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5876">
      <w:pPr>
        <w:pStyle w:val="pj"/>
      </w:pPr>
      <w:bookmarkStart w:id="0" w:name="_GoBack"/>
      <w:bookmarkEnd w:id="0"/>
      <w:r>
        <w:rPr>
          <w:rStyle w:val="s0"/>
          <w:b/>
          <w:bCs/>
        </w:rPr>
        <w:t>«Дене шынықтыру жңне спорт туралы» Қазақстан Республикасының 2014 жылғы 3 шілдедегі № 228-V Заңы (2024.20.08. берілген өзгерістер мен толықтырулармен)</w:t>
      </w:r>
    </w:p>
    <w:p w:rsidR="00000000" w:rsidRDefault="00505876">
      <w:pPr>
        <w:pStyle w:val="pj"/>
      </w:pPr>
      <w:r>
        <w:rPr>
          <w:rStyle w:val="s0"/>
          <w:b/>
          <w:bCs/>
        </w:rPr>
        <w:t> </w:t>
      </w:r>
    </w:p>
    <w:p w:rsidR="00000000" w:rsidRDefault="00505876">
      <w:pPr>
        <w:pStyle w:val="pj"/>
      </w:pPr>
      <w:r>
        <w:rPr>
          <w:rStyle w:val="s0"/>
        </w:rPr>
        <w:t>Жариялануы: «Егемен Қазақстан» 2014 жылғы 10 шілде № 133 (28357); Қазақстан Республикасының Парламентінің Жаршысы 2014 ж., шілде, № 14 (2663), 85-құжат</w:t>
      </w:r>
    </w:p>
    <w:p w:rsidR="00000000" w:rsidRDefault="00505876">
      <w:pPr>
        <w:pStyle w:val="pj"/>
      </w:pPr>
      <w:r>
        <w:t> </w:t>
      </w:r>
    </w:p>
    <w:p w:rsidR="00000000" w:rsidRDefault="00505876">
      <w:pPr>
        <w:pStyle w:val="pj"/>
      </w:pPr>
      <w:r>
        <w:rPr>
          <w:rStyle w:val="s0"/>
        </w:rPr>
        <w:t>Енгізілген өзгерістер:</w:t>
      </w:r>
    </w:p>
    <w:p w:rsidR="00000000" w:rsidRDefault="00505876">
      <w:pPr>
        <w:pStyle w:val="pj"/>
      </w:pPr>
      <w:r>
        <w:rPr>
          <w:rStyle w:val="s0"/>
        </w:rPr>
        <w:t> </w:t>
      </w:r>
    </w:p>
    <w:p w:rsidR="00000000" w:rsidRDefault="00505876">
      <w:pPr>
        <w:pStyle w:val="pj"/>
      </w:pPr>
      <w:r>
        <w:rPr>
          <w:rStyle w:val="s0"/>
        </w:rPr>
        <w:t xml:space="preserve">2014.29.09. № 239-V ҚР </w:t>
      </w:r>
      <w:hyperlink r:id="rId7" w:anchor="sub_id=14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05876">
      <w:pPr>
        <w:pStyle w:val="pj"/>
      </w:pPr>
      <w:r>
        <w:rPr>
          <w:rStyle w:val="s0"/>
        </w:rPr>
        <w:t xml:space="preserve">2015.19.05. № 315-V ҚР </w:t>
      </w:r>
      <w:hyperlink r:id="rId9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05876">
      <w:pPr>
        <w:pStyle w:val="pj"/>
      </w:pPr>
      <w:r>
        <w:rPr>
          <w:rStyle w:val="s0"/>
        </w:rPr>
        <w:t xml:space="preserve">2015.29.10. № 376-V ҚР </w:t>
      </w:r>
      <w:hyperlink r:id="rId11" w:anchor="sub_id=1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505876">
      <w:pPr>
        <w:pStyle w:val="pj"/>
      </w:pPr>
      <w:r>
        <w:rPr>
          <w:rStyle w:val="s0"/>
        </w:rPr>
        <w:t xml:space="preserve">2015.16.11. № 403-V ҚР </w:t>
      </w:r>
      <w:hyperlink r:id="rId12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енгізiлдi)</w:t>
      </w:r>
    </w:p>
    <w:p w:rsidR="00000000" w:rsidRDefault="00505876">
      <w:pPr>
        <w:pStyle w:val="pj"/>
      </w:pPr>
      <w:r>
        <w:rPr>
          <w:rStyle w:val="s0"/>
        </w:rPr>
        <w:t xml:space="preserve">2016.22.01. № 446-V ҚР </w:t>
      </w:r>
      <w:hyperlink r:id="rId1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05876">
      <w:pPr>
        <w:pStyle w:val="pj"/>
      </w:pPr>
      <w:r>
        <w:rPr>
          <w:rStyle w:val="s0"/>
        </w:rPr>
        <w:t xml:space="preserve">2017.11.05. № 65-VІ ҚР </w:t>
      </w:r>
      <w:hyperlink r:id="rId16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05876">
      <w:pPr>
        <w:pStyle w:val="pj"/>
      </w:pPr>
      <w:r>
        <w:t xml:space="preserve">2017.11.07. № 91-VI ҚР </w:t>
      </w:r>
      <w:hyperlink r:id="rId18" w:anchor="sub_id=4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505876">
      <w:pPr>
        <w:pStyle w:val="pj"/>
      </w:pPr>
      <w:r>
        <w:t xml:space="preserve">2018.24.05. № 156-VI ҚР </w:t>
      </w:r>
      <w:hyperlink r:id="rId20" w:anchor="sub_id=108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505876">
      <w:pPr>
        <w:pStyle w:val="pj"/>
      </w:pPr>
      <w:r>
        <w:rPr>
          <w:rStyle w:val="s0"/>
        </w:rPr>
        <w:t xml:space="preserve">2018.28.12. № 210-VІ ҚР </w:t>
      </w:r>
      <w:hyperlink r:id="rId22" w:anchor="sub_id=5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05876">
      <w:pPr>
        <w:pStyle w:val="pj"/>
      </w:pPr>
      <w:r>
        <w:rPr>
          <w:rStyle w:val="s0"/>
        </w:rPr>
        <w:t xml:space="preserve">2019.01.04. № 240-VІ ҚР </w:t>
      </w:r>
      <w:hyperlink r:id="rId24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05876">
      <w:pPr>
        <w:pStyle w:val="pj"/>
      </w:pPr>
      <w:r>
        <w:rPr>
          <w:rStyle w:val="s0"/>
        </w:rPr>
        <w:t xml:space="preserve">2019.26.11. № 273-VІ ҚР </w:t>
      </w:r>
      <w:hyperlink r:id="rId26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05876">
      <w:pPr>
        <w:pStyle w:val="pj"/>
      </w:pPr>
      <w:r>
        <w:rPr>
          <w:rStyle w:val="s0"/>
        </w:rPr>
        <w:t xml:space="preserve">2019.13.12. № 280-VI ҚР </w:t>
      </w:r>
      <w:hyperlink r:id="rId28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9" w:anchor="sub_id=3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505876">
      <w:pPr>
        <w:pStyle w:val="pj"/>
      </w:pPr>
      <w:r>
        <w:rPr>
          <w:rStyle w:val="s0"/>
        </w:rPr>
        <w:t xml:space="preserve">2020.30.12. № 395-VI ҚР </w:t>
      </w:r>
      <w:hyperlink r:id="rId30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күшіне енетін </w:t>
      </w:r>
      <w:hyperlink r:id="rId31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505876">
      <w:pPr>
        <w:pStyle w:val="pj"/>
      </w:pPr>
      <w:r>
        <w:rPr>
          <w:rStyle w:val="s0"/>
        </w:rPr>
        <w:t xml:space="preserve">2020.30.12. № 397-VI ҚР </w:t>
      </w:r>
      <w:hyperlink r:id="rId32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(2021 ж. 1 шілдеден бастап қолданысқа енгізілді)</w:t>
      </w:r>
    </w:p>
    <w:p w:rsidR="00000000" w:rsidRDefault="00505876">
      <w:pPr>
        <w:pStyle w:val="pj"/>
      </w:pPr>
      <w:r>
        <w:rPr>
          <w:rStyle w:val="s0"/>
        </w:rPr>
        <w:t xml:space="preserve">2021.24.11. № 75-VII ҚР </w:t>
      </w:r>
      <w:hyperlink r:id="rId33" w:anchor="sub_id=4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</w:t>
      </w:r>
      <w:r>
        <w:rPr>
          <w:rStyle w:val="s0"/>
        </w:rPr>
        <w:t>ейін күнтізбелік он күн өткен соң қолданысқа енгізілді)</w:t>
      </w:r>
    </w:p>
    <w:p w:rsidR="00000000" w:rsidRDefault="00505876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5" w:anchor="sub_id=60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</w:t>
      </w:r>
      <w:r>
        <w:rPr>
          <w:rStyle w:val="s0"/>
        </w:rPr>
        <w:t>үнінен</w:t>
      </w:r>
      <w:r>
        <w:rPr>
          <w:rStyle w:val="s0"/>
        </w:rPr>
        <w:t xml:space="preserve"> кейін күнтізбелік он күн өткен соң қолданысқа енгізілді</w:t>
      </w:r>
      <w:r>
        <w:t>)</w:t>
      </w:r>
    </w:p>
    <w:p w:rsidR="00000000" w:rsidRDefault="00505876">
      <w:pPr>
        <w:pStyle w:val="pj"/>
      </w:pPr>
      <w:r>
        <w:rPr>
          <w:rStyle w:val="s0"/>
        </w:rPr>
        <w:t xml:space="preserve">2023.19.04. № 223-VІІ ҚР </w:t>
      </w:r>
      <w:hyperlink r:id="rId37" w:anchor="sub_id=1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38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05876">
      <w:pPr>
        <w:pStyle w:val="pj"/>
      </w:pPr>
      <w:r>
        <w:rPr>
          <w:rStyle w:val="s0"/>
        </w:rPr>
        <w:t xml:space="preserve">2023.20.04. № 226-VІІ ҚР </w:t>
      </w:r>
      <w:hyperlink r:id="rId39" w:anchor="sub_id=5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4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05876">
      <w:pPr>
        <w:pStyle w:val="pj"/>
      </w:pPr>
      <w:r>
        <w:rPr>
          <w:rStyle w:val="s0"/>
        </w:rPr>
        <w:t xml:space="preserve">2023.04.07. № 15-VІІІ ҚР </w:t>
      </w:r>
      <w:hyperlink r:id="rId41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3 қыркүйектен бастап </w:t>
      </w:r>
      <w:hyperlink r:id="rId42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05876">
      <w:pPr>
        <w:pStyle w:val="pj"/>
      </w:pPr>
      <w:r>
        <w:rPr>
          <w:rStyle w:val="s0"/>
        </w:rPr>
        <w:t xml:space="preserve">2024.23.02. № 64-VIII ҚР </w:t>
      </w:r>
      <w:hyperlink r:id="rId43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27 сәуірден бастап </w:t>
      </w:r>
      <w:hyperlink r:id="rId4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05876">
      <w:pPr>
        <w:pStyle w:val="pj"/>
      </w:pPr>
      <w:r>
        <w:rPr>
          <w:rStyle w:val="s0"/>
        </w:rPr>
        <w:t xml:space="preserve">2024.19.06. № 94-VIII ҚР </w:t>
      </w:r>
      <w:hyperlink r:id="rId45" w:anchor="sub_id=1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4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05876">
      <w:pPr>
        <w:pStyle w:val="pj"/>
      </w:pPr>
      <w:r>
        <w:t> </w:t>
      </w:r>
    </w:p>
    <w:p w:rsidR="00000000" w:rsidRDefault="00505876">
      <w:pPr>
        <w:pStyle w:val="pj"/>
      </w:pPr>
      <w:r>
        <w:rPr>
          <w:rStyle w:val="s0"/>
        </w:rPr>
        <w:t>Бұрынғы редакциялар:</w:t>
      </w:r>
    </w:p>
    <w:p w:rsidR="00000000" w:rsidRDefault="00505876">
      <w:pPr>
        <w:pStyle w:val="pj"/>
      </w:pPr>
      <w:r>
        <w:rPr>
          <w:rStyle w:val="s0"/>
        </w:rPr>
        <w:t> </w:t>
      </w:r>
    </w:p>
    <w:p w:rsidR="00000000" w:rsidRDefault="00505876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505876">
      <w:pPr>
        <w:pStyle w:val="pj"/>
      </w:pPr>
      <w:r>
        <w:rPr>
          <w:rStyle w:val="s0"/>
        </w:rPr>
        <w:t xml:space="preserve">2015 ж. 19 мамырға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505876">
      <w:pPr>
        <w:pStyle w:val="pj"/>
      </w:pPr>
      <w:r>
        <w:rPr>
          <w:rStyle w:val="s0"/>
        </w:rPr>
        <w:t xml:space="preserve">2015 ж. 16 қарашаға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505876">
      <w:pPr>
        <w:pStyle w:val="pj"/>
      </w:pPr>
      <w:r>
        <w:rPr>
          <w:rStyle w:val="s0"/>
        </w:rPr>
        <w:t xml:space="preserve">2016 ж. 01.01.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505876">
      <w:pPr>
        <w:pStyle w:val="pj"/>
      </w:pPr>
      <w:r>
        <w:t xml:space="preserve">2016 ж. 22 қаңтарға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505876">
      <w:pPr>
        <w:pStyle w:val="pj"/>
      </w:pPr>
      <w:r>
        <w:rPr>
          <w:rStyle w:val="s0"/>
        </w:rPr>
        <w:t xml:space="preserve">2017 ж. 11 мамырға дейін қолданылған </w:t>
      </w:r>
      <w:hyperlink r:id="rId52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</w:p>
    <w:p w:rsidR="00000000" w:rsidRDefault="00505876">
      <w:pPr>
        <w:pStyle w:val="pj"/>
      </w:pPr>
      <w:r>
        <w:rPr>
          <w:rStyle w:val="s0"/>
        </w:rPr>
        <w:t xml:space="preserve">2018 ж. 01.01.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505876">
      <w:pPr>
        <w:pStyle w:val="pj"/>
      </w:pPr>
      <w:r>
        <w:t xml:space="preserve">2018 ж. 24 мамырға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505876">
      <w:pPr>
        <w:pStyle w:val="pj"/>
      </w:pPr>
      <w:r>
        <w:rPr>
          <w:rStyle w:val="s0"/>
        </w:rPr>
        <w:t>2018 ж. 28 желтоқсанға дейін қолда</w:t>
      </w:r>
      <w:r>
        <w:rPr>
          <w:rStyle w:val="s0"/>
        </w:rPr>
        <w:t xml:space="preserve">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505876">
      <w:pPr>
        <w:pStyle w:val="pj"/>
      </w:pPr>
      <w:r>
        <w:rPr>
          <w:rStyle w:val="s0"/>
        </w:rPr>
        <w:t xml:space="preserve">2019 ж. 1 сәуірге дейін қолданылған </w:t>
      </w: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05876">
      <w:pPr>
        <w:pStyle w:val="pj"/>
      </w:pPr>
      <w:r>
        <w:rPr>
          <w:rStyle w:val="s0"/>
        </w:rPr>
        <w:t xml:space="preserve">2019 ж. 26 қарашаға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505876">
      <w:pPr>
        <w:pStyle w:val="pj"/>
      </w:pPr>
      <w:r>
        <w:rPr>
          <w:rStyle w:val="s0"/>
        </w:rPr>
        <w:t xml:space="preserve">2019 ж. 13 желтоқсанға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505876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05876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мамырдан бастап қолданысқа енгізілді)</w:t>
      </w:r>
    </w:p>
    <w:p w:rsidR="00000000" w:rsidRDefault="00505876">
      <w:pPr>
        <w:pStyle w:val="pj"/>
      </w:pPr>
      <w:r>
        <w:rPr>
          <w:rStyle w:val="s0"/>
        </w:rPr>
        <w:t>2020 ж. 30 желтоқ</w:t>
      </w:r>
      <w:r>
        <w:rPr>
          <w:rStyle w:val="s0"/>
        </w:rPr>
        <w:t xml:space="preserve">санға дейін қолданылған </w:t>
      </w: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505876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62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</w:p>
    <w:p w:rsidR="00000000" w:rsidRDefault="00505876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505876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505876">
      <w:pPr>
        <w:pStyle w:val="pj"/>
      </w:pPr>
      <w:r>
        <w:t>2023 ж. 01.07. дейін қолданылғ</w:t>
      </w:r>
      <w:r>
        <w:t xml:space="preserve">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505876">
      <w:pPr>
        <w:pStyle w:val="pj"/>
      </w:pPr>
      <w:r>
        <w:rPr>
          <w:rStyle w:val="s0"/>
        </w:rPr>
        <w:t xml:space="preserve">2023 ж. 4 шілдеге дейін қолданылған </w:t>
      </w:r>
      <w:hyperlink r:id="rId6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05876">
      <w:pPr>
        <w:pStyle w:val="pj"/>
      </w:pPr>
      <w:r>
        <w:rPr>
          <w:rStyle w:val="s0"/>
        </w:rPr>
        <w:t xml:space="preserve">2024 ж. 23 ақпанға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505876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6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05876">
      <w:pPr>
        <w:pStyle w:val="pj"/>
      </w:pPr>
      <w:r>
        <w:t> </w:t>
      </w:r>
    </w:p>
    <w:p w:rsidR="00000000" w:rsidRDefault="00505876">
      <w:pPr>
        <w:pStyle w:val="pj"/>
      </w:pPr>
      <w:r>
        <w:t> </w:t>
      </w:r>
    </w:p>
    <w:p w:rsidR="00000000" w:rsidRDefault="00505876">
      <w:pPr>
        <w:pStyle w:val="pj"/>
      </w:pPr>
      <w:r>
        <w:t> </w:t>
      </w:r>
    </w:p>
    <w:p w:rsidR="00000000" w:rsidRDefault="00505876">
      <w:pPr>
        <w:pStyle w:val="pj"/>
      </w:pPr>
      <w:r>
        <w:t> </w:t>
      </w:r>
    </w:p>
    <w:p w:rsidR="00000000" w:rsidRDefault="00505876">
      <w:pPr>
        <w:pStyle w:val="pj"/>
      </w:pPr>
      <w:r>
        <w:t> </w:t>
      </w:r>
    </w:p>
    <w:p w:rsidR="00000000" w:rsidRDefault="00505876">
      <w:pPr>
        <w:pStyle w:val="pj"/>
      </w:pPr>
      <w:r>
        <w:t> </w:t>
      </w:r>
    </w:p>
    <w:p w:rsidR="00000000" w:rsidRDefault="00505876">
      <w:pPr>
        <w:pStyle w:val="pj"/>
      </w:pPr>
      <w:r>
        <w:t> </w:t>
      </w:r>
    </w:p>
    <w:p w:rsidR="00000000" w:rsidRDefault="00505876">
      <w:pPr>
        <w:pStyle w:val="pj"/>
      </w:pPr>
      <w:r>
        <w:rPr>
          <w:rStyle w:val="s0"/>
        </w:rPr>
        <w:t> </w:t>
      </w:r>
    </w:p>
    <w:p w:rsidR="00000000" w:rsidRDefault="00505876">
      <w:pPr>
        <w:pStyle w:val="pj"/>
      </w:pPr>
      <w:r>
        <w:rPr>
          <w:rStyle w:val="s0"/>
        </w:rPr>
        <w:t> </w:t>
      </w:r>
    </w:p>
    <w:sectPr w:rsidR="00000000">
      <w:headerReference w:type="even" r:id="rId69"/>
      <w:headerReference w:type="default" r:id="rId70"/>
      <w:footerReference w:type="even" r:id="rId71"/>
      <w:footerReference w:type="default" r:id="rId72"/>
      <w:headerReference w:type="first" r:id="rId73"/>
      <w:footerReference w:type="first" r:id="rId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5876" w:rsidRDefault="00505876" w:rsidP="00505876">
      <w:r>
        <w:separator/>
      </w:r>
    </w:p>
  </w:endnote>
  <w:endnote w:type="continuationSeparator" w:id="0">
    <w:p w:rsidR="00505876" w:rsidRDefault="00505876" w:rsidP="005058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876" w:rsidRDefault="005058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876" w:rsidRDefault="005058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876" w:rsidRDefault="005058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5876" w:rsidRDefault="00505876" w:rsidP="00505876">
      <w:r>
        <w:separator/>
      </w:r>
    </w:p>
  </w:footnote>
  <w:footnote w:type="continuationSeparator" w:id="0">
    <w:p w:rsidR="00505876" w:rsidRDefault="00505876" w:rsidP="005058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876" w:rsidRDefault="005058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876" w:rsidRDefault="00505876" w:rsidP="005058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5876" w:rsidRPr="00505876" w:rsidRDefault="00505876" w:rsidP="005058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«Дене шынықтыру және спорт туралы» Қазақстан Республикасының 2014 жылғы 3 шілдедегі № 228-V Заңы (2024.20.08.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876" w:rsidRDefault="005058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5876"/>
    <w:rsid w:val="00505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58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58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58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58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58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58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58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58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997908" TargetMode="External"/><Relationship Id="rId18" Type="http://schemas.openxmlformats.org/officeDocument/2006/relationships/hyperlink" Target="http://online.zakon.kz/Document/?doc_id=32335740" TargetMode="External"/><Relationship Id="rId26" Type="http://schemas.openxmlformats.org/officeDocument/2006/relationships/hyperlink" Target="http://online.zakon.kz/Document/?doc_id=36558158" TargetMode="External"/><Relationship Id="rId39" Type="http://schemas.openxmlformats.org/officeDocument/2006/relationships/hyperlink" Target="http://online.zakon.kz/Document/?doc_id=39299751" TargetMode="External"/><Relationship Id="rId21" Type="http://schemas.openxmlformats.org/officeDocument/2006/relationships/hyperlink" Target="http://online.zakon.kz/Document/?doc_id=37042687" TargetMode="External"/><Relationship Id="rId34" Type="http://schemas.openxmlformats.org/officeDocument/2006/relationships/hyperlink" Target="http://online.zakon.kz/Document/?doc_id=33039784" TargetMode="External"/><Relationship Id="rId42" Type="http://schemas.openxmlformats.org/officeDocument/2006/relationships/hyperlink" Target="http://online.zakon.kz/Document/?doc_id=39956909" TargetMode="External"/><Relationship Id="rId47" Type="http://schemas.openxmlformats.org/officeDocument/2006/relationships/hyperlink" Target="http://online.zakon.kz/Document/?doc_id=31618112" TargetMode="External"/><Relationship Id="rId50" Type="http://schemas.openxmlformats.org/officeDocument/2006/relationships/hyperlink" Target="http://online.zakon.kz/Document/?doc_id=33154574" TargetMode="External"/><Relationship Id="rId55" Type="http://schemas.openxmlformats.org/officeDocument/2006/relationships/hyperlink" Target="http://online.zakon.kz/Document/?doc_id=38689467" TargetMode="External"/><Relationship Id="rId63" Type="http://schemas.openxmlformats.org/officeDocument/2006/relationships/hyperlink" Target="http://online.zakon.kz/Document/?doc_id=35918825" TargetMode="External"/><Relationship Id="rId68" Type="http://schemas.openxmlformats.org/officeDocument/2006/relationships/hyperlink" Target="http://online.zakon.kz/Document/?doc_id=38600642" TargetMode="External"/><Relationship Id="rId76" Type="http://schemas.openxmlformats.org/officeDocument/2006/relationships/theme" Target="theme/theme1.xml"/><Relationship Id="rId7" Type="http://schemas.openxmlformats.org/officeDocument/2006/relationships/hyperlink" Target="http://online.zakon.kz/Document/?doc_id=31609214" TargetMode="External"/><Relationship Id="rId71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35047" TargetMode="External"/><Relationship Id="rId29" Type="http://schemas.openxmlformats.org/officeDocument/2006/relationships/hyperlink" Target="http://online.zakon.kz/Document/?doc_id=35153283" TargetMode="External"/><Relationship Id="rId11" Type="http://schemas.openxmlformats.org/officeDocument/2006/relationships/hyperlink" Target="http://online.zakon.kz/Document/?doc_id=32083869" TargetMode="External"/><Relationship Id="rId24" Type="http://schemas.openxmlformats.org/officeDocument/2006/relationships/hyperlink" Target="http://online.zakon.kz/Document/?doc_id=36946361" TargetMode="External"/><Relationship Id="rId32" Type="http://schemas.openxmlformats.org/officeDocument/2006/relationships/hyperlink" Target="http://online.zakon.kz/Document/?doc_id=35186067" TargetMode="External"/><Relationship Id="rId37" Type="http://schemas.openxmlformats.org/officeDocument/2006/relationships/hyperlink" Target="http://online.zakon.kz/Document/?doc_id=33647221" TargetMode="External"/><Relationship Id="rId40" Type="http://schemas.openxmlformats.org/officeDocument/2006/relationships/hyperlink" Target="http://online.zakon.kz/Document/?doc_id=39299751" TargetMode="External"/><Relationship Id="rId45" Type="http://schemas.openxmlformats.org/officeDocument/2006/relationships/hyperlink" Target="http://online.zakon.kz/Document/?doc_id=38157959" TargetMode="External"/><Relationship Id="rId53" Type="http://schemas.openxmlformats.org/officeDocument/2006/relationships/hyperlink" Target="http://online.zakon.kz/Document/?doc_id=34450205" TargetMode="External"/><Relationship Id="rId58" Type="http://schemas.openxmlformats.org/officeDocument/2006/relationships/hyperlink" Target="http://online.zakon.kz/Document/?doc_id=34570651" TargetMode="External"/><Relationship Id="rId66" Type="http://schemas.openxmlformats.org/officeDocument/2006/relationships/hyperlink" Target="http://online.zakon.kz/Document/?doc_id=33718235" TargetMode="External"/><Relationship Id="rId7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71184" TargetMode="External"/><Relationship Id="rId23" Type="http://schemas.openxmlformats.org/officeDocument/2006/relationships/hyperlink" Target="http://online.zakon.kz/Document/?doc_id=33935689" TargetMode="External"/><Relationship Id="rId28" Type="http://schemas.openxmlformats.org/officeDocument/2006/relationships/hyperlink" Target="http://online.zakon.kz/Document/?doc_id=35153283" TargetMode="External"/><Relationship Id="rId36" Type="http://schemas.openxmlformats.org/officeDocument/2006/relationships/hyperlink" Target="http://online.zakon.kz/Document/?doc_id=33062129" TargetMode="External"/><Relationship Id="rId49" Type="http://schemas.openxmlformats.org/officeDocument/2006/relationships/hyperlink" Target="http://online.zakon.kz/Document/?doc_id=33914258" TargetMode="External"/><Relationship Id="rId57" Type="http://schemas.openxmlformats.org/officeDocument/2006/relationships/hyperlink" Target="http://online.zakon.kz/Document/?doc_id=38807969" TargetMode="External"/><Relationship Id="rId61" Type="http://schemas.openxmlformats.org/officeDocument/2006/relationships/hyperlink" Target="http://online.zakon.kz/Document/?doc_id=31822981" TargetMode="External"/><Relationship Id="rId10" Type="http://schemas.openxmlformats.org/officeDocument/2006/relationships/hyperlink" Target="http://online.zakon.kz/Document/?doc_id=34443920" TargetMode="External"/><Relationship Id="rId19" Type="http://schemas.openxmlformats.org/officeDocument/2006/relationships/hyperlink" Target="http://online.zakon.kz/Document/?doc_id=35042248" TargetMode="External"/><Relationship Id="rId31" Type="http://schemas.openxmlformats.org/officeDocument/2006/relationships/hyperlink" Target="http://online.zakon.kz/Document/?doc_id=37292780" TargetMode="External"/><Relationship Id="rId44" Type="http://schemas.openxmlformats.org/officeDocument/2006/relationships/hyperlink" Target="http://online.zakon.kz/Document/?doc_id=36824814" TargetMode="External"/><Relationship Id="rId52" Type="http://schemas.openxmlformats.org/officeDocument/2006/relationships/hyperlink" Target="http://online.zakon.kz/Document/?doc_id=36427731" TargetMode="External"/><Relationship Id="rId60" Type="http://schemas.openxmlformats.org/officeDocument/2006/relationships/hyperlink" Target="http://online.zakon.kz/Document/?doc_id=33823091" TargetMode="External"/><Relationship Id="rId65" Type="http://schemas.openxmlformats.org/officeDocument/2006/relationships/hyperlink" Target="http://online.zakon.kz/Document/?doc_id=33694029" TargetMode="External"/><Relationship Id="rId7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44168" TargetMode="External"/><Relationship Id="rId14" Type="http://schemas.openxmlformats.org/officeDocument/2006/relationships/hyperlink" Target="http://online.zakon.kz/Document/?doc_id=39522693" TargetMode="External"/><Relationship Id="rId22" Type="http://schemas.openxmlformats.org/officeDocument/2006/relationships/hyperlink" Target="http://online.zakon.kz/Document/?doc_id=35690653" TargetMode="External"/><Relationship Id="rId27" Type="http://schemas.openxmlformats.org/officeDocument/2006/relationships/hyperlink" Target="http://online.zakon.kz/Document/?doc_id=37860214" TargetMode="External"/><Relationship Id="rId30" Type="http://schemas.openxmlformats.org/officeDocument/2006/relationships/hyperlink" Target="http://online.zakon.kz/Document/?doc_id=37292780" TargetMode="External"/><Relationship Id="rId35" Type="http://schemas.openxmlformats.org/officeDocument/2006/relationships/hyperlink" Target="http://online.zakon.kz/Document/?doc_id=36301187" TargetMode="External"/><Relationship Id="rId43" Type="http://schemas.openxmlformats.org/officeDocument/2006/relationships/hyperlink" Target="http://online.zakon.kz/Document/?doc_id=36824814" TargetMode="External"/><Relationship Id="rId48" Type="http://schemas.openxmlformats.org/officeDocument/2006/relationships/hyperlink" Target="http://online.zakon.kz/Document/?doc_id=33096340" TargetMode="External"/><Relationship Id="rId56" Type="http://schemas.openxmlformats.org/officeDocument/2006/relationships/hyperlink" Target="http://online.zakon.kz/Document/?doc_id=33090356" TargetMode="External"/><Relationship Id="rId64" Type="http://schemas.openxmlformats.org/officeDocument/2006/relationships/hyperlink" Target="http://online.zakon.kz/Document/?doc_id=36755842" TargetMode="External"/><Relationship Id="rId69" Type="http://schemas.openxmlformats.org/officeDocument/2006/relationships/header" Target="header1.xml"/><Relationship Id="rId8" Type="http://schemas.openxmlformats.org/officeDocument/2006/relationships/hyperlink" Target="http://online.zakon.kz/Document/?doc_id=31609396" TargetMode="External"/><Relationship Id="rId51" Type="http://schemas.openxmlformats.org/officeDocument/2006/relationships/hyperlink" Target="http://online.zakon.kz/Document/?doc_id=38103624" TargetMode="External"/><Relationship Id="rId72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353959" TargetMode="External"/><Relationship Id="rId17" Type="http://schemas.openxmlformats.org/officeDocument/2006/relationships/hyperlink" Target="http://online.zakon.kz/Document/?doc_id=37270605" TargetMode="External"/><Relationship Id="rId25" Type="http://schemas.openxmlformats.org/officeDocument/2006/relationships/hyperlink" Target="http://online.zakon.kz/Document/?doc_id=33024436" TargetMode="External"/><Relationship Id="rId33" Type="http://schemas.openxmlformats.org/officeDocument/2006/relationships/hyperlink" Target="http://online.zakon.kz/Document/?doc_id=38853144" TargetMode="External"/><Relationship Id="rId38" Type="http://schemas.openxmlformats.org/officeDocument/2006/relationships/hyperlink" Target="http://online.zakon.kz/Document/?doc_id=33647221" TargetMode="External"/><Relationship Id="rId46" Type="http://schemas.openxmlformats.org/officeDocument/2006/relationships/hyperlink" Target="http://online.zakon.kz/Document/?doc_id=38157959" TargetMode="External"/><Relationship Id="rId59" Type="http://schemas.openxmlformats.org/officeDocument/2006/relationships/hyperlink" Target="http://online.zakon.kz/Document/?doc_id=39783159" TargetMode="External"/><Relationship Id="rId67" Type="http://schemas.openxmlformats.org/officeDocument/2006/relationships/hyperlink" Target="http://online.zakon.kz/Document/?doc_id=34877635" TargetMode="External"/><Relationship Id="rId20" Type="http://schemas.openxmlformats.org/officeDocument/2006/relationships/hyperlink" Target="http://online.zakon.kz/Document/?doc_id=38780841" TargetMode="External"/><Relationship Id="rId41" Type="http://schemas.openxmlformats.org/officeDocument/2006/relationships/hyperlink" Target="http://online.zakon.kz/Document/?doc_id=39956909" TargetMode="External"/><Relationship Id="rId54" Type="http://schemas.openxmlformats.org/officeDocument/2006/relationships/hyperlink" Target="http://online.zakon.kz/Document/?doc_id=39302808" TargetMode="External"/><Relationship Id="rId62" Type="http://schemas.openxmlformats.org/officeDocument/2006/relationships/hyperlink" Target="http://online.zakon.kz/Document/?doc_id=33438747" TargetMode="External"/><Relationship Id="rId70" Type="http://schemas.openxmlformats.org/officeDocument/2006/relationships/header" Target="header2.xml"/><Relationship Id="rId7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503</Words>
  <Characters>7603</Characters>
  <Application>Microsoft Office Word</Application>
  <DocSecurity>0</DocSecurity>
  <Lines>63</Lines>
  <Paragraphs>16</Paragraphs>
  <ScaleCrop>false</ScaleCrop>
  <Company>SPecialiST RePack</Company>
  <LinksUpToDate>false</LinksUpToDate>
  <CharactersWithSpaces>8090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«Дене шынықтыру және спорт туралы» Қазақстан Республикасының 2014 жылғы 3 шілдедегі № 228-V Заңы (2024.20.08.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2024-08-20T19:46:00Z</dcterms:created>
  <dcterms:modified xsi:type="dcterms:W3CDTF">2024-08-20T19:46:00Z</dcterms:modified>
</cp:coreProperties>
</file>