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715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мая 2014 года № 1253-VII «О внесении изменений в некоторые законодательные акты Украины относительно засвидетельствования верности копий документов и выписок из них и подлинности подписи на документах»</w:t>
      </w:r>
    </w:p>
    <w:p w:rsidR="00000000" w:rsidRDefault="0060715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07159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Официальный</w:t>
      </w:r>
      <w:r>
        <w:t xml:space="preserve"> </w:t>
      </w:r>
      <w:r>
        <w:rPr>
          <w:rStyle w:val="hps"/>
        </w:rPr>
        <w:t>вестник</w:t>
      </w:r>
      <w:r>
        <w:t xml:space="preserve"> </w:t>
      </w:r>
      <w:r>
        <w:rPr>
          <w:rStyle w:val="hps"/>
        </w:rPr>
        <w:t>Украины</w:t>
      </w:r>
      <w:r>
        <w:t xml:space="preserve">, </w:t>
      </w:r>
      <w:r>
        <w:rPr>
          <w:rStyle w:val="hps"/>
        </w:rPr>
        <w:t>2014</w:t>
      </w:r>
      <w:r>
        <w:t xml:space="preserve">, </w:t>
      </w:r>
      <w:r>
        <w:rPr>
          <w:rStyle w:val="hps"/>
        </w:rPr>
        <w:t>№</w:t>
      </w:r>
      <w:r>
        <w:t xml:space="preserve"> </w:t>
      </w:r>
      <w:r>
        <w:rPr>
          <w:rStyle w:val="hps"/>
        </w:rPr>
        <w:t>45 (</w:t>
      </w:r>
      <w:r>
        <w:t xml:space="preserve">13.06.2014), </w:t>
      </w:r>
      <w:r>
        <w:rPr>
          <w:rStyle w:val="hps"/>
        </w:rPr>
        <w:t>ст.</w:t>
      </w:r>
      <w:r>
        <w:t xml:space="preserve"> </w:t>
      </w:r>
      <w:r>
        <w:rPr>
          <w:rStyle w:val="hps"/>
        </w:rPr>
        <w:t>1179</w:t>
      </w:r>
    </w:p>
    <w:p w:rsidR="00000000" w:rsidRDefault="0060715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159" w:rsidRDefault="00607159" w:rsidP="00607159">
      <w:r>
        <w:separator/>
      </w:r>
    </w:p>
  </w:endnote>
  <w:endnote w:type="continuationSeparator" w:id="0">
    <w:p w:rsidR="00607159" w:rsidRDefault="00607159" w:rsidP="006071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59" w:rsidRDefault="0060715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59" w:rsidRDefault="0060715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59" w:rsidRDefault="0060715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159" w:rsidRDefault="00607159" w:rsidP="00607159">
      <w:r>
        <w:separator/>
      </w:r>
    </w:p>
  </w:footnote>
  <w:footnote w:type="continuationSeparator" w:id="0">
    <w:p w:rsidR="00607159" w:rsidRDefault="00607159" w:rsidP="006071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59" w:rsidRDefault="0060715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59" w:rsidRDefault="00607159" w:rsidP="0060715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7159" w:rsidRPr="00607159" w:rsidRDefault="00607159" w:rsidP="0060715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13.05.2014 № 1253-VII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159" w:rsidRDefault="0060715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7159"/>
    <w:rsid w:val="00607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60715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715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0715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71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60715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0715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0715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071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261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13.05.2014 № 1253-VII (©Paragraph 2023)</dc:title>
  <dc:subject/>
  <dc:creator>Сергей М</dc:creator>
  <cp:keywords/>
  <dc:description/>
  <cp:lastModifiedBy>Сергей М</cp:lastModifiedBy>
  <cp:revision>2</cp:revision>
  <dcterms:created xsi:type="dcterms:W3CDTF">2023-11-28T05:08:00Z</dcterms:created>
  <dcterms:modified xsi:type="dcterms:W3CDTF">2023-11-28T05:08:00Z</dcterms:modified>
</cp:coreProperties>
</file>