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70E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июля 2014 года № 115 «О внесении изменений в некоторые решения Комиссии Таможенного союза по вопросам таможенного декларирования товаров для личного пользования при их помещении под таможенную проце</w:t>
      </w:r>
      <w:r>
        <w:rPr>
          <w:rStyle w:val="s0"/>
          <w:b/>
          <w:bCs/>
        </w:rPr>
        <w:t>дуру таможенного транзита» (г. Москва) (с изменениями от 23.07.2019 г.) (утратило силу)</w:t>
      </w:r>
    </w:p>
    <w:p w:rsidR="00000000" w:rsidRDefault="00CE70EC">
      <w:pPr>
        <w:pStyle w:val="p"/>
      </w:pPr>
      <w:r>
        <w:t> </w:t>
      </w:r>
    </w:p>
    <w:p w:rsidR="00000000" w:rsidRDefault="00CE70EC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18 июля 2014 года</w:t>
      </w:r>
    </w:p>
    <w:p w:rsidR="00000000" w:rsidRDefault="00CE70EC">
      <w:pPr>
        <w:pStyle w:val="pj"/>
      </w:pPr>
      <w:r>
        <w:rPr>
          <w:rStyle w:val="s0"/>
        </w:rPr>
        <w:t> </w:t>
      </w:r>
    </w:p>
    <w:p w:rsidR="00000000" w:rsidRDefault="00CE70EC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 мая 2023 г. № 73</w:t>
      </w:r>
    </w:p>
    <w:p w:rsidR="00000000" w:rsidRDefault="00CE70EC">
      <w:pPr>
        <w:pStyle w:val="pj"/>
      </w:pPr>
      <w:r>
        <w:t> </w:t>
      </w:r>
    </w:p>
    <w:p w:rsidR="00000000" w:rsidRDefault="00CE70EC">
      <w:pPr>
        <w:pStyle w:val="pj"/>
      </w:pPr>
      <w:r>
        <w:rPr>
          <w:rStyle w:val="s0"/>
        </w:rPr>
        <w:t>Внесены изменения:</w:t>
      </w:r>
    </w:p>
    <w:p w:rsidR="00000000" w:rsidRDefault="00CE70EC">
      <w:pPr>
        <w:pStyle w:val="pj"/>
      </w:pPr>
      <w:r>
        <w:rPr>
          <w:rStyle w:val="s0"/>
        </w:rPr>
        <w:t> </w:t>
      </w:r>
    </w:p>
    <w:p w:rsidR="00000000" w:rsidRDefault="00CE70EC">
      <w:pPr>
        <w:pStyle w:val="pj"/>
      </w:pPr>
      <w:hyperlink r:id="rId9" w:anchor="sub_id=3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23.07.19 г. № 124 (вступил в силу с 1 февраля 2020 г.)</w:t>
      </w:r>
    </w:p>
    <w:p w:rsidR="00000000" w:rsidRDefault="00CE70EC">
      <w:pPr>
        <w:pStyle w:val="pj"/>
      </w:pPr>
      <w:r>
        <w:rPr>
          <w:rStyle w:val="s0"/>
        </w:rPr>
        <w:t> </w:t>
      </w:r>
    </w:p>
    <w:p w:rsidR="00000000" w:rsidRDefault="00CE70EC">
      <w:pPr>
        <w:pStyle w:val="pj"/>
      </w:pPr>
      <w:r>
        <w:rPr>
          <w:rStyle w:val="s0"/>
        </w:rPr>
        <w:t>Предыдущие редакции:</w:t>
      </w:r>
    </w:p>
    <w:p w:rsidR="00000000" w:rsidRDefault="00CE70EC">
      <w:pPr>
        <w:pStyle w:val="pj"/>
      </w:pPr>
      <w:r>
        <w:rPr>
          <w:rStyle w:val="s0"/>
        </w:rPr>
        <w:t> </w:t>
      </w:r>
    </w:p>
    <w:p w:rsidR="00000000" w:rsidRDefault="00CE70EC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</w:t>
      </w:r>
      <w:r>
        <w:rPr>
          <w:rStyle w:val="s0"/>
        </w:rPr>
        <w:t>ая до внесения изменений от 23.07.19 г.</w:t>
      </w:r>
    </w:p>
    <w:p w:rsidR="00000000" w:rsidRDefault="00CE70EC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70EC" w:rsidRDefault="00CE70EC" w:rsidP="00CE70EC">
      <w:r>
        <w:separator/>
      </w:r>
    </w:p>
  </w:endnote>
  <w:endnote w:type="continuationSeparator" w:id="0">
    <w:p w:rsidR="00CE70EC" w:rsidRDefault="00CE70EC" w:rsidP="00CE7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0EC" w:rsidRDefault="00CE70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0EC" w:rsidRDefault="00CE70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0EC" w:rsidRDefault="00CE70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70EC" w:rsidRDefault="00CE70EC" w:rsidP="00CE70EC">
      <w:r>
        <w:separator/>
      </w:r>
    </w:p>
  </w:footnote>
  <w:footnote w:type="continuationSeparator" w:id="0">
    <w:p w:rsidR="00CE70EC" w:rsidRDefault="00CE70EC" w:rsidP="00CE70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0EC" w:rsidRDefault="00CE70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0EC" w:rsidRDefault="00CE70EC" w:rsidP="00CE70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70EC" w:rsidRPr="00CE70EC" w:rsidRDefault="00CE70EC" w:rsidP="00CE70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18 июля 2014 года № 115 «О внесении изменений в некоторые решения Комиссии Таможенного союза по вопросам таможенного декларирования товаров для личного пользования при их помещении под таможенную процедуру таможенного транзита» (г. Москва) (с изменениями от 23.07.2019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0EC" w:rsidRDefault="00CE70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70EC"/>
    <w:rsid w:val="00CE7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70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70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70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70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70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70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70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70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9909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7342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7386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958</Characters>
  <Application>Microsoft Office Word</Application>
  <DocSecurity>0</DocSecurity>
  <Lines>7</Lines>
  <Paragraphs>2</Paragraphs>
  <ScaleCrop>false</ScaleCrop>
  <Company/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2025-06-22T18:23:00Z</dcterms:created>
  <dcterms:modified xsi:type="dcterms:W3CDTF">2025-06-22T18:23:00Z</dcterms:modified>
</cp:coreProperties>
</file>