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522A">
      <w:pPr>
        <w:jc w:val="right"/>
      </w:pPr>
      <w:bookmarkStart w:id="0" w:name="_GoBack"/>
      <w:bookmarkEnd w:id="0"/>
      <w:r>
        <w:t>22.07.2014</w:t>
      </w:r>
    </w:p>
    <w:p w:rsidR="00000000" w:rsidRDefault="00A5522A">
      <w:pPr>
        <w:jc w:val="center"/>
      </w:pPr>
      <w:r>
        <w:rPr>
          <w:rStyle w:val="s1"/>
        </w:rPr>
        <w:t>И. Тасмагамбетов награжден медалью ЮНЕСКО «Шелковый путь»</w:t>
      </w:r>
    </w:p>
    <w:p w:rsidR="00000000" w:rsidRDefault="00A5522A">
      <w:pPr>
        <w:pStyle w:val="1"/>
        <w:spacing w:before="0" w:beforeAutospacing="0" w:after="0" w:afterAutospacing="0"/>
        <w:ind w:firstLine="400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A5522A">
      <w:pPr>
        <w:ind w:firstLine="400"/>
      </w:pPr>
      <w:r>
        <w:rPr>
          <w:b/>
          <w:bCs/>
        </w:rPr>
        <w:t>Данная награда была вручена И.Тасмагамбетову сегодня в ходе первого межрегионального совещания национальных комиссий по делам ЮНЕСКО в Астане</w:t>
      </w:r>
      <w:r>
        <w:t xml:space="preserve">, сообщает </w:t>
      </w:r>
      <w:hyperlink r:id="rId7" w:history="1">
        <w:r>
          <w:rPr>
            <w:rStyle w:val="a3"/>
          </w:rPr>
          <w:t>МИА «Казинформ»</w:t>
        </w:r>
      </w:hyperlink>
      <w:r>
        <w:t>.</w:t>
      </w:r>
    </w:p>
    <w:p w:rsidR="00000000" w:rsidRDefault="00A5522A">
      <w:pPr>
        <w:ind w:firstLine="400"/>
      </w:pPr>
      <w:r>
        <w:rPr>
          <w:b/>
          <w:bCs/>
        </w:rPr>
        <w:t xml:space="preserve">«Для нас большая честь принимать столь авторитетный международный форум. Прежде всего, выбор астанинской диалоговой площадки - это показатель большого доверия со стороны ЮНЕСКО к </w:t>
      </w:r>
      <w:r>
        <w:rPr>
          <w:b/>
          <w:bCs/>
        </w:rPr>
        <w:t>Казахстану, его Главе государства Нурсултану Абишевичу Назарбаеву. ЮНЕСКО всегда с особым вниманием относилась к международным инициативам нашей страны», - сказал И. Тасмагамбетов во время церемонии вручения медали.</w:t>
      </w:r>
    </w:p>
    <w:p w:rsidR="00000000" w:rsidRDefault="00A5522A">
      <w:pPr>
        <w:ind w:firstLine="400"/>
      </w:pPr>
      <w:r>
        <w:t>Данное совещание собрало вместе нацкомис</w:t>
      </w:r>
      <w:r>
        <w:t>сии 125 стран мира, представляющих все 5 региональных групп ЮНЕСКО, для общих консультаций по вопросам наращивания потенциала, укрепления сотрудничества и продвижения лучших практик нацкомиссий.</w:t>
      </w:r>
    </w:p>
    <w:p w:rsidR="00000000" w:rsidRDefault="00A5522A">
      <w:pPr>
        <w:ind w:firstLine="400"/>
      </w:pPr>
      <w:r>
        <w:rPr>
          <w:b/>
          <w:bCs/>
        </w:rPr>
        <w:t>«На протяжении многих лет мне посчастливилось работать непоср</w:t>
      </w:r>
      <w:r>
        <w:rPr>
          <w:b/>
          <w:bCs/>
        </w:rPr>
        <w:t xml:space="preserve">едственно в структуре ЮНЕСКО, возглавлять Национальную комиссию Казахстана. Для меня эти годы незабываемы как в профессиональном плане, так и в личностном общении с вами - коллегами из разных стран мира. Поэтому сегодня получить награду столь авторитетной </w:t>
      </w:r>
      <w:r>
        <w:rPr>
          <w:b/>
          <w:bCs/>
        </w:rPr>
        <w:t>международной организации для меня большая честь. Это высокая оценка не только моего труда, но и всех коллег, кто вложил свой профессионализм и душу в реализацию миссии ЮНЕСКО», - сказал И. Тасмагамбетов.</w:t>
      </w:r>
    </w:p>
    <w:p w:rsidR="00000000" w:rsidRDefault="00A5522A">
      <w:pPr>
        <w:ind w:firstLine="400"/>
      </w:pPr>
      <w:r>
        <w:t xml:space="preserve">Кроме того, он поблагодарил генерального директора </w:t>
      </w:r>
      <w:r>
        <w:t>ЮНЕСКО И. Бокову за особое внимание к Казахстану, ее столице и за ее личное дружеское отношение.</w:t>
      </w:r>
    </w:p>
    <w:p w:rsidR="00000000" w:rsidRDefault="00A5522A">
      <w:pPr>
        <w:ind w:firstLine="400"/>
      </w:pPr>
      <w:r>
        <w:t> </w:t>
      </w:r>
    </w:p>
    <w:p w:rsidR="00000000" w:rsidRDefault="00A5522A">
      <w:pPr>
        <w:ind w:firstLine="400"/>
      </w:pPr>
      <w:r>
        <w:rPr>
          <w:b/>
          <w:bCs/>
        </w:rPr>
        <w:t>Серик Сабеков</w:t>
      </w:r>
    </w:p>
    <w:p w:rsidR="00000000" w:rsidRDefault="00A5522A">
      <w:pPr>
        <w:ind w:firstLine="400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22A" w:rsidRDefault="00A5522A" w:rsidP="00A5522A">
      <w:r>
        <w:separator/>
      </w:r>
    </w:p>
  </w:endnote>
  <w:endnote w:type="continuationSeparator" w:id="0">
    <w:p w:rsidR="00A5522A" w:rsidRDefault="00A5522A" w:rsidP="00A552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22A" w:rsidRDefault="00A552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22A" w:rsidRDefault="00A552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22A" w:rsidRDefault="00A552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22A" w:rsidRDefault="00A5522A" w:rsidP="00A5522A">
      <w:r>
        <w:separator/>
      </w:r>
    </w:p>
  </w:footnote>
  <w:footnote w:type="continuationSeparator" w:id="0">
    <w:p w:rsidR="00A5522A" w:rsidRDefault="00A5522A" w:rsidP="00A552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22A" w:rsidRDefault="00A552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22A" w:rsidRDefault="00A5522A" w:rsidP="00A552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522A" w:rsidRPr="00A5522A" w:rsidRDefault="00A5522A" w:rsidP="00A552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И. Тасмагамбетов награжден медалью ЮНЕСКО «Шелковый путь»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22A" w:rsidRDefault="00A552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522A"/>
    <w:rsid w:val="00A55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52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52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52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52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52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52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52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52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azinform.kz/rus/article/268021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1412</Characters>
  <Application>Microsoft Office Word</Application>
  <DocSecurity>0</DocSecurity>
  <Lines>11</Lines>
  <Paragraphs>3</Paragraphs>
  <ScaleCrop>false</ScaleCrop>
  <Company/>
  <LinksUpToDate>false</LinksUpToDate>
  <CharactersWithSpaces>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И. Тасмагамбетов награжден медалью ЮНЕСКО «Шелковый путь» (©Paragraph 2023)</dc:title>
  <dc:subject/>
  <dc:creator>Сергей М</dc:creator>
  <cp:keywords/>
  <dc:description/>
  <cp:lastModifiedBy>Сергей М</cp:lastModifiedBy>
  <cp:revision>2</cp:revision>
  <dcterms:created xsi:type="dcterms:W3CDTF">2023-12-01T13:59:00Z</dcterms:created>
  <dcterms:modified xsi:type="dcterms:W3CDTF">2023-12-01T13:59:00Z</dcterms:modified>
</cp:coreProperties>
</file>