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681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финансов Республики Казахстан от 25 июня 2014 года № 290 «Об утверждении Правил повышения квалификации профессиональных бухгалтеров» (с изменениями и дополнениями по состоянию на 22.07.202</w:t>
      </w:r>
      <w:r>
        <w:rPr>
          <w:rStyle w:val="s0"/>
          <w:b/>
          <w:bCs/>
        </w:rPr>
        <w:t>4 г.)</w:t>
      </w:r>
    </w:p>
    <w:p w:rsidR="00000000" w:rsidRDefault="00286815">
      <w:pPr>
        <w:pStyle w:val="p"/>
      </w:pPr>
      <w:r>
        <w:t> </w:t>
      </w:r>
    </w:p>
    <w:p w:rsidR="00000000" w:rsidRDefault="0028681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июля 2014 года под № 9623</w:t>
      </w:r>
    </w:p>
    <w:p w:rsidR="00000000" w:rsidRDefault="00286815">
      <w:pPr>
        <w:pStyle w:val="p"/>
      </w:pPr>
      <w:r>
        <w:t> </w:t>
      </w:r>
    </w:p>
    <w:p w:rsidR="00000000" w:rsidRDefault="00286815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12 августа 2014 г.</w:t>
        </w:r>
      </w:hyperlink>
      <w:r>
        <w:rPr>
          <w:rStyle w:val="s0"/>
        </w:rPr>
        <w:t xml:space="preserve">; </w:t>
      </w:r>
      <w:r>
        <w:t>: «Казахстанская правда» от 13 ноября 2014 г. № 222 (27843)</w:t>
      </w:r>
    </w:p>
    <w:p w:rsidR="00000000" w:rsidRDefault="00286815">
      <w:pPr>
        <w:pStyle w:val="pj"/>
      </w:pPr>
      <w:r>
        <w:t> </w:t>
      </w:r>
    </w:p>
    <w:p w:rsidR="00000000" w:rsidRDefault="00286815">
      <w:pPr>
        <w:pStyle w:val="pj"/>
      </w:pPr>
      <w:r>
        <w:rPr>
          <w:rStyle w:val="s0"/>
        </w:rPr>
        <w:t>Внесены изменения:</w:t>
      </w:r>
    </w:p>
    <w:p w:rsidR="00000000" w:rsidRDefault="00286815">
      <w:pPr>
        <w:pStyle w:val="pj"/>
      </w:pPr>
      <w:r>
        <w:rPr>
          <w:rStyle w:val="s0"/>
        </w:rPr>
        <w:t> </w:t>
      </w:r>
    </w:p>
    <w:p w:rsidR="00000000" w:rsidRDefault="00286815">
      <w:pPr>
        <w:pStyle w:val="pj"/>
      </w:pPr>
      <w:hyperlink r:id="rId8" w:anchor="sub_id=300" w:history="1">
        <w:r>
          <w:rPr>
            <w:rStyle w:val="a4"/>
          </w:rPr>
          <w:t>пр</w:t>
        </w:r>
        <w:r>
          <w:rPr>
            <w:rStyle w:val="a4"/>
          </w:rPr>
          <w:t>иказом</w:t>
        </w:r>
      </w:hyperlink>
      <w:r>
        <w:rPr>
          <w:rStyle w:val="s0"/>
        </w:rPr>
        <w:t xml:space="preserve"> Министра финансов РК от 28.03.18 г. № 411 (введен в действие по истечении двадцати одного календарного дня со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86815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02.12.21 г. № 1261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</w:t>
        </w:r>
        <w:r>
          <w:rPr>
            <w:rStyle w:val="a4"/>
          </w:rPr>
          <w:t>я</w:t>
        </w:r>
      </w:hyperlink>
      <w:r>
        <w:rPr>
          <w:rStyle w:val="s0"/>
        </w:rPr>
        <w:t>);</w:t>
      </w:r>
    </w:p>
    <w:p w:rsidR="00000000" w:rsidRDefault="00286815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04.07.24 г. № 414 (</w:t>
      </w:r>
      <w:hyperlink r:id="rId13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22 июля 2024 г.).</w:t>
      </w:r>
    </w:p>
    <w:p w:rsidR="00000000" w:rsidRDefault="00286815">
      <w:pPr>
        <w:pStyle w:val="pj"/>
      </w:pPr>
      <w:r>
        <w:rPr>
          <w:rStyle w:val="s0"/>
        </w:rPr>
        <w:t> </w:t>
      </w:r>
    </w:p>
    <w:p w:rsidR="00000000" w:rsidRDefault="00286815">
      <w:pPr>
        <w:pStyle w:val="pj"/>
      </w:pPr>
      <w:r>
        <w:rPr>
          <w:rStyle w:val="s0"/>
        </w:rPr>
        <w:t>Предыдущие реда</w:t>
      </w:r>
      <w:r>
        <w:rPr>
          <w:rStyle w:val="s0"/>
        </w:rPr>
        <w:t>кции:</w:t>
      </w:r>
    </w:p>
    <w:p w:rsidR="00000000" w:rsidRDefault="00286815">
      <w:pPr>
        <w:pStyle w:val="pj"/>
      </w:pPr>
      <w:r>
        <w:rPr>
          <w:rStyle w:val="s0"/>
        </w:rPr>
        <w:t> </w:t>
      </w:r>
    </w:p>
    <w:p w:rsidR="00000000" w:rsidRDefault="00286815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28.03.18 г.</w:t>
      </w:r>
    </w:p>
    <w:p w:rsidR="00000000" w:rsidRDefault="00286815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02.12.21</w:t>
      </w:r>
      <w:r>
        <w:rPr>
          <w:rStyle w:val="s0"/>
        </w:rPr>
        <w:t xml:space="preserve"> г.</w:t>
      </w:r>
    </w:p>
    <w:p w:rsidR="00000000" w:rsidRDefault="00286815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04.07.24 г.</w:t>
      </w:r>
    </w:p>
    <w:p w:rsidR="00000000" w:rsidRDefault="00286815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6815" w:rsidRDefault="00286815" w:rsidP="00286815">
      <w:r>
        <w:separator/>
      </w:r>
    </w:p>
  </w:endnote>
  <w:endnote w:type="continuationSeparator" w:id="0">
    <w:p w:rsidR="00286815" w:rsidRDefault="00286815" w:rsidP="002868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6815" w:rsidRDefault="0028681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6815" w:rsidRDefault="0028681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6815" w:rsidRDefault="0028681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6815" w:rsidRDefault="00286815" w:rsidP="00286815">
      <w:r>
        <w:separator/>
      </w:r>
    </w:p>
  </w:footnote>
  <w:footnote w:type="continuationSeparator" w:id="0">
    <w:p w:rsidR="00286815" w:rsidRDefault="00286815" w:rsidP="002868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6815" w:rsidRDefault="0028681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6815" w:rsidRDefault="00286815" w:rsidP="002868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6815" w:rsidRPr="00286815" w:rsidRDefault="00286815" w:rsidP="002868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финансов Республики Казахстан от 25 июня 2014 года № 290 «Об утверждении Правил повышения квалификации профессиональных бухгалтеров» (с изменениями и дополнениями по состоянию на 22.07.2024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6815" w:rsidRDefault="0028681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6815"/>
    <w:rsid w:val="002868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68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681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68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681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68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681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68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681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413410" TargetMode="External"/><Relationship Id="rId13" Type="http://schemas.openxmlformats.org/officeDocument/2006/relationships/hyperlink" Target="http://online.zakon.kz/Document/?doc_id=37960086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adilet.zan.kz/rus/origins/V1400009623" TargetMode="External"/><Relationship Id="rId12" Type="http://schemas.openxmlformats.org/officeDocument/2006/relationships/hyperlink" Target="http://online.zakon.kz/Document/?doc_id=37960086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669237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323758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747740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3503559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78884" TargetMode="External"/><Relationship Id="rId14" Type="http://schemas.openxmlformats.org/officeDocument/2006/relationships/hyperlink" Target="http://online.zakon.kz/Document/?doc_id=35019704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1718</Characters>
  <Application>Microsoft Office Word</Application>
  <DocSecurity>0</DocSecurity>
  <Lines>14</Lines>
  <Paragraphs>3</Paragraphs>
  <ScaleCrop>false</ScaleCrop>
  <Company>SPecialiST RePack</Company>
  <LinksUpToDate>false</LinksUpToDate>
  <CharactersWithSpaces>1880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финансов Республики Казахстан от 25 июня 2014 года № 290 «Об утверждении Правил повышения квалификации профессиональных бухгалтеров» (с изменениями и дополнениями по состоянию на 22.07.2024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2024-09-07T18:48:00Z</dcterms:created>
  <dcterms:modified xsi:type="dcterms:W3CDTF">2024-09-07T18:48:00Z</dcterms:modified>
</cp:coreProperties>
</file>