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422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июня 2014 года № 171-ФЗ «О внесении изменений в Земельный кодекс Российской Федерации и отдельные законодательные акты Российской Федерации» (с изменениями и дополнениями по состоянию на 13.06.2023 г.)</w:t>
      </w:r>
    </w:p>
    <w:p w:rsidR="00000000" w:rsidRDefault="00F84220">
      <w:pPr>
        <w:pStyle w:val="pj"/>
      </w:pPr>
      <w:r>
        <w:rPr>
          <w:rStyle w:val="s0"/>
          <w:b/>
          <w:bCs/>
        </w:rPr>
        <w:t> </w:t>
      </w:r>
    </w:p>
    <w:p w:rsidR="00000000" w:rsidRDefault="00F84220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24 июня 2014 г., «Российская газета» от 27 июня 2014 г., № 142, «Собрание законодательства Российской Федерации» от 30 июня 2014 г., № 26 (часть I) ст. 3377.</w:t>
      </w:r>
    </w:p>
    <w:p w:rsidR="00000000" w:rsidRDefault="00F84220">
      <w:pPr>
        <w:pStyle w:val="pj"/>
      </w:pPr>
      <w:r>
        <w:rPr>
          <w:rStyle w:val="s0"/>
        </w:rPr>
        <w:t> </w:t>
      </w:r>
    </w:p>
    <w:p w:rsidR="00000000" w:rsidRDefault="00F84220">
      <w:pPr>
        <w:pStyle w:val="pj"/>
      </w:pPr>
      <w:r>
        <w:rPr>
          <w:rStyle w:val="s0"/>
        </w:rPr>
        <w:t>Внесены измене</w:t>
      </w:r>
      <w:r>
        <w:rPr>
          <w:rStyle w:val="s0"/>
        </w:rPr>
        <w:t>ния:</w:t>
      </w:r>
    </w:p>
    <w:p w:rsidR="00000000" w:rsidRDefault="00F84220">
      <w:pPr>
        <w:pStyle w:val="pj"/>
      </w:pPr>
      <w:r>
        <w:rPr>
          <w:rStyle w:val="s0"/>
        </w:rPr>
        <w:t> </w:t>
      </w:r>
    </w:p>
    <w:p w:rsidR="00000000" w:rsidRDefault="00F84220">
      <w:pPr>
        <w:pStyle w:val="pj"/>
      </w:pPr>
      <w:hyperlink r:id="rId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24.11.14 г. № 356-ФЗ (вступил в силу с 1 января 2015 года);</w:t>
      </w:r>
    </w:p>
    <w:p w:rsidR="00000000" w:rsidRDefault="00F84220">
      <w:pPr>
        <w:pStyle w:val="pj"/>
      </w:pPr>
      <w:hyperlink r:id="rId8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08.03.15 г. № 48-ФЗ (вступил в силу со дня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84220">
      <w:pPr>
        <w:pStyle w:val="pj"/>
      </w:pPr>
      <w:hyperlink r:id="rId10" w:anchor="sub_id=5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29.06.15 г. № 206-ФЗ (вступил в силу с 1 октября 2015 года);</w:t>
      </w:r>
    </w:p>
    <w:p w:rsidR="00000000" w:rsidRDefault="00F84220">
      <w:pPr>
        <w:pStyle w:val="pj"/>
      </w:pPr>
      <w:hyperlink r:id="rId1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405-ФЗ (вступил в силу с 1 января 2016 года);</w:t>
      </w:r>
    </w:p>
    <w:p w:rsidR="00000000" w:rsidRDefault="00F84220">
      <w:pPr>
        <w:pStyle w:val="pj"/>
      </w:pPr>
      <w:hyperlink r:id="rId12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23.06.16 г. № 221-ФЗ (вступил в силу с 1 сентября 2016 года);</w:t>
      </w:r>
    </w:p>
    <w:p w:rsidR="00000000" w:rsidRDefault="00F84220">
      <w:pPr>
        <w:pStyle w:val="pj"/>
      </w:pPr>
      <w:hyperlink r:id="rId13" w:anchor="sub_id=3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03.07.16 г. № 334-ФЗ (см. </w:t>
      </w:r>
      <w:hyperlink r:id="rId14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84220">
      <w:pPr>
        <w:pStyle w:val="pj"/>
      </w:pPr>
      <w:hyperlink r:id="rId15" w:anchor="sub_id=30000" w:history="1">
        <w:r>
          <w:rPr>
            <w:rStyle w:val="a4"/>
          </w:rPr>
          <w:t>Федеральным 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РФ от 03.07.16 г. № 336-ФЗ;</w:t>
      </w:r>
    </w:p>
    <w:p w:rsidR="00000000" w:rsidRDefault="00F84220">
      <w:pPr>
        <w:pStyle w:val="pj"/>
      </w:pPr>
      <w:hyperlink r:id="rId16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F84220">
      <w:pPr>
        <w:pStyle w:val="pj"/>
      </w:pPr>
      <w:hyperlink r:id="rId1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373-ФЗ (вступил в силу с 1 января 2017 года);</w:t>
      </w:r>
    </w:p>
    <w:p w:rsidR="00000000" w:rsidRDefault="00F84220">
      <w:pPr>
        <w:pStyle w:val="pj"/>
      </w:pPr>
      <w:hyperlink r:id="rId18" w:anchor="sub_id=5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217-ФЗ (см. </w:t>
      </w:r>
      <w:hyperlink r:id="rId19" w:anchor="sub_id=5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84220">
      <w:pPr>
        <w:pStyle w:val="pj"/>
      </w:pPr>
      <w:hyperlink r:id="rId20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280-ФЗ;</w:t>
      </w:r>
    </w:p>
    <w:p w:rsidR="00000000" w:rsidRDefault="00F84220">
      <w:pPr>
        <w:pStyle w:val="pj"/>
      </w:pPr>
      <w:hyperlink r:id="rId21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455-ФЗ (вступил в силу со дня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84220">
      <w:pPr>
        <w:pStyle w:val="pj"/>
      </w:pPr>
      <w:hyperlink r:id="rId23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506-ФЗ;</w:t>
      </w:r>
    </w:p>
    <w:p w:rsidR="00000000" w:rsidRDefault="00F84220">
      <w:pPr>
        <w:pStyle w:val="pj"/>
      </w:pPr>
      <w:hyperlink r:id="rId2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455-ФЗ (вступил в си</w:t>
      </w:r>
      <w:r>
        <w:rPr>
          <w:rStyle w:val="s0"/>
        </w:rPr>
        <w:t>лу с 31 декабря 2019 года);</w:t>
      </w:r>
    </w:p>
    <w:p w:rsidR="00000000" w:rsidRDefault="00F84220">
      <w:pPr>
        <w:pStyle w:val="pj"/>
      </w:pPr>
      <w:hyperlink r:id="rId2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07.10.22 г. № 385-ФЗ (вступил в силу с 1 марта 2023 года);</w:t>
      </w:r>
    </w:p>
    <w:p w:rsidR="00000000" w:rsidRDefault="00F84220">
      <w:pPr>
        <w:pStyle w:val="pj"/>
      </w:pPr>
      <w:hyperlink r:id="rId26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228-ФЗ.</w:t>
      </w:r>
    </w:p>
    <w:p w:rsidR="00000000" w:rsidRDefault="00F84220">
      <w:pPr>
        <w:pStyle w:val="pj"/>
      </w:pPr>
      <w:r>
        <w:t> </w:t>
      </w:r>
    </w:p>
    <w:p w:rsidR="00000000" w:rsidRDefault="00F84220">
      <w:pPr>
        <w:pStyle w:val="pj"/>
      </w:pPr>
      <w:r>
        <w:t> </w:t>
      </w:r>
    </w:p>
    <w:p w:rsidR="00000000" w:rsidRDefault="00F84220">
      <w:pPr>
        <w:pStyle w:val="pj"/>
      </w:pPr>
      <w:r>
        <w:rPr>
          <w:rStyle w:val="s0"/>
        </w:rPr>
        <w:t> </w:t>
      </w:r>
    </w:p>
    <w:p w:rsidR="00000000" w:rsidRDefault="00F84220">
      <w:pPr>
        <w:pStyle w:val="pj"/>
      </w:pPr>
      <w:r>
        <w:rPr>
          <w:rStyle w:val="s0"/>
        </w:rPr>
        <w:t> </w:t>
      </w:r>
    </w:p>
    <w:p w:rsidR="00000000" w:rsidRDefault="00F84220">
      <w:pPr>
        <w:pStyle w:val="pj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220" w:rsidRDefault="00F84220" w:rsidP="00F84220">
      <w:r>
        <w:separator/>
      </w:r>
    </w:p>
  </w:endnote>
  <w:endnote w:type="continuationSeparator" w:id="0">
    <w:p w:rsidR="00F84220" w:rsidRDefault="00F84220" w:rsidP="00F842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220" w:rsidRDefault="00F842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220" w:rsidRDefault="00F842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220" w:rsidRDefault="00F842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220" w:rsidRDefault="00F84220" w:rsidP="00F84220">
      <w:r>
        <w:separator/>
      </w:r>
    </w:p>
  </w:footnote>
  <w:footnote w:type="continuationSeparator" w:id="0">
    <w:p w:rsidR="00F84220" w:rsidRDefault="00F84220" w:rsidP="00F842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220" w:rsidRDefault="00F842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220" w:rsidRDefault="00F84220" w:rsidP="00F842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4220" w:rsidRPr="00F84220" w:rsidRDefault="00F84220" w:rsidP="00F842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июня 2014 года № 171-ФЗ «О внесении изменений в Земельный кодекс Российской Федерации и отдельные законодательные акты Российской Федерации» (с изменениями и дополнениями по состоянию на 13.06.2023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220" w:rsidRDefault="00F842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4220"/>
    <w:rsid w:val="00F84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42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42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42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42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42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42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42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42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250545" TargetMode="External"/><Relationship Id="rId18" Type="http://schemas.openxmlformats.org/officeDocument/2006/relationships/hyperlink" Target="http://online.zakon.kz/Document/?doc_id=33769466" TargetMode="External"/><Relationship Id="rId26" Type="http://schemas.openxmlformats.org/officeDocument/2006/relationships/hyperlink" Target="http://online.zakon.kz/Document/?doc_id=3399501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653194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1633606" TargetMode="External"/><Relationship Id="rId12" Type="http://schemas.openxmlformats.org/officeDocument/2006/relationships/hyperlink" Target="http://online.zakon.kz/Document/?doc_id=35684531" TargetMode="External"/><Relationship Id="rId17" Type="http://schemas.openxmlformats.org/officeDocument/2006/relationships/hyperlink" Target="http://online.zakon.kz/Document/?doc_id=34088647" TargetMode="External"/><Relationship Id="rId25" Type="http://schemas.openxmlformats.org/officeDocument/2006/relationships/hyperlink" Target="http://online.zakon.kz/Document/?doc_id=32554108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91927" TargetMode="External"/><Relationship Id="rId20" Type="http://schemas.openxmlformats.org/officeDocument/2006/relationships/hyperlink" Target="http://online.zakon.kz/Document/?doc_id=34245307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01615" TargetMode="External"/><Relationship Id="rId24" Type="http://schemas.openxmlformats.org/officeDocument/2006/relationships/hyperlink" Target="http://online.zakon.kz/Document/?doc_id=31750407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45076" TargetMode="External"/><Relationship Id="rId23" Type="http://schemas.openxmlformats.org/officeDocument/2006/relationships/hyperlink" Target="http://online.zakon.kz/Document/?doc_id=39628648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2103004" TargetMode="External"/><Relationship Id="rId19" Type="http://schemas.openxmlformats.org/officeDocument/2006/relationships/hyperlink" Target="http://online.zakon.kz/Document/?doc_id=33769466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7078" TargetMode="External"/><Relationship Id="rId14" Type="http://schemas.openxmlformats.org/officeDocument/2006/relationships/hyperlink" Target="http://online.zakon.kz/Document/?doc_id=39250545" TargetMode="External"/><Relationship Id="rId22" Type="http://schemas.openxmlformats.org/officeDocument/2006/relationships/hyperlink" Target="http://online.zakon.kz/Document/?doc_id=31694109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16770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288</Words>
  <Characters>3111</Characters>
  <Application>Microsoft Office Word</Application>
  <DocSecurity>0</DocSecurity>
  <Lines>25</Lines>
  <Paragraphs>6</Paragraphs>
  <ScaleCrop>false</ScaleCrop>
  <Company/>
  <LinksUpToDate>false</LinksUpToDate>
  <CharactersWithSpaces>3393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июня 2014 года № 171-ФЗ «О внесении изменений в Земельный кодекс Российской Федерации и отдельные законодательные акты Российской Федерации» (с изменениями и дополнениями по состоянию на 13.06.2023 г.) (©Paragraph 2023)</dc:title>
  <dc:subject/>
  <dc:creator>Сергей М</dc:creator>
  <cp:keywords/>
  <dc:description/>
  <cp:lastModifiedBy>Сергей М</cp:lastModifiedBy>
  <cp:revision>2</cp:revision>
  <dcterms:created xsi:type="dcterms:W3CDTF">2023-12-01T14:07:00Z</dcterms:created>
  <dcterms:modified xsi:type="dcterms:W3CDTF">2023-12-01T14:07:00Z</dcterms:modified>
</cp:coreProperties>
</file>