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092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19 августа 2014 года № 133 «О внесении изменений в Инструкцию о порядке заполнения декларации на товары» (г. Москва) (с изменениями от 23.09.2014 г.)</w:t>
      </w:r>
    </w:p>
    <w:p w:rsidR="00000000" w:rsidRDefault="004C092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C0928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20 августа 2014 г.</w:t>
      </w:r>
    </w:p>
    <w:p w:rsidR="00000000" w:rsidRDefault="004C0928">
      <w:r>
        <w:t> </w:t>
      </w:r>
    </w:p>
    <w:p w:rsidR="00000000" w:rsidRDefault="004C092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C0928">
      <w:pPr>
        <w:ind w:firstLine="400"/>
        <w:jc w:val="both"/>
      </w:pPr>
      <w:r>
        <w:rPr>
          <w:rStyle w:val="s0"/>
        </w:rPr>
        <w:t> </w:t>
      </w:r>
    </w:p>
    <w:p w:rsidR="00000000" w:rsidRDefault="004C0928">
      <w:pPr>
        <w:ind w:firstLine="400"/>
        <w:jc w:val="both"/>
      </w:pP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</w:t>
      </w:r>
      <w:r>
        <w:rPr>
          <w:rStyle w:val="s0"/>
        </w:rPr>
        <w:t xml:space="preserve">ической комиссии от 23.09.14 г. № 172 (вступило в силу по истечении 30 календарных дней с даты его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4C0928">
      <w:pPr>
        <w:ind w:firstLine="400"/>
        <w:jc w:val="both"/>
      </w:pPr>
      <w:r>
        <w:rPr>
          <w:rStyle w:val="s0"/>
        </w:rPr>
        <w:t> </w:t>
      </w:r>
    </w:p>
    <w:p w:rsidR="00000000" w:rsidRDefault="004C092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C0928">
      <w:pPr>
        <w:ind w:firstLine="400"/>
        <w:jc w:val="both"/>
      </w:pPr>
      <w:r>
        <w:rPr>
          <w:rStyle w:val="s0"/>
        </w:rPr>
        <w:t> </w:t>
      </w:r>
    </w:p>
    <w:p w:rsidR="00000000" w:rsidRDefault="004C0928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23.09.14 г.</w:t>
      </w:r>
    </w:p>
    <w:p w:rsidR="00000000" w:rsidRDefault="004C092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0928" w:rsidRDefault="004C0928" w:rsidP="004C0928">
      <w:r>
        <w:separator/>
      </w:r>
    </w:p>
  </w:endnote>
  <w:endnote w:type="continuationSeparator" w:id="0">
    <w:p w:rsidR="004C0928" w:rsidRDefault="004C0928" w:rsidP="004C09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928" w:rsidRDefault="004C092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928" w:rsidRDefault="004C092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928" w:rsidRDefault="004C092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0928" w:rsidRDefault="004C0928" w:rsidP="004C0928">
      <w:r>
        <w:separator/>
      </w:r>
    </w:p>
  </w:footnote>
  <w:footnote w:type="continuationSeparator" w:id="0">
    <w:p w:rsidR="004C0928" w:rsidRDefault="004C0928" w:rsidP="004C09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928" w:rsidRDefault="004C092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928" w:rsidRDefault="004C0928" w:rsidP="004C09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0928" w:rsidRPr="004C0928" w:rsidRDefault="004C0928" w:rsidP="004C09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18.0...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928" w:rsidRDefault="004C092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0928"/>
    <w:rsid w:val="004C0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09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09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09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09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09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09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09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09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0657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066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657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750</Characters>
  <Application>Microsoft Office Word</Application>
  <DocSecurity>0</DocSecurity>
  <Lines>6</Lines>
  <Paragraphs>1</Paragraphs>
  <ScaleCrop>false</ScaleCrop>
  <Company>SPecialiST RePack</Company>
  <LinksUpToDate>false</LinksUpToDate>
  <CharactersWithSpaces>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18.0...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2024-04-29T14:37:00Z</dcterms:created>
  <dcterms:modified xsi:type="dcterms:W3CDTF">2024-04-29T14:37:00Z</dcterms:modified>
</cp:coreProperties>
</file>