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4C89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О дипломатической службе Республики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374C89">
      <w:pPr>
        <w:ind w:firstLine="400"/>
        <w:jc w:val="center"/>
      </w:pPr>
      <w:r>
        <w:rPr>
          <w:rStyle w:val="s1"/>
        </w:rPr>
        <w:t> </w:t>
      </w:r>
    </w:p>
    <w:p w:rsidR="00000000" w:rsidRDefault="00374C89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374C89">
      <w:pPr>
        <w:jc w:val="both"/>
      </w:pPr>
      <w:r>
        <w:rPr>
          <w:rStyle w:val="s3"/>
        </w:rPr>
        <w:t> </w:t>
      </w:r>
    </w:p>
    <w:p w:rsidR="00000000" w:rsidRDefault="00374C89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374C89">
      <w:pPr>
        <w:jc w:val="both"/>
      </w:pPr>
      <w:hyperlink r:id="rId8" w:anchor="sub_id=2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04.07.14 г. № 233-V (вводится в действие </w:t>
      </w:r>
      <w:r>
        <w:rPr>
          <w:rStyle w:val="s3"/>
        </w:rPr>
        <w:t>с 1 января 2015 года)</w:t>
      </w:r>
    </w:p>
    <w:p w:rsidR="00000000" w:rsidRDefault="00374C89">
      <w:pPr>
        <w:ind w:firstLine="400"/>
        <w:jc w:val="center"/>
      </w:pPr>
      <w:r>
        <w:rPr>
          <w:rStyle w:val="s1"/>
        </w:rPr>
        <w:t> </w:t>
      </w:r>
    </w:p>
    <w:p w:rsidR="00000000" w:rsidRDefault="00374C89">
      <w:pPr>
        <w:jc w:val="both"/>
      </w:pPr>
      <w:r>
        <w:rPr>
          <w:rStyle w:val="s3"/>
        </w:rPr>
        <w:t xml:space="preserve">В тексте слова «средств республиканского бюджета» заменены словами «бюджетных средств» в соответствии с </w:t>
      </w:r>
      <w:hyperlink r:id="rId9" w:anchor="sub_id=9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</w:t>
      </w:r>
      <w:r>
        <w:rPr>
          <w:rStyle w:val="s3"/>
        </w:rPr>
        <w:t>йствие с 1 января 2005 года)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4C89">
      <w:pPr>
        <w:jc w:val="both"/>
      </w:pPr>
      <w:r>
        <w:rPr>
          <w:rStyle w:val="s3"/>
        </w:rPr>
        <w:t> </w:t>
      </w:r>
    </w:p>
    <w:p w:rsidR="00000000" w:rsidRDefault="00374C89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1 - 7)</w:t>
        </w:r>
      </w:hyperlink>
    </w:p>
    <w:p w:rsidR="00000000" w:rsidRDefault="00374C89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2. Персонал дипломатической службы,</w:t>
        </w:r>
        <w:r>
          <w:rPr>
            <w:rStyle w:val="a3"/>
            <w:i/>
            <w:iCs/>
            <w:bdr w:val="none" w:sz="0" w:space="0" w:color="auto" w:frame="1"/>
          </w:rPr>
          <w:t xml:space="preserve"> назначение на (статьи 8 - 9)</w:t>
        </w:r>
      </w:hyperlink>
      <w:r>
        <w:rPr>
          <w:rStyle w:val="s3"/>
        </w:rPr>
        <w:t xml:space="preserve"> </w:t>
      </w:r>
    </w:p>
    <w:p w:rsidR="00000000" w:rsidRDefault="00374C89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дипломатические должности</w:t>
        </w:r>
      </w:hyperlink>
    </w:p>
    <w:p w:rsidR="00000000" w:rsidRDefault="00374C89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3. Дипломатические ранги (статьи 10 - 13)</w:t>
        </w:r>
      </w:hyperlink>
      <w:r>
        <w:rPr>
          <w:rStyle w:val="s3"/>
        </w:rPr>
        <w:t xml:space="preserve"> </w:t>
      </w:r>
    </w:p>
    <w:p w:rsidR="00000000" w:rsidRDefault="00374C89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4. Прохождение дипломатической службы (статьи 14 - 18)</w:t>
        </w:r>
      </w:hyperlink>
      <w:r>
        <w:rPr>
          <w:rStyle w:val="s3"/>
        </w:rPr>
        <w:t xml:space="preserve"> </w:t>
      </w:r>
    </w:p>
    <w:p w:rsidR="00000000" w:rsidRDefault="00374C89">
      <w:pPr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Глава 5. Права, обязанности и ответственность персонала (статьи 19 - 23)</w:t>
        </w:r>
      </w:hyperlink>
      <w:r>
        <w:rPr>
          <w:rStyle w:val="s3"/>
        </w:rPr>
        <w:t xml:space="preserve"> </w:t>
      </w:r>
    </w:p>
    <w:p w:rsidR="00000000" w:rsidRDefault="00374C89">
      <w:pPr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дипломатической службы</w:t>
        </w:r>
      </w:hyperlink>
    </w:p>
    <w:p w:rsidR="00000000" w:rsidRDefault="00374C89">
      <w:pPr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Г</w:t>
        </w:r>
        <w:r>
          <w:rPr>
            <w:rStyle w:val="a3"/>
            <w:i/>
            <w:iCs/>
            <w:bdr w:val="none" w:sz="0" w:space="0" w:color="auto" w:frame="1"/>
          </w:rPr>
          <w:t>лава 6. Обеспечение дипломатической службы, гарантии и (статьи 24 - 31)</w:t>
        </w:r>
      </w:hyperlink>
      <w:r>
        <w:rPr>
          <w:rStyle w:val="s3"/>
        </w:rPr>
        <w:t xml:space="preserve"> </w:t>
      </w:r>
    </w:p>
    <w:p w:rsidR="00000000" w:rsidRDefault="00374C89">
      <w:pPr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компенсации, материальное и социальное</w:t>
        </w:r>
      </w:hyperlink>
    </w:p>
    <w:p w:rsidR="00000000" w:rsidRDefault="00374C89">
      <w:pPr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обеспечение персонала дипломатической службы</w:t>
        </w:r>
      </w:hyperlink>
    </w:p>
    <w:p w:rsidR="00000000" w:rsidRDefault="00374C89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</w:t>
        </w:r>
        <w:r>
          <w:rPr>
            <w:rStyle w:val="a3"/>
            <w:i/>
            <w:iCs/>
            <w:bdr w:val="none" w:sz="0" w:space="0" w:color="auto" w:frame="1"/>
          </w:rPr>
          <w:t>ва 7. Заключительные положения (статья 33)</w:t>
        </w:r>
      </w:hyperlink>
      <w:r>
        <w:rPr>
          <w:rStyle w:val="s3"/>
        </w:rPr>
        <w:t xml:space="preserve"> </w:t>
      </w:r>
    </w:p>
    <w:p w:rsidR="00000000" w:rsidRDefault="00374C8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74C89">
      <w:pPr>
        <w:ind w:firstLine="400"/>
        <w:jc w:val="both"/>
      </w:pPr>
      <w:r>
        <w:rPr>
          <w:rStyle w:val="s0"/>
        </w:rPr>
        <w:t> </w:t>
      </w:r>
    </w:p>
    <w:p w:rsidR="00000000" w:rsidRDefault="00374C89">
      <w:pPr>
        <w:ind w:firstLine="400"/>
        <w:jc w:val="both"/>
      </w:pPr>
      <w:r>
        <w:rPr>
          <w:rStyle w:val="s0"/>
        </w:rPr>
        <w:t>Настоящий Закон определяет правовые основы, а также порядок организации деятельности дипломатической службы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74C89">
      <w:pPr>
        <w:ind w:firstLine="400"/>
        <w:jc w:val="center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Статья 1. Осно</w:t>
      </w:r>
      <w:r>
        <w:rPr>
          <w:rStyle w:val="s1"/>
        </w:rPr>
        <w:t xml:space="preserve">вные понятия, используемые в настоящем Законе </w:t>
      </w:r>
    </w:p>
    <w:p w:rsidR="00000000" w:rsidRDefault="00374C8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374C89">
      <w:pPr>
        <w:ind w:firstLine="400"/>
        <w:jc w:val="both"/>
      </w:pPr>
      <w:r>
        <w:rPr>
          <w:rStyle w:val="s0"/>
        </w:rPr>
        <w:t>1. Дипломатическая служба Республики Казахстан (далее — дипломатическая служба) — профессиональная деятельность граждан Республики Казахстан в органах дипломатической службы Республики Казахстан, осуществляемая в соответствии с Конституцией Республики Каза</w:t>
      </w:r>
      <w:r>
        <w:rPr>
          <w:rStyle w:val="s0"/>
        </w:rPr>
        <w:t xml:space="preserve">хстан, настоящим Законом, иными нормативными правовыми актами и международными договорами Республики Казахстан. </w:t>
      </w:r>
    </w:p>
    <w:p w:rsidR="00000000" w:rsidRDefault="00374C89">
      <w:pPr>
        <w:ind w:firstLine="400"/>
        <w:jc w:val="both"/>
      </w:pPr>
      <w:r>
        <w:rPr>
          <w:rStyle w:val="s0"/>
        </w:rPr>
        <w:t>2. Консульская служба Республики Казахстан — часть дипломатической службы, направленная на обеспечение защиты прав и интересов государства, гра</w:t>
      </w:r>
      <w:r>
        <w:rPr>
          <w:rStyle w:val="s0"/>
        </w:rPr>
        <w:t>ждан и юридических лиц Республики Казахстан в пределах, допускаемых международным правом, а также содействующая развитию дружественных отношений Республики Казахстан с другими государствами, расширению экономических, торговых, научно-технических, гуманитар</w:t>
      </w:r>
      <w:r>
        <w:rPr>
          <w:rStyle w:val="s0"/>
        </w:rPr>
        <w:t xml:space="preserve">но-культурных связей и туризма. </w:t>
      </w:r>
    </w:p>
    <w:p w:rsidR="00000000" w:rsidRDefault="00374C89">
      <w:pPr>
        <w:jc w:val="both"/>
      </w:pPr>
      <w:r>
        <w:rPr>
          <w:rStyle w:val="s3"/>
        </w:rPr>
        <w:t xml:space="preserve">Пункт 3 изложен в редакции </w:t>
      </w:r>
      <w:hyperlink r:id="rId1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22.05.06 г. № 143-III (</w:t>
      </w:r>
      <w:hyperlink r:id="rId1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rPr>
          <w:rStyle w:val="s0"/>
        </w:rPr>
        <w:t>3. Сотрудники дипломатической службы — государственные служащие, занимающие в органах дипломатической службы штатные дипломатические должности, имеющие, как правило, дипломатический ранг и осуществляющие должностные полномочия и обязанн</w:t>
      </w:r>
      <w:r>
        <w:rPr>
          <w:rStyle w:val="s0"/>
        </w:rPr>
        <w:t>ости в целях реализации задач и функций, возложенных на органы дипломатической службы.</w:t>
      </w:r>
    </w:p>
    <w:p w:rsidR="00000000" w:rsidRDefault="00374C89">
      <w:pPr>
        <w:ind w:firstLine="400"/>
        <w:jc w:val="both"/>
      </w:pPr>
      <w:r>
        <w:rPr>
          <w:rStyle w:val="s0"/>
        </w:rPr>
        <w:t xml:space="preserve">4. Работники дипломатической службы — государственные служащие, занимающие в органах дипломатической службы штатные административно-технические должности. </w:t>
      </w:r>
    </w:p>
    <w:p w:rsidR="00000000" w:rsidRDefault="00374C89">
      <w:pPr>
        <w:ind w:firstLine="400"/>
        <w:jc w:val="both"/>
      </w:pPr>
      <w:r>
        <w:rPr>
          <w:rStyle w:val="s0"/>
        </w:rPr>
        <w:t>5. Персонал д</w:t>
      </w:r>
      <w:r>
        <w:rPr>
          <w:rStyle w:val="s0"/>
        </w:rPr>
        <w:t xml:space="preserve">ипломатической службы — сотрудники и работники дипломатической службы. </w:t>
      </w:r>
    </w:p>
    <w:p w:rsidR="00000000" w:rsidRDefault="00374C89">
      <w:pPr>
        <w:ind w:firstLine="400"/>
        <w:jc w:val="both"/>
      </w:pPr>
      <w:r>
        <w:rPr>
          <w:rStyle w:val="s0"/>
        </w:rPr>
        <w:t>6. Ротация — должностные перемещения персонала дипломатической службы между Министерством иностранных дел Республики Казахстан (далее Министерство иностранных дел) и загранучреждениями</w:t>
      </w:r>
      <w:r>
        <w:rPr>
          <w:rStyle w:val="s0"/>
        </w:rPr>
        <w:t xml:space="preserve">, а также между структурными подразделениями Министерства иностранных дел. </w:t>
      </w:r>
    </w:p>
    <w:p w:rsidR="00000000" w:rsidRDefault="00374C89">
      <w:pPr>
        <w:jc w:val="both"/>
      </w:pPr>
      <w:r>
        <w:rPr>
          <w:rStyle w:val="s3"/>
        </w:rPr>
        <w:t xml:space="preserve">Пункт 7 изложен в редакции </w:t>
      </w:r>
      <w:hyperlink r:id="rId1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22.05.06 г. № 143-III (</w:t>
      </w:r>
      <w:hyperlink r:id="rId14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rPr>
          <w:rStyle w:val="s0"/>
        </w:rPr>
        <w:t>7. Загранучреждения — находящиеся за рубежом дипломатические и приравненные к ним представительства, а также консульские учреждения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Статья 2. Законодательство Республики</w:t>
      </w:r>
      <w:r>
        <w:rPr>
          <w:rStyle w:val="s1"/>
        </w:rPr>
        <w:t xml:space="preserve"> Казахстан о дипломатической службе </w:t>
      </w:r>
    </w:p>
    <w:p w:rsidR="00000000" w:rsidRDefault="00374C89">
      <w:pPr>
        <w:ind w:firstLine="400"/>
        <w:jc w:val="both"/>
      </w:pPr>
      <w:r>
        <w:t xml:space="preserve">1. Законодательство Республики Казахстан о дипломатической службе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</w:t>
      </w:r>
      <w:hyperlink r:id="rId16" w:history="1">
        <w:r>
          <w:rPr>
            <w:rStyle w:val="a3"/>
          </w:rPr>
          <w:t>законодательства</w:t>
        </w:r>
      </w:hyperlink>
      <w:r>
        <w:t xml:space="preserve"> о государственной службе в части, не урегулированной настоящим Законом, иных нормативных правовых актов и международных договоров Республики Казахстан. </w:t>
      </w:r>
    </w:p>
    <w:p w:rsidR="00000000" w:rsidRDefault="00374C89">
      <w:pPr>
        <w:ind w:firstLine="400"/>
        <w:jc w:val="both"/>
      </w:pPr>
      <w:r>
        <w:t>2. Если международными договор</w:t>
      </w:r>
      <w:r>
        <w:t>ами, ратифицированными Республикой Казахстан, установлены иные правила, чем те, которые предусмотрены настоящим Законом, то применяются правила международных договоров.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3. Статус органов дипломатической службы </w:t>
      </w:r>
    </w:p>
    <w:p w:rsidR="00000000" w:rsidRDefault="00374C89">
      <w:pPr>
        <w:ind w:firstLine="400"/>
        <w:jc w:val="both"/>
      </w:pPr>
      <w:r>
        <w:t>Органами дипломатической службы явля</w:t>
      </w:r>
      <w:r>
        <w:t>ются государственные органы, осуществляющие внешнеполитическую деятельность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4. Единая система дипломатической службы </w:t>
      </w:r>
    </w:p>
    <w:p w:rsidR="00000000" w:rsidRDefault="00374C89">
      <w:pPr>
        <w:ind w:firstLine="400"/>
        <w:jc w:val="both"/>
      </w:pPr>
      <w:r>
        <w:t>Единую систему дипломатической службы образуют Министерство иностранных дел, его ведомства, загранучреждени</w:t>
      </w:r>
      <w:r>
        <w:t xml:space="preserve">я, а также подведомственные организации, созданные для обеспечения деятельности Министерства иностранных дел, учебные заведения, находящиеся в ведении Министерства иностранных дел. </w:t>
      </w:r>
    </w:p>
    <w:p w:rsidR="00000000" w:rsidRDefault="00374C89">
      <w:pPr>
        <w:ind w:firstLine="400"/>
        <w:jc w:val="both"/>
      </w:pPr>
      <w:r>
        <w:t xml:space="preserve">Единую систему дипломатической службы возглавляет </w:t>
      </w:r>
      <w:hyperlink r:id="rId17" w:history="1">
        <w:r>
          <w:rPr>
            <w:rStyle w:val="a3"/>
          </w:rPr>
          <w:t>Министерство иностранных дел</w:t>
        </w:r>
      </w:hyperlink>
      <w:r>
        <w:t>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5. Задачи органов дипломатической службы </w:t>
      </w:r>
    </w:p>
    <w:p w:rsidR="00000000" w:rsidRDefault="00374C89">
      <w:pPr>
        <w:ind w:firstLine="400"/>
        <w:jc w:val="both"/>
      </w:pPr>
      <w:r>
        <w:t xml:space="preserve">На органы дипломатической службы возлагаются следующие задачи: </w:t>
      </w:r>
    </w:p>
    <w:p w:rsidR="00000000" w:rsidRDefault="00374C89">
      <w:pPr>
        <w:ind w:firstLine="400"/>
        <w:jc w:val="both"/>
      </w:pPr>
      <w:r>
        <w:t>1) разработка концепции и основных направлений внешней политики Республ</w:t>
      </w:r>
      <w:r>
        <w:t xml:space="preserve">ики Казахстан и представление соответствующих предложений Президенту и Правительству Республики Казахстан; </w:t>
      </w:r>
    </w:p>
    <w:p w:rsidR="00000000" w:rsidRDefault="00374C89">
      <w:pPr>
        <w:ind w:firstLine="400"/>
        <w:jc w:val="both"/>
      </w:pPr>
      <w:r>
        <w:t>2) разработка для Президента Республики Казахстан предложений по внешнеполитической и внешнеэкономической стратегии Республики Казахстан и реализаци</w:t>
      </w:r>
      <w:r>
        <w:t xml:space="preserve">и международных инициатив Президента; </w:t>
      </w:r>
    </w:p>
    <w:p w:rsidR="00000000" w:rsidRDefault="00374C89">
      <w:pPr>
        <w:ind w:firstLine="400"/>
        <w:jc w:val="both"/>
      </w:pPr>
      <w:r>
        <w:t xml:space="preserve">3) реализация внешнеполитического курса Республики Казахстан, содействие осуществлению внешнеэкономической политики и укреплению международного авторитета Республики Казахстан; </w:t>
      </w:r>
    </w:p>
    <w:p w:rsidR="00000000" w:rsidRDefault="00374C89">
      <w:pPr>
        <w:ind w:firstLine="400"/>
        <w:jc w:val="both"/>
      </w:pPr>
      <w:r>
        <w:t>4) обеспечение дипломатическими средствами и методами защиты суверенитета, безопасности, территориальной целостности и нерушимости границ Республики Казахстан, ее политических, торгово-экономических и иных интересов во взаимоотношениях с другими государств</w:t>
      </w:r>
      <w:r>
        <w:t xml:space="preserve">ами и на международной арене; </w:t>
      </w:r>
    </w:p>
    <w:p w:rsidR="00000000" w:rsidRDefault="00374C89">
      <w:pPr>
        <w:ind w:firstLine="400"/>
        <w:jc w:val="both"/>
      </w:pPr>
      <w:r>
        <w:t xml:space="preserve">5) защита прав и интересов граждан и юридических лиц Республики Казахстан за рубежом; </w:t>
      </w:r>
    </w:p>
    <w:p w:rsidR="00000000" w:rsidRDefault="00374C89">
      <w:pPr>
        <w:ind w:firstLine="400"/>
        <w:jc w:val="both"/>
      </w:pPr>
      <w:r>
        <w:t>6) реализация дипломатическими средствами и методами усилий Республики Казахстан по обеспечению международного мира, глобальной и регионал</w:t>
      </w:r>
      <w:r>
        <w:t xml:space="preserve">ьной безопасности; </w:t>
      </w:r>
    </w:p>
    <w:p w:rsidR="00000000" w:rsidRDefault="00374C89">
      <w:pPr>
        <w:ind w:firstLine="400"/>
        <w:jc w:val="both"/>
      </w:pPr>
      <w:r>
        <w:t xml:space="preserve">7) осуществление дипломатических и консульских отношений Республики Казахстан с иностранными государствами, международными организациями; </w:t>
      </w:r>
    </w:p>
    <w:p w:rsidR="00000000" w:rsidRDefault="00374C89">
      <w:pPr>
        <w:ind w:firstLine="400"/>
        <w:jc w:val="both"/>
      </w:pPr>
      <w:r>
        <w:t>8) координация международной деятельности других центральных исполнительных органов в целях обесп</w:t>
      </w:r>
      <w:r>
        <w:t xml:space="preserve">ечения проведения единого внешнеполитического, внешнеэкономического курса и инвестиционной политики Республики Казахстан в отношениях с иностранными государствами и международными организациями; </w:t>
      </w:r>
    </w:p>
    <w:p w:rsidR="00000000" w:rsidRDefault="00374C89">
      <w:pPr>
        <w:ind w:firstLine="400"/>
        <w:jc w:val="both"/>
      </w:pPr>
      <w:r>
        <w:t>9) анализ политического и социально-экономического положения</w:t>
      </w:r>
      <w:r>
        <w:t xml:space="preserve"> в мире, внешней и внутренней политики иностранных государств, деятельности международных организаций и обеспечение центральных государственных органов необходимой информацией.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6. Основные функции органов дипломатической службы </w:t>
      </w:r>
    </w:p>
    <w:p w:rsidR="00000000" w:rsidRDefault="00374C89">
      <w:pPr>
        <w:ind w:firstLine="400"/>
        <w:jc w:val="both"/>
      </w:pPr>
      <w:r>
        <w:t>На органы дипломат</w:t>
      </w:r>
      <w:r>
        <w:t xml:space="preserve">ической службы возлагаются: </w:t>
      </w:r>
    </w:p>
    <w:p w:rsidR="00000000" w:rsidRDefault="00374C89">
      <w:pPr>
        <w:ind w:firstLine="400"/>
        <w:jc w:val="both"/>
      </w:pPr>
      <w:r>
        <w:t xml:space="preserve">1) представительство Республики Казахстан в сношениях с иностранными государствами и международными организациями; </w:t>
      </w:r>
    </w:p>
    <w:p w:rsidR="00000000" w:rsidRDefault="00374C89">
      <w:pPr>
        <w:ind w:firstLine="400"/>
        <w:jc w:val="both"/>
      </w:pPr>
      <w:r>
        <w:t xml:space="preserve">2) реализация стратегии международной политики Республики Казахстан; </w:t>
      </w:r>
    </w:p>
    <w:p w:rsidR="00000000" w:rsidRDefault="00374C89">
      <w:pPr>
        <w:ind w:firstLine="400"/>
        <w:jc w:val="both"/>
      </w:pPr>
      <w:r>
        <w:t>3) организация проведения переговоров и з</w:t>
      </w:r>
      <w:r>
        <w:t xml:space="preserve">аключения международных договоров Республики Казахстан; </w:t>
      </w:r>
    </w:p>
    <w:p w:rsidR="00000000" w:rsidRDefault="00374C89">
      <w:pPr>
        <w:ind w:firstLine="400"/>
        <w:jc w:val="both"/>
      </w:pPr>
      <w:r>
        <w:t>4) подготовка предложений о заключении, исполнении, приостановлении действия и денонсации международных договоров, внесение их в установленном порядке на рассмотрение Президенту или Правительству Рес</w:t>
      </w:r>
      <w:r>
        <w:t xml:space="preserve">публики Казахстан; </w:t>
      </w:r>
    </w:p>
    <w:p w:rsidR="00000000" w:rsidRDefault="00374C89">
      <w:pPr>
        <w:ind w:firstLine="400"/>
        <w:jc w:val="both"/>
      </w:pPr>
      <w:r>
        <w:t xml:space="preserve">5) представление в установленном порядке Президенту, Парламенту и Правительству Республики Казахстан предложений и рекомендаций по вопросам отношений Республики Казахстан с иностранными государствами и международными организациями; </w:t>
      </w:r>
    </w:p>
    <w:p w:rsidR="00000000" w:rsidRDefault="00374C89">
      <w:pPr>
        <w:ind w:firstLine="400"/>
        <w:jc w:val="both"/>
      </w:pPr>
      <w:r>
        <w:t xml:space="preserve">6) </w:t>
      </w:r>
      <w:r>
        <w:t xml:space="preserve">обеспечение участия Республики Казахстан в деятельности международных организаций, конференций, совещаний, форумов, содействие повышению роли Республики Казахстан как члена международного сообщества в решении глобальных и региональных проблем; </w:t>
      </w:r>
    </w:p>
    <w:p w:rsidR="00000000" w:rsidRDefault="00374C89">
      <w:pPr>
        <w:ind w:firstLine="400"/>
        <w:jc w:val="both"/>
      </w:pPr>
      <w:r>
        <w:t xml:space="preserve">7) участие </w:t>
      </w:r>
      <w:r>
        <w:t xml:space="preserve">в обеспечении интересов Республики Казахстан в области международной охраны и рационального использования водных ресурсов и окружающей среды, освоения ресурсов Мирового океана, изучения космического пространства; </w:t>
      </w:r>
    </w:p>
    <w:p w:rsidR="00000000" w:rsidRDefault="00374C89">
      <w:pPr>
        <w:ind w:firstLine="400"/>
        <w:jc w:val="both"/>
      </w:pPr>
      <w:r>
        <w:t>8) участие в разработке мероприятий по обе</w:t>
      </w:r>
      <w:r>
        <w:t xml:space="preserve">спечению прав и свобод граждан Республики Казахстан, ее обороны и национальной безопасности, охраны правопорядка, развитию и расширению торгово-экономических, финансовых, научных и научно-технических, культурных, а также иных связей Республики Казахстан с </w:t>
      </w:r>
      <w:r>
        <w:t xml:space="preserve">иностранными государствами и международными организациями; </w:t>
      </w:r>
    </w:p>
    <w:p w:rsidR="00000000" w:rsidRDefault="00374C89">
      <w:pPr>
        <w:ind w:firstLine="400"/>
        <w:jc w:val="both"/>
      </w:pPr>
      <w:r>
        <w:t xml:space="preserve">9) осуществление общего наблюдения и контроля за выполнением международных договоров, участником которых является Республика Казахстан; </w:t>
      </w:r>
    </w:p>
    <w:p w:rsidR="00000000" w:rsidRDefault="00374C89">
      <w:pPr>
        <w:ind w:firstLine="400"/>
        <w:jc w:val="both"/>
      </w:pPr>
      <w:r>
        <w:t>10) подготовка предложений по совершенствованию законодател</w:t>
      </w:r>
      <w:r>
        <w:t xml:space="preserve">ьства Республики Казахстан в области международных отношений, приведению его в соответствие с международно-правовыми обязательствами Республики Казахстан; </w:t>
      </w:r>
    </w:p>
    <w:p w:rsidR="00000000" w:rsidRDefault="00374C89">
      <w:pPr>
        <w:ind w:firstLine="400"/>
        <w:jc w:val="both"/>
      </w:pPr>
      <w:r>
        <w:t>11) протокольно-организационное обеспечение внутригосударственных и международных мероприятий Респуб</w:t>
      </w:r>
      <w:r>
        <w:t xml:space="preserve">лики Казахстан; </w:t>
      </w:r>
    </w:p>
    <w:p w:rsidR="00000000" w:rsidRDefault="00374C89">
      <w:pPr>
        <w:ind w:firstLine="400"/>
        <w:jc w:val="both"/>
      </w:pPr>
      <w:r>
        <w:t xml:space="preserve">12) осуществление контроля за соблюдением </w:t>
      </w:r>
      <w:hyperlink r:id="rId18" w:history="1">
        <w:r>
          <w:rPr>
            <w:rStyle w:val="a3"/>
          </w:rPr>
          <w:t>Государственного протокола</w:t>
        </w:r>
      </w:hyperlink>
      <w:r>
        <w:t xml:space="preserve"> государственными органами Республики Казахстан при проведении внутригосударственных и международных мероп</w:t>
      </w:r>
      <w:r>
        <w:t xml:space="preserve">риятий на территории Республики Казахстан; </w:t>
      </w:r>
    </w:p>
    <w:p w:rsidR="00000000" w:rsidRDefault="00374C89">
      <w:pPr>
        <w:ind w:firstLine="400"/>
        <w:jc w:val="both"/>
      </w:pPr>
      <w:r>
        <w:t xml:space="preserve">13) осуществление контроля за соблюдением дипломатических и консульских привилегий и иммунитетов; </w:t>
      </w:r>
    </w:p>
    <w:p w:rsidR="00000000" w:rsidRDefault="00374C89">
      <w:pPr>
        <w:ind w:firstLine="400"/>
        <w:jc w:val="both"/>
      </w:pPr>
      <w:r>
        <w:t xml:space="preserve">14) содействие осуществлению межпарламентских связей Республики Казахстан с другими странами; </w:t>
      </w:r>
    </w:p>
    <w:p w:rsidR="00000000" w:rsidRDefault="00374C89">
      <w:pPr>
        <w:ind w:firstLine="400"/>
        <w:jc w:val="both"/>
      </w:pPr>
      <w:r>
        <w:t xml:space="preserve">15) осуществление </w:t>
      </w:r>
      <w:r>
        <w:t xml:space="preserve">на территории Республики Казахстан и за рубежом консульских функций, регламентированных международно-правовыми нормами и законодательством Республики Казахстан; </w:t>
      </w:r>
    </w:p>
    <w:p w:rsidR="00000000" w:rsidRDefault="00374C89">
      <w:pPr>
        <w:ind w:firstLine="400"/>
        <w:jc w:val="both"/>
      </w:pPr>
      <w:r>
        <w:t xml:space="preserve">16) содействие развитию связей и контактов с соотечественниками, проживающими за рубежом; </w:t>
      </w:r>
    </w:p>
    <w:p w:rsidR="00000000" w:rsidRDefault="00374C89">
      <w:pPr>
        <w:ind w:firstLine="400"/>
        <w:jc w:val="both"/>
      </w:pPr>
      <w:r>
        <w:t>17)</w:t>
      </w:r>
      <w:r>
        <w:t xml:space="preserve"> обеспечение функционирования единой государственной системы регистрации, учета и хранения международных договоров Республики Казахстан; </w:t>
      </w:r>
    </w:p>
    <w:p w:rsidR="00000000" w:rsidRDefault="00374C89">
      <w:pPr>
        <w:ind w:firstLine="400"/>
        <w:jc w:val="both"/>
      </w:pPr>
      <w:r>
        <w:t>18) содействие функционированию иностранных дипломатических и приравненных к ним представительств и консульских учреждений на территории Республики Казахстан, осуществление в пределах своей компетенции контроля за деятельностью обслуживающих их организаций</w:t>
      </w:r>
      <w:r>
        <w:t xml:space="preserve">; </w:t>
      </w:r>
    </w:p>
    <w:p w:rsidR="00000000" w:rsidRDefault="00374C89">
      <w:pPr>
        <w:ind w:firstLine="400"/>
        <w:jc w:val="both"/>
      </w:pPr>
      <w:r>
        <w:t>19) участие в пределах своей компетенции в международных акциях по борьбе с голодом и отсталостью, международным терроризмом, религиозным и политическим экстремизмом, организованной преступностью и незаконным оборотом наркотических средств, психотропных</w:t>
      </w:r>
      <w:r>
        <w:t xml:space="preserve"> веществ, их аналогов, прекурсоров и оружия, а также по ликвидации последствий чрезвычайных ситуаций природного и техногенного характера; </w:t>
      </w:r>
    </w:p>
    <w:p w:rsidR="00000000" w:rsidRDefault="00374C89">
      <w:pPr>
        <w:ind w:firstLine="400"/>
        <w:jc w:val="both"/>
      </w:pPr>
      <w:r>
        <w:t>20) содействие распространению за рубежом информации о внешней и внутренней политике Республики Казахстан, социально-</w:t>
      </w:r>
      <w:r>
        <w:t xml:space="preserve">экономической, культурной и духовной жизни страны; </w:t>
      </w:r>
    </w:p>
    <w:p w:rsidR="00000000" w:rsidRDefault="00374C89">
      <w:pPr>
        <w:ind w:firstLine="400"/>
        <w:jc w:val="both"/>
      </w:pPr>
      <w:r>
        <w:t xml:space="preserve">21) осуществление функций депозитария международных договоров, заключенных Республикой Казахстан; </w:t>
      </w:r>
    </w:p>
    <w:p w:rsidR="00000000" w:rsidRDefault="00374C89">
      <w:pPr>
        <w:ind w:firstLine="400"/>
        <w:jc w:val="both"/>
      </w:pPr>
      <w:r>
        <w:t>22) содействие в пределах своей компетенции эффективному использованию транзитно-транспортного потенциала</w:t>
      </w:r>
      <w:r>
        <w:t xml:space="preserve"> Республики Казахстан и участие в выработке и проведении единой государственной политики по сотрудничеству Республики Казахстан с мировым сообществом в энергетической и нефтегазовой отраслях; </w:t>
      </w:r>
    </w:p>
    <w:p w:rsidR="00000000" w:rsidRDefault="00374C89">
      <w:pPr>
        <w:ind w:firstLine="400"/>
        <w:jc w:val="both"/>
      </w:pPr>
      <w:r>
        <w:t>23) взаимодействие по вопросам своей компетенции с государствен</w:t>
      </w:r>
      <w:r>
        <w:t xml:space="preserve">ными органами Республики Казахстан и иными организациями; </w:t>
      </w:r>
    </w:p>
    <w:p w:rsidR="00000000" w:rsidRDefault="00374C89">
      <w:pPr>
        <w:ind w:firstLine="400"/>
        <w:jc w:val="both"/>
      </w:pPr>
      <w:r>
        <w:t xml:space="preserve">24) информирование государственных органов Республики Казахстан, средств массовой информации о международном положении и внешней политике Республики Казахстан; </w:t>
      </w:r>
    </w:p>
    <w:p w:rsidR="00000000" w:rsidRDefault="00374C89">
      <w:pPr>
        <w:ind w:firstLine="400"/>
        <w:jc w:val="both"/>
      </w:pPr>
      <w:r>
        <w:t>25) содействие улучшению инвестицион</w:t>
      </w:r>
      <w:r>
        <w:t xml:space="preserve">ного климата и формирование положительного имиджа Республики Казахстан на международных рынках; </w:t>
      </w:r>
    </w:p>
    <w:p w:rsidR="00000000" w:rsidRDefault="00374C89">
      <w:pPr>
        <w:jc w:val="both"/>
      </w:pPr>
      <w:r>
        <w:rPr>
          <w:rStyle w:val="s3"/>
        </w:rPr>
        <w:t xml:space="preserve">Подпункт 26 изложен в редакции </w:t>
      </w:r>
      <w:hyperlink r:id="rId19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rPr>
          <w:rStyle w:val="s00"/>
        </w:rPr>
        <w:t>26) содействие в привлечении инвестиций, а также займов и грантов, предоставляемых международными экономическими и финансовыми организациями для реализации документов Си</w:t>
      </w:r>
      <w:r>
        <w:rPr>
          <w:rStyle w:val="s00"/>
        </w:rPr>
        <w:t>стемы государственного планирования Республики Казахстан, приоритетных проектов;</w:t>
      </w:r>
    </w:p>
    <w:p w:rsidR="00000000" w:rsidRDefault="00374C89">
      <w:pPr>
        <w:ind w:firstLine="400"/>
        <w:jc w:val="both"/>
      </w:pPr>
      <w:r>
        <w:t xml:space="preserve">27) содействие продвижению казахстанских товаров и услуг на международный рынок; </w:t>
      </w:r>
    </w:p>
    <w:p w:rsidR="00000000" w:rsidRDefault="00374C89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</w:t>
      </w:r>
    </w:p>
    <w:p w:rsidR="00000000" w:rsidRDefault="00374C89">
      <w:pPr>
        <w:ind w:firstLine="400"/>
        <w:jc w:val="both"/>
      </w:pPr>
      <w:r>
        <w:rPr>
          <w:rStyle w:val="s0"/>
        </w:rPr>
        <w:t xml:space="preserve">27-1) выдача, учет, хранение и уничтожение дипломатических и служебных паспортов Республики Казахстан в </w:t>
      </w:r>
      <w:hyperlink r:id="rId2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Казахстан;</w:t>
      </w:r>
    </w:p>
    <w:p w:rsidR="00000000" w:rsidRDefault="00374C89">
      <w:pPr>
        <w:ind w:firstLine="400"/>
        <w:jc w:val="both"/>
      </w:pPr>
      <w:r>
        <w:t>28) осуществление иных функций, предусмотренных законодательством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Статья 7. Связь, архив, безопасность и печатн</w:t>
      </w:r>
      <w:r>
        <w:rPr>
          <w:rStyle w:val="s1"/>
        </w:rPr>
        <w:t xml:space="preserve">ые издания </w:t>
      </w:r>
    </w:p>
    <w:p w:rsidR="00000000" w:rsidRDefault="00374C89">
      <w:pPr>
        <w:ind w:firstLine="400"/>
        <w:jc w:val="both"/>
      </w:pPr>
      <w:r>
        <w:t xml:space="preserve">1. Органы дипломатической службы располагают самостоятельной связью и архивом. </w:t>
      </w:r>
    </w:p>
    <w:p w:rsidR="00000000" w:rsidRDefault="00374C89">
      <w:pPr>
        <w:ind w:firstLine="400"/>
        <w:jc w:val="both"/>
      </w:pPr>
      <w:r>
        <w:t xml:space="preserve">2. Органы дипломатической службы используют собственную сеть телекоммуникаций и курьерскую службу. </w:t>
      </w:r>
    </w:p>
    <w:p w:rsidR="00000000" w:rsidRDefault="00374C89">
      <w:pPr>
        <w:ind w:firstLine="400"/>
        <w:jc w:val="both"/>
      </w:pPr>
      <w:r>
        <w:t>3. В архиве Министерства иностранных дел хранятся оригиналы и (и</w:t>
      </w:r>
      <w:r>
        <w:t xml:space="preserve">ли) достоверные копии международных договоров, а также другие материалы, необходимые для осуществления его деятельности. </w:t>
      </w:r>
    </w:p>
    <w:p w:rsidR="00000000" w:rsidRDefault="00374C89">
      <w:pPr>
        <w:ind w:firstLine="400"/>
        <w:jc w:val="both"/>
      </w:pPr>
      <w:r>
        <w:t>4. Органы дипломатической службы организуют систему безопасности принадлежащих им объектов на территории Республики Казахстан и за руб</w:t>
      </w:r>
      <w:r>
        <w:t xml:space="preserve">ежом. </w:t>
      </w:r>
    </w:p>
    <w:p w:rsidR="00000000" w:rsidRDefault="00374C89">
      <w:pPr>
        <w:ind w:firstLine="400"/>
        <w:jc w:val="both"/>
      </w:pPr>
      <w:r>
        <w:t>5. Органы дипломатической службы вправе выпускать печатные издания в соответствии с законодательством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2" w:name="SUB80000"/>
      <w:bookmarkEnd w:id="2"/>
      <w:r>
        <w:rPr>
          <w:rStyle w:val="s1"/>
        </w:rPr>
        <w:t>Глава 2. Персонал дипломатической службы, назначение на</w:t>
      </w:r>
      <w:r>
        <w:t xml:space="preserve"> </w:t>
      </w:r>
    </w:p>
    <w:p w:rsidR="00000000" w:rsidRDefault="00374C89">
      <w:pPr>
        <w:ind w:firstLine="400"/>
        <w:jc w:val="center"/>
      </w:pPr>
      <w:r>
        <w:rPr>
          <w:rStyle w:val="s1"/>
        </w:rPr>
        <w:t>дипломатические должности</w:t>
      </w:r>
    </w:p>
    <w:p w:rsidR="00000000" w:rsidRDefault="00374C89">
      <w:pPr>
        <w:ind w:firstLine="400"/>
        <w:jc w:val="both"/>
      </w:pPr>
      <w:r>
        <w:rPr>
          <w:rStyle w:val="s1"/>
        </w:rP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8. Персонал дипломатической службы </w:t>
      </w:r>
    </w:p>
    <w:p w:rsidR="00000000" w:rsidRDefault="00374C89">
      <w:pPr>
        <w:ind w:firstLine="400"/>
        <w:jc w:val="both"/>
      </w:pPr>
      <w:r>
        <w:t xml:space="preserve">1. Персонал дипломатической службы составляют: </w:t>
      </w:r>
    </w:p>
    <w:p w:rsidR="00000000" w:rsidRDefault="00374C89">
      <w:pPr>
        <w:ind w:firstLine="400"/>
        <w:jc w:val="both"/>
      </w:pPr>
      <w:r>
        <w:t xml:space="preserve">1) сотрудники дипломатической службы; </w:t>
      </w:r>
    </w:p>
    <w:p w:rsidR="00000000" w:rsidRDefault="00374C89">
      <w:pPr>
        <w:ind w:firstLine="400"/>
        <w:jc w:val="both"/>
      </w:pPr>
      <w:r>
        <w:t xml:space="preserve">2) работники дипломатической службы. </w:t>
      </w:r>
    </w:p>
    <w:p w:rsidR="00000000" w:rsidRDefault="00374C8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3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22.05.06 г. № 143-III </w:t>
      </w:r>
      <w:r>
        <w:rPr>
          <w:rStyle w:val="s3"/>
        </w:rPr>
        <w:t>(</w:t>
      </w:r>
      <w:hyperlink r:id="rId2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9. Поступление на службу в органы дипломатической службы </w:t>
      </w:r>
    </w:p>
    <w:p w:rsidR="00000000" w:rsidRDefault="00374C89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2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22.05.06 г. № 143-III (введены в действие с 1 января 2009 года) (</w:t>
      </w:r>
      <w:hyperlink r:id="rId2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t xml:space="preserve">1. На дипломатическую должность может быть назначен гражданин Республики Казахстан, имеющий высшее образование, </w:t>
      </w:r>
      <w:r>
        <w:rPr>
          <w:rStyle w:val="s0"/>
        </w:rPr>
        <w:t>свободно владеющий государственным и русским языками и</w:t>
      </w:r>
      <w:r>
        <w:t xml:space="preserve"> обладающий для выполнения возложенных на него обязанностей соответству</w:t>
      </w:r>
      <w:r>
        <w:t xml:space="preserve">ющими деловыми, моральными, профессиональными качествами и состоянием здоровья. </w:t>
      </w:r>
    </w:p>
    <w:p w:rsidR="00000000" w:rsidRDefault="00374C8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2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3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t xml:space="preserve">2. Министр иностранных дел Республики Казахстан назначается на должность и освобождается от должности Президентом Республики Казахстан. </w:t>
      </w:r>
    </w:p>
    <w:p w:rsidR="00000000" w:rsidRDefault="00374C89">
      <w:pPr>
        <w:ind w:firstLine="400"/>
        <w:jc w:val="both"/>
      </w:pPr>
      <w:r>
        <w:t>Чрезвычайные и полномочные пос</w:t>
      </w:r>
      <w:r>
        <w:t xml:space="preserve">лы Республики Казахстан, постоянные представители Республики Казахстан при международных организациях назначаются и отзываются Президентом Республики Казахстан. </w:t>
      </w:r>
    </w:p>
    <w:p w:rsidR="00000000" w:rsidRDefault="00374C89">
      <w:pPr>
        <w:ind w:firstLine="400"/>
        <w:jc w:val="both"/>
      </w:pPr>
      <w:r>
        <w:t>Заместители министра иностранных дел Республики Казахстан, руководители ведомств назначаются н</w:t>
      </w:r>
      <w:r>
        <w:t xml:space="preserve">а должности и освобождаются от должностей в соответствии с законодательством Республики Казахстан. </w:t>
      </w:r>
    </w:p>
    <w:p w:rsidR="00000000" w:rsidRDefault="00374C89">
      <w:pPr>
        <w:ind w:firstLine="400"/>
        <w:jc w:val="both"/>
      </w:pPr>
      <w:r>
        <w:rPr>
          <w:rStyle w:val="s0"/>
        </w:rPr>
        <w:t>Назначение на другие должности и освобождение с дипломатической службы в Министерстве иностранных дел производятся Министром иностранных дел Республики Каза</w:t>
      </w:r>
      <w:r>
        <w:rPr>
          <w:rStyle w:val="s0"/>
        </w:rPr>
        <w:t>хстан либо ответственным секретарем или иным осуществляющим полномочия ответственного секретаря должностным лицом, определяемым Президентом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Назначение на другие должности и освобождение с дипломатической службы в загранучреждениях про</w:t>
      </w:r>
      <w:r>
        <w:rPr>
          <w:rStyle w:val="s0"/>
        </w:rPr>
        <w:t>изводятся Министром иностранных дел Республики Казахстан.</w:t>
      </w:r>
    </w:p>
    <w:p w:rsidR="00000000" w:rsidRDefault="00374C89">
      <w:pPr>
        <w:ind w:firstLine="400"/>
        <w:jc w:val="both"/>
      </w:pPr>
      <w:r>
        <w:t xml:space="preserve">3. Поступление на службу в органы дипломатической службы осуществляется после прохождения гражданами обязательной специальной проверки. </w:t>
      </w:r>
    </w:p>
    <w:p w:rsidR="00000000" w:rsidRDefault="00374C89">
      <w:pPr>
        <w:ind w:firstLine="400"/>
        <w:jc w:val="both"/>
      </w:pPr>
      <w:r>
        <w:t>4. Сотрудник дипломатической службы, возвратившийся в Республ</w:t>
      </w:r>
      <w:r>
        <w:t xml:space="preserve">ику Казахстан после работы за границей, назначается на должность не ниже той, которую он занимал в Министерстве иностранных дел, если он не подвергался взысканиям, предусмотренным </w:t>
      </w:r>
      <w:hyperlink w:anchor="sub220000" w:history="1">
        <w:r>
          <w:rPr>
            <w:rStyle w:val="a3"/>
          </w:rPr>
          <w:t>статьей 22</w:t>
        </w:r>
      </w:hyperlink>
      <w:r>
        <w:t xml:space="preserve"> настоящего Закона. </w:t>
      </w:r>
    </w:p>
    <w:p w:rsidR="00000000" w:rsidRDefault="00374C89">
      <w:pPr>
        <w:ind w:firstLine="400"/>
        <w:jc w:val="both"/>
      </w:pPr>
      <w:r>
        <w:t xml:space="preserve">5. Для лиц, впервые поступающих на службу в органы дипломатической службы, устанавливается обязательный испытательный срок до трех месяцев. </w:t>
      </w:r>
    </w:p>
    <w:p w:rsidR="00000000" w:rsidRDefault="00374C89">
      <w:pPr>
        <w:ind w:firstLine="400"/>
        <w:jc w:val="both"/>
      </w:pPr>
      <w:hyperlink r:id="rId31" w:history="1">
        <w:r>
          <w:rPr>
            <w:rStyle w:val="a3"/>
          </w:rPr>
          <w:t>Порядок и условия прохождения испытательного срока</w:t>
        </w:r>
      </w:hyperlink>
      <w:r>
        <w:t xml:space="preserve"> </w:t>
      </w:r>
      <w:r>
        <w:t xml:space="preserve">определяются министром иностранных дел Республики Казахстан. </w:t>
      </w:r>
    </w:p>
    <w:p w:rsidR="00000000" w:rsidRDefault="00374C89">
      <w:pPr>
        <w:ind w:firstLine="400"/>
        <w:jc w:val="both"/>
      </w:pPr>
      <w:r>
        <w:t>6. Не могут быть приняты на службу в органы дипломатической службы лица, ранее судимые и освобожденные от уголовной ответственности по нереабилитирующим основаниям, а также уволенные по отрицате</w:t>
      </w:r>
      <w:r>
        <w:t>льным мотивам с государственной службы.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3" w:name="SUB100000"/>
      <w:bookmarkEnd w:id="3"/>
      <w:r>
        <w:rPr>
          <w:rStyle w:val="s1"/>
        </w:rPr>
        <w:t>Глава 3. Дипломатические ранги</w:t>
      </w:r>
    </w:p>
    <w:p w:rsidR="00000000" w:rsidRDefault="00374C89">
      <w:pPr>
        <w:ind w:firstLine="400"/>
        <w:jc w:val="center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10. Дипломатические ранги </w:t>
      </w:r>
    </w:p>
    <w:p w:rsidR="00000000" w:rsidRDefault="00374C89">
      <w:pPr>
        <w:ind w:firstLine="400"/>
        <w:jc w:val="both"/>
      </w:pPr>
      <w:r>
        <w:t xml:space="preserve">Сотрудникам дипломатической службы с учетом занимаемой должности и квалификации присваиваются следующие дипломатические ранги: </w:t>
      </w:r>
    </w:p>
    <w:p w:rsidR="00000000" w:rsidRDefault="00374C89">
      <w:pPr>
        <w:ind w:firstLine="400"/>
        <w:jc w:val="both"/>
      </w:pPr>
      <w:r>
        <w:t xml:space="preserve">1) атташе; </w:t>
      </w:r>
    </w:p>
    <w:p w:rsidR="00000000" w:rsidRDefault="00374C89">
      <w:pPr>
        <w:ind w:firstLine="400"/>
        <w:jc w:val="both"/>
      </w:pPr>
      <w:r>
        <w:t xml:space="preserve">2) третий секретарь; </w:t>
      </w:r>
    </w:p>
    <w:p w:rsidR="00000000" w:rsidRDefault="00374C89">
      <w:pPr>
        <w:ind w:firstLine="400"/>
        <w:jc w:val="both"/>
      </w:pPr>
      <w:r>
        <w:t xml:space="preserve">3) второй секретарь II класса; </w:t>
      </w:r>
    </w:p>
    <w:p w:rsidR="00000000" w:rsidRDefault="00374C89">
      <w:pPr>
        <w:ind w:firstLine="400"/>
        <w:jc w:val="both"/>
      </w:pPr>
      <w:r>
        <w:t xml:space="preserve">4) второй секретарь I класса; </w:t>
      </w:r>
    </w:p>
    <w:p w:rsidR="00000000" w:rsidRDefault="00374C89">
      <w:pPr>
        <w:ind w:firstLine="400"/>
        <w:jc w:val="both"/>
      </w:pPr>
      <w:r>
        <w:t xml:space="preserve">5) первый секретарь II класса; </w:t>
      </w:r>
    </w:p>
    <w:p w:rsidR="00000000" w:rsidRDefault="00374C89">
      <w:pPr>
        <w:ind w:firstLine="400"/>
        <w:jc w:val="both"/>
      </w:pPr>
      <w:r>
        <w:t xml:space="preserve">6) первый секретарь I класса; </w:t>
      </w:r>
    </w:p>
    <w:p w:rsidR="00000000" w:rsidRDefault="00374C89">
      <w:pPr>
        <w:ind w:firstLine="400"/>
        <w:jc w:val="both"/>
      </w:pPr>
      <w:r>
        <w:t xml:space="preserve">7) советник II класса; </w:t>
      </w:r>
    </w:p>
    <w:p w:rsidR="00000000" w:rsidRDefault="00374C89">
      <w:pPr>
        <w:ind w:firstLine="400"/>
        <w:jc w:val="both"/>
      </w:pPr>
      <w:r>
        <w:t xml:space="preserve">8) советник I класса; </w:t>
      </w:r>
    </w:p>
    <w:p w:rsidR="00000000" w:rsidRDefault="00374C89">
      <w:pPr>
        <w:ind w:firstLine="400"/>
        <w:jc w:val="both"/>
      </w:pPr>
      <w:r>
        <w:t xml:space="preserve">9) Чрезвычайный и Полномочный Посланник II класса; </w:t>
      </w:r>
    </w:p>
    <w:p w:rsidR="00000000" w:rsidRDefault="00374C89">
      <w:pPr>
        <w:ind w:firstLine="400"/>
        <w:jc w:val="both"/>
      </w:pPr>
      <w:r>
        <w:t>10) Чрезв</w:t>
      </w:r>
      <w:r>
        <w:t xml:space="preserve">ычайный и Полномочный Посланник I класса; </w:t>
      </w:r>
    </w:p>
    <w:p w:rsidR="00000000" w:rsidRDefault="00374C89">
      <w:pPr>
        <w:ind w:firstLine="400"/>
        <w:jc w:val="both"/>
      </w:pPr>
      <w:r>
        <w:t>11) Чрезвычайный и Полномочный Посол.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11. Порядок присвоения дипломатических рангов </w:t>
      </w:r>
    </w:p>
    <w:p w:rsidR="00000000" w:rsidRDefault="00374C89">
      <w:pPr>
        <w:jc w:val="both"/>
      </w:pPr>
      <w:r>
        <w:rPr>
          <w:rStyle w:val="s3"/>
        </w:rPr>
        <w:t xml:space="preserve">Пункт 1 изложен в редакции </w:t>
      </w:r>
      <w:hyperlink r:id="rId32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27.12.10 г. № 366-IV (введен в действие с 1 января 2011 года) (</w:t>
      </w:r>
      <w:hyperlink r:id="rId3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rPr>
          <w:rStyle w:val="s0"/>
        </w:rPr>
        <w:t>1. Дипломатические ранги Чрезвычайного и Полномочного Посла, Чрезвычайного и Полномочного П</w:t>
      </w:r>
      <w:r>
        <w:rPr>
          <w:rStyle w:val="s0"/>
        </w:rPr>
        <w:t>осланника I и II классов присваиваются Президентом Республики Казахстан по представлению Министра иностранных дел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Представление на присвоение вышеперечисленных дипломатических рангов вносится Министром иностранных дел Республики Казах</w:t>
      </w:r>
      <w:r>
        <w:rPr>
          <w:rStyle w:val="s0"/>
        </w:rPr>
        <w:t>стан Президенту Республики Казахстан с учетом эффективности участия в реализации внешней политики Республики Казахстан и эффективности участия в реализации внешнеполитических инициатив Президента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Дипломатический ранг Чрезвычайного и П</w:t>
      </w:r>
      <w:r>
        <w:rPr>
          <w:rStyle w:val="s0"/>
        </w:rPr>
        <w:t>олномочного Посла может быть присвоен сотрудникам дипломатической службы, имеющим стаж дипломатической службы не менее двух лет на должности Чрезвычайного и Полномочного Посла Республики Казахстан, Постоянного представителя Республики Казахстан при междуна</w:t>
      </w:r>
      <w:r>
        <w:rPr>
          <w:rStyle w:val="s0"/>
        </w:rPr>
        <w:t>родной организации.</w:t>
      </w:r>
    </w:p>
    <w:p w:rsidR="00000000" w:rsidRDefault="00374C89">
      <w:pPr>
        <w:ind w:firstLine="400"/>
        <w:jc w:val="both"/>
      </w:pPr>
      <w:r>
        <w:rPr>
          <w:rStyle w:val="s0"/>
        </w:rPr>
        <w:t>Дипломатический ранг Чрезвычайного и Полномочного Посланника I класса может быть присвоен сотрудникам дипломатической службы, занимающим должность Министра иностранных дел Республики Казахстан, Чрезвычайного и Полномочного Посла Республ</w:t>
      </w:r>
      <w:r>
        <w:rPr>
          <w:rStyle w:val="s0"/>
        </w:rPr>
        <w:t>ики Казахстан, Постоянного представителя Республики Казахстан при международной организации, ответственного секретаря Министерства иностранных дел Республики Казахстан, заместителя Министра иностранных дел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Дипломатический ранг Чрезвыч</w:t>
      </w:r>
      <w:r>
        <w:rPr>
          <w:rStyle w:val="s0"/>
        </w:rPr>
        <w:t>айного и Полномочного Посланника II класса может быть присвоен сотрудникам дипломатической службы, занимающим должность не ниже председателя комитета, посла по особым поручениям Министерства иностранных дел, директора департамента, поверенного в делах Респ</w:t>
      </w:r>
      <w:r>
        <w:rPr>
          <w:rStyle w:val="s0"/>
        </w:rPr>
        <w:t>ублики Казахстан, генерального консула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Другие дипломатические ранги присваиваются Министром иностранных дел Республики Казахстан.</w:t>
      </w:r>
    </w:p>
    <w:p w:rsidR="00000000" w:rsidRDefault="00374C89">
      <w:pPr>
        <w:ind w:firstLine="400"/>
        <w:jc w:val="both"/>
      </w:pPr>
      <w:hyperlink r:id="rId34" w:history="1">
        <w:r>
          <w:rPr>
            <w:rStyle w:val="a3"/>
          </w:rPr>
          <w:t>Порядок присвоения дипломатических ранго</w:t>
        </w:r>
        <w:r>
          <w:rPr>
            <w:rStyle w:val="a3"/>
          </w:rPr>
          <w:t>в определяется положением</w:t>
        </w:r>
      </w:hyperlink>
      <w:r>
        <w:rPr>
          <w:rStyle w:val="s0"/>
        </w:rPr>
        <w:t>, утверждаемым Президентом Республики Казахстан.</w:t>
      </w:r>
    </w:p>
    <w:p w:rsidR="00000000" w:rsidRDefault="00374C89">
      <w:pPr>
        <w:ind w:firstLine="400"/>
        <w:jc w:val="both"/>
      </w:pPr>
      <w:r>
        <w:t xml:space="preserve">2. Дипломатический ранг сотрудника, как правило, должен соответствовать занимаемой должности дипломатической службы или быть на одну ступень выше или ниже ее. </w:t>
      </w:r>
    </w:p>
    <w:p w:rsidR="00000000" w:rsidRDefault="00374C89">
      <w:pPr>
        <w:ind w:firstLine="400"/>
        <w:jc w:val="both"/>
      </w:pPr>
      <w:r>
        <w:t>3. Присвоение дипломат</w:t>
      </w:r>
      <w:r>
        <w:t xml:space="preserve">ических рангов подтверждается выдачей соответствующих свидетельств и записью в послужном списке (трудовой книжке). Дипломатические ранги присваиваются и сохраняются пожизненно, за исключением случаев, предусмотренных в </w:t>
      </w:r>
      <w:hyperlink w:anchor="sub130000" w:history="1">
        <w:r>
          <w:rPr>
            <w:rStyle w:val="a3"/>
          </w:rPr>
          <w:t>стать</w:t>
        </w:r>
        <w:r>
          <w:rPr>
            <w:rStyle w:val="a3"/>
          </w:rPr>
          <w:t>е 13</w:t>
        </w:r>
      </w:hyperlink>
      <w:r>
        <w:t xml:space="preserve"> настоящего Закона.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12. Сроки пребывания в дипломатических рангах </w:t>
      </w:r>
    </w:p>
    <w:p w:rsidR="00000000" w:rsidRDefault="00374C89">
      <w:pPr>
        <w:ind w:firstLine="400"/>
        <w:jc w:val="both"/>
      </w:pPr>
      <w:r>
        <w:t xml:space="preserve">1. Для сотрудников дипломатической службы устанавливаются следующие сроки пребывания в дипломатических рангах: </w:t>
      </w:r>
    </w:p>
    <w:p w:rsidR="00000000" w:rsidRDefault="00374C89">
      <w:pPr>
        <w:ind w:firstLine="400"/>
        <w:jc w:val="both"/>
      </w:pPr>
      <w:r>
        <w:t xml:space="preserve">1) для атташе, третьего секретаря, второго секретаря II и I классов — два года; </w:t>
      </w:r>
    </w:p>
    <w:p w:rsidR="00000000" w:rsidRDefault="00374C89">
      <w:pPr>
        <w:ind w:firstLine="400"/>
        <w:jc w:val="both"/>
      </w:pPr>
      <w:r>
        <w:t xml:space="preserve">2) для первого секретаря II и I классов, советника II класса — три года. </w:t>
      </w:r>
    </w:p>
    <w:p w:rsidR="00000000" w:rsidRDefault="00374C89">
      <w:pPr>
        <w:ind w:firstLine="400"/>
        <w:jc w:val="both"/>
      </w:pPr>
      <w:r>
        <w:t xml:space="preserve">Сроки пребывания в дипломатических рангах от советника I класса и выше не устанавливаются. </w:t>
      </w:r>
    </w:p>
    <w:p w:rsidR="00000000" w:rsidRDefault="00374C89">
      <w:pPr>
        <w:ind w:firstLine="400"/>
        <w:jc w:val="both"/>
      </w:pPr>
      <w:r>
        <w:t>2. В срок</w:t>
      </w:r>
      <w:r>
        <w:t xml:space="preserve">и пребывания сотрудников дипломатической службы в дипломатических рангах засчитываются: </w:t>
      </w:r>
    </w:p>
    <w:p w:rsidR="00000000" w:rsidRDefault="00374C89">
      <w:pPr>
        <w:ind w:firstLine="400"/>
        <w:jc w:val="both"/>
      </w:pPr>
      <w:r>
        <w:t xml:space="preserve">1) работа в Министерстве иностранных дел и его подведомственных организациях; </w:t>
      </w:r>
    </w:p>
    <w:p w:rsidR="00000000" w:rsidRDefault="00374C89">
      <w:pPr>
        <w:ind w:firstLine="400"/>
        <w:jc w:val="both"/>
      </w:pPr>
      <w:r>
        <w:t xml:space="preserve">2) работа в загранучреждениях; </w:t>
      </w:r>
    </w:p>
    <w:p w:rsidR="00000000" w:rsidRDefault="00374C89">
      <w:pPr>
        <w:ind w:firstLine="400"/>
        <w:jc w:val="both"/>
      </w:pPr>
      <w:r>
        <w:t xml:space="preserve">3) работа в представительствах Министерства иностранных </w:t>
      </w:r>
      <w:r>
        <w:t xml:space="preserve">дел на территории Республики Казахстан; </w:t>
      </w:r>
    </w:p>
    <w:p w:rsidR="00000000" w:rsidRDefault="00374C89">
      <w:pPr>
        <w:ind w:firstLine="400"/>
        <w:jc w:val="both"/>
      </w:pPr>
      <w:r>
        <w:t xml:space="preserve">4) работа в министерствах иностранных дел бывшего СССР и союзных республик; </w:t>
      </w:r>
    </w:p>
    <w:p w:rsidR="00000000" w:rsidRDefault="00374C89">
      <w:pPr>
        <w:ind w:firstLine="400"/>
        <w:jc w:val="both"/>
      </w:pPr>
      <w:r>
        <w:t xml:space="preserve">5) работа в международных организациях; </w:t>
      </w:r>
    </w:p>
    <w:p w:rsidR="00000000" w:rsidRDefault="00374C89">
      <w:pPr>
        <w:ind w:firstLine="400"/>
        <w:jc w:val="both"/>
      </w:pPr>
      <w:r>
        <w:t>6) научная или преподавательская деятельность в высших учебных заведениях и научных учреждениях М</w:t>
      </w:r>
      <w:r>
        <w:t xml:space="preserve">инистерства иностранных дел; </w:t>
      </w:r>
    </w:p>
    <w:p w:rsidR="00000000" w:rsidRDefault="00374C89">
      <w:pPr>
        <w:ind w:firstLine="400"/>
        <w:jc w:val="both"/>
      </w:pPr>
      <w:r>
        <w:t xml:space="preserve">7) повышение квалификации по линии Министерства иностранных дел в учебных и научных учреждениях; </w:t>
      </w:r>
    </w:p>
    <w:p w:rsidR="00000000" w:rsidRDefault="00374C89">
      <w:pPr>
        <w:ind w:firstLine="400"/>
        <w:jc w:val="both"/>
      </w:pPr>
      <w:r>
        <w:t>8) учеба временно направленных Министерством иностранных дел в высшие учебные заведения, аспирантуру, докторантуру и научные учр</w:t>
      </w:r>
      <w:r>
        <w:t>еждения.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bookmarkStart w:id="4" w:name="SUB130000"/>
      <w:bookmarkEnd w:id="4"/>
      <w:r>
        <w:rPr>
          <w:rStyle w:val="s1"/>
        </w:rPr>
        <w:t xml:space="preserve">Статья 13. Досрочное и внеочередное присвоение, понижение, лишение и восстановление дипломатического ранга </w:t>
      </w:r>
    </w:p>
    <w:p w:rsidR="00000000" w:rsidRDefault="00374C89">
      <w:pPr>
        <w:ind w:firstLine="400"/>
        <w:jc w:val="both"/>
      </w:pPr>
      <w:r>
        <w:t>1. Сотрудники дипломатической службы в отдельных случаях при наличии у них значительных успехов в работе или особых заслуг могут быть пов</w:t>
      </w:r>
      <w:r>
        <w:t xml:space="preserve">ышены в ранге до истечения установленного срока (досрочное присвоение ранга) или без соблюдения очередности их присвоения (присвоение внеочередного ранга). </w:t>
      </w:r>
    </w:p>
    <w:p w:rsidR="00000000" w:rsidRDefault="00374C89">
      <w:pPr>
        <w:ind w:firstLine="400"/>
        <w:jc w:val="both"/>
      </w:pPr>
      <w:r>
        <w:t>2. В случае совершения сотрудниками дипломатической службы, а также лицами, уволившимися из Министе</w:t>
      </w:r>
      <w:r>
        <w:t xml:space="preserve">рства иностранных дел, деяний, влекущих ответственность, предусмотренную законодательными актами Республики Казахстан и страны пребывания, они могут быть понижены в дипломатическом ранге или лишены дипломатического ранга. </w:t>
      </w:r>
    </w:p>
    <w:p w:rsidR="00000000" w:rsidRDefault="00374C89">
      <w:pPr>
        <w:ind w:firstLine="400"/>
        <w:jc w:val="both"/>
      </w:pPr>
      <w:r>
        <w:t>При увольнении из системы органов</w:t>
      </w:r>
      <w:r>
        <w:t xml:space="preserve"> дипломатической службы за нарушение государственной и трудовой дисциплины сотрудник дипломатической службы одновременно лишается дипломатического ранга. </w:t>
      </w:r>
    </w:p>
    <w:p w:rsidR="00000000" w:rsidRDefault="00374C89">
      <w:pPr>
        <w:ind w:firstLine="400"/>
        <w:jc w:val="both"/>
      </w:pPr>
      <w:r>
        <w:t>Лишение сотрудника дипломатической службы дипломатического ранга или понижение его в ранге производит</w:t>
      </w:r>
      <w:r>
        <w:t xml:space="preserve">ся в таком же порядке, как и его присвоение. </w:t>
      </w:r>
    </w:p>
    <w:p w:rsidR="00000000" w:rsidRDefault="00374C89">
      <w:pPr>
        <w:ind w:firstLine="400"/>
        <w:jc w:val="both"/>
      </w:pPr>
      <w:r>
        <w:t>Восстановление сотрудника дипломатической службы в прежнем дипломатическом ранге производится после прохождения служебной аттестации.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5" w:name="SUB140000"/>
      <w:bookmarkEnd w:id="5"/>
      <w:r>
        <w:rPr>
          <w:rStyle w:val="s1"/>
        </w:rPr>
        <w:t>Глава 4. Прохождение дипломатической службы</w:t>
      </w:r>
    </w:p>
    <w:p w:rsidR="00000000" w:rsidRDefault="00374C89">
      <w:pPr>
        <w:ind w:firstLine="400"/>
        <w:jc w:val="center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14. Должностные перемещения, занятие должностей в органах дипломатической службы </w:t>
      </w:r>
    </w:p>
    <w:p w:rsidR="00000000" w:rsidRDefault="00374C89">
      <w:pPr>
        <w:ind w:firstLine="400"/>
        <w:jc w:val="both"/>
      </w:pPr>
      <w:r>
        <w:t>1. Должностные перемещения персонала дипломатической службы осуществляются в соответствии со служебной необходимостью, с учетом квалификации, профессиональной подготов</w:t>
      </w:r>
      <w:r>
        <w:t xml:space="preserve">ки, принципов ротации и специализации кадров. </w:t>
      </w:r>
    </w:p>
    <w:p w:rsidR="00000000" w:rsidRDefault="00374C89">
      <w:pPr>
        <w:ind w:firstLine="400"/>
        <w:jc w:val="both"/>
      </w:pPr>
      <w:r>
        <w:t>Занятие вакантных должностей в органах дипломатической службы производится в соответствии с законодательством Республики Казахстан о государственной службе, за исключением случаев перемещения по службе путем з</w:t>
      </w:r>
      <w:r>
        <w:t xml:space="preserve">анятия должности следующей вышестоящей и нижестоящей категорий. </w:t>
      </w:r>
    </w:p>
    <w:p w:rsidR="00000000" w:rsidRDefault="00374C89">
      <w:pPr>
        <w:ind w:firstLine="400"/>
        <w:jc w:val="both"/>
      </w:pPr>
      <w:r>
        <w:t>2. В период работы в загранучреждении сотрудник дипломатической службы может быть повышен в должности не более одного раза, за исключением случаев, когда срок его пребывания за границей продл</w:t>
      </w:r>
      <w:r>
        <w:t>ен по служебной необходимости.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15. Ротация </w:t>
      </w:r>
    </w:p>
    <w:p w:rsidR="00000000" w:rsidRDefault="00374C89">
      <w:pPr>
        <w:ind w:firstLine="400"/>
        <w:jc w:val="both"/>
      </w:pPr>
      <w:r>
        <w:t xml:space="preserve">1. В органах дипломатической службы осуществляется ротация персонала дипломатической службы. </w:t>
      </w:r>
    </w:p>
    <w:p w:rsidR="00000000" w:rsidRDefault="00374C89">
      <w:pPr>
        <w:ind w:firstLine="400"/>
        <w:jc w:val="both"/>
      </w:pPr>
      <w:r>
        <w:t>В рамках ротации персонал дипломатической службы с учетом его профессиональной подготовки и специализации нап</w:t>
      </w:r>
      <w:r>
        <w:t xml:space="preserve">равляется на работу в органы дипломатической службы за рубежом или осуществляет свою деятельность в структурных подразделениях Министерства иностранных дел. </w:t>
      </w:r>
    </w:p>
    <w:p w:rsidR="00000000" w:rsidRDefault="00374C89">
      <w:pPr>
        <w:ind w:firstLine="400"/>
        <w:jc w:val="both"/>
      </w:pPr>
      <w:r>
        <w:t xml:space="preserve">2. Ротация персонала дипломатической службы подразделяется на следующие виды: </w:t>
      </w:r>
    </w:p>
    <w:p w:rsidR="00000000" w:rsidRDefault="00374C89">
      <w:pPr>
        <w:ind w:firstLine="400"/>
        <w:jc w:val="both"/>
      </w:pPr>
      <w:r>
        <w:t>1) внешняя — переме</w:t>
      </w:r>
      <w:r>
        <w:t xml:space="preserve">щения из Министерства иностранных дел в загран-учреждения и из загранучреждении в Министерство иностранных дел; </w:t>
      </w:r>
    </w:p>
    <w:p w:rsidR="00000000" w:rsidRDefault="00374C89">
      <w:pPr>
        <w:ind w:firstLine="400"/>
        <w:jc w:val="both"/>
      </w:pPr>
      <w:r>
        <w:t xml:space="preserve">2) внутренняя — перемещения между структурными подразделениями Министерства иностранных дел. </w:t>
      </w:r>
    </w:p>
    <w:p w:rsidR="00000000" w:rsidRDefault="00374C89">
      <w:pPr>
        <w:jc w:val="both"/>
      </w:pPr>
      <w:bookmarkStart w:id="6" w:name="SUB150300"/>
      <w:bookmarkEnd w:id="6"/>
      <w:r>
        <w:rPr>
          <w:rStyle w:val="s3"/>
        </w:rPr>
        <w:t xml:space="preserve">Пункт 3 изложен в редакции </w:t>
      </w:r>
      <w:hyperlink r:id="rId35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22.05.06 г. № 143-III (</w:t>
      </w:r>
      <w:hyperlink r:id="rId36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rPr>
          <w:rStyle w:val="s0"/>
        </w:rPr>
        <w:t>3. Лица, впервые поступившие на дипломатическую службу, с уче</w:t>
      </w:r>
      <w:r>
        <w:rPr>
          <w:rStyle w:val="s0"/>
        </w:rPr>
        <w:t>том их профессиональных и языковых знаний могут быть направлены на работу в загранучреждения только по истечении одного года работы в структурных подразделениях Министерства иностранных дел.</w:t>
      </w:r>
    </w:p>
    <w:p w:rsidR="00000000" w:rsidRDefault="00374C89">
      <w:pPr>
        <w:ind w:firstLine="400"/>
        <w:jc w:val="both"/>
      </w:pPr>
      <w:r>
        <w:rPr>
          <w:rStyle w:val="s0"/>
        </w:rPr>
        <w:t>Срок работы персонала дипломатической службы в структурных подразделениях Министерства иностранных дел в период между работой в загранучреждениях должен составлять не менее двух лет.</w:t>
      </w:r>
    </w:p>
    <w:p w:rsidR="00000000" w:rsidRDefault="00374C8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22.05.06 г. № 143-III (</w:t>
      </w:r>
      <w:hyperlink r:id="rId38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t xml:space="preserve">4. Срок непрерывной работы </w:t>
      </w:r>
      <w:r>
        <w:rPr>
          <w:rStyle w:val="s0"/>
        </w:rPr>
        <w:t>персонала</w:t>
      </w:r>
      <w:r>
        <w:t xml:space="preserve"> дипломатической службы в загр</w:t>
      </w:r>
      <w:r>
        <w:t xml:space="preserve">анучреждениях не должен превышать трех лет. </w:t>
      </w:r>
    </w:p>
    <w:p w:rsidR="00000000" w:rsidRDefault="00374C89">
      <w:pPr>
        <w:ind w:firstLine="400"/>
        <w:jc w:val="both"/>
      </w:pPr>
      <w:r>
        <w:t>Указанный срок по служебной необходимости и с согласия лица может быть продлен министром иностранных дел Республики Казахстан</w:t>
      </w:r>
      <w:r>
        <w:rPr>
          <w:rStyle w:val="s0"/>
        </w:rPr>
        <w:t>, но не более чем на один год</w:t>
      </w:r>
      <w:r>
        <w:t xml:space="preserve">. </w:t>
      </w:r>
    </w:p>
    <w:p w:rsidR="00000000" w:rsidRDefault="00374C89">
      <w:pPr>
        <w:ind w:firstLine="400"/>
        <w:jc w:val="both"/>
      </w:pPr>
      <w:r>
        <w:t>5. Отказ выехать на работу в загранучреждение без уваж</w:t>
      </w:r>
      <w:r>
        <w:t xml:space="preserve">ительных причин является дисциплинарным проступком и может служить основанием для наложения дисциплинарного взыскания. </w:t>
      </w:r>
    </w:p>
    <w:p w:rsidR="00000000" w:rsidRDefault="00374C89">
      <w:pPr>
        <w:ind w:firstLine="400"/>
        <w:jc w:val="both"/>
      </w:pPr>
      <w:hyperlink r:id="rId39" w:anchor="sub_id=100" w:history="1">
        <w:r>
          <w:rPr>
            <w:rStyle w:val="a3"/>
          </w:rPr>
          <w:t>Перечень причин</w:t>
        </w:r>
      </w:hyperlink>
      <w:r>
        <w:t>, признаваемых уважительными для отказа о</w:t>
      </w:r>
      <w:r>
        <w:t xml:space="preserve">т выезда на работу в загранучреждения, устанавливается министром иностранных дел Республики Казахстан. </w:t>
      </w:r>
    </w:p>
    <w:p w:rsidR="00000000" w:rsidRDefault="00374C89">
      <w:pPr>
        <w:ind w:firstLine="400"/>
        <w:jc w:val="both"/>
      </w:pPr>
      <w:r>
        <w:t>6. При направлении на работу в органы дипломатической службы за рубежом персоналу дипломатической службы выплачивается единовременное пособие в размере,</w:t>
      </w:r>
      <w:r>
        <w:t xml:space="preserve"> определенном законодательством Республики Казахстан. </w:t>
      </w:r>
    </w:p>
    <w:p w:rsidR="00000000" w:rsidRDefault="00374C89">
      <w:pPr>
        <w:ind w:firstLine="400"/>
        <w:jc w:val="both"/>
      </w:pPr>
      <w:r>
        <w:t xml:space="preserve">7. Действие </w:t>
      </w:r>
      <w:hyperlink w:anchor="sub150300" w:history="1">
        <w:r>
          <w:rPr>
            <w:rStyle w:val="a3"/>
          </w:rPr>
          <w:t>пунктов 3, 4</w:t>
        </w:r>
      </w:hyperlink>
      <w:r>
        <w:t xml:space="preserve"> настоящей статьи не распространяется на лиц, направляемых на работу в качестве руководителей загранучреждений, советников-посланников, заместите</w:t>
      </w:r>
      <w:r>
        <w:t>лей постоянных представителей Республики Казахстан при международных организациях, а также на персонал дипломатической службы, владеющий редкими иностранными языками.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16. Служебная аттестация </w:t>
      </w:r>
    </w:p>
    <w:p w:rsidR="00000000" w:rsidRDefault="00374C89">
      <w:pPr>
        <w:ind w:firstLine="400"/>
        <w:jc w:val="both"/>
      </w:pPr>
      <w:r>
        <w:t>Персонал дипломатической службы проходит служебную атт</w:t>
      </w:r>
      <w:r>
        <w:t xml:space="preserve">естацию в соответствии с </w:t>
      </w:r>
      <w:hyperlink r:id="rId40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службе.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17. Направление в высшие учебные заведения, научные учреждения </w:t>
      </w:r>
    </w:p>
    <w:p w:rsidR="00000000" w:rsidRDefault="00374C89">
      <w:pPr>
        <w:ind w:firstLine="400"/>
        <w:jc w:val="both"/>
      </w:pPr>
      <w:r>
        <w:t>1. Сотрудники дипломатической службы с их согласия могут быть временно направлены в высшие учебные заведения, научные учреждения Республики Казахстан либо других стран для профессиональной подготовки и стажировки, научной разработки актуальных международны</w:t>
      </w:r>
      <w:r>
        <w:t xml:space="preserve">х проблем. В этом случае они зачисляются в кадровый резерв Министерства иностранных дел. </w:t>
      </w:r>
    </w:p>
    <w:p w:rsidR="00000000" w:rsidRDefault="00374C89">
      <w:pPr>
        <w:ind w:firstLine="400"/>
        <w:jc w:val="both"/>
      </w:pPr>
      <w:r>
        <w:t>2. По завершении стажировки или научной командировки сотрудник дипломатической службы назначается на дипломатическую должность не ниже той, которую он занимал до зачи</w:t>
      </w:r>
      <w:r>
        <w:t>сления в кадровый резерв.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18. Прекращение трудовых отношений персонала дипломатической службы </w:t>
      </w:r>
    </w:p>
    <w:p w:rsidR="00000000" w:rsidRDefault="00374C89">
      <w:pPr>
        <w:ind w:firstLine="400"/>
        <w:jc w:val="both"/>
      </w:pPr>
      <w:r>
        <w:t xml:space="preserve">1. Основаниями для прекращения дипломатической службы являются: </w:t>
      </w:r>
    </w:p>
    <w:p w:rsidR="00000000" w:rsidRDefault="00374C89">
      <w:pPr>
        <w:ind w:firstLine="400"/>
        <w:jc w:val="both"/>
      </w:pPr>
      <w:r>
        <w:t xml:space="preserve">1) подача сотрудником или работником дипломатической службы заявления об увольнении по </w:t>
      </w:r>
      <w:r>
        <w:t xml:space="preserve">собственному желанию; </w:t>
      </w:r>
    </w:p>
    <w:p w:rsidR="00000000" w:rsidRDefault="00374C89">
      <w:pPr>
        <w:ind w:firstLine="400"/>
        <w:jc w:val="both"/>
      </w:pPr>
      <w:r>
        <w:t xml:space="preserve">2) истечение срока трудового договора либо расторжение трудового договора по основаниям, предусмотренным законодательством Республики Казахстан; </w:t>
      </w:r>
    </w:p>
    <w:p w:rsidR="00000000" w:rsidRDefault="00374C89">
      <w:pPr>
        <w:ind w:firstLine="400"/>
        <w:jc w:val="both"/>
      </w:pPr>
      <w:r>
        <w:t>3) представление сотрудником или работником дипломатической службы заведомо ложных свед</w:t>
      </w:r>
      <w:r>
        <w:t xml:space="preserve">ений о его доходах и имуществе; </w:t>
      </w:r>
    </w:p>
    <w:p w:rsidR="00000000" w:rsidRDefault="00374C89">
      <w:pPr>
        <w:ind w:firstLine="400"/>
        <w:jc w:val="both"/>
      </w:pPr>
      <w:r>
        <w:t xml:space="preserve">4) утрата гражданства Республики Казахстан; </w:t>
      </w:r>
    </w:p>
    <w:p w:rsidR="00000000" w:rsidRDefault="00374C89">
      <w:pPr>
        <w:ind w:firstLine="400"/>
        <w:jc w:val="both"/>
      </w:pPr>
      <w:r>
        <w:t xml:space="preserve">5) несоблюдение обязанностей и ограничений, установленных настоящим Законом и иными нормативными правовыми актами Республики Казахстан; </w:t>
      </w:r>
    </w:p>
    <w:p w:rsidR="00000000" w:rsidRDefault="00374C89">
      <w:pPr>
        <w:ind w:firstLine="400"/>
        <w:jc w:val="both"/>
      </w:pPr>
      <w:r>
        <w:t xml:space="preserve">6) отрицательные результаты аттестации; </w:t>
      </w:r>
    </w:p>
    <w:p w:rsidR="00000000" w:rsidRDefault="00374C89">
      <w:pPr>
        <w:ind w:firstLine="400"/>
        <w:jc w:val="both"/>
      </w:pPr>
      <w:r>
        <w:t xml:space="preserve">7) иные основания, предусмотренные законодательством Республики Казахстан. </w:t>
      </w:r>
    </w:p>
    <w:p w:rsidR="00000000" w:rsidRDefault="00374C89">
      <w:pPr>
        <w:ind w:firstLine="400"/>
        <w:jc w:val="both"/>
      </w:pPr>
      <w:r>
        <w:t xml:space="preserve">2. Увольнение персонала дипломатической службы производится соответствующим должностным лицом, наделенным правом назначения на должность. </w:t>
      </w:r>
    </w:p>
    <w:p w:rsidR="00000000" w:rsidRDefault="00374C89">
      <w:pPr>
        <w:ind w:firstLine="400"/>
        <w:jc w:val="both"/>
      </w:pPr>
      <w:r>
        <w:t>Персонал дипломатической службы при уходе</w:t>
      </w:r>
      <w:r>
        <w:t xml:space="preserve"> из органов дипломатической службы по собственному желанию зачисляется в резерв Министерства иностранных дел. </w:t>
      </w:r>
    </w:p>
    <w:p w:rsidR="00000000" w:rsidRDefault="00374C89">
      <w:pPr>
        <w:ind w:firstLine="400"/>
        <w:jc w:val="both"/>
      </w:pPr>
      <w:hyperlink r:id="rId41" w:history="1">
        <w:r>
          <w:rPr>
            <w:rStyle w:val="a3"/>
          </w:rPr>
          <w:t>Положение о резерве Министерства иностранных дел</w:t>
        </w:r>
      </w:hyperlink>
      <w:r>
        <w:t xml:space="preserve"> утверждается министром иностранн</w:t>
      </w:r>
      <w:r>
        <w:t>ых дел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7" w:name="SUB190000"/>
      <w:bookmarkEnd w:id="7"/>
      <w:r>
        <w:rPr>
          <w:rStyle w:val="s1"/>
        </w:rPr>
        <w:t>Глава 5. Права, обязанности и ответственность персонала</w:t>
      </w:r>
      <w:r>
        <w:t xml:space="preserve"> </w:t>
      </w:r>
    </w:p>
    <w:p w:rsidR="00000000" w:rsidRDefault="00374C89">
      <w:pPr>
        <w:ind w:firstLine="400"/>
        <w:jc w:val="center"/>
      </w:pPr>
      <w:r>
        <w:rPr>
          <w:rStyle w:val="s1"/>
        </w:rPr>
        <w:t>дипломатической службы</w:t>
      </w:r>
    </w:p>
    <w:p w:rsidR="00000000" w:rsidRDefault="00374C89">
      <w:pPr>
        <w:ind w:firstLine="400"/>
        <w:jc w:val="both"/>
      </w:pPr>
      <w:r>
        <w:rPr>
          <w:rStyle w:val="s1"/>
        </w:rP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19. Права и обязанности персонала дипломатической службы </w:t>
      </w:r>
    </w:p>
    <w:p w:rsidR="00000000" w:rsidRDefault="00374C89">
      <w:pPr>
        <w:ind w:firstLine="400"/>
        <w:jc w:val="both"/>
      </w:pPr>
      <w:r>
        <w:t>1. При осуществлении своих профессиональных функций персонал дипломатической</w:t>
      </w:r>
      <w:r>
        <w:t xml:space="preserve"> службы имеет право: </w:t>
      </w:r>
    </w:p>
    <w:p w:rsidR="00000000" w:rsidRDefault="00374C89">
      <w:pPr>
        <w:ind w:firstLine="400"/>
        <w:jc w:val="both"/>
      </w:pPr>
      <w:r>
        <w:t xml:space="preserve">1) вносить предложения по улучшению деятельности органов дипломатической службы; </w:t>
      </w:r>
    </w:p>
    <w:p w:rsidR="00000000" w:rsidRDefault="00374C89">
      <w:pPr>
        <w:ind w:firstLine="400"/>
        <w:jc w:val="both"/>
      </w:pPr>
      <w:r>
        <w:t xml:space="preserve">2) пользоваться в период пребывания за границей привилегиями и иммунитетами, установленными в соответствии с нормами международного права; </w:t>
      </w:r>
    </w:p>
    <w:p w:rsidR="00000000" w:rsidRDefault="00374C89">
      <w:pPr>
        <w:ind w:firstLine="400"/>
        <w:jc w:val="both"/>
      </w:pPr>
      <w:r>
        <w:t>3) пользоват</w:t>
      </w:r>
      <w:r>
        <w:t xml:space="preserve">ься иными правами и свободами, которые гарантируются гражданам Республики Казахстан Конституцией и законодательными актами Республики Казахстан. </w:t>
      </w:r>
    </w:p>
    <w:p w:rsidR="00000000" w:rsidRDefault="00374C89">
      <w:pPr>
        <w:ind w:firstLine="400"/>
        <w:jc w:val="both"/>
      </w:pPr>
      <w:r>
        <w:t>Сотрудники дипломатической службы также вправе вносить предложения по вопросам внешней политики государства, совершенствованию законодательства Республики Казахстан в области международных отношений, приведению его в соответствие с международно-правовыми о</w:t>
      </w:r>
      <w:r>
        <w:t xml:space="preserve">бязательствами Республики Казахстан. </w:t>
      </w:r>
    </w:p>
    <w:p w:rsidR="00000000" w:rsidRDefault="00374C8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</w:t>
      </w:r>
    </w:p>
    <w:p w:rsidR="00000000" w:rsidRDefault="00374C89">
      <w:pPr>
        <w:ind w:firstLine="400"/>
        <w:jc w:val="both"/>
      </w:pPr>
      <w:r>
        <w:rPr>
          <w:rStyle w:val="s0"/>
        </w:rPr>
        <w:t>1-1. Сотрудник</w:t>
      </w:r>
      <w:r>
        <w:rPr>
          <w:rStyle w:val="s0"/>
        </w:rPr>
        <w:t>и дипломатической службы, имеющие дипломатический ранг Чрезвычайного и Полномочного Посла, и их супруги имеют право пожизненного пользования дипломатическим паспортом Республики Казахстан.</w:t>
      </w:r>
    </w:p>
    <w:p w:rsidR="00000000" w:rsidRDefault="00374C89">
      <w:pPr>
        <w:ind w:firstLine="400"/>
        <w:jc w:val="both"/>
      </w:pPr>
      <w:r>
        <w:t xml:space="preserve">2. Персонал дипломатической службы обязан: </w:t>
      </w:r>
    </w:p>
    <w:p w:rsidR="00000000" w:rsidRDefault="00374C89">
      <w:pPr>
        <w:ind w:firstLine="400"/>
        <w:jc w:val="both"/>
      </w:pPr>
      <w:r>
        <w:t>1) добросовестно выполн</w:t>
      </w:r>
      <w:r>
        <w:t xml:space="preserve">ять обязанности, связанные с несением дипломатической службы; </w:t>
      </w:r>
    </w:p>
    <w:p w:rsidR="00000000" w:rsidRDefault="00374C89">
      <w:pPr>
        <w:ind w:firstLine="400"/>
        <w:jc w:val="both"/>
      </w:pPr>
      <w:r>
        <w:t xml:space="preserve">2) уважать законодательство, традиции и обычаи государства пребывания; </w:t>
      </w:r>
    </w:p>
    <w:p w:rsidR="00000000" w:rsidRDefault="00374C89">
      <w:pPr>
        <w:ind w:firstLine="400"/>
        <w:jc w:val="both"/>
      </w:pPr>
      <w:r>
        <w:t>3) не разглашать сведения, составляющие государственные секреты или иную охраняемую законом тайну, и после прекращения ди</w:t>
      </w:r>
      <w:r>
        <w:t xml:space="preserve">пломатической службы; </w:t>
      </w:r>
    </w:p>
    <w:p w:rsidR="00000000" w:rsidRDefault="00374C89">
      <w:pPr>
        <w:ind w:firstLine="400"/>
        <w:jc w:val="both"/>
      </w:pPr>
      <w:r>
        <w:t xml:space="preserve">4) повышать свой профессиональный уровень, квалификацию, общеполитическую подготовку, совершенствовать знание государственного и иностранных языков; </w:t>
      </w:r>
    </w:p>
    <w:p w:rsidR="00000000" w:rsidRDefault="00374C89">
      <w:pPr>
        <w:ind w:firstLine="400"/>
        <w:jc w:val="both"/>
      </w:pPr>
      <w:r>
        <w:t>5) выполнять иные обязанности, установленные законодательными актами Республики Каз</w:t>
      </w:r>
      <w:r>
        <w:t>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20. Ограничения, связанные с пребыванием на службе в органах дипломатической службы </w:t>
      </w:r>
    </w:p>
    <w:p w:rsidR="00000000" w:rsidRDefault="00374C89">
      <w:pPr>
        <w:ind w:firstLine="400"/>
        <w:jc w:val="both"/>
      </w:pPr>
      <w:r>
        <w:t xml:space="preserve">Для персонала дипломатической службы устанавливаются ограничения, предусмотренные </w:t>
      </w:r>
      <w:hyperlink r:id="rId43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t xml:space="preserve"> Республики Казахстан о борьбе с коррупцией и о государственной службе.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21. Поощрения персонала дипломатической службы </w:t>
      </w:r>
    </w:p>
    <w:p w:rsidR="00000000" w:rsidRDefault="00374C89">
      <w:pPr>
        <w:ind w:firstLine="400"/>
        <w:jc w:val="both"/>
      </w:pPr>
      <w:r>
        <w:t>1. За образцовое исполнение служебных обязанностей, высокое качество выполняемых заданий, инициативу, творческую а</w:t>
      </w:r>
      <w:r>
        <w:t xml:space="preserve">ктивность, продолжительную и безупречную службу, выполнение заданий особой важности и сложности и за другие достижения в работе персонал дипломатической службы может быть поощрен: </w:t>
      </w:r>
    </w:p>
    <w:p w:rsidR="00000000" w:rsidRDefault="00374C89">
      <w:pPr>
        <w:ind w:firstLine="400"/>
        <w:jc w:val="both"/>
      </w:pPr>
      <w:r>
        <w:t xml:space="preserve">1) досрочным повышением в дипломатическом ранге; </w:t>
      </w:r>
    </w:p>
    <w:p w:rsidR="00000000" w:rsidRDefault="00374C89">
      <w:pPr>
        <w:ind w:firstLine="400"/>
        <w:jc w:val="both"/>
      </w:pPr>
      <w:r>
        <w:t>2) единовременным денежны</w:t>
      </w:r>
      <w:r>
        <w:t xml:space="preserve">м вознаграждением; </w:t>
      </w:r>
    </w:p>
    <w:p w:rsidR="00000000" w:rsidRDefault="00374C89">
      <w:pPr>
        <w:ind w:firstLine="400"/>
        <w:jc w:val="both"/>
      </w:pPr>
      <w:r>
        <w:t xml:space="preserve">3) </w:t>
      </w:r>
      <w:hyperlink r:id="rId44" w:anchor="sub_id=2600" w:history="1">
        <w:r>
          <w:rPr>
            <w:rStyle w:val="a3"/>
          </w:rPr>
          <w:t>ведомственными наградами</w:t>
        </w:r>
      </w:hyperlink>
      <w:r>
        <w:t xml:space="preserve">, которые утверждаются Правительством Республики Казахстан по представлению Министерства иностранных дел; </w:t>
      </w:r>
    </w:p>
    <w:p w:rsidR="00000000" w:rsidRDefault="00374C89">
      <w:pPr>
        <w:ind w:firstLine="400"/>
        <w:jc w:val="both"/>
      </w:pPr>
      <w:r>
        <w:t>4) иными формами поо</w:t>
      </w:r>
      <w:r>
        <w:t xml:space="preserve">щрения, предусмотренными законодательством Республики Казахстан. </w:t>
      </w:r>
    </w:p>
    <w:p w:rsidR="00000000" w:rsidRDefault="00374C89">
      <w:pPr>
        <w:ind w:firstLine="400"/>
        <w:jc w:val="both"/>
      </w:pPr>
      <w:r>
        <w:t>2. За особые заслуги персонал дипломатической службы может быть представлен к награждению государственными наградами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bookmarkStart w:id="8" w:name="SUB220000"/>
      <w:bookmarkEnd w:id="8"/>
      <w:r>
        <w:rPr>
          <w:rStyle w:val="s1"/>
        </w:rPr>
        <w:t>Статья 22. Ответственность персонала дипломатичес</w:t>
      </w:r>
      <w:r>
        <w:rPr>
          <w:rStyle w:val="s1"/>
        </w:rPr>
        <w:t xml:space="preserve">кой службы </w:t>
      </w:r>
    </w:p>
    <w:p w:rsidR="00000000" w:rsidRDefault="00374C89">
      <w:pPr>
        <w:ind w:firstLine="400"/>
        <w:jc w:val="both"/>
      </w:pPr>
      <w:r>
        <w:t xml:space="preserve">1. Персонал дипломатической службы в случае нарушения возложенных на него обязанностей несет ответственность в соответствии с законодательными актами Республики Казахстан. </w:t>
      </w:r>
    </w:p>
    <w:p w:rsidR="00000000" w:rsidRDefault="00374C89">
      <w:pPr>
        <w:ind w:firstLine="400"/>
        <w:jc w:val="both"/>
      </w:pPr>
      <w:r>
        <w:t>2. К персоналу дипломатической службы применяются следующие дисциплинар</w:t>
      </w:r>
      <w:r>
        <w:t xml:space="preserve">ные взыскания: </w:t>
      </w:r>
    </w:p>
    <w:p w:rsidR="00000000" w:rsidRDefault="00374C89">
      <w:pPr>
        <w:ind w:firstLine="400"/>
        <w:jc w:val="both"/>
      </w:pPr>
      <w:r>
        <w:t xml:space="preserve">1) замечание; </w:t>
      </w:r>
    </w:p>
    <w:p w:rsidR="00000000" w:rsidRDefault="00374C89">
      <w:pPr>
        <w:ind w:firstLine="400"/>
        <w:jc w:val="both"/>
      </w:pPr>
      <w:r>
        <w:t xml:space="preserve">2) выговор; </w:t>
      </w:r>
    </w:p>
    <w:p w:rsidR="00000000" w:rsidRDefault="00374C89">
      <w:pPr>
        <w:ind w:firstLine="400"/>
        <w:jc w:val="both"/>
      </w:pPr>
      <w:r>
        <w:t xml:space="preserve">3) строгий выговор; </w:t>
      </w:r>
    </w:p>
    <w:p w:rsidR="00000000" w:rsidRDefault="00374C89">
      <w:pPr>
        <w:ind w:firstLine="400"/>
        <w:jc w:val="both"/>
      </w:pPr>
      <w:r>
        <w:t xml:space="preserve">4) задержка в присвоении дипломатического ранга до одного года; </w:t>
      </w:r>
    </w:p>
    <w:p w:rsidR="00000000" w:rsidRDefault="00374C89">
      <w:pPr>
        <w:ind w:firstLine="400"/>
        <w:jc w:val="both"/>
      </w:pPr>
      <w:r>
        <w:t xml:space="preserve">5) понижение в должности или в дипломатическом ранге; </w:t>
      </w:r>
    </w:p>
    <w:p w:rsidR="00000000" w:rsidRDefault="00374C89">
      <w:pPr>
        <w:ind w:firstLine="400"/>
        <w:jc w:val="both"/>
      </w:pPr>
      <w:r>
        <w:t xml:space="preserve">6) лишение дипломатического ранга; </w:t>
      </w:r>
    </w:p>
    <w:p w:rsidR="00000000" w:rsidRDefault="00374C89">
      <w:pPr>
        <w:ind w:firstLine="400"/>
        <w:jc w:val="both"/>
      </w:pPr>
      <w:r>
        <w:t xml:space="preserve">7) предупреждение о неполном служебном соответствии; </w:t>
      </w:r>
    </w:p>
    <w:p w:rsidR="00000000" w:rsidRDefault="00374C89">
      <w:pPr>
        <w:ind w:firstLine="400"/>
        <w:jc w:val="both"/>
      </w:pPr>
      <w:r>
        <w:t xml:space="preserve">8) увольнение. </w:t>
      </w:r>
    </w:p>
    <w:p w:rsidR="00000000" w:rsidRDefault="00374C89">
      <w:pPr>
        <w:ind w:firstLine="400"/>
        <w:jc w:val="both"/>
      </w:pPr>
      <w:r>
        <w:t xml:space="preserve">3. Наложение дисциплинарного взыскания на персонал дипломатической службы осуществляется в соответствии с </w:t>
      </w:r>
      <w:hyperlink r:id="rId45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службе.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23. Отзыв персонала дипломатической службы </w:t>
      </w:r>
    </w:p>
    <w:p w:rsidR="00000000" w:rsidRDefault="00374C89">
      <w:pPr>
        <w:ind w:firstLine="400"/>
        <w:jc w:val="both"/>
      </w:pPr>
      <w:r>
        <w:t>1. Персонал дипломатической службы, работающий в загранучреждениях, при совершении грубых нарушений служебных обязанностей, а также деяний, влекущих ответственность, установленную законодательными актами Республики Казахстан или страны пребывания, кроме пр</w:t>
      </w:r>
      <w:r>
        <w:t xml:space="preserve">именения мер дисциплинарного воздействия, досрочно отзывается в Республику Казахстан. </w:t>
      </w:r>
    </w:p>
    <w:p w:rsidR="00000000" w:rsidRDefault="00374C89">
      <w:pPr>
        <w:ind w:firstLine="400"/>
        <w:jc w:val="both"/>
      </w:pPr>
      <w:r>
        <w:t>2. Основанием для досрочного отзыва персонала дипломатической службы является совершение таких же деяний членами семей.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9" w:name="SUB240000"/>
      <w:bookmarkEnd w:id="9"/>
      <w:r>
        <w:rPr>
          <w:rStyle w:val="s1"/>
        </w:rPr>
        <w:t xml:space="preserve">Глава 6. Обеспечение дипломатической службы, </w:t>
      </w:r>
      <w:r>
        <w:rPr>
          <w:rStyle w:val="s1"/>
        </w:rPr>
        <w:t>гарантии и</w:t>
      </w:r>
      <w:r>
        <w:t xml:space="preserve"> </w:t>
      </w:r>
    </w:p>
    <w:p w:rsidR="00000000" w:rsidRDefault="00374C89">
      <w:pPr>
        <w:ind w:firstLine="400"/>
        <w:jc w:val="center"/>
      </w:pPr>
      <w:r>
        <w:rPr>
          <w:rStyle w:val="s1"/>
        </w:rPr>
        <w:t>компенсации, материальное и социальное обеспечение персонала</w:t>
      </w:r>
      <w:r>
        <w:t xml:space="preserve"> </w:t>
      </w:r>
    </w:p>
    <w:p w:rsidR="00000000" w:rsidRDefault="00374C89">
      <w:pPr>
        <w:ind w:firstLine="400"/>
        <w:jc w:val="center"/>
      </w:pPr>
      <w:r>
        <w:rPr>
          <w:rStyle w:val="s1"/>
        </w:rPr>
        <w:t>дипломатической службы</w:t>
      </w:r>
    </w:p>
    <w:p w:rsidR="00000000" w:rsidRDefault="00374C89">
      <w:pPr>
        <w:ind w:firstLine="400"/>
        <w:jc w:val="center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24. Финансовое и материально-хозяйственное обеспечение дипломатической службы </w:t>
      </w:r>
    </w:p>
    <w:p w:rsidR="00000000" w:rsidRDefault="00374C89">
      <w:pPr>
        <w:ind w:firstLine="400"/>
        <w:jc w:val="both"/>
      </w:pPr>
      <w:r>
        <w:t>1. Финансовое обеспечение дипломатической службы и ее органов осуществл</w:t>
      </w:r>
      <w:r>
        <w:t xml:space="preserve">яется за счет бюджетных средств. </w:t>
      </w:r>
    </w:p>
    <w:p w:rsidR="00000000" w:rsidRDefault="00374C89">
      <w:pPr>
        <w:ind w:firstLine="400"/>
        <w:jc w:val="both"/>
      </w:pPr>
      <w:r>
        <w:t xml:space="preserve">2. Произведенные органами дипломатической службы при совершении консульских действий непредвиденные расходы подлежат возмещению в порядке, установленном Консульским </w:t>
      </w:r>
      <w:hyperlink r:id="rId46" w:history="1">
        <w:r>
          <w:rPr>
            <w:rStyle w:val="a3"/>
          </w:rPr>
          <w:t>уставом,</w:t>
        </w:r>
      </w:hyperlink>
      <w:r>
        <w:t xml:space="preserve"> утверждаемым Президентом Республики Казахстан. </w:t>
      </w:r>
    </w:p>
    <w:p w:rsidR="00000000" w:rsidRDefault="00374C89">
      <w:pPr>
        <w:ind w:firstLine="400"/>
        <w:jc w:val="both"/>
      </w:pPr>
      <w:r>
        <w:t xml:space="preserve">3. Финансирование деятельности аппарата почетного консула и мероприятий, связанных с ней, осуществляется за счет средств, выделяемых почетным консулом. </w:t>
      </w:r>
    </w:p>
    <w:p w:rsidR="00000000" w:rsidRDefault="00374C89">
      <w:pPr>
        <w:ind w:firstLine="400"/>
        <w:jc w:val="both"/>
      </w:pPr>
      <w:r>
        <w:t>4. Органы дипломатической службы обеспе</w:t>
      </w:r>
      <w:r>
        <w:t xml:space="preserve">чиваются транспортом, служебными помещениями, средствами связи и другим необходимым имуществом. </w:t>
      </w:r>
    </w:p>
    <w:p w:rsidR="00000000" w:rsidRDefault="00374C89">
      <w:pPr>
        <w:ind w:firstLine="400"/>
        <w:jc w:val="both"/>
      </w:pPr>
      <w:r>
        <w:t>5. Порядок владения, пользования и распоряжения органами дипломатической службы недвижимым и иным имуществом на территории Республики Казахстан и за рубежом ус</w:t>
      </w:r>
      <w:r>
        <w:t>танавливается в соответствии с законодательными актами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bookmarkStart w:id="10" w:name="SUB250000"/>
      <w:bookmarkEnd w:id="10"/>
      <w:r>
        <w:rPr>
          <w:rStyle w:val="s1"/>
        </w:rPr>
        <w:t xml:space="preserve">Статья 25. Гарантии и компенсации персоналу дипломатической службы </w:t>
      </w:r>
    </w:p>
    <w:p w:rsidR="00000000" w:rsidRDefault="00374C89">
      <w:pPr>
        <w:ind w:firstLine="400"/>
        <w:jc w:val="both"/>
      </w:pPr>
      <w:r>
        <w:t>1. Материальное и социальное обеспечение персоналу дипломатической службы и членам семей предоставляется с уч</w:t>
      </w:r>
      <w:r>
        <w:t xml:space="preserve">етом сложности прохождения службы, связанного с ней риска, а также специфических особенностей иностранного государства. </w:t>
      </w:r>
    </w:p>
    <w:p w:rsidR="00000000" w:rsidRDefault="00374C89">
      <w:pPr>
        <w:ind w:firstLine="400"/>
        <w:jc w:val="both"/>
      </w:pPr>
      <w:r>
        <w:t xml:space="preserve">Пребывание за границей не должно повлечь за собой какого-либо ущерба для персонала дипломатической службы и членов семей. </w:t>
      </w:r>
    </w:p>
    <w:p w:rsidR="00000000" w:rsidRDefault="00374C89">
      <w:pPr>
        <w:ind w:firstLine="400"/>
        <w:jc w:val="both"/>
      </w:pPr>
      <w:r>
        <w:t xml:space="preserve">Обязанности по оказанию помощи и защиты по отношению к персоналу дипломатической службы и членам семей, находящимся за рубежом, исполняет руководитель загранучреждения. </w:t>
      </w:r>
    </w:p>
    <w:p w:rsidR="00000000" w:rsidRDefault="00374C89">
      <w:pPr>
        <w:ind w:firstLine="400"/>
        <w:jc w:val="both"/>
      </w:pPr>
      <w:r>
        <w:t>В случае болезни, смерти сотрудника или работника дипломатической службы либо членов е</w:t>
      </w:r>
      <w:r>
        <w:t xml:space="preserve">го семьи, рождения ребенка в семье во время работы за границей сотрудник или работник дипломатической службы и (или) члены его семьи имеют право на пособие в размере, определенном законодательством Республики Казахстан. </w:t>
      </w:r>
    </w:p>
    <w:p w:rsidR="00000000" w:rsidRDefault="00374C89">
      <w:pPr>
        <w:ind w:firstLine="400"/>
        <w:jc w:val="both"/>
      </w:pPr>
      <w:r>
        <w:t xml:space="preserve">2. Персонал дипломатической службы </w:t>
      </w:r>
      <w:r>
        <w:t xml:space="preserve">и члены семей обеспечиваются гарантированным объемом медицинской помощи за счет бюджетных средств. </w:t>
      </w:r>
    </w:p>
    <w:p w:rsidR="00000000" w:rsidRDefault="00374C89">
      <w:pPr>
        <w:ind w:firstLine="400"/>
        <w:jc w:val="both"/>
      </w:pPr>
      <w:r>
        <w:t>3. Персонал дипломатической службы, работающий в загранучреждении, и проживающие совместно члены семей имеют право на оплату в оба конца транспортных расход</w:t>
      </w:r>
      <w:r>
        <w:t xml:space="preserve">ов, связанных с предоставлением ежегодного оплачиваемого отпуска либо со смертью одного из членов семьи. </w:t>
      </w:r>
    </w:p>
    <w:p w:rsidR="00000000" w:rsidRDefault="00374C89">
      <w:pPr>
        <w:ind w:firstLine="400"/>
        <w:jc w:val="both"/>
      </w:pPr>
      <w:r>
        <w:t>4. Персонал дипломатической службы обеспечивается за границей жильем с учетом числа проживающих вместе членов семей, должностного положения, местной о</w:t>
      </w:r>
      <w:r>
        <w:t xml:space="preserve">бстановки и </w:t>
      </w:r>
      <w:hyperlink r:id="rId47" w:history="1">
        <w:r>
          <w:rPr>
            <w:rStyle w:val="a3"/>
          </w:rPr>
          <w:t>нормативов</w:t>
        </w:r>
      </w:hyperlink>
      <w:r>
        <w:t xml:space="preserve">, утверждаемых Правительством Республики Казахстан. </w:t>
      </w:r>
    </w:p>
    <w:p w:rsidR="00000000" w:rsidRDefault="00374C89">
      <w:pPr>
        <w:ind w:firstLine="400"/>
        <w:jc w:val="both"/>
      </w:pPr>
      <w:r>
        <w:t>В случае, если фактические расходы по содержанию жилья превышают нормы, установленные Правительством Республики Каза</w:t>
      </w:r>
      <w:r>
        <w:t xml:space="preserve">хстан, они подлежат возмещению за счет бюджетных средств. </w:t>
      </w:r>
    </w:p>
    <w:p w:rsidR="00000000" w:rsidRDefault="00374C8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8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51" w:anchor="sub_id=25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firstLine="400"/>
        <w:jc w:val="both"/>
      </w:pPr>
      <w:r>
        <w:t xml:space="preserve">5. </w:t>
      </w:r>
      <w:r>
        <w:rPr>
          <w:rStyle w:val="s0"/>
        </w:rPr>
        <w:t xml:space="preserve">Дошкольное воспитание и обучение, начальное, основное среднее и общее среднее </w:t>
      </w:r>
      <w:r>
        <w:t>образование детей персонала дипломатической службы в период работы за границей должно оплачиваться за сче</w:t>
      </w:r>
      <w:r>
        <w:t xml:space="preserve">т бюджетных средств. </w:t>
      </w:r>
    </w:p>
    <w:p w:rsidR="00000000" w:rsidRDefault="00374C89">
      <w:pPr>
        <w:ind w:firstLine="400"/>
        <w:jc w:val="both"/>
      </w:pPr>
      <w:r>
        <w:t xml:space="preserve">6. При наличии в загранучреждениях административно-технических вакантных должностей членам семей персонала дипломатической службы, находящимся за границей, может быть предоставлено право временного трудоустройства. </w:t>
      </w:r>
    </w:p>
    <w:p w:rsidR="00000000" w:rsidRDefault="00374C89">
      <w:pPr>
        <w:ind w:firstLine="400"/>
        <w:jc w:val="both"/>
      </w:pPr>
      <w:r>
        <w:t>7. В случае вооруж</w:t>
      </w:r>
      <w:r>
        <w:t xml:space="preserve">енных или гражданских конфликтов либо в случаях угрозы безопасности загранучреждений и их персонала, а также в случаях чрезвычайных ситуаций в местах расположения загранучреждений Министерство иностранных дел предпринимает необходимые меры для обеспечения </w:t>
      </w:r>
      <w:r>
        <w:t xml:space="preserve">безопасности и защиты персонала дипломатической службы и членов семей. </w:t>
      </w:r>
    </w:p>
    <w:p w:rsidR="00000000" w:rsidRDefault="00374C89">
      <w:pPr>
        <w:ind w:firstLine="400"/>
        <w:jc w:val="both"/>
      </w:pPr>
      <w:r>
        <w:t>Ущерб, нанесенный сотруднику или работнику дипломатической службы или членам его семьи во время пребывания за границей при исполнении им своих служебных обязанностей либо деятельности,</w:t>
      </w:r>
      <w:r>
        <w:t xml:space="preserve"> связанной с ними, возмещается в </w:t>
      </w:r>
      <w:hyperlink r:id="rId52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374C89">
      <w:pPr>
        <w:ind w:firstLine="400"/>
        <w:jc w:val="both"/>
      </w:pPr>
      <w:r>
        <w:t>8. В случае гибели сотрудника или работника дипломатической службы при исполнении служебных обязан</w:t>
      </w:r>
      <w:r>
        <w:t xml:space="preserve">ностей за рубежом либо в течение года после увольнения со службы вследствие травмы, полученной при исполнении служебных обязанностей за рубежом, членам семьи умершего сотрудника или работника дипломатической службы выплачивается единовременная компенсация </w:t>
      </w:r>
      <w:r>
        <w:t xml:space="preserve">в размере его шестидесятимесячного содержания, исчисляемом из должностного оклада по последней должности, которую он занимал в Министерстве иностранных дел. </w:t>
      </w:r>
    </w:p>
    <w:p w:rsidR="00000000" w:rsidRDefault="00374C89">
      <w:pPr>
        <w:ind w:firstLine="400"/>
        <w:jc w:val="both"/>
      </w:pPr>
      <w:r>
        <w:t>9. В случае гибели сотрудника или работника дипломатической службы при исполнении служебных обязан</w:t>
      </w:r>
      <w:r>
        <w:t xml:space="preserve">ностей за рубежом семья погибшего имеет право на получение жилища из государственного жилищного фонда на условиях и в порядке, установленных законодательством Республики Казахстан. </w:t>
      </w:r>
    </w:p>
    <w:p w:rsidR="00000000" w:rsidRDefault="00374C89">
      <w:pPr>
        <w:ind w:firstLine="400"/>
        <w:jc w:val="both"/>
      </w:pPr>
      <w:r>
        <w:t>10. При установлении сотруднику или работнику дипломатической службы инвал</w:t>
      </w:r>
      <w:r>
        <w:t>идности, наступившей в результате травмы, ранения (контузии), увечья, заболевания, полученных при исполнении служебных обязанностей за рубежом, ему выплачивается единовременная компенсация в размере, исчисляемом из должностного оклада по последней должност</w:t>
      </w:r>
      <w:r>
        <w:t xml:space="preserve">и, которую он занимал в Министерстве иностранных дел: </w:t>
      </w:r>
    </w:p>
    <w:p w:rsidR="00000000" w:rsidRDefault="00374C89">
      <w:pPr>
        <w:ind w:firstLine="400"/>
        <w:jc w:val="both"/>
      </w:pPr>
      <w:r>
        <w:t xml:space="preserve">1) инвалиду I группы — тридцатимесячного содержания; </w:t>
      </w:r>
    </w:p>
    <w:p w:rsidR="00000000" w:rsidRDefault="00374C89">
      <w:pPr>
        <w:ind w:firstLine="400"/>
        <w:jc w:val="both"/>
      </w:pPr>
      <w:r>
        <w:t xml:space="preserve">2) инвалиду II группы — восемнадцатимесячного содержания; </w:t>
      </w:r>
    </w:p>
    <w:p w:rsidR="00000000" w:rsidRDefault="00374C89">
      <w:pPr>
        <w:ind w:firstLine="400"/>
        <w:jc w:val="both"/>
      </w:pPr>
      <w:r>
        <w:t xml:space="preserve">3) инвалиду III группы — шестимесячного содержания. </w:t>
      </w:r>
    </w:p>
    <w:p w:rsidR="00000000" w:rsidRDefault="00374C89">
      <w:pPr>
        <w:ind w:firstLine="400"/>
        <w:jc w:val="both"/>
      </w:pPr>
      <w:r>
        <w:t xml:space="preserve">11. В случае получения сотрудником </w:t>
      </w:r>
      <w:r>
        <w:t xml:space="preserve">или работником дипломатической службы при исполнении служебных обязанностей за рубежом тяжелого увечья (травмы, ранения, контузии), не повлекшего инвалидности, ему выплачивается единовременная компенсация в размере трехмесячного содержания, легкого увечья </w:t>
      </w:r>
      <w:r>
        <w:t xml:space="preserve">— в размере месячного содержания, исчисляемых из должностного оклада по последней должности, которую он занимал в Министерстве иностранных дел. </w:t>
      </w:r>
    </w:p>
    <w:p w:rsidR="00000000" w:rsidRDefault="00374C89">
      <w:pPr>
        <w:ind w:firstLine="400"/>
        <w:jc w:val="both"/>
      </w:pPr>
      <w:r>
        <w:t>12. Указанная сумма не выплачивается, если в установленном порядке доказано, что гибель (смерть), травма, ранен</w:t>
      </w:r>
      <w:r>
        <w:t>ие (увечье), заболевание сотрудника или работника дипломатической службы наступили в связи с обстоятельствами, не связанными с исполнением служебных обязанностей.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jc w:val="both"/>
      </w:pPr>
      <w:r>
        <w:rPr>
          <w:rStyle w:val="s3"/>
        </w:rPr>
        <w:t xml:space="preserve">Статья 26 изложена в редакции </w:t>
      </w:r>
      <w:hyperlink r:id="rId53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5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Статья 26. Компенсация расходов на погребение</w:t>
      </w:r>
    </w:p>
    <w:p w:rsidR="00000000" w:rsidRDefault="00374C89">
      <w:pPr>
        <w:ind w:firstLine="400"/>
        <w:jc w:val="both"/>
      </w:pPr>
      <w:r>
        <w:rPr>
          <w:rStyle w:val="s0"/>
        </w:rPr>
        <w:t>1. Для погребе</w:t>
      </w:r>
      <w:r>
        <w:rPr>
          <w:rStyle w:val="s0"/>
        </w:rPr>
        <w:t>ния умершего (погибшего) за рубежом сотрудника или работника дипломатической службы члену его семьи выплачивается единовременное пособие в размере трех среднемесячных заработных плат по последней должности, которую он занимал в Министерстве иностранных дел</w:t>
      </w:r>
      <w:r>
        <w:rPr>
          <w:rStyle w:val="s0"/>
        </w:rPr>
        <w:t>.</w:t>
      </w:r>
    </w:p>
    <w:p w:rsidR="00000000" w:rsidRDefault="00374C89">
      <w:pPr>
        <w:ind w:firstLine="400"/>
        <w:jc w:val="both"/>
      </w:pPr>
      <w:r>
        <w:rPr>
          <w:rStyle w:val="s0"/>
        </w:rPr>
        <w:t>Для погребения умершего (погибшего) за рубежом члена семьи сотрудника или работника дипломатической службы сотруднику или работнику дипломатической службы выплачивается единовременное пособие в размере трех среднемесячных заработных плат по последней дол</w:t>
      </w:r>
      <w:r>
        <w:rPr>
          <w:rStyle w:val="s0"/>
        </w:rPr>
        <w:t>жности, которую он занимал в Министерстве иностранных дел.</w:t>
      </w:r>
    </w:p>
    <w:p w:rsidR="00000000" w:rsidRDefault="00374C89">
      <w:pPr>
        <w:ind w:firstLine="400"/>
        <w:jc w:val="both"/>
      </w:pPr>
      <w:r>
        <w:rPr>
          <w:rStyle w:val="s0"/>
        </w:rPr>
        <w:t xml:space="preserve">2. Доставка тела умершего (погибшего) за рубежом сотрудника или работника дипломатической службы либо члена семьи в Республику Казахстан к месту его постоянного проживания или в любое другое место </w:t>
      </w:r>
      <w:r>
        <w:rPr>
          <w:rStyle w:val="s0"/>
        </w:rPr>
        <w:t>по согласованию с членами семьи умершего (погибшего) сотрудника или работника дипломатической службы либо с сотрудником или работником дипломатической службы и расходы, связанные с ней, осуществляются за счет бюджетных средств.</w:t>
      </w:r>
    </w:p>
    <w:p w:rsidR="00000000" w:rsidRDefault="00374C89">
      <w:pPr>
        <w:ind w:firstLine="400"/>
        <w:jc w:val="both"/>
      </w:pPr>
      <w:r>
        <w:rPr>
          <w:rStyle w:val="s1"/>
        </w:rPr>
        <w:t> </w:t>
      </w:r>
    </w:p>
    <w:p w:rsidR="00000000" w:rsidRDefault="00374C89">
      <w:pPr>
        <w:jc w:val="both"/>
      </w:pPr>
      <w:r>
        <w:rPr>
          <w:rStyle w:val="s3"/>
        </w:rPr>
        <w:t xml:space="preserve">Статья 27 изложена в редакции </w:t>
      </w:r>
      <w:hyperlink r:id="rId55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5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Статья 27. Регулирование трудовых отношений персонала дипломатической службы</w:t>
      </w:r>
    </w:p>
    <w:p w:rsidR="00000000" w:rsidRDefault="00374C89">
      <w:pPr>
        <w:ind w:firstLine="400"/>
        <w:jc w:val="both"/>
      </w:pPr>
      <w:r>
        <w:t xml:space="preserve">Трудовые отношения персонала дипломатической службы регулируются трудовым </w:t>
      </w:r>
      <w:hyperlink r:id="rId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</w:t>
      </w:r>
      <w:hyperlink r:id="rId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службе с особенностями, предусмотренными настоящим Законом.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28. Оплата труда персонала дипломатической службы </w:t>
      </w:r>
    </w:p>
    <w:p w:rsidR="00000000" w:rsidRDefault="00374C89">
      <w:pPr>
        <w:ind w:firstLine="400"/>
        <w:jc w:val="both"/>
      </w:pPr>
      <w:r>
        <w:t>Оплата труда пе</w:t>
      </w:r>
      <w:r>
        <w:t xml:space="preserve">рсонала дипломатической службы устанавливается на основании </w:t>
      </w:r>
      <w:hyperlink r:id="rId59" w:history="1">
        <w:r>
          <w:rPr>
            <w:rStyle w:val="a3"/>
          </w:rPr>
          <w:t>единой системы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374C89">
      <w:pPr>
        <w:ind w:firstLine="400"/>
        <w:jc w:val="both"/>
      </w:pPr>
      <w:r>
        <w:t>Оплата труда персонала дипломатической службы за рубежо</w:t>
      </w:r>
      <w:r>
        <w:t>м определяется с учетом политических, социально-экономических и материально-бытовых условий в стране пребывания.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bookmarkStart w:id="11" w:name="SUB290000"/>
      <w:bookmarkEnd w:id="11"/>
      <w:r>
        <w:rPr>
          <w:rStyle w:val="s1"/>
        </w:rPr>
        <w:t xml:space="preserve">Статья 29. Денежные выплаты сотрудникам дипломатической службы </w:t>
      </w:r>
    </w:p>
    <w:p w:rsidR="00000000" w:rsidRDefault="00374C89">
      <w:pPr>
        <w:ind w:firstLine="400"/>
        <w:jc w:val="both"/>
      </w:pPr>
      <w:r>
        <w:t>Сотрудники дипломатической службы имеют право на получение денежных выплат за</w:t>
      </w:r>
      <w:r>
        <w:t xml:space="preserve"> дипломатический ранг, знание иностранных языков, работу со сведениями, составляющими государственные секреты, а также ежегодной денежной компенсации стоимости представительской экипировки в </w:t>
      </w:r>
      <w:hyperlink r:id="rId60" w:history="1">
        <w:r>
          <w:rPr>
            <w:rStyle w:val="a3"/>
          </w:rPr>
          <w:t>р</w:t>
        </w:r>
        <w:r>
          <w:rPr>
            <w:rStyle w:val="a3"/>
          </w:rPr>
          <w:t>азмерах, установленных Правительством Республики Казахстан</w:t>
        </w:r>
      </w:hyperlink>
      <w:r>
        <w:t xml:space="preserve">. </w:t>
      </w:r>
    </w:p>
    <w:p w:rsidR="00000000" w:rsidRDefault="00374C89">
      <w:pPr>
        <w:ind w:firstLine="400"/>
        <w:jc w:val="both"/>
      </w:pPr>
      <w:hyperlink r:id="rId61" w:history="1">
        <w:r>
          <w:rPr>
            <w:rStyle w:val="a3"/>
          </w:rPr>
          <w:t>Положение о представительской экипировке сотрудников дипломатической службы</w:t>
        </w:r>
      </w:hyperlink>
      <w:r>
        <w:t xml:space="preserve"> утверждается Правительством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30. Ежегодные отпуска </w:t>
      </w:r>
    </w:p>
    <w:p w:rsidR="00000000" w:rsidRDefault="00374C89">
      <w:pPr>
        <w:ind w:firstLine="400"/>
        <w:jc w:val="both"/>
      </w:pPr>
      <w:r>
        <w:t xml:space="preserve">1. Персоналу дипломатической службы предоставляется ежегодный оплачиваемый трудовой отпуск продолжительностью тридцать календарных дней. </w:t>
      </w:r>
    </w:p>
    <w:p w:rsidR="00000000" w:rsidRDefault="00374C89">
      <w:pPr>
        <w:ind w:firstLine="400"/>
        <w:jc w:val="both"/>
      </w:pPr>
      <w:r>
        <w:t>2. Сотруднику или работнику дипломатической службы, работающему в загранучреждении, при ух</w:t>
      </w:r>
      <w:r>
        <w:t>оде в очередной трудовой отпуск выплачивается пособие для оздоровления в двукратном размере от должностного оклада по последней должности, которую он занимал в Министерстве иностранных дел.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31. Пенсионное обеспечение и социальная защита персонала </w:t>
      </w:r>
      <w:r>
        <w:rPr>
          <w:rStyle w:val="s1"/>
        </w:rPr>
        <w:t xml:space="preserve">дипломатической службы </w:t>
      </w:r>
    </w:p>
    <w:p w:rsidR="00000000" w:rsidRDefault="00374C89">
      <w:pPr>
        <w:ind w:firstLine="400"/>
        <w:jc w:val="both"/>
      </w:pPr>
      <w:hyperlink r:id="rId62" w:history="1">
        <w:r>
          <w:rPr>
            <w:rStyle w:val="a3"/>
          </w:rPr>
          <w:t>Пенсионное обеспечение</w:t>
        </w:r>
      </w:hyperlink>
      <w:r>
        <w:t xml:space="preserve"> и социальная защита персонала дипломатической службы производятся в соответствии с законодательством Республики Казахстан.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both"/>
      </w:pPr>
      <w:r>
        <w:rPr>
          <w:rStyle w:val="s0"/>
          <w:b/>
          <w:bCs/>
        </w:rPr>
        <w:t xml:space="preserve">Статья 32. </w:t>
      </w:r>
      <w:r>
        <w:rPr>
          <w:rStyle w:val="s0"/>
        </w:rPr>
        <w:t>Исключен</w:t>
      </w:r>
      <w:r>
        <w:rPr>
          <w:rStyle w:val="s0"/>
        </w:rPr>
        <w:t xml:space="preserve">а в соответствии с </w:t>
      </w:r>
      <w:hyperlink r:id="rId63" w:anchor="sub_id=9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4C89">
      <w:pPr>
        <w:ind w:firstLine="400"/>
        <w:jc w:val="both"/>
      </w:pPr>
      <w:r>
        <w:rPr>
          <w:rStyle w:val="s0"/>
        </w:rPr>
        <w:t> </w:t>
      </w:r>
    </w:p>
    <w:p w:rsidR="00000000" w:rsidRDefault="00374C89">
      <w:pPr>
        <w:jc w:val="both"/>
      </w:pPr>
      <w:r>
        <w:rPr>
          <w:rStyle w:val="s3"/>
        </w:rPr>
        <w:t xml:space="preserve">Закон дополнен статьей 32-1 в соответствии с </w:t>
      </w:r>
      <w:hyperlink r:id="rId65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>Статья 32-1. Обеспечение должно</w:t>
      </w:r>
      <w:r>
        <w:rPr>
          <w:rStyle w:val="s1"/>
        </w:rPr>
        <w:t>стных лиц, направленных на работу в международные организации от Республики Казахстан, ранее занимавших должности персонала дипломатической службы</w:t>
      </w:r>
    </w:p>
    <w:p w:rsidR="00000000" w:rsidRDefault="00374C89">
      <w:pPr>
        <w:ind w:firstLine="400"/>
        <w:jc w:val="both"/>
      </w:pPr>
      <w:r>
        <w:rPr>
          <w:rStyle w:val="s0"/>
        </w:rPr>
        <w:t>1. Должностные лица, направленные на работу в международные организации от Республики Казахстан, ранее занима</w:t>
      </w:r>
      <w:r>
        <w:rPr>
          <w:rStyle w:val="s0"/>
        </w:rPr>
        <w:t xml:space="preserve">вшие должности персонала дипломатической службы, приравниваются в вопросах денежного содержания, социального, пенсионного и медицинского обеспечения, предусмотренных </w:t>
      </w:r>
      <w:hyperlink w:anchor="sub250000" w:history="1">
        <w:r>
          <w:rPr>
            <w:rStyle w:val="a3"/>
          </w:rPr>
          <w:t>пунктами 2, 3, 5, 7-12 статьи 25</w:t>
        </w:r>
      </w:hyperlink>
      <w:r>
        <w:rPr>
          <w:rStyle w:val="s0"/>
        </w:rPr>
        <w:t xml:space="preserve">, </w:t>
      </w:r>
      <w:hyperlink w:anchor="sub290000" w:history="1">
        <w:r>
          <w:rPr>
            <w:rStyle w:val="a3"/>
          </w:rPr>
          <w:t>статьей 29</w:t>
        </w:r>
      </w:hyperlink>
      <w:r>
        <w:rPr>
          <w:rStyle w:val="s0"/>
        </w:rPr>
        <w:t xml:space="preserve"> настоящего Закона в части ежегодной денежной компенсации стоимости представительской экипировки, к персоналу загранучреждения в соответствующем иностранном государстве.</w:t>
      </w:r>
    </w:p>
    <w:p w:rsidR="00000000" w:rsidRDefault="00374C89">
      <w:pPr>
        <w:ind w:firstLine="400"/>
        <w:jc w:val="both"/>
      </w:pPr>
      <w:r>
        <w:rPr>
          <w:rStyle w:val="s0"/>
        </w:rPr>
        <w:t>2. В случае, если денежное содержание, социа</w:t>
      </w:r>
      <w:r>
        <w:rPr>
          <w:rStyle w:val="s0"/>
        </w:rPr>
        <w:t>льное, пенсионное и медицинское обеспечение должностных лиц, направленных на работу в международные организации от Республики Казахстан, ранее занимавших должности персонала дипломатической службы, в международной организации меньше, чем у персонала загран</w:t>
      </w:r>
      <w:r>
        <w:rPr>
          <w:rStyle w:val="s0"/>
        </w:rPr>
        <w:t xml:space="preserve">учреждения в соответствующем иностранном государстве, разница возмещается по приравненной должности за счет бюджетных средств в </w:t>
      </w:r>
      <w:hyperlink r:id="rId66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</w:t>
      </w:r>
      <w:r>
        <w:rPr>
          <w:rStyle w:val="s0"/>
        </w:rPr>
        <w:t xml:space="preserve">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3. Приравнивание должностных лиц, направленных на работу в международные организации от Республики Казахстан, ранее занимавших должности персонала дипломатической службы, к персоналу загранучреждения в соответствующем иностранном государстве осуществляется</w:t>
      </w:r>
      <w:r>
        <w:rPr>
          <w:rStyle w:val="s0"/>
        </w:rPr>
        <w:t xml:space="preserve"> по </w:t>
      </w:r>
      <w:hyperlink r:id="rId67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374C89">
      <w:pPr>
        <w:ind w:firstLine="400"/>
        <w:jc w:val="both"/>
      </w:pPr>
      <w:r>
        <w:rPr>
          <w:rStyle w:val="s0"/>
        </w:rPr>
        <w:t> </w:t>
      </w:r>
    </w:p>
    <w:p w:rsidR="00000000" w:rsidRDefault="00374C89">
      <w:pPr>
        <w:ind w:firstLine="400"/>
        <w:jc w:val="both"/>
      </w:pPr>
      <w:r>
        <w:t> </w:t>
      </w:r>
    </w:p>
    <w:p w:rsidR="00000000" w:rsidRDefault="00374C89">
      <w:pPr>
        <w:ind w:firstLine="400"/>
        <w:jc w:val="center"/>
      </w:pPr>
      <w:bookmarkStart w:id="12" w:name="SUB330000"/>
      <w:bookmarkEnd w:id="12"/>
      <w:r>
        <w:rPr>
          <w:rStyle w:val="s1"/>
        </w:rPr>
        <w:t>Глава 7. Заключительные положения</w:t>
      </w:r>
    </w:p>
    <w:p w:rsidR="00000000" w:rsidRDefault="00374C89">
      <w:pPr>
        <w:ind w:firstLine="400"/>
        <w:jc w:val="both"/>
      </w:pPr>
      <w:r>
        <w:rPr>
          <w:rStyle w:val="s1"/>
        </w:rPr>
        <w:t> </w:t>
      </w:r>
    </w:p>
    <w:p w:rsidR="00000000" w:rsidRDefault="00374C89">
      <w:pPr>
        <w:ind w:left="1200" w:hanging="800"/>
        <w:jc w:val="both"/>
      </w:pPr>
      <w:r>
        <w:rPr>
          <w:rStyle w:val="s1"/>
        </w:rPr>
        <w:t xml:space="preserve">Статья 33. Порядок введения в действие настоящего Закона </w:t>
      </w:r>
    </w:p>
    <w:p w:rsidR="00000000" w:rsidRDefault="00374C89">
      <w:pPr>
        <w:ind w:firstLine="400"/>
        <w:jc w:val="both"/>
      </w:pPr>
      <w:r>
        <w:t>1. Настоящий Закон вводится в действие со дня</w:t>
      </w:r>
      <w:r>
        <w:t xml:space="preserve"> его официального </w:t>
      </w:r>
      <w:hyperlink r:id="rId68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374C89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ноября 1997 г. «О дипломатической</w:t>
      </w:r>
      <w:r>
        <w:rPr>
          <w:rStyle w:val="s0"/>
        </w:rPr>
        <w:t xml:space="preserve"> службе» (Ведомости Парламента Республики Казахстан, 1997 г., № 21, ст. 275; 1999 г., № 23, ст. 916; 2001 г., № 20, ст. 257).</w:t>
      </w:r>
    </w:p>
    <w:p w:rsidR="00000000" w:rsidRDefault="00374C89">
      <w:pPr>
        <w:ind w:firstLine="400"/>
        <w:jc w:val="both"/>
      </w:pPr>
      <w:r>
        <w:rPr>
          <w:rStyle w:val="s0"/>
        </w:rPr>
        <w:t> </w:t>
      </w:r>
    </w:p>
    <w:p w:rsidR="00000000" w:rsidRDefault="00374C8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374C89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74C8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374C89">
            <w:pPr>
              <w:ind w:firstLine="400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74C8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</w:t>
            </w:r>
            <w:r>
              <w:rPr>
                <w:rStyle w:val="s0"/>
                <w:b/>
                <w:bCs/>
                <w:caps/>
              </w:rPr>
              <w:t>азарбаев</w:t>
            </w:r>
            <w:r>
              <w:rPr>
                <w:rStyle w:val="s0"/>
                <w:b/>
                <w:bCs/>
              </w:rPr>
              <w:t xml:space="preserve"> </w:t>
            </w:r>
          </w:p>
        </w:tc>
      </w:tr>
    </w:tbl>
    <w:p w:rsidR="00000000" w:rsidRDefault="00374C89">
      <w:pPr>
        <w:ind w:firstLine="400"/>
      </w:pPr>
      <w:r>
        <w:t> </w:t>
      </w:r>
    </w:p>
    <w:p w:rsidR="00000000" w:rsidRDefault="00374C89">
      <w:pPr>
        <w:ind w:firstLine="400"/>
      </w:pPr>
      <w:r>
        <w:t> </w:t>
      </w:r>
    </w:p>
    <w:p w:rsidR="00000000" w:rsidRDefault="00374C89">
      <w:r>
        <w:rPr>
          <w:rStyle w:val="s0"/>
        </w:rPr>
        <w:t xml:space="preserve">Астана, 7 марта 2002 года </w:t>
      </w:r>
    </w:p>
    <w:p w:rsidR="00000000" w:rsidRDefault="00374C89">
      <w:pPr>
        <w:ind w:firstLine="400"/>
      </w:pPr>
      <w:r>
        <w:rPr>
          <w:rStyle w:val="s0"/>
        </w:rPr>
        <w:t>№ 299-II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4C89" w:rsidRDefault="00374C89" w:rsidP="00374C89">
      <w:r>
        <w:separator/>
      </w:r>
    </w:p>
  </w:endnote>
  <w:endnote w:type="continuationSeparator" w:id="0">
    <w:p w:rsidR="00374C89" w:rsidRDefault="00374C89" w:rsidP="00374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89" w:rsidRDefault="00374C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89" w:rsidRDefault="00374C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89" w:rsidRDefault="00374C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4C89" w:rsidRDefault="00374C89" w:rsidP="00374C89">
      <w:r>
        <w:separator/>
      </w:r>
    </w:p>
  </w:footnote>
  <w:footnote w:type="continuationSeparator" w:id="0">
    <w:p w:rsidR="00374C89" w:rsidRDefault="00374C89" w:rsidP="00374C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89" w:rsidRDefault="00374C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89" w:rsidRDefault="00374C89" w:rsidP="00374C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4C89" w:rsidRPr="00374C89" w:rsidRDefault="00374C89" w:rsidP="00374C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07.03.2002 № 299-II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89" w:rsidRDefault="00374C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4C89"/>
    <w:rsid w:val="00374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74C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4C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4C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4C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74C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4C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4C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4C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7625" TargetMode="External"/><Relationship Id="rId18" Type="http://schemas.openxmlformats.org/officeDocument/2006/relationships/hyperlink" Target="http://online.zakon.kz/Document/?doc_id=30074263" TargetMode="External"/><Relationship Id="rId26" Type="http://schemas.openxmlformats.org/officeDocument/2006/relationships/hyperlink" Target="http://online.zakon.kz/Document/?doc_id=30057630" TargetMode="External"/><Relationship Id="rId39" Type="http://schemas.openxmlformats.org/officeDocument/2006/relationships/hyperlink" Target="http://online.zakon.kz/Document/?doc_id=1030980" TargetMode="External"/><Relationship Id="rId21" Type="http://schemas.openxmlformats.org/officeDocument/2006/relationships/hyperlink" Target="http://online.zakon.kz/Document/?doc_id=30909071" TargetMode="External"/><Relationship Id="rId34" Type="http://schemas.openxmlformats.org/officeDocument/2006/relationships/hyperlink" Target="http://online.zakon.kz/Document/?doc_id=1032897" TargetMode="External"/><Relationship Id="rId42" Type="http://schemas.openxmlformats.org/officeDocument/2006/relationships/hyperlink" Target="http://online.zakon.kz/Document/?doc_id=30909071" TargetMode="External"/><Relationship Id="rId47" Type="http://schemas.openxmlformats.org/officeDocument/2006/relationships/hyperlink" Target="http://online.zakon.kz/Document/?doc_id=30048947" TargetMode="External"/><Relationship Id="rId50" Type="http://schemas.openxmlformats.org/officeDocument/2006/relationships/hyperlink" Target="http://online.zakon.kz/Document/?doc_id=30909071" TargetMode="External"/><Relationship Id="rId55" Type="http://schemas.openxmlformats.org/officeDocument/2006/relationships/hyperlink" Target="http://online.zakon.kz/Document/?doc_id=30103619" TargetMode="External"/><Relationship Id="rId63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2029703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2029703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958" TargetMode="External"/><Relationship Id="rId29" Type="http://schemas.openxmlformats.org/officeDocument/2006/relationships/hyperlink" Target="http://online.zakon.kz/Document/?doc_id=30909071" TargetMode="External"/><Relationship Id="rId11" Type="http://schemas.openxmlformats.org/officeDocument/2006/relationships/hyperlink" Target="http://online.zakon.kz/Document/?doc_id=30057625" TargetMode="External"/><Relationship Id="rId24" Type="http://schemas.openxmlformats.org/officeDocument/2006/relationships/hyperlink" Target="http://online.zakon.kz/Document/?doc_id=30057630" TargetMode="External"/><Relationship Id="rId32" Type="http://schemas.openxmlformats.org/officeDocument/2006/relationships/hyperlink" Target="http://online.zakon.kz/Document/?doc_id=30909071" TargetMode="External"/><Relationship Id="rId37" Type="http://schemas.openxmlformats.org/officeDocument/2006/relationships/hyperlink" Target="http://online.zakon.kz/Document/?doc_id=30057625" TargetMode="External"/><Relationship Id="rId40" Type="http://schemas.openxmlformats.org/officeDocument/2006/relationships/hyperlink" Target="http://online.zakon.kz/Document/?doc_id=1013958" TargetMode="External"/><Relationship Id="rId45" Type="http://schemas.openxmlformats.org/officeDocument/2006/relationships/hyperlink" Target="http://online.zakon.kz/Document/?doc_id=1013958" TargetMode="External"/><Relationship Id="rId53" Type="http://schemas.openxmlformats.org/officeDocument/2006/relationships/hyperlink" Target="http://online.zakon.kz/Document/?doc_id=30909071" TargetMode="External"/><Relationship Id="rId58" Type="http://schemas.openxmlformats.org/officeDocument/2006/relationships/hyperlink" Target="http://online.zakon.kz/Document/?doc_id=1013958" TargetMode="External"/><Relationship Id="rId66" Type="http://schemas.openxmlformats.org/officeDocument/2006/relationships/hyperlink" Target="http://online.zakon.kz/Document/?doc_id=30983089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0057625" TargetMode="External"/><Relationship Id="rId28" Type="http://schemas.openxmlformats.org/officeDocument/2006/relationships/hyperlink" Target="http://online.zakon.kz/Document/?doc_id=30414595" TargetMode="External"/><Relationship Id="rId36" Type="http://schemas.openxmlformats.org/officeDocument/2006/relationships/hyperlink" Target="http://online.zakon.kz/Document/?doc_id=30057630" TargetMode="External"/><Relationship Id="rId49" Type="http://schemas.openxmlformats.org/officeDocument/2006/relationships/hyperlink" Target="http://online.zakon.kz/Document/?doc_id=30118797" TargetMode="External"/><Relationship Id="rId57" Type="http://schemas.openxmlformats.org/officeDocument/2006/relationships/hyperlink" Target="http://online.zakon.kz/Document/?doc_id=30103567" TargetMode="External"/><Relationship Id="rId61" Type="http://schemas.openxmlformats.org/officeDocument/2006/relationships/hyperlink" Target="http://online.zakon.kz/Document/?doc_id=30035313" TargetMode="External"/><Relationship Id="rId10" Type="http://schemas.openxmlformats.org/officeDocument/2006/relationships/hyperlink" Target="http://online.zakon.kz/Document/?doc_id=3029703" TargetMode="External"/><Relationship Id="rId19" Type="http://schemas.openxmlformats.org/officeDocument/2006/relationships/hyperlink" Target="http://online.zakon.kz/Document/?doc_id=31414182" TargetMode="External"/><Relationship Id="rId31" Type="http://schemas.openxmlformats.org/officeDocument/2006/relationships/hyperlink" Target="http://online.zakon.kz/Document/?doc_id=1030974" TargetMode="External"/><Relationship Id="rId44" Type="http://schemas.openxmlformats.org/officeDocument/2006/relationships/hyperlink" Target="http://online.zakon.kz/Document/?doc_id=31106155" TargetMode="External"/><Relationship Id="rId52" Type="http://schemas.openxmlformats.org/officeDocument/2006/relationships/hyperlink" Target="http://online.zakon.kz/Document/?doc_id=1044526" TargetMode="External"/><Relationship Id="rId60" Type="http://schemas.openxmlformats.org/officeDocument/2006/relationships/hyperlink" Target="http://online.zakon.kz/Document/?doc_id=1052535" TargetMode="External"/><Relationship Id="rId65" Type="http://schemas.openxmlformats.org/officeDocument/2006/relationships/hyperlink" Target="http://online.zakon.kz/Document/?doc_id=30909071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057630" TargetMode="External"/><Relationship Id="rId22" Type="http://schemas.openxmlformats.org/officeDocument/2006/relationships/hyperlink" Target="http://online.zakon.kz/Document/?doc_id=31495878" TargetMode="External"/><Relationship Id="rId27" Type="http://schemas.openxmlformats.org/officeDocument/2006/relationships/hyperlink" Target="http://online.zakon.kz/Document/?doc_id=30414381" TargetMode="External"/><Relationship Id="rId30" Type="http://schemas.openxmlformats.org/officeDocument/2006/relationships/hyperlink" Target="http://online.zakon.kz/Document/?doc_id=30909096" TargetMode="External"/><Relationship Id="rId35" Type="http://schemas.openxmlformats.org/officeDocument/2006/relationships/hyperlink" Target="http://online.zakon.kz/Document/?doc_id=30057625" TargetMode="External"/><Relationship Id="rId43" Type="http://schemas.openxmlformats.org/officeDocument/2006/relationships/hyperlink" Target="http://online.zakon.kz/Document/?link_id=1000098812" TargetMode="External"/><Relationship Id="rId48" Type="http://schemas.openxmlformats.org/officeDocument/2006/relationships/hyperlink" Target="http://online.zakon.kz/Document/?doc_id=30118682" TargetMode="External"/><Relationship Id="rId56" Type="http://schemas.openxmlformats.org/officeDocument/2006/relationships/hyperlink" Target="http://online.zakon.kz/Document/?doc_id=30103816" TargetMode="External"/><Relationship Id="rId64" Type="http://schemas.openxmlformats.org/officeDocument/2006/relationships/hyperlink" Target="http://online.zakon.kz/Document/?doc_id=3029703" TargetMode="External"/><Relationship Id="rId69" Type="http://schemas.openxmlformats.org/officeDocument/2006/relationships/hyperlink" Target="http://online.zakon.kz/Document/?doc_id=1008403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1576217" TargetMode="External"/><Relationship Id="rId51" Type="http://schemas.openxmlformats.org/officeDocument/2006/relationships/hyperlink" Target="http://online.zakon.kz/Document/?doc_id=30909096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7630" TargetMode="External"/><Relationship Id="rId17" Type="http://schemas.openxmlformats.org/officeDocument/2006/relationships/hyperlink" Target="http://online.zakon.kz/Document/?doc_id=1051272" TargetMode="External"/><Relationship Id="rId25" Type="http://schemas.openxmlformats.org/officeDocument/2006/relationships/hyperlink" Target="http://online.zakon.kz/Document/?doc_id=30057625" TargetMode="External"/><Relationship Id="rId33" Type="http://schemas.openxmlformats.org/officeDocument/2006/relationships/hyperlink" Target="http://online.zakon.kz/Document/?doc_id=30909096" TargetMode="External"/><Relationship Id="rId38" Type="http://schemas.openxmlformats.org/officeDocument/2006/relationships/hyperlink" Target="http://online.zakon.kz/Document/?doc_id=30057630" TargetMode="External"/><Relationship Id="rId46" Type="http://schemas.openxmlformats.org/officeDocument/2006/relationships/hyperlink" Target="http://online.zakon.kz/Document/?doc_id=1015054" TargetMode="External"/><Relationship Id="rId59" Type="http://schemas.openxmlformats.org/officeDocument/2006/relationships/hyperlink" Target="http://online.zakon.kz/Document/?doc_id=1046153" TargetMode="External"/><Relationship Id="rId67" Type="http://schemas.openxmlformats.org/officeDocument/2006/relationships/hyperlink" Target="http://online.zakon.kz/Document/?doc_id=30998109" TargetMode="External"/><Relationship Id="rId20" Type="http://schemas.openxmlformats.org/officeDocument/2006/relationships/hyperlink" Target="http://online.zakon.kz/Document/?doc_id=31415111" TargetMode="External"/><Relationship Id="rId41" Type="http://schemas.openxmlformats.org/officeDocument/2006/relationships/hyperlink" Target="http://online.zakon.kz/Document/?doc_id=1031920" TargetMode="External"/><Relationship Id="rId54" Type="http://schemas.openxmlformats.org/officeDocument/2006/relationships/hyperlink" Target="http://online.zakon.kz/Document/?doc_id=30909096" TargetMode="External"/><Relationship Id="rId62" Type="http://schemas.openxmlformats.org/officeDocument/2006/relationships/hyperlink" Target="http://online.zakon.kz/Document/?doc_id=31408637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4908</Words>
  <Characters>42174</Characters>
  <Application>Microsoft Office Word</Application>
  <DocSecurity>0</DocSecurity>
  <Lines>351</Lines>
  <Paragraphs>93</Paragraphs>
  <ScaleCrop>false</ScaleCrop>
  <Company>SPecialiST RePack</Company>
  <LinksUpToDate>false</LinksUpToDate>
  <CharactersWithSpaces>46989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07.03.2002 № 299-II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2024-04-15T10:30:00Z</dcterms:created>
  <dcterms:modified xsi:type="dcterms:W3CDTF">2024-04-15T10:30:00Z</dcterms:modified>
</cp:coreProperties>
</file>