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4766B1">
      <w:pPr>
        <w:jc w:val="center"/>
      </w:pPr>
      <w:bookmarkStart w:id="0" w:name="_GoBack"/>
      <w:bookmarkEnd w:id="0"/>
      <w:r>
        <w:rPr>
          <w:rStyle w:val="s1"/>
        </w:rPr>
        <w:t xml:space="preserve">КОДЕКС РЕСПУБЛИКИ КАЗАХСТАН </w:t>
      </w:r>
      <w:r>
        <w:br/>
      </w:r>
      <w:r>
        <w:rPr>
          <w:rStyle w:val="s1"/>
        </w:rPr>
        <w:t>ОБ АДМИНИСТРАТИВНЫХ ПРАВОНАРУШЕНИЯХ</w:t>
      </w:r>
    </w:p>
    <w:p w:rsidR="00000000" w:rsidRDefault="004766B1">
      <w:pPr>
        <w:jc w:val="center"/>
      </w:pPr>
      <w:r>
        <w:rPr>
          <w:rStyle w:val="s3"/>
        </w:rPr>
        <w:t xml:space="preserve">(с </w:t>
      </w:r>
      <w:hyperlink r:id="rId7" w:history="1">
        <w:r>
          <w:rPr>
            <w:rStyle w:val="a3"/>
            <w:i/>
            <w:iCs/>
            <w:bdr w:val="none" w:sz="0" w:space="0" w:color="auto" w:frame="1"/>
          </w:rPr>
          <w:t>изменениями и дополнениями</w:t>
        </w:r>
      </w:hyperlink>
      <w:r>
        <w:rPr>
          <w:rStyle w:val="s3"/>
        </w:rPr>
        <w:t xml:space="preserve"> по состоянию на 04.07.2014 г.)</w:t>
      </w:r>
    </w:p>
    <w:p w:rsidR="00000000" w:rsidRDefault="004766B1">
      <w:pPr>
        <w:jc w:val="center"/>
      </w:pPr>
      <w:r>
        <w:t> </w:t>
      </w:r>
    </w:p>
    <w:p w:rsidR="00000000" w:rsidRDefault="004766B1">
      <w:pPr>
        <w:jc w:val="both"/>
      </w:pPr>
      <w:r>
        <w:rPr>
          <w:rStyle w:val="s3"/>
        </w:rPr>
        <w:t>Данная редакция действовала до внесения изменений от 29 сентября 2014 года </w:t>
      </w:r>
    </w:p>
    <w:p w:rsidR="00000000" w:rsidRDefault="004766B1">
      <w:pPr>
        <w:jc w:val="both"/>
      </w:pPr>
      <w:r>
        <w:t> </w:t>
      </w:r>
    </w:p>
    <w:p w:rsidR="00000000" w:rsidRDefault="004766B1">
      <w:pPr>
        <w:jc w:val="both"/>
      </w:pPr>
      <w:r>
        <w:rPr>
          <w:rStyle w:val="s3"/>
        </w:rPr>
        <w:t xml:space="preserve">См. </w:t>
      </w:r>
      <w:hyperlink r:id="rId8" w:history="1">
        <w:r>
          <w:rPr>
            <w:rStyle w:val="a3"/>
            <w:i/>
            <w:iCs/>
            <w:bdr w:val="none" w:sz="0" w:space="0" w:color="auto" w:frame="1"/>
          </w:rPr>
          <w:t>Закон</w:t>
        </w:r>
      </w:hyperlink>
      <w:r>
        <w:rPr>
          <w:rStyle w:val="s3"/>
        </w:rPr>
        <w:t xml:space="preserve"> РК от 30.01.01 г. № 156-II «О введении в действие настоящего Кодекса»</w:t>
      </w:r>
    </w:p>
    <w:p w:rsidR="00000000" w:rsidRDefault="004766B1">
      <w:pPr>
        <w:jc w:val="both"/>
      </w:pPr>
      <w:r>
        <w:t> </w:t>
      </w:r>
    </w:p>
    <w:p w:rsidR="00000000" w:rsidRDefault="004766B1">
      <w:pPr>
        <w:jc w:val="both"/>
      </w:pPr>
      <w:r>
        <w:rPr>
          <w:rStyle w:val="s3"/>
        </w:rPr>
        <w:t> </w:t>
      </w:r>
    </w:p>
    <w:p w:rsidR="00000000" w:rsidRDefault="004766B1">
      <w:pPr>
        <w:jc w:val="both"/>
      </w:pPr>
      <w:r>
        <w:rPr>
          <w:rStyle w:val="s3"/>
        </w:rPr>
        <w:t xml:space="preserve">Кодекс дополнен оглавлением в </w:t>
      </w:r>
      <w:r>
        <w:rPr>
          <w:rStyle w:val="s3"/>
        </w:rPr>
        <w:t xml:space="preserve">соответствии с </w:t>
      </w:r>
      <w:hyperlink r:id="rId9" w:anchor="sub_id=200" w:history="1">
        <w:r>
          <w:rPr>
            <w:rStyle w:val="a3"/>
            <w:i/>
            <w:iCs/>
            <w:bdr w:val="none" w:sz="0" w:space="0" w:color="auto" w:frame="1"/>
          </w:rPr>
          <w:t>Законом</w:t>
        </w:r>
      </w:hyperlink>
      <w:r>
        <w:rPr>
          <w:rStyle w:val="s3"/>
        </w:rPr>
        <w:t xml:space="preserve"> РК от 22.07.11 г. № 478-IV; внесены изменения в соответствии с </w:t>
      </w:r>
      <w:hyperlink r:id="rId10" w:anchor="sub_id=1" w:history="1">
        <w:r>
          <w:rPr>
            <w:rStyle w:val="a3"/>
            <w:i/>
            <w:iCs/>
            <w:bdr w:val="none" w:sz="0" w:space="0" w:color="auto" w:frame="1"/>
          </w:rPr>
          <w:t>Законом</w:t>
        </w:r>
      </w:hyperlink>
      <w:r>
        <w:rPr>
          <w:rStyle w:val="s3"/>
        </w:rPr>
        <w:t xml:space="preserve"> РК</w:t>
      </w:r>
      <w:r>
        <w:rPr>
          <w:rStyle w:val="s3"/>
        </w:rPr>
        <w:t xml:space="preserve"> от 11.10.11 г. № 484-IV (</w:t>
      </w:r>
      <w:hyperlink r:id="rId11" w:history="1">
        <w:r>
          <w:rPr>
            <w:rStyle w:val="a3"/>
            <w:i/>
            <w:iCs/>
            <w:bdr w:val="none" w:sz="0" w:space="0" w:color="auto" w:frame="1"/>
          </w:rPr>
          <w:t>см. стар. ред.</w:t>
        </w:r>
      </w:hyperlink>
      <w:r>
        <w:rPr>
          <w:rStyle w:val="s3"/>
        </w:rPr>
        <w:t xml:space="preserve">); </w:t>
      </w:r>
      <w:hyperlink r:id="rId12" w:anchor="sub_id=401" w:history="1">
        <w:r>
          <w:rPr>
            <w:rStyle w:val="a3"/>
            <w:i/>
            <w:iCs/>
            <w:bdr w:val="none" w:sz="0" w:space="0" w:color="auto" w:frame="1"/>
          </w:rPr>
          <w:t>Законом</w:t>
        </w:r>
      </w:hyperlink>
      <w:r>
        <w:rPr>
          <w:rStyle w:val="s3"/>
        </w:rPr>
        <w:t xml:space="preserve"> РК от 09.11.11 г. № 490-IV (</w:t>
      </w:r>
      <w:hyperlink r:id="rId13" w:history="1">
        <w:r>
          <w:rPr>
            <w:rStyle w:val="a3"/>
            <w:i/>
            <w:iCs/>
            <w:bdr w:val="none" w:sz="0" w:space="0" w:color="auto" w:frame="1"/>
          </w:rPr>
          <w:t>см. стар. ред.</w:t>
        </w:r>
      </w:hyperlink>
      <w:r>
        <w:rPr>
          <w:rStyle w:val="s3"/>
        </w:rPr>
        <w:t xml:space="preserve">); </w:t>
      </w:r>
      <w:hyperlink r:id="rId14" w:anchor="sub_id=200" w:history="1">
        <w:r>
          <w:rPr>
            <w:rStyle w:val="a3"/>
            <w:i/>
            <w:iCs/>
            <w:bdr w:val="none" w:sz="0" w:space="0" w:color="auto" w:frame="1"/>
          </w:rPr>
          <w:t>Законом</w:t>
        </w:r>
      </w:hyperlink>
      <w:r>
        <w:rPr>
          <w:rStyle w:val="s3"/>
        </w:rPr>
        <w:t xml:space="preserve"> РК от 03.12.11 г. № 505-IV (</w:t>
      </w:r>
      <w:hyperlink r:id="rId15" w:history="1">
        <w:r>
          <w:rPr>
            <w:rStyle w:val="a3"/>
            <w:i/>
            <w:iCs/>
            <w:bdr w:val="none" w:sz="0" w:space="0" w:color="auto" w:frame="1"/>
          </w:rPr>
          <w:t>см. стар. ред.</w:t>
        </w:r>
      </w:hyperlink>
      <w:r>
        <w:rPr>
          <w:rStyle w:val="s3"/>
        </w:rPr>
        <w:t xml:space="preserve">); </w:t>
      </w:r>
      <w:hyperlink r:id="rId16" w:anchor="sub_id=400" w:history="1">
        <w:r>
          <w:rPr>
            <w:rStyle w:val="a3"/>
            <w:i/>
            <w:iCs/>
            <w:bdr w:val="none" w:sz="0" w:space="0" w:color="auto" w:frame="1"/>
          </w:rPr>
          <w:t>Законом</w:t>
        </w:r>
      </w:hyperlink>
      <w:r>
        <w:rPr>
          <w:rStyle w:val="s3"/>
        </w:rPr>
        <w:t xml:space="preserve"> РК от 12.01.12 г. № 537-IV (</w:t>
      </w:r>
      <w:hyperlink r:id="rId17" w:history="1">
        <w:r>
          <w:rPr>
            <w:rStyle w:val="a3"/>
            <w:i/>
            <w:iCs/>
            <w:bdr w:val="none" w:sz="0" w:space="0" w:color="auto" w:frame="1"/>
          </w:rPr>
          <w:t>см. стар. ред.</w:t>
        </w:r>
      </w:hyperlink>
      <w:r>
        <w:rPr>
          <w:rStyle w:val="s3"/>
        </w:rPr>
        <w:t xml:space="preserve">); </w:t>
      </w:r>
      <w:hyperlink r:id="rId18" w:anchor="sub_id=500" w:history="1">
        <w:r>
          <w:rPr>
            <w:rStyle w:val="a3"/>
            <w:i/>
            <w:iCs/>
            <w:bdr w:val="none" w:sz="0" w:space="0" w:color="auto" w:frame="1"/>
          </w:rPr>
          <w:t>Законом</w:t>
        </w:r>
      </w:hyperlink>
      <w:r>
        <w:rPr>
          <w:rStyle w:val="s3"/>
        </w:rPr>
        <w:t xml:space="preserve"> РК от 28.12.11 г. № 524-IV (</w:t>
      </w:r>
      <w:hyperlink r:id="rId19" w:history="1">
        <w:r>
          <w:rPr>
            <w:rStyle w:val="a3"/>
            <w:i/>
            <w:iCs/>
            <w:bdr w:val="none" w:sz="0" w:space="0" w:color="auto" w:frame="1"/>
          </w:rPr>
          <w:t>см. стар. ред.</w:t>
        </w:r>
      </w:hyperlink>
      <w:r>
        <w:rPr>
          <w:rStyle w:val="s3"/>
        </w:rPr>
        <w:t xml:space="preserve">); </w:t>
      </w:r>
      <w:hyperlink r:id="rId20" w:anchor="sub_id=400" w:history="1">
        <w:r>
          <w:rPr>
            <w:rStyle w:val="a3"/>
            <w:i/>
            <w:iCs/>
            <w:bdr w:val="none" w:sz="0" w:space="0" w:color="auto" w:frame="1"/>
          </w:rPr>
          <w:t>Законом</w:t>
        </w:r>
      </w:hyperlink>
      <w:r>
        <w:rPr>
          <w:rStyle w:val="s3"/>
        </w:rPr>
        <w:t xml:space="preserve"> </w:t>
      </w:r>
      <w:r>
        <w:rPr>
          <w:rStyle w:val="s3"/>
        </w:rPr>
        <w:t xml:space="preserve">РК от 06.01.12 г. № 529-IV (введен в действие по истечении двадцати одного календарного дня после его первого официального </w:t>
      </w:r>
      <w:hyperlink r:id="rId21" w:history="1">
        <w:r>
          <w:rPr>
            <w:rStyle w:val="a3"/>
            <w:i/>
            <w:iCs/>
            <w:bdr w:val="none" w:sz="0" w:space="0" w:color="auto" w:frame="1"/>
          </w:rPr>
          <w:t>опубликования</w:t>
        </w:r>
      </w:hyperlink>
      <w:r>
        <w:rPr>
          <w:rStyle w:val="s3"/>
        </w:rPr>
        <w:t>) (</w:t>
      </w:r>
      <w:hyperlink r:id="rId22" w:history="1">
        <w:r>
          <w:rPr>
            <w:rStyle w:val="a3"/>
            <w:i/>
            <w:iCs/>
            <w:bdr w:val="none" w:sz="0" w:space="0" w:color="auto" w:frame="1"/>
          </w:rPr>
          <w:t>см. стар. ред.</w:t>
        </w:r>
      </w:hyperlink>
      <w:r>
        <w:rPr>
          <w:rStyle w:val="s3"/>
        </w:rPr>
        <w:t xml:space="preserve">); </w:t>
      </w:r>
      <w:hyperlink r:id="rId23" w:anchor="sub_id=100" w:history="1">
        <w:r>
          <w:rPr>
            <w:rStyle w:val="a3"/>
            <w:i/>
            <w:iCs/>
            <w:bdr w:val="none" w:sz="0" w:space="0" w:color="auto" w:frame="1"/>
          </w:rPr>
          <w:t>Законом</w:t>
        </w:r>
      </w:hyperlink>
      <w:r>
        <w:rPr>
          <w:rStyle w:val="s3"/>
        </w:rPr>
        <w:t xml:space="preserve"> РК от 09.01.12 г. № 533-IV (</w:t>
      </w:r>
      <w:hyperlink r:id="rId24" w:history="1">
        <w:r>
          <w:rPr>
            <w:rStyle w:val="a3"/>
            <w:i/>
            <w:iCs/>
            <w:bdr w:val="none" w:sz="0" w:space="0" w:color="auto" w:frame="1"/>
          </w:rPr>
          <w:t>см. стар. ред.</w:t>
        </w:r>
      </w:hyperlink>
      <w:r>
        <w:rPr>
          <w:rStyle w:val="s3"/>
        </w:rPr>
        <w:t xml:space="preserve">); </w:t>
      </w:r>
      <w:hyperlink r:id="rId25" w:anchor="sub_id=101" w:history="1">
        <w:r>
          <w:rPr>
            <w:rStyle w:val="a3"/>
            <w:i/>
            <w:iCs/>
            <w:bdr w:val="none" w:sz="0" w:space="0" w:color="auto" w:frame="1"/>
          </w:rPr>
          <w:t>Законом</w:t>
        </w:r>
      </w:hyperlink>
      <w:r>
        <w:rPr>
          <w:rStyle w:val="s3"/>
        </w:rPr>
        <w:t xml:space="preserve"> РК от 12.01.12 г. № 540-IV (</w:t>
      </w:r>
      <w:hyperlink r:id="rId26" w:history="1">
        <w:r>
          <w:rPr>
            <w:rStyle w:val="a3"/>
            <w:i/>
            <w:iCs/>
            <w:bdr w:val="none" w:sz="0" w:space="0" w:color="auto" w:frame="1"/>
          </w:rPr>
          <w:t>см. стар. ред.</w:t>
        </w:r>
      </w:hyperlink>
      <w:r>
        <w:rPr>
          <w:rStyle w:val="s3"/>
        </w:rPr>
        <w:t xml:space="preserve">); </w:t>
      </w:r>
      <w:hyperlink r:id="rId27" w:anchor="sub_id=100" w:history="1">
        <w:r>
          <w:rPr>
            <w:rStyle w:val="a3"/>
            <w:i/>
            <w:iCs/>
            <w:bdr w:val="none" w:sz="0" w:space="0" w:color="auto" w:frame="1"/>
          </w:rPr>
          <w:t>Зак</w:t>
        </w:r>
        <w:r>
          <w:rPr>
            <w:rStyle w:val="a3"/>
            <w:i/>
            <w:iCs/>
            <w:bdr w:val="none" w:sz="0" w:space="0" w:color="auto" w:frame="1"/>
          </w:rPr>
          <w:t>оном</w:t>
        </w:r>
      </w:hyperlink>
      <w:r>
        <w:rPr>
          <w:rStyle w:val="s3"/>
        </w:rPr>
        <w:t xml:space="preserve"> РК от 18.01.12 г. № 546-IV (введен в действие по истечении тридцати календарных дней после первого официального </w:t>
      </w:r>
      <w:hyperlink r:id="rId28" w:history="1">
        <w:r>
          <w:rPr>
            <w:rStyle w:val="a3"/>
            <w:i/>
            <w:iCs/>
            <w:bdr w:val="none" w:sz="0" w:space="0" w:color="auto" w:frame="1"/>
          </w:rPr>
          <w:t>опубликования</w:t>
        </w:r>
      </w:hyperlink>
      <w:r>
        <w:rPr>
          <w:rStyle w:val="s3"/>
        </w:rPr>
        <w:t>) (</w:t>
      </w:r>
      <w:hyperlink r:id="rId29" w:history="1">
        <w:r>
          <w:rPr>
            <w:rStyle w:val="a3"/>
            <w:i/>
            <w:iCs/>
            <w:bdr w:val="none" w:sz="0" w:space="0" w:color="auto" w:frame="1"/>
          </w:rPr>
          <w:t>см. стар. ред.</w:t>
        </w:r>
      </w:hyperlink>
      <w:r>
        <w:rPr>
          <w:rStyle w:val="s3"/>
        </w:rPr>
        <w:t xml:space="preserve">); </w:t>
      </w:r>
      <w:hyperlink r:id="rId30" w:anchor="sub_id=401" w:history="1">
        <w:r>
          <w:rPr>
            <w:rStyle w:val="a3"/>
            <w:i/>
            <w:iCs/>
            <w:bdr w:val="none" w:sz="0" w:space="0" w:color="auto" w:frame="1"/>
          </w:rPr>
          <w:t>Законом</w:t>
        </w:r>
      </w:hyperlink>
      <w:r>
        <w:rPr>
          <w:rStyle w:val="s3"/>
        </w:rPr>
        <w:t xml:space="preserve"> РК от 18.01.12 г. № 547-IV (</w:t>
      </w:r>
      <w:hyperlink r:id="rId31" w:history="1">
        <w:r>
          <w:rPr>
            <w:rStyle w:val="a3"/>
            <w:i/>
            <w:iCs/>
            <w:bdr w:val="none" w:sz="0" w:space="0" w:color="auto" w:frame="1"/>
          </w:rPr>
          <w:t>см. стар. ред.</w:t>
        </w:r>
      </w:hyperlink>
      <w:r>
        <w:rPr>
          <w:rStyle w:val="s3"/>
        </w:rPr>
        <w:t xml:space="preserve">); </w:t>
      </w:r>
      <w:hyperlink r:id="rId32" w:anchor="sub_id=100" w:history="1">
        <w:r>
          <w:rPr>
            <w:rStyle w:val="a3"/>
            <w:i/>
            <w:iCs/>
            <w:bdr w:val="none" w:sz="0" w:space="0" w:color="auto" w:frame="1"/>
          </w:rPr>
          <w:t>Законом</w:t>
        </w:r>
      </w:hyperlink>
      <w:r>
        <w:rPr>
          <w:rStyle w:val="s3"/>
        </w:rPr>
        <w:t xml:space="preserve"> РК от 13.01.12 г. № 542-IV (введены в действие по истечении шести месяцев после его первого официального </w:t>
      </w:r>
      <w:hyperlink r:id="rId33" w:history="1">
        <w:r>
          <w:rPr>
            <w:rStyle w:val="a3"/>
            <w:i/>
            <w:iCs/>
            <w:bdr w:val="none" w:sz="0" w:space="0" w:color="auto" w:frame="1"/>
          </w:rPr>
          <w:t>опубликования</w:t>
        </w:r>
      </w:hyperlink>
      <w:r>
        <w:rPr>
          <w:rStyle w:val="s3"/>
        </w:rPr>
        <w:t>) (</w:t>
      </w:r>
      <w:hyperlink r:id="rId34" w:history="1">
        <w:r>
          <w:rPr>
            <w:rStyle w:val="a3"/>
            <w:i/>
            <w:iCs/>
            <w:bdr w:val="none" w:sz="0" w:space="0" w:color="auto" w:frame="1"/>
          </w:rPr>
          <w:t>см. стар. ред.</w:t>
        </w:r>
      </w:hyperlink>
      <w:r>
        <w:rPr>
          <w:rStyle w:val="s3"/>
        </w:rPr>
        <w:t xml:space="preserve">); </w:t>
      </w:r>
      <w:hyperlink r:id="rId35" w:anchor="sub_id=201" w:history="1">
        <w:r>
          <w:rPr>
            <w:rStyle w:val="a3"/>
            <w:i/>
            <w:iCs/>
            <w:bdr w:val="none" w:sz="0" w:space="0" w:color="auto" w:frame="1"/>
          </w:rPr>
          <w:t>Законом</w:t>
        </w:r>
      </w:hyperlink>
      <w:r>
        <w:rPr>
          <w:rStyle w:val="s3"/>
        </w:rPr>
        <w:t xml:space="preserve"> РК от 25.01.12 г. № 548-IV (</w:t>
      </w:r>
      <w:hyperlink r:id="rId36" w:history="1">
        <w:r>
          <w:rPr>
            <w:rStyle w:val="a3"/>
            <w:i/>
            <w:iCs/>
            <w:bdr w:val="none" w:sz="0" w:space="0" w:color="auto" w:frame="1"/>
          </w:rPr>
          <w:t>см. стар. ред.</w:t>
        </w:r>
      </w:hyperlink>
      <w:r>
        <w:rPr>
          <w:rStyle w:val="s3"/>
        </w:rPr>
        <w:t xml:space="preserve">); </w:t>
      </w:r>
      <w:hyperlink r:id="rId37" w:anchor="sub_id=300" w:history="1">
        <w:r>
          <w:rPr>
            <w:rStyle w:val="a3"/>
            <w:i/>
            <w:iCs/>
            <w:bdr w:val="none" w:sz="0" w:space="0" w:color="auto" w:frame="1"/>
          </w:rPr>
          <w:t>Законом</w:t>
        </w:r>
      </w:hyperlink>
      <w:r>
        <w:rPr>
          <w:rStyle w:val="s3"/>
        </w:rPr>
        <w:t xml:space="preserve"> РК от 13.02.12 г. № 553-IV (</w:t>
      </w:r>
      <w:hyperlink r:id="rId38" w:history="1">
        <w:r>
          <w:rPr>
            <w:rStyle w:val="a3"/>
            <w:i/>
            <w:iCs/>
            <w:bdr w:val="none" w:sz="0" w:space="0" w:color="auto" w:frame="1"/>
          </w:rPr>
          <w:t>см. стар. ред.</w:t>
        </w:r>
      </w:hyperlink>
      <w:r>
        <w:rPr>
          <w:rStyle w:val="s3"/>
        </w:rPr>
        <w:t xml:space="preserve">); </w:t>
      </w:r>
      <w:hyperlink r:id="rId39" w:anchor="sub_id=200" w:history="1">
        <w:r>
          <w:rPr>
            <w:rStyle w:val="a3"/>
            <w:i/>
            <w:iCs/>
            <w:bdr w:val="none" w:sz="0" w:space="0" w:color="auto" w:frame="1"/>
          </w:rPr>
          <w:t>Законом</w:t>
        </w:r>
      </w:hyperlink>
      <w:r>
        <w:rPr>
          <w:rStyle w:val="s3"/>
        </w:rPr>
        <w:t xml:space="preserve"> РК от 16.02.12 г. № 557-IV (</w:t>
      </w:r>
      <w:hyperlink r:id="rId40" w:history="1">
        <w:r>
          <w:rPr>
            <w:rStyle w:val="a3"/>
            <w:i/>
            <w:iCs/>
            <w:bdr w:val="none" w:sz="0" w:space="0" w:color="auto" w:frame="1"/>
          </w:rPr>
          <w:t>см. стар. ред.</w:t>
        </w:r>
      </w:hyperlink>
      <w:r>
        <w:rPr>
          <w:rStyle w:val="s3"/>
        </w:rPr>
        <w:t xml:space="preserve">); </w:t>
      </w:r>
      <w:hyperlink r:id="rId41" w:anchor="sub_id=400" w:history="1">
        <w:r>
          <w:rPr>
            <w:rStyle w:val="a3"/>
            <w:i/>
            <w:iCs/>
            <w:bdr w:val="none" w:sz="0" w:space="0" w:color="auto" w:frame="1"/>
          </w:rPr>
          <w:t>Законом</w:t>
        </w:r>
      </w:hyperlink>
      <w:r>
        <w:rPr>
          <w:rStyle w:val="s3"/>
        </w:rPr>
        <w:t xml:space="preserve"> </w:t>
      </w:r>
      <w:r>
        <w:rPr>
          <w:rStyle w:val="s3"/>
        </w:rPr>
        <w:t>РК от 27.04.12 г. № 15-V (</w:t>
      </w:r>
      <w:hyperlink r:id="rId42" w:history="1">
        <w:r>
          <w:rPr>
            <w:rStyle w:val="a3"/>
            <w:i/>
            <w:iCs/>
            <w:bdr w:val="none" w:sz="0" w:space="0" w:color="auto" w:frame="1"/>
          </w:rPr>
          <w:t>см. стар. ред.</w:t>
        </w:r>
      </w:hyperlink>
      <w:r>
        <w:rPr>
          <w:rStyle w:val="s3"/>
        </w:rPr>
        <w:t xml:space="preserve">); </w:t>
      </w:r>
      <w:hyperlink r:id="rId43" w:anchor="sub_id=500" w:history="1">
        <w:r>
          <w:rPr>
            <w:rStyle w:val="a3"/>
            <w:i/>
            <w:iCs/>
            <w:bdr w:val="none" w:sz="0" w:space="0" w:color="auto" w:frame="1"/>
          </w:rPr>
          <w:t>Законом</w:t>
        </w:r>
      </w:hyperlink>
      <w:r>
        <w:rPr>
          <w:rStyle w:val="s3"/>
        </w:rPr>
        <w:t xml:space="preserve"> РК от 21.06.12 г. № 19-V (см. </w:t>
      </w:r>
      <w:hyperlink r:id="rId44" w:anchor="sub_id=20000" w:history="1">
        <w:r>
          <w:rPr>
            <w:rStyle w:val="a3"/>
            <w:i/>
            <w:iCs/>
            <w:bdr w:val="none" w:sz="0" w:space="0" w:color="auto" w:frame="1"/>
          </w:rPr>
          <w:t>сроки введения</w:t>
        </w:r>
      </w:hyperlink>
      <w:r>
        <w:rPr>
          <w:rStyle w:val="s3"/>
        </w:rPr>
        <w:t xml:space="preserve"> в действие) (</w:t>
      </w:r>
      <w:hyperlink r:id="rId45" w:history="1">
        <w:r>
          <w:rPr>
            <w:rStyle w:val="a3"/>
            <w:i/>
            <w:iCs/>
            <w:bdr w:val="none" w:sz="0" w:space="0" w:color="auto" w:frame="1"/>
          </w:rPr>
          <w:t>см. стар. ред.</w:t>
        </w:r>
      </w:hyperlink>
      <w:r>
        <w:rPr>
          <w:rStyle w:val="s3"/>
        </w:rPr>
        <w:t xml:space="preserve">); </w:t>
      </w:r>
      <w:hyperlink r:id="rId46" w:anchor="sub_id=200" w:history="1">
        <w:r>
          <w:rPr>
            <w:rStyle w:val="a3"/>
            <w:i/>
            <w:iCs/>
            <w:bdr w:val="none" w:sz="0" w:space="0" w:color="auto" w:frame="1"/>
          </w:rPr>
          <w:t>Законом</w:t>
        </w:r>
      </w:hyperlink>
      <w:r>
        <w:rPr>
          <w:rStyle w:val="s3"/>
        </w:rPr>
        <w:t xml:space="preserve"> </w:t>
      </w:r>
      <w:r>
        <w:rPr>
          <w:rStyle w:val="s3"/>
        </w:rPr>
        <w:t>РК от 28.06.12 г. № 24-V (</w:t>
      </w:r>
      <w:hyperlink r:id="rId47" w:history="1">
        <w:r>
          <w:rPr>
            <w:rStyle w:val="a3"/>
            <w:i/>
            <w:iCs/>
            <w:bdr w:val="none" w:sz="0" w:space="0" w:color="auto" w:frame="1"/>
          </w:rPr>
          <w:t>см. стар. ред.</w:t>
        </w:r>
      </w:hyperlink>
      <w:r>
        <w:rPr>
          <w:rStyle w:val="s3"/>
        </w:rPr>
        <w:t xml:space="preserve">); </w:t>
      </w:r>
      <w:hyperlink r:id="rId48" w:anchor="sub_id=201" w:history="1">
        <w:r>
          <w:rPr>
            <w:rStyle w:val="a3"/>
            <w:i/>
            <w:iCs/>
            <w:bdr w:val="none" w:sz="0" w:space="0" w:color="auto" w:frame="1"/>
          </w:rPr>
          <w:t>Законом</w:t>
        </w:r>
      </w:hyperlink>
      <w:r>
        <w:rPr>
          <w:rStyle w:val="s3"/>
        </w:rPr>
        <w:t xml:space="preserve"> РК от 04.07.12 г. № 25-V (</w:t>
      </w:r>
      <w:hyperlink r:id="rId49" w:history="1">
        <w:r>
          <w:rPr>
            <w:rStyle w:val="a3"/>
            <w:i/>
            <w:iCs/>
            <w:bdr w:val="none" w:sz="0" w:space="0" w:color="auto" w:frame="1"/>
          </w:rPr>
          <w:t>см. стар. ред.</w:t>
        </w:r>
      </w:hyperlink>
      <w:r>
        <w:rPr>
          <w:rStyle w:val="s3"/>
        </w:rPr>
        <w:t xml:space="preserve">); </w:t>
      </w:r>
      <w:hyperlink r:id="rId50" w:anchor="sub_id=3" w:history="1">
        <w:r>
          <w:rPr>
            <w:rStyle w:val="a3"/>
            <w:i/>
            <w:iCs/>
            <w:bdr w:val="none" w:sz="0" w:space="0" w:color="auto" w:frame="1"/>
          </w:rPr>
          <w:t>Законом</w:t>
        </w:r>
      </w:hyperlink>
      <w:r>
        <w:rPr>
          <w:rStyle w:val="s3"/>
        </w:rPr>
        <w:t xml:space="preserve"> РК от 05.07.12 г. № 30-V (</w:t>
      </w:r>
      <w:hyperlink r:id="rId51" w:history="1">
        <w:r>
          <w:rPr>
            <w:rStyle w:val="a3"/>
            <w:i/>
            <w:iCs/>
            <w:bdr w:val="none" w:sz="0" w:space="0" w:color="auto" w:frame="1"/>
          </w:rPr>
          <w:t>см. стар. ред.</w:t>
        </w:r>
      </w:hyperlink>
      <w:r>
        <w:rPr>
          <w:rStyle w:val="s3"/>
        </w:rPr>
        <w:t xml:space="preserve">); </w:t>
      </w:r>
      <w:hyperlink r:id="rId52" w:anchor="sub_id=200" w:history="1">
        <w:r>
          <w:rPr>
            <w:rStyle w:val="a3"/>
            <w:i/>
            <w:iCs/>
            <w:bdr w:val="none" w:sz="0" w:space="0" w:color="auto" w:frame="1"/>
          </w:rPr>
          <w:t>Законом</w:t>
        </w:r>
      </w:hyperlink>
      <w:r>
        <w:rPr>
          <w:rStyle w:val="s3"/>
        </w:rPr>
        <w:t xml:space="preserve"> РК от 10.07.12 г. № 31-V (</w:t>
      </w:r>
      <w:hyperlink r:id="rId53" w:history="1">
        <w:r>
          <w:rPr>
            <w:rStyle w:val="a3"/>
            <w:i/>
            <w:iCs/>
            <w:bdr w:val="none" w:sz="0" w:space="0" w:color="auto" w:frame="1"/>
          </w:rPr>
          <w:t>см. стар. ред.</w:t>
        </w:r>
      </w:hyperlink>
      <w:r>
        <w:rPr>
          <w:rStyle w:val="s3"/>
        </w:rPr>
        <w:t xml:space="preserve">); </w:t>
      </w:r>
      <w:hyperlink r:id="rId54" w:history="1">
        <w:r>
          <w:rPr>
            <w:rStyle w:val="a3"/>
            <w:i/>
            <w:iCs/>
            <w:bdr w:val="none" w:sz="0" w:space="0" w:color="auto" w:frame="1"/>
          </w:rPr>
          <w:t>Законо</w:t>
        </w:r>
        <w:r>
          <w:rPr>
            <w:rStyle w:val="a3"/>
            <w:i/>
            <w:iCs/>
            <w:bdr w:val="none" w:sz="0" w:space="0" w:color="auto" w:frame="1"/>
          </w:rPr>
          <w:t>м</w:t>
        </w:r>
      </w:hyperlink>
      <w:r>
        <w:rPr>
          <w:rStyle w:val="s3"/>
        </w:rPr>
        <w:t xml:space="preserve"> РК от 10.07.12 г. № 33-V (</w:t>
      </w:r>
      <w:hyperlink r:id="rId55" w:history="1">
        <w:r>
          <w:rPr>
            <w:rStyle w:val="a3"/>
            <w:i/>
            <w:iCs/>
            <w:bdr w:val="none" w:sz="0" w:space="0" w:color="auto" w:frame="1"/>
          </w:rPr>
          <w:t>см. стар. ред.</w:t>
        </w:r>
      </w:hyperlink>
      <w:r>
        <w:rPr>
          <w:rStyle w:val="s3"/>
        </w:rPr>
        <w:t xml:space="preserve">); </w:t>
      </w:r>
      <w:hyperlink r:id="rId56" w:anchor="sub_id=100" w:history="1">
        <w:r>
          <w:rPr>
            <w:rStyle w:val="a3"/>
            <w:i/>
            <w:iCs/>
            <w:bdr w:val="none" w:sz="0" w:space="0" w:color="auto" w:frame="1"/>
          </w:rPr>
          <w:t>Законом</w:t>
        </w:r>
      </w:hyperlink>
      <w:r>
        <w:rPr>
          <w:rStyle w:val="s3"/>
        </w:rPr>
        <w:t xml:space="preserve"> РК от 10.07.12 г. № 36-V (</w:t>
      </w:r>
      <w:hyperlink r:id="rId57" w:history="1">
        <w:r>
          <w:rPr>
            <w:rStyle w:val="a3"/>
            <w:i/>
            <w:iCs/>
            <w:bdr w:val="none" w:sz="0" w:space="0" w:color="auto" w:frame="1"/>
          </w:rPr>
          <w:t>см. стар. ред.</w:t>
        </w:r>
      </w:hyperlink>
      <w:r>
        <w:rPr>
          <w:rStyle w:val="s3"/>
        </w:rPr>
        <w:t xml:space="preserve">); </w:t>
      </w:r>
      <w:hyperlink r:id="rId58" w:anchor="sub_id=300" w:history="1">
        <w:r>
          <w:rPr>
            <w:rStyle w:val="a3"/>
            <w:i/>
            <w:iCs/>
            <w:bdr w:val="none" w:sz="0" w:space="0" w:color="auto" w:frame="1"/>
          </w:rPr>
          <w:t>Законом</w:t>
        </w:r>
      </w:hyperlink>
      <w:r>
        <w:rPr>
          <w:rStyle w:val="s3"/>
        </w:rPr>
        <w:t xml:space="preserve"> РК от 26.11.12 г. № 57-V (</w:t>
      </w:r>
      <w:hyperlink r:id="rId59" w:history="1">
        <w:r>
          <w:rPr>
            <w:rStyle w:val="a3"/>
            <w:i/>
            <w:iCs/>
            <w:bdr w:val="none" w:sz="0" w:space="0" w:color="auto" w:frame="1"/>
          </w:rPr>
          <w:t>см. стар. ред.</w:t>
        </w:r>
      </w:hyperlink>
      <w:r>
        <w:rPr>
          <w:rStyle w:val="s3"/>
        </w:rPr>
        <w:t xml:space="preserve">); </w:t>
      </w:r>
      <w:hyperlink r:id="rId60" w:anchor="sub_id=200" w:history="1">
        <w:r>
          <w:rPr>
            <w:rStyle w:val="a3"/>
            <w:i/>
            <w:iCs/>
            <w:bdr w:val="none" w:sz="0" w:space="0" w:color="auto" w:frame="1"/>
          </w:rPr>
          <w:t>Законом</w:t>
        </w:r>
      </w:hyperlink>
      <w:r>
        <w:rPr>
          <w:rStyle w:val="s3"/>
        </w:rPr>
        <w:t xml:space="preserve"> РК от 26.12.12 г. № 61-V (</w:t>
      </w:r>
      <w:hyperlink r:id="rId61" w:history="1">
        <w:r>
          <w:rPr>
            <w:rStyle w:val="a3"/>
            <w:i/>
            <w:iCs/>
            <w:bdr w:val="none" w:sz="0" w:space="0" w:color="auto" w:frame="1"/>
          </w:rPr>
          <w:t>см. стар. ред.</w:t>
        </w:r>
      </w:hyperlink>
      <w:r>
        <w:rPr>
          <w:rStyle w:val="s3"/>
        </w:rPr>
        <w:t xml:space="preserve">); </w:t>
      </w:r>
      <w:hyperlink r:id="rId62" w:anchor="sub_id=300" w:history="1">
        <w:r>
          <w:rPr>
            <w:rStyle w:val="a3"/>
            <w:i/>
            <w:iCs/>
            <w:bdr w:val="none" w:sz="0" w:space="0" w:color="auto" w:frame="1"/>
          </w:rPr>
          <w:t>Законом</w:t>
        </w:r>
      </w:hyperlink>
      <w:r>
        <w:rPr>
          <w:rStyle w:val="s3"/>
        </w:rPr>
        <w:t xml:space="preserve"> РК от 08.01.13 г. № 63-V (</w:t>
      </w:r>
      <w:hyperlink r:id="rId63" w:history="1">
        <w:r>
          <w:rPr>
            <w:rStyle w:val="a3"/>
            <w:i/>
            <w:iCs/>
            <w:bdr w:val="none" w:sz="0" w:space="0" w:color="auto" w:frame="1"/>
          </w:rPr>
          <w:t>см. стар. ред.</w:t>
        </w:r>
      </w:hyperlink>
      <w:r>
        <w:rPr>
          <w:rStyle w:val="s3"/>
        </w:rPr>
        <w:t xml:space="preserve">); </w:t>
      </w:r>
      <w:hyperlink r:id="rId64" w:anchor="sub_id=200" w:history="1">
        <w:r>
          <w:rPr>
            <w:rStyle w:val="a3"/>
            <w:i/>
            <w:iCs/>
            <w:bdr w:val="none" w:sz="0" w:space="0" w:color="auto" w:frame="1"/>
          </w:rPr>
          <w:t>Законом</w:t>
        </w:r>
      </w:hyperlink>
      <w:r>
        <w:rPr>
          <w:rStyle w:val="s3"/>
        </w:rPr>
        <w:t xml:space="preserve"> РК от 16.01.13 г. № 71-V (</w:t>
      </w:r>
      <w:hyperlink r:id="rId65" w:history="1">
        <w:r>
          <w:rPr>
            <w:rStyle w:val="a3"/>
            <w:i/>
            <w:iCs/>
            <w:bdr w:val="none" w:sz="0" w:space="0" w:color="auto" w:frame="1"/>
          </w:rPr>
          <w:t>см. стар. ред.</w:t>
        </w:r>
      </w:hyperlink>
      <w:r>
        <w:rPr>
          <w:rStyle w:val="s3"/>
        </w:rPr>
        <w:t xml:space="preserve">); </w:t>
      </w:r>
      <w:hyperlink r:id="rId66" w:history="1">
        <w:r>
          <w:rPr>
            <w:rStyle w:val="a3"/>
            <w:i/>
            <w:iCs/>
            <w:bdr w:val="none" w:sz="0" w:space="0" w:color="auto" w:frame="1"/>
          </w:rPr>
          <w:t>Законом</w:t>
        </w:r>
      </w:hyperlink>
      <w:r>
        <w:rPr>
          <w:rStyle w:val="s3"/>
        </w:rPr>
        <w:t xml:space="preserve"> РК от 21.01.13 г. № 72-V (</w:t>
      </w:r>
      <w:hyperlink r:id="rId67" w:history="1">
        <w:r>
          <w:rPr>
            <w:rStyle w:val="a3"/>
            <w:i/>
            <w:iCs/>
            <w:bdr w:val="none" w:sz="0" w:space="0" w:color="auto" w:frame="1"/>
          </w:rPr>
          <w:t>см. стар. ред.</w:t>
        </w:r>
      </w:hyperlink>
      <w:r>
        <w:rPr>
          <w:rStyle w:val="s3"/>
        </w:rPr>
        <w:t xml:space="preserve">); </w:t>
      </w:r>
      <w:hyperlink r:id="rId68" w:anchor="sub_id=200" w:history="1">
        <w:r>
          <w:rPr>
            <w:rStyle w:val="a3"/>
            <w:i/>
            <w:iCs/>
            <w:bdr w:val="none" w:sz="0" w:space="0" w:color="auto" w:frame="1"/>
          </w:rPr>
          <w:t>Законом</w:t>
        </w:r>
      </w:hyperlink>
      <w:r>
        <w:rPr>
          <w:rStyle w:val="s3"/>
        </w:rPr>
        <w:t xml:space="preserve"> РК от 29.01.13 г. № 74-V (</w:t>
      </w:r>
      <w:hyperlink r:id="rId69" w:history="1">
        <w:r>
          <w:rPr>
            <w:rStyle w:val="a3"/>
            <w:i/>
            <w:iCs/>
            <w:bdr w:val="none" w:sz="0" w:space="0" w:color="auto" w:frame="1"/>
          </w:rPr>
          <w:t>см. стар. ред</w:t>
        </w:r>
        <w:r>
          <w:rPr>
            <w:rStyle w:val="a3"/>
            <w:i/>
            <w:iCs/>
            <w:bdr w:val="none" w:sz="0" w:space="0" w:color="auto" w:frame="1"/>
          </w:rPr>
          <w:t>.</w:t>
        </w:r>
      </w:hyperlink>
      <w:r>
        <w:rPr>
          <w:rStyle w:val="s3"/>
        </w:rPr>
        <w:t xml:space="preserve">); </w:t>
      </w:r>
      <w:hyperlink r:id="rId70" w:anchor="sub_id=300" w:history="1">
        <w:r>
          <w:rPr>
            <w:rStyle w:val="a3"/>
            <w:i/>
            <w:iCs/>
            <w:bdr w:val="none" w:sz="0" w:space="0" w:color="auto" w:frame="1"/>
          </w:rPr>
          <w:t>Законом</w:t>
        </w:r>
      </w:hyperlink>
      <w:r>
        <w:rPr>
          <w:rStyle w:val="s3"/>
        </w:rPr>
        <w:t xml:space="preserve"> РК от 06.03.13 г. № 81-V (</w:t>
      </w:r>
      <w:hyperlink r:id="rId71" w:history="1">
        <w:r>
          <w:rPr>
            <w:rStyle w:val="a3"/>
            <w:i/>
            <w:iCs/>
            <w:bdr w:val="none" w:sz="0" w:space="0" w:color="auto" w:frame="1"/>
          </w:rPr>
          <w:t>см. стар. ред.</w:t>
        </w:r>
      </w:hyperlink>
      <w:r>
        <w:rPr>
          <w:rStyle w:val="s3"/>
        </w:rPr>
        <w:t xml:space="preserve">); </w:t>
      </w:r>
      <w:hyperlink r:id="rId72" w:anchor="sub_id=400" w:history="1">
        <w:r>
          <w:rPr>
            <w:rStyle w:val="a3"/>
            <w:i/>
            <w:iCs/>
            <w:bdr w:val="none" w:sz="0" w:space="0" w:color="auto" w:frame="1"/>
          </w:rPr>
          <w:t>Законом</w:t>
        </w:r>
      </w:hyperlink>
      <w:r>
        <w:rPr>
          <w:rStyle w:val="s3"/>
        </w:rPr>
        <w:t xml:space="preserve"> РК от 21.05.13 г. № 95-V (введен в действие по истечении шести месяцев после его первого официального </w:t>
      </w:r>
      <w:hyperlink r:id="rId73" w:history="1">
        <w:r>
          <w:rPr>
            <w:rStyle w:val="a3"/>
            <w:i/>
            <w:iCs/>
            <w:bdr w:val="none" w:sz="0" w:space="0" w:color="auto" w:frame="1"/>
          </w:rPr>
          <w:t>опубликования</w:t>
        </w:r>
      </w:hyperlink>
      <w:r>
        <w:rPr>
          <w:rStyle w:val="s3"/>
        </w:rPr>
        <w:t>) (</w:t>
      </w:r>
      <w:hyperlink r:id="rId74" w:history="1">
        <w:r>
          <w:rPr>
            <w:rStyle w:val="a3"/>
            <w:i/>
            <w:iCs/>
            <w:bdr w:val="none" w:sz="0" w:space="0" w:color="auto" w:frame="1"/>
          </w:rPr>
          <w:t>см. стар. ред.</w:t>
        </w:r>
      </w:hyperlink>
      <w:r>
        <w:rPr>
          <w:rStyle w:val="s3"/>
        </w:rPr>
        <w:t xml:space="preserve">); </w:t>
      </w:r>
      <w:hyperlink r:id="rId75" w:anchor="sub_id=200" w:history="1">
        <w:r>
          <w:rPr>
            <w:rStyle w:val="a3"/>
            <w:i/>
            <w:iCs/>
            <w:bdr w:val="none" w:sz="0" w:space="0" w:color="auto" w:frame="1"/>
          </w:rPr>
          <w:t>Законом</w:t>
        </w:r>
      </w:hyperlink>
      <w:r>
        <w:rPr>
          <w:rStyle w:val="s3"/>
        </w:rPr>
        <w:t xml:space="preserve"> РК от 13.06.13 г. № 102-V (</w:t>
      </w:r>
      <w:hyperlink r:id="rId76" w:history="1">
        <w:r>
          <w:rPr>
            <w:rStyle w:val="a3"/>
            <w:i/>
            <w:iCs/>
            <w:bdr w:val="none" w:sz="0" w:space="0" w:color="auto" w:frame="1"/>
          </w:rPr>
          <w:t>см. стар. ред.</w:t>
        </w:r>
      </w:hyperlink>
      <w:r>
        <w:rPr>
          <w:rStyle w:val="s3"/>
        </w:rPr>
        <w:t xml:space="preserve">); </w:t>
      </w:r>
      <w:hyperlink r:id="rId77" w:anchor="sub_id=500" w:history="1">
        <w:r>
          <w:rPr>
            <w:rStyle w:val="a3"/>
            <w:i/>
            <w:iCs/>
            <w:bdr w:val="none" w:sz="0" w:space="0" w:color="auto" w:frame="1"/>
          </w:rPr>
          <w:t>Законом</w:t>
        </w:r>
      </w:hyperlink>
      <w:r>
        <w:rPr>
          <w:rStyle w:val="s3"/>
        </w:rPr>
        <w:t xml:space="preserve"> РК от 21.06.13 г. № 106-V (вводятся в действие с даты, следующей за датой подписания единым накопительным пенсионным фондом </w:t>
      </w:r>
      <w:hyperlink r:id="rId78" w:history="1">
        <w:r>
          <w:rPr>
            <w:rStyle w:val="a3"/>
            <w:i/>
            <w:iCs/>
            <w:bdr w:val="none" w:sz="0" w:space="0" w:color="auto" w:frame="1"/>
          </w:rPr>
          <w:t>акта приема-передачи</w:t>
        </w:r>
      </w:hyperlink>
      <w:r>
        <w:rPr>
          <w:rStyle w:val="s3"/>
        </w:rPr>
        <w:t xml:space="preserve"> пенсионных активов и обязательств с последним накопительным пенсионным фондом) (</w:t>
      </w:r>
      <w:hyperlink r:id="rId79" w:history="1">
        <w:r>
          <w:rPr>
            <w:rStyle w:val="a3"/>
            <w:i/>
            <w:iCs/>
            <w:bdr w:val="none" w:sz="0" w:space="0" w:color="auto" w:frame="1"/>
          </w:rPr>
          <w:t>см. актуальную ред.</w:t>
        </w:r>
      </w:hyperlink>
      <w:r>
        <w:rPr>
          <w:rStyle w:val="s3"/>
        </w:rPr>
        <w:t xml:space="preserve">); </w:t>
      </w:r>
      <w:hyperlink r:id="rId80" w:anchor="sub_id=300" w:history="1">
        <w:r>
          <w:rPr>
            <w:rStyle w:val="a3"/>
            <w:i/>
            <w:iCs/>
            <w:bdr w:val="none" w:sz="0" w:space="0" w:color="auto" w:frame="1"/>
          </w:rPr>
          <w:t>Законом</w:t>
        </w:r>
      </w:hyperlink>
      <w:r>
        <w:rPr>
          <w:rStyle w:val="s3"/>
        </w:rPr>
        <w:t xml:space="preserve"> РК от 02.07.13 г. № 111-V (</w:t>
      </w:r>
      <w:hyperlink r:id="rId81" w:history="1">
        <w:r>
          <w:rPr>
            <w:rStyle w:val="a3"/>
            <w:i/>
            <w:iCs/>
            <w:bdr w:val="none" w:sz="0" w:space="0" w:color="auto" w:frame="1"/>
          </w:rPr>
          <w:t>см. стар. ред.</w:t>
        </w:r>
      </w:hyperlink>
      <w:r>
        <w:rPr>
          <w:rStyle w:val="s3"/>
        </w:rPr>
        <w:t xml:space="preserve">); </w:t>
      </w:r>
      <w:hyperlink r:id="rId82" w:history="1">
        <w:r>
          <w:rPr>
            <w:rStyle w:val="a3"/>
            <w:i/>
            <w:iCs/>
            <w:bdr w:val="none" w:sz="0" w:space="0" w:color="auto" w:frame="1"/>
          </w:rPr>
          <w:t>Законом</w:t>
        </w:r>
      </w:hyperlink>
      <w:r>
        <w:rPr>
          <w:rStyle w:val="s3"/>
        </w:rPr>
        <w:t xml:space="preserve"> РК от 02.07.13 г. № 112-V (</w:t>
      </w:r>
      <w:hyperlink r:id="rId83" w:history="1">
        <w:r>
          <w:rPr>
            <w:rStyle w:val="a3"/>
            <w:i/>
            <w:iCs/>
            <w:bdr w:val="none" w:sz="0" w:space="0" w:color="auto" w:frame="1"/>
          </w:rPr>
          <w:t>см. стар. ред.</w:t>
        </w:r>
      </w:hyperlink>
      <w:r>
        <w:rPr>
          <w:rStyle w:val="s3"/>
        </w:rPr>
        <w:t xml:space="preserve">); </w:t>
      </w:r>
      <w:hyperlink r:id="rId84" w:anchor="sub_id=700" w:history="1">
        <w:r>
          <w:rPr>
            <w:rStyle w:val="a3"/>
            <w:i/>
            <w:iCs/>
            <w:bdr w:val="none" w:sz="0" w:space="0" w:color="auto" w:frame="1"/>
          </w:rPr>
          <w:t>Законом</w:t>
        </w:r>
      </w:hyperlink>
      <w:r>
        <w:rPr>
          <w:rStyle w:val="s3"/>
        </w:rPr>
        <w:t xml:space="preserve"> РК от 03.07.13 г. № 121-V (</w:t>
      </w:r>
      <w:hyperlink r:id="rId85" w:history="1">
        <w:r>
          <w:rPr>
            <w:rStyle w:val="a3"/>
            <w:i/>
            <w:iCs/>
            <w:bdr w:val="none" w:sz="0" w:space="0" w:color="auto" w:frame="1"/>
          </w:rPr>
          <w:t>см. стар. ред.</w:t>
        </w:r>
      </w:hyperlink>
      <w:r>
        <w:rPr>
          <w:rStyle w:val="s3"/>
        </w:rPr>
        <w:t xml:space="preserve">); </w:t>
      </w:r>
      <w:hyperlink r:id="rId86" w:history="1">
        <w:r>
          <w:rPr>
            <w:rStyle w:val="a3"/>
            <w:i/>
            <w:iCs/>
            <w:bdr w:val="none" w:sz="0" w:space="0" w:color="auto" w:frame="1"/>
          </w:rPr>
          <w:t>Законом</w:t>
        </w:r>
      </w:hyperlink>
      <w:r>
        <w:rPr>
          <w:rStyle w:val="s3"/>
        </w:rPr>
        <w:t xml:space="preserve"> РК от 04.07.13 г. № 126-V (</w:t>
      </w:r>
      <w:hyperlink r:id="rId87" w:history="1">
        <w:r>
          <w:rPr>
            <w:rStyle w:val="a3"/>
            <w:i/>
            <w:iCs/>
            <w:bdr w:val="none" w:sz="0" w:space="0" w:color="auto" w:frame="1"/>
          </w:rPr>
          <w:t>см. стар. ред.</w:t>
        </w:r>
      </w:hyperlink>
      <w:r>
        <w:rPr>
          <w:rStyle w:val="s3"/>
        </w:rPr>
        <w:t xml:space="preserve">); </w:t>
      </w:r>
      <w:hyperlink r:id="rId88" w:anchor="sub_id=300" w:history="1">
        <w:r>
          <w:rPr>
            <w:rStyle w:val="a3"/>
            <w:i/>
            <w:iCs/>
            <w:bdr w:val="none" w:sz="0" w:space="0" w:color="auto" w:frame="1"/>
          </w:rPr>
          <w:t>Законом</w:t>
        </w:r>
      </w:hyperlink>
      <w:r>
        <w:rPr>
          <w:rStyle w:val="s3"/>
        </w:rPr>
        <w:t xml:space="preserve"> РК от 04.07.13 г. № 127-V (</w:t>
      </w:r>
      <w:hyperlink r:id="rId89" w:history="1">
        <w:r>
          <w:rPr>
            <w:rStyle w:val="a3"/>
            <w:i/>
            <w:iCs/>
            <w:bdr w:val="none" w:sz="0" w:space="0" w:color="auto" w:frame="1"/>
          </w:rPr>
          <w:t>см. стар. ред.</w:t>
        </w:r>
      </w:hyperlink>
      <w:r>
        <w:rPr>
          <w:rStyle w:val="s3"/>
        </w:rPr>
        <w:t xml:space="preserve">); </w:t>
      </w:r>
      <w:hyperlink r:id="rId90" w:anchor="sub_id=200" w:history="1">
        <w:r>
          <w:rPr>
            <w:rStyle w:val="a3"/>
            <w:i/>
            <w:iCs/>
            <w:bdr w:val="none" w:sz="0" w:space="0" w:color="auto" w:frame="1"/>
          </w:rPr>
          <w:t>Законом</w:t>
        </w:r>
      </w:hyperlink>
      <w:r>
        <w:rPr>
          <w:rStyle w:val="s3"/>
        </w:rPr>
        <w:t xml:space="preserve"> </w:t>
      </w:r>
      <w:r>
        <w:rPr>
          <w:rStyle w:val="s3"/>
        </w:rPr>
        <w:t>РК от 04.07.13 г. № 131-V (</w:t>
      </w:r>
      <w:hyperlink r:id="rId91" w:history="1">
        <w:r>
          <w:rPr>
            <w:rStyle w:val="a3"/>
            <w:i/>
            <w:iCs/>
            <w:bdr w:val="none" w:sz="0" w:space="0" w:color="auto" w:frame="1"/>
          </w:rPr>
          <w:t>см. стар. ред.</w:t>
        </w:r>
      </w:hyperlink>
      <w:r>
        <w:rPr>
          <w:rStyle w:val="s3"/>
        </w:rPr>
        <w:t xml:space="preserve">); </w:t>
      </w:r>
      <w:hyperlink r:id="rId92" w:anchor="sub_id=100" w:history="1">
        <w:r>
          <w:rPr>
            <w:rStyle w:val="a3"/>
            <w:i/>
            <w:iCs/>
            <w:bdr w:val="none" w:sz="0" w:space="0" w:color="auto" w:frame="1"/>
          </w:rPr>
          <w:t>Законом</w:t>
        </w:r>
      </w:hyperlink>
      <w:r>
        <w:rPr>
          <w:rStyle w:val="s3"/>
        </w:rPr>
        <w:t xml:space="preserve"> РК от 04.07.13 г. № 132-V (</w:t>
      </w:r>
      <w:hyperlink r:id="rId93" w:history="1">
        <w:r>
          <w:rPr>
            <w:rStyle w:val="a3"/>
            <w:i/>
            <w:iCs/>
            <w:bdr w:val="none" w:sz="0" w:space="0" w:color="auto" w:frame="1"/>
          </w:rPr>
          <w:t>см. стар. ред.</w:t>
        </w:r>
      </w:hyperlink>
      <w:r>
        <w:rPr>
          <w:rStyle w:val="s3"/>
        </w:rPr>
        <w:t xml:space="preserve">); </w:t>
      </w:r>
      <w:hyperlink r:id="rId94" w:history="1">
        <w:r>
          <w:rPr>
            <w:rStyle w:val="a3"/>
            <w:i/>
            <w:iCs/>
            <w:bdr w:val="none" w:sz="0" w:space="0" w:color="auto" w:frame="1"/>
          </w:rPr>
          <w:t>Законом</w:t>
        </w:r>
      </w:hyperlink>
      <w:r>
        <w:rPr>
          <w:rStyle w:val="s3"/>
        </w:rPr>
        <w:t xml:space="preserve"> РК от 10.12.13 г. № 153-V (</w:t>
      </w:r>
      <w:hyperlink r:id="rId95" w:history="1">
        <w:r>
          <w:rPr>
            <w:rStyle w:val="a3"/>
            <w:i/>
            <w:iCs/>
            <w:bdr w:val="none" w:sz="0" w:space="0" w:color="auto" w:frame="1"/>
          </w:rPr>
          <w:t>см. стар. ред.</w:t>
        </w:r>
      </w:hyperlink>
      <w:r>
        <w:rPr>
          <w:rStyle w:val="s3"/>
        </w:rPr>
        <w:t xml:space="preserve">); </w:t>
      </w:r>
      <w:hyperlink r:id="rId96" w:anchor="sub_id=600" w:history="1">
        <w:r>
          <w:rPr>
            <w:rStyle w:val="a3"/>
            <w:i/>
            <w:iCs/>
            <w:bdr w:val="none" w:sz="0" w:space="0" w:color="auto" w:frame="1"/>
          </w:rPr>
          <w:t>Законом</w:t>
        </w:r>
      </w:hyperlink>
      <w:r>
        <w:rPr>
          <w:rStyle w:val="s3"/>
        </w:rPr>
        <w:t xml:space="preserve"> РК от 15.01.14 г. № 164-V (</w:t>
      </w:r>
      <w:hyperlink r:id="rId97" w:history="1">
        <w:r>
          <w:rPr>
            <w:rStyle w:val="a3"/>
            <w:i/>
            <w:iCs/>
            <w:bdr w:val="none" w:sz="0" w:space="0" w:color="auto" w:frame="1"/>
          </w:rPr>
          <w:t>см. стар. ред.</w:t>
        </w:r>
      </w:hyperlink>
      <w:r>
        <w:rPr>
          <w:rStyle w:val="s3"/>
        </w:rPr>
        <w:t xml:space="preserve">); </w:t>
      </w:r>
      <w:hyperlink r:id="rId98" w:history="1">
        <w:r>
          <w:rPr>
            <w:rStyle w:val="a3"/>
            <w:i/>
            <w:iCs/>
            <w:bdr w:val="none" w:sz="0" w:space="0" w:color="auto" w:frame="1"/>
          </w:rPr>
          <w:t>Законом</w:t>
        </w:r>
      </w:hyperlink>
      <w:r>
        <w:rPr>
          <w:rStyle w:val="s3"/>
        </w:rPr>
        <w:t xml:space="preserve"> РК от 17</w:t>
      </w:r>
      <w:r>
        <w:rPr>
          <w:rStyle w:val="s3"/>
        </w:rPr>
        <w:t>.01.14 г. № 165-V (</w:t>
      </w:r>
      <w:hyperlink r:id="rId99" w:history="1">
        <w:r>
          <w:rPr>
            <w:rStyle w:val="a3"/>
            <w:i/>
            <w:iCs/>
            <w:bdr w:val="none" w:sz="0" w:space="0" w:color="auto" w:frame="1"/>
          </w:rPr>
          <w:t>см. стар. ред.</w:t>
        </w:r>
      </w:hyperlink>
      <w:r>
        <w:rPr>
          <w:rStyle w:val="s3"/>
        </w:rPr>
        <w:t xml:space="preserve">); </w:t>
      </w:r>
      <w:hyperlink r:id="rId100" w:anchor="sub_id=300" w:history="1">
        <w:r>
          <w:rPr>
            <w:rStyle w:val="a3"/>
            <w:i/>
            <w:iCs/>
            <w:bdr w:val="none" w:sz="0" w:space="0" w:color="auto" w:frame="1"/>
          </w:rPr>
          <w:t>Законом</w:t>
        </w:r>
      </w:hyperlink>
      <w:r>
        <w:rPr>
          <w:rStyle w:val="s3"/>
        </w:rPr>
        <w:t xml:space="preserve"> РК от 17.01.14 г. № 166-V (</w:t>
      </w:r>
      <w:hyperlink r:id="rId101" w:history="1">
        <w:r>
          <w:rPr>
            <w:rStyle w:val="a3"/>
            <w:i/>
            <w:iCs/>
            <w:bdr w:val="none" w:sz="0" w:space="0" w:color="auto" w:frame="1"/>
          </w:rPr>
          <w:t>см. стар. ред.</w:t>
        </w:r>
      </w:hyperlink>
      <w:r>
        <w:rPr>
          <w:rStyle w:val="s3"/>
        </w:rPr>
        <w:t xml:space="preserve">); </w:t>
      </w:r>
      <w:hyperlink r:id="rId102" w:anchor="sub_id=500" w:history="1">
        <w:r>
          <w:rPr>
            <w:rStyle w:val="a3"/>
            <w:i/>
            <w:iCs/>
            <w:bdr w:val="none" w:sz="0" w:space="0" w:color="auto" w:frame="1"/>
          </w:rPr>
          <w:t>Законом</w:t>
        </w:r>
      </w:hyperlink>
      <w:r>
        <w:rPr>
          <w:rStyle w:val="s3"/>
        </w:rPr>
        <w:t xml:space="preserve"> РК от 07.03.14 г. № 177-V (</w:t>
      </w:r>
      <w:hyperlink r:id="rId103" w:history="1">
        <w:r>
          <w:rPr>
            <w:rStyle w:val="a3"/>
            <w:i/>
            <w:iCs/>
            <w:bdr w:val="none" w:sz="0" w:space="0" w:color="auto" w:frame="1"/>
          </w:rPr>
          <w:t>см. стар. ред.</w:t>
        </w:r>
      </w:hyperlink>
      <w:r>
        <w:rPr>
          <w:rStyle w:val="s3"/>
        </w:rPr>
        <w:t xml:space="preserve">); </w:t>
      </w:r>
      <w:hyperlink r:id="rId104" w:history="1">
        <w:r>
          <w:rPr>
            <w:rStyle w:val="a3"/>
            <w:i/>
            <w:iCs/>
            <w:bdr w:val="none" w:sz="0" w:space="0" w:color="auto" w:frame="1"/>
          </w:rPr>
          <w:t>Законом</w:t>
        </w:r>
      </w:hyperlink>
      <w:r>
        <w:rPr>
          <w:rStyle w:val="s3"/>
        </w:rPr>
        <w:t xml:space="preserve"> РК от 11.04.14 г. № 189-V (</w:t>
      </w:r>
      <w:hyperlink r:id="rId105" w:history="1">
        <w:r>
          <w:rPr>
            <w:rStyle w:val="a3"/>
            <w:i/>
            <w:iCs/>
            <w:bdr w:val="none" w:sz="0" w:space="0" w:color="auto" w:frame="1"/>
          </w:rPr>
          <w:t>см. стар. ред.</w:t>
        </w:r>
      </w:hyperlink>
      <w:r>
        <w:rPr>
          <w:rStyle w:val="s3"/>
        </w:rPr>
        <w:t xml:space="preserve">); </w:t>
      </w:r>
      <w:hyperlink r:id="rId106" w:anchor="sub_id=300" w:history="1">
        <w:r>
          <w:rPr>
            <w:rStyle w:val="a3"/>
            <w:i/>
            <w:iCs/>
            <w:bdr w:val="none" w:sz="0" w:space="0" w:color="auto" w:frame="1"/>
          </w:rPr>
          <w:t>Законом</w:t>
        </w:r>
      </w:hyperlink>
      <w:r>
        <w:rPr>
          <w:rStyle w:val="s3"/>
        </w:rPr>
        <w:t xml:space="preserve"> РК от 23.04.14 г. № 200-V (</w:t>
      </w:r>
      <w:hyperlink r:id="rId107" w:history="1">
        <w:r>
          <w:rPr>
            <w:rStyle w:val="a3"/>
            <w:i/>
            <w:iCs/>
            <w:bdr w:val="none" w:sz="0" w:space="0" w:color="auto" w:frame="1"/>
          </w:rPr>
          <w:t>см. стар. ред.</w:t>
        </w:r>
      </w:hyperlink>
      <w:r>
        <w:rPr>
          <w:rStyle w:val="s3"/>
        </w:rPr>
        <w:t xml:space="preserve">); </w:t>
      </w:r>
      <w:hyperlink r:id="rId108" w:anchor="sub_id=500" w:history="1">
        <w:r>
          <w:rPr>
            <w:rStyle w:val="a3"/>
            <w:i/>
            <w:iCs/>
            <w:bdr w:val="none" w:sz="0" w:space="0" w:color="auto" w:frame="1"/>
          </w:rPr>
          <w:t>Законом</w:t>
        </w:r>
      </w:hyperlink>
      <w:r>
        <w:rPr>
          <w:rStyle w:val="s3"/>
        </w:rPr>
        <w:t xml:space="preserve"> РК от 10.06.14 г. № 206-V (</w:t>
      </w:r>
      <w:hyperlink r:id="rId109" w:history="1">
        <w:r>
          <w:rPr>
            <w:rStyle w:val="a3"/>
            <w:i/>
            <w:iCs/>
            <w:bdr w:val="none" w:sz="0" w:space="0" w:color="auto" w:frame="1"/>
          </w:rPr>
          <w:t>см. стар. ред.</w:t>
        </w:r>
      </w:hyperlink>
      <w:r>
        <w:rPr>
          <w:rStyle w:val="s3"/>
        </w:rPr>
        <w:t xml:space="preserve">); </w:t>
      </w:r>
      <w:hyperlink r:id="rId110" w:history="1">
        <w:r>
          <w:rPr>
            <w:rStyle w:val="a3"/>
            <w:i/>
            <w:iCs/>
            <w:bdr w:val="none" w:sz="0" w:space="0" w:color="auto" w:frame="1"/>
          </w:rPr>
          <w:t>Законом</w:t>
        </w:r>
      </w:hyperlink>
      <w:r>
        <w:rPr>
          <w:rStyle w:val="s3"/>
        </w:rPr>
        <w:t xml:space="preserve"> РК от 18.06.14 г. № 210-V (</w:t>
      </w:r>
      <w:hyperlink r:id="rId111" w:history="1">
        <w:r>
          <w:rPr>
            <w:rStyle w:val="a3"/>
            <w:i/>
            <w:iCs/>
            <w:bdr w:val="none" w:sz="0" w:space="0" w:color="auto" w:frame="1"/>
          </w:rPr>
          <w:t>см. стар. ред.</w:t>
        </w:r>
      </w:hyperlink>
      <w:r>
        <w:rPr>
          <w:rStyle w:val="s3"/>
        </w:rPr>
        <w:t xml:space="preserve">); </w:t>
      </w:r>
      <w:hyperlink r:id="rId112" w:history="1">
        <w:r>
          <w:rPr>
            <w:rStyle w:val="a3"/>
            <w:i/>
            <w:iCs/>
            <w:bdr w:val="none" w:sz="0" w:space="0" w:color="auto" w:frame="1"/>
          </w:rPr>
          <w:t>Законом</w:t>
        </w:r>
      </w:hyperlink>
      <w:r>
        <w:rPr>
          <w:rStyle w:val="s3"/>
        </w:rPr>
        <w:t xml:space="preserve"> РК от 03.07.14 г. № 229-V (</w:t>
      </w:r>
      <w:hyperlink r:id="rId113" w:history="1">
        <w:r>
          <w:rPr>
            <w:rStyle w:val="a3"/>
            <w:i/>
            <w:iCs/>
            <w:bdr w:val="none" w:sz="0" w:space="0" w:color="auto" w:frame="1"/>
          </w:rPr>
          <w:t>см. стар. ред.</w:t>
        </w:r>
      </w:hyperlink>
      <w:r>
        <w:rPr>
          <w:rStyle w:val="s3"/>
        </w:rPr>
        <w:t xml:space="preserve">); </w:t>
      </w:r>
      <w:hyperlink r:id="rId114" w:anchor="sub_id=300" w:history="1">
        <w:r>
          <w:rPr>
            <w:rStyle w:val="a3"/>
            <w:i/>
            <w:iCs/>
            <w:bdr w:val="none" w:sz="0" w:space="0" w:color="auto" w:frame="1"/>
          </w:rPr>
          <w:t>З</w:t>
        </w:r>
        <w:r>
          <w:rPr>
            <w:rStyle w:val="a3"/>
            <w:i/>
            <w:iCs/>
            <w:bdr w:val="none" w:sz="0" w:space="0" w:color="auto" w:frame="1"/>
          </w:rPr>
          <w:t>аконом</w:t>
        </w:r>
      </w:hyperlink>
      <w:r>
        <w:rPr>
          <w:rStyle w:val="s3"/>
        </w:rPr>
        <w:t xml:space="preserve"> РК от 04.07.14 г. № 233-V (</w:t>
      </w:r>
      <w:hyperlink r:id="rId115" w:history="1">
        <w:r>
          <w:rPr>
            <w:rStyle w:val="a3"/>
            <w:i/>
            <w:iCs/>
            <w:bdr w:val="none" w:sz="0" w:space="0" w:color="auto" w:frame="1"/>
          </w:rPr>
          <w:t>см. стар. ред.</w:t>
        </w:r>
      </w:hyperlink>
      <w:r>
        <w:rPr>
          <w:rStyle w:val="s3"/>
        </w:rPr>
        <w:t>)</w:t>
      </w:r>
    </w:p>
    <w:p w:rsidR="00000000" w:rsidRDefault="004766B1">
      <w:pPr>
        <w:jc w:val="center"/>
      </w:pPr>
      <w:r>
        <w:rPr>
          <w:rStyle w:val="s1"/>
          <w:caps/>
        </w:rPr>
        <w:t>Оглавление</w:t>
      </w:r>
    </w:p>
    <w:p w:rsidR="00000000" w:rsidRDefault="004766B1">
      <w:pPr>
        <w:jc w:val="both"/>
      </w:pPr>
      <w:r>
        <w:t> </w:t>
      </w:r>
    </w:p>
    <w:p w:rsidR="00000000" w:rsidRDefault="004766B1">
      <w:pPr>
        <w:jc w:val="both"/>
      </w:pPr>
      <w:hyperlink w:anchor="sub10000" w:history="1">
        <w:r>
          <w:rPr>
            <w:rStyle w:val="a3"/>
          </w:rPr>
          <w:t>Раздел 1. Общие положения</w:t>
        </w:r>
      </w:hyperlink>
    </w:p>
    <w:p w:rsidR="00000000" w:rsidRDefault="004766B1">
      <w:pPr>
        <w:jc w:val="both"/>
      </w:pPr>
      <w:r>
        <w:rPr>
          <w:rStyle w:val="s0"/>
        </w:rPr>
        <w:t> </w:t>
      </w:r>
    </w:p>
    <w:p w:rsidR="00000000" w:rsidRDefault="004766B1">
      <w:pPr>
        <w:jc w:val="both"/>
      </w:pPr>
      <w:hyperlink w:anchor="sub10000" w:history="1">
        <w:r>
          <w:rPr>
            <w:rStyle w:val="a3"/>
          </w:rPr>
          <w:t>Глава 1. </w:t>
        </w:r>
        <w:r>
          <w:rPr>
            <w:rStyle w:val="a3"/>
          </w:rPr>
          <w:t>Законодательство об административных правонарушениях</w:t>
        </w:r>
      </w:hyperlink>
    </w:p>
    <w:p w:rsidR="00000000" w:rsidRDefault="004766B1">
      <w:pPr>
        <w:ind w:left="1800" w:hanging="900"/>
        <w:jc w:val="both"/>
      </w:pPr>
      <w:hyperlink w:anchor="sub10000" w:history="1">
        <w:r>
          <w:rPr>
            <w:rStyle w:val="a3"/>
          </w:rPr>
          <w:t>Статья 1. Законодательство Республики Казахстан об административных правонарушениях</w:t>
        </w:r>
      </w:hyperlink>
    </w:p>
    <w:p w:rsidR="00000000" w:rsidRDefault="004766B1">
      <w:pPr>
        <w:ind w:left="1800" w:hanging="900"/>
        <w:jc w:val="both"/>
      </w:pPr>
      <w:hyperlink w:anchor="sub20000" w:history="1">
        <w:r>
          <w:rPr>
            <w:rStyle w:val="a3"/>
          </w:rPr>
          <w:t>Статья 2. Основание административной ответственности</w:t>
        </w:r>
      </w:hyperlink>
    </w:p>
    <w:p w:rsidR="00000000" w:rsidRDefault="004766B1">
      <w:pPr>
        <w:ind w:left="1800" w:hanging="900"/>
        <w:jc w:val="both"/>
      </w:pPr>
      <w:hyperlink w:anchor="sub30000" w:history="1">
        <w:r>
          <w:rPr>
            <w:rStyle w:val="a3"/>
          </w:rPr>
          <w:t>Статья 3. Полномочия местных представительных органов по установлению правил, за нарушение которых предусматривается административная ответственность</w:t>
        </w:r>
      </w:hyperlink>
    </w:p>
    <w:p w:rsidR="00000000" w:rsidRDefault="004766B1">
      <w:pPr>
        <w:ind w:left="1800" w:hanging="900"/>
        <w:jc w:val="both"/>
      </w:pPr>
      <w:hyperlink w:anchor="sub40000" w:history="1">
        <w:r>
          <w:rPr>
            <w:rStyle w:val="a3"/>
          </w:rPr>
          <w:t>Статья 4. Действие законодательства Республики К</w:t>
        </w:r>
        <w:r>
          <w:rPr>
            <w:rStyle w:val="a3"/>
          </w:rPr>
          <w:t xml:space="preserve">азахстан об ответственности за административные правонарушения </w:t>
        </w:r>
      </w:hyperlink>
      <w:hyperlink w:anchor="sub40000" w:history="1">
        <w:r>
          <w:rPr>
            <w:rStyle w:val="a3"/>
          </w:rPr>
          <w:t>в пространстве</w:t>
        </w:r>
      </w:hyperlink>
    </w:p>
    <w:p w:rsidR="00000000" w:rsidRDefault="004766B1">
      <w:pPr>
        <w:ind w:left="1800" w:hanging="900"/>
        <w:jc w:val="both"/>
      </w:pPr>
      <w:hyperlink w:anchor="sub50000" w:history="1">
        <w:r>
          <w:rPr>
            <w:rStyle w:val="a3"/>
          </w:rPr>
          <w:t>Статья 5. Действие законодательства об ответственности за административные правонарушения во времени</w:t>
        </w:r>
      </w:hyperlink>
    </w:p>
    <w:p w:rsidR="00000000" w:rsidRDefault="004766B1">
      <w:pPr>
        <w:ind w:left="1800" w:hanging="900"/>
        <w:jc w:val="both"/>
      </w:pPr>
      <w:hyperlink w:anchor="sub60000" w:history="1">
        <w:r>
          <w:rPr>
            <w:rStyle w:val="a3"/>
          </w:rPr>
          <w:t>Статья 6. Обратная сила закона об административных правонарушениях</w:t>
        </w:r>
      </w:hyperlink>
    </w:p>
    <w:p w:rsidR="00000000" w:rsidRDefault="004766B1">
      <w:pPr>
        <w:jc w:val="both"/>
      </w:pPr>
      <w:r>
        <w:rPr>
          <w:rStyle w:val="s0"/>
        </w:rPr>
        <w:t> </w:t>
      </w:r>
    </w:p>
    <w:p w:rsidR="00000000" w:rsidRDefault="004766B1">
      <w:pPr>
        <w:jc w:val="both"/>
      </w:pPr>
      <w:hyperlink w:anchor="sub70000" w:history="1">
        <w:r>
          <w:rPr>
            <w:rStyle w:val="a3"/>
          </w:rPr>
          <w:t>Глава 2. Задачи и принципы законодательства об административных правонарушениях</w:t>
        </w:r>
      </w:hyperlink>
    </w:p>
    <w:p w:rsidR="00000000" w:rsidRDefault="004766B1">
      <w:pPr>
        <w:ind w:left="1800" w:hanging="900"/>
        <w:jc w:val="both"/>
      </w:pPr>
      <w:hyperlink w:anchor="sub70000" w:history="1">
        <w:r>
          <w:rPr>
            <w:rStyle w:val="a3"/>
          </w:rPr>
          <w:t>Статья 7. Задачи законодатель</w:t>
        </w:r>
        <w:r>
          <w:rPr>
            <w:rStyle w:val="a3"/>
          </w:rPr>
          <w:t>ства об административных правонарушениях</w:t>
        </w:r>
      </w:hyperlink>
    </w:p>
    <w:p w:rsidR="00000000" w:rsidRDefault="004766B1">
      <w:pPr>
        <w:ind w:left="1800" w:hanging="900"/>
        <w:jc w:val="both"/>
      </w:pPr>
      <w:hyperlink w:anchor="sub80000" w:history="1">
        <w:r>
          <w:rPr>
            <w:rStyle w:val="a3"/>
          </w:rPr>
          <w:t>Статья 8. Значение принципов законодательства об административных правонарушениях</w:t>
        </w:r>
      </w:hyperlink>
    </w:p>
    <w:p w:rsidR="00000000" w:rsidRDefault="004766B1">
      <w:pPr>
        <w:ind w:left="1800" w:hanging="900"/>
        <w:jc w:val="both"/>
      </w:pPr>
      <w:hyperlink w:anchor="sub90000" w:history="1">
        <w:r>
          <w:rPr>
            <w:rStyle w:val="a3"/>
          </w:rPr>
          <w:t>Статья 9. Законность</w:t>
        </w:r>
      </w:hyperlink>
    </w:p>
    <w:p w:rsidR="00000000" w:rsidRDefault="004766B1">
      <w:pPr>
        <w:ind w:left="1800" w:hanging="900"/>
        <w:jc w:val="both"/>
      </w:pPr>
      <w:hyperlink w:anchor="sub100000" w:history="1">
        <w:r>
          <w:rPr>
            <w:rStyle w:val="a3"/>
          </w:rPr>
          <w:t>Статья 10. Исключи</w:t>
        </w:r>
        <w:r>
          <w:rPr>
            <w:rStyle w:val="a3"/>
          </w:rPr>
          <w:t>тельность компетенции суда</w:t>
        </w:r>
      </w:hyperlink>
    </w:p>
    <w:p w:rsidR="00000000" w:rsidRDefault="004766B1">
      <w:pPr>
        <w:ind w:left="1800" w:hanging="900"/>
        <w:jc w:val="both"/>
      </w:pPr>
      <w:hyperlink w:anchor="sub110000" w:history="1">
        <w:r>
          <w:rPr>
            <w:rStyle w:val="a3"/>
          </w:rPr>
          <w:t>Статья 11. Равенство лиц перед законом</w:t>
        </w:r>
      </w:hyperlink>
    </w:p>
    <w:p w:rsidR="00000000" w:rsidRDefault="004766B1">
      <w:pPr>
        <w:ind w:left="1800" w:hanging="900"/>
        <w:jc w:val="both"/>
      </w:pPr>
      <w:hyperlink w:anchor="sub120000" w:history="1">
        <w:r>
          <w:rPr>
            <w:rStyle w:val="a3"/>
          </w:rPr>
          <w:t>Статья 12. Презумпция невиновности</w:t>
        </w:r>
      </w:hyperlink>
    </w:p>
    <w:p w:rsidR="00000000" w:rsidRDefault="004766B1">
      <w:pPr>
        <w:ind w:left="1800" w:hanging="900"/>
        <w:jc w:val="both"/>
      </w:pPr>
      <w:hyperlink w:anchor="sub130000" w:history="1">
        <w:r>
          <w:rPr>
            <w:rStyle w:val="a3"/>
          </w:rPr>
          <w:t>Статья 13. Принцип вины</w:t>
        </w:r>
      </w:hyperlink>
    </w:p>
    <w:p w:rsidR="00000000" w:rsidRDefault="004766B1">
      <w:pPr>
        <w:ind w:left="1800" w:hanging="900"/>
        <w:jc w:val="both"/>
      </w:pPr>
      <w:hyperlink w:anchor="sub140000" w:history="1">
        <w:r>
          <w:rPr>
            <w:rStyle w:val="a3"/>
          </w:rPr>
          <w:t>Статья 14. Недопустимость повторного привлечения к административной ответственности</w:t>
        </w:r>
      </w:hyperlink>
    </w:p>
    <w:p w:rsidR="00000000" w:rsidRDefault="004766B1">
      <w:pPr>
        <w:ind w:left="1800" w:hanging="900"/>
        <w:jc w:val="both"/>
      </w:pPr>
      <w:hyperlink w:anchor="sub150000" w:history="1">
        <w:r>
          <w:rPr>
            <w:rStyle w:val="a3"/>
          </w:rPr>
          <w:t>Статья 15. Принцип гуманизма</w:t>
        </w:r>
      </w:hyperlink>
    </w:p>
    <w:p w:rsidR="00000000" w:rsidRDefault="004766B1">
      <w:pPr>
        <w:ind w:left="1800" w:hanging="900"/>
        <w:jc w:val="both"/>
      </w:pPr>
      <w:hyperlink w:anchor="sub160000" w:history="1">
        <w:r>
          <w:rPr>
            <w:rStyle w:val="a3"/>
          </w:rPr>
          <w:t>Статья 16. Неприкосновенность личности</w:t>
        </w:r>
      </w:hyperlink>
    </w:p>
    <w:p w:rsidR="00000000" w:rsidRDefault="004766B1">
      <w:pPr>
        <w:ind w:left="1800" w:hanging="900"/>
        <w:jc w:val="both"/>
      </w:pPr>
      <w:hyperlink w:anchor="sub170000" w:history="1">
        <w:r>
          <w:rPr>
            <w:rStyle w:val="a3"/>
          </w:rPr>
          <w:t>Статья </w:t>
        </w:r>
        <w:r>
          <w:rPr>
            <w:rStyle w:val="a3"/>
          </w:rPr>
          <w:t>17. Уважение чести и достоинства личности</w:t>
        </w:r>
      </w:hyperlink>
    </w:p>
    <w:p w:rsidR="00000000" w:rsidRDefault="004766B1">
      <w:pPr>
        <w:ind w:left="1800" w:hanging="900"/>
        <w:jc w:val="both"/>
      </w:pPr>
      <w:hyperlink w:anchor="sub180000" w:history="1">
        <w:r>
          <w:rPr>
            <w:rStyle w:val="a3"/>
          </w:rPr>
          <w:t>Статья 18. Неприкосновенность частной жизни</w:t>
        </w:r>
      </w:hyperlink>
    </w:p>
    <w:p w:rsidR="00000000" w:rsidRDefault="004766B1">
      <w:pPr>
        <w:ind w:left="1800" w:hanging="900"/>
        <w:jc w:val="both"/>
      </w:pPr>
      <w:hyperlink w:anchor="sub190000" w:history="1">
        <w:r>
          <w:rPr>
            <w:rStyle w:val="a3"/>
          </w:rPr>
          <w:t>Статья 19. Неприкосновенность собственности</w:t>
        </w:r>
      </w:hyperlink>
    </w:p>
    <w:p w:rsidR="00000000" w:rsidRDefault="004766B1">
      <w:pPr>
        <w:ind w:left="1800" w:hanging="900"/>
        <w:jc w:val="both"/>
      </w:pPr>
      <w:hyperlink w:anchor="sub200000" w:history="1">
        <w:r>
          <w:rPr>
            <w:rStyle w:val="a3"/>
          </w:rPr>
          <w:t>Статья 20. Независимость судей</w:t>
        </w:r>
      </w:hyperlink>
    </w:p>
    <w:p w:rsidR="00000000" w:rsidRDefault="004766B1">
      <w:pPr>
        <w:ind w:left="1800" w:hanging="900"/>
        <w:jc w:val="both"/>
      </w:pPr>
      <w:hyperlink w:anchor="sub210000" w:history="1">
        <w:r>
          <w:rPr>
            <w:rStyle w:val="a3"/>
          </w:rPr>
          <w:t>Статья 21. Язык производства</w:t>
        </w:r>
      </w:hyperlink>
    </w:p>
    <w:p w:rsidR="00000000" w:rsidRDefault="004766B1">
      <w:pPr>
        <w:ind w:left="1800" w:hanging="900"/>
        <w:jc w:val="both"/>
      </w:pPr>
      <w:hyperlink w:anchor="sub220000" w:history="1">
        <w:r>
          <w:rPr>
            <w:rStyle w:val="a3"/>
          </w:rPr>
          <w:t>Статья 22. Освобождение от обязанности давать свидетельские показания</w:t>
        </w:r>
      </w:hyperlink>
    </w:p>
    <w:p w:rsidR="00000000" w:rsidRDefault="004766B1">
      <w:pPr>
        <w:ind w:left="1800" w:hanging="900"/>
        <w:jc w:val="both"/>
      </w:pPr>
      <w:hyperlink w:anchor="sub230000" w:history="1">
        <w:r>
          <w:rPr>
            <w:rStyle w:val="a3"/>
          </w:rPr>
          <w:t>Статья 23. Обеспечение прав на квалифицированную юридическую</w:t>
        </w:r>
        <w:r>
          <w:rPr>
            <w:rStyle w:val="a3"/>
          </w:rPr>
          <w:t xml:space="preserve"> помощь</w:t>
        </w:r>
      </w:hyperlink>
    </w:p>
    <w:p w:rsidR="00000000" w:rsidRDefault="004766B1">
      <w:pPr>
        <w:ind w:left="1800" w:hanging="900"/>
        <w:jc w:val="both"/>
      </w:pPr>
      <w:hyperlink w:anchor="sub240000" w:history="1">
        <w:r>
          <w:rPr>
            <w:rStyle w:val="a3"/>
          </w:rPr>
          <w:t>Статья 24. Гласность производства по делам об административных правонарушениях</w:t>
        </w:r>
      </w:hyperlink>
    </w:p>
    <w:p w:rsidR="00000000" w:rsidRDefault="004766B1">
      <w:pPr>
        <w:ind w:left="1800" w:hanging="900"/>
        <w:jc w:val="both"/>
      </w:pPr>
      <w:hyperlink w:anchor="sub250000" w:history="1">
        <w:r>
          <w:rPr>
            <w:rStyle w:val="a3"/>
          </w:rPr>
          <w:t>Статья 25. Обеспечение безопасности в ходе производства</w:t>
        </w:r>
      </w:hyperlink>
    </w:p>
    <w:p w:rsidR="00000000" w:rsidRDefault="004766B1">
      <w:pPr>
        <w:ind w:left="1800" w:hanging="900"/>
        <w:jc w:val="both"/>
      </w:pPr>
      <w:hyperlink w:anchor="sub260000" w:history="1">
        <w:r>
          <w:rPr>
            <w:rStyle w:val="a3"/>
          </w:rPr>
          <w:t>Статья 26. Свобод</w:t>
        </w:r>
        <w:r>
          <w:rPr>
            <w:rStyle w:val="a3"/>
          </w:rPr>
          <w:t>а обжалования процессуальных действий и решений</w:t>
        </w:r>
      </w:hyperlink>
    </w:p>
    <w:p w:rsidR="00000000" w:rsidRDefault="004766B1">
      <w:pPr>
        <w:ind w:left="1800" w:hanging="900"/>
        <w:jc w:val="both"/>
      </w:pPr>
      <w:hyperlink w:anchor="sub270000" w:history="1">
        <w:r>
          <w:rPr>
            <w:rStyle w:val="a3"/>
          </w:rPr>
          <w:t>Статья 27. Судебная защита прав, свобод и законных интересов лица</w:t>
        </w:r>
      </w:hyperlink>
    </w:p>
    <w:p w:rsidR="00000000" w:rsidRDefault="004766B1">
      <w:pPr>
        <w:ind w:left="1800" w:hanging="900"/>
        <w:jc w:val="both"/>
      </w:pPr>
      <w:r>
        <w:rPr>
          <w:rStyle w:val="s0"/>
        </w:rPr>
        <w:t> </w:t>
      </w:r>
    </w:p>
    <w:p w:rsidR="00000000" w:rsidRDefault="004766B1">
      <w:hyperlink w:anchor="sub280000" w:history="1">
        <w:r>
          <w:rPr>
            <w:rStyle w:val="a3"/>
          </w:rPr>
          <w:t>Раздел 2. Административное правонарушение и административная ответственность</w:t>
        </w:r>
      </w:hyperlink>
    </w:p>
    <w:p w:rsidR="00000000" w:rsidRDefault="004766B1">
      <w:r>
        <w:rPr>
          <w:rStyle w:val="s0"/>
        </w:rPr>
        <w:t> </w:t>
      </w:r>
    </w:p>
    <w:p w:rsidR="00000000" w:rsidRDefault="004766B1">
      <w:pPr>
        <w:jc w:val="center"/>
      </w:pPr>
      <w:hyperlink w:anchor="sub280000" w:history="1">
        <w:r>
          <w:rPr>
            <w:rStyle w:val="a3"/>
            <w:b/>
            <w:bCs/>
            <w:caps/>
          </w:rPr>
          <w:t>Общая часть</w:t>
        </w:r>
      </w:hyperlink>
    </w:p>
    <w:p w:rsidR="00000000" w:rsidRDefault="004766B1">
      <w:r>
        <w:rPr>
          <w:rStyle w:val="s0"/>
        </w:rPr>
        <w:t> </w:t>
      </w:r>
    </w:p>
    <w:p w:rsidR="00000000" w:rsidRDefault="004766B1">
      <w:hyperlink w:anchor="sub280000" w:history="1">
        <w:r>
          <w:rPr>
            <w:rStyle w:val="a3"/>
          </w:rPr>
          <w:t>Глава 3. Административные правонарушения</w:t>
        </w:r>
      </w:hyperlink>
    </w:p>
    <w:p w:rsidR="00000000" w:rsidRDefault="004766B1">
      <w:pPr>
        <w:ind w:left="1800" w:hanging="900"/>
      </w:pPr>
      <w:hyperlink w:anchor="sub280000" w:history="1">
        <w:r>
          <w:rPr>
            <w:rStyle w:val="a3"/>
          </w:rPr>
          <w:t>Статья 28. Административное правонарушение</w:t>
        </w:r>
      </w:hyperlink>
    </w:p>
    <w:p w:rsidR="00000000" w:rsidRDefault="004766B1">
      <w:pPr>
        <w:ind w:left="1800" w:hanging="900"/>
      </w:pPr>
      <w:hyperlink w:anchor="sub290000" w:history="1">
        <w:r>
          <w:rPr>
            <w:rStyle w:val="a3"/>
          </w:rPr>
          <w:t>Статья 29. </w:t>
        </w:r>
        <w:r>
          <w:rPr>
            <w:rStyle w:val="a3"/>
          </w:rPr>
          <w:t>Совершение административного правонарушения умышленно</w:t>
        </w:r>
      </w:hyperlink>
    </w:p>
    <w:p w:rsidR="00000000" w:rsidRDefault="004766B1">
      <w:pPr>
        <w:ind w:left="1800" w:hanging="900"/>
      </w:pPr>
      <w:hyperlink w:anchor="sub300000" w:history="1">
        <w:r>
          <w:rPr>
            <w:rStyle w:val="a3"/>
          </w:rPr>
          <w:t>Статья 30. Совершение административного правонарушения по неосторожности</w:t>
        </w:r>
      </w:hyperlink>
    </w:p>
    <w:p w:rsidR="00000000" w:rsidRDefault="004766B1">
      <w:pPr>
        <w:ind w:left="1800" w:hanging="900"/>
        <w:jc w:val="both"/>
      </w:pPr>
      <w:r>
        <w:rPr>
          <w:rStyle w:val="s0"/>
        </w:rPr>
        <w:t> </w:t>
      </w:r>
    </w:p>
    <w:p w:rsidR="00000000" w:rsidRDefault="004766B1">
      <w:hyperlink w:anchor="sub310000" w:history="1">
        <w:r>
          <w:rPr>
            <w:rStyle w:val="a3"/>
          </w:rPr>
          <w:t>Глава 4. Административная ответственность</w:t>
        </w:r>
      </w:hyperlink>
    </w:p>
    <w:p w:rsidR="00000000" w:rsidRDefault="004766B1">
      <w:pPr>
        <w:ind w:left="1800" w:hanging="900"/>
        <w:jc w:val="both"/>
      </w:pPr>
      <w:hyperlink w:anchor="sub310000" w:history="1">
        <w:r>
          <w:rPr>
            <w:rStyle w:val="a3"/>
          </w:rPr>
          <w:t>Статья 31. Лица, подлежащие административной ответственности</w:t>
        </w:r>
      </w:hyperlink>
    </w:p>
    <w:p w:rsidR="00000000" w:rsidRDefault="004766B1">
      <w:pPr>
        <w:ind w:left="1800" w:hanging="900"/>
        <w:jc w:val="both"/>
      </w:pPr>
      <w:hyperlink w:anchor="sub320000" w:history="1">
        <w:r>
          <w:rPr>
            <w:rStyle w:val="a3"/>
          </w:rPr>
          <w:t>Статья 32. Возраст, по достижении которого наступает административная ответственность физического лица</w:t>
        </w:r>
      </w:hyperlink>
    </w:p>
    <w:p w:rsidR="00000000" w:rsidRDefault="004766B1">
      <w:pPr>
        <w:ind w:left="1800" w:hanging="900"/>
        <w:jc w:val="both"/>
      </w:pPr>
      <w:hyperlink w:anchor="sub330000" w:history="1">
        <w:r>
          <w:rPr>
            <w:rStyle w:val="a3"/>
          </w:rPr>
          <w:t>Статья 33. Невменяемость</w:t>
        </w:r>
      </w:hyperlink>
    </w:p>
    <w:p w:rsidR="00000000" w:rsidRDefault="004766B1">
      <w:pPr>
        <w:ind w:left="1800" w:hanging="900"/>
        <w:jc w:val="both"/>
      </w:pPr>
      <w:hyperlink w:anchor="sub340000" w:history="1">
        <w:r>
          <w:rPr>
            <w:rStyle w:val="a3"/>
          </w:rPr>
          <w:t>Статья 34. Административная ответственность должностных и иных лиц, выполняющих управленческие функции, индивидуальных предпринимателей, частных нотариусов, частных судебных исполнителей и адвока</w:t>
        </w:r>
        <w:r>
          <w:rPr>
            <w:rStyle w:val="a3"/>
          </w:rPr>
          <w:t>тов</w:t>
        </w:r>
      </w:hyperlink>
    </w:p>
    <w:p w:rsidR="00000000" w:rsidRDefault="004766B1">
      <w:pPr>
        <w:ind w:left="1800" w:hanging="900"/>
        <w:jc w:val="both"/>
      </w:pPr>
      <w:hyperlink w:anchor="sub34010000" w:history="1">
        <w:r>
          <w:rPr>
            <w:rStyle w:val="a3"/>
          </w:rPr>
          <w:t xml:space="preserve">Статья 34-1. Особенности административной ответственности при фиксации правонарушения специальными техническими </w:t>
        </w:r>
      </w:hyperlink>
    </w:p>
    <w:p w:rsidR="00000000" w:rsidRDefault="004766B1">
      <w:pPr>
        <w:ind w:left="1800" w:hanging="900"/>
        <w:jc w:val="both"/>
      </w:pPr>
      <w:hyperlink w:anchor="sub34010000" w:history="1">
        <w:r>
          <w:rPr>
            <w:rStyle w:val="a3"/>
          </w:rPr>
          <w:t>средствами</w:t>
        </w:r>
      </w:hyperlink>
    </w:p>
    <w:p w:rsidR="00000000" w:rsidRDefault="004766B1">
      <w:pPr>
        <w:ind w:left="1800" w:hanging="900"/>
        <w:jc w:val="both"/>
      </w:pPr>
      <w:hyperlink w:anchor="sub350000" w:history="1">
        <w:r>
          <w:rPr>
            <w:rStyle w:val="a3"/>
          </w:rPr>
          <w:t xml:space="preserve">Статья 35. Административная </w:t>
        </w:r>
        <w:r>
          <w:rPr>
            <w:rStyle w:val="a3"/>
          </w:rPr>
          <w:t>ответственность военнослужащего, прокурора и иных лиц, на которых распространяется действие дисциплинарных уставов либо специальных положений, за совершение ими административных правонарушений</w:t>
        </w:r>
      </w:hyperlink>
    </w:p>
    <w:p w:rsidR="00000000" w:rsidRDefault="004766B1">
      <w:pPr>
        <w:ind w:left="1800" w:hanging="900"/>
        <w:jc w:val="both"/>
      </w:pPr>
      <w:hyperlink w:anchor="sub360000" w:history="1">
        <w:r>
          <w:rPr>
            <w:rStyle w:val="a3"/>
          </w:rPr>
          <w:t>Статья 36. Административная отв</w:t>
        </w:r>
        <w:r>
          <w:rPr>
            <w:rStyle w:val="a3"/>
          </w:rPr>
          <w:t>етственность юридических лиц</w:t>
        </w:r>
      </w:hyperlink>
    </w:p>
    <w:p w:rsidR="00000000" w:rsidRDefault="004766B1">
      <w:pPr>
        <w:ind w:left="1800" w:hanging="900"/>
        <w:jc w:val="both"/>
      </w:pPr>
      <w:hyperlink w:anchor="sub370000" w:history="1">
        <w:r>
          <w:rPr>
            <w:rStyle w:val="a3"/>
          </w:rPr>
          <w:t>Статья 37. Административная ответственность иностранцев, иностранных юридических лиц и лиц без гражданства</w:t>
        </w:r>
      </w:hyperlink>
    </w:p>
    <w:p w:rsidR="00000000" w:rsidRDefault="004766B1">
      <w:pPr>
        <w:ind w:left="1800" w:hanging="900"/>
        <w:jc w:val="both"/>
      </w:pPr>
      <w:r>
        <w:rPr>
          <w:rStyle w:val="s0"/>
        </w:rPr>
        <w:t> </w:t>
      </w:r>
    </w:p>
    <w:p w:rsidR="00000000" w:rsidRDefault="004766B1">
      <w:hyperlink w:anchor="sub380000" w:history="1">
        <w:r>
          <w:rPr>
            <w:rStyle w:val="a3"/>
          </w:rPr>
          <w:t xml:space="preserve">Глава 5. Обстоятельства, исключающие административную </w:t>
        </w:r>
        <w:r>
          <w:rPr>
            <w:rStyle w:val="a3"/>
          </w:rPr>
          <w:t>ответственность</w:t>
        </w:r>
      </w:hyperlink>
    </w:p>
    <w:p w:rsidR="00000000" w:rsidRDefault="004766B1">
      <w:pPr>
        <w:ind w:left="1800" w:hanging="900"/>
        <w:jc w:val="both"/>
      </w:pPr>
      <w:hyperlink w:anchor="sub380000" w:history="1">
        <w:r>
          <w:rPr>
            <w:rStyle w:val="a3"/>
          </w:rPr>
          <w:t>Статья 38. Необходимая оборона</w:t>
        </w:r>
      </w:hyperlink>
    </w:p>
    <w:p w:rsidR="00000000" w:rsidRDefault="004766B1">
      <w:pPr>
        <w:ind w:left="1800" w:hanging="900"/>
        <w:jc w:val="both"/>
      </w:pPr>
      <w:hyperlink w:anchor="sub390000" w:history="1">
        <w:r>
          <w:rPr>
            <w:rStyle w:val="a3"/>
          </w:rPr>
          <w:t>Статья 39. Задержание лица, совершившего посягательство</w:t>
        </w:r>
      </w:hyperlink>
    </w:p>
    <w:p w:rsidR="00000000" w:rsidRDefault="004766B1">
      <w:pPr>
        <w:ind w:left="1800" w:hanging="900"/>
        <w:jc w:val="both"/>
      </w:pPr>
      <w:hyperlink w:anchor="sub400000" w:history="1">
        <w:r>
          <w:rPr>
            <w:rStyle w:val="a3"/>
          </w:rPr>
          <w:t>Статья 40. Крайняя необходимость</w:t>
        </w:r>
      </w:hyperlink>
    </w:p>
    <w:p w:rsidR="00000000" w:rsidRDefault="004766B1">
      <w:pPr>
        <w:ind w:left="1800" w:hanging="900"/>
        <w:jc w:val="both"/>
      </w:pPr>
      <w:hyperlink w:anchor="sub410000" w:history="1">
        <w:r>
          <w:rPr>
            <w:rStyle w:val="a3"/>
          </w:rPr>
          <w:t>Статья 41. Обоснованный риск</w:t>
        </w:r>
      </w:hyperlink>
    </w:p>
    <w:p w:rsidR="00000000" w:rsidRDefault="004766B1">
      <w:pPr>
        <w:ind w:left="1800" w:hanging="900"/>
        <w:jc w:val="both"/>
      </w:pPr>
      <w:hyperlink w:anchor="sub420000" w:history="1">
        <w:r>
          <w:rPr>
            <w:rStyle w:val="a3"/>
          </w:rPr>
          <w:t>Статья 42. Физическое или психическое принуждение</w:t>
        </w:r>
      </w:hyperlink>
    </w:p>
    <w:p w:rsidR="00000000" w:rsidRDefault="004766B1">
      <w:pPr>
        <w:ind w:left="1800" w:hanging="900"/>
        <w:jc w:val="both"/>
      </w:pPr>
      <w:hyperlink w:anchor="sub430000" w:history="1">
        <w:r>
          <w:rPr>
            <w:rStyle w:val="a3"/>
          </w:rPr>
          <w:t>Статья 43. Исполнение приказа или распоряжения</w:t>
        </w:r>
      </w:hyperlink>
    </w:p>
    <w:p w:rsidR="00000000" w:rsidRDefault="004766B1">
      <w:pPr>
        <w:ind w:left="1800" w:hanging="900"/>
        <w:jc w:val="both"/>
      </w:pPr>
      <w:r>
        <w:rPr>
          <w:rStyle w:val="s0"/>
        </w:rPr>
        <w:t> </w:t>
      </w:r>
    </w:p>
    <w:p w:rsidR="00000000" w:rsidRDefault="004766B1">
      <w:hyperlink w:anchor="sub440000" w:history="1">
        <w:r>
          <w:rPr>
            <w:rStyle w:val="a3"/>
          </w:rPr>
          <w:t>Глава 6. </w:t>
        </w:r>
        <w:r>
          <w:rPr>
            <w:rStyle w:val="a3"/>
          </w:rPr>
          <w:t>Административное взыскание и меры административно-правового воздействия</w:t>
        </w:r>
      </w:hyperlink>
    </w:p>
    <w:p w:rsidR="00000000" w:rsidRDefault="004766B1">
      <w:pPr>
        <w:ind w:left="1800" w:hanging="900"/>
        <w:jc w:val="both"/>
      </w:pPr>
      <w:hyperlink w:anchor="sub440000" w:history="1">
        <w:r>
          <w:rPr>
            <w:rStyle w:val="a3"/>
          </w:rPr>
          <w:t>Статья 44. Понятие и цели административного взыскания</w:t>
        </w:r>
      </w:hyperlink>
    </w:p>
    <w:p w:rsidR="00000000" w:rsidRDefault="004766B1">
      <w:pPr>
        <w:ind w:left="1800" w:hanging="900"/>
        <w:jc w:val="both"/>
      </w:pPr>
      <w:hyperlink w:anchor="sub450000" w:history="1">
        <w:r>
          <w:rPr>
            <w:rStyle w:val="a3"/>
          </w:rPr>
          <w:t>Статья 45. Виды административных взысканий</w:t>
        </w:r>
      </w:hyperlink>
    </w:p>
    <w:p w:rsidR="00000000" w:rsidRDefault="004766B1">
      <w:pPr>
        <w:ind w:left="1800" w:hanging="900"/>
        <w:jc w:val="both"/>
      </w:pPr>
      <w:hyperlink w:anchor="sub460000" w:history="1">
        <w:r>
          <w:rPr>
            <w:rStyle w:val="a3"/>
          </w:rPr>
          <w:t>Статья 46. Основные и дополнительные административные меры взыскания</w:t>
        </w:r>
      </w:hyperlink>
    </w:p>
    <w:p w:rsidR="00000000" w:rsidRDefault="004766B1">
      <w:pPr>
        <w:ind w:left="1800" w:hanging="900"/>
        <w:jc w:val="both"/>
      </w:pPr>
      <w:hyperlink w:anchor="sub470000" w:history="1">
        <w:r>
          <w:rPr>
            <w:rStyle w:val="a3"/>
          </w:rPr>
          <w:t>Статья 47. Предупреждение</w:t>
        </w:r>
      </w:hyperlink>
    </w:p>
    <w:p w:rsidR="00000000" w:rsidRDefault="004766B1">
      <w:pPr>
        <w:ind w:left="1800" w:hanging="900"/>
        <w:jc w:val="both"/>
      </w:pPr>
      <w:hyperlink w:anchor="sub480000" w:history="1">
        <w:r>
          <w:rPr>
            <w:rStyle w:val="a3"/>
          </w:rPr>
          <w:t>Статья 48. Административный штраф</w:t>
        </w:r>
      </w:hyperlink>
    </w:p>
    <w:p w:rsidR="00000000" w:rsidRDefault="004766B1">
      <w:pPr>
        <w:ind w:left="1800" w:hanging="900"/>
        <w:jc w:val="both"/>
      </w:pPr>
      <w:hyperlink w:anchor="sub490000" w:history="1">
        <w:r>
          <w:rPr>
            <w:rStyle w:val="a3"/>
          </w:rPr>
          <w:t xml:space="preserve">Статья 49. Возмездное </w:t>
        </w:r>
        <w:r>
          <w:rPr>
            <w:rStyle w:val="a3"/>
          </w:rPr>
          <w:t>изъятие предмета, явившегося орудием либо предметом совершения административного правонарушения</w:t>
        </w:r>
      </w:hyperlink>
    </w:p>
    <w:p w:rsidR="00000000" w:rsidRDefault="004766B1">
      <w:pPr>
        <w:ind w:left="1800" w:hanging="900"/>
        <w:jc w:val="both"/>
      </w:pPr>
      <w:hyperlink w:anchor="sub500000" w:history="1">
        <w:r>
          <w:rPr>
            <w:rStyle w:val="a3"/>
          </w:rPr>
          <w:t>Статья 50. Конфискация предмета, явившегося орудием либо предметом совершения административного правонарушения, а также имуществ</w:t>
        </w:r>
        <w:r>
          <w:rPr>
            <w:rStyle w:val="a3"/>
          </w:rPr>
          <w:t>а, полученного вследствие совершения административного правонарушения</w:t>
        </w:r>
      </w:hyperlink>
    </w:p>
    <w:p w:rsidR="00000000" w:rsidRDefault="004766B1">
      <w:pPr>
        <w:ind w:left="1800" w:hanging="900"/>
        <w:jc w:val="both"/>
      </w:pPr>
      <w:hyperlink w:anchor="sub510000" w:history="1">
        <w:r>
          <w:rPr>
            <w:rStyle w:val="a3"/>
          </w:rPr>
          <w:t>Статья 51. Лишение специального права</w:t>
        </w:r>
      </w:hyperlink>
    </w:p>
    <w:p w:rsidR="00000000" w:rsidRDefault="004766B1">
      <w:pPr>
        <w:ind w:left="1800" w:hanging="900"/>
        <w:jc w:val="both"/>
      </w:pPr>
      <w:hyperlink w:anchor="sub520000" w:history="1">
        <w:r>
          <w:rPr>
            <w:rStyle w:val="a3"/>
          </w:rPr>
          <w:t>Статья 52. Лишение лицензии, специального разрешения, квалификационного аттестата (с</w:t>
        </w:r>
        <w:r>
          <w:rPr>
            <w:rStyle w:val="a3"/>
          </w:rPr>
          <w:t>видетельства) либо приостановление ее (его) действия на определенный вид деятельности либо совершение определенных действий, в том числе исключение из реестра</w:t>
        </w:r>
      </w:hyperlink>
    </w:p>
    <w:p w:rsidR="00000000" w:rsidRDefault="004766B1">
      <w:pPr>
        <w:ind w:left="1800" w:hanging="900"/>
        <w:jc w:val="both"/>
      </w:pPr>
      <w:hyperlink w:anchor="sub530000" w:history="1">
        <w:r>
          <w:rPr>
            <w:rStyle w:val="a3"/>
          </w:rPr>
          <w:t>Статья 53. </w:t>
        </w:r>
        <w:r>
          <w:rPr>
            <w:rStyle w:val="a3"/>
          </w:rPr>
          <w:t>Приостановление либо запрещение деятельности или отдельных видов деятельности индивидуального предпринимателя или юридического лица</w:t>
        </w:r>
      </w:hyperlink>
    </w:p>
    <w:p w:rsidR="00000000" w:rsidRDefault="004766B1">
      <w:pPr>
        <w:ind w:left="1800" w:hanging="900"/>
        <w:jc w:val="both"/>
      </w:pPr>
      <w:hyperlink w:anchor="sub540000" w:history="1">
        <w:r>
          <w:rPr>
            <w:rStyle w:val="a3"/>
          </w:rPr>
          <w:t>Статья 54. Принудительный снос незаконно возводимого или возведенного строения</w:t>
        </w:r>
      </w:hyperlink>
    </w:p>
    <w:p w:rsidR="00000000" w:rsidRDefault="004766B1">
      <w:pPr>
        <w:ind w:left="1800" w:hanging="900"/>
        <w:jc w:val="both"/>
      </w:pPr>
      <w:hyperlink w:anchor="sub550000" w:history="1">
        <w:r>
          <w:rPr>
            <w:rStyle w:val="a3"/>
          </w:rPr>
          <w:t>Статья 55. Административный арест</w:t>
        </w:r>
      </w:hyperlink>
    </w:p>
    <w:p w:rsidR="00000000" w:rsidRDefault="004766B1">
      <w:pPr>
        <w:ind w:left="1800" w:hanging="900"/>
        <w:jc w:val="both"/>
      </w:pPr>
      <w:hyperlink w:anchor="sub560000" w:history="1">
        <w:r>
          <w:rPr>
            <w:rStyle w:val="a3"/>
          </w:rPr>
          <w:t>Статья 56. Административное выдворение за пределы Республики Казахстан иностранцев или лиц без гражданства</w:t>
        </w:r>
      </w:hyperlink>
    </w:p>
    <w:p w:rsidR="00000000" w:rsidRDefault="004766B1">
      <w:pPr>
        <w:ind w:left="1800" w:hanging="900"/>
        <w:jc w:val="both"/>
      </w:pPr>
      <w:hyperlink w:anchor="sub570000" w:history="1">
        <w:r>
          <w:rPr>
            <w:rStyle w:val="a3"/>
          </w:rPr>
          <w:t>Статья 57. Меры административно-</w:t>
        </w:r>
        <w:r>
          <w:rPr>
            <w:rStyle w:val="a3"/>
          </w:rPr>
          <w:t>правового воздействия</w:t>
        </w:r>
      </w:hyperlink>
    </w:p>
    <w:p w:rsidR="00000000" w:rsidRDefault="004766B1">
      <w:pPr>
        <w:ind w:left="1800" w:hanging="900"/>
        <w:jc w:val="both"/>
      </w:pPr>
      <w:hyperlink w:anchor="sub580000" w:history="1">
        <w:r>
          <w:rPr>
            <w:rStyle w:val="a3"/>
          </w:rPr>
          <w:t>Статья 58. Проверка знаний правил дорожного движения</w:t>
        </w:r>
      </w:hyperlink>
    </w:p>
    <w:p w:rsidR="00000000" w:rsidRDefault="004766B1">
      <w:pPr>
        <w:ind w:left="1800" w:hanging="900"/>
        <w:jc w:val="both"/>
      </w:pPr>
      <w:hyperlink w:anchor="sub590000" w:history="1">
        <w:r>
          <w:rPr>
            <w:rStyle w:val="a3"/>
          </w:rPr>
          <w:t>Статья 59. Применение принудительных мер медицинского характера к больным алкоголизмом, наркоманией или токсикоманией</w:t>
        </w:r>
        <w:r>
          <w:rPr>
            <w:rStyle w:val="a3"/>
          </w:rPr>
          <w:t>, совершившим административные правонарушения</w:t>
        </w:r>
      </w:hyperlink>
    </w:p>
    <w:p w:rsidR="00000000" w:rsidRDefault="004766B1">
      <w:pPr>
        <w:ind w:left="1800" w:hanging="900"/>
        <w:jc w:val="both"/>
      </w:pPr>
      <w:hyperlink w:anchor="sub59010000" w:history="1">
        <w:r>
          <w:rPr>
            <w:rStyle w:val="a3"/>
          </w:rPr>
          <w:t>Статья 59-1. Установление особых требований к поведению правонарушителя</w:t>
        </w:r>
      </w:hyperlink>
    </w:p>
    <w:p w:rsidR="00000000" w:rsidRDefault="004766B1">
      <w:pPr>
        <w:ind w:left="1800" w:hanging="900"/>
        <w:jc w:val="both"/>
      </w:pPr>
      <w:r>
        <w:rPr>
          <w:rStyle w:val="s0"/>
        </w:rPr>
        <w:t> </w:t>
      </w:r>
    </w:p>
    <w:p w:rsidR="00000000" w:rsidRDefault="004766B1">
      <w:hyperlink w:anchor="sub600000" w:history="1">
        <w:r>
          <w:rPr>
            <w:rStyle w:val="a3"/>
          </w:rPr>
          <w:t>Глава 7. Наложение административного взыскания</w:t>
        </w:r>
      </w:hyperlink>
    </w:p>
    <w:p w:rsidR="00000000" w:rsidRDefault="004766B1">
      <w:pPr>
        <w:ind w:left="1800" w:hanging="900"/>
        <w:jc w:val="both"/>
      </w:pPr>
      <w:hyperlink w:anchor="sub600000" w:history="1">
        <w:r>
          <w:rPr>
            <w:rStyle w:val="a3"/>
          </w:rPr>
          <w:t>Статья 60. Общие правила наложения взыскания за административное правонарушение</w:t>
        </w:r>
      </w:hyperlink>
    </w:p>
    <w:p w:rsidR="00000000" w:rsidRDefault="004766B1">
      <w:pPr>
        <w:ind w:left="1800" w:hanging="900"/>
        <w:jc w:val="both"/>
      </w:pPr>
      <w:hyperlink w:anchor="sub610000" w:history="1">
        <w:r>
          <w:rPr>
            <w:rStyle w:val="a3"/>
          </w:rPr>
          <w:t>Статья 61. Обстоятельства, смягчающие ответственность за административное правонарушение</w:t>
        </w:r>
      </w:hyperlink>
    </w:p>
    <w:p w:rsidR="00000000" w:rsidRDefault="004766B1">
      <w:pPr>
        <w:ind w:left="1800" w:hanging="900"/>
        <w:jc w:val="both"/>
      </w:pPr>
      <w:hyperlink w:anchor="sub620000" w:history="1">
        <w:r>
          <w:rPr>
            <w:rStyle w:val="a3"/>
          </w:rPr>
          <w:t>Статья 62. Обстоятельства, отягчающие ответственность за административные правонарушения</w:t>
        </w:r>
      </w:hyperlink>
    </w:p>
    <w:p w:rsidR="00000000" w:rsidRDefault="004766B1">
      <w:pPr>
        <w:ind w:left="1800" w:hanging="900"/>
        <w:jc w:val="both"/>
      </w:pPr>
      <w:hyperlink w:anchor="sub630000" w:history="1">
        <w:r>
          <w:rPr>
            <w:rStyle w:val="a3"/>
          </w:rPr>
          <w:t>Статья 63. Наложение административных взысканий при совершении нескольких административных правонарушений</w:t>
        </w:r>
      </w:hyperlink>
    </w:p>
    <w:p w:rsidR="00000000" w:rsidRDefault="004766B1">
      <w:pPr>
        <w:ind w:left="1800" w:hanging="900"/>
        <w:jc w:val="both"/>
      </w:pPr>
      <w:hyperlink w:anchor="sub640000" w:history="1">
        <w:r>
          <w:rPr>
            <w:rStyle w:val="a3"/>
          </w:rPr>
          <w:t>Статья 64. Возмещение вреда, причиненного административным правонарушением</w:t>
        </w:r>
      </w:hyperlink>
    </w:p>
    <w:p w:rsidR="00000000" w:rsidRDefault="004766B1">
      <w:pPr>
        <w:ind w:left="1800" w:hanging="900"/>
        <w:jc w:val="both"/>
      </w:pPr>
      <w:hyperlink w:anchor="sub650000" w:history="1">
        <w:r>
          <w:rPr>
            <w:rStyle w:val="a3"/>
          </w:rPr>
          <w:t>Статья 65. Исчисление сроков административного взыскания</w:t>
        </w:r>
      </w:hyperlink>
    </w:p>
    <w:p w:rsidR="00000000" w:rsidRDefault="004766B1">
      <w:pPr>
        <w:ind w:left="1800" w:hanging="900"/>
        <w:jc w:val="both"/>
      </w:pPr>
      <w:hyperlink w:anchor="sub660000" w:history="1">
        <w:r>
          <w:rPr>
            <w:rStyle w:val="a3"/>
          </w:rPr>
          <w:t>Статья 66. Срок, в течение которого лицо считает</w:t>
        </w:r>
        <w:r>
          <w:rPr>
            <w:rStyle w:val="a3"/>
          </w:rPr>
          <w:t>ся подвергнутым административному взысканию</w:t>
        </w:r>
      </w:hyperlink>
    </w:p>
    <w:p w:rsidR="00000000" w:rsidRDefault="004766B1">
      <w:pPr>
        <w:ind w:left="1800" w:hanging="900"/>
        <w:jc w:val="both"/>
      </w:pPr>
      <w:r>
        <w:rPr>
          <w:rStyle w:val="s0"/>
        </w:rPr>
        <w:t> </w:t>
      </w:r>
    </w:p>
    <w:p w:rsidR="00000000" w:rsidRDefault="004766B1">
      <w:hyperlink w:anchor="sub670000" w:history="1">
        <w:r>
          <w:rPr>
            <w:rStyle w:val="a3"/>
          </w:rPr>
          <w:t>Глава 8. Освобождение от административной ответственности и административного взыскания</w:t>
        </w:r>
      </w:hyperlink>
    </w:p>
    <w:p w:rsidR="00000000" w:rsidRDefault="004766B1">
      <w:pPr>
        <w:ind w:left="1800" w:hanging="900"/>
        <w:jc w:val="both"/>
      </w:pPr>
      <w:hyperlink w:anchor="sub670000" w:history="1">
        <w:r>
          <w:rPr>
            <w:rStyle w:val="a3"/>
          </w:rPr>
          <w:t>Статья 67. Освобождение от административной ответственност</w:t>
        </w:r>
        <w:r>
          <w:rPr>
            <w:rStyle w:val="a3"/>
          </w:rPr>
          <w:t>и в связи с деятельным раскаянием</w:t>
        </w:r>
      </w:hyperlink>
    </w:p>
    <w:p w:rsidR="00000000" w:rsidRDefault="004766B1">
      <w:pPr>
        <w:ind w:left="1800" w:hanging="900"/>
        <w:jc w:val="both"/>
      </w:pPr>
      <w:hyperlink w:anchor="sub680000" w:history="1">
        <w:r>
          <w:rPr>
            <w:rStyle w:val="a3"/>
          </w:rPr>
          <w:t>Статья 68. Освобождение от административной ответственности при малозначительности правонарушения</w:t>
        </w:r>
      </w:hyperlink>
    </w:p>
    <w:p w:rsidR="00000000" w:rsidRDefault="004766B1">
      <w:pPr>
        <w:ind w:left="1800" w:hanging="900"/>
        <w:jc w:val="both"/>
      </w:pPr>
      <w:hyperlink w:anchor="sub690000" w:history="1">
        <w:r>
          <w:rPr>
            <w:rStyle w:val="a3"/>
          </w:rPr>
          <w:t xml:space="preserve">Статья 69. Освобождение от административной ответственности </w:t>
        </w:r>
        <w:r>
          <w:rPr>
            <w:rStyle w:val="a3"/>
          </w:rPr>
          <w:t>в связи с истечением срока давности</w:t>
        </w:r>
      </w:hyperlink>
    </w:p>
    <w:p w:rsidR="00000000" w:rsidRDefault="004766B1">
      <w:pPr>
        <w:ind w:left="1800" w:hanging="900"/>
        <w:jc w:val="both"/>
      </w:pPr>
      <w:hyperlink w:anchor="sub700000" w:history="1">
        <w:r>
          <w:rPr>
            <w:rStyle w:val="a3"/>
          </w:rPr>
          <w:t>Статья 70. Освобождение от административной ответственности и административного взыскания на основании акта амнистии</w:t>
        </w:r>
      </w:hyperlink>
    </w:p>
    <w:p w:rsidR="00000000" w:rsidRDefault="004766B1">
      <w:pPr>
        <w:ind w:left="1800" w:hanging="900"/>
        <w:jc w:val="both"/>
      </w:pPr>
      <w:hyperlink w:anchor="sub710000" w:history="1">
        <w:r>
          <w:rPr>
            <w:rStyle w:val="a3"/>
          </w:rPr>
          <w:t>Статья 71. Освобождение от администрати</w:t>
        </w:r>
        <w:r>
          <w:rPr>
            <w:rStyle w:val="a3"/>
          </w:rPr>
          <w:t>вной ответственности в связи с изменением обстановки, болезнью</w:t>
        </w:r>
      </w:hyperlink>
    </w:p>
    <w:p w:rsidR="00000000" w:rsidRDefault="004766B1">
      <w:pPr>
        <w:ind w:left="1800" w:hanging="900"/>
        <w:jc w:val="both"/>
      </w:pPr>
      <w:hyperlink w:anchor="sub71010000" w:history="1">
        <w:r>
          <w:rPr>
            <w:rStyle w:val="a3"/>
          </w:rPr>
          <w:t>Статья 71-1. Освобождение от административной ответственности в связи с примирением сторон</w:t>
        </w:r>
      </w:hyperlink>
    </w:p>
    <w:p w:rsidR="00000000" w:rsidRDefault="004766B1">
      <w:pPr>
        <w:ind w:left="1800" w:hanging="900"/>
        <w:jc w:val="both"/>
      </w:pPr>
      <w:r>
        <w:rPr>
          <w:rStyle w:val="s0"/>
        </w:rPr>
        <w:t> </w:t>
      </w:r>
    </w:p>
    <w:p w:rsidR="00000000" w:rsidRDefault="004766B1">
      <w:hyperlink w:anchor="sub720000" w:history="1">
        <w:r>
          <w:rPr>
            <w:rStyle w:val="a3"/>
          </w:rPr>
          <w:t>Глава 9. Административная ответств</w:t>
        </w:r>
        <w:r>
          <w:rPr>
            <w:rStyle w:val="a3"/>
          </w:rPr>
          <w:t>енность несовершеннолетних</w:t>
        </w:r>
      </w:hyperlink>
    </w:p>
    <w:p w:rsidR="00000000" w:rsidRDefault="004766B1">
      <w:pPr>
        <w:ind w:left="1800" w:hanging="900"/>
        <w:jc w:val="both"/>
      </w:pPr>
      <w:hyperlink w:anchor="sub720000" w:history="1">
        <w:r>
          <w:rPr>
            <w:rStyle w:val="a3"/>
          </w:rPr>
          <w:t>Статья 72. Административная ответственность несовершеннолетних</w:t>
        </w:r>
      </w:hyperlink>
    </w:p>
    <w:p w:rsidR="00000000" w:rsidRDefault="004766B1">
      <w:pPr>
        <w:ind w:left="1800" w:hanging="900"/>
        <w:jc w:val="both"/>
      </w:pPr>
      <w:hyperlink w:anchor="sub730000" w:history="1">
        <w:r>
          <w:rPr>
            <w:rStyle w:val="a3"/>
          </w:rPr>
          <w:t>Статья 73. Особенности применения административных взысканий к несовершеннолетним</w:t>
        </w:r>
      </w:hyperlink>
    </w:p>
    <w:p w:rsidR="00000000" w:rsidRDefault="004766B1">
      <w:pPr>
        <w:ind w:left="1800" w:hanging="900"/>
        <w:jc w:val="both"/>
      </w:pPr>
      <w:hyperlink w:anchor="sub740000" w:history="1">
        <w:r>
          <w:rPr>
            <w:rStyle w:val="a3"/>
          </w:rPr>
          <w:t>Статья 74. Наложение административного взыскания на несовершеннолетнего</w:t>
        </w:r>
      </w:hyperlink>
    </w:p>
    <w:p w:rsidR="00000000" w:rsidRDefault="004766B1">
      <w:pPr>
        <w:ind w:left="1800" w:hanging="900"/>
        <w:jc w:val="both"/>
      </w:pPr>
      <w:hyperlink w:anchor="sub750000" w:history="1">
        <w:r>
          <w:rPr>
            <w:rStyle w:val="a3"/>
          </w:rPr>
          <w:t>Статья 75. Освобождение несовершеннолетних от административной ответственности и административного взыскания</w:t>
        </w:r>
      </w:hyperlink>
    </w:p>
    <w:p w:rsidR="00000000" w:rsidRDefault="004766B1">
      <w:pPr>
        <w:ind w:left="1800" w:hanging="900"/>
        <w:jc w:val="both"/>
      </w:pPr>
      <w:hyperlink w:anchor="sub760000" w:history="1">
        <w:r>
          <w:rPr>
            <w:rStyle w:val="a3"/>
          </w:rPr>
          <w:t>Статья 76. Меры воспитательного воздействия</w:t>
        </w:r>
      </w:hyperlink>
    </w:p>
    <w:p w:rsidR="00000000" w:rsidRDefault="004766B1">
      <w:pPr>
        <w:ind w:left="1800" w:hanging="900"/>
        <w:jc w:val="both"/>
      </w:pPr>
      <w:hyperlink w:anchor="sub770000" w:history="1">
        <w:r>
          <w:rPr>
            <w:rStyle w:val="a3"/>
          </w:rPr>
          <w:t>Статья 77. Содержание мер воспитательного воздействия</w:t>
        </w:r>
      </w:hyperlink>
    </w:p>
    <w:p w:rsidR="00000000" w:rsidRDefault="004766B1">
      <w:pPr>
        <w:ind w:left="1800" w:hanging="900"/>
        <w:jc w:val="both"/>
      </w:pPr>
      <w:hyperlink w:anchor="sub780000" w:history="1">
        <w:r>
          <w:rPr>
            <w:rStyle w:val="a3"/>
          </w:rPr>
          <w:t>Статья 78. Сроки давности</w:t>
        </w:r>
      </w:hyperlink>
    </w:p>
    <w:p w:rsidR="00000000" w:rsidRDefault="004766B1">
      <w:pPr>
        <w:ind w:left="1800" w:hanging="900"/>
        <w:jc w:val="both"/>
      </w:pPr>
      <w:hyperlink w:anchor="sub790000" w:history="1">
        <w:r>
          <w:rPr>
            <w:rStyle w:val="a3"/>
          </w:rPr>
          <w:t>Статья 79. Срок</w:t>
        </w:r>
        <w:r>
          <w:rPr>
            <w:rStyle w:val="a3"/>
          </w:rPr>
          <w:t>, в течение которого несовершеннолетний считается подвергнутым административному взысканию</w:t>
        </w:r>
      </w:hyperlink>
    </w:p>
    <w:p w:rsidR="00000000" w:rsidRDefault="004766B1">
      <w:pPr>
        <w:ind w:left="1800" w:hanging="900"/>
        <w:jc w:val="both"/>
      </w:pPr>
      <w:r>
        <w:rPr>
          <w:rStyle w:val="s0"/>
        </w:rPr>
        <w:t> </w:t>
      </w:r>
    </w:p>
    <w:p w:rsidR="00000000" w:rsidRDefault="004766B1">
      <w:pPr>
        <w:jc w:val="center"/>
      </w:pPr>
      <w:hyperlink w:anchor="sub79010000" w:history="1">
        <w:r>
          <w:rPr>
            <w:rStyle w:val="a3"/>
            <w:b/>
            <w:bCs/>
            <w:caps/>
          </w:rPr>
          <w:t>Особенная часть</w:t>
        </w:r>
      </w:hyperlink>
    </w:p>
    <w:p w:rsidR="00000000" w:rsidRDefault="004766B1">
      <w:pPr>
        <w:ind w:left="1800" w:hanging="900"/>
        <w:jc w:val="both"/>
      </w:pPr>
      <w:r>
        <w:rPr>
          <w:rStyle w:val="s0"/>
        </w:rPr>
        <w:t> </w:t>
      </w:r>
    </w:p>
    <w:p w:rsidR="00000000" w:rsidRDefault="004766B1">
      <w:hyperlink w:anchor="sub79010000" w:history="1">
        <w:r>
          <w:rPr>
            <w:rStyle w:val="a3"/>
          </w:rPr>
          <w:t xml:space="preserve">Глава 9-1. Административные правонарушения, посягающие на личность и в сфере </w:t>
        </w:r>
        <w:r>
          <w:rPr>
            <w:rStyle w:val="a3"/>
          </w:rPr>
          <w:t>семейно-бытовых отношений</w:t>
        </w:r>
      </w:hyperlink>
    </w:p>
    <w:p w:rsidR="00000000" w:rsidRDefault="004766B1">
      <w:pPr>
        <w:ind w:left="1800" w:hanging="900"/>
        <w:jc w:val="both"/>
      </w:pPr>
      <w:hyperlink w:anchor="sub79010000" w:history="1">
        <w:r>
          <w:rPr>
            <w:rStyle w:val="a3"/>
          </w:rPr>
          <w:t>Статья 79-1. Побои</w:t>
        </w:r>
      </w:hyperlink>
    </w:p>
    <w:p w:rsidR="00000000" w:rsidRDefault="004766B1">
      <w:pPr>
        <w:ind w:left="1800" w:hanging="900"/>
        <w:jc w:val="both"/>
      </w:pPr>
      <w:hyperlink w:anchor="sub79020000" w:history="1">
        <w:r>
          <w:rPr>
            <w:rStyle w:val="a3"/>
          </w:rPr>
          <w:t>Статья 79-2</w:t>
        </w:r>
      </w:hyperlink>
      <w:r>
        <w:rPr>
          <w:rStyle w:val="s0"/>
        </w:rPr>
        <w:t xml:space="preserve">. Исключена </w:t>
      </w:r>
      <w:hyperlink r:id="rId116" w:anchor="sub_id=79020000" w:history="1">
        <w:r>
          <w:rPr>
            <w:rStyle w:val="a3"/>
          </w:rPr>
          <w:t>Законом</w:t>
        </w:r>
      </w:hyperlink>
      <w:r>
        <w:rPr>
          <w:rStyle w:val="s0"/>
        </w:rPr>
        <w:t xml:space="preserve"> РК от 20 января 2006 года </w:t>
      </w:r>
      <w:r>
        <w:rPr>
          <w:rStyle w:val="s0"/>
        </w:rPr>
        <w:t>№ 123-III</w:t>
      </w:r>
    </w:p>
    <w:p w:rsidR="00000000" w:rsidRDefault="004766B1">
      <w:pPr>
        <w:ind w:left="1800" w:hanging="900"/>
        <w:jc w:val="both"/>
      </w:pPr>
      <w:hyperlink w:anchor="sub79030000" w:history="1">
        <w:r>
          <w:rPr>
            <w:rStyle w:val="a3"/>
          </w:rPr>
          <w:t>Статья 79-3. Причинение вреда здоровью</w:t>
        </w:r>
      </w:hyperlink>
    </w:p>
    <w:p w:rsidR="00000000" w:rsidRDefault="004766B1">
      <w:pPr>
        <w:ind w:left="1800" w:hanging="900"/>
        <w:jc w:val="both"/>
      </w:pPr>
      <w:hyperlink w:anchor="sub79040000" w:history="1">
        <w:r>
          <w:rPr>
            <w:rStyle w:val="a3"/>
          </w:rPr>
          <w:t>Статья 79-4. Заражение венерической болезнью</w:t>
        </w:r>
      </w:hyperlink>
    </w:p>
    <w:p w:rsidR="00000000" w:rsidRDefault="004766B1">
      <w:pPr>
        <w:ind w:left="1800" w:hanging="900"/>
        <w:jc w:val="both"/>
      </w:pPr>
      <w:hyperlink w:anchor="sub79050000" w:history="1">
        <w:r>
          <w:rPr>
            <w:rStyle w:val="a3"/>
          </w:rPr>
          <w:t>Статья 79-5. Противоправные действия в сфере семейно-бытовых</w:t>
        </w:r>
        <w:r>
          <w:rPr>
            <w:rStyle w:val="a3"/>
          </w:rPr>
          <w:t xml:space="preserve"> отношений</w:t>
        </w:r>
      </w:hyperlink>
    </w:p>
    <w:p w:rsidR="00000000" w:rsidRDefault="004766B1">
      <w:pPr>
        <w:ind w:left="1800" w:hanging="900"/>
        <w:jc w:val="both"/>
      </w:pPr>
      <w:hyperlink w:anchor="sub79060000" w:history="1">
        <w:r>
          <w:rPr>
            <w:rStyle w:val="a3"/>
          </w:rPr>
          <w:t>Статья 79-6. Уклонение от содержания нетрудоспособного супруга (супруги)</w:t>
        </w:r>
      </w:hyperlink>
    </w:p>
    <w:p w:rsidR="00000000" w:rsidRDefault="004766B1">
      <w:pPr>
        <w:ind w:left="1800" w:hanging="900"/>
        <w:jc w:val="both"/>
      </w:pPr>
      <w:r>
        <w:rPr>
          <w:rStyle w:val="s0"/>
        </w:rPr>
        <w:t> </w:t>
      </w:r>
    </w:p>
    <w:p w:rsidR="00000000" w:rsidRDefault="004766B1">
      <w:hyperlink w:anchor="sub800000" w:history="1">
        <w:r>
          <w:rPr>
            <w:rStyle w:val="a3"/>
          </w:rPr>
          <w:t>Глава 10. Административные правонарушения, посягающие на права личности</w:t>
        </w:r>
      </w:hyperlink>
    </w:p>
    <w:p w:rsidR="00000000" w:rsidRDefault="004766B1">
      <w:pPr>
        <w:ind w:left="1800" w:hanging="900"/>
        <w:jc w:val="both"/>
      </w:pPr>
      <w:hyperlink w:anchor="sub800000" w:history="1">
        <w:r>
          <w:rPr>
            <w:rStyle w:val="a3"/>
          </w:rPr>
          <w:t>Статья 80. Воспрепятствование получению гражданства Республики Казахстан</w:t>
        </w:r>
      </w:hyperlink>
    </w:p>
    <w:p w:rsidR="00000000" w:rsidRDefault="004766B1">
      <w:pPr>
        <w:ind w:left="1800" w:hanging="900"/>
        <w:jc w:val="both"/>
      </w:pPr>
      <w:hyperlink w:anchor="sub810000" w:history="1">
        <w:r>
          <w:rPr>
            <w:rStyle w:val="a3"/>
          </w:rPr>
          <w:t>Статья 81. Ответственность за нарушение законодательства Республики Казахстан о языках</w:t>
        </w:r>
      </w:hyperlink>
    </w:p>
    <w:p w:rsidR="00000000" w:rsidRDefault="004766B1">
      <w:pPr>
        <w:ind w:left="1800" w:hanging="900"/>
        <w:jc w:val="both"/>
      </w:pPr>
      <w:hyperlink w:anchor="sub820000" w:history="1">
        <w:r>
          <w:rPr>
            <w:rStyle w:val="a3"/>
          </w:rPr>
          <w:t>Статья 82. Ограничение прав физи</w:t>
        </w:r>
        <w:r>
          <w:rPr>
            <w:rStyle w:val="a3"/>
          </w:rPr>
          <w:t>ческих лиц в выборе языка</w:t>
        </w:r>
      </w:hyperlink>
    </w:p>
    <w:p w:rsidR="00000000" w:rsidRDefault="004766B1">
      <w:pPr>
        <w:ind w:left="1800" w:hanging="900"/>
        <w:jc w:val="both"/>
      </w:pPr>
      <w:hyperlink w:anchor="sub830000" w:history="1">
        <w:r>
          <w:rPr>
            <w:rStyle w:val="a3"/>
          </w:rPr>
          <w:t>Статья 83. Ограничение права свободного передвижения и выбора места жительства</w:t>
        </w:r>
      </w:hyperlink>
    </w:p>
    <w:p w:rsidR="00000000" w:rsidRDefault="004766B1">
      <w:pPr>
        <w:ind w:left="1800" w:hanging="900"/>
        <w:jc w:val="both"/>
      </w:pPr>
      <w:hyperlink w:anchor="sub83010000" w:history="1">
        <w:r>
          <w:rPr>
            <w:rStyle w:val="a3"/>
          </w:rPr>
          <w:t>Статья 83-1. Воспрепятствование деятельности общественных объединений</w:t>
        </w:r>
      </w:hyperlink>
    </w:p>
    <w:p w:rsidR="00000000" w:rsidRDefault="004766B1">
      <w:pPr>
        <w:ind w:left="1800" w:hanging="900"/>
        <w:jc w:val="both"/>
      </w:pPr>
      <w:hyperlink w:anchor="sub840000" w:history="1">
        <w:r>
          <w:rPr>
            <w:rStyle w:val="a3"/>
          </w:rPr>
          <w:t>Статья 84. Отказ в предоставлении физическому лицу информации, а равно незаконное ограничение права на доступ к информационным ресурсам</w:t>
        </w:r>
      </w:hyperlink>
    </w:p>
    <w:p w:rsidR="00000000" w:rsidRDefault="004766B1">
      <w:pPr>
        <w:ind w:left="1800" w:hanging="900"/>
        <w:jc w:val="both"/>
      </w:pPr>
      <w:hyperlink w:anchor="sub84010000" w:history="1">
        <w:r>
          <w:rPr>
            <w:rStyle w:val="a3"/>
          </w:rPr>
          <w:t>Статья 84-1. Нарушение законодательства Республики Казахстан о персон</w:t>
        </w:r>
        <w:r>
          <w:rPr>
            <w:rStyle w:val="a3"/>
          </w:rPr>
          <w:t>альных данных и их защите</w:t>
        </w:r>
      </w:hyperlink>
    </w:p>
    <w:p w:rsidR="00000000" w:rsidRDefault="004766B1">
      <w:pPr>
        <w:ind w:left="1800" w:hanging="900"/>
        <w:jc w:val="both"/>
      </w:pPr>
      <w:hyperlink w:anchor="sub850000" w:history="1">
        <w:r>
          <w:rPr>
            <w:rStyle w:val="a3"/>
          </w:rPr>
          <w:t>Статья 85. Несоблюдение порядка, стандартов и некачественное оказание медицинской помощи</w:t>
        </w:r>
      </w:hyperlink>
    </w:p>
    <w:p w:rsidR="00000000" w:rsidRDefault="004766B1">
      <w:pPr>
        <w:ind w:left="1800" w:hanging="900"/>
        <w:jc w:val="both"/>
      </w:pPr>
      <w:hyperlink w:anchor="sub85010000" w:history="1">
        <w:r>
          <w:rPr>
            <w:rStyle w:val="a3"/>
          </w:rPr>
          <w:t>Статья 85-1. </w:t>
        </w:r>
        <w:r>
          <w:rPr>
            <w:rStyle w:val="a3"/>
          </w:rPr>
          <w:t>Нарушение медицинским работником правил выдачи листа или справки о временной нетрудоспособности</w:t>
        </w:r>
      </w:hyperlink>
    </w:p>
    <w:p w:rsidR="00000000" w:rsidRDefault="004766B1">
      <w:pPr>
        <w:ind w:left="1800" w:hanging="900"/>
        <w:jc w:val="both"/>
      </w:pPr>
      <w:hyperlink w:anchor="sub85020000" w:history="1">
        <w:r>
          <w:rPr>
            <w:rStyle w:val="a3"/>
          </w:rPr>
          <w:t>Статья 85-2. Нарушение медицинским работником правил выписывания рецептов и реализации лекарственных средств</w:t>
        </w:r>
      </w:hyperlink>
    </w:p>
    <w:p w:rsidR="00000000" w:rsidRDefault="004766B1">
      <w:pPr>
        <w:ind w:left="1800" w:hanging="900"/>
        <w:jc w:val="both"/>
      </w:pPr>
      <w:hyperlink w:anchor="sub85030000" w:history="1">
        <w:r>
          <w:rPr>
            <w:rStyle w:val="a3"/>
          </w:rPr>
          <w:t>Статья 85-3. Разглашение врачебной тайны</w:t>
        </w:r>
      </w:hyperlink>
    </w:p>
    <w:p w:rsidR="00000000" w:rsidRDefault="004766B1">
      <w:pPr>
        <w:ind w:left="1800" w:hanging="900"/>
        <w:jc w:val="both"/>
      </w:pPr>
      <w:hyperlink w:anchor="sub860000" w:history="1">
        <w:r>
          <w:rPr>
            <w:rStyle w:val="a3"/>
          </w:rPr>
          <w:t>Статья 86. Распространение сведений о виновности в совершении преступления</w:t>
        </w:r>
      </w:hyperlink>
    </w:p>
    <w:p w:rsidR="00000000" w:rsidRDefault="004766B1">
      <w:pPr>
        <w:ind w:left="1800" w:hanging="900"/>
        <w:jc w:val="both"/>
      </w:pPr>
      <w:hyperlink w:anchor="sub86010000" w:history="1">
        <w:r>
          <w:rPr>
            <w:rStyle w:val="a3"/>
          </w:rPr>
          <w:t>Статья 86-1. Разглашение сведений о частной жизни лица, п</w:t>
        </w:r>
        <w:r>
          <w:rPr>
            <w:rStyle w:val="a3"/>
          </w:rPr>
          <w:t>острадавшего от бытового насилия</w:t>
        </w:r>
      </w:hyperlink>
    </w:p>
    <w:p w:rsidR="00000000" w:rsidRDefault="004766B1">
      <w:pPr>
        <w:autoSpaceDE w:val="0"/>
        <w:autoSpaceDN w:val="0"/>
        <w:ind w:left="1800" w:hanging="900"/>
        <w:jc w:val="both"/>
      </w:pPr>
      <w:hyperlink w:anchor="sub86020000" w:history="1">
        <w:r>
          <w:rPr>
            <w:rStyle w:val="a3"/>
          </w:rPr>
          <w:t xml:space="preserve">Статья 86-2. Разглашение участниками национального превентивного механизма сведений о частной жизни лица, </w:t>
        </w:r>
      </w:hyperlink>
      <w:hyperlink w:anchor="sub86020000" w:history="1">
        <w:r>
          <w:rPr>
            <w:rStyle w:val="a3"/>
          </w:rPr>
          <w:t>ставших известными им в ходе превентивных посещен</w:t>
        </w:r>
        <w:r>
          <w:rPr>
            <w:rStyle w:val="a3"/>
          </w:rPr>
          <w:t>ий</w:t>
        </w:r>
      </w:hyperlink>
    </w:p>
    <w:p w:rsidR="00000000" w:rsidRDefault="004766B1">
      <w:pPr>
        <w:ind w:left="1800" w:hanging="900"/>
        <w:jc w:val="both"/>
      </w:pPr>
      <w:hyperlink w:anchor="sub870000" w:history="1">
        <w:r>
          <w:rPr>
            <w:rStyle w:val="a3"/>
          </w:rPr>
          <w:t>Статья 87. Нарушение трудового законодательства Республики Казахстан</w:t>
        </w:r>
      </w:hyperlink>
    </w:p>
    <w:p w:rsidR="00000000" w:rsidRDefault="004766B1">
      <w:pPr>
        <w:ind w:left="1800" w:hanging="900"/>
        <w:jc w:val="both"/>
      </w:pPr>
      <w:hyperlink w:anchor="sub87010000" w:history="1">
        <w:r>
          <w:rPr>
            <w:rStyle w:val="a3"/>
          </w:rPr>
          <w:t>Статья 87-1. Нарушение законодательства о социальной защите инвалидов</w:t>
        </w:r>
      </w:hyperlink>
    </w:p>
    <w:p w:rsidR="00000000" w:rsidRDefault="004766B1">
      <w:pPr>
        <w:ind w:left="1800" w:hanging="900"/>
        <w:jc w:val="both"/>
      </w:pPr>
      <w:hyperlink w:anchor="sub87020000" w:history="1">
        <w:r>
          <w:rPr>
            <w:rStyle w:val="a3"/>
          </w:rPr>
          <w:t>Статья 87-2. </w:t>
        </w:r>
        <w:r>
          <w:rPr>
            <w:rStyle w:val="a3"/>
          </w:rPr>
          <w:t>Нарушение законодательства Республики Казахстан о специальных социальных услугах</w:t>
        </w:r>
      </w:hyperlink>
    </w:p>
    <w:p w:rsidR="00000000" w:rsidRDefault="004766B1">
      <w:pPr>
        <w:ind w:left="1800" w:hanging="900"/>
        <w:jc w:val="both"/>
      </w:pPr>
      <w:hyperlink w:anchor="sub87030000" w:history="1">
        <w:r>
          <w:rPr>
            <w:rStyle w:val="a3"/>
          </w:rPr>
          <w:t>Статья 87-3. Воспрепятствование законной деятельности представителей работников</w:t>
        </w:r>
      </w:hyperlink>
    </w:p>
    <w:p w:rsidR="00000000" w:rsidRDefault="004766B1">
      <w:pPr>
        <w:ind w:left="1800" w:hanging="900"/>
        <w:jc w:val="both"/>
      </w:pPr>
      <w:hyperlink w:anchor="sub87040000" w:history="1">
        <w:r>
          <w:rPr>
            <w:rStyle w:val="a3"/>
          </w:rPr>
          <w:t>Статья 87-4. Нарушение прав</w:t>
        </w:r>
        <w:r>
          <w:rPr>
            <w:rStyle w:val="a3"/>
          </w:rPr>
          <w:t>ил охраны труда</w:t>
        </w:r>
      </w:hyperlink>
    </w:p>
    <w:p w:rsidR="00000000" w:rsidRDefault="004766B1">
      <w:pPr>
        <w:ind w:left="1800" w:hanging="900"/>
        <w:jc w:val="both"/>
      </w:pPr>
      <w:hyperlink w:anchor="sub87050000" w:history="1">
        <w:r>
          <w:rPr>
            <w:rStyle w:val="a3"/>
          </w:rPr>
          <w:t>Статья 87-5. Разглашение участниками медиации сведений, ставших известными в ходе проведения медиации</w:t>
        </w:r>
      </w:hyperlink>
    </w:p>
    <w:p w:rsidR="00000000" w:rsidRDefault="004766B1">
      <w:pPr>
        <w:ind w:left="1800" w:hanging="900"/>
        <w:jc w:val="both"/>
      </w:pPr>
      <w:hyperlink w:anchor="sub880000" w:history="1">
        <w:r>
          <w:rPr>
            <w:rStyle w:val="a3"/>
          </w:rPr>
          <w:t xml:space="preserve">Статья 88. Нарушения законодательства Республики Казахстан о пенсионном </w:t>
        </w:r>
        <w:r>
          <w:rPr>
            <w:rStyle w:val="a3"/>
          </w:rPr>
          <w:t>обеспечении</w:t>
        </w:r>
      </w:hyperlink>
    </w:p>
    <w:p w:rsidR="00000000" w:rsidRDefault="004766B1">
      <w:pPr>
        <w:ind w:left="1800" w:hanging="900"/>
        <w:jc w:val="both"/>
      </w:pPr>
      <w:hyperlink w:anchor="sub88010000" w:history="1">
        <w:r>
          <w:rPr>
            <w:rStyle w:val="a3"/>
          </w:rPr>
          <w:t>Статья 88-1. Нарушение законодательства Республики Казахстан об обязательном социальном страховании</w:t>
        </w:r>
      </w:hyperlink>
    </w:p>
    <w:p w:rsidR="00000000" w:rsidRDefault="004766B1">
      <w:pPr>
        <w:ind w:left="1800" w:hanging="900"/>
        <w:jc w:val="both"/>
      </w:pPr>
      <w:hyperlink w:anchor="sub890000" w:history="1">
        <w:r>
          <w:rPr>
            <w:rStyle w:val="a3"/>
          </w:rPr>
          <w:t>Статья 89. Нарушение правил обеспечения безопасности и охраны труда</w:t>
        </w:r>
      </w:hyperlink>
    </w:p>
    <w:p w:rsidR="00000000" w:rsidRDefault="004766B1">
      <w:pPr>
        <w:ind w:left="1800" w:hanging="900"/>
        <w:jc w:val="both"/>
      </w:pPr>
      <w:hyperlink w:anchor="sub900000" w:history="1">
        <w:r>
          <w:rPr>
            <w:rStyle w:val="a3"/>
          </w:rPr>
          <w:t>Статья 90. Уклонение от участия в переговорах по коллективному договору, соглашению</w:t>
        </w:r>
      </w:hyperlink>
    </w:p>
    <w:p w:rsidR="00000000" w:rsidRDefault="004766B1">
      <w:pPr>
        <w:ind w:left="1800" w:hanging="900"/>
        <w:jc w:val="both"/>
      </w:pPr>
      <w:hyperlink w:anchor="sub910000" w:history="1">
        <w:r>
          <w:rPr>
            <w:rStyle w:val="a3"/>
          </w:rPr>
          <w:t>Статья 91. Необоснованный отказ от заключения коллективного договора, соглашения</w:t>
        </w:r>
      </w:hyperlink>
    </w:p>
    <w:p w:rsidR="00000000" w:rsidRDefault="004766B1">
      <w:pPr>
        <w:ind w:left="1800" w:hanging="900"/>
        <w:jc w:val="both"/>
      </w:pPr>
      <w:hyperlink w:anchor="sub920000" w:history="1">
        <w:r>
          <w:rPr>
            <w:rStyle w:val="a3"/>
          </w:rPr>
          <w:t>Стать</w:t>
        </w:r>
        <w:r>
          <w:rPr>
            <w:rStyle w:val="a3"/>
          </w:rPr>
          <w:t>я 92. Невыполнение или нарушение коллективного договора, соглашения</w:t>
        </w:r>
      </w:hyperlink>
    </w:p>
    <w:p w:rsidR="00000000" w:rsidRDefault="004766B1">
      <w:pPr>
        <w:ind w:left="1800" w:hanging="900"/>
        <w:jc w:val="both"/>
      </w:pPr>
      <w:hyperlink w:anchor="sub930000" w:history="1">
        <w:r>
          <w:rPr>
            <w:rStyle w:val="a3"/>
          </w:rPr>
          <w:t>Статья 93. Непредставление информации, необходимой для проведения коллективных переговоров и осуществления контроля за выполнением коллективных договоров, с</w:t>
        </w:r>
        <w:r>
          <w:rPr>
            <w:rStyle w:val="a3"/>
          </w:rPr>
          <w:t>оглашений</w:t>
        </w:r>
      </w:hyperlink>
    </w:p>
    <w:p w:rsidR="00000000" w:rsidRDefault="004766B1">
      <w:pPr>
        <w:ind w:left="1800" w:hanging="900"/>
        <w:jc w:val="both"/>
      </w:pPr>
      <w:hyperlink w:anchor="sub940000" w:history="1">
        <w:r>
          <w:rPr>
            <w:rStyle w:val="a3"/>
          </w:rPr>
          <w:t>Статья 94. Нарушение законодательства о занятости населения</w:t>
        </w:r>
      </w:hyperlink>
    </w:p>
    <w:p w:rsidR="00000000" w:rsidRDefault="004766B1">
      <w:pPr>
        <w:ind w:left="1800" w:hanging="900"/>
        <w:jc w:val="both"/>
      </w:pPr>
      <w:hyperlink w:anchor="sub950000" w:history="1">
        <w:r>
          <w:rPr>
            <w:rStyle w:val="a3"/>
          </w:rPr>
          <w:t>Статья 95. Воспрепятствование реализации равного права на доступ к государственной службе</w:t>
        </w:r>
      </w:hyperlink>
    </w:p>
    <w:p w:rsidR="00000000" w:rsidRDefault="004766B1">
      <w:pPr>
        <w:ind w:left="1800" w:hanging="900"/>
        <w:jc w:val="both"/>
      </w:pPr>
      <w:hyperlink w:anchor="sub960000" w:history="1">
        <w:r>
          <w:rPr>
            <w:rStyle w:val="a3"/>
          </w:rPr>
          <w:t>Статья 96. Обращение во вред физическому или юридическому лицу поданной им жалобы</w:t>
        </w:r>
      </w:hyperlink>
    </w:p>
    <w:p w:rsidR="00000000" w:rsidRDefault="004766B1">
      <w:pPr>
        <w:ind w:left="1800" w:hanging="900"/>
        <w:jc w:val="both"/>
      </w:pPr>
      <w:hyperlink w:anchor="sub970000" w:history="1">
        <w:r>
          <w:rPr>
            <w:rStyle w:val="a3"/>
          </w:rPr>
          <w:t>Статья 97. Принуждение к участию или отказу от участия в забастовке</w:t>
        </w:r>
      </w:hyperlink>
    </w:p>
    <w:p w:rsidR="00000000" w:rsidRDefault="004766B1">
      <w:pPr>
        <w:ind w:left="1800" w:hanging="900"/>
        <w:jc w:val="both"/>
      </w:pPr>
      <w:r>
        <w:rPr>
          <w:rStyle w:val="s0"/>
        </w:rPr>
        <w:t> </w:t>
      </w:r>
    </w:p>
    <w:p w:rsidR="00000000" w:rsidRDefault="004766B1">
      <w:hyperlink w:anchor="sub980000" w:history="1">
        <w:r>
          <w:rPr>
            <w:rStyle w:val="a3"/>
          </w:rPr>
          <w:t>Глава 11. Административные правонарушени</w:t>
        </w:r>
        <w:r>
          <w:rPr>
            <w:rStyle w:val="a3"/>
          </w:rPr>
          <w:t>я, посягающие на избирательные права граждан</w:t>
        </w:r>
      </w:hyperlink>
    </w:p>
    <w:p w:rsidR="00000000" w:rsidRDefault="004766B1">
      <w:pPr>
        <w:ind w:left="1800" w:hanging="900"/>
        <w:jc w:val="both"/>
      </w:pPr>
      <w:hyperlink w:anchor="sub980000" w:history="1">
        <w:r>
          <w:rPr>
            <w:rStyle w:val="a3"/>
          </w:rPr>
          <w:t>Статья 98. Непредставление избирательной комиссии (комиссии референдума) должностными лицами необходимых сведений и материалов или невыполнение решений комиссии</w:t>
        </w:r>
      </w:hyperlink>
    </w:p>
    <w:p w:rsidR="00000000" w:rsidRDefault="004766B1">
      <w:pPr>
        <w:ind w:left="1800" w:hanging="900"/>
        <w:jc w:val="both"/>
      </w:pPr>
      <w:hyperlink w:anchor="sub990000" w:history="1">
        <w:r>
          <w:rPr>
            <w:rStyle w:val="a3"/>
          </w:rPr>
          <w:t>Статья 99. Проведение агитации в период ее запрещения</w:t>
        </w:r>
      </w:hyperlink>
    </w:p>
    <w:p w:rsidR="00000000" w:rsidRDefault="004766B1">
      <w:pPr>
        <w:ind w:left="1800" w:hanging="900"/>
        <w:jc w:val="both"/>
      </w:pPr>
      <w:hyperlink w:anchor="sub99010000" w:history="1">
        <w:r>
          <w:rPr>
            <w:rStyle w:val="a3"/>
          </w:rPr>
          <w:t>Статья 99-1. Воспрепятствование праву вести предвыборную агитацию</w:t>
        </w:r>
      </w:hyperlink>
    </w:p>
    <w:p w:rsidR="00000000" w:rsidRDefault="004766B1">
      <w:pPr>
        <w:ind w:left="1800" w:hanging="900"/>
        <w:jc w:val="both"/>
      </w:pPr>
      <w:hyperlink w:anchor="sub1000000" w:history="1">
        <w:r>
          <w:rPr>
            <w:rStyle w:val="a3"/>
          </w:rPr>
          <w:t>Статья 100. </w:t>
        </w:r>
        <w:r>
          <w:rPr>
            <w:rStyle w:val="a3"/>
          </w:rPr>
          <w:t>Распространение заведомо ложных сведений о кандидатах, политических партиях</w:t>
        </w:r>
      </w:hyperlink>
    </w:p>
    <w:p w:rsidR="00000000" w:rsidRDefault="004766B1">
      <w:pPr>
        <w:ind w:left="1800" w:hanging="900"/>
        <w:jc w:val="both"/>
      </w:pPr>
      <w:hyperlink w:anchor="sub1010000" w:history="1">
        <w:r>
          <w:rPr>
            <w:rStyle w:val="a3"/>
          </w:rPr>
          <w:t>Статья 101. Нарушение прав члена избирательной комиссии (комиссии референдума), доверенного лица и наблюдателя</w:t>
        </w:r>
      </w:hyperlink>
    </w:p>
    <w:p w:rsidR="00000000" w:rsidRDefault="004766B1">
      <w:pPr>
        <w:ind w:left="1800" w:hanging="900"/>
        <w:jc w:val="both"/>
      </w:pPr>
      <w:hyperlink w:anchor="sub1020000" w:history="1">
        <w:r>
          <w:rPr>
            <w:rStyle w:val="a3"/>
          </w:rPr>
          <w:t>Ста</w:t>
        </w:r>
        <w:r>
          <w:rPr>
            <w:rStyle w:val="a3"/>
          </w:rPr>
          <w:t>тья 102. Нарушение права граждан на ознакомление со списком избирателей</w:t>
        </w:r>
      </w:hyperlink>
    </w:p>
    <w:p w:rsidR="00000000" w:rsidRDefault="004766B1">
      <w:pPr>
        <w:ind w:left="1800" w:hanging="900"/>
        <w:jc w:val="both"/>
      </w:pPr>
      <w:hyperlink w:anchor="sub102010000" w:history="1">
        <w:r>
          <w:rPr>
            <w:rStyle w:val="a3"/>
          </w:rPr>
          <w:t>Статья 102-1. Представление недостоверных данных об избирателях, а также списков избирателей</w:t>
        </w:r>
      </w:hyperlink>
    </w:p>
    <w:p w:rsidR="00000000" w:rsidRDefault="004766B1">
      <w:pPr>
        <w:ind w:left="1800" w:hanging="900"/>
        <w:jc w:val="both"/>
      </w:pPr>
      <w:hyperlink w:anchor="sub102020000" w:history="1">
        <w:r>
          <w:rPr>
            <w:rStyle w:val="a3"/>
          </w:rPr>
          <w:t>Статья 102-2. Нарушен</w:t>
        </w:r>
        <w:r>
          <w:rPr>
            <w:rStyle w:val="a3"/>
          </w:rPr>
          <w:t>ие требования о равном избирательном праве</w:t>
        </w:r>
      </w:hyperlink>
    </w:p>
    <w:p w:rsidR="00000000" w:rsidRDefault="004766B1">
      <w:pPr>
        <w:ind w:left="1800" w:hanging="900"/>
        <w:jc w:val="both"/>
      </w:pPr>
      <w:hyperlink w:anchor="sub102030000" w:history="1">
        <w:r>
          <w:rPr>
            <w:rStyle w:val="a3"/>
          </w:rPr>
          <w:t>Статья 102-3. Осуществление иностранцами, лицами без гражданства, иностранными юридическими лицами и международными организациями деятельности, препятствующей и (или) способствую</w:t>
        </w:r>
        <w:r>
          <w:rPr>
            <w:rStyle w:val="a3"/>
          </w:rPr>
          <w:t>щей выдвижению и избранию кандидатов, политических партий, выдвинувших партийный список, достижению определенного результата на выборах</w:t>
        </w:r>
      </w:hyperlink>
    </w:p>
    <w:p w:rsidR="00000000" w:rsidRDefault="004766B1">
      <w:pPr>
        <w:ind w:left="1800" w:hanging="900"/>
        <w:jc w:val="both"/>
      </w:pPr>
      <w:hyperlink w:anchor="sub1030000" w:history="1">
        <w:r>
          <w:rPr>
            <w:rStyle w:val="a3"/>
          </w:rPr>
          <w:t>Статья 103. Выдача гражданам избирательных бюллетеней (бюллетеней для голосования) в це</w:t>
        </w:r>
        <w:r>
          <w:rPr>
            <w:rStyle w:val="a3"/>
          </w:rPr>
          <w:t>лях предоставления им возможности голосования за других лиц</w:t>
        </w:r>
      </w:hyperlink>
    </w:p>
    <w:p w:rsidR="00000000" w:rsidRDefault="004766B1">
      <w:pPr>
        <w:ind w:left="1800" w:hanging="900"/>
        <w:jc w:val="both"/>
      </w:pPr>
      <w:hyperlink w:anchor="sub1040000" w:history="1">
        <w:r>
          <w:rPr>
            <w:rStyle w:val="a3"/>
          </w:rPr>
          <w:t>Статья 104. Отказ работодателя в предоставлении отпуска для участия в выборах (республиканском референдуме)</w:t>
        </w:r>
      </w:hyperlink>
    </w:p>
    <w:p w:rsidR="00000000" w:rsidRDefault="004766B1">
      <w:pPr>
        <w:ind w:left="1800" w:hanging="900"/>
        <w:jc w:val="both"/>
      </w:pPr>
      <w:hyperlink w:anchor="sub1050000" w:history="1">
        <w:r>
          <w:rPr>
            <w:rStyle w:val="a3"/>
          </w:rPr>
          <w:t>Статья 105.Нарушение у</w:t>
        </w:r>
        <w:r>
          <w:rPr>
            <w:rStyle w:val="a3"/>
          </w:rPr>
          <w:t>словий проведения предвыборной агитации через средства массовой информации</w:t>
        </w:r>
      </w:hyperlink>
    </w:p>
    <w:p w:rsidR="00000000" w:rsidRDefault="004766B1">
      <w:pPr>
        <w:ind w:left="1800" w:hanging="900"/>
        <w:jc w:val="both"/>
      </w:pPr>
      <w:hyperlink w:anchor="sub1060000" w:history="1">
        <w:r>
          <w:rPr>
            <w:rStyle w:val="a3"/>
          </w:rPr>
          <w:t>Статья 106. Изготовление или распространение анонимных агитационных материалов</w:t>
        </w:r>
      </w:hyperlink>
    </w:p>
    <w:p w:rsidR="00000000" w:rsidRDefault="004766B1">
      <w:pPr>
        <w:ind w:left="1800" w:hanging="900"/>
        <w:jc w:val="both"/>
      </w:pPr>
      <w:hyperlink w:anchor="sub1070000" w:history="1">
        <w:r>
          <w:rPr>
            <w:rStyle w:val="a3"/>
          </w:rPr>
          <w:t xml:space="preserve">Статья 107. Умышленное уничтожение, </w:t>
        </w:r>
        <w:r>
          <w:rPr>
            <w:rStyle w:val="a3"/>
          </w:rPr>
          <w:t>повреждение агитационных материалов</w:t>
        </w:r>
      </w:hyperlink>
    </w:p>
    <w:p w:rsidR="00000000" w:rsidRDefault="004766B1">
      <w:pPr>
        <w:ind w:left="1800" w:hanging="900"/>
        <w:jc w:val="both"/>
      </w:pPr>
      <w:hyperlink w:anchor="sub1080000" w:history="1">
        <w:r>
          <w:rPr>
            <w:rStyle w:val="a3"/>
          </w:rPr>
          <w:t>Статья 108. Непредставление или неопубликование отчетов о расходовании средств на подготовку и проведение выборов (республиканского референдума)</w:t>
        </w:r>
      </w:hyperlink>
    </w:p>
    <w:p w:rsidR="00000000" w:rsidRDefault="004766B1">
      <w:pPr>
        <w:ind w:left="1800" w:hanging="900"/>
        <w:jc w:val="both"/>
      </w:pPr>
      <w:hyperlink w:anchor="sub108010000" w:history="1">
        <w:r>
          <w:rPr>
            <w:rStyle w:val="a3"/>
          </w:rPr>
          <w:t>Статья </w:t>
        </w:r>
        <w:r>
          <w:rPr>
            <w:rStyle w:val="a3"/>
          </w:rPr>
          <w:t>108-1. Финансирование избирательной кампании или оказание иной материальной помощи, помимо избирательных фондов</w:t>
        </w:r>
      </w:hyperlink>
    </w:p>
    <w:p w:rsidR="00000000" w:rsidRDefault="004766B1">
      <w:pPr>
        <w:ind w:left="1800" w:hanging="900"/>
        <w:jc w:val="both"/>
      </w:pPr>
      <w:hyperlink w:anchor="sub1090000" w:history="1">
        <w:r>
          <w:rPr>
            <w:rStyle w:val="a3"/>
          </w:rPr>
          <w:t>Статья 109. Принятие пожертвований кандидатом на выборную государственную должность либо политической партией о</w:t>
        </w:r>
        <w:r>
          <w:rPr>
            <w:rStyle w:val="a3"/>
          </w:rPr>
          <w:t>т иностранных государств, организаций, граждан и лиц без гражданства</w:t>
        </w:r>
      </w:hyperlink>
    </w:p>
    <w:p w:rsidR="00000000" w:rsidRDefault="004766B1">
      <w:pPr>
        <w:ind w:left="1800" w:hanging="900"/>
        <w:jc w:val="both"/>
      </w:pPr>
      <w:hyperlink w:anchor="sub109010000" w:history="1">
        <w:r>
          <w:rPr>
            <w:rStyle w:val="a3"/>
          </w:rPr>
          <w:t xml:space="preserve">Статья 109-1. Оказание физическими и юридическими лицами услуг кандидатам, политическим партиям без их </w:t>
        </w:r>
      </w:hyperlink>
      <w:hyperlink w:anchor="sub109010000" w:history="1">
        <w:r>
          <w:rPr>
            <w:rStyle w:val="a3"/>
          </w:rPr>
          <w:t>письменного со</w:t>
        </w:r>
        <w:r>
          <w:rPr>
            <w:rStyle w:val="a3"/>
          </w:rPr>
          <w:t>гласия</w:t>
        </w:r>
      </w:hyperlink>
    </w:p>
    <w:p w:rsidR="00000000" w:rsidRDefault="004766B1">
      <w:pPr>
        <w:ind w:left="1800" w:hanging="900"/>
        <w:jc w:val="both"/>
      </w:pPr>
      <w:hyperlink w:anchor="sub1100000" w:history="1">
        <w:r>
          <w:rPr>
            <w:rStyle w:val="a3"/>
          </w:rPr>
          <w:t>Статья 110. Непредставление либо неопубликование сведений об итогах голосования или о результатах выборов</w:t>
        </w:r>
      </w:hyperlink>
    </w:p>
    <w:p w:rsidR="00000000" w:rsidRDefault="004766B1">
      <w:pPr>
        <w:ind w:left="1800" w:hanging="900"/>
        <w:jc w:val="both"/>
      </w:pPr>
      <w:hyperlink w:anchor="sub110010000" w:history="1">
        <w:r>
          <w:rPr>
            <w:rStyle w:val="a3"/>
          </w:rPr>
          <w:t>Статья 110-1. Нарушение условий проведения опроса общественного мнения, свя</w:t>
        </w:r>
        <w:r>
          <w:rPr>
            <w:rStyle w:val="a3"/>
          </w:rPr>
          <w:t>занного с выборами</w:t>
        </w:r>
      </w:hyperlink>
    </w:p>
    <w:p w:rsidR="00000000" w:rsidRDefault="004766B1">
      <w:pPr>
        <w:ind w:left="1800" w:hanging="900"/>
        <w:jc w:val="both"/>
      </w:pPr>
      <w:r>
        <w:rPr>
          <w:rStyle w:val="s0"/>
        </w:rPr>
        <w:t> </w:t>
      </w:r>
    </w:p>
    <w:p w:rsidR="00000000" w:rsidRDefault="004766B1">
      <w:hyperlink w:anchor="sub1110000" w:history="1">
        <w:r>
          <w:rPr>
            <w:rStyle w:val="a3"/>
          </w:rPr>
          <w:t>Глава 12. Административные правонарушения, посягающие на права несовершеннолетних</w:t>
        </w:r>
      </w:hyperlink>
    </w:p>
    <w:p w:rsidR="00000000" w:rsidRDefault="004766B1">
      <w:pPr>
        <w:ind w:left="1800" w:hanging="900"/>
        <w:jc w:val="both"/>
      </w:pPr>
      <w:hyperlink w:anchor="sub1110000" w:history="1">
        <w:r>
          <w:rPr>
            <w:rStyle w:val="a3"/>
          </w:rPr>
          <w:t>Статья 111. </w:t>
        </w:r>
        <w:r>
          <w:rPr>
            <w:rStyle w:val="a3"/>
          </w:rPr>
          <w:t>Невыполнение родителями или другими законными представителями обязанностей по воспитанию детей</w:t>
        </w:r>
      </w:hyperlink>
    </w:p>
    <w:p w:rsidR="00000000" w:rsidRDefault="004766B1">
      <w:pPr>
        <w:ind w:left="1800" w:hanging="900"/>
        <w:jc w:val="both"/>
      </w:pPr>
      <w:hyperlink w:anchor="sub111010000" w:history="1">
        <w:r>
          <w:rPr>
            <w:rStyle w:val="a3"/>
          </w:rPr>
          <w:t>Статья 111-1. Вовлечение несовершеннолетнего в совершение административного правонарушения</w:t>
        </w:r>
      </w:hyperlink>
    </w:p>
    <w:p w:rsidR="00000000" w:rsidRDefault="004766B1">
      <w:pPr>
        <w:ind w:left="1800" w:hanging="900"/>
        <w:jc w:val="both"/>
      </w:pPr>
      <w:hyperlink w:anchor="sub111020000" w:history="1">
        <w:r>
          <w:rPr>
            <w:rStyle w:val="a3"/>
          </w:rPr>
          <w:t>Статья 111-2. Невыполнение должностными лицами местных исполнительных органов и (или) законными представителями ребенка обязанности по постановке на учет детей-сирот, детей, оставшихся без попечения родителей, нуждающихся в жилище</w:t>
        </w:r>
      </w:hyperlink>
    </w:p>
    <w:p w:rsidR="00000000" w:rsidRDefault="004766B1">
      <w:pPr>
        <w:ind w:left="1800" w:hanging="900"/>
        <w:jc w:val="both"/>
      </w:pPr>
      <w:hyperlink w:anchor="sub111030000" w:history="1">
        <w:r>
          <w:rPr>
            <w:rStyle w:val="a3"/>
          </w:rPr>
          <w:t>Статья 111-3. Невыполнение должностными лицами местных исполнительных органов и (или) законными представителями ребенка обязанности по сохранности жилища детей-сирот, детей, оставшихся без попечения родителей</w:t>
        </w:r>
      </w:hyperlink>
    </w:p>
    <w:p w:rsidR="00000000" w:rsidRDefault="004766B1">
      <w:pPr>
        <w:ind w:left="1800" w:hanging="900"/>
        <w:jc w:val="both"/>
      </w:pPr>
      <w:hyperlink w:anchor="sub1120000" w:history="1">
        <w:r>
          <w:rPr>
            <w:rStyle w:val="a3"/>
          </w:rPr>
          <w:t>Стат</w:t>
        </w:r>
        <w:r>
          <w:rPr>
            <w:rStyle w:val="a3"/>
          </w:rPr>
          <w:t>ья 112. Доведение несовершеннолетнего до состояния опьянения</w:t>
        </w:r>
      </w:hyperlink>
    </w:p>
    <w:p w:rsidR="00000000" w:rsidRDefault="004766B1">
      <w:pPr>
        <w:ind w:left="1800" w:hanging="900"/>
        <w:jc w:val="both"/>
      </w:pPr>
      <w:hyperlink w:anchor="sub112010000" w:history="1">
        <w:r>
          <w:rPr>
            <w:rStyle w:val="a3"/>
          </w:rPr>
          <w:t>Статья 112-1. Допущение нахождения несовершеннолетних в развлекательных заведениях в ночное время</w:t>
        </w:r>
      </w:hyperlink>
    </w:p>
    <w:p w:rsidR="00000000" w:rsidRDefault="004766B1">
      <w:pPr>
        <w:ind w:left="1800" w:hanging="900"/>
        <w:jc w:val="both"/>
      </w:pPr>
      <w:hyperlink w:anchor="sub1130000" w:history="1">
        <w:r>
          <w:rPr>
            <w:rStyle w:val="a3"/>
          </w:rPr>
          <w:t>Статья 113</w:t>
        </w:r>
      </w:hyperlink>
      <w:r>
        <w:rPr>
          <w:rStyle w:val="s0"/>
        </w:rPr>
        <w:t xml:space="preserve">. Исключена </w:t>
      </w:r>
      <w:hyperlink r:id="rId117" w:anchor="sub_id=113" w:history="1">
        <w:r>
          <w:rPr>
            <w:rStyle w:val="a3"/>
          </w:rPr>
          <w:t>Законом</w:t>
        </w:r>
      </w:hyperlink>
      <w:r>
        <w:rPr>
          <w:rStyle w:val="s0"/>
        </w:rPr>
        <w:t xml:space="preserve"> РК от 16 июля 2009 года № 186-IV</w:t>
      </w:r>
    </w:p>
    <w:p w:rsidR="00000000" w:rsidRDefault="004766B1">
      <w:pPr>
        <w:ind w:left="1800" w:hanging="900"/>
        <w:jc w:val="both"/>
      </w:pPr>
      <w:hyperlink w:anchor="sub1140000" w:history="1">
        <w:r>
          <w:rPr>
            <w:rStyle w:val="a3"/>
          </w:rPr>
          <w:t>Статья 114. Продажа табака и табачных изделий лицам и лицами, не достигшими восемнадцати лет</w:t>
        </w:r>
      </w:hyperlink>
    </w:p>
    <w:p w:rsidR="00000000" w:rsidRDefault="004766B1">
      <w:pPr>
        <w:ind w:left="1800" w:hanging="900"/>
        <w:jc w:val="both"/>
      </w:pPr>
      <w:hyperlink w:anchor="sub1150000" w:history="1">
        <w:r>
          <w:rPr>
            <w:rStyle w:val="a3"/>
          </w:rPr>
          <w:t>Статья 115. Вовлечение несовершеннолетних в изготовление продукции эротического содержания</w:t>
        </w:r>
      </w:hyperlink>
    </w:p>
    <w:p w:rsidR="00000000" w:rsidRDefault="004766B1">
      <w:pPr>
        <w:ind w:left="1800" w:hanging="900"/>
        <w:jc w:val="both"/>
      </w:pPr>
      <w:hyperlink w:anchor="sub115010000" w:history="1">
        <w:r>
          <w:rPr>
            <w:rStyle w:val="a3"/>
          </w:rPr>
          <w:t>Статья 115-1. Продажа несовершеннолетним предметов и материалов эротического содержания</w:t>
        </w:r>
      </w:hyperlink>
    </w:p>
    <w:p w:rsidR="00000000" w:rsidRDefault="004766B1">
      <w:pPr>
        <w:ind w:left="1800" w:hanging="900"/>
        <w:jc w:val="both"/>
      </w:pPr>
      <w:hyperlink w:anchor="sub1160000" w:history="1">
        <w:r>
          <w:rPr>
            <w:rStyle w:val="a3"/>
          </w:rPr>
          <w:t>Статья 116. Нарушение порядка и сроков представления сведений о несовершеннолетних, нуждающихся в передаче на усыновление (удочерение), под опеку (попечительство), на воспитание в семьи физических лиц</w:t>
        </w:r>
      </w:hyperlink>
    </w:p>
    <w:p w:rsidR="00000000" w:rsidRDefault="004766B1">
      <w:pPr>
        <w:ind w:left="1800" w:hanging="900"/>
        <w:jc w:val="both"/>
      </w:pPr>
      <w:hyperlink w:anchor="sub1170000" w:history="1">
        <w:r>
          <w:rPr>
            <w:rStyle w:val="a3"/>
          </w:rPr>
          <w:t>Статья 117. Незаконная деятельность по усыновлению (удочерению)</w:t>
        </w:r>
      </w:hyperlink>
    </w:p>
    <w:p w:rsidR="00000000" w:rsidRDefault="004766B1">
      <w:pPr>
        <w:ind w:left="1800" w:hanging="900"/>
        <w:jc w:val="both"/>
      </w:pPr>
      <w:r>
        <w:rPr>
          <w:rStyle w:val="s0"/>
        </w:rPr>
        <w:t> </w:t>
      </w:r>
    </w:p>
    <w:p w:rsidR="00000000" w:rsidRDefault="004766B1">
      <w:hyperlink w:anchor="sub1180000" w:history="1">
        <w:r>
          <w:rPr>
            <w:rStyle w:val="a3"/>
          </w:rPr>
          <w:t>Глава 13. Административные правонарушения, посягающие на собственность</w:t>
        </w:r>
      </w:hyperlink>
    </w:p>
    <w:p w:rsidR="00000000" w:rsidRDefault="004766B1">
      <w:pPr>
        <w:ind w:left="1800" w:hanging="900"/>
        <w:jc w:val="both"/>
      </w:pPr>
      <w:hyperlink w:anchor="sub1180000" w:history="1">
        <w:r>
          <w:rPr>
            <w:rStyle w:val="a3"/>
          </w:rPr>
          <w:t>Статья 118. Нарушение права государственной собстве</w:t>
        </w:r>
        <w:r>
          <w:rPr>
            <w:rStyle w:val="a3"/>
          </w:rPr>
          <w:t>нности на землю</w:t>
        </w:r>
      </w:hyperlink>
    </w:p>
    <w:p w:rsidR="00000000" w:rsidRDefault="004766B1">
      <w:pPr>
        <w:ind w:left="1800" w:hanging="900"/>
        <w:jc w:val="both"/>
      </w:pPr>
      <w:hyperlink w:anchor="sub1190000" w:history="1">
        <w:r>
          <w:rPr>
            <w:rStyle w:val="a3"/>
          </w:rPr>
          <w:t>Статья 119</w:t>
        </w:r>
      </w:hyperlink>
      <w:r>
        <w:rPr>
          <w:rStyle w:val="s0"/>
        </w:rPr>
        <w:t xml:space="preserve">. Исключена </w:t>
      </w:r>
      <w:hyperlink r:id="rId118" w:anchor="sub_id=1190000" w:history="1">
        <w:r>
          <w:rPr>
            <w:rStyle w:val="a3"/>
          </w:rPr>
          <w:t>Законом</w:t>
        </w:r>
      </w:hyperlink>
      <w:r>
        <w:rPr>
          <w:rStyle w:val="s0"/>
        </w:rPr>
        <w:t xml:space="preserve"> РК от 20 января 2006 года № 123-III</w:t>
      </w:r>
    </w:p>
    <w:p w:rsidR="00000000" w:rsidRDefault="004766B1">
      <w:pPr>
        <w:ind w:left="1800" w:hanging="900"/>
        <w:jc w:val="both"/>
      </w:pPr>
      <w:hyperlink w:anchor="sub1200000" w:history="1">
        <w:r>
          <w:rPr>
            <w:rStyle w:val="a3"/>
          </w:rPr>
          <w:t>Статья 120. </w:t>
        </w:r>
        <w:r>
          <w:rPr>
            <w:rStyle w:val="a3"/>
          </w:rPr>
          <w:t>Нарушение установленного порядка утверждения землеустроительной документации</w:t>
        </w:r>
      </w:hyperlink>
    </w:p>
    <w:p w:rsidR="00000000" w:rsidRDefault="004766B1">
      <w:pPr>
        <w:ind w:left="1800" w:hanging="900"/>
        <w:jc w:val="both"/>
      </w:pPr>
      <w:hyperlink w:anchor="sub1210000" w:history="1">
        <w:r>
          <w:rPr>
            <w:rStyle w:val="a3"/>
          </w:rPr>
          <w:t>Статья 121. Уничтожение специальных знаков</w:t>
        </w:r>
      </w:hyperlink>
    </w:p>
    <w:p w:rsidR="00000000" w:rsidRDefault="004766B1">
      <w:pPr>
        <w:ind w:left="1800" w:hanging="900"/>
        <w:jc w:val="both"/>
      </w:pPr>
      <w:hyperlink w:anchor="sub1220000" w:history="1">
        <w:r>
          <w:rPr>
            <w:rStyle w:val="a3"/>
          </w:rPr>
          <w:t>Статья 122. Нарушение права государственной собственности на недра</w:t>
        </w:r>
      </w:hyperlink>
    </w:p>
    <w:p w:rsidR="00000000" w:rsidRDefault="004766B1">
      <w:pPr>
        <w:ind w:left="1800" w:hanging="900"/>
        <w:jc w:val="both"/>
      </w:pPr>
      <w:hyperlink w:anchor="sub1230000" w:history="1">
        <w:r>
          <w:rPr>
            <w:rStyle w:val="a3"/>
          </w:rPr>
          <w:t>Статья 123. Выборочная отработка участков месторождения</w:t>
        </w:r>
      </w:hyperlink>
    </w:p>
    <w:p w:rsidR="00000000" w:rsidRDefault="004766B1">
      <w:pPr>
        <w:ind w:left="1800" w:hanging="900"/>
        <w:jc w:val="both"/>
      </w:pPr>
      <w:hyperlink w:anchor="sub1240000" w:history="1">
        <w:r>
          <w:rPr>
            <w:rStyle w:val="a3"/>
          </w:rPr>
          <w:t>Статья 124. Нарушение права государственной собственности на воды</w:t>
        </w:r>
      </w:hyperlink>
    </w:p>
    <w:p w:rsidR="00000000" w:rsidRDefault="004766B1">
      <w:pPr>
        <w:ind w:left="1800" w:hanging="900"/>
        <w:jc w:val="both"/>
      </w:pPr>
      <w:hyperlink w:anchor="sub1250000" w:history="1">
        <w:r>
          <w:rPr>
            <w:rStyle w:val="a3"/>
          </w:rPr>
          <w:t>Статья 125. Нарушение права государств</w:t>
        </w:r>
        <w:r>
          <w:rPr>
            <w:rStyle w:val="a3"/>
          </w:rPr>
          <w:t>енной собственности на леса</w:t>
        </w:r>
      </w:hyperlink>
    </w:p>
    <w:p w:rsidR="00000000" w:rsidRDefault="004766B1">
      <w:pPr>
        <w:ind w:left="1800" w:hanging="900"/>
        <w:jc w:val="both"/>
      </w:pPr>
      <w:hyperlink w:anchor="sub1260000" w:history="1">
        <w:r>
          <w:rPr>
            <w:rStyle w:val="a3"/>
          </w:rPr>
          <w:t>Статья 126. Нарушение права государственной собственности на животный и растительный мир</w:t>
        </w:r>
      </w:hyperlink>
    </w:p>
    <w:p w:rsidR="00000000" w:rsidRDefault="004766B1">
      <w:pPr>
        <w:ind w:left="1800" w:hanging="900"/>
        <w:jc w:val="both"/>
      </w:pPr>
      <w:hyperlink w:anchor="sub1270000" w:history="1">
        <w:r>
          <w:rPr>
            <w:rStyle w:val="a3"/>
          </w:rPr>
          <w:t>Статья 127. Незаконные подключение, использование энергии или воды</w:t>
        </w:r>
      </w:hyperlink>
    </w:p>
    <w:p w:rsidR="00000000" w:rsidRDefault="004766B1">
      <w:pPr>
        <w:ind w:left="1800" w:hanging="900"/>
        <w:jc w:val="both"/>
      </w:pPr>
      <w:hyperlink w:anchor="sub1280000" w:history="1">
        <w:r>
          <w:rPr>
            <w:rStyle w:val="a3"/>
          </w:rPr>
          <w:t>Статья 128. Нарушение прав на изобретения, полезные модели, промышленные образцы, селекционные достижения, топологии интегральных микросхем</w:t>
        </w:r>
      </w:hyperlink>
    </w:p>
    <w:p w:rsidR="00000000" w:rsidRDefault="004766B1">
      <w:pPr>
        <w:ind w:left="1800" w:hanging="900"/>
        <w:jc w:val="both"/>
      </w:pPr>
      <w:hyperlink w:anchor="sub1290000" w:history="1">
        <w:r>
          <w:rPr>
            <w:rStyle w:val="a3"/>
          </w:rPr>
          <w:t xml:space="preserve">Статья 129. Нарушение авторских и (или) смежных прав </w:t>
        </w:r>
      </w:hyperlink>
    </w:p>
    <w:p w:rsidR="00000000" w:rsidRDefault="004766B1">
      <w:pPr>
        <w:ind w:left="1800" w:hanging="900"/>
        <w:jc w:val="both"/>
      </w:pPr>
      <w:hyperlink w:anchor="sub1300000" w:history="1">
        <w:r>
          <w:rPr>
            <w:rStyle w:val="a3"/>
          </w:rPr>
          <w:t>Статья 130. Производство проектных, изыскательских, строительных, мелиоративных и других видов работ, создающих угрозу для существования памятников истории и культуры</w:t>
        </w:r>
      </w:hyperlink>
    </w:p>
    <w:p w:rsidR="00000000" w:rsidRDefault="004766B1">
      <w:pPr>
        <w:ind w:left="1800" w:hanging="900"/>
        <w:jc w:val="both"/>
      </w:pPr>
      <w:hyperlink w:anchor="sub1310000" w:history="1">
        <w:r>
          <w:rPr>
            <w:rStyle w:val="a3"/>
          </w:rPr>
          <w:t>Статья 131. Проезд по пос</w:t>
        </w:r>
        <w:r>
          <w:rPr>
            <w:rStyle w:val="a3"/>
          </w:rPr>
          <w:t>евам или насаждениям</w:t>
        </w:r>
      </w:hyperlink>
    </w:p>
    <w:p w:rsidR="00000000" w:rsidRDefault="004766B1">
      <w:pPr>
        <w:ind w:left="1800" w:hanging="900"/>
        <w:jc w:val="both"/>
      </w:pPr>
      <w:hyperlink w:anchor="sub131010000" w:history="1">
        <w:r>
          <w:rPr>
            <w:rStyle w:val="a3"/>
          </w:rPr>
          <w:t>Статья 131-1. Потрава посевов, стогов, порча или уничтожение находящегося в поле собранного урожая сельскохозяйственных культур, повреждение насаждений</w:t>
        </w:r>
      </w:hyperlink>
    </w:p>
    <w:p w:rsidR="00000000" w:rsidRDefault="004766B1">
      <w:pPr>
        <w:ind w:left="1800" w:hanging="900"/>
        <w:jc w:val="both"/>
      </w:pPr>
      <w:hyperlink w:anchor="sub1320000" w:history="1">
        <w:r>
          <w:rPr>
            <w:rStyle w:val="a3"/>
          </w:rPr>
          <w:t>Статья 132</w:t>
        </w:r>
      </w:hyperlink>
      <w:r>
        <w:rPr>
          <w:rStyle w:val="s0"/>
        </w:rPr>
        <w:t>. Иск</w:t>
      </w:r>
      <w:r>
        <w:rPr>
          <w:rStyle w:val="s0"/>
        </w:rPr>
        <w:t xml:space="preserve">лючена </w:t>
      </w:r>
      <w:hyperlink r:id="rId119" w:anchor="sub_id=1320000" w:history="1">
        <w:r>
          <w:rPr>
            <w:rStyle w:val="a3"/>
          </w:rPr>
          <w:t>Законом</w:t>
        </w:r>
      </w:hyperlink>
      <w:r>
        <w:rPr>
          <w:rStyle w:val="s0"/>
        </w:rPr>
        <w:t xml:space="preserve"> РК от 20 января 2006 года № 123-III</w:t>
      </w:r>
    </w:p>
    <w:p w:rsidR="00000000" w:rsidRDefault="004766B1">
      <w:pPr>
        <w:ind w:left="1800" w:hanging="900"/>
        <w:jc w:val="both"/>
      </w:pPr>
      <w:hyperlink w:anchor="sub1330000" w:history="1">
        <w:r>
          <w:rPr>
            <w:rStyle w:val="a3"/>
          </w:rPr>
          <w:t>Статья 133</w:t>
        </w:r>
      </w:hyperlink>
      <w:r>
        <w:rPr>
          <w:rStyle w:val="s0"/>
        </w:rPr>
        <w:t xml:space="preserve">. Исключена </w:t>
      </w:r>
      <w:hyperlink r:id="rId120" w:anchor="sub_id=1320000" w:history="1">
        <w:r>
          <w:rPr>
            <w:rStyle w:val="a3"/>
          </w:rPr>
          <w:t>Законом</w:t>
        </w:r>
      </w:hyperlink>
      <w:r>
        <w:rPr>
          <w:rStyle w:val="s0"/>
        </w:rPr>
        <w:t xml:space="preserve"> РК от 20 января 2006 года № 123-III</w:t>
      </w:r>
    </w:p>
    <w:p w:rsidR="00000000" w:rsidRDefault="004766B1">
      <w:pPr>
        <w:ind w:left="1800" w:hanging="900"/>
        <w:jc w:val="both"/>
      </w:pPr>
      <w:hyperlink w:anchor="sub1340000" w:history="1">
        <w:r>
          <w:rPr>
            <w:rStyle w:val="a3"/>
          </w:rPr>
          <w:t>Статья 134</w:t>
        </w:r>
      </w:hyperlink>
      <w:r>
        <w:rPr>
          <w:rStyle w:val="s0"/>
        </w:rPr>
        <w:t xml:space="preserve">. Исключена </w:t>
      </w:r>
      <w:hyperlink r:id="rId121" w:anchor="sub_id=1320000" w:history="1">
        <w:r>
          <w:rPr>
            <w:rStyle w:val="a3"/>
          </w:rPr>
          <w:t>Законом</w:t>
        </w:r>
      </w:hyperlink>
      <w:r>
        <w:rPr>
          <w:rStyle w:val="s0"/>
        </w:rPr>
        <w:t xml:space="preserve"> РК от 20 января 2006 года № 123-III</w:t>
      </w:r>
    </w:p>
    <w:p w:rsidR="00000000" w:rsidRDefault="004766B1">
      <w:pPr>
        <w:ind w:left="1800" w:hanging="900"/>
        <w:jc w:val="both"/>
      </w:pPr>
      <w:hyperlink w:anchor="sub134010000" w:history="1">
        <w:r>
          <w:rPr>
            <w:rStyle w:val="a3"/>
          </w:rPr>
          <w:t>Статья 134-1. Нарушение сроков возврата государственных натурных грантов</w:t>
        </w:r>
      </w:hyperlink>
    </w:p>
    <w:p w:rsidR="00000000" w:rsidRDefault="004766B1">
      <w:pPr>
        <w:ind w:left="1800" w:hanging="900"/>
        <w:jc w:val="both"/>
      </w:pPr>
      <w:hyperlink w:anchor="sub1350000" w:history="1">
        <w:r>
          <w:rPr>
            <w:rStyle w:val="a3"/>
          </w:rPr>
          <w:t>Статья 135</w:t>
        </w:r>
      </w:hyperlink>
      <w:r>
        <w:rPr>
          <w:rStyle w:val="s0"/>
        </w:rPr>
        <w:t xml:space="preserve">. Исключена </w:t>
      </w:r>
      <w:hyperlink r:id="rId122" w:anchor="sub_id=1350000" w:history="1">
        <w:r>
          <w:rPr>
            <w:rStyle w:val="a3"/>
          </w:rPr>
          <w:t>Законом</w:t>
        </w:r>
      </w:hyperlink>
      <w:r>
        <w:rPr>
          <w:rStyle w:val="s0"/>
        </w:rPr>
        <w:t xml:space="preserve"> </w:t>
      </w:r>
      <w:r>
        <w:rPr>
          <w:rStyle w:val="s0"/>
        </w:rPr>
        <w:t>РК от 20 января 2006 года № 123-III</w:t>
      </w:r>
    </w:p>
    <w:p w:rsidR="00000000" w:rsidRDefault="004766B1">
      <w:pPr>
        <w:ind w:left="1800" w:hanging="900"/>
        <w:jc w:val="both"/>
      </w:pPr>
      <w:hyperlink w:anchor="sub135010000" w:history="1">
        <w:r>
          <w:rPr>
            <w:rStyle w:val="a3"/>
          </w:rPr>
          <w:t>Статья 135-1. Неисполнение и (или) ненадлежащее исполнение руководителем или иным должностным лицом объекта, уязвимого в террористическом отношении, независимо от формы собственности, о</w:t>
        </w:r>
        <w:r>
          <w:rPr>
            <w:rStyle w:val="a3"/>
          </w:rPr>
          <w:t>бязанностей по обеспечению антитеррористической защиты и соблюдению должного уровня безопасности вверенного ему объекта</w:t>
        </w:r>
      </w:hyperlink>
    </w:p>
    <w:p w:rsidR="00000000" w:rsidRDefault="004766B1">
      <w:pPr>
        <w:ind w:left="1800" w:hanging="900"/>
        <w:jc w:val="both"/>
      </w:pPr>
      <w:hyperlink w:anchor="sub1360000" w:history="1">
        <w:r>
          <w:rPr>
            <w:rStyle w:val="a3"/>
          </w:rPr>
          <w:t>Статья 136. Мелкое хищение чужого имущества</w:t>
        </w:r>
      </w:hyperlink>
    </w:p>
    <w:p w:rsidR="00000000" w:rsidRDefault="004766B1">
      <w:pPr>
        <w:ind w:left="1800" w:hanging="900"/>
        <w:jc w:val="both"/>
      </w:pPr>
      <w:hyperlink w:anchor="sub136010000" w:history="1">
        <w:r>
          <w:rPr>
            <w:rStyle w:val="a3"/>
          </w:rPr>
          <w:t>Статья 136-1. </w:t>
        </w:r>
        <w:r>
          <w:rPr>
            <w:rStyle w:val="a3"/>
          </w:rPr>
          <w:t>Причинение имущественного ущерба путем обмана или злоупотребления доверием</w:t>
        </w:r>
      </w:hyperlink>
    </w:p>
    <w:p w:rsidR="00000000" w:rsidRDefault="004766B1">
      <w:pPr>
        <w:ind w:left="1800" w:hanging="900"/>
        <w:jc w:val="both"/>
      </w:pPr>
      <w:hyperlink w:anchor="sub136020000" w:history="1">
        <w:r>
          <w:rPr>
            <w:rStyle w:val="a3"/>
          </w:rPr>
          <w:t>Статья 136-2. Неосторожное уничтожение или повреждение чужого имущества</w:t>
        </w:r>
      </w:hyperlink>
    </w:p>
    <w:p w:rsidR="00000000" w:rsidRDefault="004766B1">
      <w:pPr>
        <w:ind w:left="1800" w:hanging="900"/>
        <w:jc w:val="both"/>
      </w:pPr>
      <w:hyperlink w:anchor="sub136030000" w:history="1">
        <w:r>
          <w:rPr>
            <w:rStyle w:val="a3"/>
          </w:rPr>
          <w:t>Статья 136-3. Рекламирование деятельнос</w:t>
        </w:r>
        <w:r>
          <w:rPr>
            <w:rStyle w:val="a3"/>
          </w:rPr>
          <w:t>ти финансовой (инвестиционной) пирамиды</w:t>
        </w:r>
      </w:hyperlink>
    </w:p>
    <w:p w:rsidR="00000000" w:rsidRDefault="004766B1">
      <w:pPr>
        <w:ind w:left="1800" w:hanging="900"/>
        <w:jc w:val="both"/>
      </w:pPr>
      <w:r>
        <w:rPr>
          <w:rStyle w:val="s0"/>
        </w:rPr>
        <w:t> </w:t>
      </w:r>
    </w:p>
    <w:p w:rsidR="00000000" w:rsidRDefault="004766B1">
      <w:hyperlink w:anchor="sub1370000" w:history="1">
        <w:r>
          <w:rPr>
            <w:rStyle w:val="a3"/>
          </w:rPr>
          <w:t>Глава 14. Административные правонарушения в области предпринимательской деятельности</w:t>
        </w:r>
      </w:hyperlink>
    </w:p>
    <w:p w:rsidR="00000000" w:rsidRDefault="004766B1">
      <w:pPr>
        <w:ind w:left="1800" w:hanging="900"/>
        <w:jc w:val="both"/>
      </w:pPr>
      <w:hyperlink w:anchor="sub1370000" w:history="1">
        <w:r>
          <w:rPr>
            <w:rStyle w:val="a3"/>
          </w:rPr>
          <w:t>Статья 137</w:t>
        </w:r>
      </w:hyperlink>
      <w:r>
        <w:rPr>
          <w:rStyle w:val="s0"/>
        </w:rPr>
        <w:t xml:space="preserve">. Исключена </w:t>
      </w:r>
      <w:hyperlink r:id="rId123" w:anchor="sub_id=1370000" w:history="1">
        <w:r>
          <w:rPr>
            <w:rStyle w:val="a3"/>
          </w:rPr>
          <w:t>Законом</w:t>
        </w:r>
      </w:hyperlink>
      <w:r>
        <w:rPr>
          <w:rStyle w:val="s0"/>
        </w:rPr>
        <w:t xml:space="preserve"> РК от 20 января 2006 года № 123-III</w:t>
      </w:r>
    </w:p>
    <w:p w:rsidR="00000000" w:rsidRDefault="004766B1">
      <w:pPr>
        <w:ind w:left="1800" w:hanging="900"/>
        <w:jc w:val="both"/>
      </w:pPr>
      <w:hyperlink w:anchor="sub1380000" w:history="1">
        <w:r>
          <w:rPr>
            <w:rStyle w:val="a3"/>
          </w:rPr>
          <w:t>Статья 138</w:t>
        </w:r>
      </w:hyperlink>
      <w:r>
        <w:rPr>
          <w:rStyle w:val="s0"/>
        </w:rPr>
        <w:t xml:space="preserve">. Исключена </w:t>
      </w:r>
      <w:hyperlink r:id="rId124" w:anchor="sub_id=1370000" w:history="1">
        <w:r>
          <w:rPr>
            <w:rStyle w:val="a3"/>
          </w:rPr>
          <w:t>Законом</w:t>
        </w:r>
      </w:hyperlink>
      <w:r>
        <w:rPr>
          <w:rStyle w:val="s0"/>
        </w:rPr>
        <w:t xml:space="preserve"> РК от 20 января 2006</w:t>
      </w:r>
      <w:r>
        <w:rPr>
          <w:rStyle w:val="s0"/>
        </w:rPr>
        <w:t xml:space="preserve"> года № 123-III</w:t>
      </w:r>
    </w:p>
    <w:p w:rsidR="00000000" w:rsidRDefault="004766B1">
      <w:pPr>
        <w:ind w:left="1800" w:hanging="900"/>
        <w:jc w:val="both"/>
      </w:pPr>
      <w:hyperlink w:anchor="sub1390000" w:history="1">
        <w:r>
          <w:rPr>
            <w:rStyle w:val="a3"/>
          </w:rPr>
          <w:t>Статья 139</w:t>
        </w:r>
      </w:hyperlink>
      <w:r>
        <w:rPr>
          <w:rStyle w:val="s0"/>
        </w:rPr>
        <w:t xml:space="preserve">. Исключена </w:t>
      </w:r>
      <w:hyperlink r:id="rId125" w:anchor="sub_id=1370000" w:history="1">
        <w:r>
          <w:rPr>
            <w:rStyle w:val="a3"/>
          </w:rPr>
          <w:t>Законом</w:t>
        </w:r>
      </w:hyperlink>
      <w:r>
        <w:rPr>
          <w:rStyle w:val="s0"/>
        </w:rPr>
        <w:t xml:space="preserve"> РК от 20 января 2006 года № 123-III</w:t>
      </w:r>
    </w:p>
    <w:p w:rsidR="00000000" w:rsidRDefault="004766B1">
      <w:pPr>
        <w:ind w:left="1800" w:hanging="900"/>
        <w:jc w:val="both"/>
      </w:pPr>
      <w:hyperlink w:anchor="sub1400000" w:history="1">
        <w:r>
          <w:rPr>
            <w:rStyle w:val="a3"/>
          </w:rPr>
          <w:t>Статья 140. </w:t>
        </w:r>
        <w:r>
          <w:rPr>
            <w:rStyle w:val="a3"/>
          </w:rPr>
          <w:t>Нарушение правил вывоза или отправки сырья, продовольственных и промышленных товаров за пределы Республики Казахстан</w:t>
        </w:r>
      </w:hyperlink>
    </w:p>
    <w:p w:rsidR="00000000" w:rsidRDefault="004766B1">
      <w:pPr>
        <w:ind w:left="1800" w:hanging="900"/>
        <w:jc w:val="both"/>
      </w:pPr>
      <w:hyperlink w:anchor="sub1410000" w:history="1">
        <w:r>
          <w:rPr>
            <w:rStyle w:val="a3"/>
          </w:rPr>
          <w:t>Статья 141. Нарушение правил приема сырья, продовольственных и промышленных товаров для отправки за предел</w:t>
        </w:r>
        <w:r>
          <w:rPr>
            <w:rStyle w:val="a3"/>
          </w:rPr>
          <w:t>ы Республики Казахстан</w:t>
        </w:r>
      </w:hyperlink>
    </w:p>
    <w:p w:rsidR="00000000" w:rsidRDefault="004766B1">
      <w:pPr>
        <w:ind w:left="1800" w:hanging="900"/>
        <w:jc w:val="both"/>
      </w:pPr>
      <w:hyperlink w:anchor="sub141010000" w:history="1">
        <w:r>
          <w:rPr>
            <w:rStyle w:val="a3"/>
          </w:rPr>
          <w:t xml:space="preserve">Статья 141-1. Незаконные транспортировка, приобретение, реализация, хранение нефти и нефтепродуктов, а также </w:t>
        </w:r>
      </w:hyperlink>
      <w:hyperlink w:anchor="sub141010000" w:history="1">
        <w:r>
          <w:rPr>
            <w:rStyle w:val="a3"/>
          </w:rPr>
          <w:t>переработка нефти</w:t>
        </w:r>
      </w:hyperlink>
    </w:p>
    <w:p w:rsidR="00000000" w:rsidRDefault="004766B1">
      <w:pPr>
        <w:ind w:left="1800" w:hanging="900"/>
        <w:jc w:val="both"/>
      </w:pPr>
      <w:hyperlink w:anchor="sub1420000" w:history="1">
        <w:r>
          <w:rPr>
            <w:rStyle w:val="a3"/>
          </w:rPr>
          <w:t>Ста</w:t>
        </w:r>
        <w:r>
          <w:rPr>
            <w:rStyle w:val="a3"/>
          </w:rPr>
          <w:t>тья 142</w:t>
        </w:r>
      </w:hyperlink>
      <w:r>
        <w:rPr>
          <w:rStyle w:val="s0"/>
        </w:rPr>
        <w:t xml:space="preserve">. Исключена </w:t>
      </w:r>
      <w:hyperlink r:id="rId126" w:anchor="sub_id=1420000" w:history="1">
        <w:r>
          <w:rPr>
            <w:rStyle w:val="a3"/>
          </w:rPr>
          <w:t>Законом</w:t>
        </w:r>
      </w:hyperlink>
      <w:r>
        <w:rPr>
          <w:rStyle w:val="s0"/>
        </w:rPr>
        <w:t xml:space="preserve"> РК от 20 января 2006 года № 123-III</w:t>
      </w:r>
    </w:p>
    <w:p w:rsidR="00000000" w:rsidRDefault="004766B1">
      <w:pPr>
        <w:ind w:left="1800" w:hanging="900"/>
        <w:jc w:val="both"/>
      </w:pPr>
      <w:hyperlink w:anchor="sub1430000" w:history="1">
        <w:r>
          <w:rPr>
            <w:rStyle w:val="a3"/>
          </w:rPr>
          <w:t>Статья 143. Незаконное предпринимательство</w:t>
        </w:r>
      </w:hyperlink>
    </w:p>
    <w:p w:rsidR="00000000" w:rsidRDefault="004766B1">
      <w:pPr>
        <w:ind w:left="1800" w:hanging="900"/>
        <w:jc w:val="both"/>
      </w:pPr>
      <w:hyperlink w:anchor="sub143010000" w:history="1">
        <w:r>
          <w:rPr>
            <w:rStyle w:val="a3"/>
          </w:rPr>
          <w:t>Статья 143-1. Занятие предпринимательской деятельностью лицом, для которого установлен законодательством Республики Казахстан запрет на осуществление такой деятельности</w:t>
        </w:r>
      </w:hyperlink>
    </w:p>
    <w:p w:rsidR="00000000" w:rsidRDefault="004766B1">
      <w:pPr>
        <w:ind w:left="1800" w:hanging="900"/>
        <w:jc w:val="both"/>
      </w:pPr>
      <w:hyperlink w:anchor="sub143020000" w:history="1">
        <w:r>
          <w:rPr>
            <w:rStyle w:val="a3"/>
          </w:rPr>
          <w:t>Статья 143-2. Незаконная банковская деятельность</w:t>
        </w:r>
      </w:hyperlink>
    </w:p>
    <w:p w:rsidR="00000000" w:rsidRDefault="004766B1">
      <w:pPr>
        <w:ind w:left="1800" w:hanging="900"/>
        <w:jc w:val="both"/>
      </w:pPr>
      <w:hyperlink w:anchor="sub1440000" w:history="1">
        <w:r>
          <w:rPr>
            <w:rStyle w:val="a3"/>
          </w:rPr>
          <w:t>Статья 144. Нарушение правил публичной демонстрации кино- и видеопроизведений</w:t>
        </w:r>
      </w:hyperlink>
    </w:p>
    <w:p w:rsidR="00000000" w:rsidRDefault="004766B1">
      <w:pPr>
        <w:ind w:left="1800" w:hanging="900"/>
        <w:jc w:val="both"/>
      </w:pPr>
      <w:hyperlink w:anchor="sub144010000" w:history="1">
        <w:r>
          <w:rPr>
            <w:rStyle w:val="a3"/>
          </w:rPr>
          <w:t>Статья 144-1. Заведомо ложная реклама</w:t>
        </w:r>
      </w:hyperlink>
    </w:p>
    <w:p w:rsidR="00000000" w:rsidRDefault="004766B1">
      <w:pPr>
        <w:ind w:left="1800" w:hanging="900"/>
        <w:jc w:val="both"/>
      </w:pPr>
      <w:hyperlink w:anchor="sub1450000" w:history="1">
        <w:r>
          <w:rPr>
            <w:rStyle w:val="a3"/>
          </w:rPr>
          <w:t>Статья 145. Незаконное использование чу</w:t>
        </w:r>
        <w:r>
          <w:rPr>
            <w:rStyle w:val="a3"/>
          </w:rPr>
          <w:t>жого товарного знака, знака обслуживания, наименования места происхождения товара или фирменного наименования</w:t>
        </w:r>
      </w:hyperlink>
    </w:p>
    <w:p w:rsidR="00000000" w:rsidRDefault="004766B1">
      <w:pPr>
        <w:ind w:left="1800" w:hanging="900"/>
        <w:jc w:val="both"/>
      </w:pPr>
      <w:hyperlink w:anchor="sub1460000" w:history="1">
        <w:r>
          <w:rPr>
            <w:rStyle w:val="a3"/>
          </w:rPr>
          <w:t>Статья 146</w:t>
        </w:r>
      </w:hyperlink>
      <w:r>
        <w:rPr>
          <w:rStyle w:val="s0"/>
        </w:rPr>
        <w:t xml:space="preserve">. Исключена </w:t>
      </w:r>
      <w:hyperlink r:id="rId127" w:anchor="sub_id=1460000" w:history="1">
        <w:r>
          <w:rPr>
            <w:rStyle w:val="a3"/>
          </w:rPr>
          <w:t>Законо</w:t>
        </w:r>
        <w:r>
          <w:rPr>
            <w:rStyle w:val="a3"/>
          </w:rPr>
          <w:t>м</w:t>
        </w:r>
      </w:hyperlink>
      <w:r>
        <w:rPr>
          <w:rStyle w:val="s0"/>
        </w:rPr>
        <w:t xml:space="preserve"> РК от 20 января 2006 года № 123-III</w:t>
      </w:r>
    </w:p>
    <w:p w:rsidR="00000000" w:rsidRDefault="004766B1">
      <w:pPr>
        <w:ind w:left="1800" w:hanging="900"/>
        <w:jc w:val="both"/>
      </w:pPr>
      <w:hyperlink w:anchor="sub146010000" w:history="1">
        <w:r>
          <w:rPr>
            <w:rStyle w:val="a3"/>
          </w:rPr>
          <w:t>Статья 146-1. Злостное уклонение от погашения кредиторской задолженности</w:t>
        </w:r>
      </w:hyperlink>
    </w:p>
    <w:p w:rsidR="00000000" w:rsidRDefault="004766B1">
      <w:pPr>
        <w:ind w:left="1800" w:hanging="900"/>
        <w:jc w:val="both"/>
      </w:pPr>
      <w:hyperlink w:anchor="sub1470000" w:history="1">
        <w:r>
          <w:rPr>
            <w:rStyle w:val="a3"/>
          </w:rPr>
          <w:t>Статья 147. Монополистическая деятельность</w:t>
        </w:r>
      </w:hyperlink>
    </w:p>
    <w:p w:rsidR="00000000" w:rsidRDefault="004766B1">
      <w:pPr>
        <w:ind w:left="1800" w:hanging="900"/>
        <w:jc w:val="both"/>
      </w:pPr>
      <w:hyperlink w:anchor="sub147010000" w:history="1">
        <w:r>
          <w:rPr>
            <w:rStyle w:val="a3"/>
          </w:rPr>
          <w:t>Статья 147-1. Нарушение законодательства Республики Казахстан о государственной монополии</w:t>
        </w:r>
      </w:hyperlink>
    </w:p>
    <w:p w:rsidR="00000000" w:rsidRDefault="004766B1">
      <w:pPr>
        <w:ind w:left="1800" w:hanging="900"/>
        <w:jc w:val="both"/>
      </w:pPr>
      <w:hyperlink w:anchor="sub147020000" w:history="1">
        <w:r>
          <w:rPr>
            <w:rStyle w:val="a3"/>
          </w:rPr>
          <w:t>Статья 147-2. Неправомерные действия субъектов рынка при экономической концентрации</w:t>
        </w:r>
      </w:hyperlink>
    </w:p>
    <w:p w:rsidR="00000000" w:rsidRDefault="004766B1">
      <w:pPr>
        <w:ind w:left="1800" w:hanging="900"/>
        <w:jc w:val="both"/>
      </w:pPr>
      <w:hyperlink w:anchor="sub147030000" w:history="1">
        <w:r>
          <w:rPr>
            <w:rStyle w:val="a3"/>
          </w:rPr>
          <w:t>Статья </w:t>
        </w:r>
        <w:r>
          <w:rPr>
            <w:rStyle w:val="a3"/>
          </w:rPr>
          <w:t>147-3. Невыполнение предписания антимонопольного органа. Нарушение обязательств по предоставлению информации и создание препятствий доступу в помещения и на территорию</w:t>
        </w:r>
      </w:hyperlink>
    </w:p>
    <w:p w:rsidR="00000000" w:rsidRDefault="004766B1">
      <w:pPr>
        <w:ind w:left="1800" w:hanging="900"/>
        <w:jc w:val="both"/>
      </w:pPr>
      <w:hyperlink w:anchor="sub147040000" w:history="1">
        <w:r>
          <w:rPr>
            <w:rStyle w:val="a3"/>
          </w:rPr>
          <w:t>Статья 147-4. Антиконкурентные действия государственн</w:t>
        </w:r>
        <w:r>
          <w:rPr>
            <w:rStyle w:val="a3"/>
          </w:rPr>
          <w:t>ых, местных исполнительных органов, недобросовестная конкуренция</w:t>
        </w:r>
      </w:hyperlink>
    </w:p>
    <w:p w:rsidR="00000000" w:rsidRDefault="004766B1">
      <w:pPr>
        <w:ind w:left="1800" w:hanging="900"/>
        <w:jc w:val="both"/>
      </w:pPr>
      <w:hyperlink w:anchor="sub147050000" w:history="1">
        <w:r>
          <w:rPr>
            <w:rStyle w:val="a3"/>
          </w:rPr>
          <w:t>Статья 147-5. Нарушение законодательства Республики Казахстан о естественных монополиях и регулируемых рынках</w:t>
        </w:r>
      </w:hyperlink>
    </w:p>
    <w:p w:rsidR="00000000" w:rsidRDefault="004766B1">
      <w:pPr>
        <w:ind w:left="1800" w:hanging="900"/>
        <w:jc w:val="both"/>
      </w:pPr>
      <w:hyperlink w:anchor="sub147060000" w:history="1">
        <w:r>
          <w:rPr>
            <w:rStyle w:val="a3"/>
          </w:rPr>
          <w:t>Статья 147-</w:t>
        </w:r>
        <w:r>
          <w:rPr>
            <w:rStyle w:val="a3"/>
          </w:rPr>
          <w:t>6. Нарушение порядка реализации (продажи) электрической энергии</w:t>
        </w:r>
      </w:hyperlink>
    </w:p>
    <w:p w:rsidR="00000000" w:rsidRDefault="004766B1">
      <w:pPr>
        <w:ind w:left="1800" w:hanging="900"/>
        <w:jc w:val="both"/>
      </w:pPr>
      <w:hyperlink w:anchor="sub147070000" w:history="1">
        <w:r>
          <w:rPr>
            <w:rStyle w:val="a3"/>
          </w:rPr>
          <w:t>Статья 147-7. Нарушение обязанностей субъектами регулируемого рынка</w:t>
        </w:r>
      </w:hyperlink>
    </w:p>
    <w:p w:rsidR="00000000" w:rsidRDefault="004766B1">
      <w:pPr>
        <w:ind w:left="1800" w:hanging="900"/>
        <w:jc w:val="both"/>
      </w:pPr>
      <w:hyperlink w:anchor="sub147080000" w:history="1">
        <w:r>
          <w:rPr>
            <w:rStyle w:val="a3"/>
          </w:rPr>
          <w:t>Статья 147-8. </w:t>
        </w:r>
        <w:r>
          <w:rPr>
            <w:rStyle w:val="a3"/>
          </w:rPr>
          <w:t>Несоблюдение субъектом регулируемого рынка порядка ценообразования</w:t>
        </w:r>
      </w:hyperlink>
    </w:p>
    <w:p w:rsidR="00000000" w:rsidRDefault="004766B1">
      <w:pPr>
        <w:ind w:left="1800" w:hanging="900"/>
        <w:jc w:val="both"/>
      </w:pPr>
      <w:hyperlink w:anchor="sub147090000" w:history="1">
        <w:r>
          <w:rPr>
            <w:rStyle w:val="a3"/>
          </w:rPr>
          <w:t>Статья 147-9. Неисполнение энергопроизводящей организацией инвестиционной программы</w:t>
        </w:r>
      </w:hyperlink>
    </w:p>
    <w:p w:rsidR="00000000" w:rsidRDefault="004766B1">
      <w:pPr>
        <w:ind w:left="1800" w:hanging="900"/>
        <w:jc w:val="both"/>
      </w:pPr>
      <w:hyperlink w:anchor="sub147100000" w:history="1">
        <w:r>
          <w:rPr>
            <w:rStyle w:val="a3"/>
          </w:rPr>
          <w:t>Статья 147-10.Нарушение законодател</w:t>
        </w:r>
        <w:r>
          <w:rPr>
            <w:rStyle w:val="a3"/>
          </w:rPr>
          <w:t>ьства Республики Казахстан о государственном регулировании производства и оборота биотоплива</w:t>
        </w:r>
      </w:hyperlink>
    </w:p>
    <w:p w:rsidR="00000000" w:rsidRDefault="004766B1">
      <w:pPr>
        <w:ind w:left="1800" w:hanging="900"/>
        <w:jc w:val="both"/>
      </w:pPr>
      <w:hyperlink w:anchor="sub147110000" w:history="1">
        <w:r>
          <w:rPr>
            <w:rStyle w:val="a3"/>
          </w:rPr>
          <w:t>Статья 147-11. Нарушение требований законодательства Республики Казахстан о газе и газоснабжении</w:t>
        </w:r>
      </w:hyperlink>
    </w:p>
    <w:p w:rsidR="00000000" w:rsidRDefault="004766B1">
      <w:pPr>
        <w:ind w:left="1800" w:hanging="900"/>
        <w:jc w:val="both"/>
      </w:pPr>
      <w:hyperlink w:anchor="sub147120000" w:history="1">
        <w:r>
          <w:rPr>
            <w:rStyle w:val="a3"/>
          </w:rPr>
          <w:t>Статья 147-12. Превышение предельных цен реализации нефтепродуктов, товарного и сжиженного нефтяного газа, на которые установлено государственное регулирование цен</w:t>
        </w:r>
      </w:hyperlink>
    </w:p>
    <w:p w:rsidR="00000000" w:rsidRDefault="004766B1">
      <w:pPr>
        <w:ind w:left="1800" w:hanging="900"/>
        <w:jc w:val="both"/>
      </w:pPr>
      <w:hyperlink w:anchor="sub147130000" w:history="1">
        <w:r>
          <w:rPr>
            <w:rStyle w:val="a3"/>
          </w:rPr>
          <w:t xml:space="preserve">Статья 147-13. Нарушение законодательства Республики </w:t>
        </w:r>
        <w:r>
          <w:rPr>
            <w:rStyle w:val="a3"/>
          </w:rPr>
          <w:t>Казахстан об электроэнергетике</w:t>
        </w:r>
      </w:hyperlink>
    </w:p>
    <w:p w:rsidR="00000000" w:rsidRDefault="004766B1">
      <w:pPr>
        <w:ind w:left="1800" w:hanging="900"/>
        <w:jc w:val="both"/>
      </w:pPr>
      <w:hyperlink w:anchor="sub1480000" w:history="1">
        <w:r>
          <w:rPr>
            <w:rStyle w:val="a3"/>
          </w:rPr>
          <w:t>Статья 148</w:t>
        </w:r>
      </w:hyperlink>
      <w:r>
        <w:rPr>
          <w:rStyle w:val="s0"/>
        </w:rPr>
        <w:t xml:space="preserve">. Исключена </w:t>
      </w:r>
      <w:hyperlink r:id="rId128" w:anchor="sub_id=1480000" w:history="1">
        <w:r>
          <w:rPr>
            <w:rStyle w:val="a3"/>
          </w:rPr>
          <w:t>Законом</w:t>
        </w:r>
      </w:hyperlink>
      <w:r>
        <w:rPr>
          <w:rStyle w:val="s0"/>
        </w:rPr>
        <w:t xml:space="preserve"> РК от 20 января 2006 года № 123-III</w:t>
      </w:r>
    </w:p>
    <w:p w:rsidR="00000000" w:rsidRDefault="004766B1">
      <w:pPr>
        <w:ind w:left="1800" w:hanging="900"/>
        <w:jc w:val="both"/>
      </w:pPr>
      <w:hyperlink w:anchor="sub1490000" w:history="1">
        <w:r>
          <w:rPr>
            <w:rStyle w:val="a3"/>
          </w:rPr>
          <w:t>Статья 1</w:t>
        </w:r>
        <w:r>
          <w:rPr>
            <w:rStyle w:val="a3"/>
          </w:rPr>
          <w:t>49</w:t>
        </w:r>
      </w:hyperlink>
      <w:r>
        <w:rPr>
          <w:rStyle w:val="s0"/>
        </w:rPr>
        <w:t xml:space="preserve">. Исключена </w:t>
      </w:r>
      <w:hyperlink r:id="rId129" w:anchor="sub_id=1480000" w:history="1">
        <w:r>
          <w:rPr>
            <w:rStyle w:val="a3"/>
          </w:rPr>
          <w:t>Законом</w:t>
        </w:r>
      </w:hyperlink>
      <w:r>
        <w:rPr>
          <w:rStyle w:val="s0"/>
        </w:rPr>
        <w:t xml:space="preserve"> РК от 20 января 2006 года № 123-III</w:t>
      </w:r>
    </w:p>
    <w:p w:rsidR="00000000" w:rsidRDefault="004766B1">
      <w:pPr>
        <w:ind w:left="1800" w:hanging="900"/>
        <w:jc w:val="both"/>
      </w:pPr>
      <w:hyperlink w:anchor="sub1490000" w:history="1">
        <w:r>
          <w:rPr>
            <w:rStyle w:val="a3"/>
          </w:rPr>
          <w:t>Статья 150</w:t>
        </w:r>
      </w:hyperlink>
      <w:r>
        <w:rPr>
          <w:rStyle w:val="s0"/>
        </w:rPr>
        <w:t xml:space="preserve">. Исключена </w:t>
      </w:r>
      <w:hyperlink r:id="rId130" w:anchor="sub_id=1480000" w:history="1">
        <w:r>
          <w:rPr>
            <w:rStyle w:val="a3"/>
          </w:rPr>
          <w:t>Законом</w:t>
        </w:r>
      </w:hyperlink>
      <w:r>
        <w:rPr>
          <w:rStyle w:val="s0"/>
        </w:rPr>
        <w:t xml:space="preserve"> РК от 20 января 2006 года № 123-III</w:t>
      </w:r>
    </w:p>
    <w:p w:rsidR="00000000" w:rsidRDefault="004766B1">
      <w:pPr>
        <w:ind w:left="1800" w:hanging="900"/>
        <w:jc w:val="both"/>
      </w:pPr>
      <w:hyperlink w:anchor="sub1510000" w:history="1">
        <w:r>
          <w:rPr>
            <w:rStyle w:val="a3"/>
          </w:rPr>
          <w:t>Статья 151. Незаконное вмешательство должностных лиц в предпринимательскую деятельность</w:t>
        </w:r>
      </w:hyperlink>
    </w:p>
    <w:p w:rsidR="00000000" w:rsidRDefault="004766B1">
      <w:pPr>
        <w:ind w:left="1800" w:hanging="900"/>
        <w:jc w:val="both"/>
      </w:pPr>
      <w:hyperlink w:anchor="sub151010000" w:history="1">
        <w:r>
          <w:rPr>
            <w:rStyle w:val="a3"/>
          </w:rPr>
          <w:t>Статья 151-1. </w:t>
        </w:r>
        <w:r>
          <w:rPr>
            <w:rStyle w:val="a3"/>
          </w:rPr>
          <w:t>Подкуп участников и организаторов профессиональных спортивных соревнований и зрелищных</w:t>
        </w:r>
      </w:hyperlink>
      <w:r>
        <w:rPr>
          <w:rStyle w:val="s0"/>
        </w:rPr>
        <w:t xml:space="preserve"> </w:t>
      </w:r>
      <w:hyperlink w:anchor="sub151010000" w:history="1">
        <w:r>
          <w:rPr>
            <w:rStyle w:val="a3"/>
          </w:rPr>
          <w:t>коммерческих конкурсов</w:t>
        </w:r>
      </w:hyperlink>
    </w:p>
    <w:p w:rsidR="00000000" w:rsidRDefault="004766B1">
      <w:pPr>
        <w:ind w:left="1800" w:hanging="900"/>
        <w:jc w:val="both"/>
      </w:pPr>
      <w:hyperlink w:anchor="sub1520000" w:history="1">
        <w:r>
          <w:rPr>
            <w:rStyle w:val="a3"/>
          </w:rPr>
          <w:t>Статья 152</w:t>
        </w:r>
      </w:hyperlink>
      <w:r>
        <w:rPr>
          <w:rStyle w:val="s0"/>
        </w:rPr>
        <w:t xml:space="preserve">. Исключена </w:t>
      </w:r>
      <w:hyperlink r:id="rId131" w:anchor="sub_id=1520000" w:history="1">
        <w:r>
          <w:rPr>
            <w:rStyle w:val="a3"/>
          </w:rPr>
          <w:t>Законом</w:t>
        </w:r>
      </w:hyperlink>
      <w:r>
        <w:rPr>
          <w:rStyle w:val="s0"/>
        </w:rPr>
        <w:t xml:space="preserve"> РК от 20 января 2006 года № 123-III</w:t>
      </w:r>
    </w:p>
    <w:p w:rsidR="00000000" w:rsidRDefault="004766B1">
      <w:pPr>
        <w:ind w:left="1800" w:hanging="900"/>
        <w:jc w:val="both"/>
      </w:pPr>
      <w:hyperlink w:anchor="sub1530000" w:history="1">
        <w:r>
          <w:rPr>
            <w:rStyle w:val="a3"/>
          </w:rPr>
          <w:t>Статья 153. Нарушение порядка проведения проверки субъектов частного предпринимательства</w:t>
        </w:r>
      </w:hyperlink>
    </w:p>
    <w:p w:rsidR="00000000" w:rsidRDefault="004766B1">
      <w:pPr>
        <w:ind w:left="1800" w:hanging="900"/>
        <w:jc w:val="both"/>
      </w:pPr>
      <w:hyperlink w:anchor="sub1540000" w:history="1">
        <w:r>
          <w:rPr>
            <w:rStyle w:val="a3"/>
          </w:rPr>
          <w:t>Статья 154. Лжепредпринимате</w:t>
        </w:r>
        <w:r>
          <w:rPr>
            <w:rStyle w:val="a3"/>
          </w:rPr>
          <w:t>льство</w:t>
        </w:r>
      </w:hyperlink>
    </w:p>
    <w:p w:rsidR="00000000" w:rsidRDefault="004766B1">
      <w:pPr>
        <w:ind w:left="1800" w:hanging="900"/>
        <w:jc w:val="both"/>
      </w:pPr>
      <w:hyperlink w:anchor="sub154010000" w:history="1">
        <w:r>
          <w:rPr>
            <w:rStyle w:val="a3"/>
          </w:rPr>
          <w:t>Статья 154-1. Совершение субъектом частного предпринимательства сделки (сделок) без намерения осуществлять предпринимательскую деятельность</w:t>
        </w:r>
      </w:hyperlink>
    </w:p>
    <w:p w:rsidR="00000000" w:rsidRDefault="004766B1">
      <w:pPr>
        <w:ind w:left="1800" w:hanging="900"/>
        <w:jc w:val="both"/>
      </w:pPr>
      <w:hyperlink w:anchor="sub1550000" w:history="1">
        <w:r>
          <w:rPr>
            <w:rStyle w:val="a3"/>
          </w:rPr>
          <w:t>Статья 155. Неправомерные действия при ре</w:t>
        </w:r>
        <w:r>
          <w:rPr>
            <w:rStyle w:val="a3"/>
          </w:rPr>
          <w:t xml:space="preserve">абилитации и банкротстве </w:t>
        </w:r>
      </w:hyperlink>
    </w:p>
    <w:p w:rsidR="00000000" w:rsidRDefault="004766B1">
      <w:pPr>
        <w:ind w:left="1800" w:hanging="900"/>
        <w:jc w:val="both"/>
      </w:pPr>
      <w:hyperlink w:anchor="sub155010000" w:history="1">
        <w:r>
          <w:rPr>
            <w:rStyle w:val="a3"/>
          </w:rPr>
          <w:t>Статья 155-1. Нарушение законодательства Республики Казахстан о реабилитации и банкротстве временным управляющим</w:t>
        </w:r>
      </w:hyperlink>
    </w:p>
    <w:p w:rsidR="00000000" w:rsidRDefault="004766B1">
      <w:pPr>
        <w:ind w:left="1800" w:hanging="900"/>
        <w:jc w:val="both"/>
      </w:pPr>
      <w:hyperlink w:anchor="sub155020000" w:history="1">
        <w:r>
          <w:rPr>
            <w:rStyle w:val="a3"/>
          </w:rPr>
          <w:t>Статья 155-2. Злостное нарушение установленного</w:t>
        </w:r>
        <w:r>
          <w:rPr>
            <w:rStyle w:val="a3"/>
          </w:rPr>
          <w:t xml:space="preserve"> порядка проведения публичных торгов, аукционов и конкурсов</w:t>
        </w:r>
      </w:hyperlink>
    </w:p>
    <w:p w:rsidR="00000000" w:rsidRDefault="004766B1">
      <w:pPr>
        <w:ind w:left="1800" w:hanging="900"/>
        <w:jc w:val="both"/>
      </w:pPr>
      <w:hyperlink w:anchor="sub155030000" w:history="1">
        <w:r>
          <w:rPr>
            <w:rStyle w:val="a3"/>
          </w:rPr>
          <w:t>Статья 155-3. Нарушение законодательства Республики Казахстан о реабилитации и банкротстве банкротным управляющим</w:t>
        </w:r>
      </w:hyperlink>
    </w:p>
    <w:p w:rsidR="00000000" w:rsidRDefault="004766B1">
      <w:pPr>
        <w:ind w:left="1800" w:hanging="900"/>
        <w:jc w:val="both"/>
      </w:pPr>
      <w:hyperlink w:anchor="sub155040000" w:history="1">
        <w:r>
          <w:rPr>
            <w:rStyle w:val="a3"/>
          </w:rPr>
          <w:t>Статья 155-4</w:t>
        </w:r>
        <w:r>
          <w:rPr>
            <w:rStyle w:val="a3"/>
          </w:rPr>
          <w:t>. Нарушение законодательства Республики Казахстан о реабилитации и банкротстве временным администратором</w:t>
        </w:r>
      </w:hyperlink>
    </w:p>
    <w:p w:rsidR="00000000" w:rsidRDefault="004766B1">
      <w:pPr>
        <w:ind w:left="1800" w:hanging="900"/>
        <w:jc w:val="both"/>
      </w:pPr>
      <w:hyperlink w:anchor="sub155050000" w:history="1">
        <w:r>
          <w:rPr>
            <w:rStyle w:val="a3"/>
          </w:rPr>
          <w:t>Статья 155-5. Нарушение законодательства Республики Казахстан о реабилитации и банкротстве реабилитационным управляю</w:t>
        </w:r>
        <w:r>
          <w:rPr>
            <w:rStyle w:val="a3"/>
          </w:rPr>
          <w:t>щим</w:t>
        </w:r>
      </w:hyperlink>
    </w:p>
    <w:p w:rsidR="00000000" w:rsidRDefault="004766B1">
      <w:pPr>
        <w:ind w:left="1800" w:hanging="900"/>
        <w:jc w:val="both"/>
      </w:pPr>
      <w:hyperlink w:anchor="sub1560000" w:history="1">
        <w:r>
          <w:rPr>
            <w:rStyle w:val="a3"/>
          </w:rPr>
          <w:t>Статья 156. Преднамеренное банкротство</w:t>
        </w:r>
      </w:hyperlink>
    </w:p>
    <w:p w:rsidR="00000000" w:rsidRDefault="004766B1">
      <w:pPr>
        <w:ind w:left="1800" w:hanging="900"/>
        <w:jc w:val="both"/>
      </w:pPr>
      <w:hyperlink w:anchor="sub1570000" w:history="1">
        <w:r>
          <w:rPr>
            <w:rStyle w:val="a3"/>
          </w:rPr>
          <w:t>Статья 157. Ложное банкротство</w:t>
        </w:r>
      </w:hyperlink>
    </w:p>
    <w:p w:rsidR="00000000" w:rsidRDefault="004766B1">
      <w:pPr>
        <w:ind w:left="1800" w:hanging="900"/>
        <w:jc w:val="both"/>
      </w:pPr>
      <w:hyperlink w:anchor="sub157010000" w:history="1">
        <w:r>
          <w:rPr>
            <w:rStyle w:val="a3"/>
          </w:rPr>
          <w:t>Статья 157-1. Нарушение законодательства Республики Казахстан об оценочной деятел</w:t>
        </w:r>
        <w:r>
          <w:rPr>
            <w:rStyle w:val="a3"/>
          </w:rPr>
          <w:t>ьности</w:t>
        </w:r>
      </w:hyperlink>
    </w:p>
    <w:p w:rsidR="00000000" w:rsidRDefault="004766B1">
      <w:pPr>
        <w:ind w:left="1800" w:hanging="900"/>
        <w:jc w:val="both"/>
      </w:pPr>
      <w:hyperlink w:anchor="sub1580000" w:history="1">
        <w:r>
          <w:rPr>
            <w:rStyle w:val="a3"/>
          </w:rPr>
          <w:t>Статья 158. Нарушение обязанности сохранения коммерческой, банковской тайны, сведений кредитных отчетов или информации из базы данных кредитных историй кредитного бюро</w:t>
        </w:r>
      </w:hyperlink>
    </w:p>
    <w:p w:rsidR="00000000" w:rsidRDefault="004766B1">
      <w:pPr>
        <w:ind w:left="1800" w:hanging="900"/>
        <w:jc w:val="both"/>
      </w:pPr>
      <w:hyperlink w:anchor="sub158010000" w:history="1">
        <w:r>
          <w:rPr>
            <w:rStyle w:val="a3"/>
          </w:rPr>
          <w:t>Статья 158-1.</w:t>
        </w:r>
        <w:r>
          <w:rPr>
            <w:rStyle w:val="a3"/>
          </w:rPr>
          <w:t> Нарушение обязанности сохранения тайны страхования</w:t>
        </w:r>
      </w:hyperlink>
    </w:p>
    <w:p w:rsidR="00000000" w:rsidRDefault="004766B1">
      <w:pPr>
        <w:ind w:left="1800" w:hanging="900"/>
        <w:jc w:val="both"/>
      </w:pPr>
      <w:hyperlink w:anchor="sub158020000" w:history="1">
        <w:r>
          <w:rPr>
            <w:rStyle w:val="a3"/>
          </w:rPr>
          <w:t>Статья 158-2. Нарушение обязанности сохранения тайны пенсионных накоплений</w:t>
        </w:r>
      </w:hyperlink>
    </w:p>
    <w:p w:rsidR="00000000" w:rsidRDefault="004766B1">
      <w:pPr>
        <w:ind w:left="1800" w:hanging="900"/>
        <w:jc w:val="both"/>
      </w:pPr>
      <w:hyperlink w:anchor="sub158030000" w:history="1">
        <w:r>
          <w:rPr>
            <w:rStyle w:val="a3"/>
          </w:rPr>
          <w:t>Статья 158-3. </w:t>
        </w:r>
        <w:r>
          <w:rPr>
            <w:rStyle w:val="a3"/>
          </w:rPr>
          <w:t>Нарушение законодательства Республики Казахстан о туристской деятельности</w:t>
        </w:r>
      </w:hyperlink>
    </w:p>
    <w:p w:rsidR="00000000" w:rsidRDefault="004766B1">
      <w:pPr>
        <w:ind w:left="1800" w:hanging="900"/>
        <w:jc w:val="both"/>
      </w:pPr>
      <w:hyperlink w:anchor="sub158040000" w:history="1">
        <w:r>
          <w:rPr>
            <w:rStyle w:val="a3"/>
          </w:rPr>
          <w:t>Статья 158-4. Непредоставление или несвоевременное предоставление информации о возбуждении в суде дела по корпоративному спору</w:t>
        </w:r>
      </w:hyperlink>
    </w:p>
    <w:p w:rsidR="00000000" w:rsidRDefault="004766B1">
      <w:pPr>
        <w:ind w:left="1800" w:hanging="900"/>
        <w:jc w:val="both"/>
      </w:pPr>
      <w:hyperlink w:anchor="sub158050000" w:history="1">
        <w:r>
          <w:rPr>
            <w:rStyle w:val="a3"/>
          </w:rPr>
          <w:t>Статья 158-5. Нарушение порядка и сроков рассмотрения обращений физических и юридических лиц</w:t>
        </w:r>
      </w:hyperlink>
    </w:p>
    <w:p w:rsidR="00000000" w:rsidRDefault="004766B1">
      <w:pPr>
        <w:ind w:left="1800" w:hanging="900"/>
        <w:jc w:val="both"/>
      </w:pPr>
      <w:r>
        <w:rPr>
          <w:rStyle w:val="s0"/>
        </w:rPr>
        <w:t> </w:t>
      </w:r>
    </w:p>
    <w:p w:rsidR="00000000" w:rsidRDefault="004766B1">
      <w:hyperlink w:anchor="sub1590000" w:history="1">
        <w:r>
          <w:rPr>
            <w:rStyle w:val="a3"/>
          </w:rPr>
          <w:t>Глава 15. Административные правонарушения в области торговли и финансов</w:t>
        </w:r>
      </w:hyperlink>
    </w:p>
    <w:p w:rsidR="00000000" w:rsidRDefault="004766B1">
      <w:pPr>
        <w:ind w:left="1800" w:hanging="900"/>
        <w:jc w:val="both"/>
      </w:pPr>
      <w:hyperlink w:anchor="sub1590000" w:history="1">
        <w:r>
          <w:rPr>
            <w:rStyle w:val="a3"/>
          </w:rPr>
          <w:t>Статья 1</w:t>
        </w:r>
        <w:r>
          <w:rPr>
            <w:rStyle w:val="a3"/>
          </w:rPr>
          <w:t>59. Обман потребителей</w:t>
        </w:r>
      </w:hyperlink>
    </w:p>
    <w:p w:rsidR="00000000" w:rsidRDefault="004766B1">
      <w:pPr>
        <w:ind w:left="1800" w:hanging="900"/>
        <w:jc w:val="both"/>
      </w:pPr>
      <w:hyperlink w:anchor="sub1600000" w:history="1">
        <w:r>
          <w:rPr>
            <w:rStyle w:val="a3"/>
          </w:rPr>
          <w:t>Статья 160. Нарушение порядка продажи оружия и боевых припасов</w:t>
        </w:r>
      </w:hyperlink>
    </w:p>
    <w:p w:rsidR="00000000" w:rsidRDefault="004766B1">
      <w:pPr>
        <w:ind w:left="1800" w:hanging="900"/>
        <w:jc w:val="both"/>
      </w:pPr>
      <w:hyperlink w:anchor="sub1610000" w:history="1">
        <w:r>
          <w:rPr>
            <w:rStyle w:val="a3"/>
          </w:rPr>
          <w:t>Статья 161. Нарушение законодательства Республики Казахстан в сфере регулирования торговой деятельности</w:t>
        </w:r>
      </w:hyperlink>
    </w:p>
    <w:p w:rsidR="00000000" w:rsidRDefault="004766B1">
      <w:pPr>
        <w:ind w:left="1800" w:hanging="900"/>
        <w:jc w:val="both"/>
      </w:pPr>
      <w:hyperlink w:anchor="sub161010000" w:history="1">
        <w:r>
          <w:rPr>
            <w:rStyle w:val="a3"/>
          </w:rPr>
          <w:t>Статья 161-1. Отказ в принятии платежей с использованием платежных карточек</w:t>
        </w:r>
      </w:hyperlink>
    </w:p>
    <w:p w:rsidR="00000000" w:rsidRDefault="004766B1">
      <w:pPr>
        <w:ind w:left="1800" w:hanging="900"/>
        <w:jc w:val="both"/>
      </w:pPr>
      <w:hyperlink w:anchor="sub161020000" w:history="1">
        <w:r>
          <w:rPr>
            <w:rStyle w:val="a3"/>
          </w:rPr>
          <w:t xml:space="preserve">Статья 161-2. Отсутствие у индивидуального предпринимателя или юридического лица оборудования (устройства), </w:t>
        </w:r>
      </w:hyperlink>
    </w:p>
    <w:p w:rsidR="00000000" w:rsidRDefault="004766B1">
      <w:pPr>
        <w:ind w:left="1800" w:hanging="900"/>
        <w:jc w:val="both"/>
      </w:pPr>
      <w:hyperlink w:anchor="sub161020000" w:history="1">
        <w:r>
          <w:rPr>
            <w:rStyle w:val="a3"/>
          </w:rPr>
          <w:t>предназначенного для осуществления платежей с использованием платежных карточек</w:t>
        </w:r>
      </w:hyperlink>
    </w:p>
    <w:p w:rsidR="00000000" w:rsidRDefault="004766B1">
      <w:pPr>
        <w:ind w:left="1800" w:hanging="900"/>
        <w:jc w:val="both"/>
      </w:pPr>
      <w:hyperlink w:anchor="sub1620000" w:history="1">
        <w:r>
          <w:rPr>
            <w:rStyle w:val="a3"/>
          </w:rPr>
          <w:t>Статья 162. Незаконная торговля товарами или иными предметами</w:t>
        </w:r>
      </w:hyperlink>
    </w:p>
    <w:p w:rsidR="00000000" w:rsidRDefault="004766B1">
      <w:pPr>
        <w:ind w:left="1800" w:hanging="900"/>
        <w:jc w:val="both"/>
      </w:pPr>
      <w:hyperlink w:anchor="sub1630000" w:history="1">
        <w:r>
          <w:rPr>
            <w:rStyle w:val="a3"/>
          </w:rPr>
          <w:t>Статья 163. На</w:t>
        </w:r>
        <w:r>
          <w:rPr>
            <w:rStyle w:val="a3"/>
          </w:rPr>
          <w:t>рушение законодательства Республики Казахстан о государственном регулировании производства и оборота этилового спирта и алкогольной продукции</w:t>
        </w:r>
      </w:hyperlink>
    </w:p>
    <w:p w:rsidR="00000000" w:rsidRDefault="004766B1">
      <w:pPr>
        <w:ind w:left="1800" w:hanging="900"/>
        <w:jc w:val="both"/>
      </w:pPr>
      <w:hyperlink w:anchor="sub163010000" w:history="1">
        <w:r>
          <w:rPr>
            <w:rStyle w:val="a3"/>
          </w:rPr>
          <w:t>Статья 163-1. Использование марки табачного изделия</w:t>
        </w:r>
      </w:hyperlink>
    </w:p>
    <w:p w:rsidR="00000000" w:rsidRDefault="004766B1">
      <w:pPr>
        <w:ind w:left="1800" w:hanging="900"/>
        <w:jc w:val="both"/>
      </w:pPr>
      <w:hyperlink w:anchor="sub163020000" w:history="1">
        <w:r>
          <w:rPr>
            <w:rStyle w:val="a3"/>
          </w:rPr>
          <w:t>Статья 163-2. Нарушение требований законодательства об информации о табаке и табачных изделиях</w:t>
        </w:r>
      </w:hyperlink>
    </w:p>
    <w:p w:rsidR="00000000" w:rsidRDefault="004766B1">
      <w:pPr>
        <w:ind w:left="1800" w:hanging="900"/>
        <w:jc w:val="both"/>
      </w:pPr>
      <w:hyperlink w:anchor="sub163030000" w:history="1">
        <w:r>
          <w:rPr>
            <w:rStyle w:val="a3"/>
          </w:rPr>
          <w:t>Статья 163-3. </w:t>
        </w:r>
        <w:r>
          <w:rPr>
            <w:rStyle w:val="a3"/>
          </w:rPr>
          <w:t>Нарушение требований законодательства Республики Казахстан по продаже табака и табачных изделий, а также по производству, продаже и распространению товаров, имитирующих табачные изделия</w:t>
        </w:r>
      </w:hyperlink>
    </w:p>
    <w:p w:rsidR="00000000" w:rsidRDefault="004766B1">
      <w:pPr>
        <w:ind w:left="1800" w:hanging="900"/>
        <w:jc w:val="both"/>
      </w:pPr>
      <w:hyperlink w:anchor="sub163040000" w:history="1">
        <w:r>
          <w:rPr>
            <w:rStyle w:val="a3"/>
          </w:rPr>
          <w:t xml:space="preserve">Статья 163-4. Нарушение требований </w:t>
        </w:r>
        <w:r>
          <w:rPr>
            <w:rStyle w:val="a3"/>
          </w:rPr>
          <w:t>законодательства Республики Казахстан по реализации алкогольной продукции</w:t>
        </w:r>
      </w:hyperlink>
    </w:p>
    <w:p w:rsidR="00000000" w:rsidRDefault="004766B1">
      <w:pPr>
        <w:ind w:left="1800" w:hanging="900"/>
        <w:jc w:val="both"/>
      </w:pPr>
      <w:hyperlink w:anchor="sub163050000" w:history="1">
        <w:r>
          <w:rPr>
            <w:rStyle w:val="a3"/>
          </w:rPr>
          <w:t>Статья 163-5. Ограничение доступа товаров в торговые сети или крупные торговые объекты</w:t>
        </w:r>
      </w:hyperlink>
    </w:p>
    <w:p w:rsidR="00000000" w:rsidRDefault="004766B1">
      <w:pPr>
        <w:ind w:left="1800" w:hanging="900"/>
        <w:jc w:val="both"/>
      </w:pPr>
      <w:hyperlink w:anchor="sub163060000" w:history="1">
        <w:r>
          <w:rPr>
            <w:rStyle w:val="a3"/>
          </w:rPr>
          <w:t xml:space="preserve">Статья 163-6. Превышение </w:t>
        </w:r>
        <w:r>
          <w:rPr>
            <w:rStyle w:val="a3"/>
          </w:rPr>
          <w:t>размера предельно допустимых розничных цен на социально значимые продовольственные товары</w:t>
        </w:r>
      </w:hyperlink>
    </w:p>
    <w:p w:rsidR="00000000" w:rsidRDefault="004766B1">
      <w:pPr>
        <w:ind w:left="1800" w:hanging="900"/>
        <w:jc w:val="both"/>
      </w:pPr>
      <w:hyperlink w:anchor="sub1640000" w:history="1">
        <w:r>
          <w:rPr>
            <w:rStyle w:val="a3"/>
          </w:rPr>
          <w:t>Статья 164. Продажа товаров без документов</w:t>
        </w:r>
      </w:hyperlink>
    </w:p>
    <w:p w:rsidR="00000000" w:rsidRDefault="004766B1">
      <w:pPr>
        <w:ind w:left="1800" w:hanging="900"/>
        <w:jc w:val="both"/>
      </w:pPr>
      <w:hyperlink w:anchor="sub1650000" w:history="1">
        <w:r>
          <w:rPr>
            <w:rStyle w:val="a3"/>
          </w:rPr>
          <w:t>Статья 165. Торговля в неустановленных местах</w:t>
        </w:r>
      </w:hyperlink>
    </w:p>
    <w:p w:rsidR="00000000" w:rsidRDefault="004766B1">
      <w:pPr>
        <w:ind w:left="1800" w:hanging="900"/>
        <w:jc w:val="both"/>
      </w:pPr>
      <w:hyperlink w:anchor="sub1660000" w:history="1">
        <w:r>
          <w:rPr>
            <w:rStyle w:val="a3"/>
          </w:rPr>
          <w:t>Статья 166. Неполная и несвоевременная уплата неналоговых платежей и поступлений от продажи основного капитала в бюджет, за исключением поступлений средств связанных грантов</w:t>
        </w:r>
      </w:hyperlink>
    </w:p>
    <w:p w:rsidR="00000000" w:rsidRDefault="004766B1">
      <w:pPr>
        <w:ind w:left="1800" w:hanging="900"/>
        <w:jc w:val="both"/>
      </w:pPr>
      <w:hyperlink w:anchor="sub166010000" w:history="1">
        <w:r>
          <w:rPr>
            <w:rStyle w:val="a3"/>
          </w:rPr>
          <w:t>Статья 166-1. Отказ в при</w:t>
        </w:r>
        <w:r>
          <w:rPr>
            <w:rStyle w:val="a3"/>
          </w:rPr>
          <w:t>еме банкнот и монет национальной валюты</w:t>
        </w:r>
      </w:hyperlink>
    </w:p>
    <w:p w:rsidR="00000000" w:rsidRDefault="004766B1">
      <w:pPr>
        <w:ind w:left="1800" w:hanging="900"/>
        <w:jc w:val="both"/>
      </w:pPr>
      <w:hyperlink w:anchor="sub1670000" w:history="1">
        <w:r>
          <w:rPr>
            <w:rStyle w:val="a3"/>
          </w:rPr>
          <w:t>Статья 167. Нарушение законодательства Республики Казахстан о государственных закупках</w:t>
        </w:r>
      </w:hyperlink>
    </w:p>
    <w:p w:rsidR="00000000" w:rsidRDefault="004766B1">
      <w:pPr>
        <w:ind w:left="1800" w:hanging="900"/>
        <w:jc w:val="both"/>
      </w:pPr>
      <w:hyperlink w:anchor="sub167010000" w:history="1">
        <w:r>
          <w:rPr>
            <w:rStyle w:val="a3"/>
          </w:rPr>
          <w:t>Статья 167-1. Нарушение требований законодательства Республик</w:t>
        </w:r>
        <w:r>
          <w:rPr>
            <w:rStyle w:val="a3"/>
          </w:rPr>
          <w:t>и Казахстан о кредитных бюро и формировании кредитных</w:t>
        </w:r>
      </w:hyperlink>
      <w:r>
        <w:rPr>
          <w:rStyle w:val="s0"/>
        </w:rPr>
        <w:t xml:space="preserve"> </w:t>
      </w:r>
      <w:hyperlink w:anchor="sub167010000" w:history="1">
        <w:r>
          <w:rPr>
            <w:rStyle w:val="a3"/>
          </w:rPr>
          <w:t>историй</w:t>
        </w:r>
      </w:hyperlink>
    </w:p>
    <w:p w:rsidR="00000000" w:rsidRDefault="004766B1">
      <w:pPr>
        <w:ind w:left="1800" w:hanging="900"/>
        <w:jc w:val="both"/>
      </w:pPr>
      <w:hyperlink w:anchor="sub167020000" w:history="1">
        <w:r>
          <w:rPr>
            <w:rStyle w:val="a3"/>
          </w:rPr>
          <w:t>Статья 167-2. Нарушение законодательства Республики Казахстан о концессиях</w:t>
        </w:r>
      </w:hyperlink>
    </w:p>
    <w:p w:rsidR="00000000" w:rsidRDefault="004766B1">
      <w:pPr>
        <w:ind w:left="1800" w:hanging="900"/>
        <w:jc w:val="both"/>
      </w:pPr>
      <w:hyperlink w:anchor="sub1680000" w:history="1">
        <w:r>
          <w:rPr>
            <w:rStyle w:val="a3"/>
          </w:rPr>
          <w:t>Статья 168. Пров</w:t>
        </w:r>
        <w:r>
          <w:rPr>
            <w:rStyle w:val="a3"/>
          </w:rPr>
          <w:t>едение платежей и переводов денег по валютным операциям без представления документов, требуемых в соответствии с валютным законодательством Республики Казахстан</w:t>
        </w:r>
      </w:hyperlink>
    </w:p>
    <w:p w:rsidR="00000000" w:rsidRDefault="004766B1">
      <w:pPr>
        <w:ind w:left="1800" w:hanging="900"/>
        <w:jc w:val="both"/>
      </w:pPr>
      <w:hyperlink w:anchor="sub168010000" w:history="1">
        <w:r>
          <w:rPr>
            <w:rStyle w:val="a3"/>
          </w:rPr>
          <w:t>Статья 168-1. Нарушение требований законодательства Республи</w:t>
        </w:r>
        <w:r>
          <w:rPr>
            <w:rStyle w:val="a3"/>
          </w:rPr>
          <w:t>ки Казахстан о микрофинансовых организациях</w:t>
        </w:r>
      </w:hyperlink>
    </w:p>
    <w:p w:rsidR="00000000" w:rsidRDefault="004766B1">
      <w:pPr>
        <w:ind w:left="1800" w:hanging="900"/>
        <w:jc w:val="both"/>
      </w:pPr>
      <w:hyperlink w:anchor="sub168020000" w:history="1">
        <w:r>
          <w:rPr>
            <w:rStyle w:val="a3"/>
          </w:rPr>
          <w:t>Статья 168-2. Нарушение требований банковского законодательства Республики Казахстан</w:t>
        </w:r>
      </w:hyperlink>
    </w:p>
    <w:p w:rsidR="00000000" w:rsidRDefault="004766B1">
      <w:pPr>
        <w:ind w:left="1800" w:hanging="900"/>
        <w:jc w:val="both"/>
      </w:pPr>
      <w:hyperlink w:anchor="sub168030000" w:history="1">
        <w:r>
          <w:rPr>
            <w:rStyle w:val="a3"/>
          </w:rPr>
          <w:t>Статья 168-3. </w:t>
        </w:r>
        <w:r>
          <w:rPr>
            <w:rStyle w:val="a3"/>
          </w:rPr>
          <w:t>Нарушение законодательства Республики Казахстан о противодействии легализации (отмыванию) доходов, полученных преступным путем, и финансированию терроризма</w:t>
        </w:r>
      </w:hyperlink>
    </w:p>
    <w:p w:rsidR="00000000" w:rsidRDefault="004766B1">
      <w:pPr>
        <w:ind w:left="1800" w:hanging="900"/>
        <w:jc w:val="both"/>
      </w:pPr>
      <w:hyperlink w:anchor="sub168040000" w:history="1">
        <w:r>
          <w:rPr>
            <w:rStyle w:val="a3"/>
          </w:rPr>
          <w:t>Статья 168-4. Нарушение порядка формирования системы управления р</w:t>
        </w:r>
        <w:r>
          <w:rPr>
            <w:rStyle w:val="a3"/>
          </w:rPr>
          <w:t>исками и внутреннего контроля</w:t>
        </w:r>
      </w:hyperlink>
    </w:p>
    <w:p w:rsidR="00000000" w:rsidRDefault="004766B1">
      <w:pPr>
        <w:ind w:left="1800" w:hanging="900"/>
        <w:jc w:val="both"/>
      </w:pPr>
      <w:hyperlink w:anchor="sub1680500" w:history="1">
        <w:r>
          <w:rPr>
            <w:rStyle w:val="a3"/>
          </w:rPr>
          <w:t>Статья 168-5. Недостижение субъектами квазигосударственного сектора результатов бюджетных инвестиций</w:t>
        </w:r>
      </w:hyperlink>
    </w:p>
    <w:p w:rsidR="00000000" w:rsidRDefault="004766B1">
      <w:pPr>
        <w:ind w:firstLine="900"/>
        <w:jc w:val="both"/>
      </w:pPr>
      <w:hyperlink w:anchor="sub168060000" w:history="1">
        <w:r>
          <w:rPr>
            <w:rStyle w:val="a3"/>
          </w:rPr>
          <w:t>Статья 168-6. </w:t>
        </w:r>
        <w:r>
          <w:rPr>
            <w:rStyle w:val="a3"/>
          </w:rPr>
          <w:t>Нарушение порядка и сроков представления отчетности агентами валютного контроля</w:t>
        </w:r>
      </w:hyperlink>
    </w:p>
    <w:p w:rsidR="00000000" w:rsidRDefault="004766B1">
      <w:pPr>
        <w:ind w:left="1800" w:hanging="900"/>
        <w:jc w:val="both"/>
      </w:pPr>
      <w:hyperlink w:anchor="sub168070000" w:history="1">
        <w:r>
          <w:rPr>
            <w:rStyle w:val="a3"/>
          </w:rPr>
          <w:t>Статья 168-7. Нарушение порядка и сроков представления уполномоченными банками отчетности для целей осуществления мониторинга источников спро</w:t>
        </w:r>
        <w:r>
          <w:rPr>
            <w:rStyle w:val="a3"/>
          </w:rPr>
          <w:t>са и предложения, а также направлений использования иностранной валюты на внутреннем валютном рынке</w:t>
        </w:r>
      </w:hyperlink>
    </w:p>
    <w:p w:rsidR="00000000" w:rsidRDefault="004766B1">
      <w:pPr>
        <w:ind w:left="1800" w:hanging="900"/>
        <w:jc w:val="both"/>
      </w:pPr>
      <w:hyperlink w:anchor="sub168080000" w:history="1">
        <w:r>
          <w:rPr>
            <w:rStyle w:val="a3"/>
          </w:rPr>
          <w:t>Статья 168-8. Превышение натуральных норм по административным расходам</w:t>
        </w:r>
      </w:hyperlink>
    </w:p>
    <w:p w:rsidR="00000000" w:rsidRDefault="004766B1">
      <w:pPr>
        <w:ind w:left="1800" w:hanging="900"/>
        <w:jc w:val="both"/>
      </w:pPr>
      <w:hyperlink w:anchor="sub1690000" w:history="1">
        <w:r>
          <w:rPr>
            <w:rStyle w:val="a3"/>
          </w:rPr>
          <w:t>Статья 169. Наруш</w:t>
        </w:r>
        <w:r>
          <w:rPr>
            <w:rStyle w:val="a3"/>
          </w:rPr>
          <w:t>ение требований, связанных с банковским обслуживанием клиентов</w:t>
        </w:r>
      </w:hyperlink>
    </w:p>
    <w:p w:rsidR="00000000" w:rsidRDefault="004766B1">
      <w:pPr>
        <w:ind w:left="1800" w:hanging="900"/>
        <w:jc w:val="both"/>
      </w:pPr>
      <w:hyperlink w:anchor="sub169010000" w:history="1">
        <w:r>
          <w:rPr>
            <w:rStyle w:val="a3"/>
          </w:rPr>
          <w:t>Статья 169-1. Выпуск дружеских, бронзовых и финансовых векселей на территории Республики Казахстан</w:t>
        </w:r>
      </w:hyperlink>
    </w:p>
    <w:p w:rsidR="00000000" w:rsidRDefault="004766B1">
      <w:pPr>
        <w:ind w:left="1800" w:hanging="900"/>
        <w:jc w:val="both"/>
      </w:pPr>
      <w:hyperlink w:anchor="sub169020000" w:history="1">
        <w:r>
          <w:rPr>
            <w:rStyle w:val="a3"/>
          </w:rPr>
          <w:t xml:space="preserve">Статья 169-2. Нарушение </w:t>
        </w:r>
        <w:r>
          <w:rPr>
            <w:rStyle w:val="a3"/>
          </w:rPr>
          <w:t>требований выпуска, использования и погашения электронных денег</w:t>
        </w:r>
      </w:hyperlink>
    </w:p>
    <w:p w:rsidR="00000000" w:rsidRDefault="004766B1">
      <w:pPr>
        <w:ind w:left="1800" w:hanging="900"/>
        <w:jc w:val="both"/>
      </w:pPr>
      <w:hyperlink w:anchor="sub1700000" w:history="1">
        <w:r>
          <w:rPr>
            <w:rStyle w:val="a3"/>
          </w:rPr>
          <w:t>Статья 170. Нарушения, связанные с неправомерным приобретением прямо или косвенно десяти или более процентов акций финансовой организации без получения письмен</w:t>
        </w:r>
        <w:r>
          <w:rPr>
            <w:rStyle w:val="a3"/>
          </w:rPr>
          <w:t>ного согласия Национального Банка Республики Казахстан</w:t>
        </w:r>
      </w:hyperlink>
    </w:p>
    <w:p w:rsidR="00000000" w:rsidRDefault="004766B1">
      <w:pPr>
        <w:ind w:left="1800" w:hanging="900"/>
        <w:jc w:val="both"/>
      </w:pPr>
      <w:hyperlink w:anchor="sub170010000" w:history="1">
        <w:r>
          <w:rPr>
            <w:rStyle w:val="a3"/>
          </w:rPr>
          <w:t xml:space="preserve">Статья 170-1. Нарушения, связанные с неправомерным приобретением долей участия в уставных капиталах юридических лиц или акций банками, страховыми (перестраховочными) </w:t>
        </w:r>
        <w:r>
          <w:rPr>
            <w:rStyle w:val="a3"/>
          </w:rPr>
          <w:t>организациями, банковскими холдингами, страховыми холдингами</w:t>
        </w:r>
      </w:hyperlink>
    </w:p>
    <w:p w:rsidR="00000000" w:rsidRDefault="004766B1">
      <w:pPr>
        <w:ind w:left="1800" w:hanging="900"/>
        <w:jc w:val="both"/>
      </w:pPr>
      <w:hyperlink w:anchor="sub1710000" w:history="1">
        <w:r>
          <w:rPr>
            <w:rStyle w:val="a3"/>
          </w:rPr>
          <w:t>Статья 171. Нарушение требований по предоставлению информации (сведений) в уполномоченный орган по контролю и надзору финансового рынка и финансовых организаций</w:t>
        </w:r>
      </w:hyperlink>
    </w:p>
    <w:p w:rsidR="00000000" w:rsidRDefault="004766B1">
      <w:pPr>
        <w:ind w:firstLine="900"/>
        <w:jc w:val="both"/>
      </w:pPr>
      <w:hyperlink w:anchor="sub1720000" w:history="1">
        <w:r>
          <w:rPr>
            <w:rStyle w:val="a3"/>
          </w:rPr>
          <w:t>Статья 172. Нецелевое использование пенсионных активов</w:t>
        </w:r>
      </w:hyperlink>
    </w:p>
    <w:p w:rsidR="00000000" w:rsidRDefault="004766B1">
      <w:pPr>
        <w:ind w:firstLine="900"/>
        <w:jc w:val="both"/>
      </w:pPr>
      <w:hyperlink w:anchor="sub172010000" w:history="1">
        <w:r>
          <w:rPr>
            <w:rStyle w:val="a3"/>
          </w:rPr>
          <w:t>Статья 172-1. Нарушение требований, связанных с ликвидацией банков и страховых (перестраховочных) организаций</w:t>
        </w:r>
      </w:hyperlink>
    </w:p>
    <w:p w:rsidR="00000000" w:rsidRDefault="004766B1">
      <w:pPr>
        <w:ind w:left="2340" w:hanging="1440"/>
        <w:jc w:val="both"/>
      </w:pPr>
      <w:hyperlink w:anchor="sub172020000" w:history="1">
        <w:r>
          <w:rPr>
            <w:rStyle w:val="a3"/>
          </w:rPr>
          <w:t>Статья 172-2. Невыполнение субъектами финансового рынка обязанностей, принятых ими и (или) возложенных на них посредством применения ограниченных мер воздействия</w:t>
        </w:r>
      </w:hyperlink>
    </w:p>
    <w:p w:rsidR="00000000" w:rsidRDefault="004766B1">
      <w:pPr>
        <w:ind w:left="2340" w:hanging="1440"/>
        <w:jc w:val="both"/>
      </w:pPr>
      <w:hyperlink w:anchor="sub1730000" w:history="1">
        <w:r>
          <w:rPr>
            <w:rStyle w:val="a3"/>
          </w:rPr>
          <w:t>Статья 173. Нарушение требований, установленных за</w:t>
        </w:r>
        <w:r>
          <w:rPr>
            <w:rStyle w:val="a3"/>
          </w:rPr>
          <w:t>конодательством Республики Казахстан о страховании и страховой</w:t>
        </w:r>
      </w:hyperlink>
    </w:p>
    <w:p w:rsidR="00000000" w:rsidRDefault="004766B1">
      <w:pPr>
        <w:ind w:left="2340" w:hanging="1440"/>
        <w:jc w:val="both"/>
      </w:pPr>
      <w:hyperlink w:anchor="sub1730000" w:history="1">
        <w:r>
          <w:rPr>
            <w:rStyle w:val="a3"/>
          </w:rPr>
          <w:t>деятельности</w:t>
        </w:r>
      </w:hyperlink>
    </w:p>
    <w:p w:rsidR="00000000" w:rsidRDefault="004766B1">
      <w:pPr>
        <w:ind w:left="2340" w:hanging="1440"/>
        <w:jc w:val="both"/>
      </w:pPr>
      <w:hyperlink w:anchor="sub1740000" w:history="1">
        <w:r>
          <w:rPr>
            <w:rStyle w:val="a3"/>
          </w:rPr>
          <w:t>Статья 174. Нарушение страховой организацией требований, связанных с заключением и исполнением договоров страхован</w:t>
        </w:r>
        <w:r>
          <w:rPr>
            <w:rStyle w:val="a3"/>
          </w:rPr>
          <w:t>ия</w:t>
        </w:r>
      </w:hyperlink>
    </w:p>
    <w:p w:rsidR="00000000" w:rsidRDefault="004766B1">
      <w:pPr>
        <w:ind w:left="2340" w:hanging="1440"/>
        <w:jc w:val="both"/>
      </w:pPr>
      <w:hyperlink w:anchor="sub1750000" w:history="1">
        <w:r>
          <w:rPr>
            <w:rStyle w:val="a3"/>
          </w:rPr>
          <w:t>Статья 175. Нарушение законодательства Республики Казахстан об обязательном страховании</w:t>
        </w:r>
      </w:hyperlink>
    </w:p>
    <w:p w:rsidR="00000000" w:rsidRDefault="004766B1">
      <w:pPr>
        <w:ind w:left="2340" w:hanging="1440"/>
        <w:jc w:val="both"/>
      </w:pPr>
      <w:hyperlink w:anchor="sub175010000" w:history="1">
        <w:r>
          <w:rPr>
            <w:rStyle w:val="a3"/>
          </w:rPr>
          <w:t xml:space="preserve">Статья 175-1. Нарушение установленных законодательством Республики Казахстан сроков согласования </w:t>
        </w:r>
        <w:r>
          <w:rPr>
            <w:rStyle w:val="a3"/>
          </w:rPr>
          <w:t>руководящих работников финансовых организаций, банковских и страховых холдингов, Фонда гарантирования страховых выплат</w:t>
        </w:r>
      </w:hyperlink>
    </w:p>
    <w:p w:rsidR="00000000" w:rsidRDefault="004766B1">
      <w:pPr>
        <w:ind w:left="2340" w:hanging="1440"/>
        <w:jc w:val="both"/>
      </w:pPr>
      <w:hyperlink w:anchor="sub175020000" w:history="1">
        <w:r>
          <w:rPr>
            <w:rStyle w:val="a3"/>
          </w:rPr>
          <w:t>Статья 175-2. </w:t>
        </w:r>
        <w:r>
          <w:rPr>
            <w:rStyle w:val="a3"/>
          </w:rPr>
          <w:t xml:space="preserve">Несвоевременное уведомление уполномоченного органа по контролю и надзору финансового рынка и финансовых организаций об открытии и прекращении деятельности филиалов и представительств финансовых организаций, а также несоблюдение требований законодательства </w:t>
        </w:r>
        <w:r>
          <w:rPr>
            <w:rStyle w:val="a3"/>
          </w:rPr>
          <w:t>Республики Казахстан при открытии филиалов, представительств финансовых организаций</w:t>
        </w:r>
      </w:hyperlink>
    </w:p>
    <w:p w:rsidR="00000000" w:rsidRDefault="004766B1">
      <w:pPr>
        <w:ind w:left="2340" w:hanging="1440"/>
        <w:jc w:val="both"/>
      </w:pPr>
      <w:hyperlink w:anchor="sub1760000" w:history="1">
        <w:r>
          <w:rPr>
            <w:rStyle w:val="a3"/>
          </w:rPr>
          <w:t>Статья 176. Получение либо использование кредита, займа с нарушением законодательства Республики Казахстан</w:t>
        </w:r>
      </w:hyperlink>
    </w:p>
    <w:p w:rsidR="00000000" w:rsidRDefault="004766B1">
      <w:pPr>
        <w:ind w:left="2340" w:hanging="1440"/>
        <w:jc w:val="both"/>
      </w:pPr>
      <w:hyperlink w:anchor="sub1770000" w:history="1">
        <w:r>
          <w:rPr>
            <w:rStyle w:val="a3"/>
          </w:rPr>
          <w:t>Статья 177. Несвоевременное, неполное зачисление поступлений в республиканский и местные бюджеты</w:t>
        </w:r>
      </w:hyperlink>
    </w:p>
    <w:p w:rsidR="00000000" w:rsidRDefault="004766B1">
      <w:pPr>
        <w:ind w:left="2340" w:hanging="1440"/>
        <w:jc w:val="both"/>
      </w:pPr>
      <w:hyperlink w:anchor="sub177010000" w:history="1">
        <w:r>
          <w:rPr>
            <w:rStyle w:val="a3"/>
          </w:rPr>
          <w:t>Статья 177-1</w:t>
        </w:r>
      </w:hyperlink>
      <w:r>
        <w:rPr>
          <w:rStyle w:val="s0"/>
        </w:rPr>
        <w:t xml:space="preserve">. Исключена </w:t>
      </w:r>
      <w:hyperlink r:id="rId132" w:anchor="sub_id=1771" w:history="1">
        <w:r>
          <w:rPr>
            <w:rStyle w:val="a3"/>
          </w:rPr>
          <w:t>Законом</w:t>
        </w:r>
      </w:hyperlink>
      <w:r>
        <w:rPr>
          <w:rStyle w:val="s0"/>
        </w:rPr>
        <w:t xml:space="preserve"> РК от 4 д</w:t>
      </w:r>
      <w:r>
        <w:rPr>
          <w:rStyle w:val="s0"/>
        </w:rPr>
        <w:t>екабря 2008 года № 97-IV</w:t>
      </w:r>
    </w:p>
    <w:p w:rsidR="00000000" w:rsidRDefault="004766B1">
      <w:pPr>
        <w:ind w:left="2340" w:hanging="1440"/>
        <w:jc w:val="both"/>
      </w:pPr>
      <w:hyperlink w:anchor="sub177020000" w:history="1">
        <w:r>
          <w:rPr>
            <w:rStyle w:val="a3"/>
          </w:rPr>
          <w:t>Статья 177-2</w:t>
        </w:r>
      </w:hyperlink>
      <w:r>
        <w:rPr>
          <w:rStyle w:val="s0"/>
        </w:rPr>
        <w:t xml:space="preserve">. Исключена </w:t>
      </w:r>
      <w:hyperlink r:id="rId133" w:anchor="sub_id=1771" w:history="1">
        <w:r>
          <w:rPr>
            <w:rStyle w:val="a3"/>
          </w:rPr>
          <w:t>Законом</w:t>
        </w:r>
      </w:hyperlink>
      <w:r>
        <w:rPr>
          <w:rStyle w:val="s0"/>
        </w:rPr>
        <w:t xml:space="preserve"> РК от 4 декабря 2008 года № 97-IV</w:t>
      </w:r>
    </w:p>
    <w:p w:rsidR="00000000" w:rsidRDefault="004766B1">
      <w:pPr>
        <w:ind w:left="2340" w:hanging="1440"/>
        <w:jc w:val="both"/>
      </w:pPr>
      <w:hyperlink w:anchor="sub177030000" w:history="1">
        <w:r>
          <w:rPr>
            <w:rStyle w:val="a3"/>
          </w:rPr>
          <w:t>Статья 177-3.</w:t>
        </w:r>
        <w:r>
          <w:rPr>
            <w:rStyle w:val="a3"/>
          </w:rPr>
          <w:t> Нарушение правил ведения бюджетного учета, составления и представления отчетности</w:t>
        </w:r>
      </w:hyperlink>
    </w:p>
    <w:p w:rsidR="00000000" w:rsidRDefault="004766B1">
      <w:pPr>
        <w:ind w:left="2340" w:hanging="1440"/>
        <w:jc w:val="both"/>
      </w:pPr>
      <w:hyperlink w:anchor="sub177040000" w:history="1">
        <w:r>
          <w:rPr>
            <w:rStyle w:val="a3"/>
          </w:rPr>
          <w:t>Статья 177-4. Нарушение условий и процедур предоставления бюджетных кредитов, государственных гарантий и поручительств государства</w:t>
        </w:r>
      </w:hyperlink>
    </w:p>
    <w:p w:rsidR="00000000" w:rsidRDefault="004766B1">
      <w:pPr>
        <w:ind w:left="2340" w:hanging="1440"/>
        <w:jc w:val="both"/>
      </w:pPr>
      <w:hyperlink w:anchor="sub177050000" w:history="1">
        <w:r>
          <w:rPr>
            <w:rStyle w:val="a3"/>
          </w:rPr>
          <w:t>Статья 177-5. Нарушение правил возмещения затрат</w:t>
        </w:r>
      </w:hyperlink>
    </w:p>
    <w:p w:rsidR="00000000" w:rsidRDefault="004766B1">
      <w:pPr>
        <w:ind w:left="2340" w:hanging="1440"/>
        <w:jc w:val="both"/>
      </w:pPr>
      <w:hyperlink w:anchor="sub1780000" w:history="1">
        <w:r>
          <w:rPr>
            <w:rStyle w:val="a3"/>
          </w:rPr>
          <w:t>Статья 178. Нарушение законодательства Республики Казахстан о бухгалтерском учете и финансовой отчетности физическими и должностными лицами</w:t>
        </w:r>
      </w:hyperlink>
    </w:p>
    <w:p w:rsidR="00000000" w:rsidRDefault="004766B1">
      <w:pPr>
        <w:ind w:left="2340" w:hanging="1440"/>
        <w:jc w:val="both"/>
      </w:pPr>
      <w:hyperlink w:anchor="sub1790000" w:history="1">
        <w:r>
          <w:rPr>
            <w:rStyle w:val="a3"/>
          </w:rPr>
          <w:t>Статья 179. Нарушение законодательства Республики Казахстан о бухгалтерском учете и финансовой отчетности юридическим</w:t>
        </w:r>
      </w:hyperlink>
      <w:r>
        <w:t xml:space="preserve"> </w:t>
      </w:r>
      <w:hyperlink w:anchor="sub1790000" w:history="1">
        <w:r>
          <w:rPr>
            <w:rStyle w:val="a3"/>
          </w:rPr>
          <w:t>лицом</w:t>
        </w:r>
      </w:hyperlink>
    </w:p>
    <w:p w:rsidR="00000000" w:rsidRDefault="004766B1">
      <w:pPr>
        <w:ind w:left="2340" w:hanging="1440"/>
        <w:jc w:val="both"/>
      </w:pPr>
      <w:hyperlink w:anchor="sub179010000" w:history="1">
        <w:r>
          <w:rPr>
            <w:rStyle w:val="a3"/>
          </w:rPr>
          <w:t>Статья 179-1. Разглашение тайны бухга</w:t>
        </w:r>
        <w:r>
          <w:rPr>
            <w:rStyle w:val="a3"/>
          </w:rPr>
          <w:t>лтерской информации</w:t>
        </w:r>
      </w:hyperlink>
    </w:p>
    <w:p w:rsidR="00000000" w:rsidRDefault="004766B1">
      <w:pPr>
        <w:ind w:left="2340" w:hanging="1440"/>
        <w:jc w:val="both"/>
      </w:pPr>
      <w:hyperlink w:anchor="sub179020000" w:history="1">
        <w:r>
          <w:rPr>
            <w:rStyle w:val="a3"/>
          </w:rPr>
          <w:t>Статья 179-2. Нарушение правил аккредитации, установленных законодательством Республики Казахстан о бухгалтерском учете и финансовой отчетности</w:t>
        </w:r>
      </w:hyperlink>
    </w:p>
    <w:p w:rsidR="00000000" w:rsidRDefault="004766B1">
      <w:pPr>
        <w:ind w:left="2340" w:hanging="1440"/>
        <w:jc w:val="both"/>
      </w:pPr>
      <w:hyperlink w:anchor="sub179030000" w:history="1">
        <w:r>
          <w:rPr>
            <w:rStyle w:val="a3"/>
          </w:rPr>
          <w:t>Статья 179-3. Невыполн</w:t>
        </w:r>
        <w:r>
          <w:rPr>
            <w:rStyle w:val="a3"/>
          </w:rPr>
          <w:t xml:space="preserve">ение управляющим инвестиционным портфелем пруденциальных нормативов и (или) иных обязательных </w:t>
        </w:r>
      </w:hyperlink>
      <w:hyperlink w:anchor="sub179030000" w:history="1">
        <w:r>
          <w:rPr>
            <w:rStyle w:val="a3"/>
          </w:rPr>
          <w:t>к соблюдению норм и лимитов</w:t>
        </w:r>
      </w:hyperlink>
    </w:p>
    <w:p w:rsidR="00000000" w:rsidRDefault="004766B1">
      <w:pPr>
        <w:ind w:left="2340" w:hanging="1440"/>
        <w:jc w:val="both"/>
      </w:pPr>
      <w:hyperlink w:anchor="sub1800000" w:history="1">
        <w:r>
          <w:rPr>
            <w:rStyle w:val="a3"/>
          </w:rPr>
          <w:t>Статья 180. </w:t>
        </w:r>
        <w:r>
          <w:rPr>
            <w:rStyle w:val="a3"/>
          </w:rPr>
          <w:t>Нарушение порядка предоставления отчетности, информации и документов по валютным операциям, требуемых в соответствии с валютным законодательством Республики Казахстан</w:t>
        </w:r>
      </w:hyperlink>
    </w:p>
    <w:p w:rsidR="00000000" w:rsidRDefault="004766B1">
      <w:pPr>
        <w:ind w:left="2340" w:hanging="1440"/>
        <w:jc w:val="both"/>
      </w:pPr>
      <w:hyperlink w:anchor="sub1810000" w:history="1">
        <w:r>
          <w:rPr>
            <w:rStyle w:val="a3"/>
          </w:rPr>
          <w:t>Статья 181</w:t>
        </w:r>
      </w:hyperlink>
      <w:r>
        <w:rPr>
          <w:rStyle w:val="s0"/>
        </w:rPr>
        <w:t xml:space="preserve">. Исключена </w:t>
      </w:r>
      <w:hyperlink r:id="rId134" w:anchor="sub_id=34" w:history="1">
        <w:r>
          <w:rPr>
            <w:rStyle w:val="a3"/>
          </w:rPr>
          <w:t>Законом</w:t>
        </w:r>
      </w:hyperlink>
      <w:r>
        <w:rPr>
          <w:rStyle w:val="s0"/>
        </w:rPr>
        <w:t xml:space="preserve"> РК от 27 июля 2007 года № 314-III</w:t>
      </w:r>
    </w:p>
    <w:p w:rsidR="00000000" w:rsidRDefault="004766B1">
      <w:pPr>
        <w:ind w:left="2340" w:hanging="1440"/>
        <w:jc w:val="both"/>
      </w:pPr>
      <w:hyperlink w:anchor="sub1820000" w:history="1">
        <w:r>
          <w:rPr>
            <w:rStyle w:val="a3"/>
          </w:rPr>
          <w:t>Статья 182. Нарушение срока подачи документов для получения свидетельства об уведомлении о валютных операциях или регистрационного свид</w:t>
        </w:r>
        <w:r>
          <w:rPr>
            <w:rStyle w:val="a3"/>
          </w:rPr>
          <w:t>етельства на валютные операции</w:t>
        </w:r>
      </w:hyperlink>
    </w:p>
    <w:p w:rsidR="00000000" w:rsidRDefault="004766B1">
      <w:pPr>
        <w:ind w:left="2340" w:hanging="1440"/>
        <w:jc w:val="both"/>
      </w:pPr>
      <w:hyperlink w:anchor="sub1830000" w:history="1">
        <w:r>
          <w:rPr>
            <w:rStyle w:val="a3"/>
          </w:rPr>
          <w:t>Статья 183. Сокрытие аудитором факта нарушения законодательства Республики Казахстан о бухгалтерском учете и финансовой отчетности от заказчиков проведения аудита</w:t>
        </w:r>
      </w:hyperlink>
    </w:p>
    <w:p w:rsidR="00000000" w:rsidRDefault="004766B1">
      <w:pPr>
        <w:ind w:left="2340" w:hanging="1440"/>
        <w:jc w:val="both"/>
      </w:pPr>
      <w:hyperlink w:anchor="sub1840000" w:history="1">
        <w:r>
          <w:rPr>
            <w:rStyle w:val="a3"/>
          </w:rPr>
          <w:t>Статья 184. Составление аудитором и аудиторской организацией недостоверного аудиторского отчета</w:t>
        </w:r>
      </w:hyperlink>
    </w:p>
    <w:p w:rsidR="00000000" w:rsidRDefault="004766B1">
      <w:pPr>
        <w:ind w:left="2340" w:hanging="1440"/>
        <w:jc w:val="both"/>
      </w:pPr>
      <w:hyperlink w:anchor="sub184010000" w:history="1">
        <w:r>
          <w:rPr>
            <w:rStyle w:val="a3"/>
          </w:rPr>
          <w:t>Статья 184-1. Нарушение законодательства Республики Казахстан об аудиторской деятельности</w:t>
        </w:r>
      </w:hyperlink>
    </w:p>
    <w:p w:rsidR="00000000" w:rsidRDefault="004766B1">
      <w:pPr>
        <w:ind w:left="2340" w:hanging="1440"/>
        <w:jc w:val="both"/>
      </w:pPr>
      <w:hyperlink w:anchor="sub184020000" w:history="1">
        <w:r>
          <w:rPr>
            <w:rStyle w:val="a3"/>
          </w:rPr>
          <w:t>Статья 184-2. Нарушения, связанные с использованием и хранением личной печати аудитора</w:t>
        </w:r>
      </w:hyperlink>
    </w:p>
    <w:p w:rsidR="00000000" w:rsidRDefault="004766B1">
      <w:pPr>
        <w:ind w:left="2340" w:hanging="1440"/>
        <w:jc w:val="both"/>
      </w:pPr>
      <w:hyperlink w:anchor="sub1850000" w:history="1">
        <w:r>
          <w:rPr>
            <w:rStyle w:val="a3"/>
          </w:rPr>
          <w:t>Статья 185. Предоставление аудируемым субъектом несвоевременной, недостоверной или неполной информации аудиторской организации</w:t>
        </w:r>
      </w:hyperlink>
    </w:p>
    <w:p w:rsidR="00000000" w:rsidRDefault="004766B1">
      <w:pPr>
        <w:ind w:left="2340" w:hanging="1440"/>
        <w:jc w:val="both"/>
      </w:pPr>
      <w:hyperlink w:anchor="sub1860000" w:history="1">
        <w:r>
          <w:rPr>
            <w:rStyle w:val="a3"/>
          </w:rPr>
          <w:t>Статья 186. Уклонение от проведения обязательного аудита</w:t>
        </w:r>
      </w:hyperlink>
    </w:p>
    <w:p w:rsidR="00000000" w:rsidRDefault="004766B1">
      <w:pPr>
        <w:ind w:left="2340" w:hanging="1440"/>
        <w:jc w:val="both"/>
      </w:pPr>
      <w:hyperlink w:anchor="sub1870000" w:history="1">
        <w:r>
          <w:rPr>
            <w:rStyle w:val="a3"/>
          </w:rPr>
          <w:t>Статья 187. Невыполнение требования репатриации национальной и иностранной валюты</w:t>
        </w:r>
      </w:hyperlink>
    </w:p>
    <w:p w:rsidR="00000000" w:rsidRDefault="004766B1">
      <w:pPr>
        <w:ind w:left="2340" w:hanging="1440"/>
        <w:jc w:val="both"/>
      </w:pPr>
      <w:hyperlink w:anchor="sub1880000" w:history="1">
        <w:r>
          <w:rPr>
            <w:rStyle w:val="a3"/>
          </w:rPr>
          <w:t xml:space="preserve">Статья 188. Проведение </w:t>
        </w:r>
        <w:r>
          <w:rPr>
            <w:rStyle w:val="a3"/>
          </w:rPr>
          <w:t>валютных операций с нарушением валютного законодательства</w:t>
        </w:r>
      </w:hyperlink>
    </w:p>
    <w:p w:rsidR="00000000" w:rsidRDefault="004766B1">
      <w:pPr>
        <w:ind w:left="2340" w:hanging="1440"/>
        <w:jc w:val="both"/>
      </w:pPr>
      <w:hyperlink w:anchor="sub188010000" w:history="1">
        <w:r>
          <w:rPr>
            <w:rStyle w:val="a3"/>
          </w:rPr>
          <w:t>Статья 188-1. Нарушение специального валютного режима</w:t>
        </w:r>
      </w:hyperlink>
    </w:p>
    <w:p w:rsidR="00000000" w:rsidRDefault="004766B1">
      <w:pPr>
        <w:ind w:left="2340" w:hanging="1440"/>
        <w:jc w:val="both"/>
      </w:pPr>
      <w:hyperlink w:anchor="sub1890000" w:history="1">
        <w:r>
          <w:rPr>
            <w:rStyle w:val="a3"/>
          </w:rPr>
          <w:t>Статья 189</w:t>
        </w:r>
      </w:hyperlink>
      <w:r>
        <w:rPr>
          <w:rStyle w:val="s0"/>
        </w:rPr>
        <w:t xml:space="preserve">. Исключена </w:t>
      </w:r>
      <w:hyperlink r:id="rId135" w:anchor="sub_id=37" w:history="1">
        <w:r>
          <w:rPr>
            <w:rStyle w:val="a3"/>
          </w:rPr>
          <w:t>Законом</w:t>
        </w:r>
      </w:hyperlink>
      <w:r>
        <w:rPr>
          <w:rStyle w:val="s0"/>
        </w:rPr>
        <w:t xml:space="preserve"> РК от 27 июля 2007 года № 314-III</w:t>
      </w:r>
    </w:p>
    <w:p w:rsidR="00000000" w:rsidRDefault="004766B1">
      <w:pPr>
        <w:ind w:left="2340" w:hanging="1440"/>
        <w:jc w:val="both"/>
      </w:pPr>
      <w:hyperlink w:anchor="sub1900000" w:history="1">
        <w:r>
          <w:rPr>
            <w:rStyle w:val="a3"/>
          </w:rPr>
          <w:t>Статья 190. Незаконное использование инсайдерской информации</w:t>
        </w:r>
      </w:hyperlink>
    </w:p>
    <w:p w:rsidR="00000000" w:rsidRDefault="004766B1">
      <w:pPr>
        <w:ind w:left="2340" w:hanging="1440"/>
        <w:jc w:val="both"/>
      </w:pPr>
      <w:hyperlink w:anchor="sub1910000" w:history="1">
        <w:r>
          <w:rPr>
            <w:rStyle w:val="a3"/>
          </w:rPr>
          <w:t>Статья 191. </w:t>
        </w:r>
        <w:r>
          <w:rPr>
            <w:rStyle w:val="a3"/>
          </w:rPr>
          <w:t>Нарушение срока представления документов для регистрации изменений и дополнений в проспект выпуска эмиссионных ценных бумаг</w:t>
        </w:r>
      </w:hyperlink>
    </w:p>
    <w:p w:rsidR="00000000" w:rsidRDefault="004766B1">
      <w:pPr>
        <w:ind w:left="2340" w:hanging="1440"/>
        <w:jc w:val="both"/>
      </w:pPr>
      <w:hyperlink w:anchor="sub1920000" w:history="1">
        <w:r>
          <w:rPr>
            <w:rStyle w:val="a3"/>
          </w:rPr>
          <w:t>Статья 192. Недобросовестная реклама деятельности на рынке ценных бумаг</w:t>
        </w:r>
      </w:hyperlink>
    </w:p>
    <w:p w:rsidR="00000000" w:rsidRDefault="004766B1">
      <w:pPr>
        <w:ind w:left="2340" w:hanging="1440"/>
        <w:jc w:val="both"/>
      </w:pPr>
      <w:hyperlink w:anchor="sub1930000" w:history="1">
        <w:r>
          <w:rPr>
            <w:rStyle w:val="a3"/>
          </w:rPr>
          <w:t>Статья 193. Нарушение субъектом рынка ценных бумаг требований по предоставлению отчетности, информации, сведений уполномоченному органу по контролю и надзору финансового рынка и финансовых организаций</w:t>
        </w:r>
      </w:hyperlink>
    </w:p>
    <w:p w:rsidR="00000000" w:rsidRDefault="004766B1">
      <w:pPr>
        <w:ind w:left="2340" w:hanging="1440"/>
        <w:jc w:val="both"/>
      </w:pPr>
      <w:hyperlink w:anchor="sub1940000" w:history="1">
        <w:r>
          <w:rPr>
            <w:rStyle w:val="a3"/>
          </w:rPr>
          <w:t>Статья 194. Нару</w:t>
        </w:r>
        <w:r>
          <w:rPr>
            <w:rStyle w:val="a3"/>
          </w:rPr>
          <w:t>шение прав держателей ценных бумаг</w:t>
        </w:r>
      </w:hyperlink>
    </w:p>
    <w:p w:rsidR="00000000" w:rsidRDefault="004766B1">
      <w:pPr>
        <w:ind w:left="2340" w:hanging="1440"/>
        <w:jc w:val="both"/>
      </w:pPr>
      <w:hyperlink w:anchor="sub194010000" w:history="1">
        <w:r>
          <w:rPr>
            <w:rStyle w:val="a3"/>
          </w:rPr>
          <w:t>Статья 194-1. Нарушение порядка выкупа акций</w:t>
        </w:r>
      </w:hyperlink>
    </w:p>
    <w:p w:rsidR="00000000" w:rsidRDefault="004766B1">
      <w:pPr>
        <w:ind w:left="2340" w:hanging="1440"/>
        <w:jc w:val="both"/>
      </w:pPr>
      <w:hyperlink w:anchor="sub1950000" w:history="1">
        <w:r>
          <w:rPr>
            <w:rStyle w:val="a3"/>
          </w:rPr>
          <w:t>Статья 195. </w:t>
        </w:r>
        <w:r>
          <w:rPr>
            <w:rStyle w:val="a3"/>
          </w:rPr>
          <w:t>Нарушение порядка совершения сделок с ценными бумагами и (или) производными финансовыми инструментами, а также условий заключения сделок</w:t>
        </w:r>
      </w:hyperlink>
    </w:p>
    <w:p w:rsidR="00000000" w:rsidRDefault="004766B1">
      <w:pPr>
        <w:ind w:left="2340" w:hanging="1440"/>
        <w:jc w:val="both"/>
      </w:pPr>
      <w:hyperlink w:anchor="sub195010000" w:history="1">
        <w:r>
          <w:rPr>
            <w:rStyle w:val="a3"/>
          </w:rPr>
          <w:t>Статья 195-1. Совершение сделок в целях манипулирования ценами на ценные бумаги</w:t>
        </w:r>
      </w:hyperlink>
    </w:p>
    <w:p w:rsidR="00000000" w:rsidRDefault="004766B1">
      <w:pPr>
        <w:ind w:left="2340" w:hanging="1440"/>
        <w:jc w:val="both"/>
      </w:pPr>
      <w:hyperlink w:anchor="sub1960000" w:history="1">
        <w:r>
          <w:rPr>
            <w:rStyle w:val="a3"/>
          </w:rPr>
          <w:t>Статья 196. Нарушение порядка регистрации сделок с ценными бумагами, учета и подтверждения прав по ним</w:t>
        </w:r>
      </w:hyperlink>
    </w:p>
    <w:p w:rsidR="00000000" w:rsidRDefault="004766B1">
      <w:pPr>
        <w:ind w:left="2340" w:hanging="1440"/>
        <w:jc w:val="both"/>
      </w:pPr>
      <w:hyperlink w:anchor="sub196010000" w:history="1">
        <w:r>
          <w:rPr>
            <w:rStyle w:val="a3"/>
          </w:rPr>
          <w:t>Статья 196-1 Нарушение эмитентом условий и порядка выпуска и (или) размещения эмиссионных</w:t>
        </w:r>
        <w:r>
          <w:rPr>
            <w:rStyle w:val="a3"/>
          </w:rPr>
          <w:t xml:space="preserve"> ценных бумаг</w:t>
        </w:r>
      </w:hyperlink>
    </w:p>
    <w:p w:rsidR="00000000" w:rsidRDefault="004766B1">
      <w:pPr>
        <w:ind w:left="2340" w:hanging="1440"/>
        <w:jc w:val="both"/>
      </w:pPr>
      <w:hyperlink w:anchor="sub1970000" w:history="1">
        <w:r>
          <w:rPr>
            <w:rStyle w:val="a3"/>
          </w:rPr>
          <w:t>Статья 197</w:t>
        </w:r>
      </w:hyperlink>
      <w:r>
        <w:t>. </w:t>
      </w:r>
      <w:r>
        <w:rPr>
          <w:rStyle w:val="s0"/>
        </w:rPr>
        <w:t xml:space="preserve">Исключена </w:t>
      </w:r>
      <w:hyperlink r:id="rId136" w:anchor="sub_id=3" w:history="1">
        <w:r>
          <w:rPr>
            <w:rStyle w:val="a3"/>
          </w:rPr>
          <w:t>Законом</w:t>
        </w:r>
      </w:hyperlink>
      <w:r>
        <w:t xml:space="preserve"> РК от 05.07.12 г. № 30-V</w:t>
      </w:r>
    </w:p>
    <w:p w:rsidR="00000000" w:rsidRDefault="004766B1">
      <w:pPr>
        <w:ind w:left="2340" w:hanging="1440"/>
        <w:jc w:val="both"/>
      </w:pPr>
      <w:hyperlink w:anchor="sub197010000" w:history="1">
        <w:r>
          <w:rPr>
            <w:rStyle w:val="a3"/>
          </w:rPr>
          <w:t>Статья 197-1. Нарушение профессиональным</w:t>
        </w:r>
        <w:r>
          <w:rPr>
            <w:rStyle w:val="a3"/>
          </w:rPr>
          <w:t xml:space="preserve"> участником рынка ценных бумаг и организатором торгов с ценными бумагами требований, установленных законодательством Республики Казахстан к их деятельности</w:t>
        </w:r>
      </w:hyperlink>
    </w:p>
    <w:p w:rsidR="00000000" w:rsidRDefault="004766B1">
      <w:pPr>
        <w:ind w:left="2340" w:hanging="1440"/>
        <w:jc w:val="both"/>
      </w:pPr>
      <w:hyperlink w:anchor="sub1980000" w:history="1">
        <w:r>
          <w:rPr>
            <w:rStyle w:val="a3"/>
          </w:rPr>
          <w:t>Статья 198.</w:t>
        </w:r>
      </w:hyperlink>
      <w:r>
        <w:t> </w:t>
      </w:r>
      <w:r>
        <w:rPr>
          <w:rStyle w:val="s0"/>
        </w:rPr>
        <w:t xml:space="preserve">Исключена </w:t>
      </w:r>
      <w:hyperlink r:id="rId137" w:anchor="sub_id=3" w:history="1">
        <w:r>
          <w:rPr>
            <w:rStyle w:val="a3"/>
          </w:rPr>
          <w:t>Законом</w:t>
        </w:r>
      </w:hyperlink>
      <w:r>
        <w:t xml:space="preserve"> РК от 05.07.12 г. № 30-V</w:t>
      </w:r>
    </w:p>
    <w:p w:rsidR="00000000" w:rsidRDefault="004766B1">
      <w:pPr>
        <w:ind w:left="2340" w:hanging="1440"/>
        <w:jc w:val="both"/>
      </w:pPr>
      <w:hyperlink w:anchor="sub1990000" w:history="1">
        <w:r>
          <w:rPr>
            <w:rStyle w:val="a3"/>
          </w:rPr>
          <w:t>Статья 199. Невыполнение эмитентом ценных бумаг требований к порядку и условиям раскрытия информации о своей деятельности</w:t>
        </w:r>
      </w:hyperlink>
    </w:p>
    <w:p w:rsidR="00000000" w:rsidRDefault="004766B1">
      <w:pPr>
        <w:ind w:left="2340" w:hanging="1440"/>
        <w:jc w:val="both"/>
      </w:pPr>
      <w:hyperlink w:anchor="sub2000000" w:history="1">
        <w:r>
          <w:rPr>
            <w:rStyle w:val="a3"/>
          </w:rPr>
          <w:t>С</w:t>
        </w:r>
        <w:r>
          <w:rPr>
            <w:rStyle w:val="a3"/>
          </w:rPr>
          <w:t>татья 200. Нарушение обязанности по раскрытию информации на рынке ценных бумаг</w:t>
        </w:r>
      </w:hyperlink>
    </w:p>
    <w:p w:rsidR="00000000" w:rsidRDefault="004766B1">
      <w:pPr>
        <w:ind w:left="2340" w:hanging="1440"/>
        <w:jc w:val="both"/>
      </w:pPr>
      <w:hyperlink w:anchor="sub2010000" w:history="1">
        <w:r>
          <w:rPr>
            <w:rStyle w:val="a3"/>
          </w:rPr>
          <w:t>Статья 201. </w:t>
        </w:r>
        <w:r>
          <w:rPr>
            <w:rStyle w:val="a3"/>
          </w:rPr>
          <w:t>Нарушение законодательства Республики Казахстан о рынке ценных бумаг единым накопительным пенсионным фондом, добровольными накопительными пенсионными фондами и управляющими инвестиционным портфелем</w:t>
        </w:r>
      </w:hyperlink>
    </w:p>
    <w:p w:rsidR="00000000" w:rsidRDefault="004766B1">
      <w:pPr>
        <w:ind w:left="2340" w:hanging="1440"/>
        <w:jc w:val="both"/>
      </w:pPr>
      <w:hyperlink w:anchor="sub201010000" w:history="1">
        <w:r>
          <w:rPr>
            <w:rStyle w:val="a3"/>
          </w:rPr>
          <w:t>Статья 201-1. Нарушение</w:t>
        </w:r>
        <w:r>
          <w:rPr>
            <w:rStyle w:val="a3"/>
          </w:rPr>
          <w:t xml:space="preserve"> требований Закона Республики Казахстан «Об инвестиционных фондах»</w:t>
        </w:r>
      </w:hyperlink>
    </w:p>
    <w:p w:rsidR="00000000" w:rsidRDefault="004766B1">
      <w:pPr>
        <w:ind w:left="2340" w:hanging="1440"/>
        <w:jc w:val="both"/>
      </w:pPr>
      <w:hyperlink w:anchor="sub2020000" w:history="1">
        <w:r>
          <w:rPr>
            <w:rStyle w:val="a3"/>
          </w:rPr>
          <w:t>Статья 202. Нарушение прав на информацию о ценных бумагах</w:t>
        </w:r>
      </w:hyperlink>
    </w:p>
    <w:p w:rsidR="00000000" w:rsidRDefault="004766B1">
      <w:pPr>
        <w:ind w:left="2340" w:hanging="1440"/>
        <w:jc w:val="both"/>
      </w:pPr>
      <w:hyperlink w:anchor="sub2030000" w:history="1">
        <w:r>
          <w:rPr>
            <w:rStyle w:val="a3"/>
          </w:rPr>
          <w:t>Статья 203. Нарушение ограничений, установленных законодательными</w:t>
        </w:r>
        <w:r>
          <w:rPr>
            <w:rStyle w:val="a3"/>
          </w:rPr>
          <w:t xml:space="preserve"> актами Республики Казахстан, по проведению платежей</w:t>
        </w:r>
      </w:hyperlink>
    </w:p>
    <w:p w:rsidR="00000000" w:rsidRDefault="004766B1">
      <w:pPr>
        <w:ind w:left="2340" w:hanging="1440"/>
        <w:jc w:val="both"/>
      </w:pPr>
      <w:hyperlink w:anchor="sub2040000" w:history="1">
        <w:r>
          <w:rPr>
            <w:rStyle w:val="a3"/>
          </w:rPr>
          <w:t>Статья 204. Незаконные действия должностных лиц государственного учреждения и государственного предприятия на праве оперативного управления (казенного предприятия) по при</w:t>
        </w:r>
        <w:r>
          <w:rPr>
            <w:rStyle w:val="a3"/>
          </w:rPr>
          <w:t>нятию денежных обязательств за счет средств государственного бюджета</w:t>
        </w:r>
      </w:hyperlink>
    </w:p>
    <w:p w:rsidR="00000000" w:rsidRDefault="004766B1">
      <w:pPr>
        <w:ind w:left="2340" w:hanging="1440"/>
        <w:jc w:val="both"/>
      </w:pPr>
      <w:hyperlink w:anchor="sub204010000" w:history="1">
        <w:r>
          <w:rPr>
            <w:rStyle w:val="a3"/>
          </w:rPr>
          <w:t>Статья 204-1. Нарушение законодательства Республики Казахстан о товарных биржах</w:t>
        </w:r>
      </w:hyperlink>
    </w:p>
    <w:p w:rsidR="00000000" w:rsidRDefault="004766B1">
      <w:pPr>
        <w:ind w:left="2340" w:hanging="1440"/>
        <w:jc w:val="both"/>
      </w:pPr>
      <w:r>
        <w:rPr>
          <w:rStyle w:val="s0"/>
        </w:rPr>
        <w:t> </w:t>
      </w:r>
    </w:p>
    <w:p w:rsidR="00000000" w:rsidRDefault="004766B1">
      <w:pPr>
        <w:ind w:left="2340" w:hanging="1440"/>
      </w:pPr>
      <w:hyperlink w:anchor="sub2050000" w:history="1">
        <w:r>
          <w:rPr>
            <w:rStyle w:val="a3"/>
          </w:rPr>
          <w:t>Глава 16. Административные правонаруш</w:t>
        </w:r>
        <w:r>
          <w:rPr>
            <w:rStyle w:val="a3"/>
          </w:rPr>
          <w:t>ения в области налогообложения</w:t>
        </w:r>
      </w:hyperlink>
    </w:p>
    <w:p w:rsidR="00000000" w:rsidRDefault="004766B1">
      <w:pPr>
        <w:ind w:left="2340" w:hanging="1440"/>
        <w:jc w:val="both"/>
      </w:pPr>
      <w:hyperlink w:anchor="sub2050000" w:history="1">
        <w:r>
          <w:rPr>
            <w:rStyle w:val="a3"/>
          </w:rPr>
          <w:t>Статья 205. Нарушение срока постановки на регистрационный учет в налоговом органе</w:t>
        </w:r>
      </w:hyperlink>
    </w:p>
    <w:p w:rsidR="00000000" w:rsidRDefault="004766B1">
      <w:pPr>
        <w:ind w:left="2340" w:hanging="1440"/>
        <w:jc w:val="both"/>
      </w:pPr>
      <w:hyperlink w:anchor="sub205010000" w:history="1">
        <w:r>
          <w:rPr>
            <w:rStyle w:val="a3"/>
          </w:rPr>
          <w:t>Статья 205-1. Неправомерное осуществление деятельности при применении специ</w:t>
        </w:r>
        <w:r>
          <w:rPr>
            <w:rStyle w:val="a3"/>
          </w:rPr>
          <w:t>ального налогового режима</w:t>
        </w:r>
      </w:hyperlink>
    </w:p>
    <w:p w:rsidR="00000000" w:rsidRDefault="004766B1">
      <w:pPr>
        <w:ind w:left="2340" w:hanging="1440"/>
        <w:jc w:val="both"/>
      </w:pPr>
      <w:hyperlink w:anchor="sub205020000" w:history="1">
        <w:r>
          <w:rPr>
            <w:rStyle w:val="a3"/>
          </w:rPr>
          <w:t>Статья 205-2. Осуществление деятельности в период действия решения налогового органа о приостановлении представления налоговой отчетности</w:t>
        </w:r>
      </w:hyperlink>
    </w:p>
    <w:p w:rsidR="00000000" w:rsidRDefault="004766B1">
      <w:pPr>
        <w:ind w:left="2340" w:hanging="1440"/>
        <w:jc w:val="both"/>
      </w:pPr>
      <w:hyperlink w:anchor="sub2060000" w:history="1">
        <w:r>
          <w:rPr>
            <w:rStyle w:val="a3"/>
          </w:rPr>
          <w:t>Статья 206. Непредставле</w:t>
        </w:r>
        <w:r>
          <w:rPr>
            <w:rStyle w:val="a3"/>
          </w:rPr>
          <w:t>ние налоговой отчетности, а также документов, связанных с условным банковским вкладом</w:t>
        </w:r>
      </w:hyperlink>
    </w:p>
    <w:p w:rsidR="00000000" w:rsidRDefault="004766B1">
      <w:pPr>
        <w:ind w:left="2340" w:hanging="1440"/>
        <w:jc w:val="both"/>
      </w:pPr>
      <w:hyperlink w:anchor="sub206010000" w:history="1">
        <w:r>
          <w:rPr>
            <w:rStyle w:val="a3"/>
          </w:rPr>
          <w:t>Статья 206-1. Непредставление отчетности по мониторингу сделок, а также документов, необходимых для осуществления контроля при трансфер</w:t>
        </w:r>
        <w:r>
          <w:rPr>
            <w:rStyle w:val="a3"/>
          </w:rPr>
          <w:t>тном ценообразовании</w:t>
        </w:r>
      </w:hyperlink>
    </w:p>
    <w:p w:rsidR="00000000" w:rsidRDefault="004766B1">
      <w:pPr>
        <w:ind w:left="2340" w:hanging="1440"/>
        <w:jc w:val="both"/>
      </w:pPr>
      <w:hyperlink w:anchor="sub206020000" w:history="1">
        <w:r>
          <w:rPr>
            <w:rStyle w:val="a3"/>
          </w:rPr>
          <w:t>Статья 206-2. Нарушение мер финансового контроля</w:t>
        </w:r>
      </w:hyperlink>
    </w:p>
    <w:p w:rsidR="00000000" w:rsidRDefault="004766B1">
      <w:pPr>
        <w:ind w:left="2340" w:hanging="1440"/>
        <w:jc w:val="both"/>
      </w:pPr>
      <w:hyperlink w:anchor="sub2070000" w:history="1">
        <w:r>
          <w:rPr>
            <w:rStyle w:val="a3"/>
          </w:rPr>
          <w:t>Статья 207. Сокрытие объектов налогообложения</w:t>
        </w:r>
      </w:hyperlink>
    </w:p>
    <w:p w:rsidR="00000000" w:rsidRDefault="004766B1">
      <w:pPr>
        <w:ind w:left="2340" w:hanging="1440"/>
        <w:jc w:val="both"/>
      </w:pPr>
      <w:hyperlink w:anchor="sub2080000" w:history="1">
        <w:r>
          <w:rPr>
            <w:rStyle w:val="a3"/>
          </w:rPr>
          <w:t>Статья 208. Отсутствие учетной документ</w:t>
        </w:r>
        <w:r>
          <w:rPr>
            <w:rStyle w:val="a3"/>
          </w:rPr>
          <w:t>ации и нарушение ведения налогового учета</w:t>
        </w:r>
      </w:hyperlink>
    </w:p>
    <w:p w:rsidR="00000000" w:rsidRDefault="004766B1">
      <w:pPr>
        <w:ind w:left="2340" w:hanging="1440"/>
        <w:jc w:val="both"/>
      </w:pPr>
      <w:hyperlink w:anchor="sub208010000" w:history="1">
        <w:r>
          <w:rPr>
            <w:rStyle w:val="a3"/>
          </w:rPr>
          <w:t>Статья 208-1. Уклонение от уплаты начисленных (исчисленных) сумм налогов и других обязательных платежей в бюджет</w:t>
        </w:r>
      </w:hyperlink>
    </w:p>
    <w:p w:rsidR="00000000" w:rsidRDefault="004766B1">
      <w:pPr>
        <w:ind w:left="2340" w:hanging="1440"/>
        <w:jc w:val="both"/>
      </w:pPr>
      <w:hyperlink w:anchor="sub2090000" w:history="1">
        <w:r>
          <w:rPr>
            <w:rStyle w:val="a3"/>
          </w:rPr>
          <w:t>Статья 209. Занижение сумм налого</w:t>
        </w:r>
        <w:r>
          <w:rPr>
            <w:rStyle w:val="a3"/>
          </w:rPr>
          <w:t>в и других обязательных платежей в бюджет</w:t>
        </w:r>
      </w:hyperlink>
    </w:p>
    <w:p w:rsidR="00000000" w:rsidRDefault="004766B1">
      <w:pPr>
        <w:ind w:left="2340" w:hanging="1440"/>
        <w:jc w:val="both"/>
      </w:pPr>
      <w:hyperlink w:anchor="sub2100000" w:history="1">
        <w:r>
          <w:rPr>
            <w:rStyle w:val="a3"/>
          </w:rPr>
          <w:t>Статья 210. Невыполнение налоговым агентом обязанности по удержанию и (или) перечислению налогов</w:t>
        </w:r>
      </w:hyperlink>
    </w:p>
    <w:p w:rsidR="00000000" w:rsidRDefault="004766B1">
      <w:pPr>
        <w:ind w:left="2340" w:hanging="1440"/>
        <w:jc w:val="both"/>
      </w:pPr>
      <w:hyperlink w:anchor="sub2110000" w:history="1">
        <w:r>
          <w:rPr>
            <w:rStyle w:val="a3"/>
          </w:rPr>
          <w:t>Статья 211. Выписка фиктивного счета-фактуры</w:t>
        </w:r>
      </w:hyperlink>
    </w:p>
    <w:p w:rsidR="00000000" w:rsidRDefault="004766B1">
      <w:pPr>
        <w:ind w:left="2340" w:hanging="1440"/>
        <w:jc w:val="both"/>
      </w:pPr>
      <w:hyperlink w:anchor="sub2120000" w:history="1">
        <w:r>
          <w:rPr>
            <w:rStyle w:val="a3"/>
          </w:rPr>
          <w:t>Статья 212</w:t>
        </w:r>
      </w:hyperlink>
      <w:r>
        <w:rPr>
          <w:rStyle w:val="s0"/>
        </w:rPr>
        <w:t xml:space="preserve">. Исключена </w:t>
      </w:r>
      <w:hyperlink r:id="rId138" w:anchor="sub_id=212" w:history="1">
        <w:r>
          <w:rPr>
            <w:rStyle w:val="a3"/>
          </w:rPr>
          <w:t>Законом</w:t>
        </w:r>
      </w:hyperlink>
      <w:r>
        <w:rPr>
          <w:rStyle w:val="s0"/>
        </w:rPr>
        <w:t xml:space="preserve"> РК от 10 декабря 2008 года № 101-IV</w:t>
      </w:r>
    </w:p>
    <w:p w:rsidR="00000000" w:rsidRDefault="004766B1">
      <w:pPr>
        <w:ind w:left="2340" w:hanging="1440"/>
        <w:jc w:val="both"/>
      </w:pPr>
      <w:hyperlink w:anchor="sub2130000" w:history="1">
        <w:r>
          <w:rPr>
            <w:rStyle w:val="a3"/>
          </w:rPr>
          <w:t>Статья 213. Нарушение законодательства Респ</w:t>
        </w:r>
        <w:r>
          <w:rPr>
            <w:rStyle w:val="a3"/>
          </w:rPr>
          <w:t>ублики Казахстан в области государственного регулирования производства и оборота отдельных видов нефтепродуктов и подакцизных товаров, за исключением биотоплива, этилового спирта и алкогольной продукции</w:t>
        </w:r>
      </w:hyperlink>
    </w:p>
    <w:p w:rsidR="00000000" w:rsidRDefault="004766B1">
      <w:pPr>
        <w:ind w:left="2340" w:hanging="1440"/>
        <w:jc w:val="both"/>
      </w:pPr>
      <w:hyperlink w:anchor="sub2140000" w:history="1">
        <w:r>
          <w:rPr>
            <w:rStyle w:val="a3"/>
          </w:rPr>
          <w:t>Статья 214. Нарушени</w:t>
        </w:r>
        <w:r>
          <w:rPr>
            <w:rStyle w:val="a3"/>
          </w:rPr>
          <w:t>е порядка и правил маркировки подакцизных товаров акцизными марками и (или) учетно-контрольными марками</w:t>
        </w:r>
      </w:hyperlink>
    </w:p>
    <w:p w:rsidR="00000000" w:rsidRDefault="004766B1">
      <w:pPr>
        <w:ind w:left="2340" w:hanging="1440"/>
        <w:jc w:val="both"/>
      </w:pPr>
      <w:hyperlink w:anchor="sub2150000" w:history="1">
        <w:r>
          <w:rPr>
            <w:rStyle w:val="a3"/>
          </w:rPr>
          <w:t>Статья 215.Нарушение порядка применения контрольно-кассовых машин</w:t>
        </w:r>
      </w:hyperlink>
    </w:p>
    <w:p w:rsidR="00000000" w:rsidRDefault="004766B1">
      <w:pPr>
        <w:ind w:left="2340" w:hanging="1440"/>
        <w:jc w:val="both"/>
      </w:pPr>
      <w:hyperlink w:anchor="sub2160000" w:history="1">
        <w:r>
          <w:rPr>
            <w:rStyle w:val="a3"/>
          </w:rPr>
          <w:t>Статья 216. Неисполн</w:t>
        </w:r>
        <w:r>
          <w:rPr>
            <w:rStyle w:val="a3"/>
          </w:rPr>
          <w:t>ение обязанностей, предусмотренных налоговым законодательством, должностными лицами банков и других организаций, осуществляющих отдельные виды банковских операций, фондовых бирж</w:t>
        </w:r>
      </w:hyperlink>
    </w:p>
    <w:p w:rsidR="00000000" w:rsidRDefault="004766B1">
      <w:pPr>
        <w:ind w:left="2340" w:hanging="1440"/>
        <w:jc w:val="both"/>
      </w:pPr>
      <w:hyperlink w:anchor="sub2170000" w:history="1">
        <w:r>
          <w:rPr>
            <w:rStyle w:val="a3"/>
          </w:rPr>
          <w:t>Статья 217. Неисполнение банками и организаци</w:t>
        </w:r>
        <w:r>
          <w:rPr>
            <w:rStyle w:val="a3"/>
          </w:rPr>
          <w:t>ями, осуществляющими отдельные виды банковских операций, обязанностей, установленных налоговым законодательством</w:t>
        </w:r>
      </w:hyperlink>
    </w:p>
    <w:p w:rsidR="00000000" w:rsidRDefault="004766B1">
      <w:pPr>
        <w:ind w:left="2340" w:hanging="1440"/>
        <w:jc w:val="both"/>
      </w:pPr>
      <w:hyperlink w:anchor="sub2180000" w:history="1">
        <w:r>
          <w:rPr>
            <w:rStyle w:val="a3"/>
          </w:rPr>
          <w:t>Статья 218. Представление заведомо ложных сведений о банковских операциях</w:t>
        </w:r>
      </w:hyperlink>
    </w:p>
    <w:p w:rsidR="00000000" w:rsidRDefault="004766B1">
      <w:pPr>
        <w:ind w:left="2340" w:hanging="1440"/>
        <w:jc w:val="both"/>
      </w:pPr>
      <w:hyperlink w:anchor="sub218010000" w:history="1">
        <w:r>
          <w:rPr>
            <w:rStyle w:val="a3"/>
          </w:rPr>
          <w:t>С</w:t>
        </w:r>
        <w:r>
          <w:rPr>
            <w:rStyle w:val="a3"/>
          </w:rPr>
          <w:t>татья 218-1. Неисполнение обязанностей, установленных налоговым законодательством Республики Казахстан, налогоплательщиками при экспорте и импорте товаров, выполнении работ, оказании услуг в таможенном союзе, а также невыполнение лицами требований, установ</w:t>
        </w:r>
        <w:r>
          <w:rPr>
            <w:rStyle w:val="a3"/>
          </w:rPr>
          <w:t>ленных законодательством Республики Казахстан</w:t>
        </w:r>
      </w:hyperlink>
    </w:p>
    <w:p w:rsidR="00000000" w:rsidRDefault="004766B1">
      <w:pPr>
        <w:ind w:left="2340" w:hanging="1440"/>
        <w:jc w:val="both"/>
      </w:pPr>
      <w:hyperlink w:anchor="sub2190000" w:history="1">
        <w:r>
          <w:rPr>
            <w:rStyle w:val="a3"/>
          </w:rPr>
          <w:t>Статья 219. Невыполнение законных требований органов налоговой службы и их должностных лиц</w:t>
        </w:r>
      </w:hyperlink>
    </w:p>
    <w:p w:rsidR="00000000" w:rsidRDefault="004766B1">
      <w:pPr>
        <w:ind w:left="2340" w:hanging="1440"/>
        <w:jc w:val="both"/>
      </w:pPr>
      <w:r>
        <w:rPr>
          <w:rStyle w:val="s0"/>
        </w:rPr>
        <w:t> </w:t>
      </w:r>
    </w:p>
    <w:p w:rsidR="00000000" w:rsidRDefault="004766B1">
      <w:hyperlink w:anchor="sub219010000" w:history="1">
        <w:r>
          <w:rPr>
            <w:rStyle w:val="a3"/>
          </w:rPr>
          <w:t>Глава 16-1. Административные правонарушения в обл</w:t>
        </w:r>
        <w:r>
          <w:rPr>
            <w:rStyle w:val="a3"/>
          </w:rPr>
          <w:t>асти энергосбережения и повышения энергоэффективности</w:t>
        </w:r>
      </w:hyperlink>
    </w:p>
    <w:p w:rsidR="00000000" w:rsidRDefault="004766B1">
      <w:pPr>
        <w:ind w:left="2340" w:hanging="1440"/>
        <w:jc w:val="both"/>
      </w:pPr>
      <w:hyperlink w:anchor="sub219010000" w:history="1">
        <w:r>
          <w:rPr>
            <w:rStyle w:val="a3"/>
          </w:rPr>
          <w:t xml:space="preserve">Статья 219-1. Несоблюдение нормативных значений коэффициента мощности в электрических сетях и превышение нормативов </w:t>
        </w:r>
      </w:hyperlink>
      <w:hyperlink w:anchor="sub219010000" w:history="1">
        <w:r>
          <w:rPr>
            <w:rStyle w:val="a3"/>
          </w:rPr>
          <w:t>энергопотреблени</w:t>
        </w:r>
        <w:r>
          <w:rPr>
            <w:rStyle w:val="a3"/>
          </w:rPr>
          <w:t>я</w:t>
        </w:r>
      </w:hyperlink>
    </w:p>
    <w:p w:rsidR="00000000" w:rsidRDefault="004766B1">
      <w:pPr>
        <w:ind w:left="2340" w:hanging="1440"/>
        <w:jc w:val="both"/>
      </w:pPr>
      <w:hyperlink w:anchor="sub219020000" w:history="1">
        <w:r>
          <w:rPr>
            <w:rStyle w:val="a3"/>
          </w:rPr>
          <w:t xml:space="preserve">Статья 219-2. Эксплуатация неисправного оборудования, арматуры, трубопроводов без их теплоизоляции или нарушение режима </w:t>
        </w:r>
      </w:hyperlink>
      <w:hyperlink w:anchor="sub219020000" w:history="1">
        <w:r>
          <w:rPr>
            <w:rStyle w:val="a3"/>
          </w:rPr>
          <w:t>работы энергопотребляющего оборудования</w:t>
        </w:r>
      </w:hyperlink>
    </w:p>
    <w:p w:rsidR="00000000" w:rsidRDefault="004766B1">
      <w:pPr>
        <w:ind w:left="2340" w:hanging="1440"/>
        <w:jc w:val="both"/>
      </w:pPr>
      <w:hyperlink w:anchor="sub219030000" w:history="1">
        <w:r>
          <w:rPr>
            <w:rStyle w:val="a3"/>
          </w:rPr>
          <w:t xml:space="preserve">Статья 219-3. Приемка в эксплуатацию новых объектов, потребляющих энергетические ресурсы, которые не оснащены </w:t>
        </w:r>
      </w:hyperlink>
      <w:hyperlink w:anchor="sub219030000" w:history="1">
        <w:r>
          <w:rPr>
            <w:rStyle w:val="a3"/>
          </w:rPr>
          <w:t>соответствующими приборами учета энергетических ресурсов и автоматизированны</w:t>
        </w:r>
        <w:r>
          <w:rPr>
            <w:rStyle w:val="a3"/>
          </w:rPr>
          <w:t xml:space="preserve">ми системами регулирования </w:t>
        </w:r>
      </w:hyperlink>
      <w:hyperlink w:anchor="sub219030000" w:history="1">
        <w:r>
          <w:rPr>
            <w:rStyle w:val="a3"/>
          </w:rPr>
          <w:t>теплопотребления</w:t>
        </w:r>
      </w:hyperlink>
    </w:p>
    <w:p w:rsidR="00000000" w:rsidRDefault="004766B1">
      <w:pPr>
        <w:ind w:left="2340" w:hanging="1440"/>
        <w:jc w:val="both"/>
      </w:pPr>
      <w:hyperlink w:anchor="sub219040000" w:history="1">
        <w:r>
          <w:rPr>
            <w:rStyle w:val="a3"/>
          </w:rPr>
          <w:t xml:space="preserve">Статья 219-4. Нарушение субъектами Государственного энергетического реестра требования об обязательном ежегодном снижении </w:t>
        </w:r>
      </w:hyperlink>
      <w:hyperlink w:anchor="sub219040000" w:history="1">
        <w:r>
          <w:rPr>
            <w:rStyle w:val="a3"/>
          </w:rPr>
          <w:t xml:space="preserve">объема потребления энергетических ресурсов и воды на единицу продукции, площади зданий, строений и сооружений </w:t>
        </w:r>
      </w:hyperlink>
      <w:hyperlink w:anchor="sub219040000" w:history="1">
        <w:r>
          <w:rPr>
            <w:rStyle w:val="a3"/>
          </w:rPr>
          <w:t>до величин, определенных по итогам энергоаудита</w:t>
        </w:r>
      </w:hyperlink>
    </w:p>
    <w:p w:rsidR="00000000" w:rsidRDefault="004766B1">
      <w:pPr>
        <w:ind w:left="2340" w:hanging="1440"/>
        <w:jc w:val="both"/>
      </w:pPr>
      <w:hyperlink w:anchor="sub219050000" w:history="1">
        <w:r>
          <w:rPr>
            <w:rStyle w:val="a3"/>
          </w:rPr>
          <w:t>Статья 219-5.</w:t>
        </w:r>
        <w:r>
          <w:rPr>
            <w:rStyle w:val="a3"/>
          </w:rPr>
          <w:t xml:space="preserve"> Уклонение от прохождения обязательного энергоаудита субъектами Государственного энергетического реестра либо </w:t>
        </w:r>
      </w:hyperlink>
      <w:hyperlink w:anchor="sub219050000" w:history="1">
        <w:r>
          <w:rPr>
            <w:rStyle w:val="a3"/>
          </w:rPr>
          <w:t>препятствие его проведению</w:t>
        </w:r>
      </w:hyperlink>
    </w:p>
    <w:p w:rsidR="00000000" w:rsidRDefault="004766B1">
      <w:pPr>
        <w:ind w:left="2340" w:hanging="1440"/>
        <w:jc w:val="both"/>
      </w:pPr>
      <w:hyperlink w:anchor="sub219060000" w:history="1">
        <w:r>
          <w:rPr>
            <w:rStyle w:val="a3"/>
          </w:rPr>
          <w:t>Статья 219-6. Незаконные продажа и производство э</w:t>
        </w:r>
        <w:r>
          <w:rPr>
            <w:rStyle w:val="a3"/>
          </w:rPr>
          <w:t>лектрических ламп накаливания</w:t>
        </w:r>
      </w:hyperlink>
    </w:p>
    <w:p w:rsidR="00000000" w:rsidRDefault="004766B1">
      <w:pPr>
        <w:ind w:left="2340" w:hanging="1440"/>
        <w:jc w:val="both"/>
      </w:pPr>
      <w:hyperlink w:anchor="sub219070000" w:history="1">
        <w:r>
          <w:rPr>
            <w:rStyle w:val="a3"/>
          </w:rPr>
          <w:t xml:space="preserve">Статья 219-7. Неисполнение обязанности по созданию, внедрению и организации работы системы энергоменеджмента субъектами </w:t>
        </w:r>
      </w:hyperlink>
      <w:hyperlink w:anchor="sub219070000" w:history="1">
        <w:r>
          <w:rPr>
            <w:rStyle w:val="a3"/>
          </w:rPr>
          <w:t>Государственного энергетического рее</w:t>
        </w:r>
        <w:r>
          <w:rPr>
            <w:rStyle w:val="a3"/>
          </w:rPr>
          <w:t>стра</w:t>
        </w:r>
      </w:hyperlink>
    </w:p>
    <w:p w:rsidR="00000000" w:rsidRDefault="004766B1">
      <w:pPr>
        <w:ind w:left="2340" w:hanging="1440"/>
        <w:jc w:val="both"/>
      </w:pPr>
      <w:hyperlink w:anchor="sub219080000" w:history="1">
        <w:r>
          <w:rPr>
            <w:rStyle w:val="a3"/>
          </w:rPr>
          <w:t xml:space="preserve">Статья 219-8. Несоблюдение порядка проведения энергоаудита, порядка проведения экспертизы энергосбережения и повышения </w:t>
        </w:r>
      </w:hyperlink>
      <w:hyperlink w:anchor="sub219080000" w:history="1">
        <w:r>
          <w:rPr>
            <w:rStyle w:val="a3"/>
          </w:rPr>
          <w:t>энергоэффективности, установленных законодательством Республик</w:t>
        </w:r>
        <w:r>
          <w:rPr>
            <w:rStyle w:val="a3"/>
          </w:rPr>
          <w:t xml:space="preserve">и Казахстан об энергосбережении и повышении </w:t>
        </w:r>
      </w:hyperlink>
      <w:hyperlink w:anchor="sub219080000" w:history="1">
        <w:r>
          <w:rPr>
            <w:rStyle w:val="a3"/>
          </w:rPr>
          <w:t>энергоэффективности</w:t>
        </w:r>
      </w:hyperlink>
    </w:p>
    <w:p w:rsidR="00000000" w:rsidRDefault="004766B1">
      <w:pPr>
        <w:ind w:left="2340" w:hanging="1440"/>
        <w:jc w:val="both"/>
      </w:pPr>
      <w:hyperlink w:anchor="sub219090000" w:history="1">
        <w:r>
          <w:rPr>
            <w:rStyle w:val="a3"/>
          </w:rPr>
          <w:t xml:space="preserve">Статья 219-9. Производство и (или) реализация энергопотребляющих устройств, не содержащих в технической документации и на </w:t>
        </w:r>
      </w:hyperlink>
      <w:hyperlink w:anchor="sub219090000" w:history="1">
        <w:r>
          <w:rPr>
            <w:rStyle w:val="a3"/>
          </w:rPr>
          <w:t xml:space="preserve">этикетках информацию о классе и характеристиках энергоэффективности в соответствии с техническим регламентом </w:t>
        </w:r>
      </w:hyperlink>
      <w:hyperlink w:anchor="sub219090000" w:history="1">
        <w:r>
          <w:rPr>
            <w:rStyle w:val="a3"/>
          </w:rPr>
          <w:t>таможенного союза</w:t>
        </w:r>
      </w:hyperlink>
    </w:p>
    <w:p w:rsidR="00000000" w:rsidRDefault="004766B1">
      <w:pPr>
        <w:ind w:left="2340" w:hanging="1440"/>
        <w:jc w:val="both"/>
      </w:pPr>
      <w:hyperlink w:anchor="sub219100000" w:history="1">
        <w:r>
          <w:rPr>
            <w:rStyle w:val="a3"/>
          </w:rPr>
          <w:t>Статья 219-10. </w:t>
        </w:r>
        <w:r>
          <w:rPr>
            <w:rStyle w:val="a3"/>
          </w:rPr>
          <w:t xml:space="preserve">Невыполнение предписания уполномоченного органа в области энергосбережения и повышения энергоэффективности </w:t>
        </w:r>
      </w:hyperlink>
      <w:hyperlink w:anchor="sub219100000" w:history="1">
        <w:r>
          <w:rPr>
            <w:rStyle w:val="a3"/>
          </w:rPr>
          <w:t xml:space="preserve">об устранении нарушения требований законодательства Республики Казахстан об энергосбережении и повышении </w:t>
        </w:r>
      </w:hyperlink>
      <w:hyperlink w:anchor="sub219100000" w:history="1">
        <w:r>
          <w:rPr>
            <w:rStyle w:val="a3"/>
          </w:rPr>
          <w:t>энергоэффективности или выполнение его не в полном объеме</w:t>
        </w:r>
      </w:hyperlink>
    </w:p>
    <w:p w:rsidR="00000000" w:rsidRDefault="004766B1">
      <w:pPr>
        <w:ind w:left="2340" w:hanging="1440"/>
        <w:jc w:val="both"/>
      </w:pPr>
      <w:r>
        <w:t> </w:t>
      </w:r>
    </w:p>
    <w:p w:rsidR="00000000" w:rsidRDefault="004766B1">
      <w:hyperlink w:anchor="sub2200000" w:history="1">
        <w:r>
          <w:rPr>
            <w:rStyle w:val="a3"/>
          </w:rPr>
          <w:t>Глава 17. Административные правонарушения в области промышленности, использования тепловой, электрической и атомной энергии</w:t>
        </w:r>
      </w:hyperlink>
    </w:p>
    <w:p w:rsidR="00000000" w:rsidRDefault="004766B1">
      <w:pPr>
        <w:ind w:left="2340" w:hanging="1440"/>
        <w:jc w:val="both"/>
      </w:pPr>
      <w:hyperlink w:anchor="sub2200000" w:history="1">
        <w:r>
          <w:rPr>
            <w:rStyle w:val="a3"/>
          </w:rPr>
          <w:t>Статья 220. Нарушение правил обращения взрывчатых материалов, радиоактивных и иных экологически опасных веществ</w:t>
        </w:r>
      </w:hyperlink>
    </w:p>
    <w:p w:rsidR="00000000" w:rsidRDefault="004766B1">
      <w:pPr>
        <w:ind w:left="2340" w:hanging="1440"/>
        <w:jc w:val="both"/>
      </w:pPr>
      <w:hyperlink w:anchor="sub2210000" w:history="1">
        <w:r>
          <w:rPr>
            <w:rStyle w:val="a3"/>
          </w:rPr>
          <w:t>Статья 221. Нарушение правил по безопасному ведению работ</w:t>
        </w:r>
      </w:hyperlink>
    </w:p>
    <w:p w:rsidR="00000000" w:rsidRDefault="004766B1">
      <w:pPr>
        <w:ind w:left="2340" w:hanging="1440"/>
        <w:jc w:val="both"/>
      </w:pPr>
      <w:hyperlink w:anchor="sub221010000" w:history="1">
        <w:r>
          <w:rPr>
            <w:rStyle w:val="a3"/>
          </w:rPr>
          <w:t>Статья 221-1. Нарушение законодательства Республики Казахстан при проведении аттестуемых видов работ в области промышленной безопасности и безопасности плотин</w:t>
        </w:r>
      </w:hyperlink>
    </w:p>
    <w:p w:rsidR="00000000" w:rsidRDefault="004766B1">
      <w:pPr>
        <w:ind w:left="2340" w:hanging="1440"/>
        <w:jc w:val="both"/>
      </w:pPr>
      <w:hyperlink w:anchor="sub2220000" w:history="1">
        <w:r>
          <w:rPr>
            <w:rStyle w:val="a3"/>
          </w:rPr>
          <w:t>Статья 222. </w:t>
        </w:r>
        <w:r>
          <w:rPr>
            <w:rStyle w:val="a3"/>
          </w:rPr>
          <w:t>Нарушение установленных норм и правил ядерной, радиационной и технической безопасности</w:t>
        </w:r>
      </w:hyperlink>
    </w:p>
    <w:p w:rsidR="00000000" w:rsidRDefault="004766B1">
      <w:pPr>
        <w:ind w:left="2340" w:hanging="1440"/>
        <w:jc w:val="both"/>
      </w:pPr>
      <w:hyperlink w:anchor="sub2230000" w:history="1">
        <w:r>
          <w:rPr>
            <w:rStyle w:val="a3"/>
          </w:rPr>
          <w:t>Статья 223.  Нарушение установленных правил технической эксплуатации электрических станций и сетей, техники безопасности при эксплуатаци</w:t>
        </w:r>
        <w:r>
          <w:rPr>
            <w:rStyle w:val="a3"/>
          </w:rPr>
          <w:t>и тепломеханического оборудования электростанций и тепловых сетей, технической эксплуатации электроустановок потребителей, а также нарушение установленных режимов энергопотребления</w:t>
        </w:r>
      </w:hyperlink>
    </w:p>
    <w:p w:rsidR="00000000" w:rsidRDefault="004766B1">
      <w:pPr>
        <w:ind w:left="2340" w:hanging="1440"/>
        <w:jc w:val="both"/>
      </w:pPr>
      <w:hyperlink w:anchor="sub223010000" w:history="1">
        <w:r>
          <w:rPr>
            <w:rStyle w:val="a3"/>
          </w:rPr>
          <w:t xml:space="preserve">Статья 223-1. Нарушение срока получения </w:t>
        </w:r>
        <w:r>
          <w:rPr>
            <w:rStyle w:val="a3"/>
          </w:rPr>
          <w:t>паспорта готовности</w:t>
        </w:r>
      </w:hyperlink>
    </w:p>
    <w:p w:rsidR="00000000" w:rsidRDefault="004766B1">
      <w:pPr>
        <w:ind w:left="2340" w:hanging="1440"/>
        <w:jc w:val="both"/>
      </w:pPr>
      <w:hyperlink w:anchor="sub2240000" w:history="1">
        <w:r>
          <w:rPr>
            <w:rStyle w:val="a3"/>
          </w:rPr>
          <w:t>Статья 224. Повреждение электрических сетей</w:t>
        </w:r>
      </w:hyperlink>
    </w:p>
    <w:p w:rsidR="00000000" w:rsidRDefault="004766B1">
      <w:pPr>
        <w:ind w:left="2340" w:hanging="1440"/>
        <w:jc w:val="both"/>
      </w:pPr>
      <w:hyperlink w:anchor="sub224010000" w:history="1">
        <w:r>
          <w:rPr>
            <w:rStyle w:val="a3"/>
          </w:rPr>
          <w:t>Статья 224-1. Нарушение законодательства Республики Казахстан в области поддержки использования возобновляемых источников эн</w:t>
        </w:r>
        <w:r>
          <w:rPr>
            <w:rStyle w:val="a3"/>
          </w:rPr>
          <w:t>ергии</w:t>
        </w:r>
      </w:hyperlink>
    </w:p>
    <w:p w:rsidR="00000000" w:rsidRDefault="004766B1">
      <w:pPr>
        <w:ind w:left="2340" w:hanging="1440"/>
        <w:jc w:val="both"/>
      </w:pPr>
      <w:hyperlink w:anchor="sub2250000" w:history="1">
        <w:r>
          <w:rPr>
            <w:rStyle w:val="a3"/>
          </w:rPr>
          <w:t>Статья 225. Повреждение тепловых сетей</w:t>
        </w:r>
      </w:hyperlink>
    </w:p>
    <w:p w:rsidR="00000000" w:rsidRDefault="004766B1">
      <w:pPr>
        <w:ind w:left="2340" w:hanging="1440"/>
        <w:jc w:val="both"/>
      </w:pPr>
      <w:hyperlink w:anchor="sub225010000" w:history="1">
        <w:r>
          <w:rPr>
            <w:rStyle w:val="a3"/>
          </w:rPr>
          <w:t>Статья 225-1. Производство работ в охранных зонах линий электрических и тепловых сетей, объектов систем газоснабжения</w:t>
        </w:r>
      </w:hyperlink>
    </w:p>
    <w:p w:rsidR="00000000" w:rsidRDefault="004766B1">
      <w:pPr>
        <w:ind w:left="2340" w:hanging="1440"/>
        <w:jc w:val="both"/>
      </w:pPr>
      <w:hyperlink w:anchor="sub2260000" w:history="1">
        <w:r>
          <w:rPr>
            <w:rStyle w:val="a3"/>
          </w:rPr>
          <w:t>Статья 226. Нарушение требований по использованию газа, безопасности эксплуатации объектов систем газоснабжения</w:t>
        </w:r>
      </w:hyperlink>
    </w:p>
    <w:p w:rsidR="00000000" w:rsidRDefault="004766B1">
      <w:pPr>
        <w:ind w:left="2340" w:hanging="1440"/>
        <w:jc w:val="both"/>
      </w:pPr>
      <w:hyperlink w:anchor="sub2270000" w:history="1">
        <w:r>
          <w:rPr>
            <w:rStyle w:val="a3"/>
          </w:rPr>
          <w:t>Статья 227.</w:t>
        </w:r>
      </w:hyperlink>
      <w:r>
        <w:t xml:space="preserve"> </w:t>
      </w:r>
      <w:r>
        <w:rPr>
          <w:rStyle w:val="s0"/>
        </w:rPr>
        <w:t xml:space="preserve">Исключена в соответствии с </w:t>
      </w:r>
      <w:hyperlink r:id="rId139" w:anchor="sub_id=100" w:history="1">
        <w:r>
          <w:rPr>
            <w:rStyle w:val="a3"/>
          </w:rPr>
          <w:t>Законом</w:t>
        </w:r>
      </w:hyperlink>
      <w:r>
        <w:rPr>
          <w:rStyle w:val="s0"/>
        </w:rPr>
        <w:t xml:space="preserve"> РК от 09.01.12 г. № 533-IV</w:t>
      </w:r>
    </w:p>
    <w:p w:rsidR="00000000" w:rsidRDefault="004766B1">
      <w:pPr>
        <w:ind w:left="2340" w:hanging="1440"/>
        <w:jc w:val="both"/>
      </w:pPr>
      <w:hyperlink w:anchor="sub2280000" w:history="1">
        <w:r>
          <w:rPr>
            <w:rStyle w:val="a3"/>
          </w:rPr>
          <w:t>Статья 228. Непринятие мер к обеспечению подготовленности резервного топливного хозяйства</w:t>
        </w:r>
      </w:hyperlink>
    </w:p>
    <w:p w:rsidR="00000000" w:rsidRDefault="004766B1">
      <w:pPr>
        <w:ind w:left="2340" w:hanging="1440"/>
        <w:jc w:val="both"/>
      </w:pPr>
      <w:hyperlink w:anchor="sub2290000" w:history="1">
        <w:r>
          <w:rPr>
            <w:rStyle w:val="a3"/>
          </w:rPr>
          <w:t>Статья 229. Повреждение нефтегазопроводов и их оборудования</w:t>
        </w:r>
      </w:hyperlink>
    </w:p>
    <w:p w:rsidR="00000000" w:rsidRDefault="004766B1">
      <w:pPr>
        <w:ind w:left="2340" w:hanging="1440"/>
        <w:jc w:val="both"/>
      </w:pPr>
      <w:hyperlink w:anchor="sub2300000" w:history="1">
        <w:r>
          <w:rPr>
            <w:rStyle w:val="a3"/>
          </w:rPr>
          <w:t>Статья 230. Повреждение территорий при производстве строительных и ремонтных работ</w:t>
        </w:r>
      </w:hyperlink>
    </w:p>
    <w:p w:rsidR="00000000" w:rsidRDefault="004766B1">
      <w:pPr>
        <w:ind w:left="2340" w:hanging="1440"/>
        <w:jc w:val="both"/>
      </w:pPr>
      <w:r>
        <w:rPr>
          <w:rStyle w:val="s0"/>
        </w:rPr>
        <w:t> </w:t>
      </w:r>
    </w:p>
    <w:p w:rsidR="00000000" w:rsidRDefault="004766B1">
      <w:hyperlink w:anchor="sub230010000" w:history="1">
        <w:r>
          <w:rPr>
            <w:rStyle w:val="a3"/>
          </w:rPr>
          <w:t>Глава 17-1. Административны</w:t>
        </w:r>
        <w:r>
          <w:rPr>
            <w:rStyle w:val="a3"/>
          </w:rPr>
          <w:t xml:space="preserve">е правонарушения в области космической деятельности </w:t>
        </w:r>
      </w:hyperlink>
    </w:p>
    <w:p w:rsidR="00000000" w:rsidRDefault="004766B1">
      <w:pPr>
        <w:ind w:left="2340" w:hanging="1440"/>
        <w:jc w:val="both"/>
      </w:pPr>
      <w:hyperlink w:anchor="sub230010000" w:history="1">
        <w:r>
          <w:rPr>
            <w:rStyle w:val="a3"/>
          </w:rPr>
          <w:t>Статья 230-1. Нарушение законодательства Республики Казахстан в области космической деятельности</w:t>
        </w:r>
      </w:hyperlink>
    </w:p>
    <w:p w:rsidR="00000000" w:rsidRDefault="004766B1">
      <w:pPr>
        <w:ind w:left="2340" w:hanging="1440"/>
        <w:jc w:val="both"/>
      </w:pPr>
      <w:hyperlink w:anchor="sub230020000" w:history="1">
        <w:r>
          <w:rPr>
            <w:rStyle w:val="a3"/>
          </w:rPr>
          <w:t>Статья 230-2. Нарушение правил безоп</w:t>
        </w:r>
        <w:r>
          <w:rPr>
            <w:rStyle w:val="a3"/>
          </w:rPr>
          <w:t>асности при осуществлении космической деятельности</w:t>
        </w:r>
      </w:hyperlink>
    </w:p>
    <w:p w:rsidR="00000000" w:rsidRDefault="004766B1">
      <w:pPr>
        <w:ind w:left="2340" w:hanging="1440"/>
        <w:jc w:val="both"/>
      </w:pPr>
      <w:r>
        <w:rPr>
          <w:rStyle w:val="s0"/>
        </w:rPr>
        <w:t> </w:t>
      </w:r>
    </w:p>
    <w:p w:rsidR="00000000" w:rsidRDefault="004766B1">
      <w:hyperlink w:anchor="sub2310000" w:history="1">
        <w:r>
          <w:rPr>
            <w:rStyle w:val="a3"/>
          </w:rPr>
          <w:t>Глава 18. Административные правонарушения в сфере архитектурно-строительной деятельности</w:t>
        </w:r>
      </w:hyperlink>
    </w:p>
    <w:p w:rsidR="00000000" w:rsidRDefault="004766B1">
      <w:pPr>
        <w:ind w:left="2340" w:hanging="1440"/>
        <w:jc w:val="both"/>
      </w:pPr>
      <w:hyperlink w:anchor="sub2310000" w:history="1">
        <w:r>
          <w:rPr>
            <w:rStyle w:val="a3"/>
          </w:rPr>
          <w:t>Статья 231. Выполнение пред проектных, изыскател</w:t>
        </w:r>
        <w:r>
          <w:rPr>
            <w:rStyle w:val="a3"/>
          </w:rPr>
          <w:t>ьских, проектных, строительно-монтажных работ, производство и применение строительных материалов, деталей и конструкций с нарушением требований законодательства и государственных нормативов в сфере архитектурно-строительной деятельности</w:t>
        </w:r>
      </w:hyperlink>
    </w:p>
    <w:p w:rsidR="00000000" w:rsidRDefault="004766B1">
      <w:pPr>
        <w:ind w:left="2340" w:hanging="1440"/>
        <w:jc w:val="both"/>
      </w:pPr>
      <w:hyperlink w:anchor="sub2320000" w:history="1">
        <w:r>
          <w:rPr>
            <w:rStyle w:val="a3"/>
          </w:rPr>
          <w:t>Статья 232. Нарушение требований утвержденных строительных норм и проектных документов при производстве строительно-монтажных и ремонтно-восстановительных работ</w:t>
        </w:r>
      </w:hyperlink>
    </w:p>
    <w:p w:rsidR="00000000" w:rsidRDefault="004766B1">
      <w:pPr>
        <w:ind w:left="2340" w:hanging="1440"/>
        <w:jc w:val="both"/>
      </w:pPr>
      <w:hyperlink w:anchor="sub2330000" w:history="1">
        <w:r>
          <w:rPr>
            <w:rStyle w:val="a3"/>
          </w:rPr>
          <w:t>Статья 233. Производство строительных, строитель</w:t>
        </w:r>
        <w:r>
          <w:rPr>
            <w:rStyle w:val="a3"/>
          </w:rPr>
          <w:t>но-монтажных, ремонтно-восстановительных работ при возведении и реконструкции объектов без утвержденной в установленном порядке проектной документации</w:t>
        </w:r>
      </w:hyperlink>
    </w:p>
    <w:p w:rsidR="00000000" w:rsidRDefault="004766B1">
      <w:pPr>
        <w:ind w:left="2340" w:hanging="1440"/>
        <w:jc w:val="both"/>
      </w:pPr>
      <w:hyperlink w:anchor="sub2340000" w:history="1">
        <w:r>
          <w:rPr>
            <w:rStyle w:val="a3"/>
          </w:rPr>
          <w:t>Статья 234. Нарушение правил оформления исполнительной технической докум</w:t>
        </w:r>
        <w:r>
          <w:rPr>
            <w:rStyle w:val="a3"/>
          </w:rPr>
          <w:t>ентации, предусмотренной нормативными документами при производстве строительно-монтажных, ремонтно-восстановительных работ по возведению и реконструкции объектов, изготовлению строительных материалов, изделий и конструкций</w:t>
        </w:r>
      </w:hyperlink>
    </w:p>
    <w:p w:rsidR="00000000" w:rsidRDefault="004766B1">
      <w:pPr>
        <w:ind w:left="2340" w:hanging="1440"/>
        <w:jc w:val="both"/>
      </w:pPr>
      <w:hyperlink w:anchor="sub234010000" w:history="1">
        <w:r>
          <w:rPr>
            <w:rStyle w:val="a3"/>
          </w:rPr>
          <w:t>Статья 234-1. Нарушение правил безопасности при строительстве, эксплуатации или ремонте магистральных трубопроводов</w:t>
        </w:r>
      </w:hyperlink>
    </w:p>
    <w:p w:rsidR="00000000" w:rsidRDefault="004766B1">
      <w:pPr>
        <w:ind w:left="2340" w:hanging="1440"/>
        <w:jc w:val="both"/>
      </w:pPr>
      <w:hyperlink w:anchor="sub2350000" w:history="1">
        <w:r>
          <w:rPr>
            <w:rStyle w:val="a3"/>
          </w:rPr>
          <w:t>Статья 235. Строительство (реконструкция, реставрация, расширение, техническое перевооружение, модернизац</w:t>
        </w:r>
        <w:r>
          <w:rPr>
            <w:rStyle w:val="a3"/>
          </w:rPr>
          <w:t>ия,</w:t>
        </w:r>
      </w:hyperlink>
      <w:r>
        <w:rPr>
          <w:rStyle w:val="s0"/>
        </w:rPr>
        <w:t xml:space="preserve"> </w:t>
      </w:r>
      <w:hyperlink w:anchor="sub2350000" w:history="1">
        <w:r>
          <w:rPr>
            <w:rStyle w:val="a3"/>
          </w:rPr>
          <w:t xml:space="preserve">капитальный ремонт) объектов и их комплексов без проектной (проектно-сметной) документации либо </w:t>
        </w:r>
      </w:hyperlink>
      <w:hyperlink w:anchor="sub2350000" w:history="1">
        <w:r>
          <w:rPr>
            <w:rStyle w:val="a3"/>
          </w:rPr>
          <w:t>по проектной (проектно-сметной) документации, не прошедшей в установленном порядке экспертизу</w:t>
        </w:r>
      </w:hyperlink>
    </w:p>
    <w:p w:rsidR="00000000" w:rsidRDefault="004766B1">
      <w:pPr>
        <w:ind w:left="2340" w:hanging="1440"/>
        <w:jc w:val="both"/>
      </w:pPr>
      <w:hyperlink w:anchor="sub235010000" w:history="1">
        <w:r>
          <w:rPr>
            <w:rStyle w:val="a3"/>
          </w:rPr>
          <w:t xml:space="preserve">Статья 235-1. Нарушение законодательства Республики Казахстан при осуществлении экспертных работ </w:t>
        </w:r>
      </w:hyperlink>
      <w:hyperlink w:anchor="sub235010000" w:history="1">
        <w:r>
          <w:rPr>
            <w:rStyle w:val="a3"/>
          </w:rPr>
          <w:t>и инжиниринговых услуг</w:t>
        </w:r>
      </w:hyperlink>
    </w:p>
    <w:p w:rsidR="00000000" w:rsidRDefault="004766B1">
      <w:pPr>
        <w:ind w:left="2340" w:hanging="1440"/>
        <w:jc w:val="both"/>
      </w:pPr>
      <w:hyperlink w:anchor="sub2360000" w:history="1">
        <w:r>
          <w:rPr>
            <w:rStyle w:val="a3"/>
          </w:rPr>
          <w:t>Статья 236. Нарушение установленного порядка ввода объектов и комплексов в эксплуатацию</w:t>
        </w:r>
      </w:hyperlink>
    </w:p>
    <w:p w:rsidR="00000000" w:rsidRDefault="004766B1">
      <w:pPr>
        <w:ind w:left="2340" w:hanging="1440"/>
        <w:jc w:val="both"/>
      </w:pPr>
      <w:hyperlink w:anchor="sub2370000" w:history="1">
        <w:r>
          <w:rPr>
            <w:rStyle w:val="a3"/>
          </w:rPr>
          <w:t>Статья 237. Незаконное строительство</w:t>
        </w:r>
      </w:hyperlink>
    </w:p>
    <w:p w:rsidR="00000000" w:rsidRDefault="004766B1">
      <w:pPr>
        <w:ind w:left="2340" w:hanging="1440"/>
        <w:jc w:val="both"/>
      </w:pPr>
      <w:hyperlink w:anchor="sub237010000" w:history="1">
        <w:r>
          <w:rPr>
            <w:rStyle w:val="a3"/>
          </w:rPr>
          <w:t>Ст</w:t>
        </w:r>
        <w:r>
          <w:rPr>
            <w:rStyle w:val="a3"/>
          </w:rPr>
          <w:t>атья 237-1. Нарушение требований законодательного акта Республики Казахстан о долевом участии в жилищном строительстве</w:t>
        </w:r>
      </w:hyperlink>
    </w:p>
    <w:p w:rsidR="00000000" w:rsidRDefault="004766B1">
      <w:pPr>
        <w:ind w:left="2340" w:hanging="1440"/>
        <w:jc w:val="both"/>
      </w:pPr>
      <w:hyperlink w:anchor="sub237020000" w:history="1">
        <w:r>
          <w:rPr>
            <w:rStyle w:val="a3"/>
          </w:rPr>
          <w:t>Статья 237-2. Осуществление строительства без сопровождения технического и авторского надзоров</w:t>
        </w:r>
      </w:hyperlink>
    </w:p>
    <w:p w:rsidR="00000000" w:rsidRDefault="004766B1">
      <w:pPr>
        <w:ind w:left="2340" w:hanging="1440"/>
        <w:jc w:val="both"/>
      </w:pPr>
      <w:hyperlink w:anchor="sub2380000" w:history="1">
        <w:r>
          <w:rPr>
            <w:rStyle w:val="a3"/>
          </w:rPr>
          <w:t>Статья 238. Незаконное переоборудование и перепланировка жилых помещений</w:t>
        </w:r>
      </w:hyperlink>
    </w:p>
    <w:p w:rsidR="00000000" w:rsidRDefault="004766B1">
      <w:pPr>
        <w:ind w:left="2340" w:hanging="1440"/>
        <w:jc w:val="both"/>
      </w:pPr>
      <w:hyperlink w:anchor="sub2390000" w:history="1">
        <w:r>
          <w:rPr>
            <w:rStyle w:val="a3"/>
          </w:rPr>
          <w:t>Статья 239. Эксплуатация объектов и комплексов, не введенных в установленном порядке в эксплуатацию</w:t>
        </w:r>
      </w:hyperlink>
    </w:p>
    <w:p w:rsidR="00000000" w:rsidRDefault="004766B1">
      <w:pPr>
        <w:ind w:left="2340" w:hanging="1440"/>
        <w:jc w:val="both"/>
      </w:pPr>
      <w:r>
        <w:rPr>
          <w:rStyle w:val="s0"/>
        </w:rPr>
        <w:t> </w:t>
      </w:r>
    </w:p>
    <w:p w:rsidR="00000000" w:rsidRDefault="004766B1">
      <w:hyperlink w:anchor="sub2400000" w:history="1">
        <w:r>
          <w:rPr>
            <w:rStyle w:val="a3"/>
          </w:rPr>
          <w:t>Глава 19. Административные правонарушения в области охраны окружающей среды, использования природных ресурсов</w:t>
        </w:r>
      </w:hyperlink>
    </w:p>
    <w:p w:rsidR="00000000" w:rsidRDefault="004766B1">
      <w:pPr>
        <w:ind w:left="2340" w:hanging="1440"/>
        <w:jc w:val="both"/>
      </w:pPr>
      <w:hyperlink w:anchor="sub2400000" w:history="1">
        <w:r>
          <w:rPr>
            <w:rStyle w:val="a3"/>
          </w:rPr>
          <w:t>Статья 240. Нарушение санитарно-эпидемиологических и экологических требований по охране окружаю</w:t>
        </w:r>
        <w:r>
          <w:rPr>
            <w:rStyle w:val="a3"/>
          </w:rPr>
          <w:t>щей среды</w:t>
        </w:r>
      </w:hyperlink>
    </w:p>
    <w:p w:rsidR="00000000" w:rsidRDefault="004766B1">
      <w:pPr>
        <w:ind w:left="2340" w:hanging="1440"/>
        <w:jc w:val="both"/>
      </w:pPr>
      <w:hyperlink w:anchor="sub240010000" w:history="1">
        <w:r>
          <w:rPr>
            <w:rStyle w:val="a3"/>
          </w:rPr>
          <w:t>Статья 240-1. Нарушение требований проведения производственного экологического контроля</w:t>
        </w:r>
      </w:hyperlink>
    </w:p>
    <w:p w:rsidR="00000000" w:rsidRDefault="004766B1">
      <w:pPr>
        <w:ind w:left="2340" w:hanging="1440"/>
        <w:jc w:val="both"/>
      </w:pPr>
      <w:hyperlink w:anchor="sub240020000" w:history="1">
        <w:r>
          <w:rPr>
            <w:rStyle w:val="a3"/>
          </w:rPr>
          <w:t>Статья 240-2. Невыполнение условий природопользования, указанных в экологическом разреше</w:t>
        </w:r>
        <w:r>
          <w:rPr>
            <w:rStyle w:val="a3"/>
          </w:rPr>
          <w:t>нии</w:t>
        </w:r>
      </w:hyperlink>
    </w:p>
    <w:p w:rsidR="00000000" w:rsidRDefault="004766B1">
      <w:pPr>
        <w:ind w:left="2340" w:hanging="1440"/>
        <w:jc w:val="both"/>
      </w:pPr>
      <w:hyperlink w:anchor="sub2410000" w:history="1">
        <w:r>
          <w:rPr>
            <w:rStyle w:val="a3"/>
          </w:rPr>
          <w:t>Статья 241. Уклонение от проведения мер по ликвидации последствий экологического загрязнения</w:t>
        </w:r>
      </w:hyperlink>
    </w:p>
    <w:p w:rsidR="00000000" w:rsidRDefault="004766B1">
      <w:pPr>
        <w:ind w:left="2340" w:hanging="1440"/>
        <w:jc w:val="both"/>
      </w:pPr>
      <w:hyperlink w:anchor="sub2420000" w:history="1">
        <w:r>
          <w:rPr>
            <w:rStyle w:val="a3"/>
          </w:rPr>
          <w:t>Статья 242. Несообщение о производственных сверхнормативных сбросах и выбросах загрязняющих в</w:t>
        </w:r>
        <w:r>
          <w:rPr>
            <w:rStyle w:val="a3"/>
          </w:rPr>
          <w:t>еществ, размещении отходов</w:t>
        </w:r>
      </w:hyperlink>
    </w:p>
    <w:p w:rsidR="00000000" w:rsidRDefault="004766B1">
      <w:pPr>
        <w:ind w:left="2340" w:hanging="1440"/>
        <w:jc w:val="both"/>
      </w:pPr>
      <w:hyperlink w:anchor="sub2430000" w:history="1">
        <w:r>
          <w:rPr>
            <w:rStyle w:val="a3"/>
          </w:rPr>
          <w:t>Статья 243. Превышение нормативов эмиссий в окружающую среду, установленных в экологическом разрешении, либо отсутствие экологического разрешения</w:t>
        </w:r>
      </w:hyperlink>
    </w:p>
    <w:p w:rsidR="00000000" w:rsidRDefault="004766B1">
      <w:pPr>
        <w:ind w:left="2340" w:hanging="1440"/>
        <w:jc w:val="both"/>
      </w:pPr>
      <w:hyperlink w:anchor="sub243010000" w:history="1">
        <w:r>
          <w:rPr>
            <w:rStyle w:val="a3"/>
          </w:rPr>
          <w:t>Статья 243-1. </w:t>
        </w:r>
        <w:r>
          <w:rPr>
            <w:rStyle w:val="a3"/>
          </w:rPr>
          <w:t>Превышение установленного объема квоты на выбросы парниковых газов</w:t>
        </w:r>
      </w:hyperlink>
    </w:p>
    <w:p w:rsidR="00000000" w:rsidRDefault="004766B1">
      <w:pPr>
        <w:ind w:left="2340" w:hanging="1440"/>
        <w:jc w:val="both"/>
      </w:pPr>
      <w:hyperlink w:anchor="sub243020000" w:history="1">
        <w:r>
          <w:rPr>
            <w:rStyle w:val="a3"/>
          </w:rPr>
          <w:t xml:space="preserve">Статья 243-2. Представление недостоверных данных об инвентаризации парниковых газов, верификации и валидации (детерминации) независимыми аккредитованными </w:t>
        </w:r>
        <w:r>
          <w:rPr>
            <w:rStyle w:val="a3"/>
          </w:rPr>
          <w:t>организациями</w:t>
        </w:r>
      </w:hyperlink>
    </w:p>
    <w:p w:rsidR="00000000" w:rsidRDefault="004766B1">
      <w:pPr>
        <w:ind w:left="2340" w:hanging="1440"/>
        <w:jc w:val="both"/>
      </w:pPr>
      <w:hyperlink w:anchor="sub2440000" w:history="1">
        <w:r>
          <w:rPr>
            <w:rStyle w:val="a3"/>
          </w:rPr>
          <w:t>Статья 244. Нарушение правил эксплуатации, а также неиспользование оборудования для очистки выбросов в атмосферу и сброса сточных вод</w:t>
        </w:r>
      </w:hyperlink>
    </w:p>
    <w:p w:rsidR="00000000" w:rsidRDefault="004766B1">
      <w:pPr>
        <w:ind w:left="2340" w:hanging="1440"/>
        <w:jc w:val="both"/>
      </w:pPr>
      <w:hyperlink w:anchor="sub2450000" w:history="1">
        <w:r>
          <w:rPr>
            <w:rStyle w:val="a3"/>
          </w:rPr>
          <w:t>Статья 245. Невыполнение требований законо</w:t>
        </w:r>
        <w:r>
          <w:rPr>
            <w:rStyle w:val="a3"/>
          </w:rPr>
          <w:t>дательства об обязательном проведении государственной экологической экспертизы</w:t>
        </w:r>
      </w:hyperlink>
    </w:p>
    <w:p w:rsidR="00000000" w:rsidRDefault="004766B1">
      <w:pPr>
        <w:ind w:left="2340" w:hanging="1440"/>
        <w:jc w:val="both"/>
      </w:pPr>
      <w:hyperlink w:anchor="sub2460000" w:history="1">
        <w:r>
          <w:rPr>
            <w:rStyle w:val="a3"/>
          </w:rPr>
          <w:t>Статья 246. Выпуск в эксплуатацию транспортных и других передвижных средств с превышением нормативов содержания загрязняющих веществ в выбросах</w:t>
        </w:r>
      </w:hyperlink>
    </w:p>
    <w:p w:rsidR="00000000" w:rsidRDefault="004766B1">
      <w:pPr>
        <w:ind w:left="2340" w:hanging="1440"/>
        <w:jc w:val="both"/>
      </w:pPr>
      <w:hyperlink w:anchor="sub2470000" w:history="1">
        <w:r>
          <w:rPr>
            <w:rStyle w:val="a3"/>
          </w:rPr>
          <w:t>Статья 247. Эксплуатация автомототранспортных и других передвижных средств с превышением нормативов содержания загрязняющих веществ в выбросах</w:t>
        </w:r>
      </w:hyperlink>
    </w:p>
    <w:p w:rsidR="00000000" w:rsidRDefault="004766B1">
      <w:pPr>
        <w:ind w:left="2340" w:hanging="1440"/>
        <w:jc w:val="both"/>
      </w:pPr>
      <w:hyperlink w:anchor="sub2480000" w:history="1">
        <w:r>
          <w:rPr>
            <w:rStyle w:val="a3"/>
          </w:rPr>
          <w:t>Статья 248. Нарушение законодательства по охран</w:t>
        </w:r>
        <w:r>
          <w:rPr>
            <w:rStyle w:val="a3"/>
          </w:rPr>
          <w:t>е атмосферного воздуха</w:t>
        </w:r>
      </w:hyperlink>
    </w:p>
    <w:p w:rsidR="00000000" w:rsidRDefault="004766B1">
      <w:pPr>
        <w:ind w:left="2340" w:hanging="1440"/>
        <w:jc w:val="both"/>
      </w:pPr>
      <w:hyperlink w:anchor="sub2490000" w:history="1">
        <w:r>
          <w:rPr>
            <w:rStyle w:val="a3"/>
          </w:rPr>
          <w:t>Статья 249. Несоблюдение требований по охране атмосферного воздуха и пожарной безопасности при складировании и сжигании промышленных и бытовых отходов</w:t>
        </w:r>
      </w:hyperlink>
    </w:p>
    <w:p w:rsidR="00000000" w:rsidRDefault="004766B1">
      <w:pPr>
        <w:ind w:left="2340" w:hanging="1440"/>
        <w:jc w:val="both"/>
      </w:pPr>
      <w:hyperlink w:anchor="sub2500000" w:history="1">
        <w:r>
          <w:rPr>
            <w:rStyle w:val="a3"/>
          </w:rPr>
          <w:t>Статья 250. Порч</w:t>
        </w:r>
        <w:r>
          <w:rPr>
            <w:rStyle w:val="a3"/>
          </w:rPr>
          <w:t>а земли</w:t>
        </w:r>
      </w:hyperlink>
    </w:p>
    <w:p w:rsidR="00000000" w:rsidRDefault="004766B1">
      <w:pPr>
        <w:ind w:left="2340" w:hanging="1440"/>
        <w:jc w:val="both"/>
      </w:pPr>
      <w:hyperlink w:anchor="sub2510000" w:history="1">
        <w:r>
          <w:rPr>
            <w:rStyle w:val="a3"/>
          </w:rPr>
          <w:t>Статья 251. Нерациональное использование или неиспользование земель сельскохозяйственного назначения</w:t>
        </w:r>
      </w:hyperlink>
    </w:p>
    <w:p w:rsidR="00000000" w:rsidRDefault="004766B1">
      <w:pPr>
        <w:ind w:left="2340" w:hanging="1440"/>
        <w:jc w:val="both"/>
      </w:pPr>
      <w:hyperlink w:anchor="sub2520000" w:history="1">
        <w:r>
          <w:rPr>
            <w:rStyle w:val="a3"/>
          </w:rPr>
          <w:t>Статья 252. Невыполнение требований природоохранного режима использования земель</w:t>
        </w:r>
      </w:hyperlink>
    </w:p>
    <w:p w:rsidR="00000000" w:rsidRDefault="004766B1">
      <w:pPr>
        <w:ind w:left="2340" w:hanging="1440"/>
        <w:jc w:val="both"/>
      </w:pPr>
      <w:hyperlink w:anchor="sub2530000" w:history="1">
        <w:r>
          <w:rPr>
            <w:rStyle w:val="a3"/>
          </w:rPr>
          <w:t>Статья 253. Использование земель не по целевому назначению</w:t>
        </w:r>
      </w:hyperlink>
    </w:p>
    <w:p w:rsidR="00000000" w:rsidRDefault="004766B1">
      <w:pPr>
        <w:ind w:left="2340" w:hanging="1440"/>
        <w:jc w:val="both"/>
      </w:pPr>
      <w:hyperlink w:anchor="sub2540000" w:history="1">
        <w:r>
          <w:rPr>
            <w:rStyle w:val="a3"/>
          </w:rPr>
          <w:t>Статья 254. Невыполнение обязанностей по приведению временно занимаемых земель в состояние, пригодное для дальнейшего использования</w:t>
        </w:r>
        <w:r>
          <w:rPr>
            <w:rStyle w:val="a3"/>
          </w:rPr>
          <w:t xml:space="preserve"> по назначению</w:t>
        </w:r>
      </w:hyperlink>
    </w:p>
    <w:p w:rsidR="00000000" w:rsidRDefault="004766B1">
      <w:pPr>
        <w:ind w:left="2340" w:hanging="1440"/>
        <w:jc w:val="both"/>
      </w:pPr>
      <w:hyperlink w:anchor="sub2550000" w:history="1">
        <w:r>
          <w:rPr>
            <w:rStyle w:val="a3"/>
          </w:rPr>
          <w:t>Статья 255. Проведение изыскательских работ без разрешения на использование земельного участка</w:t>
        </w:r>
      </w:hyperlink>
    </w:p>
    <w:p w:rsidR="00000000" w:rsidRDefault="004766B1">
      <w:pPr>
        <w:ind w:left="2340" w:hanging="1440"/>
        <w:jc w:val="both"/>
      </w:pPr>
      <w:hyperlink w:anchor="sub2560000" w:history="1">
        <w:r>
          <w:rPr>
            <w:rStyle w:val="a3"/>
          </w:rPr>
          <w:t>Статья 256. Нарушение установленных сроков рассмотрения ходатайств о предоставле</w:t>
        </w:r>
        <w:r>
          <w:rPr>
            <w:rStyle w:val="a3"/>
          </w:rPr>
          <w:t>нии земельных участков</w:t>
        </w:r>
      </w:hyperlink>
    </w:p>
    <w:p w:rsidR="00000000" w:rsidRDefault="004766B1">
      <w:pPr>
        <w:ind w:left="2340" w:hanging="1440"/>
        <w:jc w:val="both"/>
      </w:pPr>
      <w:hyperlink w:anchor="sub2570000" w:history="1">
        <w:r>
          <w:rPr>
            <w:rStyle w:val="a3"/>
          </w:rPr>
          <w:t>Статья 257. Сокрытие информации о наличии земельных участков для жилищного строительства, специального земельного фонда</w:t>
        </w:r>
      </w:hyperlink>
    </w:p>
    <w:p w:rsidR="00000000" w:rsidRDefault="004766B1">
      <w:pPr>
        <w:ind w:left="2340" w:hanging="1440"/>
        <w:jc w:val="both"/>
      </w:pPr>
      <w:hyperlink w:anchor="sub2580000" w:history="1">
        <w:r>
          <w:rPr>
            <w:rStyle w:val="a3"/>
          </w:rPr>
          <w:t xml:space="preserve">Статья 258. Искажение сведений государственной </w:t>
        </w:r>
        <w:r>
          <w:rPr>
            <w:rStyle w:val="a3"/>
          </w:rPr>
          <w:t>регистрации, учета и оценки земель</w:t>
        </w:r>
      </w:hyperlink>
    </w:p>
    <w:p w:rsidR="00000000" w:rsidRDefault="004766B1">
      <w:pPr>
        <w:ind w:left="2340" w:hanging="1440"/>
        <w:jc w:val="both"/>
      </w:pPr>
      <w:hyperlink w:anchor="sub258010000" w:history="1">
        <w:r>
          <w:rPr>
            <w:rStyle w:val="a3"/>
          </w:rPr>
          <w:t>Статья 258-1. Нарушение законодательства Республики Казахстан в области геодезии и картографии</w:t>
        </w:r>
      </w:hyperlink>
    </w:p>
    <w:p w:rsidR="00000000" w:rsidRDefault="004766B1">
      <w:pPr>
        <w:ind w:left="2340" w:hanging="1440"/>
        <w:jc w:val="both"/>
      </w:pPr>
      <w:hyperlink w:anchor="sub2590000" w:history="1">
        <w:r>
          <w:rPr>
            <w:rStyle w:val="a3"/>
          </w:rPr>
          <w:t>Статья 259. </w:t>
        </w:r>
        <w:r>
          <w:rPr>
            <w:rStyle w:val="a3"/>
          </w:rPr>
          <w:t>Проведение работ по геологическому изучению недр без заключения контракта</w:t>
        </w:r>
      </w:hyperlink>
    </w:p>
    <w:p w:rsidR="00000000" w:rsidRDefault="004766B1">
      <w:pPr>
        <w:ind w:left="2340" w:hanging="1440"/>
        <w:jc w:val="both"/>
      </w:pPr>
      <w:hyperlink w:anchor="sub2600000" w:history="1">
        <w:r>
          <w:rPr>
            <w:rStyle w:val="a3"/>
          </w:rPr>
          <w:t>Статья 260. Нарушение права геологического изучения недр</w:t>
        </w:r>
      </w:hyperlink>
    </w:p>
    <w:p w:rsidR="00000000" w:rsidRDefault="004766B1">
      <w:pPr>
        <w:ind w:left="2340" w:hanging="1440"/>
        <w:jc w:val="both"/>
      </w:pPr>
      <w:hyperlink w:anchor="sub2610000" w:history="1">
        <w:r>
          <w:rPr>
            <w:rStyle w:val="a3"/>
          </w:rPr>
          <w:t>Статья 261. </w:t>
        </w:r>
        <w:r>
          <w:rPr>
            <w:rStyle w:val="a3"/>
          </w:rPr>
          <w:t>Нарушение требований к обращению с отходами производства и потребления, сбросу сточных вод</w:t>
        </w:r>
      </w:hyperlink>
    </w:p>
    <w:p w:rsidR="00000000" w:rsidRDefault="004766B1">
      <w:pPr>
        <w:ind w:left="2340" w:hanging="1440"/>
        <w:jc w:val="both"/>
      </w:pPr>
      <w:hyperlink w:anchor="sub2620000" w:history="1">
        <w:r>
          <w:rPr>
            <w:rStyle w:val="a3"/>
          </w:rPr>
          <w:t>Статья 262. Нарушение правил при разработке проектов организаций по добыче и переработке минерального сырья</w:t>
        </w:r>
      </w:hyperlink>
    </w:p>
    <w:p w:rsidR="00000000" w:rsidRDefault="004766B1">
      <w:pPr>
        <w:ind w:left="2340" w:hanging="1440"/>
        <w:jc w:val="both"/>
      </w:pPr>
      <w:hyperlink w:anchor="sub2630000" w:history="1">
        <w:r>
          <w:rPr>
            <w:rStyle w:val="a3"/>
          </w:rPr>
          <w:t>Статья 263. Необеспечение правил охраны недр при строительстве и вводе в эксплуатацию организаций по добыче и переработке минерального сырья</w:t>
        </w:r>
      </w:hyperlink>
    </w:p>
    <w:p w:rsidR="00000000" w:rsidRDefault="004766B1">
      <w:pPr>
        <w:ind w:left="2340" w:hanging="1440"/>
        <w:jc w:val="both"/>
      </w:pPr>
      <w:hyperlink w:anchor="sub2640000" w:history="1">
        <w:r>
          <w:rPr>
            <w:rStyle w:val="a3"/>
          </w:rPr>
          <w:t>Статья 264. Несоблюдение проектных решений по добыче и переработке минера</w:t>
        </w:r>
        <w:r>
          <w:rPr>
            <w:rStyle w:val="a3"/>
          </w:rPr>
          <w:t>льного сырья</w:t>
        </w:r>
      </w:hyperlink>
    </w:p>
    <w:p w:rsidR="00000000" w:rsidRDefault="004766B1">
      <w:pPr>
        <w:ind w:left="2340" w:hanging="1440"/>
        <w:jc w:val="both"/>
      </w:pPr>
      <w:hyperlink w:anchor="sub2650000" w:history="1">
        <w:r>
          <w:rPr>
            <w:rStyle w:val="a3"/>
          </w:rPr>
          <w:t>Статья 265. Нарушение экологических норм и правил при использовании недр и переработке минерального сырья</w:t>
        </w:r>
      </w:hyperlink>
    </w:p>
    <w:p w:rsidR="00000000" w:rsidRDefault="004766B1">
      <w:pPr>
        <w:ind w:left="2340" w:hanging="1440"/>
        <w:jc w:val="both"/>
      </w:pPr>
      <w:hyperlink w:anchor="sub2660000" w:history="1">
        <w:r>
          <w:rPr>
            <w:rStyle w:val="a3"/>
          </w:rPr>
          <w:t>Статья 266</w:t>
        </w:r>
      </w:hyperlink>
      <w:r>
        <w:rPr>
          <w:rStyle w:val="s0"/>
        </w:rPr>
        <w:t xml:space="preserve">. Исключена </w:t>
      </w:r>
      <w:hyperlink r:id="rId140" w:anchor="sub_id=2660000" w:history="1">
        <w:r>
          <w:rPr>
            <w:rStyle w:val="a3"/>
          </w:rPr>
          <w:t>Законом</w:t>
        </w:r>
      </w:hyperlink>
      <w:r>
        <w:rPr>
          <w:rStyle w:val="s0"/>
        </w:rPr>
        <w:t xml:space="preserve"> РК от 20 января 2006 года № 123-III</w:t>
      </w:r>
    </w:p>
    <w:p w:rsidR="00000000" w:rsidRDefault="004766B1">
      <w:pPr>
        <w:ind w:left="2340" w:hanging="1440"/>
        <w:jc w:val="both"/>
      </w:pPr>
      <w:hyperlink w:anchor="sub2670000" w:history="1">
        <w:r>
          <w:rPr>
            <w:rStyle w:val="a3"/>
          </w:rPr>
          <w:t>Статья 267. Нарушение правил по учету состояния недр и наличия запасов полезных ископаемых</w:t>
        </w:r>
      </w:hyperlink>
    </w:p>
    <w:p w:rsidR="00000000" w:rsidRDefault="004766B1">
      <w:pPr>
        <w:ind w:left="2340" w:hanging="1440"/>
        <w:jc w:val="both"/>
      </w:pPr>
      <w:hyperlink w:anchor="sub2680000" w:history="1">
        <w:r>
          <w:rPr>
            <w:rStyle w:val="a3"/>
          </w:rPr>
          <w:t>Статья 268. Искажен</w:t>
        </w:r>
        <w:r>
          <w:rPr>
            <w:rStyle w:val="a3"/>
          </w:rPr>
          <w:t>ие первичной и государственной отчетности по учету добычи и переработке минерального сырья</w:t>
        </w:r>
      </w:hyperlink>
    </w:p>
    <w:p w:rsidR="00000000" w:rsidRDefault="004766B1">
      <w:pPr>
        <w:ind w:left="2340" w:hanging="1440"/>
        <w:jc w:val="both"/>
      </w:pPr>
      <w:hyperlink w:anchor="sub2690000" w:history="1">
        <w:r>
          <w:rPr>
            <w:rStyle w:val="a3"/>
          </w:rPr>
          <w:t>Статья 269. Нарушение правил достоверного определения количества и качества полезных ископаемых при их добыче и переработке</w:t>
        </w:r>
      </w:hyperlink>
    </w:p>
    <w:p w:rsidR="00000000" w:rsidRDefault="004766B1">
      <w:pPr>
        <w:ind w:left="2340" w:hanging="1440"/>
        <w:jc w:val="both"/>
      </w:pPr>
      <w:hyperlink w:anchor="sub2700000" w:history="1">
        <w:r>
          <w:rPr>
            <w:rStyle w:val="a3"/>
          </w:rPr>
          <w:t>Статья 270. Нарушение правил учета, утилизации и обезвреживания отходов производства и потребления</w:t>
        </w:r>
      </w:hyperlink>
    </w:p>
    <w:p w:rsidR="00000000" w:rsidRDefault="004766B1">
      <w:pPr>
        <w:ind w:left="2340" w:hanging="1440"/>
        <w:jc w:val="both"/>
      </w:pPr>
      <w:hyperlink w:anchor="sub2710000" w:history="1">
        <w:r>
          <w:rPr>
            <w:rStyle w:val="a3"/>
          </w:rPr>
          <w:t>Статья 271. Нарушение правил по приведению горных выработок и буровых скважин в состояние, обеспечи</w:t>
        </w:r>
        <w:r>
          <w:rPr>
            <w:rStyle w:val="a3"/>
          </w:rPr>
          <w:t>вающее их сохранность и безопасность населения</w:t>
        </w:r>
      </w:hyperlink>
    </w:p>
    <w:p w:rsidR="00000000" w:rsidRDefault="004766B1">
      <w:pPr>
        <w:ind w:left="2340" w:hanging="1440"/>
        <w:jc w:val="both"/>
      </w:pPr>
      <w:hyperlink w:anchor="sub2720000" w:history="1">
        <w:r>
          <w:rPr>
            <w:rStyle w:val="a3"/>
          </w:rPr>
          <w:t>Статья 272. Нарушение правил по ликвидации и консервации объектов пользования недрами</w:t>
        </w:r>
      </w:hyperlink>
    </w:p>
    <w:p w:rsidR="00000000" w:rsidRDefault="004766B1">
      <w:pPr>
        <w:ind w:left="2340" w:hanging="1440"/>
        <w:jc w:val="both"/>
      </w:pPr>
      <w:hyperlink w:anchor="sub2730000" w:history="1">
        <w:r>
          <w:rPr>
            <w:rStyle w:val="a3"/>
          </w:rPr>
          <w:t xml:space="preserve">Статья 273. Отказ или уклонение от представления органам </w:t>
        </w:r>
        <w:r>
          <w:rPr>
            <w:rStyle w:val="a3"/>
          </w:rPr>
          <w:t>государственного контроля за охраной недр информации об использовании минерального сырья</w:t>
        </w:r>
      </w:hyperlink>
    </w:p>
    <w:p w:rsidR="00000000" w:rsidRDefault="004766B1">
      <w:pPr>
        <w:ind w:left="2340" w:hanging="1440"/>
        <w:jc w:val="both"/>
      </w:pPr>
      <w:hyperlink w:anchor="sub2740000" w:history="1">
        <w:r>
          <w:rPr>
            <w:rStyle w:val="a3"/>
          </w:rPr>
          <w:t xml:space="preserve">Статья 274. Дача должностными лицами указаний или разрешений, влекущих нарушение законодательства о недрах и переработке минерального </w:t>
        </w:r>
        <w:r>
          <w:rPr>
            <w:rStyle w:val="a3"/>
          </w:rPr>
          <w:t>сырья</w:t>
        </w:r>
      </w:hyperlink>
    </w:p>
    <w:p w:rsidR="00000000" w:rsidRDefault="004766B1">
      <w:pPr>
        <w:ind w:left="2340" w:hanging="1440"/>
        <w:jc w:val="both"/>
      </w:pPr>
      <w:hyperlink w:anchor="sub2750000" w:history="1">
        <w:r>
          <w:rPr>
            <w:rStyle w:val="a3"/>
          </w:rPr>
          <w:t>Статья 275. Нарушение правил проведения операций по недропользованию</w:t>
        </w:r>
      </w:hyperlink>
    </w:p>
    <w:p w:rsidR="00000000" w:rsidRDefault="004766B1">
      <w:pPr>
        <w:ind w:left="2340" w:hanging="1440"/>
        <w:jc w:val="both"/>
      </w:pPr>
      <w:hyperlink w:anchor="sub275010000" w:history="1">
        <w:r>
          <w:rPr>
            <w:rStyle w:val="a3"/>
          </w:rPr>
          <w:t>Статья 275-1. Регистрация незаконных сделок по природопользованию</w:t>
        </w:r>
      </w:hyperlink>
    </w:p>
    <w:p w:rsidR="00000000" w:rsidRDefault="004766B1">
      <w:pPr>
        <w:ind w:left="2340" w:hanging="1440"/>
        <w:jc w:val="both"/>
      </w:pPr>
      <w:hyperlink w:anchor="sub2760000" w:history="1">
        <w:r>
          <w:rPr>
            <w:rStyle w:val="a3"/>
          </w:rPr>
          <w:t>Статья 276. На</w:t>
        </w:r>
        <w:r>
          <w:rPr>
            <w:rStyle w:val="a3"/>
          </w:rPr>
          <w:t>рушение правил охраны водных ресурсов</w:t>
        </w:r>
      </w:hyperlink>
    </w:p>
    <w:p w:rsidR="00000000" w:rsidRDefault="004766B1">
      <w:pPr>
        <w:ind w:left="2340" w:hanging="1440"/>
        <w:jc w:val="both"/>
      </w:pPr>
      <w:hyperlink w:anchor="sub2770000" w:history="1">
        <w:r>
          <w:rPr>
            <w:rStyle w:val="a3"/>
          </w:rPr>
          <w:t>Статья 277. Повреждение водохозяйственных сооружений, устройств и противопожарных систем водоснабжения, нарушение правил их эксплуатации</w:t>
        </w:r>
      </w:hyperlink>
    </w:p>
    <w:p w:rsidR="00000000" w:rsidRDefault="004766B1">
      <w:pPr>
        <w:ind w:left="2340" w:hanging="1440"/>
        <w:jc w:val="both"/>
      </w:pPr>
      <w:hyperlink w:anchor="sub2780000" w:history="1">
        <w:r>
          <w:rPr>
            <w:rStyle w:val="a3"/>
          </w:rPr>
          <w:t>Статья 278. </w:t>
        </w:r>
        <w:r>
          <w:rPr>
            <w:rStyle w:val="a3"/>
          </w:rPr>
          <w:t>Незаконное строительство, влияющее на состояние водоемов</w:t>
        </w:r>
      </w:hyperlink>
    </w:p>
    <w:p w:rsidR="00000000" w:rsidRDefault="004766B1">
      <w:pPr>
        <w:ind w:left="2340" w:hanging="1440"/>
        <w:jc w:val="both"/>
      </w:pPr>
      <w:hyperlink w:anchor="sub2790000" w:history="1">
        <w:r>
          <w:rPr>
            <w:rStyle w:val="a3"/>
          </w:rPr>
          <w:t>Статья 279. Нарушение правил ведения первичного учета вод и их использования</w:t>
        </w:r>
      </w:hyperlink>
    </w:p>
    <w:p w:rsidR="00000000" w:rsidRDefault="004766B1">
      <w:pPr>
        <w:ind w:left="2340" w:hanging="1440"/>
        <w:jc w:val="both"/>
      </w:pPr>
      <w:hyperlink w:anchor="sub2800000" w:history="1">
        <w:r>
          <w:rPr>
            <w:rStyle w:val="a3"/>
          </w:rPr>
          <w:t>Статья 280. Искажение данных учета и отчетности водных р</w:t>
        </w:r>
        <w:r>
          <w:rPr>
            <w:rStyle w:val="a3"/>
          </w:rPr>
          <w:t>есурсов</w:t>
        </w:r>
      </w:hyperlink>
    </w:p>
    <w:p w:rsidR="00000000" w:rsidRDefault="004766B1">
      <w:pPr>
        <w:ind w:left="2340" w:hanging="1440"/>
        <w:jc w:val="both"/>
      </w:pPr>
      <w:hyperlink w:anchor="sub2810000" w:history="1">
        <w:r>
          <w:rPr>
            <w:rStyle w:val="a3"/>
          </w:rPr>
          <w:t>Статья 281. Воспрепятствование регулированию водными ресурсами</w:t>
        </w:r>
      </w:hyperlink>
    </w:p>
    <w:p w:rsidR="00000000" w:rsidRDefault="004766B1">
      <w:pPr>
        <w:ind w:left="2340" w:hanging="1440"/>
        <w:jc w:val="both"/>
      </w:pPr>
      <w:hyperlink w:anchor="sub281010000" w:history="1">
        <w:r>
          <w:rPr>
            <w:rStyle w:val="a3"/>
          </w:rPr>
          <w:t>Статья 281-1. Нарушение правил общего водопользования</w:t>
        </w:r>
      </w:hyperlink>
    </w:p>
    <w:p w:rsidR="00000000" w:rsidRDefault="004766B1">
      <w:pPr>
        <w:ind w:left="2340" w:hanging="1440"/>
        <w:jc w:val="both"/>
      </w:pPr>
      <w:hyperlink w:anchor="sub281020000" w:history="1">
        <w:r>
          <w:rPr>
            <w:rStyle w:val="a3"/>
          </w:rPr>
          <w:t>Статья 281-2. Нарушение уста</w:t>
        </w:r>
        <w:r>
          <w:rPr>
            <w:rStyle w:val="a3"/>
          </w:rPr>
          <w:t>новленных водных сервитутов</w:t>
        </w:r>
      </w:hyperlink>
    </w:p>
    <w:p w:rsidR="00000000" w:rsidRDefault="004766B1">
      <w:pPr>
        <w:ind w:left="2340" w:hanging="1440"/>
        <w:jc w:val="both"/>
      </w:pPr>
      <w:hyperlink w:anchor="sub2820000" w:history="1">
        <w:r>
          <w:rPr>
            <w:rStyle w:val="a3"/>
          </w:rPr>
          <w:t>Статья 282. Незаконное использование участков лесного фонда</w:t>
        </w:r>
      </w:hyperlink>
    </w:p>
    <w:p w:rsidR="00000000" w:rsidRDefault="004766B1">
      <w:pPr>
        <w:ind w:left="2340" w:hanging="1440"/>
        <w:jc w:val="both"/>
      </w:pPr>
      <w:hyperlink w:anchor="sub2830000" w:history="1">
        <w:r>
          <w:rPr>
            <w:rStyle w:val="a3"/>
          </w:rPr>
          <w:t>Статья 283. Незаконная порубка и повреждение деревьев и кустарников</w:t>
        </w:r>
      </w:hyperlink>
    </w:p>
    <w:p w:rsidR="00000000" w:rsidRDefault="004766B1">
      <w:pPr>
        <w:ind w:left="2340" w:hanging="1440"/>
        <w:jc w:val="both"/>
      </w:pPr>
      <w:hyperlink w:anchor="sub2840000" w:history="1">
        <w:r>
          <w:rPr>
            <w:rStyle w:val="a3"/>
          </w:rPr>
          <w:t>Статья 284. Нарушение требований пожарной безопасности и санитарных правил в лесах</w:t>
        </w:r>
      </w:hyperlink>
    </w:p>
    <w:p w:rsidR="00000000" w:rsidRDefault="004766B1">
      <w:pPr>
        <w:ind w:left="2340" w:hanging="1440"/>
        <w:jc w:val="both"/>
      </w:pPr>
      <w:hyperlink w:anchor="sub2850000" w:history="1">
        <w:r>
          <w:rPr>
            <w:rStyle w:val="a3"/>
          </w:rPr>
          <w:t>Статья 285. Нарушение установленного порядка использования лесосечного фонда, заготовки и вывозки древесины, добычи живицы и древесных соков</w:t>
        </w:r>
        <w:r>
          <w:rPr>
            <w:rStyle w:val="a3"/>
          </w:rPr>
          <w:t>, второстепенных лесных материалов</w:t>
        </w:r>
      </w:hyperlink>
    </w:p>
    <w:p w:rsidR="00000000" w:rsidRDefault="004766B1">
      <w:pPr>
        <w:ind w:left="2340" w:hanging="1440"/>
        <w:jc w:val="both"/>
      </w:pPr>
      <w:hyperlink w:anchor="sub2860000" w:history="1">
        <w:r>
          <w:rPr>
            <w:rStyle w:val="a3"/>
          </w:rPr>
          <w:t>Статья 286. Нарушение сроков возврата временно занимаемых участков лесного фонда и особо охраняемых природных территорий</w:t>
        </w:r>
      </w:hyperlink>
    </w:p>
    <w:p w:rsidR="00000000" w:rsidRDefault="004766B1">
      <w:pPr>
        <w:ind w:left="2340" w:hanging="1440"/>
        <w:jc w:val="both"/>
      </w:pPr>
      <w:hyperlink w:anchor="sub2870000" w:history="1">
        <w:r>
          <w:rPr>
            <w:rStyle w:val="a3"/>
          </w:rPr>
          <w:t xml:space="preserve">Статья 287. Повреждение сенокосов </w:t>
        </w:r>
        <w:r>
          <w:rPr>
            <w:rStyle w:val="a3"/>
          </w:rPr>
          <w:t>и пастбищных угодий, а также незаконное сенокошение и пастьба скота, сбор лекарственных растений и технического сырья на землях лесного фонда</w:t>
        </w:r>
      </w:hyperlink>
    </w:p>
    <w:p w:rsidR="00000000" w:rsidRDefault="004766B1">
      <w:pPr>
        <w:ind w:left="2340" w:hanging="1440"/>
        <w:jc w:val="both"/>
      </w:pPr>
      <w:hyperlink w:anchor="sub2880000" w:history="1">
        <w:r>
          <w:rPr>
            <w:rStyle w:val="a3"/>
          </w:rPr>
          <w:t>Статья 288. Нарушение порядка и сроков облесения вырубок и других категорий земел</w:t>
        </w:r>
        <w:r>
          <w:rPr>
            <w:rStyle w:val="a3"/>
          </w:rPr>
          <w:t>ь лесного фонда, предназначенных для лесовосстановления и лесоразведения</w:t>
        </w:r>
      </w:hyperlink>
    </w:p>
    <w:p w:rsidR="00000000" w:rsidRDefault="004766B1">
      <w:pPr>
        <w:ind w:left="2340" w:hanging="1440"/>
        <w:jc w:val="both"/>
      </w:pPr>
      <w:hyperlink w:anchor="sub2890000" w:history="1">
        <w:r>
          <w:rPr>
            <w:rStyle w:val="a3"/>
          </w:rPr>
          <w:t>Статья 289. Уничтожение полезной для леса фауны, а также повреждение, засорение леса отходами, химическими веществами и иное нанесение ущерба землям л</w:t>
        </w:r>
        <w:r>
          <w:rPr>
            <w:rStyle w:val="a3"/>
          </w:rPr>
          <w:t>есного фонда</w:t>
        </w:r>
      </w:hyperlink>
    </w:p>
    <w:p w:rsidR="00000000" w:rsidRDefault="004766B1">
      <w:pPr>
        <w:ind w:left="2340" w:hanging="1440"/>
        <w:jc w:val="both"/>
      </w:pPr>
      <w:hyperlink w:anchor="sub2900000" w:history="1">
        <w:r>
          <w:rPr>
            <w:rStyle w:val="a3"/>
          </w:rPr>
          <w:t>Статья 290. Осуществление лесных пользований не в соответствии с целями или требованиями, предусмотренными разрешительными документами</w:t>
        </w:r>
      </w:hyperlink>
    </w:p>
    <w:p w:rsidR="00000000" w:rsidRDefault="004766B1">
      <w:pPr>
        <w:ind w:left="2340" w:hanging="1440"/>
        <w:jc w:val="both"/>
      </w:pPr>
      <w:hyperlink w:anchor="sub2910000" w:history="1">
        <w:r>
          <w:rPr>
            <w:rStyle w:val="a3"/>
          </w:rPr>
          <w:t>Статья 291. Строительство и эксплуатация о</w:t>
        </w:r>
        <w:r>
          <w:rPr>
            <w:rStyle w:val="a3"/>
          </w:rPr>
          <w:t>бъектов, приведших к вредному воздействию на состояние и воспроизводство лесов</w:t>
        </w:r>
      </w:hyperlink>
    </w:p>
    <w:p w:rsidR="00000000" w:rsidRDefault="004766B1">
      <w:pPr>
        <w:ind w:left="2340" w:hanging="1440"/>
        <w:jc w:val="both"/>
      </w:pPr>
      <w:hyperlink w:anchor="sub2920000" w:history="1">
        <w:r>
          <w:rPr>
            <w:rStyle w:val="a3"/>
          </w:rPr>
          <w:t>Статья 292. Нарушение установленного порядка отвода и таксации лесосек</w:t>
        </w:r>
      </w:hyperlink>
    </w:p>
    <w:p w:rsidR="00000000" w:rsidRDefault="004766B1">
      <w:pPr>
        <w:ind w:left="2340" w:hanging="1440"/>
        <w:jc w:val="both"/>
      </w:pPr>
      <w:hyperlink w:anchor="sub2930000" w:history="1">
        <w:r>
          <w:rPr>
            <w:rStyle w:val="a3"/>
          </w:rPr>
          <w:t>Статья 293. Допущение заготовки древесин</w:t>
        </w:r>
        <w:r>
          <w:rPr>
            <w:rStyle w:val="a3"/>
          </w:rPr>
          <w:t>ы в размерах, превышающих расчетную лесосеку</w:t>
        </w:r>
      </w:hyperlink>
    </w:p>
    <w:p w:rsidR="00000000" w:rsidRDefault="004766B1">
      <w:pPr>
        <w:ind w:left="2340" w:hanging="1440"/>
        <w:jc w:val="both"/>
      </w:pPr>
      <w:hyperlink w:anchor="sub2940000" w:history="1">
        <w:r>
          <w:rPr>
            <w:rStyle w:val="a3"/>
          </w:rPr>
          <w:t>Статья 294. Нарушение правил транспортировки, хранения и применения средств защиты растений и других препаратов</w:t>
        </w:r>
      </w:hyperlink>
    </w:p>
    <w:p w:rsidR="00000000" w:rsidRDefault="004766B1">
      <w:pPr>
        <w:ind w:left="2340" w:hanging="1440"/>
        <w:jc w:val="both"/>
      </w:pPr>
      <w:hyperlink w:anchor="sub2950000" w:history="1">
        <w:r>
          <w:rPr>
            <w:rStyle w:val="a3"/>
          </w:rPr>
          <w:t>Статья 295. </w:t>
        </w:r>
        <w:r>
          <w:rPr>
            <w:rStyle w:val="a3"/>
          </w:rPr>
          <w:t>Нарушение правил охраны мест произрастания растений и среды обитания животных, правил создания, хранения, учета и использования зоологических коллекций, а равно незаконное переселение, акклиматизация, реакклиматизация и скрещивание животных</w:t>
        </w:r>
      </w:hyperlink>
    </w:p>
    <w:p w:rsidR="00000000" w:rsidRDefault="004766B1">
      <w:pPr>
        <w:ind w:left="2340" w:hanging="1440"/>
        <w:jc w:val="both"/>
      </w:pPr>
      <w:hyperlink w:anchor="sub2960000" w:history="1">
        <w:r>
          <w:rPr>
            <w:rStyle w:val="a3"/>
          </w:rPr>
          <w:t>Статья 296. Нарушение правил охраны растений и животных при размещении, проектировании и строительстве населенных пунктов, предприятий и других объектов, осуществлении производственных процессов и эксплуатации транспортных средств, примен</w:t>
        </w:r>
        <w:r>
          <w:rPr>
            <w:rStyle w:val="a3"/>
          </w:rPr>
          <w:t>ении средств защиты растений, минеральных удобрений и других препаратов</w:t>
        </w:r>
      </w:hyperlink>
    </w:p>
    <w:p w:rsidR="00000000" w:rsidRDefault="004766B1">
      <w:pPr>
        <w:ind w:left="2340" w:hanging="1440"/>
        <w:jc w:val="both"/>
      </w:pPr>
      <w:hyperlink w:anchor="sub296010000" w:history="1">
        <w:r>
          <w:rPr>
            <w:rStyle w:val="a3"/>
          </w:rPr>
          <w:t>Статья 296-1. Нарушение порядка пребывания физических лиц на отдельных видах особо охраняемых природных территорий</w:t>
        </w:r>
      </w:hyperlink>
    </w:p>
    <w:p w:rsidR="00000000" w:rsidRDefault="004766B1">
      <w:pPr>
        <w:ind w:left="2340" w:hanging="1440"/>
        <w:jc w:val="both"/>
      </w:pPr>
      <w:hyperlink w:anchor="sub2970000" w:history="1">
        <w:r>
          <w:rPr>
            <w:rStyle w:val="a3"/>
          </w:rPr>
          <w:t>С</w:t>
        </w:r>
        <w:r>
          <w:rPr>
            <w:rStyle w:val="a3"/>
          </w:rPr>
          <w:t>татья 297. Повреждение или уничтожение объектов селекционно-генетического назначения</w:t>
        </w:r>
      </w:hyperlink>
    </w:p>
    <w:p w:rsidR="00000000" w:rsidRDefault="004766B1">
      <w:pPr>
        <w:ind w:left="2340" w:hanging="1440"/>
        <w:jc w:val="both"/>
      </w:pPr>
      <w:hyperlink w:anchor="sub2980000" w:history="1">
        <w:r>
          <w:rPr>
            <w:rStyle w:val="a3"/>
          </w:rPr>
          <w:t>Статья 298. Незаконная охота, пользование животным миром</w:t>
        </w:r>
      </w:hyperlink>
    </w:p>
    <w:p w:rsidR="00000000" w:rsidRDefault="004766B1">
      <w:pPr>
        <w:ind w:left="2340" w:hanging="1440"/>
        <w:jc w:val="both"/>
      </w:pPr>
      <w:hyperlink w:anchor="sub298010000" w:history="1">
        <w:r>
          <w:rPr>
            <w:rStyle w:val="a3"/>
          </w:rPr>
          <w:t>Статья 298-1. Нарушение правил рыболовства и о</w:t>
        </w:r>
        <w:r>
          <w:rPr>
            <w:rStyle w:val="a3"/>
          </w:rPr>
          <w:t>храны рыбных ресурсов и других водных животных</w:t>
        </w:r>
      </w:hyperlink>
    </w:p>
    <w:p w:rsidR="00000000" w:rsidRDefault="004766B1">
      <w:pPr>
        <w:ind w:left="2340" w:hanging="1440"/>
        <w:jc w:val="both"/>
      </w:pPr>
      <w:hyperlink w:anchor="sub2990000" w:history="1">
        <w:r>
          <w:rPr>
            <w:rStyle w:val="a3"/>
          </w:rPr>
          <w:t xml:space="preserve">Статья 299. Нарушение порядка закрепления, использования и охраны охотничьих угодий и рыбохозяйственных водоемов </w:t>
        </w:r>
      </w:hyperlink>
      <w:hyperlink w:anchor="sub2990000" w:history="1">
        <w:r>
          <w:rPr>
            <w:rStyle w:val="a3"/>
          </w:rPr>
          <w:t>и (или) участков</w:t>
        </w:r>
      </w:hyperlink>
    </w:p>
    <w:p w:rsidR="00000000" w:rsidRDefault="004766B1">
      <w:pPr>
        <w:ind w:left="2340" w:hanging="1440"/>
        <w:jc w:val="both"/>
      </w:pPr>
      <w:hyperlink w:anchor="sub3000000" w:history="1">
        <w:r>
          <w:rPr>
            <w:rStyle w:val="a3"/>
          </w:rPr>
          <w:t>Статья 300. Нарушение правил содержания и защиты зеленых насаждений</w:t>
        </w:r>
      </w:hyperlink>
    </w:p>
    <w:p w:rsidR="00000000" w:rsidRDefault="004766B1">
      <w:pPr>
        <w:ind w:left="2340" w:hanging="1440"/>
        <w:jc w:val="both"/>
      </w:pPr>
      <w:hyperlink w:anchor="sub3010000" w:history="1">
        <w:r>
          <w:rPr>
            <w:rStyle w:val="a3"/>
          </w:rPr>
          <w:t>Статья 301. Незаконное изменение условий выданной лицензии, а равно нарушение утвержденного порядка проведения нефтяных операций на мор</w:t>
        </w:r>
        <w:r>
          <w:rPr>
            <w:rStyle w:val="a3"/>
          </w:rPr>
          <w:t>е</w:t>
        </w:r>
      </w:hyperlink>
    </w:p>
    <w:p w:rsidR="00000000" w:rsidRDefault="004766B1">
      <w:pPr>
        <w:ind w:left="2340" w:hanging="1440"/>
        <w:jc w:val="both"/>
      </w:pPr>
      <w:hyperlink w:anchor="sub3020000" w:history="1">
        <w:r>
          <w:rPr>
            <w:rStyle w:val="a3"/>
          </w:rPr>
          <w:t>Статья 302. Нарушение условий лицензии, регламентирующих разрешенную деятельность на континентальном шельфе Республики Казахстан</w:t>
        </w:r>
      </w:hyperlink>
    </w:p>
    <w:p w:rsidR="00000000" w:rsidRDefault="004766B1">
      <w:pPr>
        <w:ind w:left="2340" w:hanging="1440"/>
        <w:jc w:val="both"/>
      </w:pPr>
      <w:hyperlink w:anchor="sub3030000" w:history="1">
        <w:r>
          <w:rPr>
            <w:rStyle w:val="a3"/>
          </w:rPr>
          <w:t>Статья 303. Нарушение правил проведения морских научных исс</w:t>
        </w:r>
        <w:r>
          <w:rPr>
            <w:rStyle w:val="a3"/>
          </w:rPr>
          <w:t>ледований на континентальном шельфе Республики Казахстан</w:t>
        </w:r>
      </w:hyperlink>
    </w:p>
    <w:p w:rsidR="00000000" w:rsidRDefault="004766B1">
      <w:pPr>
        <w:ind w:left="2340" w:hanging="1440"/>
        <w:jc w:val="both"/>
      </w:pPr>
      <w:hyperlink w:anchor="sub3040000" w:history="1">
        <w:r>
          <w:rPr>
            <w:rStyle w:val="a3"/>
          </w:rPr>
          <w:t>Статья 304. Нарушение правил захоронения отходов и других материалов, а также правил консервации и демонтажа на континентальном шельфе Республики Казахстан</w:t>
        </w:r>
      </w:hyperlink>
    </w:p>
    <w:p w:rsidR="00000000" w:rsidRDefault="004766B1">
      <w:pPr>
        <w:ind w:left="2340" w:hanging="1440"/>
        <w:jc w:val="both"/>
      </w:pPr>
      <w:hyperlink w:anchor="sub3050000" w:history="1">
        <w:r>
          <w:rPr>
            <w:rStyle w:val="a3"/>
          </w:rPr>
          <w:t xml:space="preserve">Статья 305. Невыполнение законных требований должностных лиц органов охраны континентального шельфа </w:t>
        </w:r>
      </w:hyperlink>
      <w:hyperlink w:anchor="sub3050000" w:history="1">
        <w:r>
          <w:rPr>
            <w:rStyle w:val="a3"/>
          </w:rPr>
          <w:t>Республики Казахстан</w:t>
        </w:r>
      </w:hyperlink>
    </w:p>
    <w:p w:rsidR="00000000" w:rsidRDefault="004766B1">
      <w:pPr>
        <w:ind w:left="2340" w:hanging="1440"/>
        <w:jc w:val="both"/>
      </w:pPr>
      <w:hyperlink w:anchor="sub3060000" w:history="1">
        <w:r>
          <w:rPr>
            <w:rStyle w:val="a3"/>
          </w:rPr>
          <w:t xml:space="preserve">Статья 306. Незаконная передача минеральных и </w:t>
        </w:r>
        <w:r>
          <w:rPr>
            <w:rStyle w:val="a3"/>
          </w:rPr>
          <w:t>биологических ресурсов континентального шельфа, территориальных вод (моря) и внутренних вод Республики Казахстан</w:t>
        </w:r>
      </w:hyperlink>
    </w:p>
    <w:p w:rsidR="00000000" w:rsidRDefault="004766B1">
      <w:pPr>
        <w:ind w:left="2340" w:hanging="1440"/>
        <w:jc w:val="both"/>
      </w:pPr>
      <w:hyperlink w:anchor="sub306010000" w:history="1">
        <w:r>
          <w:rPr>
            <w:rStyle w:val="a3"/>
          </w:rPr>
          <w:t>Статья 306-1. Нарушение законодательства об экологическом аудите</w:t>
        </w:r>
      </w:hyperlink>
    </w:p>
    <w:p w:rsidR="00000000" w:rsidRDefault="004766B1">
      <w:pPr>
        <w:ind w:left="2340" w:hanging="1440"/>
        <w:jc w:val="both"/>
      </w:pPr>
      <w:hyperlink w:anchor="sub306020000" w:history="1">
        <w:r>
          <w:rPr>
            <w:rStyle w:val="a3"/>
          </w:rPr>
          <w:t>Статья 3</w:t>
        </w:r>
        <w:r>
          <w:rPr>
            <w:rStyle w:val="a3"/>
          </w:rPr>
          <w:t xml:space="preserve">06-2. Реализация икры, маркированной с нарушением порядка маркирования, либо немаркированной икры </w:t>
        </w:r>
      </w:hyperlink>
      <w:hyperlink w:anchor="sub306020000" w:history="1">
        <w:r>
          <w:rPr>
            <w:rStyle w:val="a3"/>
          </w:rPr>
          <w:t>осетровых видов рыб</w:t>
        </w:r>
      </w:hyperlink>
    </w:p>
    <w:p w:rsidR="00000000" w:rsidRDefault="004766B1">
      <w:pPr>
        <w:ind w:left="2340" w:hanging="1440"/>
        <w:jc w:val="both"/>
      </w:pPr>
      <w:hyperlink w:anchor="sub306030000" w:history="1">
        <w:r>
          <w:rPr>
            <w:rStyle w:val="a3"/>
          </w:rPr>
          <w:t>Статья 306-3. </w:t>
        </w:r>
        <w:r>
          <w:rPr>
            <w:rStyle w:val="a3"/>
          </w:rPr>
          <w:t>Представление физическими и юридическими лицами, выполняющими работы и оказывающими услуги в области охраны окружающей среды, недостоверных данных</w:t>
        </w:r>
      </w:hyperlink>
    </w:p>
    <w:p w:rsidR="00000000" w:rsidRDefault="004766B1">
      <w:pPr>
        <w:ind w:left="2340" w:hanging="1440"/>
        <w:jc w:val="both"/>
      </w:pPr>
      <w:r>
        <w:rPr>
          <w:rStyle w:val="s0"/>
        </w:rPr>
        <w:t> </w:t>
      </w:r>
    </w:p>
    <w:p w:rsidR="00000000" w:rsidRDefault="004766B1">
      <w:pPr>
        <w:ind w:left="1080" w:hanging="1080"/>
        <w:jc w:val="both"/>
      </w:pPr>
      <w:hyperlink w:anchor="sub3070000" w:history="1">
        <w:r>
          <w:rPr>
            <w:rStyle w:val="a3"/>
          </w:rPr>
          <w:t>Глава 20. Административные правонарушения в области карантинных правил, зе</w:t>
        </w:r>
        <w:r>
          <w:rPr>
            <w:rStyle w:val="a3"/>
          </w:rPr>
          <w:t>рнового рынка и хранения зерна, хлопковой отрасли, семеноводства, государственного ветеринарно-санитарного контроля и надзора и племенного животноводства, а также формирования и использования региональных стабилизационных фондов продовольственных товаров</w:t>
        </w:r>
      </w:hyperlink>
    </w:p>
    <w:p w:rsidR="00000000" w:rsidRDefault="004766B1">
      <w:pPr>
        <w:ind w:left="2340" w:hanging="1440"/>
        <w:jc w:val="both"/>
      </w:pPr>
      <w:hyperlink w:anchor="sub3070000" w:history="1">
        <w:r>
          <w:rPr>
            <w:rStyle w:val="a3"/>
          </w:rPr>
          <w:t>Статья 307. Нарушение правил по борьбе с карантинными вредителями, болезнями растений и сорняками</w:t>
        </w:r>
      </w:hyperlink>
    </w:p>
    <w:p w:rsidR="00000000" w:rsidRDefault="004766B1">
      <w:pPr>
        <w:ind w:left="2340" w:hanging="1440"/>
        <w:jc w:val="both"/>
      </w:pPr>
      <w:hyperlink w:anchor="sub3080000" w:history="1">
        <w:r>
          <w:rPr>
            <w:rStyle w:val="a3"/>
          </w:rPr>
          <w:t>Статья 308. Ввоз и вывоз материалов, не прошедших карантинную проверку и соответствующую обра</w:t>
        </w:r>
        <w:r>
          <w:rPr>
            <w:rStyle w:val="a3"/>
          </w:rPr>
          <w:t>ботку</w:t>
        </w:r>
      </w:hyperlink>
    </w:p>
    <w:p w:rsidR="00000000" w:rsidRDefault="004766B1">
      <w:pPr>
        <w:ind w:left="2340" w:hanging="1440"/>
        <w:jc w:val="both"/>
      </w:pPr>
      <w:hyperlink w:anchor="sub3090000" w:history="1">
        <w:r>
          <w:rPr>
            <w:rStyle w:val="a3"/>
          </w:rPr>
          <w:t>Статья 309</w:t>
        </w:r>
      </w:hyperlink>
      <w:r>
        <w:rPr>
          <w:rStyle w:val="s0"/>
        </w:rPr>
        <w:t xml:space="preserve">. Исключена </w:t>
      </w:r>
      <w:hyperlink r:id="rId141" w:anchor="sub_id=3090000" w:history="1">
        <w:r>
          <w:rPr>
            <w:rStyle w:val="a3"/>
          </w:rPr>
          <w:t>Законом</w:t>
        </w:r>
      </w:hyperlink>
      <w:r>
        <w:rPr>
          <w:rStyle w:val="s0"/>
        </w:rPr>
        <w:t xml:space="preserve"> РК от 20 января 2006 года № 123-III</w:t>
      </w:r>
    </w:p>
    <w:p w:rsidR="00000000" w:rsidRDefault="004766B1">
      <w:pPr>
        <w:ind w:left="2340" w:hanging="1440"/>
        <w:jc w:val="both"/>
      </w:pPr>
      <w:hyperlink w:anchor="sub309010000" w:history="1">
        <w:r>
          <w:rPr>
            <w:rStyle w:val="a3"/>
          </w:rPr>
          <w:t>Статья 309-1. Нарушение законод</w:t>
        </w:r>
        <w:r>
          <w:rPr>
            <w:rStyle w:val="a3"/>
          </w:rPr>
          <w:t>ательства Республики Казахстан о зерне</w:t>
        </w:r>
      </w:hyperlink>
    </w:p>
    <w:p w:rsidR="00000000" w:rsidRDefault="004766B1">
      <w:pPr>
        <w:ind w:left="2340" w:hanging="1440"/>
        <w:jc w:val="both"/>
      </w:pPr>
      <w:hyperlink w:anchor="sub309020000" w:history="1">
        <w:r>
          <w:rPr>
            <w:rStyle w:val="a3"/>
          </w:rPr>
          <w:t>Статья 309-2. Нарушения при осуществлении предпринимательской деятельности в области семеноводства</w:t>
        </w:r>
      </w:hyperlink>
    </w:p>
    <w:p w:rsidR="00000000" w:rsidRDefault="004766B1">
      <w:pPr>
        <w:ind w:left="2340" w:hanging="1440"/>
        <w:jc w:val="both"/>
      </w:pPr>
      <w:hyperlink w:anchor="sub309030000" w:history="1">
        <w:r>
          <w:rPr>
            <w:rStyle w:val="a3"/>
          </w:rPr>
          <w:t>Статья 309-3. Нарушение порядка осуществления фи</w:t>
        </w:r>
        <w:r>
          <w:rPr>
            <w:rStyle w:val="a3"/>
          </w:rPr>
          <w:t>тосанитарного учета и отчетности</w:t>
        </w:r>
      </w:hyperlink>
    </w:p>
    <w:p w:rsidR="00000000" w:rsidRDefault="004766B1">
      <w:pPr>
        <w:ind w:left="2340" w:hanging="1440"/>
        <w:jc w:val="both"/>
      </w:pPr>
      <w:hyperlink w:anchor="sub309040000" w:history="1">
        <w:r>
          <w:rPr>
            <w:rStyle w:val="a3"/>
          </w:rPr>
          <w:t>Статья 309-4. Нарушение законодательства Республики Казахстан о развитии хлопковой отрасли</w:t>
        </w:r>
      </w:hyperlink>
    </w:p>
    <w:p w:rsidR="00000000" w:rsidRDefault="004766B1">
      <w:pPr>
        <w:ind w:left="2340" w:hanging="1440"/>
        <w:jc w:val="both"/>
      </w:pPr>
      <w:hyperlink w:anchor="sub309050000" w:history="1">
        <w:r>
          <w:rPr>
            <w:rStyle w:val="a3"/>
          </w:rPr>
          <w:t>Статья 309-5. Нарушение требований законодательства Республики</w:t>
        </w:r>
        <w:r>
          <w:rPr>
            <w:rStyle w:val="a3"/>
          </w:rPr>
          <w:t xml:space="preserve"> Казахстан при формировании и использовании региональных стабилизационных фондов продовольственных товаров</w:t>
        </w:r>
      </w:hyperlink>
    </w:p>
    <w:p w:rsidR="00000000" w:rsidRDefault="004766B1">
      <w:pPr>
        <w:ind w:left="2340" w:hanging="1440"/>
        <w:jc w:val="both"/>
      </w:pPr>
      <w:hyperlink w:anchor="sub3100000" w:history="1">
        <w:r>
          <w:rPr>
            <w:rStyle w:val="a3"/>
          </w:rPr>
          <w:t>Статья 310. Нарушение законодательства Республики Казахстан в области ветеринарии</w:t>
        </w:r>
      </w:hyperlink>
    </w:p>
    <w:p w:rsidR="00000000" w:rsidRDefault="004766B1">
      <w:pPr>
        <w:ind w:left="2340" w:hanging="1440"/>
        <w:jc w:val="both"/>
      </w:pPr>
      <w:hyperlink w:anchor="sub310010000" w:history="1">
        <w:r>
          <w:rPr>
            <w:rStyle w:val="a3"/>
          </w:rPr>
          <w:t>Статья 310-1. Нарушение законодательства Республики Казахстан о племенном животноводстве</w:t>
        </w:r>
      </w:hyperlink>
    </w:p>
    <w:p w:rsidR="00000000" w:rsidRDefault="004766B1">
      <w:pPr>
        <w:ind w:left="2340" w:hanging="1440"/>
        <w:jc w:val="both"/>
      </w:pPr>
      <w:hyperlink w:anchor="sub3110000" w:history="1">
        <w:r>
          <w:rPr>
            <w:rStyle w:val="a3"/>
          </w:rPr>
          <w:t>Статья 311. Нарушение правил содержания и выгула собак и кошек, правил отлова и уничтожения бродячих собак и кошек</w:t>
        </w:r>
      </w:hyperlink>
    </w:p>
    <w:p w:rsidR="00000000" w:rsidRDefault="004766B1">
      <w:pPr>
        <w:ind w:left="2340" w:hanging="1440"/>
        <w:jc w:val="both"/>
      </w:pPr>
      <w:r>
        <w:t> </w:t>
      </w:r>
    </w:p>
    <w:p w:rsidR="00000000" w:rsidRDefault="004766B1">
      <w:hyperlink w:anchor="sub311010000" w:history="1">
        <w:r>
          <w:rPr>
            <w:rStyle w:val="a3"/>
          </w:rPr>
          <w:t>Глава 20-1. Административные правонарушения в области образования, физической культуры и спорта</w:t>
        </w:r>
      </w:hyperlink>
    </w:p>
    <w:p w:rsidR="00000000" w:rsidRDefault="004766B1">
      <w:pPr>
        <w:ind w:left="2340" w:hanging="1440"/>
        <w:jc w:val="both"/>
      </w:pPr>
      <w:hyperlink w:anchor="sub311010000" w:history="1">
        <w:r>
          <w:rPr>
            <w:rStyle w:val="a3"/>
          </w:rPr>
          <w:t>Статья 311-1. Нарушение законодательства Республики Казахстан в области образования</w:t>
        </w:r>
      </w:hyperlink>
    </w:p>
    <w:p w:rsidR="00000000" w:rsidRDefault="004766B1">
      <w:pPr>
        <w:ind w:firstLine="900"/>
        <w:jc w:val="both"/>
      </w:pPr>
      <w:hyperlink w:anchor="sub311020000" w:history="1">
        <w:r>
          <w:rPr>
            <w:rStyle w:val="a3"/>
          </w:rPr>
          <w:t>Статья 311-2. Нарушение законодательства Республики Казахстан в области физической культуры и спорта</w:t>
        </w:r>
      </w:hyperlink>
    </w:p>
    <w:p w:rsidR="00000000" w:rsidRDefault="004766B1">
      <w:pPr>
        <w:ind w:firstLine="900"/>
        <w:jc w:val="both"/>
      </w:pPr>
      <w:hyperlink w:anchor="sub311030000" w:history="1">
        <w:r>
          <w:rPr>
            <w:rStyle w:val="a3"/>
          </w:rPr>
          <w:t>Статья 311-3. Нарушение законодательства Республики Казахстан в области спортивной медицины</w:t>
        </w:r>
      </w:hyperlink>
    </w:p>
    <w:p w:rsidR="00000000" w:rsidRDefault="004766B1">
      <w:pPr>
        <w:ind w:firstLine="900"/>
        <w:jc w:val="both"/>
      </w:pPr>
      <w:r>
        <w:rPr>
          <w:rStyle w:val="s0"/>
        </w:rPr>
        <w:t> </w:t>
      </w:r>
    </w:p>
    <w:p w:rsidR="00000000" w:rsidRDefault="004766B1">
      <w:hyperlink w:anchor="sub3120000" w:history="1">
        <w:r>
          <w:rPr>
            <w:rStyle w:val="a3"/>
          </w:rPr>
          <w:t>Глава 21. Административные правонарушения, посягающие на общественную безопасность и здоровье населения</w:t>
        </w:r>
      </w:hyperlink>
    </w:p>
    <w:p w:rsidR="00000000" w:rsidRDefault="004766B1">
      <w:pPr>
        <w:ind w:left="2340" w:hanging="1440"/>
        <w:jc w:val="both"/>
      </w:pPr>
      <w:hyperlink w:anchor="sub3120000" w:history="1">
        <w:r>
          <w:rPr>
            <w:rStyle w:val="a3"/>
          </w:rPr>
          <w:t>Статья 312. Нарушение или невыполнение правил пожарной безопасности</w:t>
        </w:r>
      </w:hyperlink>
    </w:p>
    <w:p w:rsidR="00000000" w:rsidRDefault="004766B1">
      <w:pPr>
        <w:ind w:left="2340" w:hanging="1440"/>
      </w:pPr>
      <w:hyperlink w:anchor="sub312010000" w:history="1">
        <w:r>
          <w:rPr>
            <w:rStyle w:val="a3"/>
          </w:rPr>
          <w:t>Статья 312-1.</w:t>
        </w:r>
      </w:hyperlink>
      <w:r>
        <w:t> </w:t>
      </w:r>
      <w:r>
        <w:rPr>
          <w:rStyle w:val="s0"/>
        </w:rPr>
        <w:t xml:space="preserve">Исключена </w:t>
      </w:r>
      <w:hyperlink r:id="rId142" w:history="1">
        <w:r>
          <w:rPr>
            <w:rStyle w:val="a3"/>
          </w:rPr>
          <w:t>Законом</w:t>
        </w:r>
      </w:hyperlink>
      <w:r>
        <w:rPr>
          <w:rStyle w:val="s0"/>
        </w:rPr>
        <w:t xml:space="preserve"> РК от 11.04.14 г. № 189-V</w:t>
      </w:r>
    </w:p>
    <w:p w:rsidR="00000000" w:rsidRDefault="004766B1">
      <w:pPr>
        <w:ind w:left="2340" w:hanging="1440"/>
        <w:jc w:val="both"/>
      </w:pPr>
      <w:hyperlink w:anchor="sub3130000" w:history="1">
        <w:r>
          <w:rPr>
            <w:rStyle w:val="a3"/>
          </w:rPr>
          <w:t>Статья 313. Выпуск и реализация взрывопожароопасной и пожароопасной продукции, не о</w:t>
        </w:r>
        <w:r>
          <w:rPr>
            <w:rStyle w:val="a3"/>
          </w:rPr>
          <w:t>твечающей требованиям пожарной безопасности</w:t>
        </w:r>
      </w:hyperlink>
      <w:r>
        <w:t xml:space="preserve"> </w:t>
      </w:r>
    </w:p>
    <w:p w:rsidR="00000000" w:rsidRDefault="004766B1">
      <w:pPr>
        <w:ind w:left="2340" w:hanging="1440"/>
        <w:jc w:val="both"/>
      </w:pPr>
      <w:hyperlink w:anchor="sub3140000" w:history="1">
        <w:r>
          <w:rPr>
            <w:rStyle w:val="a3"/>
          </w:rPr>
          <w:t>Статья 314. Нарушение или невыполнение правил безопасности на водоемах</w:t>
        </w:r>
      </w:hyperlink>
    </w:p>
    <w:p w:rsidR="00000000" w:rsidRDefault="004766B1">
      <w:pPr>
        <w:ind w:left="2340" w:hanging="1440"/>
        <w:jc w:val="both"/>
      </w:pPr>
      <w:hyperlink w:anchor="sub3150000" w:history="1">
        <w:r>
          <w:rPr>
            <w:rStyle w:val="a3"/>
          </w:rPr>
          <w:t>Статья 315. </w:t>
        </w:r>
        <w:r>
          <w:rPr>
            <w:rStyle w:val="a3"/>
          </w:rPr>
          <w:t>Нарушение требований радиационной безопасности при использовании атомной энергии</w:t>
        </w:r>
      </w:hyperlink>
    </w:p>
    <w:p w:rsidR="00000000" w:rsidRDefault="004766B1">
      <w:pPr>
        <w:ind w:left="2340" w:hanging="1440"/>
        <w:jc w:val="both"/>
      </w:pPr>
      <w:hyperlink w:anchor="sub3160000" w:history="1">
        <w:r>
          <w:rPr>
            <w:rStyle w:val="a3"/>
          </w:rPr>
          <w:t>Статья 316. Нарушение требований режима нераспространения ядерного оружия</w:t>
        </w:r>
      </w:hyperlink>
    </w:p>
    <w:p w:rsidR="00000000" w:rsidRDefault="004766B1">
      <w:pPr>
        <w:ind w:left="2340" w:hanging="1440"/>
        <w:jc w:val="both"/>
      </w:pPr>
      <w:hyperlink w:anchor="sub3170000" w:history="1">
        <w:r>
          <w:rPr>
            <w:rStyle w:val="a3"/>
          </w:rPr>
          <w:t>Статья 317. Нарушение законодательс</w:t>
        </w:r>
        <w:r>
          <w:rPr>
            <w:rStyle w:val="a3"/>
          </w:rPr>
          <w:t>тва Республики Казахстан в области технического регулирования</w:t>
        </w:r>
      </w:hyperlink>
    </w:p>
    <w:p w:rsidR="00000000" w:rsidRDefault="004766B1">
      <w:pPr>
        <w:ind w:left="2340" w:hanging="1440"/>
        <w:jc w:val="both"/>
      </w:pPr>
      <w:hyperlink w:anchor="sub317010000" w:history="1">
        <w:r>
          <w:rPr>
            <w:rStyle w:val="a3"/>
          </w:rPr>
          <w:t>Статья 317-1. Нарушение законодательства в области обеспечения безопасности отдельных видов продукции</w:t>
        </w:r>
      </w:hyperlink>
    </w:p>
    <w:p w:rsidR="00000000" w:rsidRDefault="004766B1">
      <w:pPr>
        <w:ind w:left="2340" w:hanging="1440"/>
        <w:jc w:val="both"/>
      </w:pPr>
      <w:hyperlink w:anchor="sub317020000" w:history="1">
        <w:r>
          <w:rPr>
            <w:rStyle w:val="a3"/>
          </w:rPr>
          <w:t>Статья 317-2. Нарушени</w:t>
        </w:r>
        <w:r>
          <w:rPr>
            <w:rStyle w:val="a3"/>
          </w:rPr>
          <w:t>е порядка выдачи сертификата о происхождении товара и заключения форм товара Таможенного союза или иностранного товара</w:t>
        </w:r>
      </w:hyperlink>
    </w:p>
    <w:p w:rsidR="00000000" w:rsidRDefault="004766B1">
      <w:pPr>
        <w:ind w:left="2340" w:hanging="1440"/>
        <w:jc w:val="both"/>
      </w:pPr>
      <w:hyperlink w:anchor="sub317030000" w:history="1">
        <w:r>
          <w:rPr>
            <w:rStyle w:val="a3"/>
          </w:rPr>
          <w:t>Статья 317-3. Нарушение национальных стандартов при изготовлении Государственного Флага Республики Каз</w:t>
        </w:r>
        <w:r>
          <w:rPr>
            <w:rStyle w:val="a3"/>
          </w:rPr>
          <w:t>ахстан и Государственного Герба Республики Казахстан, а также материальных объектов с их изображением</w:t>
        </w:r>
      </w:hyperlink>
    </w:p>
    <w:p w:rsidR="00000000" w:rsidRDefault="004766B1">
      <w:pPr>
        <w:ind w:left="2340" w:hanging="1440"/>
        <w:jc w:val="both"/>
      </w:pPr>
      <w:hyperlink w:anchor="sub317040000" w:history="1">
        <w:r>
          <w:rPr>
            <w:rStyle w:val="a3"/>
          </w:rPr>
          <w:t>Статья 317-4. Нарушение законодательства Республики Казахстан об обеспечении единства измерений</w:t>
        </w:r>
      </w:hyperlink>
    </w:p>
    <w:p w:rsidR="00000000" w:rsidRDefault="004766B1">
      <w:pPr>
        <w:ind w:left="2340" w:hanging="1440"/>
        <w:jc w:val="both"/>
      </w:pPr>
      <w:hyperlink w:anchor="sub3180000" w:history="1">
        <w:r>
          <w:rPr>
            <w:rStyle w:val="a3"/>
          </w:rPr>
          <w:t>Статья 318. Непринятие мер к уничтожению дикорастущей конопли</w:t>
        </w:r>
      </w:hyperlink>
    </w:p>
    <w:p w:rsidR="00000000" w:rsidRDefault="004766B1">
      <w:pPr>
        <w:ind w:left="2340" w:hanging="1440"/>
        <w:jc w:val="both"/>
      </w:pPr>
      <w:hyperlink w:anchor="sub3190000" w:history="1">
        <w:r>
          <w:rPr>
            <w:rStyle w:val="a3"/>
          </w:rPr>
          <w:t>Статья 319. Непринятие мер к обеспечению охраны наркосодержащих посевов</w:t>
        </w:r>
      </w:hyperlink>
    </w:p>
    <w:p w:rsidR="00000000" w:rsidRDefault="004766B1">
      <w:pPr>
        <w:ind w:left="2340" w:hanging="1440"/>
        <w:jc w:val="both"/>
      </w:pPr>
      <w:hyperlink w:anchor="sub319010000" w:history="1">
        <w:r>
          <w:rPr>
            <w:rStyle w:val="a3"/>
          </w:rPr>
          <w:t>Статья 319-1. Непринятие мер к пресечению сб</w:t>
        </w:r>
        <w:r>
          <w:rPr>
            <w:rStyle w:val="a3"/>
          </w:rPr>
          <w:t>ыта и (или) немедицинского потребления наркотических средств, психотропных веществ и прекурсоров</w:t>
        </w:r>
      </w:hyperlink>
    </w:p>
    <w:p w:rsidR="00000000" w:rsidRDefault="004766B1">
      <w:pPr>
        <w:ind w:left="2340" w:hanging="1440"/>
        <w:jc w:val="both"/>
      </w:pPr>
      <w:hyperlink w:anchor="sub3200000" w:history="1">
        <w:r>
          <w:rPr>
            <w:rStyle w:val="a3"/>
          </w:rPr>
          <w:t>Статья 320. Незаконное обращение с наркотическими средствами, психотропными веществами и прекурсорами без цели их сбыта</w:t>
        </w:r>
      </w:hyperlink>
    </w:p>
    <w:p w:rsidR="00000000" w:rsidRDefault="004766B1">
      <w:pPr>
        <w:ind w:left="2340" w:hanging="1440"/>
        <w:jc w:val="both"/>
      </w:pPr>
      <w:hyperlink w:anchor="sub3210000" w:history="1">
        <w:r>
          <w:rPr>
            <w:rStyle w:val="a3"/>
          </w:rPr>
          <w:t>Статья 321. Пропаганда и незаконная реклама наркотических средств, психотропных веществ и прекурсоров</w:t>
        </w:r>
      </w:hyperlink>
    </w:p>
    <w:p w:rsidR="00000000" w:rsidRDefault="004766B1">
      <w:pPr>
        <w:ind w:left="2340" w:hanging="1440"/>
        <w:jc w:val="both"/>
      </w:pPr>
      <w:hyperlink w:anchor="sub3220000" w:history="1">
        <w:r>
          <w:rPr>
            <w:rStyle w:val="a3"/>
          </w:rPr>
          <w:t>Статья 322. Незаконная медицинская и (или) фармацевтическая деятельность</w:t>
        </w:r>
      </w:hyperlink>
    </w:p>
    <w:p w:rsidR="00000000" w:rsidRDefault="004766B1">
      <w:pPr>
        <w:ind w:left="2340" w:hanging="1440"/>
        <w:jc w:val="both"/>
      </w:pPr>
      <w:hyperlink w:anchor="sub3230000" w:history="1">
        <w:r>
          <w:rPr>
            <w:rStyle w:val="a3"/>
          </w:rPr>
          <w:t>Статья 323. Нарушение законодательства в области санитарно-эпидемиологического благополучия населения, а также гигиенических нормативов</w:t>
        </w:r>
      </w:hyperlink>
    </w:p>
    <w:p w:rsidR="00000000" w:rsidRDefault="004766B1">
      <w:pPr>
        <w:ind w:left="2340" w:hanging="1440"/>
        <w:jc w:val="both"/>
      </w:pPr>
      <w:hyperlink w:anchor="sub3240000" w:history="1">
        <w:r>
          <w:rPr>
            <w:rStyle w:val="a3"/>
          </w:rPr>
          <w:t>Статья 324. Нарушение правил фармацевтической деятельн</w:t>
        </w:r>
        <w:r>
          <w:rPr>
            <w:rStyle w:val="a3"/>
          </w:rPr>
          <w:t>ости</w:t>
        </w:r>
      </w:hyperlink>
    </w:p>
    <w:p w:rsidR="00000000" w:rsidRDefault="004766B1">
      <w:pPr>
        <w:ind w:left="2340" w:hanging="1440"/>
        <w:jc w:val="both"/>
      </w:pPr>
      <w:hyperlink w:anchor="sub324010000" w:history="1">
        <w:r>
          <w:rPr>
            <w:rStyle w:val="a3"/>
          </w:rPr>
          <w:t>Статья 324-1. Незаконная медицинская деятельность и незаконная выдача либо подделка рецептов или иных документов, дающих право на получение наркотических средств или психотропных веществ</w:t>
        </w:r>
      </w:hyperlink>
    </w:p>
    <w:p w:rsidR="00000000" w:rsidRDefault="004766B1">
      <w:pPr>
        <w:ind w:left="2340" w:hanging="1440"/>
        <w:jc w:val="both"/>
      </w:pPr>
      <w:hyperlink w:anchor="sub324020000" w:history="1">
        <w:r>
          <w:rPr>
            <w:rStyle w:val="a3"/>
          </w:rPr>
          <w:t>Статья 324-2. Нарушение требований технической укрепленности объектов и помещений в сфере оборота</w:t>
        </w:r>
      </w:hyperlink>
    </w:p>
    <w:p w:rsidR="00000000" w:rsidRDefault="004766B1">
      <w:pPr>
        <w:ind w:left="2340" w:hanging="1440"/>
        <w:jc w:val="both"/>
      </w:pPr>
      <w:hyperlink w:anchor="sub324020000" w:history="1">
        <w:r>
          <w:rPr>
            <w:rStyle w:val="a3"/>
          </w:rPr>
          <w:t>наркотических средств, психотропных веществ, прекурсоров</w:t>
        </w:r>
      </w:hyperlink>
    </w:p>
    <w:p w:rsidR="00000000" w:rsidRDefault="004766B1">
      <w:pPr>
        <w:ind w:left="2340" w:hanging="1440"/>
        <w:jc w:val="both"/>
      </w:pPr>
      <w:hyperlink w:anchor="sub3250000" w:history="1">
        <w:r>
          <w:rPr>
            <w:rStyle w:val="a3"/>
          </w:rPr>
          <w:t>Статья 325. Недостоверная р</w:t>
        </w:r>
        <w:r>
          <w:rPr>
            <w:rStyle w:val="a3"/>
          </w:rPr>
          <w:t>еклама в области здравоохранения</w:t>
        </w:r>
      </w:hyperlink>
    </w:p>
    <w:p w:rsidR="00000000" w:rsidRDefault="004766B1">
      <w:pPr>
        <w:ind w:left="2340" w:hanging="1440"/>
        <w:jc w:val="both"/>
      </w:pPr>
      <w:hyperlink w:anchor="sub3260000" w:history="1">
        <w:r>
          <w:rPr>
            <w:rStyle w:val="a3"/>
          </w:rPr>
          <w:t>Статья 326. Уклонение от медицинского обследования и лечения лиц, находящихся в контакте с ВИЧ-инфицированными, больными СПИДом, венерическими болезнями, туберкулезом, а также лиц, потребляю</w:t>
        </w:r>
        <w:r>
          <w:rPr>
            <w:rStyle w:val="a3"/>
          </w:rPr>
          <w:t>щих наркотические средства или психотропные вещества без назначения врача</w:t>
        </w:r>
      </w:hyperlink>
    </w:p>
    <w:p w:rsidR="00000000" w:rsidRDefault="004766B1">
      <w:pPr>
        <w:ind w:left="2340" w:hanging="1440"/>
        <w:jc w:val="both"/>
      </w:pPr>
      <w:hyperlink w:anchor="sub3270000" w:history="1">
        <w:r>
          <w:rPr>
            <w:rStyle w:val="a3"/>
          </w:rPr>
          <w:t>Статья 327. Уклонение от лечения лиц с заболеваниями, представляющими опасность для окружающих</w:t>
        </w:r>
      </w:hyperlink>
    </w:p>
    <w:p w:rsidR="00000000" w:rsidRDefault="004766B1">
      <w:pPr>
        <w:ind w:left="2340" w:hanging="1440"/>
        <w:jc w:val="both"/>
      </w:pPr>
      <w:hyperlink w:anchor="sub3280000" w:history="1">
        <w:r>
          <w:rPr>
            <w:rStyle w:val="a3"/>
          </w:rPr>
          <w:t xml:space="preserve">Статья 328. Сокрытие </w:t>
        </w:r>
        <w:r>
          <w:rPr>
            <w:rStyle w:val="a3"/>
          </w:rPr>
          <w:t>лицами с заболеваниями, представляющими опасность для окружающих, источника заражения и лиц, находившихся с ними в контакте</w:t>
        </w:r>
      </w:hyperlink>
    </w:p>
    <w:p w:rsidR="00000000" w:rsidRDefault="004766B1">
      <w:pPr>
        <w:ind w:left="2340" w:hanging="1440"/>
        <w:jc w:val="both"/>
      </w:pPr>
      <w:hyperlink w:anchor="sub328010000" w:history="1">
        <w:r>
          <w:rPr>
            <w:rStyle w:val="a3"/>
          </w:rPr>
          <w:t>Статья 328-1. Предоставление субъектами здравоохранения заведомо ложных сведений и информации при</w:t>
        </w:r>
        <w:r>
          <w:rPr>
            <w:rStyle w:val="a3"/>
          </w:rPr>
          <w:t xml:space="preserve"> получении разрешительных документов на занятие медицинской деятельностью</w:t>
        </w:r>
      </w:hyperlink>
    </w:p>
    <w:p w:rsidR="00000000" w:rsidRDefault="004766B1">
      <w:pPr>
        <w:ind w:left="2340" w:hanging="1440"/>
        <w:jc w:val="both"/>
      </w:pPr>
      <w:hyperlink w:anchor="sub328020000" w:history="1">
        <w:r>
          <w:rPr>
            <w:rStyle w:val="a3"/>
          </w:rPr>
          <w:t>Статья 328-2. Нарушение субъектами здравоохранения обязанности по информированию уполномоченных органов</w:t>
        </w:r>
      </w:hyperlink>
    </w:p>
    <w:p w:rsidR="00000000" w:rsidRDefault="004766B1">
      <w:pPr>
        <w:ind w:left="2340" w:hanging="1440"/>
        <w:jc w:val="both"/>
      </w:pPr>
      <w:hyperlink w:anchor="sub3290000" w:history="1">
        <w:r>
          <w:rPr>
            <w:rStyle w:val="a3"/>
          </w:rPr>
          <w:t>Статья 329</w:t>
        </w:r>
      </w:hyperlink>
      <w:r>
        <w:rPr>
          <w:rStyle w:val="s0"/>
        </w:rPr>
        <w:t xml:space="preserve">. Исключена </w:t>
      </w:r>
      <w:hyperlink r:id="rId143" w:anchor="sub_id=3290000" w:history="1">
        <w:r>
          <w:rPr>
            <w:rStyle w:val="a3"/>
          </w:rPr>
          <w:t>Законом</w:t>
        </w:r>
      </w:hyperlink>
      <w:r>
        <w:rPr>
          <w:rStyle w:val="s0"/>
        </w:rPr>
        <w:t xml:space="preserve"> РК от 20 января 2006 года № 123-III</w:t>
      </w:r>
    </w:p>
    <w:p w:rsidR="00000000" w:rsidRDefault="004766B1">
      <w:pPr>
        <w:ind w:left="2340" w:hanging="1440"/>
        <w:jc w:val="both"/>
      </w:pPr>
      <w:r>
        <w:rPr>
          <w:rStyle w:val="s0"/>
        </w:rPr>
        <w:t> </w:t>
      </w:r>
    </w:p>
    <w:p w:rsidR="00000000" w:rsidRDefault="004766B1">
      <w:hyperlink w:anchor="sub3300000" w:history="1">
        <w:r>
          <w:rPr>
            <w:rStyle w:val="a3"/>
          </w:rPr>
          <w:t xml:space="preserve">Глава 22. Административные правонарушения, посягающие на общественный порядок и </w:t>
        </w:r>
        <w:r>
          <w:rPr>
            <w:rStyle w:val="a3"/>
          </w:rPr>
          <w:t>нравственность</w:t>
        </w:r>
      </w:hyperlink>
    </w:p>
    <w:p w:rsidR="00000000" w:rsidRDefault="004766B1">
      <w:pPr>
        <w:ind w:left="2340" w:hanging="1440"/>
        <w:jc w:val="both"/>
      </w:pPr>
      <w:hyperlink w:anchor="sub3300000" w:history="1">
        <w:r>
          <w:rPr>
            <w:rStyle w:val="a3"/>
          </w:rPr>
          <w:t>Статья 330. Мелкое хулиганство</w:t>
        </w:r>
      </w:hyperlink>
    </w:p>
    <w:p w:rsidR="00000000" w:rsidRDefault="004766B1">
      <w:pPr>
        <w:ind w:left="2340" w:hanging="1440"/>
        <w:jc w:val="both"/>
      </w:pPr>
      <w:hyperlink w:anchor="sub330010000" w:history="1">
        <w:r>
          <w:rPr>
            <w:rStyle w:val="a3"/>
          </w:rPr>
          <w:t>Статья 330-1. Неповиновение законному требованию лица, участвующего в обеспечении общественного порядка</w:t>
        </w:r>
      </w:hyperlink>
    </w:p>
    <w:p w:rsidR="00000000" w:rsidRDefault="004766B1">
      <w:pPr>
        <w:ind w:left="2340" w:hanging="1440"/>
        <w:jc w:val="both"/>
      </w:pPr>
      <w:hyperlink w:anchor="sub3310000" w:history="1">
        <w:r>
          <w:rPr>
            <w:rStyle w:val="a3"/>
          </w:rPr>
          <w:t>Статья 331. Хулиганство, совершенное несовершеннолетним</w:t>
        </w:r>
      </w:hyperlink>
    </w:p>
    <w:p w:rsidR="00000000" w:rsidRDefault="004766B1">
      <w:pPr>
        <w:ind w:left="2340" w:hanging="1440"/>
        <w:jc w:val="both"/>
      </w:pPr>
      <w:hyperlink w:anchor="sub3320000" w:history="1">
        <w:r>
          <w:rPr>
            <w:rStyle w:val="a3"/>
          </w:rPr>
          <w:t>Статья 332. Стрельба из огнестрельного оружия, взрыв пиротехнических устройств в населенных пунктах</w:t>
        </w:r>
      </w:hyperlink>
    </w:p>
    <w:p w:rsidR="00000000" w:rsidRDefault="004766B1">
      <w:pPr>
        <w:ind w:left="2340" w:hanging="1440"/>
        <w:jc w:val="both"/>
      </w:pPr>
      <w:hyperlink w:anchor="sub3330000" w:history="1">
        <w:r>
          <w:rPr>
            <w:rStyle w:val="a3"/>
          </w:rPr>
          <w:t>Статья 333. Нарушение тишины</w:t>
        </w:r>
      </w:hyperlink>
    </w:p>
    <w:p w:rsidR="00000000" w:rsidRDefault="004766B1">
      <w:pPr>
        <w:ind w:left="2340" w:hanging="1440"/>
        <w:jc w:val="both"/>
      </w:pPr>
      <w:hyperlink w:anchor="sub3340000" w:history="1">
        <w:r>
          <w:rPr>
            <w:rStyle w:val="a3"/>
          </w:rPr>
          <w:t>Статья 334. Заведомо ложный вызов специальных служб</w:t>
        </w:r>
      </w:hyperlink>
    </w:p>
    <w:p w:rsidR="00000000" w:rsidRDefault="004766B1">
      <w:pPr>
        <w:ind w:left="2340" w:hanging="1440"/>
        <w:jc w:val="both"/>
      </w:pPr>
      <w:hyperlink w:anchor="sub334010000" w:history="1">
        <w:r>
          <w:rPr>
            <w:rStyle w:val="a3"/>
          </w:rPr>
          <w:t>Статья 334-1. Заведомо ложная информация о факте коррупционного правонарушения</w:t>
        </w:r>
      </w:hyperlink>
    </w:p>
    <w:p w:rsidR="00000000" w:rsidRDefault="004766B1">
      <w:pPr>
        <w:ind w:left="2340" w:hanging="1440"/>
        <w:jc w:val="both"/>
      </w:pPr>
      <w:hyperlink w:anchor="sub3350000" w:history="1">
        <w:r>
          <w:rPr>
            <w:rStyle w:val="a3"/>
          </w:rPr>
          <w:t>Статья 335. Изготовление и сб</w:t>
        </w:r>
        <w:r>
          <w:rPr>
            <w:rStyle w:val="a3"/>
          </w:rPr>
          <w:t>ыт алкогольных напитков домашней выработки</w:t>
        </w:r>
      </w:hyperlink>
    </w:p>
    <w:p w:rsidR="00000000" w:rsidRDefault="004766B1">
      <w:pPr>
        <w:ind w:left="2340" w:hanging="1440"/>
        <w:jc w:val="both"/>
      </w:pPr>
      <w:hyperlink w:anchor="sub3360000" w:history="1">
        <w:r>
          <w:rPr>
            <w:rStyle w:val="a3"/>
          </w:rPr>
          <w:t>Статья 336. Распитие алкогольных напитков или появление в общественных местах в пьяном виде</w:t>
        </w:r>
      </w:hyperlink>
    </w:p>
    <w:p w:rsidR="00000000" w:rsidRDefault="004766B1">
      <w:pPr>
        <w:ind w:left="2340" w:hanging="1440"/>
        <w:jc w:val="both"/>
      </w:pPr>
      <w:hyperlink w:anchor="sub336010000" w:history="1">
        <w:r>
          <w:rPr>
            <w:rStyle w:val="a3"/>
          </w:rPr>
          <w:t>Статья 336-1. Нарушение запрета курения в отдельных о</w:t>
        </w:r>
        <w:r>
          <w:rPr>
            <w:rStyle w:val="a3"/>
          </w:rPr>
          <w:t>бщественных местах</w:t>
        </w:r>
      </w:hyperlink>
    </w:p>
    <w:p w:rsidR="00000000" w:rsidRDefault="004766B1">
      <w:pPr>
        <w:ind w:left="2340" w:hanging="1440"/>
        <w:jc w:val="both"/>
      </w:pPr>
      <w:hyperlink w:anchor="sub336020000" w:history="1">
        <w:r>
          <w:rPr>
            <w:rStyle w:val="a3"/>
          </w:rPr>
          <w:t>Статья 336-2. Немедицинское потребление наркотических средств, психотропных веществ и прекурсоров в общественных местах</w:t>
        </w:r>
      </w:hyperlink>
    </w:p>
    <w:p w:rsidR="00000000" w:rsidRDefault="004766B1">
      <w:pPr>
        <w:ind w:left="2340" w:hanging="1440"/>
        <w:jc w:val="both"/>
      </w:pPr>
      <w:hyperlink w:anchor="sub336030000" w:history="1">
        <w:r>
          <w:rPr>
            <w:rStyle w:val="a3"/>
          </w:rPr>
          <w:t>Статья 336-3. Нахождение несовершеннолетних в р</w:t>
        </w:r>
        <w:r>
          <w:rPr>
            <w:rStyle w:val="a3"/>
          </w:rPr>
          <w:t>азвлекательных заведениях в ночное время</w:t>
        </w:r>
      </w:hyperlink>
    </w:p>
    <w:p w:rsidR="00000000" w:rsidRDefault="004766B1">
      <w:pPr>
        <w:ind w:left="2340" w:hanging="1440"/>
        <w:jc w:val="both"/>
      </w:pPr>
      <w:hyperlink w:anchor="sub336040000" w:history="1">
        <w:r>
          <w:rPr>
            <w:rStyle w:val="a3"/>
          </w:rPr>
          <w:t>Статья 336-4. Нахождение несовершеннолетних без сопровождения законных представителей вне жилища</w:t>
        </w:r>
      </w:hyperlink>
    </w:p>
    <w:p w:rsidR="00000000" w:rsidRDefault="004766B1">
      <w:pPr>
        <w:ind w:left="2340" w:hanging="1440"/>
        <w:jc w:val="both"/>
      </w:pPr>
      <w:hyperlink w:anchor="sub3370000" w:history="1">
        <w:r>
          <w:rPr>
            <w:rStyle w:val="a3"/>
          </w:rPr>
          <w:t>Статья 337</w:t>
        </w:r>
      </w:hyperlink>
      <w:r>
        <w:rPr>
          <w:rStyle w:val="s0"/>
        </w:rPr>
        <w:t xml:space="preserve">. Исключена </w:t>
      </w:r>
      <w:hyperlink r:id="rId144" w:anchor="sub_id=3370000" w:history="1">
        <w:r>
          <w:rPr>
            <w:rStyle w:val="a3"/>
          </w:rPr>
          <w:t>Законом</w:t>
        </w:r>
      </w:hyperlink>
      <w:r>
        <w:rPr>
          <w:rStyle w:val="s0"/>
        </w:rPr>
        <w:t xml:space="preserve"> РК от 20 января 2006 года № 123-III</w:t>
      </w:r>
    </w:p>
    <w:p w:rsidR="00000000" w:rsidRDefault="004766B1">
      <w:pPr>
        <w:ind w:left="2340" w:hanging="1440"/>
        <w:jc w:val="both"/>
      </w:pPr>
      <w:hyperlink w:anchor="sub3380000" w:history="1">
        <w:r>
          <w:rPr>
            <w:rStyle w:val="a3"/>
          </w:rPr>
          <w:t>Статья 338. Азартные игры</w:t>
        </w:r>
      </w:hyperlink>
    </w:p>
    <w:p w:rsidR="00000000" w:rsidRDefault="004766B1">
      <w:pPr>
        <w:ind w:left="2340" w:hanging="1440"/>
        <w:jc w:val="both"/>
      </w:pPr>
      <w:hyperlink w:anchor="sub338010000" w:history="1">
        <w:r>
          <w:rPr>
            <w:rStyle w:val="a3"/>
          </w:rPr>
          <w:t>Статья 338-1. Нарушение законодательства Республики Казахстан</w:t>
        </w:r>
        <w:r>
          <w:rPr>
            <w:rStyle w:val="a3"/>
          </w:rPr>
          <w:t xml:space="preserve"> об игорном бизнесе</w:t>
        </w:r>
      </w:hyperlink>
    </w:p>
    <w:p w:rsidR="00000000" w:rsidRDefault="004766B1">
      <w:pPr>
        <w:ind w:left="2340" w:hanging="1440"/>
        <w:jc w:val="both"/>
      </w:pPr>
      <w:hyperlink w:anchor="sub3390000" w:history="1">
        <w:r>
          <w:rPr>
            <w:rStyle w:val="a3"/>
          </w:rPr>
          <w:t>Статья 339. Рекламирование продукции эротического содержания</w:t>
        </w:r>
      </w:hyperlink>
    </w:p>
    <w:p w:rsidR="00000000" w:rsidRDefault="004766B1">
      <w:pPr>
        <w:ind w:left="2340" w:hanging="1440"/>
        <w:jc w:val="both"/>
      </w:pPr>
      <w:hyperlink w:anchor="sub3400000" w:history="1">
        <w:r>
          <w:rPr>
            <w:rStyle w:val="a3"/>
          </w:rPr>
          <w:t>Статья 340. Нарушение правил охраны и использования памятников истории и культуры</w:t>
        </w:r>
      </w:hyperlink>
    </w:p>
    <w:p w:rsidR="00000000" w:rsidRDefault="004766B1">
      <w:pPr>
        <w:ind w:left="2340" w:hanging="1440"/>
        <w:jc w:val="both"/>
      </w:pPr>
      <w:hyperlink w:anchor="sub3410000" w:history="1">
        <w:r>
          <w:rPr>
            <w:rStyle w:val="a3"/>
          </w:rPr>
          <w:t>Статья 341. Надругательство над памятниками истории и культуры или природным объектом</w:t>
        </w:r>
      </w:hyperlink>
    </w:p>
    <w:p w:rsidR="00000000" w:rsidRDefault="004766B1">
      <w:pPr>
        <w:ind w:left="2340" w:hanging="1440"/>
        <w:jc w:val="both"/>
      </w:pPr>
      <w:hyperlink w:anchor="sub341010000" w:history="1">
        <w:r>
          <w:rPr>
            <w:rStyle w:val="a3"/>
          </w:rPr>
          <w:t>Статья 341-1. Предоставление помещений заведомо для занятия проституцией или сводничества</w:t>
        </w:r>
      </w:hyperlink>
    </w:p>
    <w:p w:rsidR="00000000" w:rsidRDefault="004766B1">
      <w:pPr>
        <w:ind w:left="2340" w:hanging="1440"/>
        <w:jc w:val="both"/>
      </w:pPr>
      <w:r>
        <w:rPr>
          <w:rStyle w:val="s0"/>
        </w:rPr>
        <w:t> </w:t>
      </w:r>
    </w:p>
    <w:p w:rsidR="00000000" w:rsidRDefault="004766B1">
      <w:hyperlink w:anchor="sub3420000" w:history="1">
        <w:r>
          <w:rPr>
            <w:rStyle w:val="a3"/>
          </w:rPr>
          <w:t>Глава 23. Административные правонарушения в области печати и информации</w:t>
        </w:r>
      </w:hyperlink>
    </w:p>
    <w:p w:rsidR="00000000" w:rsidRDefault="004766B1">
      <w:pPr>
        <w:ind w:left="2340" w:hanging="1440"/>
        <w:jc w:val="both"/>
      </w:pPr>
      <w:hyperlink w:anchor="sub3420000" w:history="1">
        <w:r>
          <w:rPr>
            <w:rStyle w:val="a3"/>
          </w:rPr>
          <w:t>Статья 342. Нарушение законодательства Республики Казахстан о средствах массовой информации</w:t>
        </w:r>
      </w:hyperlink>
    </w:p>
    <w:p w:rsidR="00000000" w:rsidRDefault="004766B1">
      <w:pPr>
        <w:ind w:left="2340" w:hanging="1440"/>
        <w:jc w:val="both"/>
      </w:pPr>
      <w:hyperlink w:anchor="sub342010000" w:history="1">
        <w:r>
          <w:rPr>
            <w:rStyle w:val="a3"/>
          </w:rPr>
          <w:t>С</w:t>
        </w:r>
        <w:r>
          <w:rPr>
            <w:rStyle w:val="a3"/>
          </w:rPr>
          <w:t>татья 342-1. Нарушение законодательства Республики Казахстан о телерадиовещании</w:t>
        </w:r>
      </w:hyperlink>
    </w:p>
    <w:p w:rsidR="00000000" w:rsidRDefault="004766B1">
      <w:pPr>
        <w:ind w:left="2340" w:hanging="1440"/>
        <w:jc w:val="both"/>
      </w:pPr>
      <w:hyperlink w:anchor="sub3430000" w:history="1">
        <w:r>
          <w:rPr>
            <w:rStyle w:val="a3"/>
          </w:rPr>
          <w:t>Статья 343. Дача разрешения на публикацию в средствах массовой информации материалов, направленных на разжигание национальной вражды</w:t>
        </w:r>
      </w:hyperlink>
    </w:p>
    <w:p w:rsidR="00000000" w:rsidRDefault="004766B1">
      <w:pPr>
        <w:ind w:left="2340" w:hanging="1440"/>
        <w:jc w:val="both"/>
      </w:pPr>
      <w:hyperlink w:anchor="sub3440000" w:history="1">
        <w:r>
          <w:rPr>
            <w:rStyle w:val="a3"/>
          </w:rPr>
          <w:t>Статья 344. Изготовление, хранение, ввоз, перевозка, распространение на территории Республики Казахстан продукции средств массовой информации, а равно иной продукции</w:t>
        </w:r>
      </w:hyperlink>
    </w:p>
    <w:p w:rsidR="00000000" w:rsidRDefault="004766B1">
      <w:pPr>
        <w:ind w:left="2340" w:hanging="1440"/>
        <w:jc w:val="both"/>
      </w:pPr>
      <w:hyperlink w:anchor="sub3450000" w:history="1">
        <w:r>
          <w:rPr>
            <w:rStyle w:val="a3"/>
          </w:rPr>
          <w:t>Статья 345</w:t>
        </w:r>
      </w:hyperlink>
      <w:r>
        <w:rPr>
          <w:rStyle w:val="s0"/>
        </w:rPr>
        <w:t xml:space="preserve">. Исключена </w:t>
      </w:r>
      <w:hyperlink r:id="rId145" w:anchor="sub_id=3450000" w:history="1">
        <w:r>
          <w:rPr>
            <w:rStyle w:val="a3"/>
          </w:rPr>
          <w:t>Законом</w:t>
        </w:r>
      </w:hyperlink>
      <w:r>
        <w:rPr>
          <w:rStyle w:val="s0"/>
        </w:rPr>
        <w:t xml:space="preserve"> РК от 20 января 2006 года № 123-III</w:t>
      </w:r>
    </w:p>
    <w:p w:rsidR="00000000" w:rsidRDefault="004766B1">
      <w:pPr>
        <w:ind w:left="2340" w:hanging="1440"/>
        <w:jc w:val="both"/>
      </w:pPr>
      <w:hyperlink w:anchor="sub3460000" w:history="1">
        <w:r>
          <w:rPr>
            <w:rStyle w:val="a3"/>
          </w:rPr>
          <w:t>Статья 346. Воздействие на суд средствами массовой информации</w:t>
        </w:r>
      </w:hyperlink>
    </w:p>
    <w:p w:rsidR="00000000" w:rsidRDefault="004766B1">
      <w:pPr>
        <w:ind w:left="2340" w:hanging="1440"/>
        <w:jc w:val="both"/>
      </w:pPr>
      <w:hyperlink w:anchor="sub3470000" w:history="1">
        <w:r>
          <w:rPr>
            <w:rStyle w:val="a3"/>
          </w:rPr>
          <w:t>Статья 347.</w:t>
        </w:r>
        <w:r>
          <w:rPr>
            <w:rStyle w:val="a3"/>
          </w:rPr>
          <w:t> Дача заведомо ложных сведений и материалов средствам массовой информации</w:t>
        </w:r>
      </w:hyperlink>
    </w:p>
    <w:p w:rsidR="00000000" w:rsidRDefault="004766B1">
      <w:pPr>
        <w:ind w:left="2340" w:hanging="1440"/>
        <w:jc w:val="both"/>
      </w:pPr>
      <w:hyperlink w:anchor="sub3480000" w:history="1">
        <w:r>
          <w:rPr>
            <w:rStyle w:val="a3"/>
          </w:rPr>
          <w:t xml:space="preserve">Статья 348. Нарушение порядка предоставления обязательных бесплатных экземпляров периодических печатных изданий, фиксации, хранения материалов теле- </w:t>
        </w:r>
        <w:r>
          <w:rPr>
            <w:rStyle w:val="a3"/>
          </w:rPr>
          <w:t>и радиопередач</w:t>
        </w:r>
      </w:hyperlink>
    </w:p>
    <w:p w:rsidR="00000000" w:rsidRDefault="004766B1">
      <w:pPr>
        <w:ind w:left="2340" w:hanging="1440"/>
        <w:jc w:val="both"/>
      </w:pPr>
      <w:hyperlink w:anchor="sub3490000" w:history="1">
        <w:r>
          <w:rPr>
            <w:rStyle w:val="a3"/>
          </w:rPr>
          <w:t>Статья 349. Нарушение законодательства Республики Казахстан о рекламе</w:t>
        </w:r>
      </w:hyperlink>
    </w:p>
    <w:p w:rsidR="00000000" w:rsidRDefault="004766B1">
      <w:pPr>
        <w:ind w:left="2340" w:hanging="1440"/>
        <w:jc w:val="both"/>
      </w:pPr>
      <w:hyperlink w:anchor="sub349010000" w:history="1">
        <w:r>
          <w:rPr>
            <w:rStyle w:val="a3"/>
          </w:rPr>
          <w:t>Статья 349-1</w:t>
        </w:r>
      </w:hyperlink>
      <w:r>
        <w:rPr>
          <w:rStyle w:val="s0"/>
        </w:rPr>
        <w:t xml:space="preserve">. Исключена </w:t>
      </w:r>
      <w:hyperlink r:id="rId146" w:anchor="sub_id=3491" w:history="1">
        <w:r>
          <w:rPr>
            <w:rStyle w:val="a3"/>
          </w:rPr>
          <w:t>Законом</w:t>
        </w:r>
      </w:hyperlink>
      <w:r>
        <w:rPr>
          <w:rStyle w:val="s0"/>
        </w:rPr>
        <w:t xml:space="preserve"> РК от 19 июня 2007 года № 264-III</w:t>
      </w:r>
    </w:p>
    <w:p w:rsidR="00000000" w:rsidRDefault="004766B1">
      <w:pPr>
        <w:ind w:left="2340" w:hanging="1440"/>
        <w:jc w:val="both"/>
      </w:pPr>
      <w:hyperlink w:anchor="sub3500000" w:history="1">
        <w:r>
          <w:rPr>
            <w:rStyle w:val="a3"/>
          </w:rPr>
          <w:t>Статья 350. Нарушение порядка объявления выходных данных</w:t>
        </w:r>
      </w:hyperlink>
    </w:p>
    <w:p w:rsidR="00000000" w:rsidRDefault="004766B1">
      <w:pPr>
        <w:ind w:left="2340" w:hanging="1440"/>
        <w:jc w:val="both"/>
      </w:pPr>
      <w:hyperlink w:anchor="sub3510000" w:history="1">
        <w:r>
          <w:rPr>
            <w:rStyle w:val="a3"/>
          </w:rPr>
          <w:t>Статья 351. Разглашение тайны авторства и источника информации</w:t>
        </w:r>
      </w:hyperlink>
    </w:p>
    <w:p w:rsidR="00000000" w:rsidRDefault="004766B1">
      <w:pPr>
        <w:ind w:left="2340" w:hanging="1440"/>
        <w:jc w:val="both"/>
      </w:pPr>
      <w:hyperlink w:anchor="sub3520000" w:history="1">
        <w:r>
          <w:rPr>
            <w:rStyle w:val="a3"/>
          </w:rPr>
          <w:t>Статья 352. Воспрепятствование законной профессиональной деятельности журналиста</w:t>
        </w:r>
      </w:hyperlink>
    </w:p>
    <w:p w:rsidR="00000000" w:rsidRDefault="004766B1">
      <w:pPr>
        <w:ind w:left="2340" w:hanging="1440"/>
        <w:jc w:val="both"/>
      </w:pPr>
      <w:r>
        <w:rPr>
          <w:rStyle w:val="s0"/>
        </w:rPr>
        <w:t> </w:t>
      </w:r>
    </w:p>
    <w:p w:rsidR="00000000" w:rsidRDefault="004766B1">
      <w:hyperlink w:anchor="sub3530000" w:history="1">
        <w:r>
          <w:rPr>
            <w:rStyle w:val="a3"/>
          </w:rPr>
          <w:t>Глава 24. Административные правонарушения, посягающие на установленный порядок управления</w:t>
        </w:r>
      </w:hyperlink>
    </w:p>
    <w:p w:rsidR="00000000" w:rsidRDefault="004766B1">
      <w:pPr>
        <w:ind w:left="2340" w:hanging="1440"/>
        <w:jc w:val="both"/>
      </w:pPr>
      <w:hyperlink w:anchor="sub3530000" w:history="1">
        <w:r>
          <w:rPr>
            <w:rStyle w:val="a3"/>
          </w:rPr>
          <w:t>Статья </w:t>
        </w:r>
        <w:r>
          <w:rPr>
            <w:rStyle w:val="a3"/>
          </w:rPr>
          <w:t>353. Издание и применение незаконного нормативного правового акта</w:t>
        </w:r>
      </w:hyperlink>
    </w:p>
    <w:p w:rsidR="00000000" w:rsidRDefault="004766B1">
      <w:pPr>
        <w:ind w:left="2340" w:hanging="1440"/>
        <w:jc w:val="both"/>
      </w:pPr>
      <w:hyperlink w:anchor="sub3540000" w:history="1">
        <w:r>
          <w:rPr>
            <w:rStyle w:val="a3"/>
          </w:rPr>
          <w:t>Статья 354. Нарушение правил государственной регистрации нормативных правовых актов</w:t>
        </w:r>
      </w:hyperlink>
    </w:p>
    <w:p w:rsidR="00000000" w:rsidRDefault="004766B1">
      <w:pPr>
        <w:ind w:left="2340" w:hanging="1440"/>
        <w:jc w:val="both"/>
      </w:pPr>
      <w:hyperlink w:anchor="sub354010000" w:history="1">
        <w:r>
          <w:rPr>
            <w:rStyle w:val="a3"/>
          </w:rPr>
          <w:t>Статья 354-1. Нарушение порядка исполь</w:t>
        </w:r>
        <w:r>
          <w:rPr>
            <w:rStyle w:val="a3"/>
          </w:rPr>
          <w:t>зования Государственного Флага Республики Казахстан, Государственного Герба Республики Казахстан, а также использования и исполнения Государственного Гимна Республики Казахстан</w:t>
        </w:r>
      </w:hyperlink>
    </w:p>
    <w:p w:rsidR="00000000" w:rsidRDefault="004766B1">
      <w:pPr>
        <w:ind w:left="2340" w:hanging="1440"/>
        <w:jc w:val="both"/>
      </w:pPr>
      <w:hyperlink w:anchor="sub354020000" w:history="1">
        <w:r>
          <w:rPr>
            <w:rStyle w:val="a3"/>
          </w:rPr>
          <w:t>Статья 354-2. Нарушение порядка последующего</w:t>
        </w:r>
        <w:r>
          <w:rPr>
            <w:rStyle w:val="a3"/>
          </w:rPr>
          <w:t xml:space="preserve"> официального опубликования текстов нормативных правовых актов</w:t>
        </w:r>
      </w:hyperlink>
    </w:p>
    <w:p w:rsidR="00000000" w:rsidRDefault="004766B1">
      <w:pPr>
        <w:ind w:left="2340" w:hanging="1440"/>
        <w:jc w:val="both"/>
      </w:pPr>
      <w:hyperlink w:anchor="sub354030000" w:history="1">
        <w:r>
          <w:rPr>
            <w:rStyle w:val="a3"/>
          </w:rPr>
          <w:t>Статья 354-3. Нарушение срока подачи документов на государственную регистрацию прав на недвижимое имущество</w:t>
        </w:r>
      </w:hyperlink>
    </w:p>
    <w:p w:rsidR="00000000" w:rsidRDefault="004766B1">
      <w:pPr>
        <w:ind w:left="2340" w:hanging="1440"/>
        <w:jc w:val="both"/>
      </w:pPr>
      <w:hyperlink w:anchor="sub3550000" w:history="1">
        <w:r>
          <w:rPr>
            <w:rStyle w:val="a3"/>
          </w:rPr>
          <w:t>Статья 355. Невып</w:t>
        </w:r>
        <w:r>
          <w:rPr>
            <w:rStyle w:val="a3"/>
          </w:rPr>
          <w:t>олнение предписаний или злостное неповиновение законному распоряжению или требованию сотрудника органов прокуратуры, внутренних дел (полиции), национальной безопасности, Службы государственной охраны Республики Казахстан, финансовой и военной полиции, тамо</w:t>
        </w:r>
        <w:r>
          <w:rPr>
            <w:rStyle w:val="a3"/>
          </w:rPr>
          <w:t>женного органа, Пограничной службы Комитета национальной безопасности Республики Казахстан, государственной фельдъегерской службы, уполномоченного органа в сфере гражданской защиты</w:t>
        </w:r>
      </w:hyperlink>
    </w:p>
    <w:p w:rsidR="00000000" w:rsidRDefault="004766B1">
      <w:pPr>
        <w:ind w:left="2340" w:hanging="1440"/>
        <w:jc w:val="both"/>
      </w:pPr>
      <w:hyperlink w:anchor="sub355010000" w:history="1">
        <w:r>
          <w:rPr>
            <w:rStyle w:val="a3"/>
          </w:rPr>
          <w:t>Статья 355-1. Нарушение защитного предпи</w:t>
        </w:r>
        <w:r>
          <w:rPr>
            <w:rStyle w:val="a3"/>
          </w:rPr>
          <w:t>сания</w:t>
        </w:r>
      </w:hyperlink>
    </w:p>
    <w:p w:rsidR="00000000" w:rsidRDefault="004766B1">
      <w:pPr>
        <w:ind w:left="2340" w:hanging="1440"/>
        <w:jc w:val="both"/>
      </w:pPr>
      <w:hyperlink w:anchor="sub3560000" w:history="1">
        <w:r>
          <w:rPr>
            <w:rStyle w:val="a3"/>
          </w:rPr>
          <w:t>Статья 356.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 невыполнение постановлений, предписаний и иных требован</w:t>
        </w:r>
        <w:r>
          <w:rPr>
            <w:rStyle w:val="a3"/>
          </w:rPr>
          <w:t>ий</w:t>
        </w:r>
      </w:hyperlink>
    </w:p>
    <w:p w:rsidR="00000000" w:rsidRDefault="004766B1">
      <w:pPr>
        <w:ind w:left="2340" w:hanging="1440"/>
        <w:jc w:val="both"/>
      </w:pPr>
      <w:hyperlink w:anchor="sub356010000" w:history="1">
        <w:r>
          <w:rPr>
            <w:rStyle w:val="a3"/>
          </w:rPr>
          <w:t>Статья 356-1. Незаконная передача контрольных и надзорных функций</w:t>
        </w:r>
      </w:hyperlink>
    </w:p>
    <w:p w:rsidR="00000000" w:rsidRDefault="004766B1">
      <w:pPr>
        <w:ind w:left="2340" w:hanging="1440"/>
        <w:jc w:val="both"/>
      </w:pPr>
      <w:hyperlink w:anchor="sub356020000" w:history="1">
        <w:r>
          <w:rPr>
            <w:rStyle w:val="a3"/>
          </w:rPr>
          <w:t>Статья 356-2. Самовольное присвоение звания представителя власти или должностного лица, занимающего государственную д</w:t>
        </w:r>
        <w:r>
          <w:rPr>
            <w:rStyle w:val="a3"/>
          </w:rPr>
          <w:t>олжность</w:t>
        </w:r>
      </w:hyperlink>
    </w:p>
    <w:p w:rsidR="00000000" w:rsidRDefault="004766B1">
      <w:pPr>
        <w:ind w:left="2340" w:hanging="1440"/>
        <w:jc w:val="both"/>
      </w:pPr>
      <w:hyperlink w:anchor="sub3570000" w:history="1">
        <w:r>
          <w:rPr>
            <w:rStyle w:val="a3"/>
          </w:rPr>
          <w:t>Статья 357. Самоуправство</w:t>
        </w:r>
      </w:hyperlink>
    </w:p>
    <w:p w:rsidR="00000000" w:rsidRDefault="004766B1">
      <w:pPr>
        <w:ind w:left="2340" w:hanging="1440"/>
        <w:jc w:val="both"/>
      </w:pPr>
      <w:hyperlink w:anchor="sub357010000" w:history="1">
        <w:r>
          <w:rPr>
            <w:rStyle w:val="a3"/>
          </w:rPr>
          <w:t xml:space="preserve">Статья 357-1. Занятие предпринимательской или иной деятельностью, а также осуществление действий </w:t>
        </w:r>
      </w:hyperlink>
    </w:p>
    <w:p w:rsidR="00000000" w:rsidRDefault="004766B1">
      <w:pPr>
        <w:ind w:left="2340" w:hanging="1440"/>
        <w:jc w:val="both"/>
      </w:pPr>
      <w:hyperlink w:anchor="sub357010000" w:history="1">
        <w:r>
          <w:rPr>
            <w:rStyle w:val="a3"/>
          </w:rPr>
          <w:t>(операций) без соотв</w:t>
        </w:r>
        <w:r>
          <w:rPr>
            <w:rStyle w:val="a3"/>
          </w:rPr>
          <w:t xml:space="preserve">етствующей регистрации или лицензии, специального разрешения, квалификационного </w:t>
        </w:r>
      </w:hyperlink>
    </w:p>
    <w:p w:rsidR="00000000" w:rsidRDefault="004766B1">
      <w:pPr>
        <w:ind w:left="2340" w:hanging="1440"/>
        <w:jc w:val="both"/>
      </w:pPr>
      <w:hyperlink w:anchor="sub357010000" w:history="1">
        <w:r>
          <w:rPr>
            <w:rStyle w:val="a3"/>
          </w:rPr>
          <w:t>аттестата (свидетельства), другого разрешения, уведомления</w:t>
        </w:r>
      </w:hyperlink>
    </w:p>
    <w:p w:rsidR="00000000" w:rsidRDefault="004766B1">
      <w:pPr>
        <w:ind w:left="2340" w:hanging="1440"/>
        <w:jc w:val="both"/>
      </w:pPr>
      <w:hyperlink w:anchor="sub357020000" w:history="1">
        <w:r>
          <w:rPr>
            <w:rStyle w:val="a3"/>
          </w:rPr>
          <w:t>Статья 357-2. </w:t>
        </w:r>
        <w:r>
          <w:rPr>
            <w:rStyle w:val="a3"/>
          </w:rPr>
          <w:t>Нарушение правил и норм лицензирования</w:t>
        </w:r>
      </w:hyperlink>
    </w:p>
    <w:p w:rsidR="00000000" w:rsidRDefault="004766B1">
      <w:pPr>
        <w:ind w:left="2340" w:hanging="1440"/>
        <w:jc w:val="both"/>
      </w:pPr>
      <w:hyperlink w:anchor="sub357030000" w:history="1">
        <w:r>
          <w:rPr>
            <w:rStyle w:val="a3"/>
          </w:rPr>
          <w:t>Статья 357-3. Нарушение порядка и срока выдачи лицензии, специального разрешения, квалификационного аттестата (свидетельства) на занятие предпринимательской деятельностью</w:t>
        </w:r>
      </w:hyperlink>
    </w:p>
    <w:p w:rsidR="00000000" w:rsidRDefault="004766B1">
      <w:pPr>
        <w:ind w:left="2340" w:hanging="1440"/>
        <w:jc w:val="both"/>
      </w:pPr>
      <w:hyperlink w:anchor="sub357040000" w:history="1">
        <w:r>
          <w:rPr>
            <w:rStyle w:val="a3"/>
          </w:rPr>
          <w:t xml:space="preserve">Статья 357-4. Нарушение законодательства Республики Казахстан о государственной регистрации юридических лиц </w:t>
        </w:r>
      </w:hyperlink>
    </w:p>
    <w:p w:rsidR="00000000" w:rsidRDefault="004766B1">
      <w:pPr>
        <w:ind w:left="2340" w:hanging="1440"/>
        <w:jc w:val="both"/>
      </w:pPr>
      <w:hyperlink w:anchor="sub357040000" w:history="1">
        <w:r>
          <w:rPr>
            <w:rStyle w:val="a3"/>
          </w:rPr>
          <w:t>и учетной регистрации филиалов и представительств</w:t>
        </w:r>
      </w:hyperlink>
    </w:p>
    <w:p w:rsidR="00000000" w:rsidRDefault="004766B1">
      <w:pPr>
        <w:ind w:left="2340" w:hanging="1440"/>
        <w:jc w:val="both"/>
      </w:pPr>
      <w:hyperlink w:anchor="sub357050000" w:history="1">
        <w:r>
          <w:rPr>
            <w:rStyle w:val="a3"/>
          </w:rPr>
          <w:t>Ста</w:t>
        </w:r>
        <w:r>
          <w:rPr>
            <w:rStyle w:val="a3"/>
          </w:rPr>
          <w:t>тья 357-5. Невозвращение лицензии и (или) приложения к лицензии лицензиару</w:t>
        </w:r>
      </w:hyperlink>
    </w:p>
    <w:p w:rsidR="00000000" w:rsidRDefault="004766B1">
      <w:pPr>
        <w:ind w:left="2340" w:hanging="1440"/>
        <w:jc w:val="both"/>
      </w:pPr>
      <w:hyperlink w:anchor="sub357060000" w:history="1">
        <w:r>
          <w:rPr>
            <w:rStyle w:val="a3"/>
          </w:rPr>
          <w:t>Статья 357-6. Нарушение законодательства Республики Казахстан о национальных реестрах идентификационных номеров</w:t>
        </w:r>
      </w:hyperlink>
    </w:p>
    <w:p w:rsidR="00000000" w:rsidRDefault="004766B1">
      <w:pPr>
        <w:ind w:left="2340" w:hanging="1440"/>
        <w:jc w:val="both"/>
      </w:pPr>
      <w:hyperlink w:anchor="sub357070000" w:history="1">
        <w:r>
          <w:rPr>
            <w:rStyle w:val="a3"/>
          </w:rPr>
          <w:t xml:space="preserve">Статья 357-7. Нарушение требований, предъявляемых к деятельности по монтажу, наладке и техническому </w:t>
        </w:r>
      </w:hyperlink>
    </w:p>
    <w:p w:rsidR="00000000" w:rsidRDefault="004766B1">
      <w:pPr>
        <w:ind w:left="2340" w:hanging="1440"/>
        <w:jc w:val="both"/>
      </w:pPr>
      <w:hyperlink w:anchor="sub357070000" w:history="1">
        <w:r>
          <w:rPr>
            <w:rStyle w:val="a3"/>
          </w:rPr>
          <w:t>обслуживанию средств охранной сигнализации</w:t>
        </w:r>
      </w:hyperlink>
    </w:p>
    <w:p w:rsidR="00000000" w:rsidRDefault="004766B1">
      <w:pPr>
        <w:ind w:left="2340" w:hanging="1440"/>
        <w:jc w:val="both"/>
      </w:pPr>
      <w:hyperlink w:anchor="sub3580000" w:history="1">
        <w:r>
          <w:rPr>
            <w:rStyle w:val="a3"/>
          </w:rPr>
          <w:t>Статья 358. Невыполнение местными исполните</w:t>
        </w:r>
        <w:r>
          <w:rPr>
            <w:rStyle w:val="a3"/>
          </w:rPr>
          <w:t>льными органами и иными уполномоченными государственными органами обязанностей, установленных налоговым законодательством Республики Казахстан</w:t>
        </w:r>
      </w:hyperlink>
    </w:p>
    <w:p w:rsidR="00000000" w:rsidRDefault="004766B1">
      <w:pPr>
        <w:ind w:left="2340" w:hanging="1440"/>
        <w:jc w:val="both"/>
      </w:pPr>
      <w:hyperlink w:anchor="sub358010000" w:history="1">
        <w:r>
          <w:rPr>
            <w:rStyle w:val="a3"/>
          </w:rPr>
          <w:t>Статья 358-1. Нарушение правил учета и дальнейшего использования имущества, по</w:t>
        </w:r>
        <w:r>
          <w:rPr>
            <w:rStyle w:val="a3"/>
          </w:rPr>
          <w:t>ступившего в собственность государства по отдельным основаниям, в случаях, предусмотренных законодательными актами</w:t>
        </w:r>
      </w:hyperlink>
    </w:p>
    <w:p w:rsidR="00000000" w:rsidRDefault="004766B1">
      <w:pPr>
        <w:ind w:left="2340" w:hanging="1440"/>
        <w:jc w:val="both"/>
      </w:pPr>
      <w:hyperlink w:anchor="sub3590000" w:history="1">
        <w:r>
          <w:rPr>
            <w:rStyle w:val="a3"/>
          </w:rPr>
          <w:t>Статья 359. Разглашение сведений, составляющих налоговую тайну</w:t>
        </w:r>
      </w:hyperlink>
    </w:p>
    <w:p w:rsidR="00000000" w:rsidRDefault="004766B1">
      <w:pPr>
        <w:ind w:left="2340" w:hanging="1440"/>
        <w:jc w:val="both"/>
      </w:pPr>
      <w:hyperlink w:anchor="sub3600000" w:history="1">
        <w:r>
          <w:rPr>
            <w:rStyle w:val="a3"/>
          </w:rPr>
          <w:t>Статья 360. </w:t>
        </w:r>
        <w:r>
          <w:rPr>
            <w:rStyle w:val="a3"/>
          </w:rPr>
          <w:t>Осуществление органами (организациями), уполномоченными государством, определенных действий без взимания налогов и других обязательных платежей в бюджет, а равно без получения документов, подтверждающих такую уплату</w:t>
        </w:r>
      </w:hyperlink>
    </w:p>
    <w:p w:rsidR="00000000" w:rsidRDefault="004766B1">
      <w:pPr>
        <w:ind w:left="2340" w:hanging="1440"/>
        <w:jc w:val="both"/>
      </w:pPr>
      <w:hyperlink w:anchor="sub3610000" w:history="1">
        <w:r>
          <w:rPr>
            <w:rStyle w:val="a3"/>
          </w:rPr>
          <w:t>Статья </w:t>
        </w:r>
        <w:r>
          <w:rPr>
            <w:rStyle w:val="a3"/>
          </w:rPr>
          <w:t>361. Отказ в постановке на налоговый учет или нарушение сроков постановки на налоговый учет</w:t>
        </w:r>
      </w:hyperlink>
    </w:p>
    <w:p w:rsidR="00000000" w:rsidRDefault="004766B1">
      <w:pPr>
        <w:ind w:left="2340" w:hanging="1440"/>
        <w:jc w:val="both"/>
      </w:pPr>
      <w:hyperlink w:anchor="sub3620000" w:history="1">
        <w:r>
          <w:rPr>
            <w:rStyle w:val="a3"/>
          </w:rPr>
          <w:t>Статья 362. Нарушение режима чрезвычайного положения</w:t>
        </w:r>
      </w:hyperlink>
    </w:p>
    <w:p w:rsidR="00000000" w:rsidRDefault="004766B1">
      <w:pPr>
        <w:ind w:left="2340" w:hanging="1440"/>
        <w:jc w:val="both"/>
      </w:pPr>
      <w:hyperlink w:anchor="sub362010000" w:history="1">
        <w:r>
          <w:rPr>
            <w:rStyle w:val="a3"/>
          </w:rPr>
          <w:t xml:space="preserve">Статья 362-1. Нарушение правового режима в </w:t>
        </w:r>
        <w:r>
          <w:rPr>
            <w:rStyle w:val="a3"/>
          </w:rPr>
          <w:t>зоне проведения антитеррористической операции</w:t>
        </w:r>
      </w:hyperlink>
    </w:p>
    <w:p w:rsidR="00000000" w:rsidRDefault="004766B1">
      <w:pPr>
        <w:ind w:left="2340" w:hanging="1440"/>
        <w:jc w:val="both"/>
      </w:pPr>
      <w:hyperlink w:anchor="sub3630000" w:history="1">
        <w:r>
          <w:rPr>
            <w:rStyle w:val="a3"/>
          </w:rPr>
          <w:t>Статья 363. Действия, провоцирующие нарушение правопорядка в условиях чрезвычайного положения</w:t>
        </w:r>
      </w:hyperlink>
    </w:p>
    <w:p w:rsidR="00000000" w:rsidRDefault="004766B1">
      <w:pPr>
        <w:ind w:left="2340" w:hanging="1440"/>
        <w:jc w:val="both"/>
      </w:pPr>
      <w:hyperlink w:anchor="sub3640000" w:history="1">
        <w:r>
          <w:rPr>
            <w:rStyle w:val="a3"/>
          </w:rPr>
          <w:t>Статья 364. </w:t>
        </w:r>
        <w:r>
          <w:rPr>
            <w:rStyle w:val="a3"/>
          </w:rPr>
          <w:t>Нарушение правил учета, хранения или использования средств цветного копирования, нарушение правил открытия штемпельно-граверных предприятий</w:t>
        </w:r>
      </w:hyperlink>
    </w:p>
    <w:p w:rsidR="00000000" w:rsidRDefault="004766B1">
      <w:pPr>
        <w:ind w:left="2340" w:hanging="1440"/>
        <w:jc w:val="both"/>
      </w:pPr>
      <w:hyperlink w:anchor="sub3650000" w:history="1">
        <w:r>
          <w:rPr>
            <w:rStyle w:val="a3"/>
          </w:rPr>
          <w:t>Статья 365. Несообщение о принятых мерах и (или) непринятие мер по устранению причи</w:t>
        </w:r>
        <w:r>
          <w:rPr>
            <w:rStyle w:val="a3"/>
          </w:rPr>
          <w:t>н и условий, способствовавших совершению правонарушения</w:t>
        </w:r>
      </w:hyperlink>
    </w:p>
    <w:p w:rsidR="00000000" w:rsidRDefault="004766B1">
      <w:pPr>
        <w:ind w:left="2340" w:hanging="1440"/>
        <w:jc w:val="both"/>
      </w:pPr>
      <w:hyperlink w:anchor="sub3660000" w:history="1">
        <w:r>
          <w:rPr>
            <w:rStyle w:val="a3"/>
          </w:rPr>
          <w:t>Статья 366. Нарушение законодательства об административном надзоре</w:t>
        </w:r>
      </w:hyperlink>
    </w:p>
    <w:p w:rsidR="00000000" w:rsidRDefault="004766B1">
      <w:pPr>
        <w:ind w:left="2340" w:hanging="1440"/>
        <w:jc w:val="both"/>
      </w:pPr>
      <w:hyperlink w:anchor="sub3670000" w:history="1">
        <w:r>
          <w:rPr>
            <w:rStyle w:val="a3"/>
          </w:rPr>
          <w:t>Статья 367. Передача лицам, содержащимся в учреждениях уголовно-исп</w:t>
        </w:r>
        <w:r>
          <w:rPr>
            <w:rStyle w:val="a3"/>
          </w:rPr>
          <w:t>олнительной системы, следственных изоляторах, запрещенных веществ, изделий и предметов</w:t>
        </w:r>
      </w:hyperlink>
    </w:p>
    <w:p w:rsidR="00000000" w:rsidRDefault="004766B1">
      <w:pPr>
        <w:ind w:left="2340" w:hanging="1440"/>
        <w:jc w:val="both"/>
      </w:pPr>
      <w:hyperlink w:anchor="sub3680000" w:history="1">
        <w:r>
          <w:rPr>
            <w:rStyle w:val="a3"/>
          </w:rPr>
          <w:t>Статья 368. Нарушение порядка приобретения, хранения, ношения, передачи или продажи физическими лицами гражданского оружия</w:t>
        </w:r>
      </w:hyperlink>
    </w:p>
    <w:p w:rsidR="00000000" w:rsidRDefault="004766B1">
      <w:pPr>
        <w:ind w:left="2340" w:hanging="1440"/>
        <w:jc w:val="both"/>
      </w:pPr>
      <w:hyperlink w:anchor="sub368010000" w:history="1">
        <w:r>
          <w:rPr>
            <w:rStyle w:val="a3"/>
          </w:rPr>
          <w:t>Статья 368-1. Нарушение порядка хранения, учета, использования, перевозки, уничтожения, ввоза, вывоза гражданских пиротехнических веществ и изделий с их применением</w:t>
        </w:r>
      </w:hyperlink>
    </w:p>
    <w:p w:rsidR="00000000" w:rsidRDefault="004766B1">
      <w:pPr>
        <w:ind w:left="2340" w:hanging="1440"/>
        <w:jc w:val="both"/>
      </w:pPr>
      <w:hyperlink w:anchor="sub3690000" w:history="1">
        <w:r>
          <w:rPr>
            <w:rStyle w:val="a3"/>
          </w:rPr>
          <w:t>Статья 369. Нарушение правил приобре</w:t>
        </w:r>
        <w:r>
          <w:rPr>
            <w:rStyle w:val="a3"/>
          </w:rPr>
          <w:t xml:space="preserve">тения, хранения, использования или перевозки гражданского, служебного оружия, </w:t>
        </w:r>
      </w:hyperlink>
    </w:p>
    <w:p w:rsidR="00000000" w:rsidRDefault="004766B1">
      <w:pPr>
        <w:ind w:left="2340" w:hanging="1440"/>
        <w:jc w:val="both"/>
      </w:pPr>
      <w:hyperlink w:anchor="sub3690000" w:history="1">
        <w:r>
          <w:rPr>
            <w:rStyle w:val="a3"/>
          </w:rPr>
          <w:t>патронов к нему</w:t>
        </w:r>
      </w:hyperlink>
    </w:p>
    <w:p w:rsidR="00000000" w:rsidRDefault="004766B1">
      <w:pPr>
        <w:ind w:left="2340" w:hanging="1440"/>
        <w:jc w:val="both"/>
      </w:pPr>
      <w:hyperlink w:anchor="sub3700000" w:history="1">
        <w:r>
          <w:rPr>
            <w:rStyle w:val="a3"/>
          </w:rPr>
          <w:t>Статья 370. Неправомерное применение газового оружия</w:t>
        </w:r>
      </w:hyperlink>
    </w:p>
    <w:p w:rsidR="00000000" w:rsidRDefault="004766B1">
      <w:pPr>
        <w:ind w:left="2340" w:hanging="1440"/>
        <w:jc w:val="both"/>
      </w:pPr>
      <w:hyperlink w:anchor="sub3710000" w:history="1">
        <w:r>
          <w:rPr>
            <w:rStyle w:val="a3"/>
          </w:rPr>
          <w:t>Статья 37</w:t>
        </w:r>
        <w:r>
          <w:rPr>
            <w:rStyle w:val="a3"/>
          </w:rPr>
          <w:t>1. Нарушение порядка регистрации (перерегистрации) гражданского и служебного оружия либо порядка постановки его на учет</w:t>
        </w:r>
      </w:hyperlink>
    </w:p>
    <w:p w:rsidR="00000000" w:rsidRDefault="004766B1">
      <w:pPr>
        <w:ind w:left="2340" w:hanging="1440"/>
        <w:jc w:val="both"/>
      </w:pPr>
      <w:hyperlink w:anchor="sub3720000" w:history="1">
        <w:r>
          <w:rPr>
            <w:rStyle w:val="a3"/>
          </w:rPr>
          <w:t>Статья 372. Уклонение от сдачи для реализации гражданского оружия, патронов к нему</w:t>
        </w:r>
      </w:hyperlink>
    </w:p>
    <w:p w:rsidR="00000000" w:rsidRDefault="004766B1">
      <w:pPr>
        <w:ind w:left="2340" w:hanging="1440"/>
        <w:jc w:val="both"/>
      </w:pPr>
      <w:hyperlink w:anchor="sub3730000" w:history="1">
        <w:r>
          <w:rPr>
            <w:rStyle w:val="a3"/>
          </w:rPr>
          <w:t>Статья 373. Нарушение законодательства о порядке организации и проведения мирных собраний, митингов, шествий, пикетов и демонстраций</w:t>
        </w:r>
      </w:hyperlink>
    </w:p>
    <w:p w:rsidR="00000000" w:rsidRDefault="004766B1">
      <w:pPr>
        <w:ind w:left="2340" w:hanging="1440"/>
        <w:jc w:val="both"/>
      </w:pPr>
      <w:hyperlink w:anchor="sub3740000" w:history="1">
        <w:r>
          <w:rPr>
            <w:rStyle w:val="a3"/>
          </w:rPr>
          <w:t>Статья 374. Нарушение законодательства об общественных объединениях</w:t>
        </w:r>
      </w:hyperlink>
    </w:p>
    <w:p w:rsidR="00000000" w:rsidRDefault="004766B1">
      <w:pPr>
        <w:ind w:left="2340" w:hanging="1440"/>
        <w:jc w:val="both"/>
      </w:pPr>
      <w:hyperlink w:anchor="sub374010000" w:history="1">
        <w:r>
          <w:rPr>
            <w:rStyle w:val="a3"/>
          </w:rPr>
          <w:t>Статья 374-1. Руководство, участие в деятельности не зарегистрированных в установленном законодательством Республики Казахстан порядке общественных, религиозных объединений, а также финансирование их деятельности</w:t>
        </w:r>
      </w:hyperlink>
    </w:p>
    <w:p w:rsidR="00000000" w:rsidRDefault="004766B1">
      <w:pPr>
        <w:ind w:left="2340" w:hanging="1440"/>
        <w:jc w:val="both"/>
      </w:pPr>
      <w:hyperlink w:anchor="sub3750000" w:history="1">
        <w:r>
          <w:rPr>
            <w:rStyle w:val="a3"/>
          </w:rPr>
          <w:t>Статья 375. Нарушение законодательства о религиозной деятельности и религиозных объединениях</w:t>
        </w:r>
      </w:hyperlink>
    </w:p>
    <w:p w:rsidR="00000000" w:rsidRDefault="004766B1">
      <w:pPr>
        <w:ind w:left="2340" w:hanging="1440"/>
        <w:jc w:val="both"/>
      </w:pPr>
      <w:hyperlink w:anchor="sub3760000" w:history="1">
        <w:r>
          <w:rPr>
            <w:rStyle w:val="a3"/>
          </w:rPr>
          <w:t>Статья 376. Нарушение правил записи актов гражданского состояния</w:t>
        </w:r>
      </w:hyperlink>
    </w:p>
    <w:p w:rsidR="00000000" w:rsidRDefault="004766B1">
      <w:pPr>
        <w:ind w:left="2340" w:hanging="1440"/>
        <w:jc w:val="both"/>
      </w:pPr>
      <w:hyperlink w:anchor="sub3770000" w:history="1">
        <w:r>
          <w:rPr>
            <w:rStyle w:val="a3"/>
          </w:rPr>
          <w:t>Статья 377. Прож</w:t>
        </w:r>
        <w:r>
          <w:rPr>
            <w:rStyle w:val="a3"/>
          </w:rPr>
          <w:t>ивание в Республике Казахстан без регистрации либо без документов, удостоверяющих личность</w:t>
        </w:r>
      </w:hyperlink>
    </w:p>
    <w:p w:rsidR="00000000" w:rsidRDefault="004766B1">
      <w:pPr>
        <w:ind w:left="2340" w:hanging="1440"/>
        <w:jc w:val="both"/>
      </w:pPr>
      <w:hyperlink w:anchor="sub3780000" w:history="1">
        <w:r>
          <w:rPr>
            <w:rStyle w:val="a3"/>
          </w:rPr>
          <w:t>Статья 378. Нарушение собственником жилища или другими лицами, в ведении которых находятся жилища,</w:t>
        </w:r>
      </w:hyperlink>
    </w:p>
    <w:p w:rsidR="00000000" w:rsidRDefault="004766B1">
      <w:pPr>
        <w:ind w:left="2340" w:hanging="1440"/>
        <w:jc w:val="both"/>
      </w:pPr>
      <w:hyperlink w:anchor="sub3780000" w:history="1">
        <w:r>
          <w:rPr>
            <w:rStyle w:val="a3"/>
          </w:rPr>
          <w:t>здания и (или) помещения, правил регистрации внутренних мигрантов</w:t>
        </w:r>
      </w:hyperlink>
    </w:p>
    <w:p w:rsidR="00000000" w:rsidRDefault="004766B1">
      <w:pPr>
        <w:ind w:left="2340" w:hanging="1440"/>
        <w:jc w:val="both"/>
      </w:pPr>
      <w:hyperlink w:anchor="sub3790000" w:history="1">
        <w:r>
          <w:rPr>
            <w:rStyle w:val="a3"/>
          </w:rPr>
          <w:t>Статья 379. Незаконное изъятие у физических лиц документов, удостоверяющих личность, а равно принятие их в залог</w:t>
        </w:r>
      </w:hyperlink>
    </w:p>
    <w:p w:rsidR="00000000" w:rsidRDefault="004766B1">
      <w:pPr>
        <w:ind w:left="2340" w:hanging="1440"/>
        <w:jc w:val="both"/>
      </w:pPr>
      <w:hyperlink w:anchor="sub3800000" w:history="1">
        <w:r>
          <w:rPr>
            <w:rStyle w:val="a3"/>
          </w:rPr>
          <w:t>Статья 380.</w:t>
        </w:r>
        <w:r>
          <w:rPr>
            <w:rStyle w:val="a3"/>
          </w:rPr>
          <w:t> Представление заведомо ложных сведений в государственные органы Республики Казахстан при получении документов, удостоверяющих личность, либо при подаче заявления для получения разрешения на постоянное проживание в Республике Казахстан или о приеме в гражд</w:t>
        </w:r>
        <w:r>
          <w:rPr>
            <w:rStyle w:val="a3"/>
          </w:rPr>
          <w:t>анство Республики Казахстан либо восстановлении в гражданстве Республики Казахстан</w:t>
        </w:r>
      </w:hyperlink>
    </w:p>
    <w:p w:rsidR="00000000" w:rsidRDefault="004766B1">
      <w:pPr>
        <w:ind w:left="2340" w:hanging="1440"/>
        <w:jc w:val="both"/>
      </w:pPr>
      <w:hyperlink w:anchor="sub380010000" w:history="1">
        <w:r>
          <w:rPr>
            <w:rStyle w:val="a3"/>
          </w:rPr>
          <w:t>Статья 380-1. Незаконное получение листа и (или) справки о временной нетрудоспособности</w:t>
        </w:r>
      </w:hyperlink>
    </w:p>
    <w:p w:rsidR="00000000" w:rsidRDefault="004766B1">
      <w:pPr>
        <w:ind w:left="2340" w:hanging="1440"/>
        <w:jc w:val="both"/>
      </w:pPr>
      <w:hyperlink w:anchor="sub380020000" w:history="1">
        <w:r>
          <w:rPr>
            <w:rStyle w:val="a3"/>
          </w:rPr>
          <w:t>Статья 380-2. Н</w:t>
        </w:r>
        <w:r>
          <w:rPr>
            <w:rStyle w:val="a3"/>
          </w:rPr>
          <w:t>арушение законодательства о гражданстве Республики Казахстан</w:t>
        </w:r>
      </w:hyperlink>
    </w:p>
    <w:p w:rsidR="00000000" w:rsidRDefault="004766B1">
      <w:pPr>
        <w:ind w:left="2340" w:hanging="1440"/>
        <w:jc w:val="both"/>
      </w:pPr>
      <w:hyperlink w:anchor="sub3810000" w:history="1">
        <w:r>
          <w:rPr>
            <w:rStyle w:val="a3"/>
          </w:rPr>
          <w:t>Статья 381. Нарушение порядка представления первичных статистических данных</w:t>
        </w:r>
      </w:hyperlink>
    </w:p>
    <w:p w:rsidR="00000000" w:rsidRDefault="004766B1">
      <w:pPr>
        <w:ind w:left="2340" w:hanging="1440"/>
        <w:jc w:val="both"/>
      </w:pPr>
      <w:hyperlink w:anchor="sub381010000" w:history="1">
        <w:r>
          <w:rPr>
            <w:rStyle w:val="a3"/>
          </w:rPr>
          <w:t>Статья 381-1. Отказ, непредставление, несвоевременн</w:t>
        </w:r>
        <w:r>
          <w:rPr>
            <w:rStyle w:val="a3"/>
          </w:rPr>
          <w:t>ое представление, сокрытие, приписки и другие искажения данных правовой статистики и специальных учетов</w:t>
        </w:r>
      </w:hyperlink>
    </w:p>
    <w:p w:rsidR="00000000" w:rsidRDefault="004766B1">
      <w:pPr>
        <w:ind w:left="2340" w:hanging="1440"/>
        <w:jc w:val="both"/>
      </w:pPr>
      <w:hyperlink w:anchor="sub381020000" w:history="1">
        <w:r>
          <w:rPr>
            <w:rStyle w:val="a3"/>
          </w:rPr>
          <w:t>Статья 381-2. Нарушение порядка представления административных данных</w:t>
        </w:r>
      </w:hyperlink>
    </w:p>
    <w:p w:rsidR="00000000" w:rsidRDefault="004766B1">
      <w:pPr>
        <w:ind w:left="2340" w:hanging="1440"/>
        <w:jc w:val="both"/>
      </w:pPr>
      <w:hyperlink w:anchor="sub3820000" w:history="1">
        <w:r>
          <w:rPr>
            <w:rStyle w:val="a3"/>
          </w:rPr>
          <w:t>Статья 382. От</w:t>
        </w:r>
        <w:r>
          <w:rPr>
            <w:rStyle w:val="a3"/>
          </w:rPr>
          <w:t>каз от проведения статистических наблюдений</w:t>
        </w:r>
      </w:hyperlink>
    </w:p>
    <w:p w:rsidR="00000000" w:rsidRDefault="004766B1">
      <w:pPr>
        <w:ind w:left="2340" w:hanging="1440"/>
        <w:jc w:val="both"/>
      </w:pPr>
      <w:hyperlink w:anchor="sub3830000" w:history="1">
        <w:r>
          <w:rPr>
            <w:rStyle w:val="a3"/>
          </w:rPr>
          <w:t>Статья 383. Утрата, продажа, передача или иное незаконное разглашение первичных статистических данных, статистической информации и (или) баз данных должностным лицом</w:t>
        </w:r>
      </w:hyperlink>
    </w:p>
    <w:p w:rsidR="00000000" w:rsidRDefault="004766B1">
      <w:pPr>
        <w:ind w:left="2340" w:hanging="1440"/>
        <w:jc w:val="both"/>
      </w:pPr>
      <w:hyperlink w:anchor="sub3840000" w:history="1">
        <w:r>
          <w:rPr>
            <w:rStyle w:val="a3"/>
          </w:rPr>
          <w:t>Статья 384. Сбор первичных статистических данных по неутвержденной статистической форме</w:t>
        </w:r>
      </w:hyperlink>
    </w:p>
    <w:p w:rsidR="00000000" w:rsidRDefault="004766B1">
      <w:pPr>
        <w:ind w:left="2340" w:hanging="1440"/>
        <w:jc w:val="both"/>
      </w:pPr>
      <w:hyperlink w:anchor="sub384010000" w:history="1">
        <w:r>
          <w:rPr>
            <w:rStyle w:val="a3"/>
          </w:rPr>
          <w:t>Статья 384-1. Сбор административных данных по несогласованной форме</w:t>
        </w:r>
      </w:hyperlink>
    </w:p>
    <w:p w:rsidR="00000000" w:rsidRDefault="004766B1">
      <w:pPr>
        <w:ind w:left="2340" w:hanging="1440"/>
        <w:jc w:val="both"/>
      </w:pPr>
      <w:hyperlink w:anchor="sub3850000" w:history="1">
        <w:r>
          <w:rPr>
            <w:rStyle w:val="a3"/>
          </w:rPr>
          <w:t>Статья 385. </w:t>
        </w:r>
        <w:r>
          <w:rPr>
            <w:rStyle w:val="a3"/>
          </w:rPr>
          <w:t>Нарушение правил определения и установления степени секретности информации</w:t>
        </w:r>
      </w:hyperlink>
    </w:p>
    <w:p w:rsidR="00000000" w:rsidRDefault="004766B1">
      <w:pPr>
        <w:ind w:left="2340" w:hanging="1440"/>
        <w:jc w:val="both"/>
      </w:pPr>
      <w:hyperlink w:anchor="sub3860000" w:history="1">
        <w:r>
          <w:rPr>
            <w:rStyle w:val="a3"/>
          </w:rPr>
          <w:t>Статья 386. Нарушение установленных требований по обеспечению режима секретности</w:t>
        </w:r>
      </w:hyperlink>
    </w:p>
    <w:p w:rsidR="00000000" w:rsidRDefault="004766B1">
      <w:pPr>
        <w:ind w:left="2340" w:hanging="1440"/>
        <w:jc w:val="both"/>
      </w:pPr>
      <w:hyperlink w:anchor="sub3870000" w:history="1">
        <w:r>
          <w:rPr>
            <w:rStyle w:val="a3"/>
          </w:rPr>
          <w:t>Статья 387. Нарушение правил благо</w:t>
        </w:r>
        <w:r>
          <w:rPr>
            <w:rStyle w:val="a3"/>
          </w:rPr>
          <w:t>устройства территорий городов и населенных пунктов, а также разрушение объектов инфраструктуры, уничтожение и повреждение зеленых насаждений городов и населенных пунктов</w:t>
        </w:r>
      </w:hyperlink>
    </w:p>
    <w:p w:rsidR="00000000" w:rsidRDefault="004766B1">
      <w:pPr>
        <w:ind w:left="2340" w:hanging="1440"/>
        <w:jc w:val="both"/>
      </w:pPr>
      <w:hyperlink w:anchor="sub3880000" w:history="1">
        <w:r>
          <w:rPr>
            <w:rStyle w:val="a3"/>
          </w:rPr>
          <w:t>Статья 388. Незаконное проникновение на охраняемые об</w:t>
        </w:r>
        <w:r>
          <w:rPr>
            <w:rStyle w:val="a3"/>
          </w:rPr>
          <w:t>ъекты</w:t>
        </w:r>
      </w:hyperlink>
    </w:p>
    <w:p w:rsidR="00000000" w:rsidRDefault="004766B1">
      <w:pPr>
        <w:autoSpaceDE w:val="0"/>
        <w:autoSpaceDN w:val="0"/>
        <w:ind w:left="2340" w:hanging="1440"/>
        <w:jc w:val="both"/>
      </w:pPr>
      <w:hyperlink w:anchor="sub388010000" w:history="1">
        <w:r>
          <w:rPr>
            <w:rStyle w:val="a3"/>
          </w:rPr>
          <w:t>Статья 388-1. Воспрепятствование деятельности участников национального превентивного механизма</w:t>
        </w:r>
      </w:hyperlink>
    </w:p>
    <w:p w:rsidR="00000000" w:rsidRDefault="004766B1">
      <w:pPr>
        <w:ind w:left="2340" w:hanging="1440"/>
        <w:jc w:val="both"/>
      </w:pPr>
      <w:r>
        <w:rPr>
          <w:rStyle w:val="s0"/>
        </w:rPr>
        <w:t> </w:t>
      </w:r>
    </w:p>
    <w:p w:rsidR="00000000" w:rsidRDefault="004766B1">
      <w:pPr>
        <w:ind w:left="1080" w:hanging="1080"/>
        <w:jc w:val="both"/>
      </w:pPr>
      <w:hyperlink w:anchor="sub3890000" w:history="1">
        <w:r>
          <w:rPr>
            <w:rStyle w:val="a3"/>
          </w:rPr>
          <w:t>Глава 25. </w:t>
        </w:r>
        <w:r>
          <w:rPr>
            <w:rStyle w:val="a3"/>
          </w:rPr>
          <w:t>Административные правонарушения, посягающие на установленный порядок режима Государственной границы Республики Казахстан и порядок пребывания на территории Республики Казахстан</w:t>
        </w:r>
      </w:hyperlink>
    </w:p>
    <w:p w:rsidR="00000000" w:rsidRDefault="004766B1">
      <w:pPr>
        <w:ind w:left="2340" w:hanging="1440"/>
        <w:jc w:val="both"/>
      </w:pPr>
      <w:hyperlink w:anchor="sub3890000" w:history="1">
        <w:r>
          <w:rPr>
            <w:rStyle w:val="a3"/>
          </w:rPr>
          <w:t>Статья 389. Нарушение пограничного режима в по</w:t>
        </w:r>
        <w:r>
          <w:rPr>
            <w:rStyle w:val="a3"/>
          </w:rPr>
          <w:t>граничной зоне и порядка пребывания в отдельных местностях</w:t>
        </w:r>
      </w:hyperlink>
    </w:p>
    <w:p w:rsidR="00000000" w:rsidRDefault="004766B1">
      <w:pPr>
        <w:ind w:left="2340" w:hanging="1440"/>
        <w:jc w:val="both"/>
      </w:pPr>
      <w:hyperlink w:anchor="sub389010000" w:history="1">
        <w:r>
          <w:rPr>
            <w:rStyle w:val="a3"/>
          </w:rPr>
          <w:t xml:space="preserve">Статья 389-1. Нарушение ограничений, установленных на территории запретной зоны при арсеналах, базах и складах Вооруженных Сил Республики Казахстан, других войск </w:t>
        </w:r>
        <w:r>
          <w:rPr>
            <w:rStyle w:val="a3"/>
          </w:rPr>
          <w:t>и воинских формирований Республики Казахстан и запретного района при арсеналах, базах и складах Вооруженных Сил Республики Казахстан, других войск и воинских формирований Республики Казахстан</w:t>
        </w:r>
      </w:hyperlink>
    </w:p>
    <w:p w:rsidR="00000000" w:rsidRDefault="004766B1">
      <w:pPr>
        <w:ind w:left="2340" w:hanging="1440"/>
        <w:jc w:val="both"/>
      </w:pPr>
      <w:hyperlink w:anchor="sub3900000" w:history="1">
        <w:r>
          <w:rPr>
            <w:rStyle w:val="a3"/>
          </w:rPr>
          <w:t>Статья 390. Нарушение режимов т</w:t>
        </w:r>
        <w:r>
          <w:rPr>
            <w:rStyle w:val="a3"/>
          </w:rPr>
          <w:t>ерриториальных вод (моря) и внутренних вод Республики Казахстан</w:t>
        </w:r>
      </w:hyperlink>
    </w:p>
    <w:p w:rsidR="00000000" w:rsidRDefault="004766B1">
      <w:pPr>
        <w:ind w:left="2340" w:hanging="1440"/>
        <w:jc w:val="both"/>
      </w:pPr>
      <w:hyperlink w:anchor="sub3910000" w:history="1">
        <w:r>
          <w:rPr>
            <w:rStyle w:val="a3"/>
          </w:rPr>
          <w:t>Статья 391. Нарушение режима в пунктах пропуска через Государственную границу Республики Казахстан</w:t>
        </w:r>
      </w:hyperlink>
    </w:p>
    <w:p w:rsidR="00000000" w:rsidRDefault="004766B1">
      <w:pPr>
        <w:ind w:left="2340" w:hanging="1440"/>
        <w:jc w:val="both"/>
      </w:pPr>
      <w:hyperlink w:anchor="sub391010000" w:history="1">
        <w:r>
          <w:rPr>
            <w:rStyle w:val="a3"/>
          </w:rPr>
          <w:t>Статья 391-1. </w:t>
        </w:r>
        <w:r>
          <w:rPr>
            <w:rStyle w:val="a3"/>
          </w:rPr>
          <w:t>Нарушение режима Государственной границы Республики Казахстан</w:t>
        </w:r>
      </w:hyperlink>
    </w:p>
    <w:p w:rsidR="00000000" w:rsidRDefault="004766B1">
      <w:pPr>
        <w:ind w:left="2340" w:hanging="1440"/>
        <w:jc w:val="both"/>
      </w:pPr>
      <w:hyperlink w:anchor="sub3920000" w:history="1">
        <w:r>
          <w:rPr>
            <w:rStyle w:val="a3"/>
          </w:rPr>
          <w:t>Статья 392. Незаконный провоз через Государственную границу Республики Казахстан</w:t>
        </w:r>
      </w:hyperlink>
    </w:p>
    <w:p w:rsidR="00000000" w:rsidRDefault="004766B1">
      <w:pPr>
        <w:ind w:left="2340" w:hanging="1440"/>
        <w:jc w:val="both"/>
      </w:pPr>
      <w:hyperlink w:anchor="sub3930000" w:history="1">
        <w:r>
          <w:rPr>
            <w:rStyle w:val="a3"/>
          </w:rPr>
          <w:t>Статья 393. Неповиновение законному распоряжени</w:t>
        </w:r>
        <w:r>
          <w:rPr>
            <w:rStyle w:val="a3"/>
          </w:rPr>
          <w:t>ю или требованию военнослужащего в связи с исполнением им обязанностей по охране Государственной границы Республики Казахстан, а также законному требованию лиц, участвующих в защите Государственной границы Республики Казахстан</w:t>
        </w:r>
      </w:hyperlink>
    </w:p>
    <w:p w:rsidR="00000000" w:rsidRDefault="004766B1">
      <w:pPr>
        <w:ind w:left="2340" w:hanging="1440"/>
        <w:jc w:val="both"/>
      </w:pPr>
      <w:hyperlink w:anchor="sub3940000" w:history="1">
        <w:r>
          <w:rPr>
            <w:rStyle w:val="a3"/>
          </w:rPr>
          <w:t>Статья 394. Нарушение иностранцем или лицом без гражданства правил пребывания в Республике Казахстан</w:t>
        </w:r>
      </w:hyperlink>
    </w:p>
    <w:p w:rsidR="00000000" w:rsidRDefault="004766B1">
      <w:pPr>
        <w:ind w:left="2340" w:hanging="1440"/>
        <w:jc w:val="both"/>
      </w:pPr>
      <w:hyperlink w:anchor="sub394010000" w:history="1">
        <w:r>
          <w:rPr>
            <w:rStyle w:val="a3"/>
          </w:rPr>
          <w:t>Статья 394-1. Невыполнение решения о выдворении</w:t>
        </w:r>
      </w:hyperlink>
    </w:p>
    <w:p w:rsidR="00000000" w:rsidRDefault="004766B1">
      <w:pPr>
        <w:ind w:left="2340" w:hanging="1440"/>
        <w:jc w:val="both"/>
      </w:pPr>
      <w:hyperlink w:anchor="sub3950000" w:history="1">
        <w:r>
          <w:rPr>
            <w:rStyle w:val="a3"/>
          </w:rPr>
          <w:t>Статья 395.Нарушение физическими ил</w:t>
        </w:r>
        <w:r>
          <w:rPr>
            <w:rStyle w:val="a3"/>
          </w:rPr>
          <w:t>и юридическими лицами правил пребывания иностранцев в Республике Казахстан</w:t>
        </w:r>
      </w:hyperlink>
    </w:p>
    <w:p w:rsidR="00000000" w:rsidRDefault="004766B1">
      <w:pPr>
        <w:ind w:left="2340" w:hanging="1440"/>
        <w:jc w:val="both"/>
      </w:pPr>
      <w:hyperlink w:anchor="sub3960000" w:history="1">
        <w:r>
          <w:rPr>
            <w:rStyle w:val="a3"/>
          </w:rPr>
          <w:t>Статья 396. Привлечение иностранной рабочей силы и трудовых иммигрантов с нарушением законодательства Республики Казахстан, незаконное осуществление</w:t>
        </w:r>
        <w:r>
          <w:rPr>
            <w:rStyle w:val="a3"/>
          </w:rPr>
          <w:t xml:space="preserve"> иностранцем или лицом без гражданства трудовой деятельности в Республике Казахстан</w:t>
        </w:r>
      </w:hyperlink>
    </w:p>
    <w:p w:rsidR="00000000" w:rsidRDefault="004766B1">
      <w:pPr>
        <w:ind w:left="2340" w:hanging="1440"/>
        <w:jc w:val="both"/>
      </w:pPr>
      <w:r>
        <w:t> </w:t>
      </w:r>
      <w:hyperlink w:anchor="sub3970000" w:history="1">
        <w:r>
          <w:rPr>
            <w:rStyle w:val="a3"/>
          </w:rPr>
          <w:t>Статья 397</w:t>
        </w:r>
      </w:hyperlink>
      <w:r>
        <w:rPr>
          <w:rStyle w:val="s0"/>
        </w:rPr>
        <w:t xml:space="preserve">. Исключена </w:t>
      </w:r>
      <w:hyperlink r:id="rId147" w:anchor="sub_id=103" w:history="1">
        <w:r>
          <w:rPr>
            <w:rStyle w:val="a3"/>
          </w:rPr>
          <w:t>Законом</w:t>
        </w:r>
      </w:hyperlink>
      <w:r>
        <w:rPr>
          <w:rStyle w:val="s0"/>
        </w:rPr>
        <w:t xml:space="preserve"> РК от 6 июля 2007 года № 27</w:t>
      </w:r>
      <w:r>
        <w:rPr>
          <w:rStyle w:val="s0"/>
        </w:rPr>
        <w:t>6-III</w:t>
      </w:r>
    </w:p>
    <w:p w:rsidR="00000000" w:rsidRDefault="004766B1">
      <w:pPr>
        <w:ind w:left="2340" w:hanging="1440"/>
        <w:jc w:val="both"/>
      </w:pPr>
      <w:hyperlink w:anchor="sub3980000" w:history="1">
        <w:r>
          <w:rPr>
            <w:rStyle w:val="a3"/>
          </w:rPr>
          <w:t>Статья 398</w:t>
        </w:r>
      </w:hyperlink>
      <w:r>
        <w:rPr>
          <w:rStyle w:val="s0"/>
        </w:rPr>
        <w:t xml:space="preserve">. Исключена </w:t>
      </w:r>
      <w:hyperlink r:id="rId148" w:history="1">
        <w:r>
          <w:rPr>
            <w:rStyle w:val="a3"/>
          </w:rPr>
          <w:t>Законом</w:t>
        </w:r>
      </w:hyperlink>
      <w:r>
        <w:rPr>
          <w:rStyle w:val="s0"/>
        </w:rPr>
        <w:t xml:space="preserve"> РК от 4 декабря 2009 года № 217-IV</w:t>
      </w:r>
    </w:p>
    <w:p w:rsidR="00000000" w:rsidRDefault="004766B1">
      <w:pPr>
        <w:ind w:left="2340" w:hanging="1440"/>
        <w:jc w:val="both"/>
      </w:pPr>
      <w:hyperlink w:anchor="sub3990000" w:history="1">
        <w:r>
          <w:rPr>
            <w:rStyle w:val="a3"/>
          </w:rPr>
          <w:t>Статья 399. Незаконная деятельность по трудоустройству</w:t>
        </w:r>
        <w:r>
          <w:rPr>
            <w:rStyle w:val="a3"/>
          </w:rPr>
          <w:t xml:space="preserve"> граждан Республики Казахстан за границей</w:t>
        </w:r>
      </w:hyperlink>
    </w:p>
    <w:p w:rsidR="00000000" w:rsidRDefault="004766B1">
      <w:pPr>
        <w:ind w:left="2340" w:hanging="1440"/>
        <w:jc w:val="both"/>
      </w:pPr>
      <w:r>
        <w:rPr>
          <w:rStyle w:val="s0"/>
        </w:rPr>
        <w:t> </w:t>
      </w:r>
    </w:p>
    <w:p w:rsidR="00000000" w:rsidRDefault="004766B1">
      <w:hyperlink w:anchor="sub4000000" w:history="1">
        <w:r>
          <w:rPr>
            <w:rStyle w:val="a3"/>
          </w:rPr>
          <w:t>Глава 26. Административные правонарушения в сфере таможенного дела</w:t>
        </w:r>
      </w:hyperlink>
    </w:p>
    <w:p w:rsidR="00000000" w:rsidRDefault="004766B1">
      <w:pPr>
        <w:ind w:left="2340" w:hanging="1440"/>
        <w:jc w:val="both"/>
      </w:pPr>
      <w:hyperlink w:anchor="sub4000000" w:history="1">
        <w:r>
          <w:rPr>
            <w:rStyle w:val="a3"/>
          </w:rPr>
          <w:t>Статья 400. Нарушение режима зоны таможенного контроля</w:t>
        </w:r>
      </w:hyperlink>
    </w:p>
    <w:p w:rsidR="00000000" w:rsidRDefault="004766B1">
      <w:pPr>
        <w:ind w:left="2340" w:hanging="1440"/>
        <w:jc w:val="both"/>
      </w:pPr>
      <w:hyperlink w:anchor="sub400010000" w:history="1">
        <w:r>
          <w:rPr>
            <w:rStyle w:val="a3"/>
          </w:rPr>
          <w:t>Статья 400-1. Нарушение порядка осуществления деятельности в сфере таможенного дела</w:t>
        </w:r>
      </w:hyperlink>
    </w:p>
    <w:p w:rsidR="00000000" w:rsidRDefault="004766B1">
      <w:pPr>
        <w:ind w:left="2340" w:hanging="1440"/>
        <w:jc w:val="both"/>
      </w:pPr>
      <w:hyperlink w:anchor="sub400020000" w:history="1">
        <w:r>
          <w:rPr>
            <w:rStyle w:val="a3"/>
          </w:rPr>
          <w:t>Статья 400-2. Нарушение порядка осуществления деятельности таможенным перевозчиком</w:t>
        </w:r>
      </w:hyperlink>
    </w:p>
    <w:p w:rsidR="00000000" w:rsidRDefault="004766B1">
      <w:pPr>
        <w:ind w:left="2340" w:hanging="1440"/>
        <w:jc w:val="both"/>
      </w:pPr>
      <w:hyperlink w:anchor="sub4010000" w:history="1">
        <w:r>
          <w:rPr>
            <w:rStyle w:val="a3"/>
          </w:rPr>
          <w:t>Статья 401. Неуведомление таможенного органа Республики Казахстан о прибытии товаров и транспортных средств в пункт пропуска после пересечения таможенной границы таможенного союза</w:t>
        </w:r>
      </w:hyperlink>
    </w:p>
    <w:p w:rsidR="00000000" w:rsidRDefault="004766B1">
      <w:pPr>
        <w:ind w:left="2340" w:hanging="1440"/>
        <w:jc w:val="both"/>
      </w:pPr>
      <w:hyperlink w:anchor="sub4020000" w:history="1">
        <w:r>
          <w:rPr>
            <w:rStyle w:val="a3"/>
          </w:rPr>
          <w:t xml:space="preserve">Статья 402. Убытие товаров и </w:t>
        </w:r>
        <w:r>
          <w:rPr>
            <w:rStyle w:val="a3"/>
          </w:rPr>
          <w:t>транспортных средств за пределы таможенной территории таможенного союза без разрешения таможенного органа Республики Казахстан в пункте пропуска</w:t>
        </w:r>
      </w:hyperlink>
    </w:p>
    <w:p w:rsidR="00000000" w:rsidRDefault="004766B1">
      <w:pPr>
        <w:ind w:left="2340" w:hanging="1440"/>
        <w:jc w:val="both"/>
      </w:pPr>
      <w:hyperlink w:anchor="sub4030000" w:history="1">
        <w:r>
          <w:rPr>
            <w:rStyle w:val="a3"/>
          </w:rPr>
          <w:t>Статья 403. Непринятие мер в случае аварии или действия непреодолимой силы</w:t>
        </w:r>
      </w:hyperlink>
    </w:p>
    <w:p w:rsidR="00000000" w:rsidRDefault="004766B1">
      <w:pPr>
        <w:ind w:left="2340" w:hanging="1440"/>
        <w:jc w:val="both"/>
      </w:pPr>
      <w:hyperlink w:anchor="sub4040000" w:history="1">
        <w:r>
          <w:rPr>
            <w:rStyle w:val="a3"/>
          </w:rPr>
          <w:t>Статья 404. Непредоставление товаров и транспортных средств в месте доставки</w:t>
        </w:r>
      </w:hyperlink>
    </w:p>
    <w:p w:rsidR="00000000" w:rsidRDefault="004766B1">
      <w:pPr>
        <w:ind w:left="2340" w:hanging="1440"/>
        <w:jc w:val="both"/>
      </w:pPr>
      <w:hyperlink w:anchor="sub4050000" w:history="1">
        <w:r>
          <w:rPr>
            <w:rStyle w:val="a3"/>
          </w:rPr>
          <w:t>Статья 405. Выдача без разрешения таможенного органа Республики Казахстан, утрата или недоставление в таможенный орг</w:t>
        </w:r>
        <w:r>
          <w:rPr>
            <w:rStyle w:val="a3"/>
          </w:rPr>
          <w:t>ан Республики Казахстан товаров, транспортных средств и документов на них</w:t>
        </w:r>
      </w:hyperlink>
    </w:p>
    <w:p w:rsidR="00000000" w:rsidRDefault="004766B1">
      <w:pPr>
        <w:ind w:left="2340" w:hanging="1440"/>
        <w:jc w:val="both"/>
      </w:pPr>
      <w:hyperlink w:anchor="sub4060000" w:history="1">
        <w:r>
          <w:rPr>
            <w:rStyle w:val="a3"/>
          </w:rPr>
          <w:t>Статья 406. Неостановка транспортного средства</w:t>
        </w:r>
      </w:hyperlink>
    </w:p>
    <w:p w:rsidR="00000000" w:rsidRDefault="004766B1">
      <w:pPr>
        <w:ind w:left="2340" w:hanging="1440"/>
        <w:jc w:val="both"/>
      </w:pPr>
      <w:hyperlink w:anchor="sub4070000" w:history="1">
        <w:r>
          <w:rPr>
            <w:rStyle w:val="a3"/>
          </w:rPr>
          <w:t>Статья 407. Отправление транспортного средства без разрешения таможен</w:t>
        </w:r>
        <w:r>
          <w:rPr>
            <w:rStyle w:val="a3"/>
          </w:rPr>
          <w:t>ного органа Республики Казахстан</w:t>
        </w:r>
      </w:hyperlink>
    </w:p>
    <w:p w:rsidR="00000000" w:rsidRDefault="004766B1">
      <w:pPr>
        <w:ind w:left="2340" w:hanging="1440"/>
        <w:jc w:val="both"/>
      </w:pPr>
      <w:hyperlink w:anchor="sub4080000" w:history="1">
        <w:r>
          <w:rPr>
            <w:rStyle w:val="a3"/>
          </w:rPr>
          <w:t>Статья 408</w:t>
        </w:r>
      </w:hyperlink>
      <w:r>
        <w:rPr>
          <w:rStyle w:val="s0"/>
        </w:rPr>
        <w:t xml:space="preserve">. Исключена </w:t>
      </w:r>
      <w:hyperlink r:id="rId149" w:anchor="sub_id=4408" w:history="1">
        <w:r>
          <w:rPr>
            <w:rStyle w:val="a3"/>
          </w:rPr>
          <w:t>Законом</w:t>
        </w:r>
      </w:hyperlink>
      <w:r>
        <w:rPr>
          <w:rStyle w:val="s0"/>
        </w:rPr>
        <w:t xml:space="preserve"> РК от 30 июня 2010 года № 297-IV</w:t>
      </w:r>
    </w:p>
    <w:p w:rsidR="00000000" w:rsidRDefault="004766B1">
      <w:pPr>
        <w:ind w:left="2340" w:hanging="1440"/>
        <w:jc w:val="both"/>
      </w:pPr>
      <w:hyperlink w:anchor="sub4090000" w:history="1">
        <w:r>
          <w:rPr>
            <w:rStyle w:val="a3"/>
          </w:rPr>
          <w:t>Статья 409. </w:t>
        </w:r>
        <w:r>
          <w:rPr>
            <w:rStyle w:val="a3"/>
          </w:rPr>
          <w:t>Нарушение порядка совершения таможенных операций, связанных с помещением товаров под таможенную процедуру, и таможенной очистки товаров</w:t>
        </w:r>
      </w:hyperlink>
    </w:p>
    <w:p w:rsidR="00000000" w:rsidRDefault="004766B1">
      <w:pPr>
        <w:ind w:left="2340" w:hanging="1440"/>
        <w:jc w:val="both"/>
      </w:pPr>
      <w:hyperlink w:anchor="sub409010000" w:history="1">
        <w:r>
          <w:rPr>
            <w:rStyle w:val="a3"/>
          </w:rPr>
          <w:t>Статья 409-1. Нарушение порядка проведения таможенных операций</w:t>
        </w:r>
      </w:hyperlink>
    </w:p>
    <w:p w:rsidR="00000000" w:rsidRDefault="004766B1">
      <w:pPr>
        <w:ind w:left="2340" w:hanging="1440"/>
        <w:jc w:val="both"/>
      </w:pPr>
      <w:hyperlink w:anchor="sub4100000" w:history="1">
        <w:r>
          <w:rPr>
            <w:rStyle w:val="a3"/>
          </w:rPr>
          <w:t>Статья 410. Неправомерные операции, изменение состояния, пользование и (или) распоряжение товарами, в отношении которых таможенная очистка не завершена</w:t>
        </w:r>
      </w:hyperlink>
    </w:p>
    <w:p w:rsidR="00000000" w:rsidRDefault="004766B1">
      <w:pPr>
        <w:ind w:left="2340" w:hanging="1440"/>
        <w:jc w:val="both"/>
      </w:pPr>
      <w:hyperlink w:anchor="sub4110000" w:history="1">
        <w:r>
          <w:rPr>
            <w:rStyle w:val="a3"/>
          </w:rPr>
          <w:t>Статья 411. Грузовые и иные операции, проводимые без разреше</w:t>
        </w:r>
        <w:r>
          <w:rPr>
            <w:rStyle w:val="a3"/>
          </w:rPr>
          <w:t>ния таможенного органа Республики Казахстан</w:t>
        </w:r>
      </w:hyperlink>
    </w:p>
    <w:p w:rsidR="00000000" w:rsidRDefault="004766B1">
      <w:pPr>
        <w:ind w:left="2340" w:hanging="1440"/>
        <w:jc w:val="both"/>
      </w:pPr>
      <w:hyperlink w:anchor="sub4120000" w:history="1">
        <w:r>
          <w:rPr>
            <w:rStyle w:val="a3"/>
          </w:rPr>
          <w:t>Статья 412. Изменение, удаление, уничтожение, повреждение либо утрата средств идентификации</w:t>
        </w:r>
      </w:hyperlink>
    </w:p>
    <w:p w:rsidR="00000000" w:rsidRDefault="004766B1">
      <w:pPr>
        <w:ind w:left="2340" w:hanging="1440"/>
        <w:jc w:val="both"/>
      </w:pPr>
      <w:hyperlink w:anchor="sub4130000" w:history="1">
        <w:r>
          <w:rPr>
            <w:rStyle w:val="a3"/>
          </w:rPr>
          <w:t>Статья 413. </w:t>
        </w:r>
        <w:r>
          <w:rPr>
            <w:rStyle w:val="a3"/>
          </w:rPr>
          <w:t>Нарушение порядка таможенного декларирования товаров</w:t>
        </w:r>
      </w:hyperlink>
    </w:p>
    <w:p w:rsidR="00000000" w:rsidRDefault="004766B1">
      <w:pPr>
        <w:ind w:left="2340" w:hanging="1440"/>
        <w:jc w:val="both"/>
      </w:pPr>
      <w:hyperlink w:anchor="sub413010000" w:history="1">
        <w:r>
          <w:rPr>
            <w:rStyle w:val="a3"/>
          </w:rPr>
          <w:t>Статья 413-1. Нарушение порядка осуществления деятельности в сфере таможенного дела таможенным представителем</w:t>
        </w:r>
      </w:hyperlink>
    </w:p>
    <w:p w:rsidR="00000000" w:rsidRDefault="004766B1">
      <w:pPr>
        <w:ind w:left="2340" w:hanging="1440"/>
        <w:jc w:val="both"/>
      </w:pPr>
      <w:hyperlink w:anchor="sub413020000" w:history="1">
        <w:r>
          <w:rPr>
            <w:rStyle w:val="a3"/>
          </w:rPr>
          <w:t>Статья 413-2. </w:t>
        </w:r>
        <w:r>
          <w:rPr>
            <w:rStyle w:val="a3"/>
          </w:rPr>
          <w:t>Нарушение порядка осуществления деятельности в сфере таможенного дела уполномоченным экономическим оператором</w:t>
        </w:r>
      </w:hyperlink>
    </w:p>
    <w:p w:rsidR="00000000" w:rsidRDefault="004766B1">
      <w:pPr>
        <w:ind w:left="2340" w:hanging="1440"/>
        <w:jc w:val="both"/>
      </w:pPr>
      <w:hyperlink w:anchor="sub4140000" w:history="1">
        <w:r>
          <w:rPr>
            <w:rStyle w:val="a3"/>
          </w:rPr>
          <w:t>Статья 414. Нарушение сроков подачи таможенной декларации, документов и сведений</w:t>
        </w:r>
      </w:hyperlink>
    </w:p>
    <w:p w:rsidR="00000000" w:rsidRDefault="004766B1">
      <w:pPr>
        <w:ind w:left="2340" w:hanging="1440"/>
        <w:jc w:val="both"/>
      </w:pPr>
      <w:hyperlink w:anchor="sub4150000" w:history="1">
        <w:r>
          <w:rPr>
            <w:rStyle w:val="a3"/>
          </w:rPr>
          <w:t>Статья 415. Непредставление таможенному органу Республики Казахстан отчетности и несоблюдение порядка ведения учета</w:t>
        </w:r>
      </w:hyperlink>
    </w:p>
    <w:p w:rsidR="00000000" w:rsidRDefault="004766B1">
      <w:pPr>
        <w:ind w:left="2340" w:hanging="1440"/>
        <w:jc w:val="both"/>
      </w:pPr>
      <w:hyperlink w:anchor="sub4160000" w:history="1">
        <w:r>
          <w:rPr>
            <w:rStyle w:val="a3"/>
          </w:rPr>
          <w:t>Статья 416</w:t>
        </w:r>
      </w:hyperlink>
      <w:r>
        <w:rPr>
          <w:rStyle w:val="s0"/>
        </w:rPr>
        <w:t xml:space="preserve">. Исключена </w:t>
      </w:r>
      <w:hyperlink r:id="rId150" w:anchor="sub_id=4160000" w:history="1">
        <w:r>
          <w:rPr>
            <w:rStyle w:val="a3"/>
          </w:rPr>
          <w:t>Законом</w:t>
        </w:r>
      </w:hyperlink>
      <w:r>
        <w:rPr>
          <w:rStyle w:val="s0"/>
        </w:rPr>
        <w:t xml:space="preserve"> РК от 20 января 2006 года № 123-III</w:t>
      </w:r>
    </w:p>
    <w:p w:rsidR="00000000" w:rsidRDefault="004766B1">
      <w:pPr>
        <w:ind w:left="2340" w:hanging="1440"/>
        <w:jc w:val="both"/>
      </w:pPr>
      <w:hyperlink w:anchor="sub4170000" w:history="1">
        <w:r>
          <w:rPr>
            <w:rStyle w:val="a3"/>
          </w:rPr>
          <w:t>Статья 417. Нарушение порядка помещения товаров на хранение, порядка их хранения и проведения операций сними</w:t>
        </w:r>
      </w:hyperlink>
    </w:p>
    <w:p w:rsidR="00000000" w:rsidRDefault="004766B1">
      <w:pPr>
        <w:ind w:left="2340" w:hanging="1440"/>
        <w:jc w:val="both"/>
      </w:pPr>
      <w:hyperlink w:anchor="sub417010000" w:history="1">
        <w:r>
          <w:rPr>
            <w:rStyle w:val="a3"/>
          </w:rPr>
          <w:t>Статья 417-1. Нарушение сроков вре</w:t>
        </w:r>
        <w:r>
          <w:rPr>
            <w:rStyle w:val="a3"/>
          </w:rPr>
          <w:t>менного хранения товаров</w:t>
        </w:r>
      </w:hyperlink>
    </w:p>
    <w:p w:rsidR="00000000" w:rsidRDefault="004766B1">
      <w:pPr>
        <w:ind w:left="2340" w:hanging="1440"/>
        <w:jc w:val="both"/>
      </w:pPr>
      <w:hyperlink w:anchor="sub4180000" w:history="1">
        <w:r>
          <w:rPr>
            <w:rStyle w:val="a3"/>
          </w:rPr>
          <w:t>Статья 418. Нарушение порядка переработки товаров и замена продуктов переработки</w:t>
        </w:r>
      </w:hyperlink>
    </w:p>
    <w:p w:rsidR="00000000" w:rsidRDefault="004766B1">
      <w:pPr>
        <w:ind w:left="2340" w:hanging="1440"/>
        <w:jc w:val="both"/>
      </w:pPr>
      <w:hyperlink w:anchor="sub4190000" w:history="1">
        <w:r>
          <w:rPr>
            <w:rStyle w:val="a3"/>
          </w:rPr>
          <w:t>Статья 419</w:t>
        </w:r>
      </w:hyperlink>
      <w:r>
        <w:rPr>
          <w:rStyle w:val="s0"/>
        </w:rPr>
        <w:t xml:space="preserve">. Исключена </w:t>
      </w:r>
      <w:hyperlink r:id="rId151" w:anchor="sub_id=4190000" w:history="1">
        <w:r>
          <w:rPr>
            <w:rStyle w:val="a3"/>
          </w:rPr>
          <w:t>Законом</w:t>
        </w:r>
      </w:hyperlink>
      <w:r>
        <w:rPr>
          <w:rStyle w:val="s0"/>
        </w:rPr>
        <w:t xml:space="preserve"> РК от 20 января 2006 года № 123-III</w:t>
      </w:r>
    </w:p>
    <w:p w:rsidR="00000000" w:rsidRDefault="004766B1">
      <w:pPr>
        <w:ind w:left="2340" w:hanging="1440"/>
        <w:jc w:val="both"/>
      </w:pPr>
      <w:hyperlink w:anchor="sub4200000" w:history="1">
        <w:r>
          <w:rPr>
            <w:rStyle w:val="a3"/>
          </w:rPr>
          <w:t>Статья 420</w:t>
        </w:r>
      </w:hyperlink>
      <w:r>
        <w:rPr>
          <w:rStyle w:val="s0"/>
        </w:rPr>
        <w:t xml:space="preserve">. Исключена </w:t>
      </w:r>
      <w:hyperlink r:id="rId152" w:anchor="sub_id=4190000" w:history="1">
        <w:r>
          <w:rPr>
            <w:rStyle w:val="a3"/>
          </w:rPr>
          <w:t>Законом</w:t>
        </w:r>
      </w:hyperlink>
      <w:r>
        <w:rPr>
          <w:rStyle w:val="s0"/>
        </w:rPr>
        <w:t xml:space="preserve"> РК от 20 января 2006 года № 123-III</w:t>
      </w:r>
    </w:p>
    <w:p w:rsidR="00000000" w:rsidRDefault="004766B1">
      <w:pPr>
        <w:ind w:left="2340" w:hanging="1440"/>
        <w:jc w:val="both"/>
      </w:pPr>
      <w:hyperlink w:anchor="sub4210000" w:history="1">
        <w:r>
          <w:rPr>
            <w:rStyle w:val="a3"/>
          </w:rPr>
          <w:t>Статья 421. Невывоз за пределы таможенной территории Таможенного союза либо невозвращение на эту территорию товаров и транспортных средств</w:t>
        </w:r>
      </w:hyperlink>
    </w:p>
    <w:p w:rsidR="00000000" w:rsidRDefault="004766B1">
      <w:pPr>
        <w:ind w:left="2340" w:hanging="1440"/>
        <w:jc w:val="both"/>
      </w:pPr>
      <w:hyperlink w:anchor="sub4220000" w:history="1">
        <w:r>
          <w:rPr>
            <w:rStyle w:val="a3"/>
          </w:rPr>
          <w:t>Статья 422</w:t>
        </w:r>
      </w:hyperlink>
      <w:r>
        <w:rPr>
          <w:rStyle w:val="s0"/>
        </w:rPr>
        <w:t xml:space="preserve">. Исключена </w:t>
      </w:r>
      <w:hyperlink r:id="rId153" w:anchor="sub_id=4422" w:history="1">
        <w:r>
          <w:rPr>
            <w:rStyle w:val="a3"/>
          </w:rPr>
          <w:t>Законом</w:t>
        </w:r>
      </w:hyperlink>
      <w:r>
        <w:rPr>
          <w:rStyle w:val="s0"/>
        </w:rPr>
        <w:t xml:space="preserve"> РК от 30 июня 2010 года № 297-IV</w:t>
      </w:r>
    </w:p>
    <w:p w:rsidR="00000000" w:rsidRDefault="004766B1">
      <w:pPr>
        <w:ind w:left="2340" w:hanging="1440"/>
        <w:jc w:val="both"/>
      </w:pPr>
      <w:hyperlink w:anchor="sub4230000" w:history="1">
        <w:r>
          <w:rPr>
            <w:rStyle w:val="a3"/>
          </w:rPr>
          <w:t>Статья 423. Неправомерные операции, изменение состояния, пользование и (или) распоряжение товарами и транспортными средствами, помещен</w:t>
        </w:r>
        <w:r>
          <w:rPr>
            <w:rStyle w:val="a3"/>
          </w:rPr>
          <w:t>ными под определенную таможенную процедуру</w:t>
        </w:r>
      </w:hyperlink>
    </w:p>
    <w:p w:rsidR="00000000" w:rsidRDefault="004766B1">
      <w:pPr>
        <w:ind w:left="2340" w:hanging="1440"/>
        <w:jc w:val="both"/>
      </w:pPr>
      <w:hyperlink w:anchor="sub4240000" w:history="1">
        <w:r>
          <w:rPr>
            <w:rStyle w:val="a3"/>
          </w:rPr>
          <w:t>Статья 424. Несоблюдение порядка применения запретов и ограничений при перемещении товаров и транспортных средств через таможенную границу Таможенного союза</w:t>
        </w:r>
      </w:hyperlink>
    </w:p>
    <w:p w:rsidR="00000000" w:rsidRDefault="004766B1">
      <w:pPr>
        <w:ind w:left="2340" w:hanging="1440"/>
        <w:jc w:val="both"/>
      </w:pPr>
      <w:hyperlink w:anchor="sub4250000" w:history="1">
        <w:r>
          <w:rPr>
            <w:rStyle w:val="a3"/>
          </w:rPr>
          <w:t>Статья 425. Перемещение товаров через таможенную границу Таможенного союза физическими лицами с нарушением порядка перемещения товаров для личного пользования</w:t>
        </w:r>
      </w:hyperlink>
    </w:p>
    <w:p w:rsidR="00000000" w:rsidRDefault="004766B1">
      <w:pPr>
        <w:ind w:left="2340" w:hanging="1440"/>
        <w:jc w:val="both"/>
      </w:pPr>
      <w:hyperlink w:anchor="sub425010000" w:history="1">
        <w:r>
          <w:rPr>
            <w:rStyle w:val="a3"/>
          </w:rPr>
          <w:t>Статья 425-1. </w:t>
        </w:r>
        <w:r>
          <w:rPr>
            <w:rStyle w:val="a3"/>
          </w:rPr>
          <w:t>Нарушение порядка перемещения товаров в международных почтовых отправлениях</w:t>
        </w:r>
      </w:hyperlink>
    </w:p>
    <w:p w:rsidR="00000000" w:rsidRDefault="004766B1">
      <w:pPr>
        <w:ind w:left="2340" w:hanging="1440"/>
        <w:jc w:val="both"/>
      </w:pPr>
      <w:hyperlink w:anchor="sub4260000" w:history="1">
        <w:r>
          <w:rPr>
            <w:rStyle w:val="a3"/>
          </w:rPr>
          <w:t>Статья 426. Перемещение товаров и транспортных средств через таможенную границу Таможенного союза помимо таможенного контроля</w:t>
        </w:r>
      </w:hyperlink>
    </w:p>
    <w:p w:rsidR="00000000" w:rsidRDefault="004766B1">
      <w:pPr>
        <w:ind w:left="2340" w:hanging="1440"/>
        <w:jc w:val="both"/>
      </w:pPr>
      <w:hyperlink w:anchor="sub4270000" w:history="1">
        <w:r>
          <w:rPr>
            <w:rStyle w:val="a3"/>
          </w:rPr>
          <w:t>Статья 427. Сокрытие от таможенного контроля товаров, перемещаемых через таможенную границу Таможенного союза</w:t>
        </w:r>
      </w:hyperlink>
    </w:p>
    <w:p w:rsidR="00000000" w:rsidRDefault="004766B1">
      <w:pPr>
        <w:ind w:left="2340" w:hanging="1440"/>
        <w:jc w:val="both"/>
      </w:pPr>
      <w:hyperlink w:anchor="sub4280000" w:history="1">
        <w:r>
          <w:rPr>
            <w:rStyle w:val="a3"/>
          </w:rPr>
          <w:t>Статья 428. Перемещение товаров и транспортных средств через таможенную границу Таможенного союза с о</w:t>
        </w:r>
        <w:r>
          <w:rPr>
            <w:rStyle w:val="a3"/>
          </w:rPr>
          <w:t>бманным использованием документов или средств идентификации</w:t>
        </w:r>
      </w:hyperlink>
    </w:p>
    <w:p w:rsidR="00000000" w:rsidRDefault="004766B1">
      <w:pPr>
        <w:ind w:left="2340" w:hanging="1440"/>
        <w:jc w:val="both"/>
      </w:pPr>
      <w:hyperlink w:anchor="sub4290000" w:history="1">
        <w:r>
          <w:rPr>
            <w:rStyle w:val="a3"/>
          </w:rPr>
          <w:t>Статья 429. Недекларирование или недостоверное таможенное декларирование товаров</w:t>
        </w:r>
      </w:hyperlink>
    </w:p>
    <w:p w:rsidR="00000000" w:rsidRDefault="004766B1">
      <w:pPr>
        <w:ind w:left="2340" w:hanging="1440"/>
        <w:jc w:val="both"/>
      </w:pPr>
      <w:hyperlink w:anchor="sub4300000" w:history="1">
        <w:r>
          <w:rPr>
            <w:rStyle w:val="a3"/>
          </w:rPr>
          <w:t>Статья 430. Транспортировка, хранение, приобретен</w:t>
        </w:r>
        <w:r>
          <w:rPr>
            <w:rStyle w:val="a3"/>
          </w:rPr>
          <w:t>ие, пользование или распоряжение товарами и транспортными средствами, ввезенными на таможенную территорию Таможенного союза с нарушением таможенных правил</w:t>
        </w:r>
      </w:hyperlink>
    </w:p>
    <w:p w:rsidR="00000000" w:rsidRDefault="004766B1">
      <w:pPr>
        <w:ind w:left="2340" w:hanging="1440"/>
        <w:jc w:val="both"/>
      </w:pPr>
      <w:hyperlink w:anchor="sub4310000" w:history="1">
        <w:r>
          <w:rPr>
            <w:rStyle w:val="a3"/>
          </w:rPr>
          <w:t>Статья 431. Нарушение порядка пользования и (или) распоряжения огран</w:t>
        </w:r>
        <w:r>
          <w:rPr>
            <w:rStyle w:val="a3"/>
          </w:rPr>
          <w:t>иченными в пользовании и (или) распоряжении товарами, а также условно выпущенными товарами и транспортными средствами</w:t>
        </w:r>
      </w:hyperlink>
    </w:p>
    <w:p w:rsidR="00000000" w:rsidRDefault="004766B1">
      <w:pPr>
        <w:ind w:left="2340" w:hanging="1440"/>
        <w:jc w:val="both"/>
      </w:pPr>
      <w:hyperlink w:anchor="sub4320000" w:history="1">
        <w:r>
          <w:rPr>
            <w:rStyle w:val="a3"/>
          </w:rPr>
          <w:t>Статья 432</w:t>
        </w:r>
      </w:hyperlink>
      <w:r>
        <w:rPr>
          <w:rStyle w:val="s0"/>
        </w:rPr>
        <w:t xml:space="preserve">. Исключена </w:t>
      </w:r>
      <w:hyperlink r:id="rId154" w:anchor="sub_id=4432" w:history="1">
        <w:r>
          <w:rPr>
            <w:rStyle w:val="a3"/>
          </w:rPr>
          <w:t>З</w:t>
        </w:r>
        <w:r>
          <w:rPr>
            <w:rStyle w:val="a3"/>
          </w:rPr>
          <w:t>аконом</w:t>
        </w:r>
      </w:hyperlink>
      <w:r>
        <w:rPr>
          <w:rStyle w:val="s0"/>
        </w:rPr>
        <w:t xml:space="preserve"> РК от 30 июня 2010 года № 297-IV</w:t>
      </w:r>
    </w:p>
    <w:p w:rsidR="00000000" w:rsidRDefault="004766B1">
      <w:pPr>
        <w:ind w:left="2340" w:hanging="1440"/>
        <w:jc w:val="both"/>
      </w:pPr>
      <w:hyperlink w:anchor="sub4330000" w:history="1">
        <w:r>
          <w:rPr>
            <w:rStyle w:val="a3"/>
          </w:rPr>
          <w:t>Статья 433. Действия, направленные на возврат без надлежащих оснований уплаченных таможенных платежей и налогов, получение выплат и иных возмещений либо их невозвращение</w:t>
        </w:r>
      </w:hyperlink>
    </w:p>
    <w:p w:rsidR="00000000" w:rsidRDefault="004766B1">
      <w:pPr>
        <w:ind w:left="2340" w:hanging="1440"/>
        <w:jc w:val="both"/>
      </w:pPr>
      <w:hyperlink w:anchor="sub4340000" w:history="1">
        <w:r>
          <w:rPr>
            <w:rStyle w:val="a3"/>
          </w:rPr>
          <w:t>Статья 434. Нарушение сроков уплаты таможенных платежей и налогов</w:t>
        </w:r>
      </w:hyperlink>
    </w:p>
    <w:p w:rsidR="00000000" w:rsidRDefault="004766B1">
      <w:pPr>
        <w:ind w:left="2340" w:hanging="1440"/>
        <w:jc w:val="both"/>
      </w:pPr>
      <w:hyperlink w:anchor="sub434010000" w:history="1">
        <w:r>
          <w:rPr>
            <w:rStyle w:val="a3"/>
          </w:rPr>
          <w:t>Статья 434-1. Неисполнение требования таможенного органа Республики Казахстан об уплате причитающихся сумм таможенных платежей, налогов</w:t>
        </w:r>
        <w:r>
          <w:rPr>
            <w:rStyle w:val="a3"/>
          </w:rPr>
          <w:t xml:space="preserve"> и пеней в установленные сроки</w:t>
        </w:r>
      </w:hyperlink>
    </w:p>
    <w:p w:rsidR="00000000" w:rsidRDefault="004766B1">
      <w:pPr>
        <w:ind w:left="2340" w:hanging="1440"/>
        <w:jc w:val="both"/>
      </w:pPr>
      <w:hyperlink w:anchor="sub4350000" w:history="1">
        <w:r>
          <w:rPr>
            <w:rStyle w:val="a3"/>
          </w:rPr>
          <w:t>Статья 435. Неисполнение банками и организациями, осуществляющими отдельные виды банковских операций, решений таможенных органов Республики Казахстан</w:t>
        </w:r>
      </w:hyperlink>
    </w:p>
    <w:p w:rsidR="00000000" w:rsidRDefault="004766B1">
      <w:pPr>
        <w:ind w:left="2340" w:hanging="1440"/>
        <w:jc w:val="both"/>
      </w:pPr>
      <w:hyperlink w:anchor="sub4360000" w:history="1">
        <w:r>
          <w:rPr>
            <w:rStyle w:val="a3"/>
          </w:rPr>
          <w:t>Статья </w:t>
        </w:r>
        <w:r>
          <w:rPr>
            <w:rStyle w:val="a3"/>
          </w:rPr>
          <w:t>436</w:t>
        </w:r>
      </w:hyperlink>
      <w:r>
        <w:rPr>
          <w:rStyle w:val="s0"/>
        </w:rPr>
        <w:t xml:space="preserve">. Исключена </w:t>
      </w:r>
      <w:hyperlink r:id="rId155" w:anchor="sub_id=4360000" w:history="1">
        <w:r>
          <w:rPr>
            <w:rStyle w:val="a3"/>
          </w:rPr>
          <w:t>Законом</w:t>
        </w:r>
      </w:hyperlink>
      <w:r>
        <w:rPr>
          <w:rStyle w:val="s0"/>
        </w:rPr>
        <w:t xml:space="preserve"> РК от 20 января 2006 года № 123-III</w:t>
      </w:r>
    </w:p>
    <w:p w:rsidR="00000000" w:rsidRDefault="004766B1">
      <w:pPr>
        <w:ind w:left="2340" w:hanging="1440"/>
        <w:jc w:val="both"/>
      </w:pPr>
      <w:hyperlink w:anchor="sub4370000" w:history="1">
        <w:r>
          <w:rPr>
            <w:rStyle w:val="a3"/>
          </w:rPr>
          <w:t>Статья 437</w:t>
        </w:r>
      </w:hyperlink>
      <w:r>
        <w:rPr>
          <w:rStyle w:val="s0"/>
        </w:rPr>
        <w:t xml:space="preserve">. Исключена </w:t>
      </w:r>
      <w:hyperlink r:id="rId156" w:anchor="sub_id=4360000" w:history="1">
        <w:r>
          <w:rPr>
            <w:rStyle w:val="a3"/>
          </w:rPr>
          <w:t>Законом</w:t>
        </w:r>
      </w:hyperlink>
      <w:r>
        <w:rPr>
          <w:rStyle w:val="s0"/>
        </w:rPr>
        <w:t xml:space="preserve"> РК от 20 января 2006 года № 123-III</w:t>
      </w:r>
    </w:p>
    <w:p w:rsidR="00000000" w:rsidRDefault="004766B1">
      <w:pPr>
        <w:ind w:left="2340" w:hanging="1440"/>
        <w:jc w:val="both"/>
      </w:pPr>
      <w:hyperlink w:anchor="sub4380000" w:history="1">
        <w:r>
          <w:rPr>
            <w:rStyle w:val="a3"/>
          </w:rPr>
          <w:t>Статья 438. Невыполнение требований таможенных органов Республики Казахстан</w:t>
        </w:r>
      </w:hyperlink>
    </w:p>
    <w:p w:rsidR="00000000" w:rsidRDefault="004766B1">
      <w:pPr>
        <w:ind w:left="2340" w:hanging="1440"/>
        <w:jc w:val="both"/>
      </w:pPr>
      <w:hyperlink w:anchor="sub438010000" w:history="1">
        <w:r>
          <w:rPr>
            <w:rStyle w:val="a3"/>
          </w:rPr>
          <w:t>Статья 438-1. </w:t>
        </w:r>
        <w:r>
          <w:rPr>
            <w:rStyle w:val="a3"/>
          </w:rPr>
          <w:t>Неисполнение требований таможенного органа Республики Казахстан об устранении нарушений, выявленных по результатам таможенной проверки</w:t>
        </w:r>
      </w:hyperlink>
    </w:p>
    <w:p w:rsidR="00000000" w:rsidRDefault="004766B1">
      <w:pPr>
        <w:ind w:left="2340" w:hanging="1440"/>
        <w:jc w:val="both"/>
      </w:pPr>
      <w:r>
        <w:rPr>
          <w:rStyle w:val="s0"/>
        </w:rPr>
        <w:t> </w:t>
      </w:r>
    </w:p>
    <w:p w:rsidR="00000000" w:rsidRDefault="004766B1">
      <w:hyperlink w:anchor="sub4390000" w:history="1">
        <w:r>
          <w:rPr>
            <w:rStyle w:val="a3"/>
          </w:rPr>
          <w:t>Глава 27. Административные правонарушения на транспорте, дорожном хозяйстве, связи и и</w:t>
        </w:r>
        <w:r>
          <w:rPr>
            <w:rStyle w:val="a3"/>
          </w:rPr>
          <w:t>нформатизации</w:t>
        </w:r>
      </w:hyperlink>
    </w:p>
    <w:p w:rsidR="00000000" w:rsidRDefault="004766B1">
      <w:pPr>
        <w:ind w:left="2340" w:hanging="1440"/>
        <w:jc w:val="both"/>
      </w:pPr>
      <w:hyperlink w:anchor="sub4390000" w:history="1">
        <w:r>
          <w:rPr>
            <w:rStyle w:val="a3"/>
          </w:rPr>
          <w:t>Статья 439. Нарушение правил, обеспечивающих безопасность движения на железнодорожном транспорте</w:t>
        </w:r>
      </w:hyperlink>
    </w:p>
    <w:p w:rsidR="00000000" w:rsidRDefault="004766B1">
      <w:pPr>
        <w:ind w:left="2340" w:hanging="1440"/>
        <w:jc w:val="both"/>
      </w:pPr>
      <w:hyperlink w:anchor="sub4400000" w:history="1">
        <w:r>
          <w:rPr>
            <w:rStyle w:val="a3"/>
          </w:rPr>
          <w:t>Статья 440. Нарушение правил использования средств железнодорожного транспорта</w:t>
        </w:r>
      </w:hyperlink>
    </w:p>
    <w:p w:rsidR="00000000" w:rsidRDefault="004766B1">
      <w:pPr>
        <w:ind w:left="2340" w:hanging="1440"/>
        <w:jc w:val="both"/>
      </w:pPr>
      <w:hyperlink w:anchor="sub440010000" w:history="1">
        <w:r>
          <w:rPr>
            <w:rStyle w:val="a3"/>
          </w:rPr>
          <w:t>Статья 440-1. Эксплуатация железнодорожного подвижного состава без государственной регистрации или перерегистрации</w:t>
        </w:r>
      </w:hyperlink>
    </w:p>
    <w:p w:rsidR="00000000" w:rsidRDefault="004766B1">
      <w:pPr>
        <w:ind w:left="2340" w:hanging="1440"/>
        <w:jc w:val="both"/>
      </w:pPr>
      <w:hyperlink w:anchor="sub4410000" w:history="1">
        <w:r>
          <w:rPr>
            <w:rStyle w:val="a3"/>
          </w:rPr>
          <w:t>Статья 441. Повреждение транспортных средств общего пользования и их внут</w:t>
        </w:r>
        <w:r>
          <w:rPr>
            <w:rStyle w:val="a3"/>
          </w:rPr>
          <w:t>реннего оборудования</w:t>
        </w:r>
      </w:hyperlink>
    </w:p>
    <w:p w:rsidR="00000000" w:rsidRDefault="004766B1">
      <w:pPr>
        <w:ind w:left="2340" w:hanging="1440"/>
        <w:jc w:val="both"/>
      </w:pPr>
      <w:hyperlink w:anchor="sub4420000" w:history="1">
        <w:r>
          <w:rPr>
            <w:rStyle w:val="a3"/>
          </w:rPr>
          <w:t>Статья 442. Нарушение порядка использования воздушного пространства Республики Казахстан</w:t>
        </w:r>
      </w:hyperlink>
    </w:p>
    <w:p w:rsidR="00000000" w:rsidRDefault="004766B1">
      <w:pPr>
        <w:ind w:left="2340" w:hanging="1440"/>
        <w:jc w:val="both"/>
      </w:pPr>
      <w:hyperlink w:anchor="sub4430000" w:history="1">
        <w:r>
          <w:rPr>
            <w:rStyle w:val="a3"/>
          </w:rPr>
          <w:t>Статья 443. Нарушение правил безопасности полетов</w:t>
        </w:r>
      </w:hyperlink>
    </w:p>
    <w:p w:rsidR="00000000" w:rsidRDefault="004766B1">
      <w:pPr>
        <w:ind w:left="2340" w:hanging="1440"/>
        <w:jc w:val="both"/>
      </w:pPr>
      <w:hyperlink w:anchor="sub4440000" w:history="1">
        <w:r>
          <w:rPr>
            <w:rStyle w:val="a3"/>
          </w:rPr>
          <w:t>Статья 444. Нарушение правил подготовки и допуска к работе авиационного персонала</w:t>
        </w:r>
      </w:hyperlink>
    </w:p>
    <w:p w:rsidR="00000000" w:rsidRDefault="004766B1">
      <w:pPr>
        <w:ind w:left="2340" w:hanging="1440"/>
        <w:jc w:val="both"/>
      </w:pPr>
      <w:hyperlink w:anchor="sub4450000" w:history="1">
        <w:r>
          <w:rPr>
            <w:rStyle w:val="a3"/>
          </w:rPr>
          <w:t>Статья 445. Управление воздушным судном лицом, находящимся в состоянии опьянения</w:t>
        </w:r>
      </w:hyperlink>
    </w:p>
    <w:p w:rsidR="00000000" w:rsidRDefault="004766B1">
      <w:pPr>
        <w:ind w:left="2340" w:hanging="1440"/>
        <w:jc w:val="both"/>
      </w:pPr>
      <w:hyperlink w:anchor="sub4460000" w:history="1">
        <w:r>
          <w:rPr>
            <w:rStyle w:val="a3"/>
          </w:rPr>
          <w:t>Статья 446. Нарушение пр</w:t>
        </w:r>
        <w:r>
          <w:rPr>
            <w:rStyle w:val="a3"/>
          </w:rPr>
          <w:t>авил поведения на воздушном судне</w:t>
        </w:r>
      </w:hyperlink>
    </w:p>
    <w:p w:rsidR="00000000" w:rsidRDefault="004766B1">
      <w:pPr>
        <w:ind w:left="2340" w:hanging="1440"/>
        <w:jc w:val="both"/>
      </w:pPr>
      <w:hyperlink w:anchor="sub446010000" w:history="1">
        <w:r>
          <w:rPr>
            <w:rStyle w:val="a3"/>
          </w:rPr>
          <w:t>Статья 446-1.</w:t>
        </w:r>
      </w:hyperlink>
      <w:r>
        <w:rPr>
          <w:rStyle w:val="s0"/>
        </w:rPr>
        <w:t xml:space="preserve"> Исключена </w:t>
      </w:r>
      <w:hyperlink r:id="rId157" w:anchor="sub_id=44601" w:history="1">
        <w:r>
          <w:rPr>
            <w:rStyle w:val="a3"/>
          </w:rPr>
          <w:t>Законом</w:t>
        </w:r>
      </w:hyperlink>
      <w:r>
        <w:rPr>
          <w:rStyle w:val="s0"/>
        </w:rPr>
        <w:t xml:space="preserve"> РК от 4 июля 2013 года № 132-V </w:t>
      </w:r>
    </w:p>
    <w:p w:rsidR="00000000" w:rsidRDefault="004766B1">
      <w:pPr>
        <w:ind w:left="2340" w:hanging="1440"/>
        <w:jc w:val="both"/>
      </w:pPr>
      <w:hyperlink w:anchor="sub446020000" w:history="1">
        <w:r>
          <w:rPr>
            <w:rStyle w:val="a3"/>
          </w:rPr>
          <w:t>Стать</w:t>
        </w:r>
        <w:r>
          <w:rPr>
            <w:rStyle w:val="a3"/>
          </w:rPr>
          <w:t>я 446-2. Неисполнение либо ненадлежащее исполнение перевозчиком обязанностей по предоставлению услуг пассажиру при отмене или задержке рейса по вине перевозчика или задержке, отмене рейса вследствие позднего прибытия воздушного судна, изменения маршрута пе</w:t>
        </w:r>
        <w:r>
          <w:rPr>
            <w:rStyle w:val="a3"/>
          </w:rPr>
          <w:t>ревозки</w:t>
        </w:r>
      </w:hyperlink>
    </w:p>
    <w:p w:rsidR="00000000" w:rsidRDefault="004766B1">
      <w:pPr>
        <w:ind w:left="2340" w:hanging="1440"/>
        <w:jc w:val="both"/>
      </w:pPr>
      <w:hyperlink w:anchor="sub4470000" w:history="1">
        <w:r>
          <w:rPr>
            <w:rStyle w:val="a3"/>
          </w:rPr>
          <w:t>Статья 447. Нарушение правил перевозок пассажиров, багажа и грузов</w:t>
        </w:r>
      </w:hyperlink>
    </w:p>
    <w:p w:rsidR="00000000" w:rsidRDefault="004766B1">
      <w:pPr>
        <w:ind w:left="2340" w:hanging="1440"/>
        <w:jc w:val="both"/>
      </w:pPr>
      <w:hyperlink w:anchor="sub447010000" w:history="1">
        <w:r>
          <w:rPr>
            <w:rStyle w:val="a3"/>
          </w:rPr>
          <w:t>Статья 447-1. Нарушение режима труда и отдыха водителей при осуществлении автомобильных перевозок пассажиров, баг</w:t>
        </w:r>
        <w:r>
          <w:rPr>
            <w:rStyle w:val="a3"/>
          </w:rPr>
          <w:t>ажа или грузов</w:t>
        </w:r>
      </w:hyperlink>
    </w:p>
    <w:p w:rsidR="00000000" w:rsidRDefault="004766B1">
      <w:pPr>
        <w:ind w:left="2340" w:hanging="1440"/>
        <w:jc w:val="both"/>
      </w:pPr>
      <w:hyperlink w:anchor="sub447020000" w:history="1">
        <w:r>
          <w:rPr>
            <w:rStyle w:val="a3"/>
          </w:rPr>
          <w:t>Статья 447-2. Нарушение Правил применения разрешительной системы автомобильных перевозок в Республике Казахстан в международном сообщении</w:t>
        </w:r>
      </w:hyperlink>
    </w:p>
    <w:p w:rsidR="00000000" w:rsidRDefault="004766B1">
      <w:pPr>
        <w:ind w:left="2340" w:hanging="1440"/>
        <w:jc w:val="both"/>
      </w:pPr>
      <w:hyperlink w:anchor="sub447030000" w:history="1">
        <w:r>
          <w:rPr>
            <w:rStyle w:val="a3"/>
          </w:rPr>
          <w:t xml:space="preserve">Статья 447-3. Отсутствие списков </w:t>
        </w:r>
        <w:r>
          <w:rPr>
            <w:rStyle w:val="a3"/>
          </w:rPr>
          <w:t>пассажиров у водителей автотранспортных средств при осуществлении нерегулярных международных автомобильных перевозок пассажиров и багажа</w:t>
        </w:r>
      </w:hyperlink>
    </w:p>
    <w:p w:rsidR="00000000" w:rsidRDefault="004766B1">
      <w:pPr>
        <w:ind w:left="2340" w:hanging="1440"/>
        <w:jc w:val="both"/>
      </w:pPr>
      <w:hyperlink w:anchor="sub447040000" w:history="1">
        <w:r>
          <w:rPr>
            <w:rStyle w:val="a3"/>
          </w:rPr>
          <w:t>Статья 447-4. </w:t>
        </w:r>
        <w:r>
          <w:rPr>
            <w:rStyle w:val="a3"/>
          </w:rPr>
          <w:t>Осуществление автомобильных перевозок на территории Республики Казахстан автотранспортными средствами, зарегистрированными в иностранном государстве</w:t>
        </w:r>
      </w:hyperlink>
    </w:p>
    <w:p w:rsidR="00000000" w:rsidRDefault="004766B1">
      <w:pPr>
        <w:ind w:left="2340" w:hanging="1440"/>
        <w:jc w:val="both"/>
      </w:pPr>
      <w:hyperlink w:anchor="sub447050000" w:history="1">
        <w:r>
          <w:rPr>
            <w:rStyle w:val="a3"/>
          </w:rPr>
          <w:t>Статья 447-5. Отсутствие у водителей автотранспортных средств договора п</w:t>
        </w:r>
        <w:r>
          <w:rPr>
            <w:rStyle w:val="a3"/>
          </w:rPr>
          <w:t>еревозки при осуществлении нерегулярных автомобильных перевозок пассажиров и багажа во внутриреспубликанском сообщении</w:t>
        </w:r>
      </w:hyperlink>
    </w:p>
    <w:p w:rsidR="00000000" w:rsidRDefault="004766B1">
      <w:pPr>
        <w:ind w:left="2340" w:hanging="1440"/>
        <w:jc w:val="both"/>
      </w:pPr>
      <w:hyperlink w:anchor="sub447060000" w:history="1">
        <w:r>
          <w:rPr>
            <w:rStyle w:val="a3"/>
          </w:rPr>
          <w:t>Статья 447-6. Перевозка пассажиров между пунктами на территории Республики Казахстан при осуществлении</w:t>
        </w:r>
        <w:r>
          <w:rPr>
            <w:rStyle w:val="a3"/>
          </w:rPr>
          <w:t xml:space="preserve"> регулярных перевозок в международном сообщении</w:t>
        </w:r>
      </w:hyperlink>
    </w:p>
    <w:p w:rsidR="00000000" w:rsidRDefault="004766B1">
      <w:pPr>
        <w:ind w:left="2340" w:hanging="1440"/>
        <w:jc w:val="both"/>
      </w:pPr>
      <w:hyperlink w:anchor="sub4480000" w:history="1">
        <w:r>
          <w:rPr>
            <w:rStyle w:val="a3"/>
          </w:rPr>
          <w:t>Статья 448. Нарушение правил, обеспечивающих безопасность движения на морском транспорте</w:t>
        </w:r>
      </w:hyperlink>
    </w:p>
    <w:p w:rsidR="00000000" w:rsidRDefault="004766B1">
      <w:pPr>
        <w:ind w:left="2340" w:hanging="1440"/>
        <w:jc w:val="both"/>
      </w:pPr>
      <w:hyperlink w:anchor="sub4490000" w:history="1">
        <w:r>
          <w:rPr>
            <w:rStyle w:val="a3"/>
          </w:rPr>
          <w:t>Статья 449. Повреждение на морском транспорте сооруже</w:t>
        </w:r>
        <w:r>
          <w:rPr>
            <w:rStyle w:val="a3"/>
          </w:rPr>
          <w:t>ний и устройств сигнализации и связи</w:t>
        </w:r>
      </w:hyperlink>
    </w:p>
    <w:p w:rsidR="00000000" w:rsidRDefault="004766B1">
      <w:pPr>
        <w:ind w:left="2340" w:hanging="1440"/>
        <w:jc w:val="both"/>
      </w:pPr>
      <w:hyperlink w:anchor="sub4500000" w:history="1">
        <w:r>
          <w:rPr>
            <w:rStyle w:val="a3"/>
          </w:rPr>
          <w:t>Статья 450. Нарушение правил, обеспечивающих безопасность пассажиров на судах морского и речного транспорта</w:t>
        </w:r>
      </w:hyperlink>
    </w:p>
    <w:p w:rsidR="00000000" w:rsidRDefault="004766B1">
      <w:pPr>
        <w:ind w:left="2340" w:hanging="1440"/>
        <w:jc w:val="both"/>
      </w:pPr>
      <w:hyperlink w:anchor="sub4510000" w:history="1">
        <w:r>
          <w:rPr>
            <w:rStyle w:val="a3"/>
          </w:rPr>
          <w:t xml:space="preserve">Статья 451. Нарушение правил выпуска судна в </w:t>
        </w:r>
        <w:r>
          <w:rPr>
            <w:rStyle w:val="a3"/>
          </w:rPr>
          <w:t>плавание или допуск к управлению судном лиц, не имеющих соответствующего диплома (свидетельства, удостоверения)</w:t>
        </w:r>
      </w:hyperlink>
    </w:p>
    <w:p w:rsidR="00000000" w:rsidRDefault="004766B1">
      <w:pPr>
        <w:ind w:left="2340" w:hanging="1440"/>
        <w:jc w:val="both"/>
      </w:pPr>
      <w:hyperlink w:anchor="sub4520000" w:history="1">
        <w:r>
          <w:rPr>
            <w:rStyle w:val="a3"/>
          </w:rPr>
          <w:t>Статья 452. </w:t>
        </w:r>
        <w:r>
          <w:rPr>
            <w:rStyle w:val="a3"/>
          </w:rPr>
          <w:t>Нарушение правил эксплуатации судов, в том числе маломерных судов, а также управление судном, в том числе маломерным судном, лицом, не имеющим права управления</w:t>
        </w:r>
      </w:hyperlink>
    </w:p>
    <w:p w:rsidR="00000000" w:rsidRDefault="004766B1">
      <w:pPr>
        <w:ind w:left="2340" w:hanging="1440"/>
        <w:jc w:val="both"/>
      </w:pPr>
      <w:hyperlink w:anchor="sub4530000" w:history="1">
        <w:r>
          <w:rPr>
            <w:rStyle w:val="a3"/>
          </w:rPr>
          <w:t>Статья 453. Нарушение правил плавания судов, а также правил пол</w:t>
        </w:r>
        <w:r>
          <w:rPr>
            <w:rStyle w:val="a3"/>
          </w:rPr>
          <w:t>ьзования маломерными судами</w:t>
        </w:r>
      </w:hyperlink>
    </w:p>
    <w:p w:rsidR="00000000" w:rsidRDefault="004766B1">
      <w:pPr>
        <w:ind w:left="2340" w:hanging="1440"/>
        <w:jc w:val="both"/>
      </w:pPr>
      <w:hyperlink w:anchor="sub4540000" w:history="1">
        <w:r>
          <w:rPr>
            <w:rStyle w:val="a3"/>
          </w:rPr>
          <w:t>Статья 454. Управление судном, в том числе маломерным судном, судоводителем или иным лицом в состоянии алкогольного, наркотического и (или) токсикоманического опьянения</w:t>
        </w:r>
      </w:hyperlink>
    </w:p>
    <w:p w:rsidR="00000000" w:rsidRDefault="004766B1">
      <w:pPr>
        <w:ind w:left="2340" w:hanging="1440"/>
        <w:jc w:val="both"/>
      </w:pPr>
      <w:hyperlink w:anchor="sub4550000" w:history="1">
        <w:r>
          <w:rPr>
            <w:rStyle w:val="a3"/>
          </w:rPr>
          <w:t>Статья 455. Нарушение правил, обеспечивающих безопасность эксплуатации судов на внутренних водных путях</w:t>
        </w:r>
      </w:hyperlink>
    </w:p>
    <w:p w:rsidR="00000000" w:rsidRDefault="004766B1">
      <w:pPr>
        <w:ind w:left="2340" w:hanging="1440"/>
        <w:jc w:val="both"/>
      </w:pPr>
      <w:hyperlink w:anchor="sub4560000" w:history="1">
        <w:r>
          <w:rPr>
            <w:rStyle w:val="a3"/>
          </w:rPr>
          <w:t>Статья 456. Нарушение правил погрузки, разгрузки и складирования грузов в речных портах и на пристанях</w:t>
        </w:r>
      </w:hyperlink>
    </w:p>
    <w:p w:rsidR="00000000" w:rsidRDefault="004766B1">
      <w:pPr>
        <w:ind w:left="2340" w:hanging="1440"/>
        <w:jc w:val="both"/>
      </w:pPr>
      <w:hyperlink w:anchor="sub4570000" w:history="1">
        <w:r>
          <w:rPr>
            <w:rStyle w:val="a3"/>
          </w:rPr>
          <w:t>Статья 457. Нарушение правил пользования базами (сооружениями) для стоянок маломерных судов</w:t>
        </w:r>
      </w:hyperlink>
    </w:p>
    <w:p w:rsidR="00000000" w:rsidRDefault="004766B1">
      <w:pPr>
        <w:ind w:left="2340" w:hanging="1440"/>
        <w:jc w:val="both"/>
      </w:pPr>
      <w:hyperlink w:anchor="sub4580000" w:history="1">
        <w:r>
          <w:rPr>
            <w:rStyle w:val="a3"/>
          </w:rPr>
          <w:t>Статья 458. Нарушение правил регистрации судов, в том числе маломерных судов, а также правил постройки, тех</w:t>
        </w:r>
        <w:r>
          <w:rPr>
            <w:rStyle w:val="a3"/>
          </w:rPr>
          <w:t>нической эксплуатации судов</w:t>
        </w:r>
      </w:hyperlink>
    </w:p>
    <w:p w:rsidR="00000000" w:rsidRDefault="004766B1">
      <w:pPr>
        <w:ind w:left="2340" w:hanging="1440"/>
        <w:jc w:val="both"/>
      </w:pPr>
      <w:hyperlink w:anchor="sub458010000" w:history="1">
        <w:r>
          <w:rPr>
            <w:rStyle w:val="a3"/>
          </w:rPr>
          <w:t>Статья 458-1. Нарушение требований по эксплуатации портовых сооружений</w:t>
        </w:r>
      </w:hyperlink>
    </w:p>
    <w:p w:rsidR="00000000" w:rsidRDefault="004766B1">
      <w:pPr>
        <w:ind w:left="2340" w:hanging="1440"/>
        <w:jc w:val="both"/>
      </w:pPr>
      <w:hyperlink w:anchor="sub458020000" w:history="1">
        <w:r>
          <w:rPr>
            <w:rStyle w:val="a3"/>
          </w:rPr>
          <w:t>Статья 458-2. Нарушение правил расследования аварийных случаев и транспортных происшест</w:t>
        </w:r>
        <w:r>
          <w:rPr>
            <w:rStyle w:val="a3"/>
          </w:rPr>
          <w:t>вий с судами, в том числе с маломерными судами</w:t>
        </w:r>
      </w:hyperlink>
    </w:p>
    <w:p w:rsidR="00000000" w:rsidRDefault="004766B1">
      <w:pPr>
        <w:ind w:left="2340" w:hanging="1440"/>
        <w:jc w:val="both"/>
      </w:pPr>
      <w:hyperlink w:anchor="sub4590000" w:history="1">
        <w:r>
          <w:rPr>
            <w:rStyle w:val="a3"/>
          </w:rPr>
          <w:t>Статья 459. Курение на транспорте</w:t>
        </w:r>
      </w:hyperlink>
    </w:p>
    <w:p w:rsidR="00000000" w:rsidRDefault="004766B1">
      <w:pPr>
        <w:ind w:left="2340" w:hanging="1440"/>
        <w:jc w:val="both"/>
      </w:pPr>
      <w:hyperlink w:anchor="sub4600000" w:history="1">
        <w:r>
          <w:rPr>
            <w:rStyle w:val="a3"/>
          </w:rPr>
          <w:t>Статья 460. Нарушение правил пожарной безопасности на транспорте</w:t>
        </w:r>
      </w:hyperlink>
    </w:p>
    <w:p w:rsidR="00000000" w:rsidRDefault="004766B1">
      <w:pPr>
        <w:ind w:left="2340" w:hanging="1440"/>
        <w:jc w:val="both"/>
      </w:pPr>
      <w:hyperlink w:anchor="sub4610000" w:history="1">
        <w:r>
          <w:rPr>
            <w:rStyle w:val="a3"/>
          </w:rPr>
          <w:t>Статья 461.</w:t>
        </w:r>
        <w:r>
          <w:rPr>
            <w:rStyle w:val="a3"/>
          </w:rPr>
          <w:t> Нарушение правил эксплуатации транспортных средств</w:t>
        </w:r>
      </w:hyperlink>
    </w:p>
    <w:p w:rsidR="00000000" w:rsidRDefault="004766B1">
      <w:pPr>
        <w:ind w:left="2340" w:hanging="1440"/>
        <w:jc w:val="both"/>
      </w:pPr>
      <w:hyperlink w:anchor="sub461010000" w:history="1">
        <w:r>
          <w:rPr>
            <w:rStyle w:val="a3"/>
          </w:rPr>
          <w:t>Статья 461-1. Пользование водителем при управлении транспортным средством телефоном либо радиостанцией</w:t>
        </w:r>
      </w:hyperlink>
    </w:p>
    <w:p w:rsidR="00000000" w:rsidRDefault="004766B1">
      <w:pPr>
        <w:ind w:left="2340" w:hanging="1440"/>
        <w:jc w:val="both"/>
      </w:pPr>
      <w:hyperlink w:anchor="sub4620000" w:history="1">
        <w:r>
          <w:rPr>
            <w:rStyle w:val="a3"/>
          </w:rPr>
          <w:t>Статья 462. Превышение водителями</w:t>
        </w:r>
        <w:r>
          <w:rPr>
            <w:rStyle w:val="a3"/>
          </w:rPr>
          <w:t xml:space="preserve"> транспортных средств установленной скорости движения</w:t>
        </w:r>
      </w:hyperlink>
    </w:p>
    <w:p w:rsidR="00000000" w:rsidRDefault="004766B1">
      <w:pPr>
        <w:ind w:left="2340" w:hanging="1440"/>
        <w:jc w:val="both"/>
      </w:pPr>
      <w:hyperlink w:anchor="sub4630000" w:history="1">
        <w:r>
          <w:rPr>
            <w:rStyle w:val="a3"/>
          </w:rPr>
          <w:t>Статья 463. Несоблюдение правил остановок маршрутных транспортных средств, движения в жилых зонах, перевозки пассажиров и грузов и другие грубые нарушения правил дорожно</w:t>
        </w:r>
        <w:r>
          <w:rPr>
            <w:rStyle w:val="a3"/>
          </w:rPr>
          <w:t>го движения</w:t>
        </w:r>
      </w:hyperlink>
    </w:p>
    <w:p w:rsidR="00000000" w:rsidRDefault="004766B1">
      <w:pPr>
        <w:ind w:left="2340" w:hanging="1440"/>
        <w:jc w:val="both"/>
      </w:pPr>
      <w:hyperlink w:anchor="sub463010000" w:history="1">
        <w:r>
          <w:rPr>
            <w:rStyle w:val="a3"/>
          </w:rPr>
          <w:t>Статья 463-1. Нарушение правил проезда перекрестков или пересечение проезжей части дороги</w:t>
        </w:r>
      </w:hyperlink>
    </w:p>
    <w:p w:rsidR="00000000" w:rsidRDefault="004766B1">
      <w:pPr>
        <w:ind w:left="2340" w:hanging="1440"/>
        <w:jc w:val="both"/>
      </w:pPr>
      <w:hyperlink w:anchor="sub463020000" w:history="1">
        <w:r>
          <w:rPr>
            <w:rStyle w:val="a3"/>
          </w:rPr>
          <w:t>Статья 463-2. Нарушение правил маневрирования</w:t>
        </w:r>
      </w:hyperlink>
    </w:p>
    <w:p w:rsidR="00000000" w:rsidRDefault="004766B1">
      <w:pPr>
        <w:ind w:left="2340" w:hanging="1440"/>
        <w:jc w:val="both"/>
      </w:pPr>
      <w:hyperlink w:anchor="sub463030000" w:history="1">
        <w:r>
          <w:rPr>
            <w:rStyle w:val="a3"/>
          </w:rPr>
          <w:t>Ста</w:t>
        </w:r>
        <w:r>
          <w:rPr>
            <w:rStyle w:val="a3"/>
          </w:rPr>
          <w:t>тья 463-3. Нарушение правил расположения транспортного средства на проезжей части дороги, встречного разъезда или обгона</w:t>
        </w:r>
      </w:hyperlink>
    </w:p>
    <w:p w:rsidR="00000000" w:rsidRDefault="004766B1">
      <w:pPr>
        <w:ind w:left="2340" w:hanging="1440"/>
        <w:jc w:val="both"/>
      </w:pPr>
      <w:hyperlink w:anchor="sub463040000" w:history="1">
        <w:r>
          <w:rPr>
            <w:rStyle w:val="a3"/>
          </w:rPr>
          <w:t>Статья 463-4. Нарушение правил остановки или стоянки транспортных средств</w:t>
        </w:r>
      </w:hyperlink>
    </w:p>
    <w:p w:rsidR="00000000" w:rsidRDefault="004766B1">
      <w:pPr>
        <w:ind w:left="2340" w:hanging="1440"/>
        <w:jc w:val="both"/>
      </w:pPr>
      <w:hyperlink w:anchor="sub463050000" w:history="1">
        <w:r>
          <w:rPr>
            <w:rStyle w:val="a3"/>
          </w:rPr>
          <w:t>Статья 463-5. Непредоставление преимущества в движении транспортному средству оперативных и специальных служб с включенными специальными световыми и звуковыми сигналами</w:t>
        </w:r>
      </w:hyperlink>
    </w:p>
    <w:p w:rsidR="00000000" w:rsidRDefault="004766B1">
      <w:pPr>
        <w:ind w:left="2340" w:hanging="1440"/>
        <w:jc w:val="both"/>
      </w:pPr>
      <w:hyperlink w:anchor="sub463060000" w:history="1">
        <w:r>
          <w:rPr>
            <w:rStyle w:val="a3"/>
          </w:rPr>
          <w:t xml:space="preserve">Статья 463-6. Проезд на запрещающий сигнал </w:t>
        </w:r>
        <w:r>
          <w:rPr>
            <w:rStyle w:val="a3"/>
          </w:rPr>
          <w:t>светофора или на запрещающий жест регулировщика</w:t>
        </w:r>
      </w:hyperlink>
    </w:p>
    <w:p w:rsidR="00000000" w:rsidRDefault="004766B1">
      <w:pPr>
        <w:ind w:left="2340" w:hanging="1440"/>
        <w:jc w:val="both"/>
      </w:pPr>
      <w:hyperlink w:anchor="sub463070000" w:history="1">
        <w:r>
          <w:rPr>
            <w:rStyle w:val="a3"/>
          </w:rPr>
          <w:t>Статья 463-7. Непредоставление преимущества в движении пешеходам или иным участникам дорожного движения</w:t>
        </w:r>
      </w:hyperlink>
    </w:p>
    <w:p w:rsidR="00000000" w:rsidRDefault="004766B1">
      <w:pPr>
        <w:ind w:left="2340" w:hanging="1440"/>
        <w:jc w:val="both"/>
      </w:pPr>
      <w:hyperlink w:anchor="sub463080000" w:history="1">
        <w:r>
          <w:rPr>
            <w:rStyle w:val="a3"/>
          </w:rPr>
          <w:t>Статья 463-8. Несоблюдение требова</w:t>
        </w:r>
        <w:r>
          <w:rPr>
            <w:rStyle w:val="a3"/>
          </w:rPr>
          <w:t>ний, предписанных дорожными знаками или разметкой проезжей части дороги</w:t>
        </w:r>
      </w:hyperlink>
    </w:p>
    <w:p w:rsidR="00000000" w:rsidRDefault="004766B1">
      <w:pPr>
        <w:ind w:left="2340" w:hanging="1440"/>
        <w:jc w:val="both"/>
      </w:pPr>
      <w:hyperlink w:anchor="sub4640000" w:history="1">
        <w:r>
          <w:rPr>
            <w:rStyle w:val="a3"/>
          </w:rPr>
          <w:t>Статья 464. Нарушение водителями транспортных средств правил проведения учебной езды, пользования внешними световыми приборами и (или) звуковыми сигнал</w:t>
        </w:r>
        <w:r>
          <w:rPr>
            <w:rStyle w:val="a3"/>
          </w:rPr>
          <w:t>ами, применения аварийной сигнализации</w:t>
        </w:r>
      </w:hyperlink>
    </w:p>
    <w:p w:rsidR="00000000" w:rsidRDefault="004766B1">
      <w:pPr>
        <w:ind w:left="2340" w:hanging="1440"/>
        <w:jc w:val="both"/>
      </w:pPr>
      <w:hyperlink w:anchor="sub464010000" w:history="1">
        <w:r>
          <w:rPr>
            <w:rStyle w:val="a3"/>
          </w:rPr>
          <w:t>Статья 464-1. Нарушение правил установки на транспортном средстве устройств для подачи специальных световых и (или) звуковых сигналов либо незаконное нанесение специальных цветографи</w:t>
        </w:r>
        <w:r>
          <w:rPr>
            <w:rStyle w:val="a3"/>
          </w:rPr>
          <w:t>ческих схем автомобилей оперативных и специальных служб</w:t>
        </w:r>
      </w:hyperlink>
    </w:p>
    <w:p w:rsidR="00000000" w:rsidRDefault="004766B1">
      <w:pPr>
        <w:ind w:left="2340" w:hanging="1440"/>
        <w:jc w:val="both"/>
      </w:pPr>
      <w:hyperlink w:anchor="sub4650000" w:history="1">
        <w:r>
          <w:rPr>
            <w:rStyle w:val="a3"/>
          </w:rPr>
          <w:t>Статья 465. Нарушение участником дорожного движения правил дорожного движения, повлекшее создание аварийной обстановки</w:t>
        </w:r>
      </w:hyperlink>
    </w:p>
    <w:p w:rsidR="00000000" w:rsidRDefault="004766B1">
      <w:pPr>
        <w:ind w:left="2340" w:hanging="1440"/>
        <w:jc w:val="both"/>
      </w:pPr>
      <w:hyperlink w:anchor="sub4660000" w:history="1">
        <w:r>
          <w:rPr>
            <w:rStyle w:val="a3"/>
          </w:rPr>
          <w:t>Статья 466. Нар</w:t>
        </w:r>
        <w:r>
          <w:rPr>
            <w:rStyle w:val="a3"/>
          </w:rPr>
          <w:t>ушение правил проезда железнодорожных переездов</w:t>
        </w:r>
      </w:hyperlink>
    </w:p>
    <w:p w:rsidR="00000000" w:rsidRDefault="004766B1">
      <w:pPr>
        <w:ind w:left="2340" w:hanging="1440"/>
        <w:jc w:val="both"/>
      </w:pPr>
      <w:hyperlink w:anchor="sub4670000" w:history="1">
        <w:r>
          <w:rPr>
            <w:rStyle w:val="a3"/>
          </w:rPr>
          <w:t>Статья 467. Управление транспортным средством водителем, находящимся в состоянии алкогольного, наркотического и (или) токсикоманического опьянения, а равно передача управления</w:t>
        </w:r>
        <w:r>
          <w:rPr>
            <w:rStyle w:val="a3"/>
          </w:rPr>
          <w:t xml:space="preserve"> транспортным средством лицу, находящемуся в состоянии алкогольного, наркотического и (или) токсикоманического опьянения</w:t>
        </w:r>
      </w:hyperlink>
    </w:p>
    <w:p w:rsidR="00000000" w:rsidRDefault="004766B1">
      <w:pPr>
        <w:ind w:left="2340" w:hanging="1440"/>
        <w:jc w:val="both"/>
      </w:pPr>
      <w:hyperlink w:anchor="sub467010000" w:history="1">
        <w:r>
          <w:rPr>
            <w:rStyle w:val="a3"/>
          </w:rPr>
          <w:t>Статья 467-1. </w:t>
        </w:r>
        <w:r>
          <w:rPr>
            <w:rStyle w:val="a3"/>
          </w:rPr>
          <w:t>Осуществление регулярных автомобильных перевозок пассажиров и багажа без соответствующего свидетельства, подтверждающего право обслуживания маршрутов указанных перевозок</w:t>
        </w:r>
      </w:hyperlink>
    </w:p>
    <w:p w:rsidR="00000000" w:rsidRDefault="004766B1">
      <w:pPr>
        <w:ind w:left="2340" w:hanging="1440"/>
        <w:jc w:val="both"/>
      </w:pPr>
      <w:hyperlink w:anchor="sub4680000" w:history="1">
        <w:r>
          <w:rPr>
            <w:rStyle w:val="a3"/>
          </w:rPr>
          <w:t>Статья 468. Нарушение водителями транспортных средств</w:t>
        </w:r>
        <w:r>
          <w:rPr>
            <w:rStyle w:val="a3"/>
          </w:rPr>
          <w:t xml:space="preserve"> установленных правил обеспечения безопасности дорожного движения, повлекшее причинение вреда здоровью людей, повреждение транспортных средств или иного имущества</w:t>
        </w:r>
      </w:hyperlink>
    </w:p>
    <w:p w:rsidR="00000000" w:rsidRDefault="004766B1">
      <w:pPr>
        <w:ind w:left="2340" w:hanging="1440"/>
        <w:jc w:val="both"/>
      </w:pPr>
      <w:hyperlink w:anchor="sub468010000" w:history="1">
        <w:r>
          <w:rPr>
            <w:rStyle w:val="a3"/>
          </w:rPr>
          <w:t>Статья 468-1. Нарушение правил дорожного движения и эксплу</w:t>
        </w:r>
        <w:r>
          <w:rPr>
            <w:rStyle w:val="a3"/>
          </w:rPr>
          <w:t>атации транспортных средств лицами, управляющими транспортными средствами</w:t>
        </w:r>
      </w:hyperlink>
    </w:p>
    <w:p w:rsidR="00000000" w:rsidRDefault="004766B1">
      <w:pPr>
        <w:ind w:left="2340" w:hanging="1440"/>
        <w:jc w:val="both"/>
      </w:pPr>
      <w:hyperlink w:anchor="sub468020000" w:history="1">
        <w:r>
          <w:rPr>
            <w:rStyle w:val="a3"/>
          </w:rPr>
          <w:t>Статья 468-2. Нарушение действующих на транспорте правил</w:t>
        </w:r>
      </w:hyperlink>
    </w:p>
    <w:p w:rsidR="00000000" w:rsidRDefault="004766B1">
      <w:pPr>
        <w:ind w:left="2340" w:hanging="1440"/>
        <w:jc w:val="both"/>
      </w:pPr>
      <w:hyperlink w:anchor="sub4690000" w:history="1">
        <w:r>
          <w:rPr>
            <w:rStyle w:val="a3"/>
          </w:rPr>
          <w:t>Статья 469. Невыполнение водителем обязанностей в связи с</w:t>
        </w:r>
        <w:r>
          <w:rPr>
            <w:rStyle w:val="a3"/>
          </w:rPr>
          <w:t xml:space="preserve"> дорожно-транспортным происшествием</w:t>
        </w:r>
      </w:hyperlink>
    </w:p>
    <w:p w:rsidR="00000000" w:rsidRDefault="004766B1">
      <w:pPr>
        <w:ind w:left="2340" w:hanging="1440"/>
        <w:jc w:val="both"/>
      </w:pPr>
      <w:hyperlink w:anchor="sub4700000" w:history="1">
        <w:r>
          <w:rPr>
            <w:rStyle w:val="a3"/>
          </w:rPr>
          <w:t>Статья 470. Управление транспортным средством лицом без документов и не имеющим права управления</w:t>
        </w:r>
      </w:hyperlink>
    </w:p>
    <w:p w:rsidR="00000000" w:rsidRDefault="004766B1">
      <w:pPr>
        <w:ind w:left="2340" w:hanging="1440"/>
        <w:jc w:val="both"/>
      </w:pPr>
      <w:hyperlink w:anchor="sub4710000" w:history="1">
        <w:r>
          <w:rPr>
            <w:rStyle w:val="a3"/>
          </w:rPr>
          <w:t>Статья 471. Невыполнение требований сотрудника органов вн</w:t>
        </w:r>
        <w:r>
          <w:rPr>
            <w:rStyle w:val="a3"/>
          </w:rPr>
          <w:t>утренних дел (полиции), транспортного контроля на пунктах пропуска автотранспортных средств через Государственную границу Республики Казахстан и постах транспортного контроля на территории Республики Казахстан, военной полиции (исключительно лицом, управля</w:t>
        </w:r>
        <w:r>
          <w:rPr>
            <w:rStyle w:val="a3"/>
          </w:rPr>
          <w:t>ющим военным транспортным средством), уклонение от прохождения освидетельствования на состояние алкогольного, наркотического и (или) токсикоманического опьянения</w:t>
        </w:r>
      </w:hyperlink>
    </w:p>
    <w:p w:rsidR="00000000" w:rsidRDefault="004766B1">
      <w:pPr>
        <w:ind w:left="2340" w:hanging="1440"/>
        <w:jc w:val="both"/>
      </w:pPr>
      <w:hyperlink w:anchor="sub4720000" w:history="1">
        <w:r>
          <w:rPr>
            <w:rStyle w:val="a3"/>
          </w:rPr>
          <w:t>Статья 472. Создание препятствий для движения транспортных ср</w:t>
        </w:r>
        <w:r>
          <w:rPr>
            <w:rStyle w:val="a3"/>
          </w:rPr>
          <w:t>едств</w:t>
        </w:r>
      </w:hyperlink>
    </w:p>
    <w:p w:rsidR="00000000" w:rsidRDefault="004766B1">
      <w:pPr>
        <w:ind w:left="2340" w:hanging="1440"/>
        <w:jc w:val="both"/>
      </w:pPr>
      <w:hyperlink w:anchor="sub4730000" w:history="1">
        <w:r>
          <w:rPr>
            <w:rStyle w:val="a3"/>
          </w:rPr>
          <w:t>Статья 473. Нарушение правил движения пешеходами и иными участниками дорожного движения</w:t>
        </w:r>
      </w:hyperlink>
    </w:p>
    <w:p w:rsidR="00000000" w:rsidRDefault="004766B1">
      <w:pPr>
        <w:ind w:left="2340" w:hanging="1440"/>
        <w:jc w:val="both"/>
      </w:pPr>
      <w:hyperlink w:anchor="sub473010000" w:history="1">
        <w:r>
          <w:rPr>
            <w:rStyle w:val="a3"/>
          </w:rPr>
          <w:t>Статья 473-1. Нарушение правил организации и проведения обязательного технического осмотра мех</w:t>
        </w:r>
        <w:r>
          <w:rPr>
            <w:rStyle w:val="a3"/>
          </w:rPr>
          <w:t>анических транспортных средств и прицепов к ним</w:t>
        </w:r>
      </w:hyperlink>
    </w:p>
    <w:p w:rsidR="00000000" w:rsidRDefault="004766B1">
      <w:pPr>
        <w:ind w:left="2340" w:hanging="1440"/>
        <w:jc w:val="both"/>
      </w:pPr>
      <w:hyperlink w:anchor="sub4740000" w:history="1">
        <w:r>
          <w:rPr>
            <w:rStyle w:val="a3"/>
          </w:rPr>
          <w:t>Статья 474. Выпуск в эксплуатацию транспортных средств, имеющих технические неисправности, и иные нарушения правил эксплуатации</w:t>
        </w:r>
      </w:hyperlink>
    </w:p>
    <w:p w:rsidR="00000000" w:rsidRDefault="004766B1">
      <w:pPr>
        <w:ind w:left="2340" w:hanging="1440"/>
        <w:jc w:val="both"/>
      </w:pPr>
      <w:hyperlink w:anchor="sub474010000" w:history="1">
        <w:r>
          <w:rPr>
            <w:rStyle w:val="a3"/>
          </w:rPr>
          <w:t>Статья 474-1</w:t>
        </w:r>
        <w:r>
          <w:rPr>
            <w:rStyle w:val="a3"/>
          </w:rPr>
          <w:t>. Недоброкачественный ремонт транспортных средств и выпуск их в эксплуатацию с техническими неисправностями</w:t>
        </w:r>
      </w:hyperlink>
    </w:p>
    <w:p w:rsidR="00000000" w:rsidRDefault="004766B1">
      <w:pPr>
        <w:ind w:left="2340" w:hanging="1440"/>
        <w:jc w:val="both"/>
      </w:pPr>
      <w:hyperlink w:anchor="sub4750000" w:history="1">
        <w:r>
          <w:rPr>
            <w:rStyle w:val="a3"/>
          </w:rPr>
          <w:t xml:space="preserve">Статья 475. Допуск к управлению транспортным средством водителя, находящегося в состоянии опьянения, либо лица, не </w:t>
        </w:r>
        <w:r>
          <w:rPr>
            <w:rStyle w:val="a3"/>
          </w:rPr>
          <w:t>имеющего права управления</w:t>
        </w:r>
      </w:hyperlink>
    </w:p>
    <w:p w:rsidR="00000000" w:rsidRDefault="004766B1">
      <w:pPr>
        <w:ind w:left="2340" w:hanging="1440"/>
        <w:jc w:val="both"/>
      </w:pPr>
      <w:hyperlink w:anchor="sub4760000" w:history="1">
        <w:r>
          <w:rPr>
            <w:rStyle w:val="a3"/>
          </w:rPr>
          <w:t>Статья 476. Нарушение иных требований, предъявляемых к участникам дорожного движения</w:t>
        </w:r>
      </w:hyperlink>
    </w:p>
    <w:p w:rsidR="00000000" w:rsidRDefault="004766B1">
      <w:pPr>
        <w:ind w:left="2340" w:hanging="1440"/>
        <w:jc w:val="both"/>
      </w:pPr>
      <w:hyperlink w:anchor="sub4770000" w:history="1">
        <w:r>
          <w:rPr>
            <w:rStyle w:val="a3"/>
          </w:rPr>
          <w:t>Статья 477. Нарушение правил перевозки опасных веществ или предметов на транспо</w:t>
        </w:r>
        <w:r>
          <w:rPr>
            <w:rStyle w:val="a3"/>
          </w:rPr>
          <w:t>рте</w:t>
        </w:r>
      </w:hyperlink>
    </w:p>
    <w:p w:rsidR="00000000" w:rsidRDefault="004766B1">
      <w:pPr>
        <w:ind w:left="2340" w:hanging="1440"/>
        <w:jc w:val="both"/>
      </w:pPr>
      <w:hyperlink w:anchor="sub4780000" w:history="1">
        <w:r>
          <w:rPr>
            <w:rStyle w:val="a3"/>
          </w:rPr>
          <w:t>Статья 478. Нарушение правил пользования общественным городским и пригородным транспортом</w:t>
        </w:r>
      </w:hyperlink>
    </w:p>
    <w:p w:rsidR="00000000" w:rsidRDefault="004766B1">
      <w:pPr>
        <w:ind w:left="2340" w:hanging="1440"/>
        <w:jc w:val="both"/>
      </w:pPr>
      <w:hyperlink w:anchor="sub4790000" w:history="1">
        <w:r>
          <w:rPr>
            <w:rStyle w:val="a3"/>
          </w:rPr>
          <w:t>Статья 479. Безбилетный провоз пассажиров</w:t>
        </w:r>
      </w:hyperlink>
    </w:p>
    <w:p w:rsidR="00000000" w:rsidRDefault="004766B1">
      <w:pPr>
        <w:ind w:left="2340" w:hanging="1440"/>
        <w:jc w:val="both"/>
      </w:pPr>
      <w:hyperlink w:anchor="sub4800000" w:history="1">
        <w:r>
          <w:rPr>
            <w:rStyle w:val="a3"/>
          </w:rPr>
          <w:t>Статья 480. Провоз ру</w:t>
        </w:r>
        <w:r>
          <w:rPr>
            <w:rStyle w:val="a3"/>
          </w:rPr>
          <w:t>чной клади, багажа и грузобагажа без оплаты</w:t>
        </w:r>
      </w:hyperlink>
    </w:p>
    <w:p w:rsidR="00000000" w:rsidRDefault="004766B1">
      <w:pPr>
        <w:ind w:left="2340" w:hanging="1440"/>
        <w:jc w:val="both"/>
      </w:pPr>
      <w:hyperlink w:anchor="sub480010000" w:history="1">
        <w:r>
          <w:rPr>
            <w:rStyle w:val="a3"/>
          </w:rPr>
          <w:t>Статья 480-1. Нарушение правил организации продажи, продления срока действия проездных документов (билетов) и работы билетных касс на железнодорожном транспорте</w:t>
        </w:r>
      </w:hyperlink>
    </w:p>
    <w:p w:rsidR="00000000" w:rsidRDefault="004766B1">
      <w:pPr>
        <w:ind w:left="2340" w:hanging="1440"/>
        <w:jc w:val="both"/>
      </w:pPr>
      <w:hyperlink w:anchor="sub4810000" w:history="1">
        <w:r>
          <w:rPr>
            <w:rStyle w:val="a3"/>
          </w:rPr>
          <w:t>Статья 481. Нарушение правил обеспечения сохранности грузов на железнодорожном, морском, речном и автомобильном транспорте</w:t>
        </w:r>
      </w:hyperlink>
    </w:p>
    <w:p w:rsidR="00000000" w:rsidRDefault="004766B1">
      <w:pPr>
        <w:ind w:left="2340" w:hanging="1440"/>
        <w:jc w:val="both"/>
      </w:pPr>
      <w:hyperlink w:anchor="sub4820000" w:history="1">
        <w:r>
          <w:rPr>
            <w:rStyle w:val="a3"/>
          </w:rPr>
          <w:t>Статья 482. </w:t>
        </w:r>
        <w:r>
          <w:rPr>
            <w:rStyle w:val="a3"/>
          </w:rPr>
          <w:t>Нарушение правил по обеспечению сохранности грузов на воздушном транспорте</w:t>
        </w:r>
      </w:hyperlink>
    </w:p>
    <w:p w:rsidR="00000000" w:rsidRDefault="004766B1">
      <w:pPr>
        <w:ind w:left="2340" w:hanging="1440"/>
        <w:jc w:val="both"/>
      </w:pPr>
      <w:hyperlink w:anchor="sub4830000" w:history="1">
        <w:r>
          <w:rPr>
            <w:rStyle w:val="a3"/>
          </w:rPr>
          <w:t>Статья 483. Нарушение правил эксплуатации тракторов, иных самоходных машин и оборудования</w:t>
        </w:r>
      </w:hyperlink>
    </w:p>
    <w:p w:rsidR="00000000" w:rsidRDefault="004766B1">
      <w:pPr>
        <w:ind w:left="2340" w:hanging="1440"/>
        <w:jc w:val="both"/>
      </w:pPr>
      <w:hyperlink w:anchor="sub483010000" w:history="1">
        <w:r>
          <w:rPr>
            <w:rStyle w:val="a3"/>
          </w:rPr>
          <w:t>Статья 483-1. Несвоевре</w:t>
        </w:r>
        <w:r>
          <w:rPr>
            <w:rStyle w:val="a3"/>
          </w:rPr>
          <w:t>менная уплата за проезд по платным автомобильным дорогам (участкам)</w:t>
        </w:r>
      </w:hyperlink>
    </w:p>
    <w:p w:rsidR="00000000" w:rsidRDefault="004766B1">
      <w:pPr>
        <w:ind w:left="2340" w:hanging="1440"/>
        <w:jc w:val="both"/>
      </w:pPr>
      <w:hyperlink w:anchor="sub4840000" w:history="1">
        <w:r>
          <w:rPr>
            <w:rStyle w:val="a3"/>
          </w:rPr>
          <w:t>Статья 484. Систематическое нарушение правил эксплуатации и дорожного движения физическими лицами, управляющими транспортными средствами</w:t>
        </w:r>
      </w:hyperlink>
    </w:p>
    <w:p w:rsidR="00000000" w:rsidRDefault="004766B1">
      <w:pPr>
        <w:ind w:left="2340" w:hanging="1440"/>
        <w:jc w:val="both"/>
      </w:pPr>
      <w:hyperlink w:anchor="sub4850000" w:history="1">
        <w:r>
          <w:rPr>
            <w:rStyle w:val="a3"/>
          </w:rPr>
          <w:t>Статья 485. Повреждение дорог, железнодорожных переездов и других дорожных сооружений</w:t>
        </w:r>
      </w:hyperlink>
    </w:p>
    <w:p w:rsidR="00000000" w:rsidRDefault="004766B1">
      <w:pPr>
        <w:ind w:left="2340" w:hanging="1440"/>
        <w:jc w:val="both"/>
      </w:pPr>
      <w:hyperlink w:anchor="sub4860000" w:history="1">
        <w:r>
          <w:rPr>
            <w:rStyle w:val="a3"/>
          </w:rPr>
          <w:t>Статья 486. Нарушение правил содержания дорог, железнодорожных переездов и других дорожных сооружений</w:t>
        </w:r>
      </w:hyperlink>
    </w:p>
    <w:p w:rsidR="00000000" w:rsidRDefault="004766B1">
      <w:pPr>
        <w:ind w:left="2340" w:hanging="1440"/>
        <w:jc w:val="both"/>
      </w:pPr>
      <w:hyperlink w:anchor="sub4870000" w:history="1">
        <w:r>
          <w:rPr>
            <w:rStyle w:val="a3"/>
          </w:rPr>
          <w:t>Статья 487. Нарушение правил содержания смотровых колодцев подземных коммуникаций, создающее угрозу безопасности дорожного движения</w:t>
        </w:r>
      </w:hyperlink>
    </w:p>
    <w:p w:rsidR="00000000" w:rsidRDefault="004766B1">
      <w:pPr>
        <w:ind w:left="2340" w:hanging="1440"/>
        <w:jc w:val="both"/>
      </w:pPr>
      <w:hyperlink w:anchor="sub4880000" w:history="1">
        <w:r>
          <w:rPr>
            <w:rStyle w:val="a3"/>
          </w:rPr>
          <w:t>Статья 488. Нарушение правил охраны и пользования полосой отвода автомобильных</w:t>
        </w:r>
        <w:r>
          <w:rPr>
            <w:rStyle w:val="a3"/>
          </w:rPr>
          <w:t xml:space="preserve"> дорог</w:t>
        </w:r>
      </w:hyperlink>
    </w:p>
    <w:p w:rsidR="00000000" w:rsidRDefault="004766B1">
      <w:pPr>
        <w:ind w:left="2340" w:hanging="1440"/>
        <w:jc w:val="both"/>
      </w:pPr>
      <w:hyperlink w:anchor="sub4890000" w:history="1">
        <w:r>
          <w:rPr>
            <w:rStyle w:val="a3"/>
          </w:rPr>
          <w:t>Статья 489. Нарушение землепользователями правил эксплуатации и охраны автомобильных дорог и дорожных сооружений</w:t>
        </w:r>
      </w:hyperlink>
    </w:p>
    <w:p w:rsidR="00000000" w:rsidRDefault="004766B1">
      <w:pPr>
        <w:ind w:left="2340" w:hanging="1440"/>
        <w:jc w:val="both"/>
      </w:pPr>
      <w:hyperlink w:anchor="sub4900000" w:history="1">
        <w:r>
          <w:rPr>
            <w:rStyle w:val="a3"/>
          </w:rPr>
          <w:t>Статья 490. Нарушение правил охраны магистральных трубопроводов</w:t>
        </w:r>
      </w:hyperlink>
    </w:p>
    <w:p w:rsidR="00000000" w:rsidRDefault="004766B1">
      <w:pPr>
        <w:ind w:left="2340" w:hanging="1440"/>
        <w:jc w:val="both"/>
      </w:pPr>
      <w:hyperlink w:anchor="sub4910000" w:history="1">
        <w:r>
          <w:rPr>
            <w:rStyle w:val="a3"/>
          </w:rPr>
          <w:t>Статья 491</w:t>
        </w:r>
      </w:hyperlink>
      <w:r>
        <w:rPr>
          <w:rStyle w:val="s0"/>
        </w:rPr>
        <w:t xml:space="preserve">. Исключена </w:t>
      </w:r>
      <w:hyperlink r:id="rId158" w:anchor="sub_id=4910000" w:history="1">
        <w:r>
          <w:rPr>
            <w:rStyle w:val="a3"/>
          </w:rPr>
          <w:t>Законом</w:t>
        </w:r>
      </w:hyperlink>
      <w:r>
        <w:rPr>
          <w:rStyle w:val="s0"/>
        </w:rPr>
        <w:t xml:space="preserve"> РК от 20 января 2006 года № 123-III</w:t>
      </w:r>
    </w:p>
    <w:p w:rsidR="00000000" w:rsidRDefault="004766B1">
      <w:pPr>
        <w:ind w:left="2340" w:hanging="1440"/>
        <w:jc w:val="both"/>
      </w:pPr>
      <w:hyperlink r:id="rId159" w:anchor="sub_id=4920000" w:history="1">
        <w:r>
          <w:rPr>
            <w:rStyle w:val="a3"/>
          </w:rPr>
          <w:t>Статья 492. Незаконное подключение оконечных устройств (оборудования) к сетям электросвязи</w:t>
        </w:r>
      </w:hyperlink>
    </w:p>
    <w:p w:rsidR="00000000" w:rsidRDefault="004766B1">
      <w:pPr>
        <w:ind w:left="2340" w:hanging="1440"/>
        <w:jc w:val="both"/>
      </w:pPr>
      <w:hyperlink r:id="rId160" w:anchor="sub_id=4930000" w:history="1">
        <w:r>
          <w:rPr>
            <w:rStyle w:val="a3"/>
          </w:rPr>
          <w:t>Статья 493</w:t>
        </w:r>
      </w:hyperlink>
      <w:r>
        <w:rPr>
          <w:rStyle w:val="s0"/>
        </w:rPr>
        <w:t xml:space="preserve">. Исключена </w:t>
      </w:r>
      <w:hyperlink r:id="rId161" w:anchor="sub_id=4930000" w:history="1">
        <w:r>
          <w:rPr>
            <w:rStyle w:val="a3"/>
          </w:rPr>
          <w:t>Законом</w:t>
        </w:r>
      </w:hyperlink>
      <w:r>
        <w:rPr>
          <w:rStyle w:val="s0"/>
        </w:rPr>
        <w:t xml:space="preserve"> РК от 20 января 2006 года № 123-III</w:t>
      </w:r>
    </w:p>
    <w:p w:rsidR="00000000" w:rsidRDefault="004766B1">
      <w:pPr>
        <w:ind w:left="2340" w:hanging="1440"/>
        <w:jc w:val="both"/>
      </w:pPr>
      <w:hyperlink w:anchor="sub4940000" w:history="1">
        <w:r>
          <w:rPr>
            <w:rStyle w:val="a3"/>
          </w:rPr>
          <w:t xml:space="preserve">Статья 494. Нарушение правил эксплуатации радиоэлектронных средств или высокочастотных устройств, а также использование радиочастот и ввоз </w:t>
        </w:r>
        <w:r>
          <w:rPr>
            <w:rStyle w:val="a3"/>
          </w:rPr>
          <w:t>из-за границы радиоэлектронных средств или высокочастотных устройств без получения специального разрешения</w:t>
        </w:r>
      </w:hyperlink>
    </w:p>
    <w:p w:rsidR="00000000" w:rsidRDefault="004766B1">
      <w:pPr>
        <w:ind w:left="2340" w:hanging="1440"/>
        <w:jc w:val="both"/>
      </w:pPr>
      <w:hyperlink w:anchor="sub494010000" w:history="1">
        <w:r>
          <w:rPr>
            <w:rStyle w:val="a3"/>
          </w:rPr>
          <w:t>Статья 494-1. Нарушение законодательства Республики Казахстан в области связи</w:t>
        </w:r>
      </w:hyperlink>
    </w:p>
    <w:p w:rsidR="00000000" w:rsidRDefault="004766B1">
      <w:pPr>
        <w:ind w:left="2340" w:hanging="1440"/>
        <w:jc w:val="both"/>
      </w:pPr>
      <w:hyperlink w:anchor="sub494020000" w:history="1">
        <w:r>
          <w:rPr>
            <w:rStyle w:val="a3"/>
          </w:rPr>
          <w:t>С</w:t>
        </w:r>
        <w:r>
          <w:rPr>
            <w:rStyle w:val="a3"/>
          </w:rPr>
          <w:t>татья 494-2</w:t>
        </w:r>
      </w:hyperlink>
      <w:r>
        <w:rPr>
          <w:rStyle w:val="s0"/>
        </w:rPr>
        <w:t xml:space="preserve">. Исключена </w:t>
      </w:r>
      <w:hyperlink r:id="rId162" w:history="1">
        <w:r>
          <w:rPr>
            <w:rStyle w:val="a3"/>
          </w:rPr>
          <w:t>Законом</w:t>
        </w:r>
      </w:hyperlink>
      <w:r>
        <w:rPr>
          <w:rStyle w:val="s0"/>
        </w:rPr>
        <w:t xml:space="preserve"> РК от 10 января 2011 года № 383-IV</w:t>
      </w:r>
    </w:p>
    <w:p w:rsidR="00000000" w:rsidRDefault="004766B1">
      <w:pPr>
        <w:ind w:left="2340" w:hanging="1440"/>
        <w:jc w:val="both"/>
      </w:pPr>
      <w:hyperlink w:anchor="sub4950000" w:history="1">
        <w:r>
          <w:rPr>
            <w:rStyle w:val="a3"/>
          </w:rPr>
          <w:t>Статья 495. Нарушение правил охраны линий связи и сооружений связи</w:t>
        </w:r>
      </w:hyperlink>
    </w:p>
    <w:p w:rsidR="00000000" w:rsidRDefault="004766B1">
      <w:pPr>
        <w:ind w:left="2340" w:hanging="1440"/>
        <w:jc w:val="both"/>
      </w:pPr>
      <w:hyperlink w:anchor="sub4960000" w:history="1">
        <w:r>
          <w:rPr>
            <w:rStyle w:val="a3"/>
          </w:rPr>
          <w:t>Статья 496. Использование средств связи, подлежащих обязательному подтверждению соответствия, но не прошедших его</w:t>
        </w:r>
      </w:hyperlink>
    </w:p>
    <w:p w:rsidR="00000000" w:rsidRDefault="004766B1">
      <w:pPr>
        <w:ind w:left="2340" w:hanging="1440"/>
        <w:jc w:val="both"/>
      </w:pPr>
      <w:hyperlink w:anchor="sub4970000" w:history="1">
        <w:r>
          <w:rPr>
            <w:rStyle w:val="a3"/>
          </w:rPr>
          <w:t>Статья 497</w:t>
        </w:r>
      </w:hyperlink>
      <w:r>
        <w:rPr>
          <w:rStyle w:val="s0"/>
        </w:rPr>
        <w:t xml:space="preserve">. Исключена </w:t>
      </w:r>
      <w:hyperlink r:id="rId163" w:anchor="sub_id=4970000" w:history="1">
        <w:r>
          <w:rPr>
            <w:rStyle w:val="a3"/>
          </w:rPr>
          <w:t>Законом</w:t>
        </w:r>
      </w:hyperlink>
      <w:r>
        <w:rPr>
          <w:rStyle w:val="s0"/>
        </w:rPr>
        <w:t xml:space="preserve"> РК от 20 января 2006 года № 123-III</w:t>
      </w:r>
    </w:p>
    <w:p w:rsidR="00000000" w:rsidRDefault="004766B1">
      <w:pPr>
        <w:ind w:left="2340" w:hanging="1440"/>
        <w:jc w:val="both"/>
      </w:pPr>
      <w:hyperlink w:anchor="sub497010000" w:history="1">
        <w:r>
          <w:rPr>
            <w:rStyle w:val="a3"/>
          </w:rPr>
          <w:t>Статья 497-1. Нарушение требований по эксплуатации средств защиты информационных ресурсов</w:t>
        </w:r>
      </w:hyperlink>
    </w:p>
    <w:p w:rsidR="00000000" w:rsidRDefault="004766B1">
      <w:pPr>
        <w:ind w:left="2340" w:hanging="1440"/>
        <w:jc w:val="both"/>
      </w:pPr>
      <w:hyperlink w:anchor="sub497020000" w:history="1">
        <w:r>
          <w:rPr>
            <w:rStyle w:val="a3"/>
          </w:rPr>
          <w:t>Статья 497-2. Нарушен</w:t>
        </w:r>
        <w:r>
          <w:rPr>
            <w:rStyle w:val="a3"/>
          </w:rPr>
          <w:t>ие законодательства Республики Казахстан об электронном документе и электронной цифровой подписи</w:t>
        </w:r>
      </w:hyperlink>
    </w:p>
    <w:p w:rsidR="00000000" w:rsidRDefault="004766B1">
      <w:pPr>
        <w:ind w:left="2340" w:hanging="1440"/>
        <w:jc w:val="both"/>
      </w:pPr>
      <w:hyperlink w:anchor="sub497030000" w:history="1">
        <w:r>
          <w:rPr>
            <w:rStyle w:val="a3"/>
          </w:rPr>
          <w:t>Статья 497-3. Нарушение законодательства Республики Казахстан об информатизации</w:t>
        </w:r>
      </w:hyperlink>
    </w:p>
    <w:p w:rsidR="00000000" w:rsidRDefault="004766B1">
      <w:pPr>
        <w:ind w:left="2340" w:hanging="1440"/>
        <w:jc w:val="both"/>
      </w:pPr>
      <w:hyperlink w:anchor="sub4980000" w:history="1">
        <w:r>
          <w:rPr>
            <w:rStyle w:val="a3"/>
          </w:rPr>
          <w:t>Статья 498</w:t>
        </w:r>
      </w:hyperlink>
      <w:r>
        <w:rPr>
          <w:rStyle w:val="s0"/>
        </w:rPr>
        <w:t>.</w:t>
      </w:r>
      <w:r>
        <w:rPr>
          <w:rStyle w:val="s0"/>
        </w:rPr>
        <w:t xml:space="preserve"> Исключена </w:t>
      </w:r>
      <w:hyperlink r:id="rId164" w:anchor="sub_id=108" w:history="1">
        <w:r>
          <w:rPr>
            <w:rStyle w:val="a3"/>
          </w:rPr>
          <w:t>Законом</w:t>
        </w:r>
      </w:hyperlink>
      <w:r>
        <w:rPr>
          <w:rStyle w:val="s0"/>
        </w:rPr>
        <w:t xml:space="preserve"> РК от 27 июля 2007 года № 314-III</w:t>
      </w:r>
    </w:p>
    <w:p w:rsidR="00000000" w:rsidRDefault="004766B1">
      <w:pPr>
        <w:ind w:left="2340" w:hanging="1440"/>
        <w:jc w:val="both"/>
      </w:pPr>
      <w:hyperlink w:anchor="sub4990000" w:history="1">
        <w:r>
          <w:rPr>
            <w:rStyle w:val="a3"/>
          </w:rPr>
          <w:t>Статья 499. Незаконное строительство сооружений связи</w:t>
        </w:r>
      </w:hyperlink>
    </w:p>
    <w:p w:rsidR="00000000" w:rsidRDefault="004766B1">
      <w:pPr>
        <w:ind w:left="2340" w:hanging="1440"/>
        <w:jc w:val="both"/>
      </w:pPr>
      <w:hyperlink w:anchor="sub5000000" w:history="1">
        <w:r>
          <w:rPr>
            <w:rStyle w:val="a3"/>
          </w:rPr>
          <w:t>Ст</w:t>
        </w:r>
        <w:r>
          <w:rPr>
            <w:rStyle w:val="a3"/>
          </w:rPr>
          <w:t>атья 500. Повреждение телефонов-автоматов</w:t>
        </w:r>
      </w:hyperlink>
    </w:p>
    <w:p w:rsidR="00000000" w:rsidRDefault="004766B1">
      <w:pPr>
        <w:ind w:left="2340" w:hanging="1440"/>
        <w:jc w:val="both"/>
      </w:pPr>
      <w:hyperlink w:anchor="sub5010000" w:history="1">
        <w:r>
          <w:rPr>
            <w:rStyle w:val="a3"/>
          </w:rPr>
          <w:t>Статья 501. Изготовление или сбыт поддельных государственных знаков почтовой оплаты</w:t>
        </w:r>
      </w:hyperlink>
    </w:p>
    <w:p w:rsidR="00000000" w:rsidRDefault="004766B1">
      <w:pPr>
        <w:ind w:left="2340" w:hanging="1440"/>
        <w:jc w:val="both"/>
      </w:pPr>
      <w:hyperlink w:anchor="sub5020000" w:history="1">
        <w:r>
          <w:rPr>
            <w:rStyle w:val="a3"/>
          </w:rPr>
          <w:t>Статья 502</w:t>
        </w:r>
      </w:hyperlink>
      <w:r>
        <w:rPr>
          <w:rStyle w:val="s0"/>
        </w:rPr>
        <w:t xml:space="preserve">. Исключена </w:t>
      </w:r>
      <w:hyperlink r:id="rId165" w:history="1">
        <w:r>
          <w:rPr>
            <w:rStyle w:val="a3"/>
          </w:rPr>
          <w:t>Законом</w:t>
        </w:r>
      </w:hyperlink>
      <w:r>
        <w:rPr>
          <w:rStyle w:val="s0"/>
        </w:rPr>
        <w:t xml:space="preserve"> РК от 13 апреля 2005 года № 40-III</w:t>
      </w:r>
    </w:p>
    <w:p w:rsidR="00000000" w:rsidRDefault="004766B1">
      <w:pPr>
        <w:ind w:left="2340" w:hanging="1440"/>
        <w:jc w:val="both"/>
      </w:pPr>
      <w:r>
        <w:rPr>
          <w:rStyle w:val="s0"/>
        </w:rPr>
        <w:t> </w:t>
      </w:r>
    </w:p>
    <w:p w:rsidR="00000000" w:rsidRDefault="004766B1">
      <w:hyperlink w:anchor="sub5030000" w:history="1">
        <w:r>
          <w:rPr>
            <w:rStyle w:val="a3"/>
          </w:rPr>
          <w:t>Глава 28. Административные правонарушения в области всеобщей воинской обязанности, воинской службы и обороны</w:t>
        </w:r>
      </w:hyperlink>
    </w:p>
    <w:p w:rsidR="00000000" w:rsidRDefault="004766B1">
      <w:pPr>
        <w:ind w:left="2340" w:hanging="1440"/>
        <w:jc w:val="both"/>
      </w:pPr>
      <w:hyperlink w:anchor="sub5030000" w:history="1">
        <w:r>
          <w:rPr>
            <w:rStyle w:val="a3"/>
          </w:rPr>
          <w:t>Статья 503. Н</w:t>
        </w:r>
        <w:r>
          <w:rPr>
            <w:rStyle w:val="a3"/>
          </w:rPr>
          <w:t>епредставление или несвоевременное представление в местный орган военного управления списков граждан, подлежащих первоначальной постановке на воинский учет либо приписке к призывным участкам</w:t>
        </w:r>
      </w:hyperlink>
    </w:p>
    <w:p w:rsidR="00000000" w:rsidRDefault="004766B1">
      <w:pPr>
        <w:ind w:left="2340" w:hanging="1440"/>
        <w:jc w:val="both"/>
      </w:pPr>
      <w:hyperlink w:anchor="sub5040000" w:history="1">
        <w:r>
          <w:rPr>
            <w:rStyle w:val="a3"/>
          </w:rPr>
          <w:t>Статья 504. </w:t>
        </w:r>
        <w:r>
          <w:rPr>
            <w:rStyle w:val="a3"/>
          </w:rPr>
          <w:t>Противоправные действия (бездействие), повлекшие неисполнение мероприятий гражданской обороны</w:t>
        </w:r>
      </w:hyperlink>
      <w:r>
        <w:t xml:space="preserve"> </w:t>
      </w:r>
    </w:p>
    <w:p w:rsidR="00000000" w:rsidRDefault="004766B1">
      <w:pPr>
        <w:ind w:left="2340" w:hanging="1440"/>
        <w:jc w:val="both"/>
      </w:pPr>
      <w:hyperlink w:anchor="sub5050000" w:history="1">
        <w:r>
          <w:rPr>
            <w:rStyle w:val="a3"/>
          </w:rPr>
          <w:t>Статья 505. Неоповещение граждан о вызове местного органа военного управления</w:t>
        </w:r>
      </w:hyperlink>
    </w:p>
    <w:p w:rsidR="00000000" w:rsidRDefault="004766B1">
      <w:pPr>
        <w:ind w:left="2340" w:hanging="1440"/>
        <w:jc w:val="both"/>
      </w:pPr>
      <w:hyperlink w:anchor="sub5060000" w:history="1">
        <w:r>
          <w:rPr>
            <w:rStyle w:val="a3"/>
          </w:rPr>
          <w:t>Статья 506. Несво</w:t>
        </w:r>
        <w:r>
          <w:rPr>
            <w:rStyle w:val="a3"/>
          </w:rPr>
          <w:t>евременное представление сведений об изменениях состава проживающих граждан, состоящих или обязанных состоять на воинском учете</w:t>
        </w:r>
      </w:hyperlink>
    </w:p>
    <w:p w:rsidR="00000000" w:rsidRDefault="004766B1">
      <w:pPr>
        <w:ind w:left="2340" w:hanging="1440"/>
        <w:jc w:val="both"/>
      </w:pPr>
      <w:hyperlink w:anchor="sub5070000" w:history="1">
        <w:r>
          <w:rPr>
            <w:rStyle w:val="a3"/>
          </w:rPr>
          <w:t>Статья 507. Несообщение сведений о военнообязанных, призывниках и гражданах</w:t>
        </w:r>
      </w:hyperlink>
    </w:p>
    <w:p w:rsidR="00000000" w:rsidRDefault="004766B1">
      <w:pPr>
        <w:ind w:left="2340" w:hanging="1440"/>
        <w:jc w:val="both"/>
      </w:pPr>
      <w:hyperlink w:anchor="sub5080000" w:history="1">
        <w:r>
          <w:rPr>
            <w:rStyle w:val="a3"/>
          </w:rPr>
          <w:t>Статья 508. Неисполнение гражданами обязанностей по воинскому учету</w:t>
        </w:r>
      </w:hyperlink>
    </w:p>
    <w:p w:rsidR="00000000" w:rsidRDefault="004766B1">
      <w:pPr>
        <w:ind w:left="2340" w:hanging="1440"/>
        <w:jc w:val="both"/>
      </w:pPr>
      <w:hyperlink w:anchor="sub5090000" w:history="1">
        <w:r>
          <w:rPr>
            <w:rStyle w:val="a3"/>
          </w:rPr>
          <w:t>Статья 509. Уклонение от медицинского обследования или сборов</w:t>
        </w:r>
      </w:hyperlink>
    </w:p>
    <w:p w:rsidR="00000000" w:rsidRDefault="004766B1">
      <w:pPr>
        <w:ind w:left="2340" w:hanging="1440"/>
        <w:jc w:val="both"/>
      </w:pPr>
      <w:hyperlink w:anchor="sub5100000" w:history="1">
        <w:r>
          <w:rPr>
            <w:rStyle w:val="a3"/>
          </w:rPr>
          <w:t>Статья 510. </w:t>
        </w:r>
        <w:r>
          <w:rPr>
            <w:rStyle w:val="a3"/>
          </w:rPr>
          <w:t>Умышленная порча или утрата документов воинского учета</w:t>
        </w:r>
      </w:hyperlink>
    </w:p>
    <w:p w:rsidR="00000000" w:rsidRDefault="004766B1">
      <w:pPr>
        <w:ind w:left="2340" w:hanging="1440"/>
        <w:jc w:val="both"/>
      </w:pPr>
      <w:hyperlink w:anchor="sub5110000" w:history="1">
        <w:r>
          <w:rPr>
            <w:rStyle w:val="a3"/>
          </w:rPr>
          <w:t>Статья 511. Уклонение от подготовки к воинской службе</w:t>
        </w:r>
      </w:hyperlink>
    </w:p>
    <w:p w:rsidR="00000000" w:rsidRDefault="004766B1">
      <w:pPr>
        <w:ind w:left="2340" w:hanging="1440"/>
        <w:jc w:val="both"/>
      </w:pPr>
      <w:hyperlink w:anchor="sub5120000" w:history="1">
        <w:r>
          <w:rPr>
            <w:rStyle w:val="a3"/>
          </w:rPr>
          <w:t xml:space="preserve">Статья 512. Незаконный призыв граждан на срочную воинскую службу, предоставление </w:t>
        </w:r>
        <w:r>
          <w:rPr>
            <w:rStyle w:val="a3"/>
          </w:rPr>
          <w:t>им незаконных отсрочек</w:t>
        </w:r>
      </w:hyperlink>
    </w:p>
    <w:p w:rsidR="00000000" w:rsidRDefault="004766B1">
      <w:pPr>
        <w:ind w:left="2340" w:hanging="1440"/>
        <w:jc w:val="both"/>
      </w:pPr>
      <w:hyperlink w:anchor="sub512020000" w:history="1">
        <w:r>
          <w:rPr>
            <w:rStyle w:val="a3"/>
          </w:rPr>
          <w:t>Статья 512-1. Оскорбление военнослужащего</w:t>
        </w:r>
      </w:hyperlink>
    </w:p>
    <w:p w:rsidR="00000000" w:rsidRDefault="004766B1">
      <w:pPr>
        <w:ind w:left="2340" w:hanging="1440"/>
        <w:jc w:val="both"/>
      </w:pPr>
      <w:hyperlink w:anchor="sub512020000" w:history="1">
        <w:r>
          <w:rPr>
            <w:rStyle w:val="a3"/>
          </w:rPr>
          <w:t>Статья 512-2. Самовольное оставление части или места службы</w:t>
        </w:r>
      </w:hyperlink>
    </w:p>
    <w:p w:rsidR="00000000" w:rsidRDefault="004766B1">
      <w:pPr>
        <w:ind w:left="2340" w:hanging="1440"/>
        <w:jc w:val="both"/>
      </w:pPr>
      <w:hyperlink w:anchor="sub512030000" w:history="1">
        <w:r>
          <w:rPr>
            <w:rStyle w:val="a3"/>
          </w:rPr>
          <w:t>Статья 512-3. Нарушение пр</w:t>
        </w:r>
        <w:r>
          <w:rPr>
            <w:rStyle w:val="a3"/>
          </w:rPr>
          <w:t>авил несения службы по охране общественного порядка и обеспечению общественной безопасности</w:t>
        </w:r>
      </w:hyperlink>
    </w:p>
    <w:p w:rsidR="00000000" w:rsidRDefault="004766B1">
      <w:pPr>
        <w:ind w:left="2340" w:hanging="1440"/>
        <w:jc w:val="both"/>
      </w:pPr>
      <w:hyperlink w:anchor="sub512040000" w:history="1">
        <w:r>
          <w:rPr>
            <w:rStyle w:val="a3"/>
          </w:rPr>
          <w:t>Статья 512-4. Неповиновение или иное неисполнение приказа</w:t>
        </w:r>
      </w:hyperlink>
    </w:p>
    <w:p w:rsidR="00000000" w:rsidRDefault="004766B1">
      <w:pPr>
        <w:ind w:left="2340" w:hanging="1440"/>
        <w:jc w:val="both"/>
      </w:pPr>
      <w:hyperlink w:anchor="sub512050000" w:history="1">
        <w:r>
          <w:rPr>
            <w:rStyle w:val="a3"/>
          </w:rPr>
          <w:t>Статья 512-5. Нарушение правил вожде</w:t>
        </w:r>
        <w:r>
          <w:rPr>
            <w:rStyle w:val="a3"/>
          </w:rPr>
          <w:t>ния или эксплуатации машин</w:t>
        </w:r>
      </w:hyperlink>
    </w:p>
    <w:p w:rsidR="00000000" w:rsidRDefault="004766B1">
      <w:pPr>
        <w:ind w:left="2340" w:hanging="1440"/>
        <w:jc w:val="both"/>
      </w:pPr>
      <w:r>
        <w:rPr>
          <w:rStyle w:val="s0"/>
        </w:rPr>
        <w:t> </w:t>
      </w:r>
    </w:p>
    <w:p w:rsidR="00000000" w:rsidRDefault="004766B1">
      <w:pPr>
        <w:ind w:left="2340" w:hanging="1440"/>
      </w:pPr>
      <w:hyperlink w:anchor="sub5130000" w:history="1">
        <w:r>
          <w:rPr>
            <w:rStyle w:val="a3"/>
          </w:rPr>
          <w:t>Глава 29. Административные правонарушения, посягающие на институты государственной власти</w:t>
        </w:r>
      </w:hyperlink>
    </w:p>
    <w:p w:rsidR="00000000" w:rsidRDefault="004766B1">
      <w:pPr>
        <w:ind w:left="2340" w:hanging="1440"/>
        <w:jc w:val="both"/>
      </w:pPr>
      <w:hyperlink w:anchor="sub5130000" w:history="1">
        <w:r>
          <w:rPr>
            <w:rStyle w:val="a3"/>
          </w:rPr>
          <w:t>Статья 513. Проявление неуважения к суду</w:t>
        </w:r>
      </w:hyperlink>
    </w:p>
    <w:p w:rsidR="00000000" w:rsidRDefault="004766B1">
      <w:pPr>
        <w:ind w:left="2340" w:hanging="1440"/>
        <w:jc w:val="both"/>
      </w:pPr>
      <w:hyperlink w:anchor="sub5140000" w:history="1">
        <w:r>
          <w:rPr>
            <w:rStyle w:val="a3"/>
          </w:rPr>
          <w:t>Статья 514. Ответственность участников производства по делу об административном правонарушении</w:t>
        </w:r>
      </w:hyperlink>
    </w:p>
    <w:p w:rsidR="00000000" w:rsidRDefault="004766B1">
      <w:pPr>
        <w:ind w:left="2340" w:hanging="1440"/>
        <w:jc w:val="both"/>
      </w:pPr>
      <w:hyperlink w:anchor="sub514010000" w:history="1">
        <w:r>
          <w:rPr>
            <w:rStyle w:val="a3"/>
          </w:rPr>
          <w:t>Статья 514-1. Неявка в суд для исполнения обязанностей присяжного заседателя</w:t>
        </w:r>
      </w:hyperlink>
    </w:p>
    <w:p w:rsidR="00000000" w:rsidRDefault="004766B1">
      <w:pPr>
        <w:ind w:left="2340" w:hanging="1440"/>
        <w:jc w:val="both"/>
      </w:pPr>
      <w:hyperlink w:anchor="sub514020000" w:history="1">
        <w:r>
          <w:rPr>
            <w:rStyle w:val="a3"/>
          </w:rPr>
          <w:t>Статья 514-</w:t>
        </w:r>
        <w:r>
          <w:rPr>
            <w:rStyle w:val="a3"/>
          </w:rPr>
          <w:t>2. Непредоставление информации для составления списков присяжных заседателей</w:t>
        </w:r>
      </w:hyperlink>
    </w:p>
    <w:p w:rsidR="00000000" w:rsidRDefault="004766B1">
      <w:pPr>
        <w:ind w:left="2340" w:hanging="1440"/>
        <w:jc w:val="both"/>
      </w:pPr>
      <w:hyperlink w:anchor="sub514030000" w:history="1">
        <w:r>
          <w:rPr>
            <w:rStyle w:val="a3"/>
          </w:rPr>
          <w:t>Статья 514-3. Препятствование гражданину исполнять обязанности присяжного заседателя</w:t>
        </w:r>
      </w:hyperlink>
    </w:p>
    <w:p w:rsidR="00000000" w:rsidRDefault="004766B1">
      <w:pPr>
        <w:ind w:left="2340" w:hanging="1440"/>
        <w:jc w:val="both"/>
      </w:pPr>
      <w:hyperlink w:anchor="sub514040000" w:history="1">
        <w:r>
          <w:rPr>
            <w:rStyle w:val="a3"/>
          </w:rPr>
          <w:t>Статья 514-4. </w:t>
        </w:r>
        <w:r>
          <w:rPr>
            <w:rStyle w:val="a3"/>
          </w:rPr>
          <w:t>Несоблюдение ограничений в действиях присяжного заседателя, связанных с рассмотрением дела в судебном разбирательстве</w:t>
        </w:r>
      </w:hyperlink>
    </w:p>
    <w:p w:rsidR="00000000" w:rsidRDefault="004766B1">
      <w:pPr>
        <w:ind w:left="2340" w:hanging="1440"/>
        <w:jc w:val="both"/>
      </w:pPr>
      <w:hyperlink w:anchor="sub5150000" w:history="1">
        <w:r>
          <w:rPr>
            <w:rStyle w:val="a3"/>
          </w:rPr>
          <w:t>Статья 515. Отказ или уклонение свидетеля от дачи показаний</w:t>
        </w:r>
      </w:hyperlink>
    </w:p>
    <w:p w:rsidR="00000000" w:rsidRDefault="004766B1">
      <w:pPr>
        <w:ind w:left="2340" w:hanging="1440"/>
        <w:jc w:val="both"/>
      </w:pPr>
      <w:hyperlink w:anchor="sub5160000" w:history="1">
        <w:r>
          <w:rPr>
            <w:rStyle w:val="a3"/>
          </w:rPr>
          <w:t>Статья 516. </w:t>
        </w:r>
        <w:r>
          <w:rPr>
            <w:rStyle w:val="a3"/>
          </w:rPr>
          <w:t>Заведомо ложные показания свидетеля, потерпевшего, заключение эксперта или неправильный перевод</w:t>
        </w:r>
      </w:hyperlink>
    </w:p>
    <w:p w:rsidR="00000000" w:rsidRDefault="004766B1">
      <w:pPr>
        <w:ind w:left="2340" w:hanging="1440"/>
        <w:jc w:val="both"/>
      </w:pPr>
      <w:hyperlink w:anchor="sub516010000" w:history="1">
        <w:r>
          <w:rPr>
            <w:rStyle w:val="a3"/>
          </w:rPr>
          <w:t>Статья 516-1. Фальсификация доказательств по делам об административных правонарушениях</w:t>
        </w:r>
      </w:hyperlink>
    </w:p>
    <w:p w:rsidR="00000000" w:rsidRDefault="004766B1">
      <w:pPr>
        <w:ind w:left="2340" w:hanging="1440"/>
        <w:jc w:val="both"/>
      </w:pPr>
      <w:hyperlink w:anchor="sub5170000" w:history="1">
        <w:r>
          <w:rPr>
            <w:rStyle w:val="a3"/>
          </w:rPr>
          <w:t>Стать</w:t>
        </w:r>
        <w:r>
          <w:rPr>
            <w:rStyle w:val="a3"/>
          </w:rPr>
          <w:t>я 517. Отказ или уклонение должностного лица от выполнения постановления или поручения о проведении экспертизы либо требования о вызове специалиста</w:t>
        </w:r>
      </w:hyperlink>
    </w:p>
    <w:p w:rsidR="00000000" w:rsidRDefault="004766B1">
      <w:pPr>
        <w:ind w:left="2340" w:hanging="1440"/>
        <w:jc w:val="both"/>
      </w:pPr>
      <w:hyperlink w:anchor="sub5180000" w:history="1">
        <w:r>
          <w:rPr>
            <w:rStyle w:val="a3"/>
          </w:rPr>
          <w:t>Статья 518. Нарушение личного поручительства о явке обвиняемого (подозревае</w:t>
        </w:r>
        <w:r>
          <w:rPr>
            <w:rStyle w:val="a3"/>
          </w:rPr>
          <w:t>мого)</w:t>
        </w:r>
      </w:hyperlink>
    </w:p>
    <w:p w:rsidR="00000000" w:rsidRDefault="004766B1">
      <w:pPr>
        <w:ind w:left="2340" w:hanging="1440"/>
        <w:jc w:val="both"/>
      </w:pPr>
      <w:hyperlink w:anchor="sub5190000" w:history="1">
        <w:r>
          <w:rPr>
            <w:rStyle w:val="a3"/>
          </w:rPr>
          <w:t>Статья 519. Нарушение обязательства об обеспечении явки несовершеннолетнего обвиняемого (подозреваемого)</w:t>
        </w:r>
      </w:hyperlink>
    </w:p>
    <w:p w:rsidR="00000000" w:rsidRDefault="004766B1">
      <w:pPr>
        <w:ind w:left="2340" w:hanging="1440"/>
        <w:jc w:val="both"/>
      </w:pPr>
      <w:hyperlink w:anchor="sub5200000" w:history="1">
        <w:r>
          <w:rPr>
            <w:rStyle w:val="a3"/>
          </w:rPr>
          <w:t>Статья 520. Непринятие мер по частному определению, постановлению суда, предста</w:t>
        </w:r>
        <w:r>
          <w:rPr>
            <w:rStyle w:val="a3"/>
          </w:rPr>
          <w:t>влению прокурора, следователя или дознавателя</w:t>
        </w:r>
      </w:hyperlink>
    </w:p>
    <w:p w:rsidR="00000000" w:rsidRDefault="004766B1">
      <w:pPr>
        <w:ind w:left="2340" w:hanging="1440"/>
        <w:jc w:val="both"/>
      </w:pPr>
      <w:hyperlink w:anchor="sub5210000" w:history="1">
        <w:r>
          <w:rPr>
            <w:rStyle w:val="a3"/>
          </w:rPr>
          <w:t>Статья 521. Уклонение от явки к прокурору, следователю и в орган дознания, судебному исполнителю, судебному приставу</w:t>
        </w:r>
      </w:hyperlink>
    </w:p>
    <w:p w:rsidR="00000000" w:rsidRDefault="004766B1">
      <w:pPr>
        <w:ind w:left="2340" w:hanging="1440"/>
        <w:jc w:val="both"/>
      </w:pPr>
      <w:hyperlink w:anchor="sub521010000" w:history="1">
        <w:r>
          <w:rPr>
            <w:rStyle w:val="a3"/>
          </w:rPr>
          <w:t>Статья 521-1. Неуведомлен</w:t>
        </w:r>
        <w:r>
          <w:rPr>
            <w:rStyle w:val="a3"/>
          </w:rPr>
          <w:t>ие или несвоевременное уведомление прокурора</w:t>
        </w:r>
      </w:hyperlink>
    </w:p>
    <w:p w:rsidR="00000000" w:rsidRDefault="004766B1">
      <w:pPr>
        <w:ind w:left="2340" w:hanging="1440"/>
        <w:jc w:val="both"/>
      </w:pPr>
      <w:hyperlink w:anchor="sub5220000" w:history="1">
        <w:r>
          <w:rPr>
            <w:rStyle w:val="a3"/>
          </w:rPr>
          <w:t>Статья 522. Воспрепятствование законной деятельности прокурора, следователя, дознавателя, судебного пристава, судебного исполнителя</w:t>
        </w:r>
      </w:hyperlink>
    </w:p>
    <w:p w:rsidR="00000000" w:rsidRDefault="004766B1">
      <w:pPr>
        <w:ind w:left="2340" w:hanging="1440"/>
        <w:jc w:val="both"/>
      </w:pPr>
      <w:hyperlink w:anchor="sub5230000" w:history="1">
        <w:r>
          <w:rPr>
            <w:rStyle w:val="a3"/>
          </w:rPr>
          <w:t>Статья 523. В</w:t>
        </w:r>
        <w:r>
          <w:rPr>
            <w:rStyle w:val="a3"/>
          </w:rPr>
          <w:t>оспрепятствование законной деятельности адвоката</w:t>
        </w:r>
      </w:hyperlink>
    </w:p>
    <w:p w:rsidR="00000000" w:rsidRDefault="004766B1">
      <w:pPr>
        <w:ind w:left="2340" w:hanging="1440"/>
        <w:jc w:val="both"/>
      </w:pPr>
      <w:hyperlink w:anchor="sub5240000" w:history="1">
        <w:r>
          <w:rPr>
            <w:rStyle w:val="a3"/>
          </w:rPr>
          <w:t>Статья 524. Неисполнение приговора суда, решения суда или иного судебного акта и исполнительного документа</w:t>
        </w:r>
      </w:hyperlink>
    </w:p>
    <w:p w:rsidR="00000000" w:rsidRDefault="004766B1">
      <w:pPr>
        <w:ind w:left="2340" w:hanging="1440"/>
        <w:jc w:val="both"/>
      </w:pPr>
      <w:hyperlink w:anchor="sub5250000" w:history="1">
        <w:r>
          <w:rPr>
            <w:rStyle w:val="a3"/>
          </w:rPr>
          <w:t>Статья 525. </w:t>
        </w:r>
        <w:r>
          <w:rPr>
            <w:rStyle w:val="a3"/>
          </w:rPr>
          <w:t>Неисполнение постановления и иного законного требования судебного исполнителя, судебного пристава</w:t>
        </w:r>
      </w:hyperlink>
    </w:p>
    <w:p w:rsidR="00000000" w:rsidRDefault="004766B1">
      <w:pPr>
        <w:ind w:left="2340" w:hanging="1440"/>
        <w:jc w:val="both"/>
      </w:pPr>
      <w:hyperlink w:anchor="sub5260000" w:history="1">
        <w:r>
          <w:rPr>
            <w:rStyle w:val="a3"/>
          </w:rPr>
          <w:t>Статья 526. Несообщение судебному исполнителю о перемене места работы и жительства лица, являющегося должником по исполнитель</w:t>
        </w:r>
        <w:r>
          <w:rPr>
            <w:rStyle w:val="a3"/>
          </w:rPr>
          <w:t>ному производству</w:t>
        </w:r>
      </w:hyperlink>
    </w:p>
    <w:p w:rsidR="00000000" w:rsidRDefault="004766B1">
      <w:pPr>
        <w:ind w:left="2340" w:hanging="1440"/>
        <w:jc w:val="both"/>
      </w:pPr>
      <w:hyperlink w:anchor="sub5270000" w:history="1">
        <w:r>
          <w:rPr>
            <w:rStyle w:val="a3"/>
          </w:rPr>
          <w:t>Статья 527. Утрата исполнительного документа</w:t>
        </w:r>
      </w:hyperlink>
    </w:p>
    <w:p w:rsidR="00000000" w:rsidRDefault="004766B1">
      <w:pPr>
        <w:ind w:left="2340" w:hanging="1440"/>
        <w:jc w:val="both"/>
      </w:pPr>
      <w:hyperlink w:anchor="sub5280000" w:history="1">
        <w:r>
          <w:rPr>
            <w:rStyle w:val="a3"/>
          </w:rPr>
          <w:t>Статья 528. Воспрепятствование судебному исполнителю в исполнении исполнительных документов</w:t>
        </w:r>
      </w:hyperlink>
    </w:p>
    <w:p w:rsidR="00000000" w:rsidRDefault="004766B1">
      <w:pPr>
        <w:ind w:left="2340" w:hanging="1440"/>
        <w:jc w:val="both"/>
      </w:pPr>
      <w:hyperlink w:anchor="sub5290000" w:history="1">
        <w:r>
          <w:rPr>
            <w:rStyle w:val="a3"/>
          </w:rPr>
          <w:t>Ст</w:t>
        </w:r>
        <w:r>
          <w:rPr>
            <w:rStyle w:val="a3"/>
          </w:rPr>
          <w:t>атья 529. Оскорбление должностного лица, угроза совершения насильственных действий</w:t>
        </w:r>
      </w:hyperlink>
    </w:p>
    <w:p w:rsidR="00000000" w:rsidRDefault="004766B1">
      <w:pPr>
        <w:ind w:left="2340" w:hanging="1440"/>
        <w:jc w:val="both"/>
      </w:pPr>
      <w:hyperlink w:anchor="sub5300000" w:history="1">
        <w:r>
          <w:rPr>
            <w:rStyle w:val="a3"/>
          </w:rPr>
          <w:t>Статья 530. Незаконное ношение государственных наград</w:t>
        </w:r>
      </w:hyperlink>
    </w:p>
    <w:p w:rsidR="00000000" w:rsidRDefault="004766B1">
      <w:pPr>
        <w:ind w:left="2340" w:hanging="1440"/>
        <w:jc w:val="both"/>
      </w:pPr>
      <w:hyperlink w:anchor="sub5310000" w:history="1">
        <w:r>
          <w:rPr>
            <w:rStyle w:val="a3"/>
          </w:rPr>
          <w:t>Статья 531. </w:t>
        </w:r>
        <w:r>
          <w:rPr>
            <w:rStyle w:val="a3"/>
          </w:rPr>
          <w:t>Незаконное ношение (использование) одежды со знаками различия и (или) символикой военной формы, а также форменной одежды и специального обмундирования</w:t>
        </w:r>
      </w:hyperlink>
    </w:p>
    <w:p w:rsidR="00000000" w:rsidRDefault="004766B1">
      <w:pPr>
        <w:ind w:left="2340" w:hanging="1440"/>
        <w:jc w:val="both"/>
      </w:pPr>
      <w:r>
        <w:rPr>
          <w:rStyle w:val="s0"/>
        </w:rPr>
        <w:t> </w:t>
      </w:r>
    </w:p>
    <w:p w:rsidR="00000000" w:rsidRDefault="004766B1">
      <w:hyperlink w:anchor="sub5320000" w:history="1">
        <w:r>
          <w:rPr>
            <w:rStyle w:val="a3"/>
          </w:rPr>
          <w:t>Глава 30. Административные коррупционные правонарушения</w:t>
        </w:r>
      </w:hyperlink>
    </w:p>
    <w:p w:rsidR="00000000" w:rsidRDefault="004766B1">
      <w:pPr>
        <w:ind w:left="2340" w:hanging="1440"/>
        <w:jc w:val="both"/>
      </w:pPr>
      <w:hyperlink w:anchor="sub5320000" w:history="1">
        <w:r>
          <w:rPr>
            <w:rStyle w:val="a3"/>
          </w:rPr>
          <w:t>Статья 532.</w:t>
        </w:r>
      </w:hyperlink>
      <w:r>
        <w:rPr>
          <w:rStyle w:val="s0"/>
        </w:rPr>
        <w:t xml:space="preserve"> Исключена </w:t>
      </w:r>
      <w:hyperlink r:id="rId166" w:anchor="sub_id=700" w:history="1">
        <w:r>
          <w:rPr>
            <w:rStyle w:val="a3"/>
          </w:rPr>
          <w:t>Законом</w:t>
        </w:r>
      </w:hyperlink>
      <w:r>
        <w:rPr>
          <w:rStyle w:val="s0"/>
        </w:rPr>
        <w:t xml:space="preserve"> РК от 3 июля 2013 года № 121-V</w:t>
      </w:r>
    </w:p>
    <w:p w:rsidR="00000000" w:rsidRDefault="004766B1">
      <w:pPr>
        <w:ind w:left="2340" w:hanging="1440"/>
        <w:jc w:val="both"/>
      </w:pPr>
      <w:hyperlink w:anchor="sub5330000" w:history="1">
        <w:r>
          <w:rPr>
            <w:rStyle w:val="a3"/>
          </w:rPr>
          <w:t>Статья 533. Предоставление незаконного материального вознаграж</w:t>
        </w:r>
        <w:r>
          <w:rPr>
            <w:rStyle w:val="a3"/>
          </w:rPr>
          <w:t>дения физическими лицами</w:t>
        </w:r>
      </w:hyperlink>
    </w:p>
    <w:p w:rsidR="00000000" w:rsidRDefault="004766B1">
      <w:pPr>
        <w:ind w:left="2340" w:hanging="1440"/>
        <w:jc w:val="both"/>
      </w:pPr>
      <w:hyperlink w:anchor="sub533010000" w:history="1">
        <w:r>
          <w:rPr>
            <w:rStyle w:val="a3"/>
          </w:rPr>
          <w:t>Статья 533-1. Получение незаконного материального вознаграждения лицом, уполномоченным на выполнение государственных функций, либо приравненным к нему лицом</w:t>
        </w:r>
      </w:hyperlink>
    </w:p>
    <w:p w:rsidR="00000000" w:rsidRDefault="004766B1">
      <w:pPr>
        <w:ind w:left="2340" w:hanging="1440"/>
        <w:jc w:val="both"/>
      </w:pPr>
      <w:hyperlink w:anchor="sub5340000" w:history="1">
        <w:r>
          <w:rPr>
            <w:rStyle w:val="a3"/>
          </w:rPr>
          <w:t>Статья</w:t>
        </w:r>
        <w:r>
          <w:rPr>
            <w:rStyle w:val="a3"/>
          </w:rPr>
          <w:t> 534. Предоставление незаконного материального вознаграждения юридическими лицами</w:t>
        </w:r>
      </w:hyperlink>
    </w:p>
    <w:p w:rsidR="00000000" w:rsidRDefault="004766B1">
      <w:pPr>
        <w:ind w:left="2340" w:hanging="1440"/>
        <w:jc w:val="both"/>
      </w:pPr>
      <w:hyperlink w:anchor="sub5350000" w:history="1">
        <w:r>
          <w:rPr>
            <w:rStyle w:val="a3"/>
          </w:rPr>
          <w:t>Статья 535. Осуществление незаконной предпринимательской деятельности и получение незаконных доходов государственными органами и органами мес</w:t>
        </w:r>
        <w:r>
          <w:rPr>
            <w:rStyle w:val="a3"/>
          </w:rPr>
          <w:t>тного самоуправления</w:t>
        </w:r>
      </w:hyperlink>
    </w:p>
    <w:p w:rsidR="00000000" w:rsidRDefault="004766B1">
      <w:pPr>
        <w:ind w:left="2340" w:hanging="1440"/>
        <w:jc w:val="both"/>
      </w:pPr>
      <w:hyperlink w:anchor="sub5360000" w:history="1">
        <w:r>
          <w:rPr>
            <w:rStyle w:val="a3"/>
          </w:rPr>
          <w:t>Статья 536</w:t>
        </w:r>
      </w:hyperlink>
      <w:r>
        <w:rPr>
          <w:rStyle w:val="s0"/>
        </w:rPr>
        <w:t xml:space="preserve">. Исключена </w:t>
      </w:r>
      <w:hyperlink r:id="rId167" w:anchor="sub_id=302" w:history="1">
        <w:r>
          <w:rPr>
            <w:rStyle w:val="a3"/>
          </w:rPr>
          <w:t>Законом</w:t>
        </w:r>
      </w:hyperlink>
      <w:r>
        <w:rPr>
          <w:rStyle w:val="s0"/>
        </w:rPr>
        <w:t xml:space="preserve"> РК от 21 июля 2007 года № 308-III</w:t>
      </w:r>
    </w:p>
    <w:p w:rsidR="00000000" w:rsidRDefault="004766B1">
      <w:pPr>
        <w:ind w:left="2340" w:hanging="1440"/>
        <w:jc w:val="both"/>
      </w:pPr>
      <w:hyperlink w:anchor="sub5370000" w:history="1">
        <w:r>
          <w:rPr>
            <w:rStyle w:val="a3"/>
          </w:rPr>
          <w:t>Статья 537. Непринятие м</w:t>
        </w:r>
        <w:r>
          <w:rPr>
            <w:rStyle w:val="a3"/>
          </w:rPr>
          <w:t>ер руководителями либо ответственными секретарями или иными должностными лицами, определяемыми Президентом Республики Казахстан, государственных органов по борьбе с коррупцией</w:t>
        </w:r>
      </w:hyperlink>
    </w:p>
    <w:p w:rsidR="00000000" w:rsidRDefault="004766B1">
      <w:pPr>
        <w:ind w:left="2340" w:hanging="1440"/>
        <w:jc w:val="both"/>
      </w:pPr>
      <w:hyperlink w:anchor="sub537010000" w:history="1">
        <w:r>
          <w:rPr>
            <w:rStyle w:val="a3"/>
          </w:rPr>
          <w:t>Статья 537-1. Принятие на работу лиц, ранее с</w:t>
        </w:r>
        <w:r>
          <w:rPr>
            <w:rStyle w:val="a3"/>
          </w:rPr>
          <w:t>овершивших коррупционное преступление</w:t>
        </w:r>
      </w:hyperlink>
    </w:p>
    <w:p w:rsidR="00000000" w:rsidRDefault="004766B1">
      <w:pPr>
        <w:ind w:left="1800" w:hanging="900"/>
        <w:jc w:val="both"/>
      </w:pPr>
      <w:r>
        <w:rPr>
          <w:rStyle w:val="s0"/>
        </w:rPr>
        <w:t> </w:t>
      </w:r>
    </w:p>
    <w:p w:rsidR="00000000" w:rsidRDefault="004766B1">
      <w:hyperlink w:anchor="sub5380000" w:history="1">
        <w:r>
          <w:rPr>
            <w:rStyle w:val="a3"/>
          </w:rPr>
          <w:t>Раздел 3. Органы, уполномоченные рассматривать дела об административных правонарушениях</w:t>
        </w:r>
      </w:hyperlink>
    </w:p>
    <w:p w:rsidR="00000000" w:rsidRDefault="004766B1">
      <w:pPr>
        <w:ind w:left="1800" w:hanging="900"/>
        <w:jc w:val="both"/>
      </w:pPr>
      <w:r>
        <w:rPr>
          <w:rStyle w:val="s0"/>
        </w:rPr>
        <w:t> </w:t>
      </w:r>
    </w:p>
    <w:p w:rsidR="00000000" w:rsidRDefault="004766B1">
      <w:hyperlink w:anchor="sub5380000" w:history="1">
        <w:r>
          <w:rPr>
            <w:rStyle w:val="a3"/>
          </w:rPr>
          <w:t>Глава 31. Основные положения</w:t>
        </w:r>
      </w:hyperlink>
    </w:p>
    <w:p w:rsidR="00000000" w:rsidRDefault="004766B1">
      <w:pPr>
        <w:ind w:left="1800" w:hanging="900"/>
        <w:jc w:val="both"/>
      </w:pPr>
      <w:hyperlink w:anchor="sub5380000" w:history="1">
        <w:r>
          <w:rPr>
            <w:rStyle w:val="a3"/>
          </w:rPr>
          <w:t>Статья 538. Органы (должностные лица), уполномоченные рассматривать дела об административных правонарушениях</w:t>
        </w:r>
      </w:hyperlink>
    </w:p>
    <w:p w:rsidR="00000000" w:rsidRDefault="004766B1">
      <w:pPr>
        <w:ind w:left="1800" w:hanging="900"/>
        <w:jc w:val="both"/>
      </w:pPr>
      <w:hyperlink w:anchor="sub5390000" w:history="1">
        <w:r>
          <w:rPr>
            <w:rStyle w:val="a3"/>
          </w:rPr>
          <w:t>Статья 539. Разграничение компетенции органов (должностных лиц), уполномоченных рассматривать дела об администра</w:t>
        </w:r>
        <w:r>
          <w:rPr>
            <w:rStyle w:val="a3"/>
          </w:rPr>
          <w:t>тивных правонарушениях</w:t>
        </w:r>
      </w:hyperlink>
    </w:p>
    <w:p w:rsidR="00000000" w:rsidRDefault="004766B1">
      <w:pPr>
        <w:ind w:left="1800" w:hanging="900"/>
        <w:jc w:val="both"/>
      </w:pPr>
      <w:hyperlink w:anchor="sub5400000" w:history="1">
        <w:r>
          <w:rPr>
            <w:rStyle w:val="a3"/>
          </w:rPr>
          <w:t>Статья 540</w:t>
        </w:r>
      </w:hyperlink>
      <w:r>
        <w:rPr>
          <w:rStyle w:val="s0"/>
        </w:rPr>
        <w:t xml:space="preserve">. Исключена </w:t>
      </w:r>
      <w:hyperlink r:id="rId168" w:anchor="sub_id=5400000" w:history="1">
        <w:r>
          <w:rPr>
            <w:rStyle w:val="a3"/>
          </w:rPr>
          <w:t>Законом</w:t>
        </w:r>
      </w:hyperlink>
      <w:r>
        <w:rPr>
          <w:rStyle w:val="s0"/>
        </w:rPr>
        <w:t xml:space="preserve"> РК от 20 января 2006 года № 123-III</w:t>
      </w:r>
    </w:p>
    <w:p w:rsidR="00000000" w:rsidRDefault="004766B1">
      <w:pPr>
        <w:ind w:left="1800" w:hanging="900"/>
        <w:jc w:val="both"/>
      </w:pPr>
      <w:r>
        <w:rPr>
          <w:rStyle w:val="s0"/>
        </w:rPr>
        <w:t> </w:t>
      </w:r>
    </w:p>
    <w:p w:rsidR="00000000" w:rsidRDefault="004766B1">
      <w:pPr>
        <w:ind w:left="1080" w:hanging="1080"/>
        <w:jc w:val="both"/>
      </w:pPr>
      <w:hyperlink w:anchor="sub5410000" w:history="1">
        <w:r>
          <w:rPr>
            <w:rStyle w:val="a3"/>
          </w:rPr>
          <w:t>Глава 32. </w:t>
        </w:r>
        <w:r>
          <w:rPr>
            <w:rStyle w:val="a3"/>
          </w:rPr>
          <w:t>Подведомственность дел об административных правонарушениях, компетенция должностных лиц по рассмотрению дел и наложению административных взысканий</w:t>
        </w:r>
      </w:hyperlink>
    </w:p>
    <w:p w:rsidR="00000000" w:rsidRDefault="004766B1">
      <w:pPr>
        <w:ind w:left="2340" w:hanging="1440"/>
        <w:jc w:val="both"/>
      </w:pPr>
      <w:hyperlink w:anchor="sub5410000" w:history="1">
        <w:r>
          <w:rPr>
            <w:rStyle w:val="a3"/>
          </w:rPr>
          <w:t>Статья 541. Суды</w:t>
        </w:r>
      </w:hyperlink>
    </w:p>
    <w:p w:rsidR="00000000" w:rsidRDefault="004766B1">
      <w:pPr>
        <w:ind w:left="2340" w:hanging="1440"/>
        <w:jc w:val="both"/>
      </w:pPr>
      <w:hyperlink w:anchor="sub5420000" w:history="1">
        <w:r>
          <w:rPr>
            <w:rStyle w:val="a3"/>
          </w:rPr>
          <w:t>Статья 542</w:t>
        </w:r>
      </w:hyperlink>
      <w:r>
        <w:rPr>
          <w:rStyle w:val="s0"/>
        </w:rPr>
        <w:t xml:space="preserve">. Исключена </w:t>
      </w:r>
      <w:hyperlink r:id="rId169" w:anchor="sub_id=5420000" w:history="1">
        <w:r>
          <w:rPr>
            <w:rStyle w:val="a3"/>
          </w:rPr>
          <w:t>Законом</w:t>
        </w:r>
      </w:hyperlink>
      <w:r>
        <w:rPr>
          <w:rStyle w:val="s0"/>
        </w:rPr>
        <w:t xml:space="preserve"> РК от 20 января 2006 года № 123-III</w:t>
      </w:r>
    </w:p>
    <w:p w:rsidR="00000000" w:rsidRDefault="004766B1">
      <w:pPr>
        <w:ind w:left="2340" w:hanging="1440"/>
        <w:jc w:val="both"/>
      </w:pPr>
      <w:hyperlink w:anchor="sub5430000" w:history="1">
        <w:r>
          <w:rPr>
            <w:rStyle w:val="a3"/>
          </w:rPr>
          <w:t>Статья 543. Органы внутренних дел (полиция)</w:t>
        </w:r>
      </w:hyperlink>
    </w:p>
    <w:p w:rsidR="00000000" w:rsidRDefault="004766B1">
      <w:pPr>
        <w:ind w:left="2340" w:hanging="1440"/>
        <w:jc w:val="both"/>
      </w:pPr>
      <w:hyperlink w:anchor="sub5440000" w:history="1">
        <w:r>
          <w:rPr>
            <w:rStyle w:val="a3"/>
          </w:rPr>
          <w:t>Статья 544.</w:t>
        </w:r>
      </w:hyperlink>
      <w:r>
        <w:t> </w:t>
      </w:r>
      <w:r>
        <w:rPr>
          <w:rStyle w:val="s0"/>
        </w:rPr>
        <w:t>Исключена</w:t>
      </w:r>
      <w:r>
        <w:rPr>
          <w:rStyle w:val="s0"/>
        </w:rPr>
        <w:t xml:space="preserve"> </w:t>
      </w:r>
      <w:hyperlink r:id="rId170" w:history="1">
        <w:r>
          <w:rPr>
            <w:rStyle w:val="a3"/>
          </w:rPr>
          <w:t>Законом</w:t>
        </w:r>
      </w:hyperlink>
      <w:r>
        <w:rPr>
          <w:rStyle w:val="s0"/>
        </w:rPr>
        <w:t xml:space="preserve"> РК от 11.04.14 г. № 189-V</w:t>
      </w:r>
    </w:p>
    <w:p w:rsidR="00000000" w:rsidRDefault="004766B1">
      <w:pPr>
        <w:ind w:left="2340" w:hanging="1440"/>
        <w:jc w:val="both"/>
      </w:pPr>
      <w:hyperlink w:anchor="sub544010000" w:history="1">
        <w:r>
          <w:rPr>
            <w:rStyle w:val="a3"/>
          </w:rPr>
          <w:t>Статья 544-1. Уполномоченный орган в сфере гражданской защиты</w:t>
        </w:r>
      </w:hyperlink>
    </w:p>
    <w:p w:rsidR="00000000" w:rsidRDefault="004766B1">
      <w:pPr>
        <w:ind w:left="2340" w:hanging="1440"/>
        <w:jc w:val="both"/>
      </w:pPr>
      <w:hyperlink w:anchor="sub5450000" w:history="1">
        <w:r>
          <w:rPr>
            <w:rStyle w:val="a3"/>
          </w:rPr>
          <w:t>Статья 545</w:t>
        </w:r>
      </w:hyperlink>
      <w:r>
        <w:rPr>
          <w:rStyle w:val="s0"/>
        </w:rPr>
        <w:t xml:space="preserve">. Исключена </w:t>
      </w:r>
      <w:hyperlink r:id="rId171" w:anchor="sub_id=130" w:history="1">
        <w:r>
          <w:rPr>
            <w:rStyle w:val="a3"/>
          </w:rPr>
          <w:t>Законом</w:t>
        </w:r>
      </w:hyperlink>
      <w:r>
        <w:rPr>
          <w:rStyle w:val="s0"/>
        </w:rPr>
        <w:t xml:space="preserve"> РК от 5 декабря 2003 года № 506-II</w:t>
      </w:r>
    </w:p>
    <w:p w:rsidR="00000000" w:rsidRDefault="004766B1">
      <w:pPr>
        <w:ind w:left="2340" w:hanging="1440"/>
        <w:jc w:val="both"/>
      </w:pPr>
      <w:hyperlink w:anchor="sub5460000" w:history="1">
        <w:r>
          <w:rPr>
            <w:rStyle w:val="a3"/>
          </w:rPr>
          <w:t>Статья 546</w:t>
        </w:r>
      </w:hyperlink>
      <w:r>
        <w:rPr>
          <w:rStyle w:val="s0"/>
        </w:rPr>
        <w:t xml:space="preserve">. Исключена </w:t>
      </w:r>
      <w:hyperlink r:id="rId172" w:anchor="sub_id=130" w:history="1">
        <w:r>
          <w:rPr>
            <w:rStyle w:val="a3"/>
          </w:rPr>
          <w:t>За</w:t>
        </w:r>
        <w:r>
          <w:rPr>
            <w:rStyle w:val="a3"/>
          </w:rPr>
          <w:t>коном</w:t>
        </w:r>
      </w:hyperlink>
      <w:r>
        <w:rPr>
          <w:rStyle w:val="s0"/>
        </w:rPr>
        <w:t xml:space="preserve"> РК от 5 декабря 2003 года № 506-II</w:t>
      </w:r>
    </w:p>
    <w:p w:rsidR="00000000" w:rsidRDefault="004766B1">
      <w:pPr>
        <w:ind w:left="2340" w:hanging="1440"/>
        <w:jc w:val="both"/>
      </w:pPr>
      <w:hyperlink w:anchor="sub5470000" w:history="1">
        <w:r>
          <w:rPr>
            <w:rStyle w:val="a3"/>
          </w:rPr>
          <w:t>Статья 547. Уполномоченный орган в сфере гражданской авиации</w:t>
        </w:r>
      </w:hyperlink>
    </w:p>
    <w:p w:rsidR="00000000" w:rsidRDefault="004766B1">
      <w:pPr>
        <w:ind w:left="2340" w:hanging="1440"/>
        <w:jc w:val="both"/>
      </w:pPr>
      <w:hyperlink w:anchor="sub5480000" w:history="1">
        <w:r>
          <w:rPr>
            <w:rStyle w:val="a3"/>
          </w:rPr>
          <w:t>Статья 548. Органы транспортного контроля</w:t>
        </w:r>
      </w:hyperlink>
    </w:p>
    <w:p w:rsidR="00000000" w:rsidRDefault="004766B1">
      <w:pPr>
        <w:ind w:left="2340" w:hanging="1440"/>
        <w:jc w:val="both"/>
      </w:pPr>
      <w:hyperlink w:anchor="sub548010000" w:history="1">
        <w:r>
          <w:rPr>
            <w:rStyle w:val="a3"/>
          </w:rPr>
          <w:t>Статья </w:t>
        </w:r>
        <w:r>
          <w:rPr>
            <w:rStyle w:val="a3"/>
          </w:rPr>
          <w:t>548-1. Органы по государственному энергетическому надзору и контролю</w:t>
        </w:r>
      </w:hyperlink>
    </w:p>
    <w:p w:rsidR="00000000" w:rsidRDefault="004766B1">
      <w:pPr>
        <w:ind w:left="2340" w:hanging="1440"/>
        <w:jc w:val="both"/>
      </w:pPr>
      <w:hyperlink w:anchor="sub5490000" w:history="1">
        <w:r>
          <w:rPr>
            <w:rStyle w:val="a3"/>
          </w:rPr>
          <w:t>Статья 549. Уполномоченный орган в области транспорта и коммуникаций</w:t>
        </w:r>
      </w:hyperlink>
    </w:p>
    <w:p w:rsidR="00000000" w:rsidRDefault="004766B1">
      <w:pPr>
        <w:ind w:left="2340" w:hanging="1440"/>
        <w:jc w:val="both"/>
      </w:pPr>
      <w:hyperlink w:anchor="sub549010000" w:history="1">
        <w:r>
          <w:rPr>
            <w:rStyle w:val="a3"/>
          </w:rPr>
          <w:t>Статья 549-1. Уполномоченный орган в области инфор</w:t>
        </w:r>
        <w:r>
          <w:rPr>
            <w:rStyle w:val="a3"/>
          </w:rPr>
          <w:t>матизации и связи</w:t>
        </w:r>
      </w:hyperlink>
    </w:p>
    <w:p w:rsidR="00000000" w:rsidRDefault="004766B1">
      <w:pPr>
        <w:ind w:left="2340" w:hanging="1440"/>
        <w:jc w:val="both"/>
      </w:pPr>
      <w:hyperlink w:anchor="sub5500000" w:history="1">
        <w:r>
          <w:rPr>
            <w:rStyle w:val="a3"/>
          </w:rPr>
          <w:t>Статья 550. Органы государственной инспекции труда</w:t>
        </w:r>
      </w:hyperlink>
    </w:p>
    <w:p w:rsidR="00000000" w:rsidRDefault="004766B1">
      <w:pPr>
        <w:ind w:left="2340" w:hanging="1440"/>
        <w:jc w:val="both"/>
      </w:pPr>
      <w:hyperlink w:anchor="sub5510000" w:history="1">
        <w:r>
          <w:rPr>
            <w:rStyle w:val="a3"/>
          </w:rPr>
          <w:t>Статья 551. Органы юстиции</w:t>
        </w:r>
      </w:hyperlink>
    </w:p>
    <w:p w:rsidR="00000000" w:rsidRDefault="004766B1">
      <w:pPr>
        <w:ind w:left="2340" w:hanging="1440"/>
        <w:jc w:val="both"/>
      </w:pPr>
      <w:hyperlink w:anchor="sub551010000" w:history="1">
        <w:r>
          <w:rPr>
            <w:rStyle w:val="a3"/>
          </w:rPr>
          <w:t xml:space="preserve">Статья 551-1. Уполномоченный государственный орган в сфере </w:t>
        </w:r>
        <w:r>
          <w:rPr>
            <w:rStyle w:val="a3"/>
          </w:rPr>
          <w:t>государственной регистрации юридических лиц, актов гражданского состояния, регулирования оценочной деятельности</w:t>
        </w:r>
      </w:hyperlink>
    </w:p>
    <w:p w:rsidR="00000000" w:rsidRDefault="004766B1">
      <w:pPr>
        <w:ind w:left="2340" w:hanging="1440"/>
        <w:jc w:val="both"/>
      </w:pPr>
      <w:hyperlink w:anchor="sub5510200" w:history="1">
        <w:r>
          <w:rPr>
            <w:rStyle w:val="a3"/>
          </w:rPr>
          <w:t>Статья 551-2. Уполномоченный орган в сфере обеспечения исполнения исполнительных документов</w:t>
        </w:r>
      </w:hyperlink>
    </w:p>
    <w:p w:rsidR="00000000" w:rsidRDefault="004766B1">
      <w:pPr>
        <w:ind w:left="2340" w:hanging="1440"/>
        <w:jc w:val="both"/>
      </w:pPr>
      <w:hyperlink w:anchor="sub5520000" w:history="1">
        <w:r>
          <w:rPr>
            <w:rStyle w:val="a3"/>
          </w:rPr>
          <w:t>Статья 552. Органы по миграции</w:t>
        </w:r>
      </w:hyperlink>
    </w:p>
    <w:p w:rsidR="00000000" w:rsidRDefault="004766B1">
      <w:pPr>
        <w:ind w:left="2340" w:hanging="1440"/>
        <w:jc w:val="both"/>
      </w:pPr>
      <w:hyperlink w:anchor="sub5530000" w:history="1">
        <w:r>
          <w:rPr>
            <w:rStyle w:val="a3"/>
          </w:rPr>
          <w:t>Статья 553.</w:t>
        </w:r>
      </w:hyperlink>
      <w:r>
        <w:t> </w:t>
      </w:r>
      <w:r>
        <w:rPr>
          <w:rStyle w:val="s0"/>
        </w:rPr>
        <w:t xml:space="preserve">Исключена </w:t>
      </w:r>
      <w:hyperlink r:id="rId173" w:history="1">
        <w:r>
          <w:rPr>
            <w:rStyle w:val="a3"/>
          </w:rPr>
          <w:t>Законом</w:t>
        </w:r>
      </w:hyperlink>
      <w:r>
        <w:rPr>
          <w:rStyle w:val="s0"/>
        </w:rPr>
        <w:t xml:space="preserve"> РК от 11.04.14 г. № 189-V</w:t>
      </w:r>
    </w:p>
    <w:p w:rsidR="00000000" w:rsidRDefault="004766B1">
      <w:pPr>
        <w:ind w:left="2340" w:hanging="1440"/>
        <w:jc w:val="both"/>
      </w:pPr>
      <w:hyperlink w:anchor="sub553010000" w:history="1">
        <w:r>
          <w:rPr>
            <w:rStyle w:val="a3"/>
          </w:rPr>
          <w:t>Статья 553-1.</w:t>
        </w:r>
      </w:hyperlink>
      <w:r>
        <w:rPr>
          <w:rStyle w:val="s0"/>
        </w:rPr>
        <w:t> Исключен</w:t>
      </w:r>
      <w:r>
        <w:rPr>
          <w:rStyle w:val="s0"/>
        </w:rPr>
        <w:t xml:space="preserve">а </w:t>
      </w:r>
      <w:hyperlink r:id="rId174" w:history="1">
        <w:r>
          <w:rPr>
            <w:rStyle w:val="a3"/>
          </w:rPr>
          <w:t>Законом</w:t>
        </w:r>
      </w:hyperlink>
      <w:r>
        <w:rPr>
          <w:rStyle w:val="s0"/>
        </w:rPr>
        <w:t xml:space="preserve"> РК от 11.04.14 г. № 189-V</w:t>
      </w:r>
    </w:p>
    <w:p w:rsidR="00000000" w:rsidRDefault="004766B1">
      <w:pPr>
        <w:ind w:left="2340" w:hanging="1440"/>
        <w:jc w:val="both"/>
      </w:pPr>
      <w:hyperlink w:anchor="sub5540000" w:history="1">
        <w:r>
          <w:rPr>
            <w:rStyle w:val="a3"/>
          </w:rPr>
          <w:t>Статья 554. Уполномоченный орган в области охраны окружающей среды</w:t>
        </w:r>
      </w:hyperlink>
    </w:p>
    <w:p w:rsidR="00000000" w:rsidRDefault="004766B1">
      <w:pPr>
        <w:ind w:left="2340" w:hanging="1440"/>
        <w:jc w:val="both"/>
      </w:pPr>
      <w:hyperlink w:anchor="sub554010000" w:history="1">
        <w:r>
          <w:rPr>
            <w:rStyle w:val="a3"/>
          </w:rPr>
          <w:t>Статья 554-1. Уполно</w:t>
        </w:r>
        <w:r>
          <w:rPr>
            <w:rStyle w:val="a3"/>
          </w:rPr>
          <w:t>моченный орган по изучению и использованию недр</w:t>
        </w:r>
      </w:hyperlink>
    </w:p>
    <w:p w:rsidR="00000000" w:rsidRDefault="004766B1">
      <w:pPr>
        <w:ind w:left="2340" w:hanging="1440"/>
        <w:jc w:val="both"/>
      </w:pPr>
      <w:hyperlink w:anchor="sub554020000" w:history="1">
        <w:r>
          <w:rPr>
            <w:rStyle w:val="a3"/>
          </w:rPr>
          <w:t>Статья 554-2. Уполномоченный орган в области нефти и газа</w:t>
        </w:r>
      </w:hyperlink>
    </w:p>
    <w:p w:rsidR="00000000" w:rsidRDefault="004766B1">
      <w:pPr>
        <w:ind w:left="2340" w:hanging="1440"/>
        <w:jc w:val="both"/>
      </w:pPr>
      <w:hyperlink w:anchor="sub5550000" w:history="1">
        <w:r>
          <w:rPr>
            <w:rStyle w:val="a3"/>
          </w:rPr>
          <w:t>Статья 555. Таможенные органы</w:t>
        </w:r>
      </w:hyperlink>
    </w:p>
    <w:p w:rsidR="00000000" w:rsidRDefault="004766B1">
      <w:pPr>
        <w:ind w:left="2340" w:hanging="1440"/>
        <w:jc w:val="both"/>
      </w:pPr>
      <w:hyperlink w:anchor="sub5560000" w:history="1">
        <w:r>
          <w:rPr>
            <w:rStyle w:val="a3"/>
          </w:rPr>
          <w:t xml:space="preserve">Статья 556. Органы </w:t>
        </w:r>
        <w:r>
          <w:rPr>
            <w:rStyle w:val="a3"/>
          </w:rPr>
          <w:t>Министерства обороны Республики Казахстан</w:t>
        </w:r>
      </w:hyperlink>
    </w:p>
    <w:p w:rsidR="00000000" w:rsidRDefault="004766B1">
      <w:pPr>
        <w:ind w:left="2340" w:hanging="1440"/>
        <w:jc w:val="both"/>
      </w:pPr>
      <w:hyperlink w:anchor="sub5570000" w:history="1">
        <w:r>
          <w:rPr>
            <w:rStyle w:val="a3"/>
          </w:rPr>
          <w:t>Статья 557. Органы, осуществляющие государственный санитарно-эпидемиологический надзор</w:t>
        </w:r>
      </w:hyperlink>
    </w:p>
    <w:p w:rsidR="00000000" w:rsidRDefault="004766B1">
      <w:pPr>
        <w:ind w:left="2340" w:hanging="1440"/>
        <w:jc w:val="both"/>
      </w:pPr>
      <w:hyperlink w:anchor="sub557010000" w:history="1">
        <w:r>
          <w:rPr>
            <w:rStyle w:val="a3"/>
          </w:rPr>
          <w:t>Статья 557-1. </w:t>
        </w:r>
        <w:r>
          <w:rPr>
            <w:rStyle w:val="a3"/>
          </w:rPr>
          <w:t>Государственный орган в сфере обращения лекарственных средств, изделий медицинского назначения и медицинской техники</w:t>
        </w:r>
      </w:hyperlink>
    </w:p>
    <w:p w:rsidR="00000000" w:rsidRDefault="004766B1">
      <w:pPr>
        <w:ind w:left="2340" w:hanging="1440"/>
        <w:jc w:val="both"/>
      </w:pPr>
      <w:hyperlink w:anchor="sub557020000" w:history="1">
        <w:r>
          <w:rPr>
            <w:rStyle w:val="a3"/>
          </w:rPr>
          <w:t>Статья 557-2. Государственный орган по контролю в сфере оказания медицинских услуг</w:t>
        </w:r>
      </w:hyperlink>
    </w:p>
    <w:p w:rsidR="00000000" w:rsidRDefault="004766B1">
      <w:pPr>
        <w:ind w:left="2340" w:hanging="1440"/>
        <w:jc w:val="both"/>
      </w:pPr>
      <w:hyperlink w:anchor="sub5580000" w:history="1">
        <w:r>
          <w:rPr>
            <w:rStyle w:val="a3"/>
          </w:rPr>
          <w:t>Статья 558. Медицинские службы Министерства обороны, Министерства внутренних дел и Комитета национальной безопасности Республики Казахстан, Комитета уголовно-исполнительной системы Министерства внутренних дел Республики Казахстан, осуществляющи</w:t>
        </w:r>
        <w:r>
          <w:rPr>
            <w:rStyle w:val="a3"/>
          </w:rPr>
          <w:t>е санитарный надзор</w:t>
        </w:r>
      </w:hyperlink>
    </w:p>
    <w:p w:rsidR="00000000" w:rsidRDefault="004766B1">
      <w:pPr>
        <w:ind w:left="2340" w:hanging="1440"/>
        <w:jc w:val="both"/>
      </w:pPr>
      <w:hyperlink w:anchor="sub5590000" w:history="1">
        <w:r>
          <w:rPr>
            <w:rStyle w:val="a3"/>
          </w:rPr>
          <w:t>Статья 559. Уполномоченный орган в области ветеринарии</w:t>
        </w:r>
      </w:hyperlink>
    </w:p>
    <w:p w:rsidR="00000000" w:rsidRDefault="004766B1">
      <w:pPr>
        <w:ind w:left="2340" w:hanging="1440"/>
        <w:jc w:val="both"/>
      </w:pPr>
      <w:hyperlink w:anchor="sub559010000" w:history="1">
        <w:r>
          <w:rPr>
            <w:rStyle w:val="a3"/>
          </w:rPr>
          <w:t>Статья 559-1. Уполномоченный орган в области племенного животноводства</w:t>
        </w:r>
      </w:hyperlink>
    </w:p>
    <w:p w:rsidR="00000000" w:rsidRDefault="004766B1">
      <w:pPr>
        <w:ind w:left="2340" w:hanging="900"/>
        <w:jc w:val="both"/>
      </w:pPr>
      <w:hyperlink w:anchor="sub5600000" w:history="1">
        <w:r>
          <w:rPr>
            <w:rStyle w:val="a3"/>
          </w:rPr>
          <w:t>Статья 56</w:t>
        </w:r>
        <w:r>
          <w:rPr>
            <w:rStyle w:val="a3"/>
          </w:rPr>
          <w:t>0. Уполномоченный орган по карантину растений</w:t>
        </w:r>
      </w:hyperlink>
    </w:p>
    <w:p w:rsidR="00000000" w:rsidRDefault="004766B1">
      <w:pPr>
        <w:ind w:left="2340" w:hanging="900"/>
        <w:jc w:val="both"/>
      </w:pPr>
      <w:hyperlink w:anchor="sub560010000" w:history="1">
        <w:r>
          <w:rPr>
            <w:rStyle w:val="a3"/>
          </w:rPr>
          <w:t xml:space="preserve">Статья 560-1. Уполномоченный орган в области регулирования зернового рынка </w:t>
        </w:r>
      </w:hyperlink>
    </w:p>
    <w:p w:rsidR="00000000" w:rsidRDefault="004766B1">
      <w:pPr>
        <w:ind w:left="2340" w:hanging="900"/>
        <w:jc w:val="both"/>
      </w:pPr>
      <w:hyperlink w:anchor="sub560020000" w:history="1">
        <w:r>
          <w:rPr>
            <w:rStyle w:val="a3"/>
          </w:rPr>
          <w:t>Статья 560-2. Уполномоченный орган в области защиты растений</w:t>
        </w:r>
      </w:hyperlink>
    </w:p>
    <w:p w:rsidR="00000000" w:rsidRDefault="004766B1">
      <w:pPr>
        <w:ind w:left="2340" w:hanging="900"/>
        <w:jc w:val="both"/>
      </w:pPr>
      <w:hyperlink w:anchor="sub5610000" w:history="1">
        <w:r>
          <w:rPr>
            <w:rStyle w:val="a3"/>
          </w:rPr>
          <w:t>Статья 561. Уполномоченные органы в области использования и охраны водного фонда</w:t>
        </w:r>
      </w:hyperlink>
    </w:p>
    <w:p w:rsidR="00000000" w:rsidRDefault="004766B1">
      <w:pPr>
        <w:ind w:left="2340" w:hanging="900"/>
        <w:jc w:val="both"/>
      </w:pPr>
      <w:hyperlink w:anchor="sub5620000" w:history="1">
        <w:r>
          <w:rPr>
            <w:rStyle w:val="a3"/>
          </w:rPr>
          <w:t>Статья 562. Уполномоченные органы в области лесного, рыбного и охотничьего хозяйства</w:t>
        </w:r>
      </w:hyperlink>
    </w:p>
    <w:p w:rsidR="00000000" w:rsidRDefault="004766B1">
      <w:pPr>
        <w:ind w:left="2340" w:hanging="900"/>
        <w:jc w:val="both"/>
      </w:pPr>
      <w:hyperlink w:anchor="sub5630000" w:history="1">
        <w:r>
          <w:rPr>
            <w:rStyle w:val="a3"/>
          </w:rPr>
          <w:t>Статья 563. Органы, осуществляющие государственный контроль за использованием и охраной земель</w:t>
        </w:r>
      </w:hyperlink>
    </w:p>
    <w:p w:rsidR="00000000" w:rsidRDefault="004766B1">
      <w:pPr>
        <w:ind w:left="2340" w:hanging="900"/>
        <w:jc w:val="both"/>
      </w:pPr>
      <w:hyperlink w:anchor="sub563010000" w:history="1">
        <w:r>
          <w:rPr>
            <w:rStyle w:val="a3"/>
          </w:rPr>
          <w:t>Статья 563-1. Уполномоченный орган по инвестициям</w:t>
        </w:r>
      </w:hyperlink>
    </w:p>
    <w:p w:rsidR="00000000" w:rsidRDefault="004766B1">
      <w:pPr>
        <w:ind w:left="2340" w:firstLine="900"/>
        <w:jc w:val="both"/>
      </w:pPr>
      <w:hyperlink w:anchor="sub563020000" w:history="1">
        <w:r>
          <w:rPr>
            <w:rStyle w:val="a3"/>
          </w:rPr>
          <w:t>Статья 563-2. Органы, осуществляющи</w:t>
        </w:r>
        <w:r>
          <w:rPr>
            <w:rStyle w:val="a3"/>
          </w:rPr>
          <w:t>е государственный контроль в области геодезии и картографии</w:t>
        </w:r>
      </w:hyperlink>
    </w:p>
    <w:p w:rsidR="00000000" w:rsidRDefault="004766B1">
      <w:pPr>
        <w:ind w:left="2340" w:hanging="900"/>
        <w:jc w:val="both"/>
      </w:pPr>
      <w:hyperlink w:anchor="sub5640000" w:history="1">
        <w:r>
          <w:rPr>
            <w:rStyle w:val="a3"/>
          </w:rPr>
          <w:t>Статья 564</w:t>
        </w:r>
      </w:hyperlink>
      <w:r>
        <w:rPr>
          <w:rStyle w:val="s0"/>
        </w:rPr>
        <w:t xml:space="preserve">. Исключена </w:t>
      </w:r>
      <w:hyperlink r:id="rId175" w:anchor="sub_id=145" w:history="1">
        <w:r>
          <w:rPr>
            <w:rStyle w:val="a3"/>
          </w:rPr>
          <w:t>Законом</w:t>
        </w:r>
      </w:hyperlink>
      <w:r>
        <w:rPr>
          <w:rStyle w:val="s0"/>
        </w:rPr>
        <w:t xml:space="preserve"> РК от 5 декабря 2003 года № 506-II</w:t>
      </w:r>
    </w:p>
    <w:p w:rsidR="00000000" w:rsidRDefault="004766B1">
      <w:pPr>
        <w:ind w:left="2340" w:hanging="900"/>
        <w:jc w:val="both"/>
      </w:pPr>
      <w:hyperlink w:anchor="sub5650000" w:history="1">
        <w:r>
          <w:rPr>
            <w:rStyle w:val="a3"/>
          </w:rPr>
          <w:t>Статья 565. Антимонопольный орган</w:t>
        </w:r>
      </w:hyperlink>
    </w:p>
    <w:p w:rsidR="00000000" w:rsidRDefault="004766B1">
      <w:pPr>
        <w:ind w:left="2340" w:hanging="900"/>
        <w:jc w:val="both"/>
      </w:pPr>
      <w:hyperlink w:anchor="sub565010000" w:history="1">
        <w:r>
          <w:rPr>
            <w:rStyle w:val="a3"/>
          </w:rPr>
          <w:t>Статья 565-1. Уполномоченный орган, осуществляющий руководство в сферах естественных монополий и на регулируемых рынках</w:t>
        </w:r>
      </w:hyperlink>
    </w:p>
    <w:p w:rsidR="00000000" w:rsidRDefault="004766B1">
      <w:pPr>
        <w:ind w:left="2340" w:hanging="900"/>
        <w:jc w:val="both"/>
      </w:pPr>
      <w:hyperlink w:anchor="sub565020000" w:history="1">
        <w:r>
          <w:rPr>
            <w:rStyle w:val="a3"/>
          </w:rPr>
          <w:t>565-2.</w:t>
        </w:r>
      </w:hyperlink>
      <w:r>
        <w:t xml:space="preserve"> </w:t>
      </w:r>
      <w:r>
        <w:t xml:space="preserve">Исключена в соответствии с </w:t>
      </w:r>
      <w:hyperlink r:id="rId176" w:anchor="sub_id=300" w:history="1">
        <w:r>
          <w:rPr>
            <w:rStyle w:val="a3"/>
          </w:rPr>
          <w:t>Законом</w:t>
        </w:r>
      </w:hyperlink>
      <w:r>
        <w:rPr>
          <w:rStyle w:val="s0"/>
        </w:rPr>
        <w:t xml:space="preserve"> РК от 06.03.13 г. № 81-V</w:t>
      </w:r>
    </w:p>
    <w:p w:rsidR="00000000" w:rsidRDefault="004766B1">
      <w:pPr>
        <w:ind w:left="2340" w:hanging="900"/>
        <w:jc w:val="both"/>
      </w:pPr>
      <w:hyperlink w:anchor="sub5660000" w:history="1">
        <w:r>
          <w:rPr>
            <w:rStyle w:val="a3"/>
          </w:rPr>
          <w:t>Статья 566. Органы, осуществляющие государственный контроль в области технического</w:t>
        </w:r>
        <w:r>
          <w:rPr>
            <w:rStyle w:val="a3"/>
          </w:rPr>
          <w:t xml:space="preserve"> регулирования и обеспечения единства измерений</w:t>
        </w:r>
      </w:hyperlink>
    </w:p>
    <w:p w:rsidR="00000000" w:rsidRDefault="004766B1">
      <w:pPr>
        <w:ind w:left="2340" w:hanging="900"/>
        <w:jc w:val="both"/>
      </w:pPr>
      <w:hyperlink w:anchor="sub5670000" w:history="1">
        <w:r>
          <w:rPr>
            <w:rStyle w:val="a3"/>
          </w:rPr>
          <w:t>Статья 567. Уполномоченный орган по регистрации сельскохозяйственной техники</w:t>
        </w:r>
      </w:hyperlink>
    </w:p>
    <w:p w:rsidR="00000000" w:rsidRDefault="004766B1">
      <w:pPr>
        <w:ind w:left="2340" w:hanging="900"/>
        <w:jc w:val="both"/>
      </w:pPr>
      <w:hyperlink w:anchor="sub567010000" w:history="1">
        <w:r>
          <w:rPr>
            <w:rStyle w:val="a3"/>
          </w:rPr>
          <w:t>Статья 567-1. Уполномоченный государственный орган в области ра</w:t>
        </w:r>
        <w:r>
          <w:rPr>
            <w:rStyle w:val="a3"/>
          </w:rPr>
          <w:t>стениеводства</w:t>
        </w:r>
      </w:hyperlink>
    </w:p>
    <w:p w:rsidR="00000000" w:rsidRDefault="004766B1">
      <w:pPr>
        <w:ind w:left="2340" w:hanging="900"/>
        <w:jc w:val="both"/>
      </w:pPr>
      <w:hyperlink w:anchor="sub5680000" w:history="1">
        <w:r>
          <w:rPr>
            <w:rStyle w:val="a3"/>
          </w:rPr>
          <w:t>Статья 568. Органы, осуществляющие государственный архитектурно-строительный контроль и надзор за качеством строительства объектов</w:t>
        </w:r>
      </w:hyperlink>
    </w:p>
    <w:p w:rsidR="00000000" w:rsidRDefault="004766B1">
      <w:pPr>
        <w:ind w:left="2340" w:hanging="900"/>
        <w:jc w:val="both"/>
      </w:pPr>
      <w:hyperlink w:anchor="sub5690000" w:history="1">
        <w:r>
          <w:rPr>
            <w:rStyle w:val="a3"/>
          </w:rPr>
          <w:t>Статья 569. Уполномоченный орган в области го</w:t>
        </w:r>
        <w:r>
          <w:rPr>
            <w:rStyle w:val="a3"/>
          </w:rPr>
          <w:t>сударственной статистики</w:t>
        </w:r>
      </w:hyperlink>
    </w:p>
    <w:p w:rsidR="00000000" w:rsidRDefault="004766B1">
      <w:pPr>
        <w:ind w:left="2340" w:hanging="900"/>
        <w:jc w:val="both"/>
      </w:pPr>
      <w:hyperlink w:anchor="sub5700000" w:history="1">
        <w:r>
          <w:rPr>
            <w:rStyle w:val="a3"/>
          </w:rPr>
          <w:t>Статья 570. Органы налоговой службы</w:t>
        </w:r>
      </w:hyperlink>
    </w:p>
    <w:p w:rsidR="00000000" w:rsidRDefault="004766B1">
      <w:pPr>
        <w:ind w:left="2340" w:hanging="900"/>
        <w:jc w:val="both"/>
      </w:pPr>
      <w:hyperlink w:anchor="sub570010000" w:history="1">
        <w:r>
          <w:rPr>
            <w:rStyle w:val="a3"/>
          </w:rPr>
          <w:t>Статья 570-1. Органы финансовой полиции</w:t>
        </w:r>
      </w:hyperlink>
    </w:p>
    <w:p w:rsidR="00000000" w:rsidRDefault="004766B1">
      <w:pPr>
        <w:ind w:left="2340" w:hanging="900"/>
        <w:jc w:val="both"/>
      </w:pPr>
      <w:hyperlink w:anchor="sub5710000" w:history="1">
        <w:r>
          <w:rPr>
            <w:rStyle w:val="a3"/>
          </w:rPr>
          <w:t>Статья 571. </w:t>
        </w:r>
        <w:r>
          <w:rPr>
            <w:rStyle w:val="a3"/>
          </w:rPr>
          <w:t>Органы Министерства финансов Республики Казахстан</w:t>
        </w:r>
      </w:hyperlink>
    </w:p>
    <w:p w:rsidR="00000000" w:rsidRDefault="004766B1">
      <w:pPr>
        <w:ind w:left="2340" w:hanging="900"/>
        <w:jc w:val="both"/>
      </w:pPr>
      <w:hyperlink w:anchor="sub571010000" w:history="1">
        <w:r>
          <w:rPr>
            <w:rStyle w:val="a3"/>
          </w:rPr>
          <w:t>Статья 571-1. Центральный уполномоченный орган по внутреннему контролю</w:t>
        </w:r>
      </w:hyperlink>
    </w:p>
    <w:p w:rsidR="00000000" w:rsidRDefault="004766B1">
      <w:pPr>
        <w:ind w:left="2340" w:hanging="900"/>
        <w:jc w:val="both"/>
      </w:pPr>
      <w:hyperlink w:anchor="sub571020000" w:history="1">
        <w:r>
          <w:rPr>
            <w:rStyle w:val="a3"/>
          </w:rPr>
          <w:t>Статья 571-2.</w:t>
        </w:r>
      </w:hyperlink>
      <w:r>
        <w:t xml:space="preserve"> Исключена</w:t>
      </w:r>
    </w:p>
    <w:p w:rsidR="00000000" w:rsidRDefault="004766B1">
      <w:pPr>
        <w:ind w:left="2340" w:hanging="900"/>
        <w:jc w:val="both"/>
      </w:pPr>
      <w:hyperlink w:anchor="sub5720000" w:history="1">
        <w:r>
          <w:rPr>
            <w:rStyle w:val="a3"/>
          </w:rPr>
          <w:t>Статья 5</w:t>
        </w:r>
        <w:r>
          <w:rPr>
            <w:rStyle w:val="a3"/>
          </w:rPr>
          <w:t>72. Органы Национального Банка Республики Казахстан</w:t>
        </w:r>
      </w:hyperlink>
    </w:p>
    <w:p w:rsidR="00000000" w:rsidRDefault="004766B1">
      <w:pPr>
        <w:ind w:left="2340" w:hanging="900"/>
        <w:jc w:val="both"/>
      </w:pPr>
      <w:hyperlink w:anchor="sub5730000" w:history="1">
        <w:r>
          <w:rPr>
            <w:rStyle w:val="a3"/>
          </w:rPr>
          <w:t>Статья 573. Уполномоченный орган по контролю и надзору финансового рынка и финансовых организаций</w:t>
        </w:r>
      </w:hyperlink>
    </w:p>
    <w:p w:rsidR="00000000" w:rsidRDefault="004766B1">
      <w:pPr>
        <w:ind w:left="2340" w:hanging="900"/>
        <w:jc w:val="both"/>
      </w:pPr>
      <w:hyperlink w:anchor="sub5740000" w:history="1">
        <w:r>
          <w:rPr>
            <w:rStyle w:val="a3"/>
          </w:rPr>
          <w:t>Статья 574. Органы социальной защиты нас</w:t>
        </w:r>
        <w:r>
          <w:rPr>
            <w:rStyle w:val="a3"/>
          </w:rPr>
          <w:t>еления Республики Казахстан</w:t>
        </w:r>
      </w:hyperlink>
    </w:p>
    <w:p w:rsidR="00000000" w:rsidRDefault="004766B1">
      <w:pPr>
        <w:ind w:left="2340" w:hanging="900"/>
        <w:jc w:val="both"/>
      </w:pPr>
      <w:hyperlink w:anchor="sub574010000" w:history="1">
        <w:r>
          <w:rPr>
            <w:rStyle w:val="a3"/>
          </w:rPr>
          <w:t>Статья 574-1. Исключена Законом РК 10 июля 2003 года № 483-II</w:t>
        </w:r>
      </w:hyperlink>
    </w:p>
    <w:p w:rsidR="00000000" w:rsidRDefault="004766B1">
      <w:pPr>
        <w:ind w:left="2340" w:hanging="900"/>
        <w:jc w:val="both"/>
      </w:pPr>
      <w:hyperlink w:anchor="sub5750000" w:history="1">
        <w:r>
          <w:rPr>
            <w:rStyle w:val="a3"/>
          </w:rPr>
          <w:t>Статья 575. Пограничная служба Комитета национальной безопасности Республики Казахстан</w:t>
        </w:r>
      </w:hyperlink>
    </w:p>
    <w:p w:rsidR="00000000" w:rsidRDefault="004766B1">
      <w:pPr>
        <w:ind w:left="2340" w:hanging="900"/>
        <w:jc w:val="both"/>
      </w:pPr>
      <w:hyperlink w:anchor="sub5760000" w:history="1">
        <w:r>
          <w:rPr>
            <w:rStyle w:val="a3"/>
          </w:rPr>
          <w:t>Статья 576. Органы защиты государственных секретов</w:t>
        </w:r>
      </w:hyperlink>
    </w:p>
    <w:p w:rsidR="00000000" w:rsidRDefault="004766B1">
      <w:pPr>
        <w:ind w:left="2340" w:hanging="900"/>
        <w:jc w:val="both"/>
      </w:pPr>
      <w:hyperlink w:anchor="sub576010000" w:history="1">
        <w:r>
          <w:rPr>
            <w:rStyle w:val="a3"/>
          </w:rPr>
          <w:t>Статья 576-1. Органы по государственному контролю над производством и оборотом подакцизной продукции</w:t>
        </w:r>
      </w:hyperlink>
    </w:p>
    <w:p w:rsidR="00000000" w:rsidRDefault="004766B1">
      <w:pPr>
        <w:ind w:left="2340" w:hanging="900"/>
        <w:jc w:val="both"/>
      </w:pPr>
      <w:hyperlink w:anchor="sub576020000" w:history="1">
        <w:r>
          <w:rPr>
            <w:rStyle w:val="a3"/>
          </w:rPr>
          <w:t>Статья 576-2</w:t>
        </w:r>
      </w:hyperlink>
      <w:r>
        <w:rPr>
          <w:rStyle w:val="s0"/>
        </w:rPr>
        <w:t>. Исключена</w:t>
      </w:r>
    </w:p>
    <w:p w:rsidR="00000000" w:rsidRDefault="004766B1">
      <w:pPr>
        <w:ind w:left="2340" w:hanging="900"/>
        <w:jc w:val="both"/>
      </w:pPr>
      <w:hyperlink w:anchor="sub576030000" w:history="1">
        <w:r>
          <w:rPr>
            <w:rStyle w:val="a3"/>
          </w:rPr>
          <w:t>Статья 576-3</w:t>
        </w:r>
      </w:hyperlink>
      <w:r>
        <w:rPr>
          <w:rStyle w:val="s0"/>
        </w:rPr>
        <w:t>. Исключена</w:t>
      </w:r>
    </w:p>
    <w:p w:rsidR="00000000" w:rsidRDefault="004766B1">
      <w:pPr>
        <w:ind w:left="2340" w:hanging="900"/>
        <w:jc w:val="both"/>
      </w:pPr>
      <w:hyperlink w:anchor="sub576040000" w:history="1">
        <w:r>
          <w:rPr>
            <w:rStyle w:val="a3"/>
          </w:rPr>
          <w:t>Статья 576-4. Местные исполнительные органы</w:t>
        </w:r>
      </w:hyperlink>
    </w:p>
    <w:p w:rsidR="00000000" w:rsidRDefault="004766B1">
      <w:pPr>
        <w:ind w:left="2340" w:hanging="900"/>
        <w:jc w:val="both"/>
      </w:pPr>
      <w:hyperlink w:anchor="sub576050000" w:history="1">
        <w:r>
          <w:rPr>
            <w:rStyle w:val="a3"/>
          </w:rPr>
          <w:t>Статья 576-5. Уполномоченный орган в области образования</w:t>
        </w:r>
      </w:hyperlink>
    </w:p>
    <w:p w:rsidR="00000000" w:rsidRDefault="004766B1">
      <w:pPr>
        <w:ind w:left="2340" w:hanging="900"/>
        <w:jc w:val="both"/>
      </w:pPr>
      <w:hyperlink w:anchor="sub576060000" w:history="1">
        <w:r>
          <w:rPr>
            <w:rStyle w:val="a3"/>
          </w:rPr>
          <w:t>Статья 576-6. Уполномоченный орган в области туристской деятельности</w:t>
        </w:r>
      </w:hyperlink>
    </w:p>
    <w:p w:rsidR="00000000" w:rsidRDefault="004766B1">
      <w:pPr>
        <w:ind w:left="2340" w:hanging="900"/>
        <w:jc w:val="both"/>
      </w:pPr>
      <w:hyperlink w:anchor="sub576070000" w:history="1">
        <w:r>
          <w:rPr>
            <w:rStyle w:val="a3"/>
          </w:rPr>
          <w:t>Статья 576-7. Уполномоченный орган в сфере игорного бизнеса</w:t>
        </w:r>
      </w:hyperlink>
    </w:p>
    <w:p w:rsidR="00000000" w:rsidRDefault="004766B1">
      <w:pPr>
        <w:ind w:left="2340" w:hanging="900"/>
        <w:jc w:val="both"/>
      </w:pPr>
      <w:hyperlink w:anchor="sub576080000" w:history="1">
        <w:r>
          <w:rPr>
            <w:rStyle w:val="a3"/>
          </w:rPr>
          <w:t>Статья 576-8. Уполномоченный орган в</w:t>
        </w:r>
        <w:r>
          <w:rPr>
            <w:rStyle w:val="a3"/>
          </w:rPr>
          <w:t xml:space="preserve"> области регулирования торговой деятельности</w:t>
        </w:r>
      </w:hyperlink>
    </w:p>
    <w:p w:rsidR="00000000" w:rsidRDefault="004766B1">
      <w:pPr>
        <w:ind w:left="2340" w:hanging="900"/>
        <w:jc w:val="both"/>
      </w:pPr>
      <w:hyperlink w:anchor="sub576090000" w:history="1">
        <w:r>
          <w:rPr>
            <w:rStyle w:val="a3"/>
          </w:rPr>
          <w:t>Статья 576-9. Уполномоченный орган в области производства биотоплива</w:t>
        </w:r>
      </w:hyperlink>
    </w:p>
    <w:p w:rsidR="00000000" w:rsidRDefault="004766B1">
      <w:pPr>
        <w:ind w:left="2340" w:hanging="900"/>
        <w:jc w:val="both"/>
      </w:pPr>
      <w:hyperlink w:anchor="sub576100000" w:history="1">
        <w:r>
          <w:rPr>
            <w:rStyle w:val="a3"/>
          </w:rPr>
          <w:t>Статья 576-10. Уполномоченный орган в области оборота биотоплива</w:t>
        </w:r>
      </w:hyperlink>
    </w:p>
    <w:p w:rsidR="00000000" w:rsidRDefault="004766B1">
      <w:pPr>
        <w:ind w:left="1800" w:hanging="900"/>
        <w:jc w:val="both"/>
      </w:pPr>
      <w:r>
        <w:rPr>
          <w:rStyle w:val="s0"/>
        </w:rPr>
        <w:t> </w:t>
      </w:r>
    </w:p>
    <w:p w:rsidR="00000000" w:rsidRDefault="004766B1">
      <w:hyperlink w:anchor="sub5770000" w:history="1">
        <w:r>
          <w:rPr>
            <w:rStyle w:val="a3"/>
          </w:rPr>
          <w:t>Раздел 4. Производство по делам об административных правонарушениях</w:t>
        </w:r>
      </w:hyperlink>
    </w:p>
    <w:p w:rsidR="00000000" w:rsidRDefault="004766B1">
      <w:pPr>
        <w:ind w:left="1800" w:hanging="900"/>
        <w:jc w:val="both"/>
      </w:pPr>
      <w:r>
        <w:rPr>
          <w:rStyle w:val="s0"/>
        </w:rPr>
        <w:t> </w:t>
      </w:r>
    </w:p>
    <w:p w:rsidR="00000000" w:rsidRDefault="004766B1">
      <w:hyperlink w:anchor="sub5770000" w:history="1">
        <w:r>
          <w:rPr>
            <w:rStyle w:val="a3"/>
          </w:rPr>
          <w:t>Глава 33. Основные положения</w:t>
        </w:r>
      </w:hyperlink>
    </w:p>
    <w:p w:rsidR="00000000" w:rsidRDefault="004766B1">
      <w:pPr>
        <w:ind w:left="1800" w:hanging="900"/>
        <w:jc w:val="both"/>
      </w:pPr>
      <w:hyperlink w:anchor="sub5770000" w:history="1">
        <w:r>
          <w:rPr>
            <w:rStyle w:val="a3"/>
          </w:rPr>
          <w:t>Статья 577. Задачи производства по делам об административных пр</w:t>
        </w:r>
        <w:r>
          <w:rPr>
            <w:rStyle w:val="a3"/>
          </w:rPr>
          <w:t>авонарушениях</w:t>
        </w:r>
      </w:hyperlink>
    </w:p>
    <w:p w:rsidR="00000000" w:rsidRDefault="004766B1">
      <w:pPr>
        <w:ind w:left="1800" w:hanging="900"/>
        <w:jc w:val="both"/>
      </w:pPr>
      <w:hyperlink w:anchor="sub5780000" w:history="1">
        <w:r>
          <w:rPr>
            <w:rStyle w:val="a3"/>
          </w:rPr>
          <w:t>Статья 578. Порядок производства по делам об административных правонарушениях</w:t>
        </w:r>
      </w:hyperlink>
    </w:p>
    <w:p w:rsidR="00000000" w:rsidRDefault="004766B1">
      <w:pPr>
        <w:ind w:left="1800" w:hanging="900"/>
        <w:jc w:val="both"/>
      </w:pPr>
      <w:hyperlink w:anchor="sub5790000" w:history="1">
        <w:r>
          <w:rPr>
            <w:rStyle w:val="a3"/>
          </w:rPr>
          <w:t>Статья 579. Ходатайства</w:t>
        </w:r>
      </w:hyperlink>
    </w:p>
    <w:p w:rsidR="00000000" w:rsidRDefault="004766B1">
      <w:pPr>
        <w:ind w:left="1800" w:hanging="900"/>
        <w:jc w:val="both"/>
      </w:pPr>
      <w:hyperlink w:anchor="sub5800000" w:history="1">
        <w:r>
          <w:rPr>
            <w:rStyle w:val="a3"/>
          </w:rPr>
          <w:t>Статья 580. </w:t>
        </w:r>
        <w:r>
          <w:rPr>
            <w:rStyle w:val="a3"/>
          </w:rPr>
          <w:t>Обстоятельства, исключающие производство по делу об административном правонарушении</w:t>
        </w:r>
      </w:hyperlink>
    </w:p>
    <w:p w:rsidR="00000000" w:rsidRDefault="004766B1">
      <w:pPr>
        <w:ind w:left="2160" w:hanging="1260"/>
        <w:jc w:val="both"/>
      </w:pPr>
      <w:hyperlink w:anchor="sub5810000" w:history="1">
        <w:r>
          <w:rPr>
            <w:rStyle w:val="a3"/>
          </w:rPr>
          <w:t>Статья 581. Обстоятельства, позволяющие не привлекать к административной ответственности</w:t>
        </w:r>
      </w:hyperlink>
    </w:p>
    <w:p w:rsidR="00000000" w:rsidRDefault="004766B1">
      <w:pPr>
        <w:ind w:left="2160" w:hanging="1260"/>
        <w:jc w:val="both"/>
      </w:pPr>
      <w:hyperlink w:anchor="sub5820000" w:history="1">
        <w:r>
          <w:rPr>
            <w:rStyle w:val="a3"/>
          </w:rPr>
          <w:t>Статья 582. Проку</w:t>
        </w:r>
        <w:r>
          <w:rPr>
            <w:rStyle w:val="a3"/>
          </w:rPr>
          <w:t>рорский надзор</w:t>
        </w:r>
      </w:hyperlink>
    </w:p>
    <w:p w:rsidR="00000000" w:rsidRDefault="004766B1">
      <w:pPr>
        <w:ind w:left="2160" w:hanging="1260"/>
        <w:jc w:val="both"/>
      </w:pPr>
      <w:hyperlink w:anchor="sub5830000" w:history="1">
        <w:r>
          <w:rPr>
            <w:rStyle w:val="a3"/>
          </w:rPr>
          <w:t>Статья 583. Полномочия прокурора по обеспечению законности производства по делам об административных правонарушениях</w:t>
        </w:r>
      </w:hyperlink>
    </w:p>
    <w:p w:rsidR="00000000" w:rsidRDefault="004766B1">
      <w:pPr>
        <w:ind w:left="2160" w:hanging="1260"/>
        <w:jc w:val="both"/>
      </w:pPr>
      <w:r>
        <w:rPr>
          <w:rStyle w:val="s0"/>
        </w:rPr>
        <w:t> </w:t>
      </w:r>
    </w:p>
    <w:p w:rsidR="00000000" w:rsidRDefault="004766B1">
      <w:hyperlink w:anchor="sub5840000" w:history="1">
        <w:r>
          <w:rPr>
            <w:rStyle w:val="a3"/>
          </w:rPr>
          <w:t>Глава 34. </w:t>
        </w:r>
        <w:r>
          <w:rPr>
            <w:rStyle w:val="a3"/>
          </w:rPr>
          <w:t>Участники производства по делам об административных правонарушениях, их права и обязанности</w:t>
        </w:r>
      </w:hyperlink>
    </w:p>
    <w:p w:rsidR="00000000" w:rsidRDefault="004766B1">
      <w:pPr>
        <w:ind w:left="2160" w:hanging="1260"/>
        <w:jc w:val="both"/>
      </w:pPr>
      <w:hyperlink w:anchor="sub5840000" w:history="1">
        <w:r>
          <w:rPr>
            <w:rStyle w:val="a3"/>
          </w:rPr>
          <w:t>Статья 584. Лицо, в отношении которого ведется производство по делу об административном правонарушении</w:t>
        </w:r>
      </w:hyperlink>
    </w:p>
    <w:p w:rsidR="00000000" w:rsidRDefault="004766B1">
      <w:pPr>
        <w:ind w:left="2160" w:hanging="1260"/>
        <w:jc w:val="both"/>
      </w:pPr>
      <w:hyperlink w:anchor="sub5850000" w:history="1">
        <w:r>
          <w:rPr>
            <w:rStyle w:val="a3"/>
          </w:rPr>
          <w:t>Статья 585. Потерпевший</w:t>
        </w:r>
      </w:hyperlink>
    </w:p>
    <w:p w:rsidR="00000000" w:rsidRDefault="004766B1">
      <w:pPr>
        <w:ind w:left="2160" w:hanging="1260"/>
        <w:jc w:val="both"/>
      </w:pPr>
      <w:hyperlink w:anchor="sub5860000" w:history="1">
        <w:r>
          <w:rPr>
            <w:rStyle w:val="a3"/>
          </w:rPr>
          <w:t>Статья 586. Законные представители физического лица</w:t>
        </w:r>
      </w:hyperlink>
    </w:p>
    <w:p w:rsidR="00000000" w:rsidRDefault="004766B1">
      <w:pPr>
        <w:ind w:left="2160" w:hanging="1260"/>
        <w:jc w:val="both"/>
      </w:pPr>
      <w:hyperlink w:anchor="sub5870000" w:history="1">
        <w:r>
          <w:rPr>
            <w:rStyle w:val="a3"/>
          </w:rPr>
          <w:t>Статья 587. Представители юридического лица</w:t>
        </w:r>
      </w:hyperlink>
    </w:p>
    <w:p w:rsidR="00000000" w:rsidRDefault="004766B1">
      <w:pPr>
        <w:ind w:left="2160" w:hanging="1260"/>
        <w:jc w:val="both"/>
      </w:pPr>
      <w:hyperlink w:anchor="sub5880000" w:history="1">
        <w:r>
          <w:rPr>
            <w:rStyle w:val="a3"/>
          </w:rPr>
          <w:t>Статья 588. Защитник</w:t>
        </w:r>
      </w:hyperlink>
    </w:p>
    <w:p w:rsidR="00000000" w:rsidRDefault="004766B1">
      <w:pPr>
        <w:ind w:left="2160" w:hanging="1260"/>
        <w:jc w:val="both"/>
      </w:pPr>
      <w:hyperlink w:anchor="sub5890000" w:history="1">
        <w:r>
          <w:rPr>
            <w:rStyle w:val="a3"/>
          </w:rPr>
          <w:t>Статья 589. Обязательное участие защитника</w:t>
        </w:r>
      </w:hyperlink>
    </w:p>
    <w:p w:rsidR="00000000" w:rsidRDefault="004766B1">
      <w:pPr>
        <w:ind w:left="2160" w:hanging="1260"/>
        <w:jc w:val="both"/>
      </w:pPr>
      <w:hyperlink w:anchor="sub5900000" w:history="1">
        <w:r>
          <w:rPr>
            <w:rStyle w:val="a3"/>
          </w:rPr>
          <w:t>Статья 590. Приглашение, назначение, замена защитника, оплата его труда</w:t>
        </w:r>
      </w:hyperlink>
    </w:p>
    <w:p w:rsidR="00000000" w:rsidRDefault="004766B1">
      <w:pPr>
        <w:ind w:left="2160" w:hanging="1260"/>
        <w:jc w:val="both"/>
      </w:pPr>
      <w:hyperlink w:anchor="sub5910000" w:history="1">
        <w:r>
          <w:rPr>
            <w:rStyle w:val="a3"/>
          </w:rPr>
          <w:t>Статья 591. Отказ от защитника</w:t>
        </w:r>
      </w:hyperlink>
    </w:p>
    <w:p w:rsidR="00000000" w:rsidRDefault="004766B1">
      <w:pPr>
        <w:ind w:left="2160" w:hanging="1260"/>
        <w:jc w:val="both"/>
      </w:pPr>
      <w:hyperlink w:anchor="sub5920000" w:history="1">
        <w:r>
          <w:rPr>
            <w:rStyle w:val="a3"/>
          </w:rPr>
          <w:t>Статья 592. Полномочия защитника</w:t>
        </w:r>
      </w:hyperlink>
    </w:p>
    <w:p w:rsidR="00000000" w:rsidRDefault="004766B1">
      <w:pPr>
        <w:ind w:left="2160" w:hanging="1260"/>
        <w:jc w:val="both"/>
      </w:pPr>
      <w:hyperlink w:anchor="sub5930000" w:history="1">
        <w:r>
          <w:rPr>
            <w:rStyle w:val="a3"/>
          </w:rPr>
          <w:t>Статья 593. Представитель потерпевшего</w:t>
        </w:r>
      </w:hyperlink>
    </w:p>
    <w:p w:rsidR="00000000" w:rsidRDefault="004766B1">
      <w:pPr>
        <w:ind w:left="2160" w:hanging="1260"/>
        <w:jc w:val="both"/>
      </w:pPr>
      <w:hyperlink w:anchor="sub5940000" w:history="1">
        <w:r>
          <w:rPr>
            <w:rStyle w:val="a3"/>
          </w:rPr>
          <w:t>Статья 594. Свидетель</w:t>
        </w:r>
      </w:hyperlink>
    </w:p>
    <w:p w:rsidR="00000000" w:rsidRDefault="004766B1">
      <w:pPr>
        <w:ind w:left="2160" w:hanging="1260"/>
        <w:jc w:val="both"/>
      </w:pPr>
      <w:hyperlink w:anchor="sub5950000" w:history="1">
        <w:r>
          <w:rPr>
            <w:rStyle w:val="a3"/>
          </w:rPr>
          <w:t>Статья 595. Понятой</w:t>
        </w:r>
      </w:hyperlink>
    </w:p>
    <w:p w:rsidR="00000000" w:rsidRDefault="004766B1">
      <w:pPr>
        <w:ind w:left="2160" w:hanging="1260"/>
        <w:jc w:val="both"/>
      </w:pPr>
      <w:hyperlink w:anchor="sub5960000" w:history="1">
        <w:r>
          <w:rPr>
            <w:rStyle w:val="a3"/>
          </w:rPr>
          <w:t>Статья 596. Специалист</w:t>
        </w:r>
      </w:hyperlink>
    </w:p>
    <w:p w:rsidR="00000000" w:rsidRDefault="004766B1">
      <w:pPr>
        <w:ind w:left="2160" w:hanging="1260"/>
        <w:jc w:val="both"/>
      </w:pPr>
      <w:hyperlink w:anchor="sub5970000" w:history="1">
        <w:r>
          <w:rPr>
            <w:rStyle w:val="a3"/>
          </w:rPr>
          <w:t>Статья 597. Эксперт</w:t>
        </w:r>
      </w:hyperlink>
    </w:p>
    <w:p w:rsidR="00000000" w:rsidRDefault="004766B1">
      <w:pPr>
        <w:ind w:left="2160" w:hanging="1260"/>
        <w:jc w:val="both"/>
      </w:pPr>
      <w:hyperlink w:anchor="sub5980000" w:history="1">
        <w:r>
          <w:rPr>
            <w:rStyle w:val="a3"/>
          </w:rPr>
          <w:t>Статья 598. Переводчик</w:t>
        </w:r>
      </w:hyperlink>
    </w:p>
    <w:p w:rsidR="00000000" w:rsidRDefault="004766B1">
      <w:pPr>
        <w:ind w:left="2160" w:hanging="1260"/>
        <w:jc w:val="both"/>
      </w:pPr>
      <w:hyperlink w:anchor="sub5990000" w:history="1">
        <w:r>
          <w:rPr>
            <w:rStyle w:val="a3"/>
          </w:rPr>
          <w:t>Статья 599. Прокурор</w:t>
        </w:r>
      </w:hyperlink>
    </w:p>
    <w:p w:rsidR="00000000" w:rsidRDefault="004766B1">
      <w:pPr>
        <w:ind w:left="2160" w:hanging="1260"/>
        <w:jc w:val="both"/>
      </w:pPr>
      <w:hyperlink w:anchor="sub6000000" w:history="1">
        <w:r>
          <w:rPr>
            <w:rStyle w:val="a3"/>
          </w:rPr>
          <w:t>Статья 600. Ответственность за неисп</w:t>
        </w:r>
        <w:r>
          <w:rPr>
            <w:rStyle w:val="a3"/>
          </w:rPr>
          <w:t>олнение процессуальных обязанностей</w:t>
        </w:r>
      </w:hyperlink>
    </w:p>
    <w:p w:rsidR="00000000" w:rsidRDefault="004766B1">
      <w:pPr>
        <w:ind w:left="2160" w:hanging="1260"/>
        <w:jc w:val="both"/>
      </w:pPr>
      <w:hyperlink w:anchor="sub6010000" w:history="1">
        <w:r>
          <w:rPr>
            <w:rStyle w:val="a3"/>
          </w:rPr>
          <w:t>Статья 601. Обстоятельства, исключающие возможность участия в производстве по делу об административном правонарушении</w:t>
        </w:r>
      </w:hyperlink>
    </w:p>
    <w:p w:rsidR="00000000" w:rsidRDefault="004766B1">
      <w:pPr>
        <w:ind w:left="2160" w:hanging="1260"/>
        <w:jc w:val="both"/>
      </w:pPr>
      <w:hyperlink w:anchor="sub6020000" w:history="1">
        <w:r>
          <w:rPr>
            <w:rStyle w:val="a3"/>
          </w:rPr>
          <w:t>Статья 602. </w:t>
        </w:r>
        <w:r>
          <w:rPr>
            <w:rStyle w:val="a3"/>
          </w:rPr>
          <w:t>Отводы лиц, участие которых в производстве по делу не допускается</w:t>
        </w:r>
      </w:hyperlink>
    </w:p>
    <w:p w:rsidR="00000000" w:rsidRDefault="004766B1">
      <w:pPr>
        <w:ind w:left="2160" w:hanging="1260"/>
        <w:jc w:val="both"/>
      </w:pPr>
      <w:hyperlink w:anchor="sub6030000" w:history="1">
        <w:r>
          <w:rPr>
            <w:rStyle w:val="a3"/>
          </w:rPr>
          <w:t>Статья 603. Возмещение расходов потерпевшему, свидетелю, эксперту, специалисту, переводчику или понятому</w:t>
        </w:r>
      </w:hyperlink>
    </w:p>
    <w:p w:rsidR="00000000" w:rsidRDefault="004766B1">
      <w:pPr>
        <w:ind w:left="2160" w:hanging="1260"/>
        <w:jc w:val="both"/>
      </w:pPr>
      <w:r>
        <w:rPr>
          <w:rStyle w:val="s0"/>
        </w:rPr>
        <w:t> </w:t>
      </w:r>
    </w:p>
    <w:p w:rsidR="00000000" w:rsidRDefault="004766B1">
      <w:hyperlink w:anchor="sub6040000" w:history="1">
        <w:r>
          <w:rPr>
            <w:rStyle w:val="a3"/>
          </w:rPr>
          <w:t>Глава 35. </w:t>
        </w:r>
        <w:r>
          <w:rPr>
            <w:rStyle w:val="a3"/>
          </w:rPr>
          <w:t>Доказательства и доказывание</w:t>
        </w:r>
      </w:hyperlink>
    </w:p>
    <w:p w:rsidR="00000000" w:rsidRDefault="004766B1">
      <w:pPr>
        <w:ind w:left="2160" w:hanging="1260"/>
        <w:jc w:val="both"/>
      </w:pPr>
      <w:hyperlink w:anchor="sub6040000" w:history="1">
        <w:r>
          <w:rPr>
            <w:rStyle w:val="a3"/>
          </w:rPr>
          <w:t>Статья 604. Доказательства</w:t>
        </w:r>
      </w:hyperlink>
    </w:p>
    <w:p w:rsidR="00000000" w:rsidRDefault="004766B1">
      <w:pPr>
        <w:ind w:left="2160" w:hanging="1260"/>
        <w:jc w:val="both"/>
      </w:pPr>
      <w:hyperlink w:anchor="sub6050000" w:history="1">
        <w:r>
          <w:rPr>
            <w:rStyle w:val="a3"/>
          </w:rPr>
          <w:t>Статья 605. Обстоятельства, подлежащие доказыванию по делу об административном правонарушении</w:t>
        </w:r>
      </w:hyperlink>
    </w:p>
    <w:p w:rsidR="00000000" w:rsidRDefault="004766B1">
      <w:pPr>
        <w:ind w:left="2160" w:hanging="1260"/>
        <w:jc w:val="both"/>
      </w:pPr>
      <w:hyperlink w:anchor="sub6060000" w:history="1">
        <w:r>
          <w:rPr>
            <w:rStyle w:val="a3"/>
          </w:rPr>
          <w:t>Статья </w:t>
        </w:r>
        <w:r>
          <w:rPr>
            <w:rStyle w:val="a3"/>
          </w:rPr>
          <w:t>606. Объяснения лица, привлекаемого к административной ответственности, показания потерпевшего и свидетеля</w:t>
        </w:r>
      </w:hyperlink>
    </w:p>
    <w:p w:rsidR="00000000" w:rsidRDefault="004766B1">
      <w:pPr>
        <w:ind w:left="2160" w:hanging="1260"/>
        <w:jc w:val="both"/>
      </w:pPr>
      <w:hyperlink w:anchor="sub6070000" w:history="1">
        <w:r>
          <w:rPr>
            <w:rStyle w:val="a3"/>
          </w:rPr>
          <w:t>Статья 607. Обязанность доказывания и представления доказательств</w:t>
        </w:r>
      </w:hyperlink>
    </w:p>
    <w:p w:rsidR="00000000" w:rsidRDefault="004766B1">
      <w:pPr>
        <w:ind w:left="2160" w:hanging="1260"/>
        <w:jc w:val="both"/>
      </w:pPr>
      <w:hyperlink w:anchor="sub6080000" w:history="1">
        <w:r>
          <w:rPr>
            <w:rStyle w:val="a3"/>
          </w:rPr>
          <w:t>Статья 608. Основ</w:t>
        </w:r>
        <w:r>
          <w:rPr>
            <w:rStyle w:val="a3"/>
          </w:rPr>
          <w:t>ания освобождения от доказывания</w:t>
        </w:r>
      </w:hyperlink>
    </w:p>
    <w:p w:rsidR="00000000" w:rsidRDefault="004766B1">
      <w:pPr>
        <w:ind w:left="2160" w:hanging="1260"/>
        <w:jc w:val="both"/>
      </w:pPr>
      <w:hyperlink w:anchor="sub6090000" w:history="1">
        <w:r>
          <w:rPr>
            <w:rStyle w:val="a3"/>
          </w:rPr>
          <w:t>Статья 609. Обеспечение доказательств</w:t>
        </w:r>
      </w:hyperlink>
    </w:p>
    <w:p w:rsidR="00000000" w:rsidRDefault="004766B1">
      <w:pPr>
        <w:ind w:left="2160" w:hanging="1260"/>
        <w:jc w:val="both"/>
      </w:pPr>
      <w:hyperlink w:anchor="sub6100000" w:history="1">
        <w:r>
          <w:rPr>
            <w:rStyle w:val="a3"/>
          </w:rPr>
          <w:t>Статья 610. Заявление об обеспечении доказательств</w:t>
        </w:r>
      </w:hyperlink>
    </w:p>
    <w:p w:rsidR="00000000" w:rsidRDefault="004766B1">
      <w:pPr>
        <w:ind w:left="2160" w:hanging="1260"/>
        <w:jc w:val="both"/>
      </w:pPr>
      <w:hyperlink w:anchor="sub6110000" w:history="1">
        <w:r>
          <w:rPr>
            <w:rStyle w:val="a3"/>
          </w:rPr>
          <w:t>Статья 611. Назначение и производст</w:t>
        </w:r>
        <w:r>
          <w:rPr>
            <w:rStyle w:val="a3"/>
          </w:rPr>
          <w:t>во экспертизы</w:t>
        </w:r>
      </w:hyperlink>
    </w:p>
    <w:p w:rsidR="00000000" w:rsidRDefault="004766B1">
      <w:pPr>
        <w:ind w:left="2160" w:hanging="1260"/>
        <w:jc w:val="both"/>
      </w:pPr>
      <w:hyperlink w:anchor="sub6120000" w:history="1">
        <w:r>
          <w:rPr>
            <w:rStyle w:val="a3"/>
          </w:rPr>
          <w:t>Статья 612. Заключение эксперта</w:t>
        </w:r>
      </w:hyperlink>
    </w:p>
    <w:p w:rsidR="00000000" w:rsidRDefault="004766B1">
      <w:pPr>
        <w:ind w:left="2160" w:hanging="1260"/>
        <w:jc w:val="both"/>
      </w:pPr>
      <w:hyperlink w:anchor="sub612010000" w:history="1">
        <w:r>
          <w:rPr>
            <w:rStyle w:val="a3"/>
          </w:rPr>
          <w:t>Статья 612-1. Получение образцов</w:t>
        </w:r>
      </w:hyperlink>
    </w:p>
    <w:p w:rsidR="00000000" w:rsidRDefault="004766B1">
      <w:pPr>
        <w:ind w:left="2160" w:hanging="1260"/>
        <w:jc w:val="both"/>
      </w:pPr>
      <w:hyperlink w:anchor="sub612020000" w:history="1">
        <w:r>
          <w:rPr>
            <w:rStyle w:val="a3"/>
          </w:rPr>
          <w:t>Статья 612-2. Получение образцов врачом или другим специалистом, а также э</w:t>
        </w:r>
        <w:r>
          <w:rPr>
            <w:rStyle w:val="a3"/>
          </w:rPr>
          <w:t>кспертом</w:t>
        </w:r>
      </w:hyperlink>
    </w:p>
    <w:p w:rsidR="00000000" w:rsidRDefault="004766B1">
      <w:pPr>
        <w:ind w:left="2160" w:hanging="1260"/>
        <w:jc w:val="both"/>
      </w:pPr>
      <w:hyperlink w:anchor="sub612030000" w:history="1">
        <w:r>
          <w:rPr>
            <w:rStyle w:val="a3"/>
          </w:rPr>
          <w:t>Статья 612-3. Охрана прав личности при получении образцов</w:t>
        </w:r>
      </w:hyperlink>
    </w:p>
    <w:p w:rsidR="00000000" w:rsidRDefault="004766B1">
      <w:pPr>
        <w:ind w:left="2160" w:hanging="1260"/>
        <w:jc w:val="both"/>
      </w:pPr>
      <w:hyperlink w:anchor="sub6130000" w:history="1">
        <w:r>
          <w:rPr>
            <w:rStyle w:val="a3"/>
          </w:rPr>
          <w:t>Статья 613. Вещественные доказательства</w:t>
        </w:r>
      </w:hyperlink>
    </w:p>
    <w:p w:rsidR="00000000" w:rsidRDefault="004766B1">
      <w:pPr>
        <w:ind w:left="2160" w:hanging="1260"/>
        <w:jc w:val="both"/>
      </w:pPr>
      <w:hyperlink w:anchor="sub6140000" w:history="1">
        <w:r>
          <w:rPr>
            <w:rStyle w:val="a3"/>
          </w:rPr>
          <w:t>Статья 614. Протокол об административном правона</w:t>
        </w:r>
        <w:r>
          <w:rPr>
            <w:rStyle w:val="a3"/>
          </w:rPr>
          <w:t>рушении</w:t>
        </w:r>
      </w:hyperlink>
    </w:p>
    <w:p w:rsidR="00000000" w:rsidRDefault="004766B1">
      <w:pPr>
        <w:ind w:left="2160" w:hanging="1260"/>
        <w:jc w:val="both"/>
      </w:pPr>
      <w:hyperlink w:anchor="sub6150000" w:history="1">
        <w:r>
          <w:rPr>
            <w:rStyle w:val="a3"/>
          </w:rPr>
          <w:t>Статья 615. Документы</w:t>
        </w:r>
      </w:hyperlink>
    </w:p>
    <w:p w:rsidR="00000000" w:rsidRDefault="004766B1">
      <w:pPr>
        <w:ind w:left="2160" w:hanging="1260"/>
        <w:jc w:val="both"/>
      </w:pPr>
      <w:hyperlink w:anchor="sub6160000" w:history="1">
        <w:r>
          <w:rPr>
            <w:rStyle w:val="a3"/>
          </w:rPr>
          <w:t>Статья 616. Истребование дополнительных сведений</w:t>
        </w:r>
      </w:hyperlink>
    </w:p>
    <w:p w:rsidR="00000000" w:rsidRDefault="004766B1">
      <w:pPr>
        <w:ind w:left="2160" w:hanging="1260"/>
        <w:jc w:val="both"/>
      </w:pPr>
      <w:hyperlink w:anchor="sub6170000" w:history="1">
        <w:r>
          <w:rPr>
            <w:rStyle w:val="a3"/>
          </w:rPr>
          <w:t>Статья 617. Оценка доказательств</w:t>
        </w:r>
      </w:hyperlink>
    </w:p>
    <w:p w:rsidR="00000000" w:rsidRDefault="004766B1">
      <w:pPr>
        <w:ind w:left="2160" w:hanging="1260"/>
        <w:jc w:val="both"/>
      </w:pPr>
      <w:r>
        <w:rPr>
          <w:rStyle w:val="s0"/>
        </w:rPr>
        <w:t> </w:t>
      </w:r>
    </w:p>
    <w:p w:rsidR="00000000" w:rsidRDefault="004766B1">
      <w:hyperlink w:anchor="sub6180000" w:history="1">
        <w:r>
          <w:rPr>
            <w:rStyle w:val="a3"/>
          </w:rPr>
          <w:t>Глава 36. </w:t>
        </w:r>
        <w:r>
          <w:rPr>
            <w:rStyle w:val="a3"/>
          </w:rPr>
          <w:t>Принятие мер обеспечения производства по делам об административных правонарушениях</w:t>
        </w:r>
      </w:hyperlink>
    </w:p>
    <w:p w:rsidR="00000000" w:rsidRDefault="004766B1">
      <w:pPr>
        <w:ind w:left="2160" w:hanging="1260"/>
        <w:jc w:val="both"/>
      </w:pPr>
      <w:hyperlink w:anchor="sub6180000" w:history="1">
        <w:r>
          <w:rPr>
            <w:rStyle w:val="a3"/>
          </w:rPr>
          <w:t>Статья 618. Меры обеспечения производства по делу об административном правонарушении</w:t>
        </w:r>
      </w:hyperlink>
    </w:p>
    <w:p w:rsidR="00000000" w:rsidRDefault="004766B1">
      <w:pPr>
        <w:ind w:left="2160" w:hanging="1260"/>
        <w:jc w:val="both"/>
      </w:pPr>
      <w:hyperlink w:anchor="sub6190000" w:history="1">
        <w:r>
          <w:rPr>
            <w:rStyle w:val="a3"/>
          </w:rPr>
          <w:t>Статья 619. Доставлени</w:t>
        </w:r>
        <w:r>
          <w:rPr>
            <w:rStyle w:val="a3"/>
          </w:rPr>
          <w:t>е</w:t>
        </w:r>
      </w:hyperlink>
    </w:p>
    <w:p w:rsidR="00000000" w:rsidRDefault="004766B1">
      <w:pPr>
        <w:ind w:left="2160" w:hanging="1260"/>
        <w:jc w:val="both"/>
      </w:pPr>
      <w:hyperlink w:anchor="sub6200000" w:history="1">
        <w:r>
          <w:rPr>
            <w:rStyle w:val="a3"/>
          </w:rPr>
          <w:t>Статья 620. Административное задержание</w:t>
        </w:r>
      </w:hyperlink>
    </w:p>
    <w:p w:rsidR="00000000" w:rsidRDefault="004766B1">
      <w:pPr>
        <w:ind w:left="2160" w:hanging="1260"/>
        <w:jc w:val="both"/>
      </w:pPr>
      <w:hyperlink w:anchor="sub6210000" w:history="1">
        <w:r>
          <w:rPr>
            <w:rStyle w:val="a3"/>
          </w:rPr>
          <w:t>Статья 621. Порядок административного задержания</w:t>
        </w:r>
      </w:hyperlink>
    </w:p>
    <w:p w:rsidR="00000000" w:rsidRDefault="004766B1">
      <w:pPr>
        <w:ind w:left="2160" w:hanging="1260"/>
        <w:jc w:val="both"/>
      </w:pPr>
      <w:hyperlink w:anchor="sub6220000" w:history="1">
        <w:r>
          <w:rPr>
            <w:rStyle w:val="a3"/>
          </w:rPr>
          <w:t>Статья 622. Сроки административного задержания</w:t>
        </w:r>
      </w:hyperlink>
    </w:p>
    <w:p w:rsidR="00000000" w:rsidRDefault="004766B1">
      <w:pPr>
        <w:ind w:left="2160" w:hanging="1260"/>
        <w:jc w:val="both"/>
      </w:pPr>
      <w:hyperlink w:anchor="sub6230000" w:history="1">
        <w:r>
          <w:rPr>
            <w:rStyle w:val="a3"/>
          </w:rPr>
          <w:t>Статья 623. Исчисление сроков</w:t>
        </w:r>
      </w:hyperlink>
    </w:p>
    <w:p w:rsidR="00000000" w:rsidRDefault="004766B1">
      <w:pPr>
        <w:ind w:left="2160" w:hanging="1260"/>
        <w:jc w:val="both"/>
      </w:pPr>
      <w:hyperlink w:anchor="sub6240000" w:history="1">
        <w:r>
          <w:rPr>
            <w:rStyle w:val="a3"/>
          </w:rPr>
          <w:t>Статья 624. Место и порядок содержания лиц, подвергнутых административному задержанию</w:t>
        </w:r>
      </w:hyperlink>
    </w:p>
    <w:p w:rsidR="00000000" w:rsidRDefault="004766B1">
      <w:pPr>
        <w:ind w:left="2160" w:hanging="1260"/>
        <w:jc w:val="both"/>
      </w:pPr>
      <w:hyperlink w:anchor="sub6250000" w:history="1">
        <w:r>
          <w:rPr>
            <w:rStyle w:val="a3"/>
          </w:rPr>
          <w:t>Статья 625. Привод</w:t>
        </w:r>
      </w:hyperlink>
    </w:p>
    <w:p w:rsidR="00000000" w:rsidRDefault="004766B1">
      <w:pPr>
        <w:ind w:left="2160" w:hanging="1260"/>
        <w:jc w:val="both"/>
      </w:pPr>
      <w:hyperlink w:anchor="sub625010000" w:history="1">
        <w:r>
          <w:rPr>
            <w:rStyle w:val="a3"/>
          </w:rPr>
          <w:t>Статья</w:t>
        </w:r>
        <w:r>
          <w:rPr>
            <w:rStyle w:val="a3"/>
          </w:rPr>
          <w:t> 625-1. Превентивное ограничение свободы передвижения</w:t>
        </w:r>
      </w:hyperlink>
    </w:p>
    <w:p w:rsidR="00000000" w:rsidRDefault="004766B1">
      <w:pPr>
        <w:ind w:left="2160" w:hanging="1260"/>
        <w:jc w:val="both"/>
      </w:pPr>
      <w:hyperlink w:anchor="sub6260000" w:history="1">
        <w:r>
          <w:rPr>
            <w:rStyle w:val="a3"/>
          </w:rPr>
          <w:t>Статья 626. Личный досмотр и досмотр вещей, находящихся при физическом лице</w:t>
        </w:r>
      </w:hyperlink>
    </w:p>
    <w:p w:rsidR="00000000" w:rsidRDefault="004766B1">
      <w:pPr>
        <w:ind w:left="2160" w:hanging="1260"/>
        <w:jc w:val="both"/>
      </w:pPr>
      <w:hyperlink w:anchor="sub6270000" w:history="1">
        <w:r>
          <w:rPr>
            <w:rStyle w:val="a3"/>
          </w:rPr>
          <w:t>Статья 627. Досмотр транспортных средств, маломерных судов</w:t>
        </w:r>
      </w:hyperlink>
    </w:p>
    <w:p w:rsidR="00000000" w:rsidRDefault="004766B1">
      <w:pPr>
        <w:ind w:left="2160" w:hanging="1260"/>
        <w:jc w:val="both"/>
      </w:pPr>
      <w:hyperlink w:anchor="sub627010000" w:history="1">
        <w:r>
          <w:rPr>
            <w:rStyle w:val="a3"/>
          </w:rPr>
          <w:t>Статья 627-1. Осмотр</w:t>
        </w:r>
      </w:hyperlink>
    </w:p>
    <w:p w:rsidR="00000000" w:rsidRDefault="004766B1">
      <w:pPr>
        <w:ind w:left="2160" w:hanging="1260"/>
        <w:jc w:val="both"/>
      </w:pPr>
      <w:hyperlink w:anchor="sub627020000" w:history="1">
        <w:r>
          <w:rPr>
            <w:rStyle w:val="a3"/>
          </w:rPr>
          <w:t>Статья 627-2. Общие правила производства осмотра</w:t>
        </w:r>
      </w:hyperlink>
    </w:p>
    <w:p w:rsidR="00000000" w:rsidRDefault="004766B1">
      <w:pPr>
        <w:ind w:left="2160" w:hanging="1260"/>
        <w:jc w:val="both"/>
      </w:pPr>
      <w:hyperlink w:anchor="sub6280000" w:history="1">
        <w:r>
          <w:rPr>
            <w:rStyle w:val="a3"/>
          </w:rPr>
          <w:t>Статья 628. Изъятие вещей и документов, находящихся при физическом лице</w:t>
        </w:r>
      </w:hyperlink>
    </w:p>
    <w:p w:rsidR="00000000" w:rsidRDefault="004766B1">
      <w:pPr>
        <w:ind w:left="2160" w:hanging="1260"/>
        <w:jc w:val="both"/>
      </w:pPr>
      <w:hyperlink w:anchor="sub6290000" w:history="1">
        <w:r>
          <w:rPr>
            <w:rStyle w:val="a3"/>
          </w:rPr>
          <w:t>Статья 629.Отстранение от управления транспортным средством, судном, в том числе маломерным судном, и освидетельствование на состояние опьянения</w:t>
        </w:r>
      </w:hyperlink>
    </w:p>
    <w:p w:rsidR="00000000" w:rsidRDefault="004766B1">
      <w:pPr>
        <w:ind w:left="2160" w:hanging="1260"/>
        <w:jc w:val="both"/>
      </w:pPr>
      <w:hyperlink w:anchor="sub6300000" w:history="1">
        <w:r>
          <w:rPr>
            <w:rStyle w:val="a3"/>
          </w:rPr>
          <w:t>Статья 630. </w:t>
        </w:r>
        <w:r>
          <w:rPr>
            <w:rStyle w:val="a3"/>
          </w:rPr>
          <w:t>Задержание, доставление и запрещение эксплуатации транспортного средства, судна, в том числе маломерного судна</w:t>
        </w:r>
      </w:hyperlink>
    </w:p>
    <w:p w:rsidR="00000000" w:rsidRDefault="004766B1">
      <w:pPr>
        <w:ind w:left="2160" w:hanging="1260"/>
        <w:jc w:val="both"/>
      </w:pPr>
      <w:hyperlink w:anchor="sub6310000" w:history="1">
        <w:r>
          <w:rPr>
            <w:rStyle w:val="a3"/>
          </w:rPr>
          <w:t>Статья 631. Осмотр территорий, помещений, товаров, иного имущества, принадлежащего юридическому лицу, а также со</w:t>
        </w:r>
        <w:r>
          <w:rPr>
            <w:rStyle w:val="a3"/>
          </w:rPr>
          <w:t>ответствующих документов</w:t>
        </w:r>
      </w:hyperlink>
    </w:p>
    <w:p w:rsidR="00000000" w:rsidRDefault="004766B1">
      <w:pPr>
        <w:ind w:left="2160" w:hanging="1260"/>
        <w:jc w:val="both"/>
      </w:pPr>
      <w:hyperlink w:anchor="sub6320000" w:history="1">
        <w:r>
          <w:rPr>
            <w:rStyle w:val="a3"/>
          </w:rPr>
          <w:t>Статья 632. Изъятие документов и имущества, принадлежащих юридическому лицу</w:t>
        </w:r>
      </w:hyperlink>
    </w:p>
    <w:p w:rsidR="00000000" w:rsidRDefault="004766B1">
      <w:pPr>
        <w:ind w:left="2160" w:hanging="1260"/>
        <w:jc w:val="both"/>
      </w:pPr>
      <w:hyperlink w:anchor="sub632010000" w:history="1">
        <w:r>
          <w:rPr>
            <w:rStyle w:val="a3"/>
          </w:rPr>
          <w:t>Статья 632-1. Наложение ареста на товары, транспортные средства и иное имущество, прина</w:t>
        </w:r>
        <w:r>
          <w:rPr>
            <w:rStyle w:val="a3"/>
          </w:rPr>
          <w:t>длежащие юридическому лицу</w:t>
        </w:r>
      </w:hyperlink>
    </w:p>
    <w:p w:rsidR="00000000" w:rsidRDefault="004766B1">
      <w:pPr>
        <w:ind w:left="2160" w:hanging="1260"/>
        <w:jc w:val="both"/>
      </w:pPr>
      <w:hyperlink w:anchor="sub6330000" w:history="1">
        <w:r>
          <w:rPr>
            <w:rStyle w:val="a3"/>
          </w:rPr>
          <w:t>Статья 633. Обжалование мер обеспечения производства по делу об административном правонарушении</w:t>
        </w:r>
      </w:hyperlink>
    </w:p>
    <w:p w:rsidR="00000000" w:rsidRDefault="004766B1">
      <w:pPr>
        <w:ind w:left="2160" w:hanging="1260"/>
        <w:jc w:val="both"/>
      </w:pPr>
      <w:r>
        <w:rPr>
          <w:rStyle w:val="s0"/>
        </w:rPr>
        <w:t> </w:t>
      </w:r>
    </w:p>
    <w:p w:rsidR="00000000" w:rsidRDefault="004766B1">
      <w:hyperlink w:anchor="sub6340000" w:history="1">
        <w:r>
          <w:rPr>
            <w:rStyle w:val="a3"/>
          </w:rPr>
          <w:t>Глава 37. Возбуждение дел об административных правонарушениях</w:t>
        </w:r>
      </w:hyperlink>
    </w:p>
    <w:p w:rsidR="00000000" w:rsidRDefault="004766B1">
      <w:pPr>
        <w:ind w:left="2160" w:hanging="1260"/>
        <w:jc w:val="both"/>
      </w:pPr>
      <w:hyperlink w:anchor="sub6340000" w:history="1">
        <w:r>
          <w:rPr>
            <w:rStyle w:val="a3"/>
          </w:rPr>
          <w:t>Статья 634. Поводы и основание для возбуждения дела об административном правонарушении</w:t>
        </w:r>
      </w:hyperlink>
    </w:p>
    <w:p w:rsidR="00000000" w:rsidRDefault="004766B1">
      <w:pPr>
        <w:ind w:left="2160" w:hanging="1260"/>
        <w:jc w:val="both"/>
      </w:pPr>
      <w:hyperlink w:anchor="sub6350000" w:history="1">
        <w:r>
          <w:rPr>
            <w:rStyle w:val="a3"/>
          </w:rPr>
          <w:t>Статья 635. Протокол об административном правонарушении</w:t>
        </w:r>
      </w:hyperlink>
    </w:p>
    <w:p w:rsidR="00000000" w:rsidRDefault="004766B1">
      <w:pPr>
        <w:ind w:left="2160" w:hanging="1260"/>
        <w:jc w:val="both"/>
      </w:pPr>
      <w:hyperlink w:anchor="sub6360000" w:history="1">
        <w:r>
          <w:rPr>
            <w:rStyle w:val="a3"/>
          </w:rPr>
          <w:t>Статья 636. Должн</w:t>
        </w:r>
        <w:r>
          <w:rPr>
            <w:rStyle w:val="a3"/>
          </w:rPr>
          <w:t>остные лица, имеющие право составлять протоколы об административных правонарушениях</w:t>
        </w:r>
      </w:hyperlink>
    </w:p>
    <w:p w:rsidR="00000000" w:rsidRDefault="004766B1">
      <w:pPr>
        <w:ind w:left="2160" w:hanging="1260"/>
        <w:jc w:val="both"/>
      </w:pPr>
      <w:hyperlink w:anchor="sub6370000" w:history="1">
        <w:r>
          <w:rPr>
            <w:rStyle w:val="a3"/>
          </w:rPr>
          <w:t>Статья 637. Возбуждение дел об административном правонарушении прокурором</w:t>
        </w:r>
      </w:hyperlink>
    </w:p>
    <w:p w:rsidR="00000000" w:rsidRDefault="004766B1">
      <w:pPr>
        <w:ind w:left="2160" w:hanging="1260"/>
        <w:jc w:val="both"/>
      </w:pPr>
      <w:hyperlink w:anchor="sub6380000" w:history="1">
        <w:r>
          <w:rPr>
            <w:rStyle w:val="a3"/>
          </w:rPr>
          <w:t>Статья 638. Сроки составления пр</w:t>
        </w:r>
        <w:r>
          <w:rPr>
            <w:rStyle w:val="a3"/>
          </w:rPr>
          <w:t>отокола об административном правонарушении</w:t>
        </w:r>
      </w:hyperlink>
    </w:p>
    <w:p w:rsidR="00000000" w:rsidRDefault="004766B1">
      <w:pPr>
        <w:ind w:left="2160" w:hanging="1260"/>
        <w:jc w:val="both"/>
      </w:pPr>
      <w:hyperlink w:anchor="sub6390000" w:history="1">
        <w:r>
          <w:rPr>
            <w:rStyle w:val="a3"/>
          </w:rPr>
          <w:t>Статья 639. Случаи, когда протокол об административном правонарушении не составляется</w:t>
        </w:r>
      </w:hyperlink>
    </w:p>
    <w:p w:rsidR="00000000" w:rsidRDefault="004766B1">
      <w:pPr>
        <w:ind w:left="2160" w:hanging="1260"/>
        <w:jc w:val="both"/>
      </w:pPr>
      <w:hyperlink w:anchor="sub6400000" w:history="1">
        <w:r>
          <w:rPr>
            <w:rStyle w:val="a3"/>
          </w:rPr>
          <w:t>Статья 640. Направление протокола (постановления прокурора) д</w:t>
        </w:r>
        <w:r>
          <w:rPr>
            <w:rStyle w:val="a3"/>
          </w:rPr>
          <w:t>ля рассмотрения дела</w:t>
        </w:r>
      </w:hyperlink>
    </w:p>
    <w:p w:rsidR="00000000" w:rsidRDefault="004766B1">
      <w:pPr>
        <w:ind w:left="2160" w:hanging="1260"/>
        <w:jc w:val="both"/>
      </w:pPr>
      <w:hyperlink w:anchor="sub6410000" w:history="1">
        <w:r>
          <w:rPr>
            <w:rStyle w:val="a3"/>
          </w:rPr>
          <w:t>Статья 641. Прекращение производства по делу об административном правонарушении до передачи дела на рассмотрение</w:t>
        </w:r>
      </w:hyperlink>
    </w:p>
    <w:p w:rsidR="00000000" w:rsidRDefault="004766B1">
      <w:pPr>
        <w:ind w:left="2160" w:hanging="1260"/>
        <w:jc w:val="both"/>
      </w:pPr>
      <w:r>
        <w:rPr>
          <w:rStyle w:val="s0"/>
        </w:rPr>
        <w:t> </w:t>
      </w:r>
    </w:p>
    <w:p w:rsidR="00000000" w:rsidRDefault="004766B1">
      <w:hyperlink w:anchor="sub6420000" w:history="1">
        <w:r>
          <w:rPr>
            <w:rStyle w:val="a3"/>
          </w:rPr>
          <w:t>Глава 38. Рассмотрение дел об административных правона</w:t>
        </w:r>
        <w:r>
          <w:rPr>
            <w:rStyle w:val="a3"/>
          </w:rPr>
          <w:t>рушениях</w:t>
        </w:r>
      </w:hyperlink>
    </w:p>
    <w:p w:rsidR="00000000" w:rsidRDefault="004766B1">
      <w:pPr>
        <w:ind w:left="2160" w:hanging="1260"/>
        <w:jc w:val="both"/>
      </w:pPr>
      <w:hyperlink w:anchor="sub6420000" w:history="1">
        <w:r>
          <w:rPr>
            <w:rStyle w:val="a3"/>
          </w:rPr>
          <w:t>Статья 642. Место рассмотрения дела об административном правонарушении</w:t>
        </w:r>
      </w:hyperlink>
    </w:p>
    <w:p w:rsidR="00000000" w:rsidRDefault="004766B1">
      <w:pPr>
        <w:ind w:left="2160" w:hanging="1260"/>
        <w:jc w:val="both"/>
      </w:pPr>
      <w:hyperlink w:anchor="sub6430000" w:history="1">
        <w:r>
          <w:rPr>
            <w:rStyle w:val="a3"/>
          </w:rPr>
          <w:t>Статья 643. Подготовка к рассмотрению дела об административном правонарушении</w:t>
        </w:r>
      </w:hyperlink>
    </w:p>
    <w:p w:rsidR="00000000" w:rsidRDefault="004766B1">
      <w:pPr>
        <w:ind w:left="2160" w:hanging="1260"/>
        <w:jc w:val="both"/>
      </w:pPr>
      <w:hyperlink w:anchor="sub6440000" w:history="1">
        <w:r>
          <w:rPr>
            <w:rStyle w:val="a3"/>
          </w:rPr>
          <w:t>Статья 644.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hyperlink>
    </w:p>
    <w:p w:rsidR="00000000" w:rsidRDefault="004766B1">
      <w:pPr>
        <w:ind w:left="2160" w:hanging="1260"/>
        <w:jc w:val="both"/>
      </w:pPr>
      <w:hyperlink w:anchor="sub6450000" w:history="1">
        <w:r>
          <w:rPr>
            <w:rStyle w:val="a3"/>
          </w:rPr>
          <w:t>Статья 645. </w:t>
        </w:r>
        <w:r>
          <w:rPr>
            <w:rStyle w:val="a3"/>
          </w:rPr>
          <w:t>Самоотвод и отвод судьи, члена коллегиального органа, должностного лица</w:t>
        </w:r>
      </w:hyperlink>
    </w:p>
    <w:p w:rsidR="00000000" w:rsidRDefault="004766B1">
      <w:pPr>
        <w:ind w:left="2160" w:hanging="1260"/>
        <w:jc w:val="both"/>
      </w:pPr>
      <w:hyperlink w:anchor="sub6460000" w:history="1">
        <w:r>
          <w:rPr>
            <w:rStyle w:val="a3"/>
          </w:rPr>
          <w:t>Статья 646. Решение судьи, органа (должностного лица), принимаемое при подготовке к рассмотрению дела об административном правонарушении</w:t>
        </w:r>
      </w:hyperlink>
    </w:p>
    <w:p w:rsidR="00000000" w:rsidRDefault="004766B1">
      <w:pPr>
        <w:ind w:left="2160" w:hanging="1260"/>
        <w:jc w:val="both"/>
      </w:pPr>
      <w:hyperlink w:anchor="sub6470000" w:history="1">
        <w:r>
          <w:rPr>
            <w:rStyle w:val="a3"/>
          </w:rPr>
          <w:t>Статья 647. Сроки рассмотрения дел об административных правонарушениях</w:t>
        </w:r>
      </w:hyperlink>
    </w:p>
    <w:p w:rsidR="00000000" w:rsidRDefault="004766B1">
      <w:pPr>
        <w:ind w:left="2160" w:hanging="1260"/>
        <w:jc w:val="both"/>
      </w:pPr>
      <w:hyperlink w:anchor="sub6480000" w:history="1">
        <w:r>
          <w:rPr>
            <w:rStyle w:val="a3"/>
          </w:rPr>
          <w:t>Статья 648. Порядок рассмотрения дел об административных правонарушениях</w:t>
        </w:r>
      </w:hyperlink>
    </w:p>
    <w:p w:rsidR="00000000" w:rsidRDefault="004766B1">
      <w:pPr>
        <w:ind w:left="2160" w:hanging="1260"/>
        <w:jc w:val="both"/>
      </w:pPr>
      <w:hyperlink w:anchor="sub6490000" w:history="1">
        <w:r>
          <w:rPr>
            <w:rStyle w:val="a3"/>
          </w:rPr>
          <w:t>Статья 649. Обстоятельства,</w:t>
        </w:r>
        <w:r>
          <w:rPr>
            <w:rStyle w:val="a3"/>
          </w:rPr>
          <w:t xml:space="preserve"> подлежащие выяснению при рассмотрении дела об административном правонарушении</w:t>
        </w:r>
      </w:hyperlink>
    </w:p>
    <w:p w:rsidR="00000000" w:rsidRDefault="004766B1">
      <w:pPr>
        <w:ind w:left="2160" w:hanging="1260"/>
        <w:jc w:val="both"/>
      </w:pPr>
      <w:hyperlink w:anchor="sub6500000" w:history="1">
        <w:r>
          <w:rPr>
            <w:rStyle w:val="a3"/>
          </w:rPr>
          <w:t>Статья 650. Виды решений по результатам рассмотрения дела об административном правонарушении</w:t>
        </w:r>
      </w:hyperlink>
    </w:p>
    <w:p w:rsidR="00000000" w:rsidRDefault="004766B1">
      <w:pPr>
        <w:ind w:left="2160" w:hanging="1260"/>
        <w:jc w:val="both"/>
      </w:pPr>
      <w:hyperlink w:anchor="sub6510000" w:history="1">
        <w:r>
          <w:rPr>
            <w:rStyle w:val="a3"/>
          </w:rPr>
          <w:t>Статья 651. Постан</w:t>
        </w:r>
        <w:r>
          <w:rPr>
            <w:rStyle w:val="a3"/>
          </w:rPr>
          <w:t>овление по делу об административном правонарушении</w:t>
        </w:r>
      </w:hyperlink>
    </w:p>
    <w:p w:rsidR="00000000" w:rsidRDefault="004766B1">
      <w:pPr>
        <w:ind w:left="2160" w:hanging="1260"/>
        <w:jc w:val="both"/>
      </w:pPr>
      <w:hyperlink w:anchor="sub6520000" w:history="1">
        <w:r>
          <w:rPr>
            <w:rStyle w:val="a3"/>
          </w:rPr>
          <w:t>Статья 652. Объявление постановления по делу об административном правонарушении и вручение копии постановления</w:t>
        </w:r>
      </w:hyperlink>
    </w:p>
    <w:p w:rsidR="00000000" w:rsidRDefault="004766B1">
      <w:pPr>
        <w:ind w:left="2160" w:hanging="1260"/>
        <w:jc w:val="both"/>
      </w:pPr>
      <w:hyperlink w:anchor="sub6530000" w:history="1">
        <w:r>
          <w:rPr>
            <w:rStyle w:val="a3"/>
          </w:rPr>
          <w:t>Статья 653. Определение по д</w:t>
        </w:r>
        <w:r>
          <w:rPr>
            <w:rStyle w:val="a3"/>
          </w:rPr>
          <w:t>елу об административном правонарушении</w:t>
        </w:r>
      </w:hyperlink>
    </w:p>
    <w:p w:rsidR="00000000" w:rsidRDefault="004766B1">
      <w:pPr>
        <w:ind w:left="2160" w:hanging="1260"/>
        <w:jc w:val="both"/>
      </w:pPr>
      <w:hyperlink w:anchor="sub6540000" w:history="1">
        <w:r>
          <w:rPr>
            <w:rStyle w:val="a3"/>
          </w:rPr>
          <w:t>Статья 654. Представление об устранении причин и условий, способствовавших совершению административного правонарушения</w:t>
        </w:r>
      </w:hyperlink>
    </w:p>
    <w:p w:rsidR="00000000" w:rsidRDefault="004766B1">
      <w:pPr>
        <w:ind w:left="2160" w:hanging="900"/>
        <w:jc w:val="both"/>
      </w:pPr>
      <w:r>
        <w:rPr>
          <w:rStyle w:val="s0"/>
        </w:rPr>
        <w:t> </w:t>
      </w:r>
    </w:p>
    <w:p w:rsidR="00000000" w:rsidRDefault="004766B1">
      <w:hyperlink w:anchor="sub6550000" w:history="1">
        <w:r>
          <w:rPr>
            <w:rStyle w:val="a3"/>
          </w:rPr>
          <w:t>Глава 39. Пересмотр не вступив</w:t>
        </w:r>
        <w:r>
          <w:rPr>
            <w:rStyle w:val="a3"/>
          </w:rPr>
          <w:t>ших в законную силу постановлений по делам об административных правонарушениях</w:t>
        </w:r>
      </w:hyperlink>
    </w:p>
    <w:p w:rsidR="00000000" w:rsidRDefault="004766B1">
      <w:pPr>
        <w:ind w:left="2160" w:hanging="1260"/>
        <w:jc w:val="both"/>
      </w:pPr>
      <w:hyperlink w:anchor="sub6550000" w:history="1">
        <w:r>
          <w:rPr>
            <w:rStyle w:val="a3"/>
          </w:rPr>
          <w:t>Статья 655. Право на обжалование, опротестование постановления по делу об административном правонарушении</w:t>
        </w:r>
      </w:hyperlink>
    </w:p>
    <w:p w:rsidR="00000000" w:rsidRDefault="004766B1">
      <w:pPr>
        <w:ind w:left="2160" w:hanging="1260"/>
        <w:jc w:val="both"/>
      </w:pPr>
      <w:hyperlink w:anchor="sub6560000" w:history="1">
        <w:r>
          <w:rPr>
            <w:rStyle w:val="a3"/>
          </w:rPr>
          <w:t>Стать</w:t>
        </w:r>
        <w:r>
          <w:rPr>
            <w:rStyle w:val="a3"/>
          </w:rPr>
          <w:t>я 656. Порядок обжалования, опротестования постановления по делу об административном правонарушении</w:t>
        </w:r>
      </w:hyperlink>
    </w:p>
    <w:p w:rsidR="00000000" w:rsidRDefault="004766B1">
      <w:pPr>
        <w:ind w:left="2160" w:hanging="1260"/>
        <w:jc w:val="both"/>
      </w:pPr>
      <w:hyperlink w:anchor="sub6570000" w:history="1">
        <w:r>
          <w:rPr>
            <w:rStyle w:val="a3"/>
          </w:rPr>
          <w:t>Статья 657. Срок обжалования, опротестования постановления по делу об административном правонарушении</w:t>
        </w:r>
      </w:hyperlink>
    </w:p>
    <w:p w:rsidR="00000000" w:rsidRDefault="004766B1">
      <w:pPr>
        <w:ind w:left="2160" w:hanging="1260"/>
        <w:jc w:val="both"/>
      </w:pPr>
      <w:hyperlink w:anchor="sub6580000" w:history="1">
        <w:r>
          <w:rPr>
            <w:rStyle w:val="a3"/>
          </w:rPr>
          <w:t>Статья 658. Содержание жалобы (протеста)</w:t>
        </w:r>
      </w:hyperlink>
    </w:p>
    <w:p w:rsidR="00000000" w:rsidRDefault="004766B1">
      <w:pPr>
        <w:ind w:left="2160" w:hanging="1260"/>
        <w:jc w:val="both"/>
      </w:pPr>
      <w:hyperlink w:anchor="sub6590000" w:history="1">
        <w:r>
          <w:rPr>
            <w:rStyle w:val="a3"/>
          </w:rPr>
          <w:t>Статья 659. Приостановление исполнения постановления в связи с подачей жалобы или принесением протеста</w:t>
        </w:r>
      </w:hyperlink>
    </w:p>
    <w:p w:rsidR="00000000" w:rsidRDefault="004766B1">
      <w:pPr>
        <w:ind w:left="2160" w:hanging="1260"/>
        <w:jc w:val="both"/>
      </w:pPr>
      <w:hyperlink w:anchor="sub6600000" w:history="1">
        <w:r>
          <w:rPr>
            <w:rStyle w:val="a3"/>
          </w:rPr>
          <w:t>Статья 660. Сроки рассмотрения жал</w:t>
        </w:r>
        <w:r>
          <w:rPr>
            <w:rStyle w:val="a3"/>
          </w:rPr>
          <w:t>обы, протеста на постановление по делу об административном правонарушении</w:t>
        </w:r>
      </w:hyperlink>
    </w:p>
    <w:p w:rsidR="00000000" w:rsidRDefault="004766B1">
      <w:pPr>
        <w:ind w:left="2160" w:hanging="1260"/>
        <w:jc w:val="both"/>
      </w:pPr>
      <w:hyperlink w:anchor="sub6610000" w:history="1">
        <w:r>
          <w:rPr>
            <w:rStyle w:val="a3"/>
          </w:rPr>
          <w:t>Статья 661. Единоличное рассмотрение судьей жалобы, протеста на постановление судьи по делу об административном правонарушении</w:t>
        </w:r>
      </w:hyperlink>
    </w:p>
    <w:p w:rsidR="00000000" w:rsidRDefault="004766B1">
      <w:pPr>
        <w:ind w:left="2160" w:hanging="1260"/>
        <w:jc w:val="both"/>
      </w:pPr>
      <w:hyperlink w:anchor="sub6620000" w:history="1">
        <w:r>
          <w:rPr>
            <w:rStyle w:val="a3"/>
          </w:rPr>
          <w:t>Статья 662. Подготовка к рассмотрению жалобы, протеста на постановление по делу об административном правонарушении</w:t>
        </w:r>
      </w:hyperlink>
    </w:p>
    <w:p w:rsidR="00000000" w:rsidRDefault="004766B1">
      <w:pPr>
        <w:ind w:left="2160" w:hanging="1260"/>
        <w:jc w:val="both"/>
      </w:pPr>
      <w:hyperlink w:anchor="sub6630000" w:history="1">
        <w:r>
          <w:rPr>
            <w:rStyle w:val="a3"/>
          </w:rPr>
          <w:t>Статья 663. </w:t>
        </w:r>
        <w:r>
          <w:rPr>
            <w:rStyle w:val="a3"/>
          </w:rPr>
          <w:t>Рассмотрение жалобы, протеста на постановление по делу об административном правонарушении</w:t>
        </w:r>
      </w:hyperlink>
    </w:p>
    <w:p w:rsidR="00000000" w:rsidRDefault="004766B1">
      <w:pPr>
        <w:ind w:left="2160" w:hanging="1260"/>
        <w:jc w:val="both"/>
      </w:pPr>
      <w:hyperlink w:anchor="sub6640000" w:history="1">
        <w:r>
          <w:rPr>
            <w:rStyle w:val="a3"/>
          </w:rPr>
          <w:t>Статья 664. Решение по жалобе, протесту на постановление по делу об административном правонарушении</w:t>
        </w:r>
      </w:hyperlink>
    </w:p>
    <w:p w:rsidR="00000000" w:rsidRDefault="004766B1">
      <w:pPr>
        <w:ind w:left="2160" w:hanging="1260"/>
        <w:jc w:val="both"/>
      </w:pPr>
      <w:hyperlink w:anchor="sub6650000" w:history="1">
        <w:r>
          <w:rPr>
            <w:rStyle w:val="a3"/>
          </w:rPr>
          <w:t>Статья 665. Основания к отмене или изменению постановления по делу об административном правонарушении</w:t>
        </w:r>
      </w:hyperlink>
    </w:p>
    <w:p w:rsidR="00000000" w:rsidRDefault="004766B1">
      <w:pPr>
        <w:ind w:left="2160" w:hanging="1260"/>
        <w:jc w:val="both"/>
      </w:pPr>
      <w:hyperlink w:anchor="sub6660000" w:history="1">
        <w:r>
          <w:rPr>
            <w:rStyle w:val="a3"/>
          </w:rPr>
          <w:t>Статья 666. Несоответствие выводов судьи, органа (должностного лица) о фактических обстоятельствах дела, изложенных в пос</w:t>
        </w:r>
        <w:r>
          <w:rPr>
            <w:rStyle w:val="a3"/>
          </w:rPr>
          <w:t>тановлении по делу об административном правонарушении, исследованным при рассмотрении жалобы, протеста доказательствам</w:t>
        </w:r>
      </w:hyperlink>
    </w:p>
    <w:p w:rsidR="00000000" w:rsidRDefault="004766B1">
      <w:pPr>
        <w:ind w:left="2160" w:hanging="1260"/>
        <w:jc w:val="both"/>
      </w:pPr>
      <w:hyperlink w:anchor="sub6670000" w:history="1">
        <w:r>
          <w:rPr>
            <w:rStyle w:val="a3"/>
          </w:rPr>
          <w:t>Статья 667. Неправильное применение закона об административной ответственности</w:t>
        </w:r>
      </w:hyperlink>
    </w:p>
    <w:p w:rsidR="00000000" w:rsidRDefault="004766B1">
      <w:pPr>
        <w:ind w:left="2160" w:hanging="1260"/>
        <w:jc w:val="both"/>
      </w:pPr>
      <w:hyperlink w:anchor="sub6680000" w:history="1">
        <w:r>
          <w:rPr>
            <w:rStyle w:val="a3"/>
          </w:rPr>
          <w:t>Статья 668. Существенное нарушение процессуальных норм настоящего Кодекса</w:t>
        </w:r>
      </w:hyperlink>
    </w:p>
    <w:p w:rsidR="00000000" w:rsidRDefault="004766B1">
      <w:pPr>
        <w:ind w:left="2160" w:hanging="1260"/>
        <w:jc w:val="both"/>
      </w:pPr>
      <w:hyperlink w:anchor="sub6690000" w:history="1">
        <w:r>
          <w:rPr>
            <w:rStyle w:val="a3"/>
          </w:rPr>
          <w:t>Статья 669. </w:t>
        </w:r>
        <w:r>
          <w:rPr>
            <w:rStyle w:val="a3"/>
          </w:rPr>
          <w:t>Несоответствие наложенного постановлением административного взыскания характеру совершенного правонарушения, личности виновного или имущественному финансовому положению юридического лица</w:t>
        </w:r>
      </w:hyperlink>
    </w:p>
    <w:p w:rsidR="00000000" w:rsidRDefault="004766B1">
      <w:pPr>
        <w:ind w:left="2160" w:hanging="1260"/>
        <w:jc w:val="both"/>
      </w:pPr>
      <w:hyperlink w:anchor="sub6700000" w:history="1">
        <w:r>
          <w:rPr>
            <w:rStyle w:val="a3"/>
          </w:rPr>
          <w:t>Статья 670. Отмена или изменение пос</w:t>
        </w:r>
        <w:r>
          <w:rPr>
            <w:rStyle w:val="a3"/>
          </w:rPr>
          <w:t>тановления о прекращении производства по делу</w:t>
        </w:r>
      </w:hyperlink>
    </w:p>
    <w:p w:rsidR="00000000" w:rsidRDefault="004766B1">
      <w:pPr>
        <w:ind w:left="2160" w:hanging="1260"/>
        <w:jc w:val="both"/>
      </w:pPr>
      <w:hyperlink w:anchor="sub6710000" w:history="1">
        <w:r>
          <w:rPr>
            <w:rStyle w:val="a3"/>
          </w:rPr>
          <w:t>Статья 671. Оглашение определения по жалобе, протесту на постановление по делу об административном правонарушении</w:t>
        </w:r>
      </w:hyperlink>
    </w:p>
    <w:p w:rsidR="00000000" w:rsidRDefault="004766B1">
      <w:pPr>
        <w:ind w:left="1800" w:hanging="900"/>
        <w:jc w:val="both"/>
      </w:pPr>
      <w:r>
        <w:rPr>
          <w:rStyle w:val="s0"/>
        </w:rPr>
        <w:t> </w:t>
      </w:r>
    </w:p>
    <w:p w:rsidR="00000000" w:rsidRDefault="004766B1">
      <w:pPr>
        <w:ind w:left="1080" w:hanging="1080"/>
        <w:jc w:val="both"/>
      </w:pPr>
      <w:hyperlink w:anchor="sub6720000" w:history="1">
        <w:r>
          <w:rPr>
            <w:rStyle w:val="a3"/>
          </w:rPr>
          <w:t>Глава 40. Пересмотр вступивш</w:t>
        </w:r>
        <w:r>
          <w:rPr>
            <w:rStyle w:val="a3"/>
          </w:rPr>
          <w:t>их в законную силу постановлений по делам об административных правонарушениях и определений по результатам рассмотрения жалоб, протестов на них</w:t>
        </w:r>
      </w:hyperlink>
    </w:p>
    <w:p w:rsidR="00000000" w:rsidRDefault="004766B1">
      <w:pPr>
        <w:ind w:left="2160" w:hanging="1260"/>
      </w:pPr>
      <w:hyperlink w:anchor="sub6720000" w:history="1">
        <w:r>
          <w:rPr>
            <w:rStyle w:val="a3"/>
          </w:rPr>
          <w:t>Статья 672. Исключительный порядок пересмотра вступивших в законную силу постан</w:t>
        </w:r>
        <w:r>
          <w:rPr>
            <w:rStyle w:val="a3"/>
          </w:rPr>
          <w:t>овлений по делам об административных правонарушениях и определений по результатам рассмотрения жалоб, протестов на них</w:t>
        </w:r>
      </w:hyperlink>
    </w:p>
    <w:p w:rsidR="00000000" w:rsidRDefault="004766B1">
      <w:pPr>
        <w:ind w:left="2160" w:hanging="1260"/>
      </w:pPr>
      <w:hyperlink w:anchor="sub6730000" w:history="1">
        <w:r>
          <w:rPr>
            <w:rStyle w:val="a3"/>
          </w:rPr>
          <w:t xml:space="preserve">Статья 673. Суды, правомочные пересматривать постановления по делам об административных правонарушениях </w:t>
        </w:r>
        <w:r>
          <w:rPr>
            <w:rStyle w:val="a3"/>
          </w:rPr>
          <w:t>и определения по результатам рассмотрения жалоб, протестов на них</w:t>
        </w:r>
      </w:hyperlink>
    </w:p>
    <w:p w:rsidR="00000000" w:rsidRDefault="004766B1">
      <w:pPr>
        <w:ind w:left="2160" w:hanging="1260"/>
      </w:pPr>
      <w:hyperlink w:anchor="sub6740000" w:history="1">
        <w:r>
          <w:rPr>
            <w:rStyle w:val="a3"/>
          </w:rPr>
          <w:t>Статья 674. Принесение протеста на постановления по делам об административных правонарушениях и определения по результатам рассмотрения жалобы, протеста на н</w:t>
        </w:r>
        <w:r>
          <w:rPr>
            <w:rStyle w:val="a3"/>
          </w:rPr>
          <w:t>их</w:t>
        </w:r>
      </w:hyperlink>
    </w:p>
    <w:p w:rsidR="00000000" w:rsidRDefault="004766B1">
      <w:pPr>
        <w:ind w:left="2160" w:hanging="1260"/>
      </w:pPr>
      <w:hyperlink w:anchor="sub6750000" w:history="1">
        <w:r>
          <w:rPr>
            <w:rStyle w:val="a3"/>
          </w:rPr>
          <w:t>Статья 675.Приостановление исполнения постановления о наложении административного взыскания</w:t>
        </w:r>
      </w:hyperlink>
    </w:p>
    <w:p w:rsidR="00000000" w:rsidRDefault="004766B1">
      <w:pPr>
        <w:ind w:left="2160" w:hanging="1260"/>
      </w:pPr>
      <w:hyperlink w:anchor="sub6760000" w:history="1">
        <w:r>
          <w:rPr>
            <w:rStyle w:val="a3"/>
          </w:rPr>
          <w:t>Статья 676. Пересмотр вступивших в законную силу постановлений по делам об административных пра</w:t>
        </w:r>
        <w:r>
          <w:rPr>
            <w:rStyle w:val="a3"/>
          </w:rPr>
          <w:t>вонарушениях в Верховном Суде Республики Казахстан</w:t>
        </w:r>
      </w:hyperlink>
    </w:p>
    <w:p w:rsidR="00000000" w:rsidRDefault="004766B1">
      <w:pPr>
        <w:ind w:left="1800" w:hanging="900"/>
        <w:jc w:val="both"/>
      </w:pPr>
      <w:r>
        <w:rPr>
          <w:rStyle w:val="s0"/>
        </w:rPr>
        <w:t> </w:t>
      </w:r>
    </w:p>
    <w:p w:rsidR="00000000" w:rsidRDefault="004766B1">
      <w:pPr>
        <w:ind w:left="1080" w:hanging="1080"/>
        <w:jc w:val="both"/>
      </w:pPr>
      <w:hyperlink w:anchor="sub6770000" w:history="1">
        <w:r>
          <w:rPr>
            <w:rStyle w:val="a3"/>
          </w:rPr>
          <w:t>Глава 41. Реабилитация. Возмещение вреда, причиненного незаконными действиями органа (должностного лица), уполномоченного рассматривать дела об административных правонару</w:t>
        </w:r>
        <w:r>
          <w:rPr>
            <w:rStyle w:val="a3"/>
          </w:rPr>
          <w:t>шениях</w:t>
        </w:r>
      </w:hyperlink>
    </w:p>
    <w:p w:rsidR="00000000" w:rsidRDefault="004766B1">
      <w:pPr>
        <w:ind w:left="2160" w:hanging="1260"/>
        <w:jc w:val="both"/>
      </w:pPr>
      <w:hyperlink w:anchor="sub6770000" w:history="1">
        <w:r>
          <w:rPr>
            <w:rStyle w:val="a3"/>
          </w:rPr>
          <w:t>Статья 677. Реабилитация путем признания невиновности лица, привлеченного к административной ответственности</w:t>
        </w:r>
      </w:hyperlink>
    </w:p>
    <w:p w:rsidR="00000000" w:rsidRDefault="004766B1">
      <w:pPr>
        <w:ind w:left="2160" w:hanging="1260"/>
        <w:jc w:val="both"/>
      </w:pPr>
      <w:hyperlink w:anchor="sub6780000" w:history="1">
        <w:r>
          <w:rPr>
            <w:rStyle w:val="a3"/>
          </w:rPr>
          <w:t>Статья 678. Лица, имеющие право на возмещение вреда, причиненного в резуль</w:t>
        </w:r>
        <w:r>
          <w:rPr>
            <w:rStyle w:val="a3"/>
          </w:rPr>
          <w:t>тате незаконных действий органа (должностного лица), уполномоченного рассматривать дела об административных правонарушениях</w:t>
        </w:r>
      </w:hyperlink>
    </w:p>
    <w:p w:rsidR="00000000" w:rsidRDefault="004766B1">
      <w:pPr>
        <w:ind w:left="2160" w:hanging="1260"/>
        <w:jc w:val="both"/>
      </w:pPr>
      <w:hyperlink w:anchor="sub6790000" w:history="1">
        <w:r>
          <w:rPr>
            <w:rStyle w:val="a3"/>
          </w:rPr>
          <w:t>Статья 679. Подлежащий возмещению вред</w:t>
        </w:r>
      </w:hyperlink>
    </w:p>
    <w:p w:rsidR="00000000" w:rsidRDefault="004766B1">
      <w:pPr>
        <w:ind w:left="2160" w:hanging="1260"/>
        <w:jc w:val="both"/>
      </w:pPr>
      <w:hyperlink w:anchor="sub6800000" w:history="1">
        <w:r>
          <w:rPr>
            <w:rStyle w:val="a3"/>
          </w:rPr>
          <w:t>Статья 680. </w:t>
        </w:r>
        <w:r>
          <w:rPr>
            <w:rStyle w:val="a3"/>
          </w:rPr>
          <w:t>Признание права на возмещение вреда</w:t>
        </w:r>
      </w:hyperlink>
    </w:p>
    <w:p w:rsidR="00000000" w:rsidRDefault="004766B1">
      <w:pPr>
        <w:ind w:left="2160" w:hanging="1260"/>
        <w:jc w:val="both"/>
      </w:pPr>
      <w:hyperlink w:anchor="sub6810000" w:history="1">
        <w:r>
          <w:rPr>
            <w:rStyle w:val="a3"/>
          </w:rPr>
          <w:t>Статья 681. Возмещение имущественного вреда</w:t>
        </w:r>
      </w:hyperlink>
    </w:p>
    <w:p w:rsidR="00000000" w:rsidRDefault="004766B1">
      <w:pPr>
        <w:ind w:left="2160" w:hanging="1260"/>
        <w:jc w:val="both"/>
      </w:pPr>
      <w:hyperlink w:anchor="sub6820000" w:history="1">
        <w:r>
          <w:rPr>
            <w:rStyle w:val="a3"/>
          </w:rPr>
          <w:t>Статья 682. Устранение последствий морального вреда</w:t>
        </w:r>
      </w:hyperlink>
    </w:p>
    <w:p w:rsidR="00000000" w:rsidRDefault="004766B1">
      <w:pPr>
        <w:ind w:left="2160" w:hanging="1260"/>
        <w:jc w:val="both"/>
      </w:pPr>
      <w:hyperlink w:anchor="sub6830000" w:history="1">
        <w:r>
          <w:rPr>
            <w:rStyle w:val="a3"/>
          </w:rPr>
          <w:t>Статья 683. Сроки предъяв</w:t>
        </w:r>
        <w:r>
          <w:rPr>
            <w:rStyle w:val="a3"/>
          </w:rPr>
          <w:t>ления требований</w:t>
        </w:r>
      </w:hyperlink>
    </w:p>
    <w:p w:rsidR="00000000" w:rsidRDefault="004766B1">
      <w:pPr>
        <w:ind w:left="2160" w:hanging="1260"/>
        <w:jc w:val="both"/>
      </w:pPr>
      <w:hyperlink w:anchor="sub6840000" w:history="1">
        <w:r>
          <w:rPr>
            <w:rStyle w:val="a3"/>
          </w:rPr>
          <w:t>Статья 684. Возмещение вреда юридическим лицам</w:t>
        </w:r>
      </w:hyperlink>
    </w:p>
    <w:p w:rsidR="00000000" w:rsidRDefault="004766B1">
      <w:pPr>
        <w:ind w:left="2160" w:hanging="1260"/>
        <w:jc w:val="both"/>
      </w:pPr>
      <w:hyperlink w:anchor="sub6850000" w:history="1">
        <w:r>
          <w:rPr>
            <w:rStyle w:val="a3"/>
          </w:rPr>
          <w:t>Статья 685. Восстановление прав в исковом порядке</w:t>
        </w:r>
      </w:hyperlink>
    </w:p>
    <w:p w:rsidR="00000000" w:rsidRDefault="004766B1">
      <w:pPr>
        <w:ind w:left="1800" w:hanging="900"/>
        <w:jc w:val="both"/>
      </w:pPr>
      <w:r>
        <w:rPr>
          <w:rStyle w:val="s0"/>
        </w:rPr>
        <w:t> </w:t>
      </w:r>
    </w:p>
    <w:p w:rsidR="00000000" w:rsidRDefault="004766B1">
      <w:pPr>
        <w:jc w:val="both"/>
      </w:pPr>
      <w:hyperlink w:anchor="sub6860000" w:history="1">
        <w:r>
          <w:rPr>
            <w:rStyle w:val="a3"/>
          </w:rPr>
          <w:t>Глава 42. Особенности производства по дел</w:t>
        </w:r>
        <w:r>
          <w:rPr>
            <w:rStyle w:val="a3"/>
          </w:rPr>
          <w:t>ам лиц, обладающих привилегиями и иммунитетом от административной ответственности</w:t>
        </w:r>
      </w:hyperlink>
    </w:p>
    <w:p w:rsidR="00000000" w:rsidRDefault="004766B1">
      <w:pPr>
        <w:ind w:left="2160" w:hanging="1260"/>
        <w:jc w:val="both"/>
      </w:pPr>
      <w:hyperlink w:anchor="sub6860000" w:history="1">
        <w:r>
          <w:rPr>
            <w:rStyle w:val="a3"/>
          </w:rPr>
          <w:t>Статья 686. Административная ответственность депутата Парламента Республики Казахстан</w:t>
        </w:r>
      </w:hyperlink>
    </w:p>
    <w:p w:rsidR="00000000" w:rsidRDefault="004766B1">
      <w:pPr>
        <w:ind w:left="2160" w:hanging="1260"/>
        <w:jc w:val="both"/>
      </w:pPr>
      <w:hyperlink w:anchor="sub6870000" w:history="1">
        <w:r>
          <w:rPr>
            <w:rStyle w:val="a3"/>
          </w:rPr>
          <w:t>Статья 687. </w:t>
        </w:r>
        <w:r>
          <w:rPr>
            <w:rStyle w:val="a3"/>
          </w:rPr>
          <w:t>Административная ответственность кандидатов в Президенты, в депутаты Парламента</w:t>
        </w:r>
      </w:hyperlink>
    </w:p>
    <w:p w:rsidR="00000000" w:rsidRDefault="004766B1">
      <w:pPr>
        <w:ind w:left="2160" w:hanging="1260"/>
        <w:jc w:val="both"/>
      </w:pPr>
      <w:hyperlink w:anchor="sub6880000" w:history="1">
        <w:r>
          <w:rPr>
            <w:rStyle w:val="a3"/>
          </w:rPr>
          <w:t>Статья 688. Административная ответственность Председателя или членов Конституционного Совета Республики Казахстан</w:t>
        </w:r>
      </w:hyperlink>
    </w:p>
    <w:p w:rsidR="00000000" w:rsidRDefault="004766B1">
      <w:pPr>
        <w:ind w:left="2160" w:hanging="1260"/>
        <w:jc w:val="both"/>
      </w:pPr>
      <w:hyperlink w:anchor="sub6890000" w:history="1">
        <w:r>
          <w:rPr>
            <w:rStyle w:val="a3"/>
          </w:rPr>
          <w:t>Статья 689. Административная ответственность судьи</w:t>
        </w:r>
      </w:hyperlink>
    </w:p>
    <w:p w:rsidR="00000000" w:rsidRDefault="004766B1">
      <w:pPr>
        <w:ind w:left="2160" w:hanging="1260"/>
        <w:jc w:val="both"/>
      </w:pPr>
      <w:hyperlink w:anchor="sub6900000" w:history="1">
        <w:r>
          <w:rPr>
            <w:rStyle w:val="a3"/>
          </w:rPr>
          <w:t>Статья 690. Административная ответственность Генерального Прокурора Республики Казахстан</w:t>
        </w:r>
      </w:hyperlink>
    </w:p>
    <w:p w:rsidR="00000000" w:rsidRDefault="004766B1">
      <w:pPr>
        <w:ind w:left="2160" w:hanging="1260"/>
        <w:jc w:val="both"/>
      </w:pPr>
      <w:hyperlink w:anchor="sub6910000" w:history="1">
        <w:r>
          <w:rPr>
            <w:rStyle w:val="a3"/>
          </w:rPr>
          <w:t>Статья 691. Рассмотрение судьей дела об админи</w:t>
        </w:r>
        <w:r>
          <w:rPr>
            <w:rStyle w:val="a3"/>
          </w:rPr>
          <w:t>стративном правонарушении в отношении депутата Парламента Республики Казахстан, Председателя или членов Конституционного Совета Республики Казахстан, судьи, Генерального Прокурора Республики Казахстан</w:t>
        </w:r>
      </w:hyperlink>
    </w:p>
    <w:p w:rsidR="00000000" w:rsidRDefault="004766B1">
      <w:pPr>
        <w:ind w:left="2160" w:hanging="1260"/>
        <w:jc w:val="both"/>
      </w:pPr>
      <w:hyperlink w:anchor="sub6920000" w:history="1">
        <w:r>
          <w:rPr>
            <w:rStyle w:val="a3"/>
          </w:rPr>
          <w:t>Статья 692. Лица, обла</w:t>
        </w:r>
        <w:r>
          <w:rPr>
            <w:rStyle w:val="a3"/>
          </w:rPr>
          <w:t>дающие дипломатическим иммунитетом от административной ответственности</w:t>
        </w:r>
      </w:hyperlink>
    </w:p>
    <w:p w:rsidR="00000000" w:rsidRDefault="004766B1">
      <w:pPr>
        <w:ind w:left="2160" w:hanging="1260"/>
        <w:jc w:val="both"/>
      </w:pPr>
      <w:hyperlink w:anchor="sub6930000" w:history="1">
        <w:r>
          <w:rPr>
            <w:rStyle w:val="a3"/>
          </w:rPr>
          <w:t>Статья 693. Досмотр, административное задержание и привод лиц, пользующихся дипломатическим иммунитетом</w:t>
        </w:r>
      </w:hyperlink>
    </w:p>
    <w:p w:rsidR="00000000" w:rsidRDefault="004766B1">
      <w:pPr>
        <w:ind w:left="2160" w:hanging="1260"/>
        <w:jc w:val="both"/>
      </w:pPr>
      <w:hyperlink w:anchor="sub6940000" w:history="1">
        <w:r>
          <w:rPr>
            <w:rStyle w:val="a3"/>
          </w:rPr>
          <w:t>Статья 694. Дип</w:t>
        </w:r>
        <w:r>
          <w:rPr>
            <w:rStyle w:val="a3"/>
          </w:rPr>
          <w:t>ломатический иммунитет от дачи показаний</w:t>
        </w:r>
      </w:hyperlink>
    </w:p>
    <w:p w:rsidR="00000000" w:rsidRDefault="004766B1">
      <w:pPr>
        <w:ind w:left="2160" w:hanging="1260"/>
        <w:jc w:val="both"/>
      </w:pPr>
      <w:hyperlink w:anchor="sub6950000" w:history="1">
        <w:r>
          <w:rPr>
            <w:rStyle w:val="a3"/>
          </w:rPr>
          <w:t>Статья 695. Дипломатический иммунитет помещений и документов</w:t>
        </w:r>
      </w:hyperlink>
    </w:p>
    <w:p w:rsidR="00000000" w:rsidRDefault="004766B1">
      <w:pPr>
        <w:ind w:left="1800" w:hanging="900"/>
        <w:jc w:val="both"/>
      </w:pPr>
      <w:r>
        <w:rPr>
          <w:rStyle w:val="s0"/>
        </w:rPr>
        <w:t> </w:t>
      </w:r>
    </w:p>
    <w:p w:rsidR="00000000" w:rsidRDefault="004766B1">
      <w:hyperlink w:anchor="sub6960000" w:history="1">
        <w:r>
          <w:rPr>
            <w:rStyle w:val="a3"/>
          </w:rPr>
          <w:t>Раздел 5. Исполнение постановлений о наложении административных взысканий</w:t>
        </w:r>
      </w:hyperlink>
    </w:p>
    <w:p w:rsidR="00000000" w:rsidRDefault="004766B1">
      <w:r>
        <w:rPr>
          <w:rStyle w:val="s0"/>
        </w:rPr>
        <w:t> </w:t>
      </w:r>
    </w:p>
    <w:p w:rsidR="00000000" w:rsidRDefault="004766B1">
      <w:hyperlink w:anchor="sub6960000" w:history="1">
        <w:r>
          <w:rPr>
            <w:rStyle w:val="a3"/>
          </w:rPr>
          <w:t>Глава 43. Основные положения</w:t>
        </w:r>
      </w:hyperlink>
    </w:p>
    <w:p w:rsidR="00000000" w:rsidRDefault="004766B1">
      <w:pPr>
        <w:ind w:left="2160" w:hanging="1260"/>
        <w:jc w:val="both"/>
      </w:pPr>
      <w:hyperlink w:anchor="sub6960000" w:history="1">
        <w:r>
          <w:rPr>
            <w:rStyle w:val="a3"/>
          </w:rPr>
          <w:t>Статья 696. Вступление постановления по делу об административном правонарушении в законную силу</w:t>
        </w:r>
      </w:hyperlink>
    </w:p>
    <w:p w:rsidR="00000000" w:rsidRDefault="004766B1">
      <w:pPr>
        <w:ind w:left="2160" w:hanging="1260"/>
        <w:jc w:val="both"/>
      </w:pPr>
      <w:hyperlink w:anchor="sub6970000" w:history="1">
        <w:r>
          <w:rPr>
            <w:rStyle w:val="a3"/>
          </w:rPr>
          <w:t>Статья 697. Обязательность поста</w:t>
        </w:r>
        <w:r>
          <w:rPr>
            <w:rStyle w:val="a3"/>
          </w:rPr>
          <w:t>новления о наложении административного взыскания</w:t>
        </w:r>
      </w:hyperlink>
    </w:p>
    <w:p w:rsidR="00000000" w:rsidRDefault="004766B1">
      <w:pPr>
        <w:ind w:left="2160" w:hanging="1260"/>
        <w:jc w:val="both"/>
      </w:pPr>
      <w:hyperlink w:anchor="sub6980000" w:history="1">
        <w:r>
          <w:rPr>
            <w:rStyle w:val="a3"/>
          </w:rPr>
          <w:t>Статья 698. Обращение постановления к исполнению</w:t>
        </w:r>
      </w:hyperlink>
    </w:p>
    <w:p w:rsidR="00000000" w:rsidRDefault="004766B1">
      <w:pPr>
        <w:ind w:left="2160" w:hanging="1260"/>
        <w:jc w:val="both"/>
      </w:pPr>
      <w:hyperlink w:anchor="sub6990000" w:history="1">
        <w:r>
          <w:rPr>
            <w:rStyle w:val="a3"/>
          </w:rPr>
          <w:t>Статья 699. Приведение в исполнение постановления о наложении административного взыскания</w:t>
        </w:r>
      </w:hyperlink>
    </w:p>
    <w:p w:rsidR="00000000" w:rsidRDefault="004766B1">
      <w:pPr>
        <w:ind w:left="2160" w:hanging="1260"/>
        <w:jc w:val="both"/>
      </w:pPr>
      <w:hyperlink w:anchor="sub7000000" w:history="1">
        <w:r>
          <w:rPr>
            <w:rStyle w:val="a3"/>
          </w:rPr>
          <w:t>Статья 700. Разрешение вопросов, связанных с исполнением постановления о наложении административного взыскания</w:t>
        </w:r>
      </w:hyperlink>
    </w:p>
    <w:p w:rsidR="00000000" w:rsidRDefault="004766B1">
      <w:pPr>
        <w:ind w:left="2160" w:hanging="1260"/>
        <w:jc w:val="both"/>
      </w:pPr>
      <w:hyperlink w:anchor="sub7010000" w:history="1">
        <w:r>
          <w:rPr>
            <w:rStyle w:val="a3"/>
          </w:rPr>
          <w:t>Статья 701. Отсрочка и рассрочка исполнения постановления о наложении администрат</w:t>
        </w:r>
        <w:r>
          <w:rPr>
            <w:rStyle w:val="a3"/>
          </w:rPr>
          <w:t>ивного взыскания</w:t>
        </w:r>
      </w:hyperlink>
    </w:p>
    <w:p w:rsidR="00000000" w:rsidRDefault="004766B1">
      <w:pPr>
        <w:ind w:left="2160" w:hanging="1260"/>
        <w:jc w:val="both"/>
      </w:pPr>
      <w:hyperlink w:anchor="sub7020000" w:history="1">
        <w:r>
          <w:rPr>
            <w:rStyle w:val="a3"/>
          </w:rPr>
          <w:t>Статья 702. Освобождение от исполнения административного взыскания</w:t>
        </w:r>
      </w:hyperlink>
    </w:p>
    <w:p w:rsidR="00000000" w:rsidRDefault="004766B1">
      <w:pPr>
        <w:ind w:left="2160" w:hanging="1260"/>
        <w:jc w:val="both"/>
      </w:pPr>
      <w:hyperlink w:anchor="sub7030000" w:history="1">
        <w:r>
          <w:rPr>
            <w:rStyle w:val="a3"/>
          </w:rPr>
          <w:t>Статья 703. Давность исполнения постановления о наложении административного взыскания в области налогообло</w:t>
        </w:r>
        <w:r>
          <w:rPr>
            <w:rStyle w:val="a3"/>
          </w:rPr>
          <w:t>жения</w:t>
        </w:r>
      </w:hyperlink>
    </w:p>
    <w:p w:rsidR="00000000" w:rsidRDefault="004766B1">
      <w:pPr>
        <w:ind w:left="2160" w:hanging="1260"/>
        <w:jc w:val="both"/>
      </w:pPr>
      <w:hyperlink w:anchor="sub7040000" w:history="1">
        <w:r>
          <w:rPr>
            <w:rStyle w:val="a3"/>
          </w:rPr>
          <w:t>Статья 704. Окончание производства по исполнению постановления о наложении административного взыскания</w:t>
        </w:r>
      </w:hyperlink>
    </w:p>
    <w:p w:rsidR="00000000" w:rsidRDefault="004766B1">
      <w:pPr>
        <w:ind w:left="2160" w:hanging="1260"/>
        <w:jc w:val="both"/>
      </w:pPr>
      <w:hyperlink w:anchor="sub7050000" w:history="1">
        <w:r>
          <w:rPr>
            <w:rStyle w:val="a3"/>
          </w:rPr>
          <w:t xml:space="preserve">Статья 705. Обжалование действий в связи с исполнением постановления о наложении </w:t>
        </w:r>
        <w:r>
          <w:rPr>
            <w:rStyle w:val="a3"/>
          </w:rPr>
          <w:t>административного взыскания</w:t>
        </w:r>
      </w:hyperlink>
    </w:p>
    <w:p w:rsidR="00000000" w:rsidRDefault="004766B1">
      <w:pPr>
        <w:ind w:left="2520" w:hanging="1260"/>
        <w:jc w:val="both"/>
      </w:pPr>
      <w:r>
        <w:rPr>
          <w:rStyle w:val="s0"/>
        </w:rPr>
        <w:t> </w:t>
      </w:r>
    </w:p>
    <w:p w:rsidR="00000000" w:rsidRDefault="004766B1">
      <w:hyperlink w:anchor="sub7060000" w:history="1">
        <w:r>
          <w:rPr>
            <w:rStyle w:val="a3"/>
          </w:rPr>
          <w:t>Глава 44. Порядок исполнения отдельных видов административных взысканий</w:t>
        </w:r>
      </w:hyperlink>
    </w:p>
    <w:p w:rsidR="00000000" w:rsidRDefault="004766B1">
      <w:pPr>
        <w:ind w:left="2160" w:hanging="1260"/>
        <w:jc w:val="both"/>
      </w:pPr>
      <w:hyperlink w:anchor="sub7060000" w:history="1">
        <w:r>
          <w:rPr>
            <w:rStyle w:val="a3"/>
          </w:rPr>
          <w:t>Статья 706. Исполнение постановления о вынесении предупреждения</w:t>
        </w:r>
      </w:hyperlink>
    </w:p>
    <w:p w:rsidR="00000000" w:rsidRDefault="004766B1">
      <w:pPr>
        <w:ind w:left="2160" w:hanging="1260"/>
        <w:jc w:val="both"/>
      </w:pPr>
      <w:hyperlink w:anchor="sub7070000" w:history="1">
        <w:r>
          <w:rPr>
            <w:rStyle w:val="a3"/>
          </w:rPr>
          <w:t>Статья 707. Добровольное исполнение постановления о наложении штрафа</w:t>
        </w:r>
      </w:hyperlink>
    </w:p>
    <w:p w:rsidR="00000000" w:rsidRDefault="004766B1">
      <w:pPr>
        <w:ind w:left="2160" w:hanging="1260"/>
        <w:jc w:val="both"/>
      </w:pPr>
      <w:hyperlink w:anchor="sub7080000" w:history="1">
        <w:r>
          <w:rPr>
            <w:rStyle w:val="a3"/>
          </w:rPr>
          <w:t>Статья 708. Принудительное исполнение постановления о наложении штрафа на физическое лицо, индивидуального предпринимател</w:t>
        </w:r>
        <w:r>
          <w:rPr>
            <w:rStyle w:val="a3"/>
          </w:rPr>
          <w:t>я, частного нотариуса, частного судебного исполнителя и адвоката</w:t>
        </w:r>
      </w:hyperlink>
    </w:p>
    <w:p w:rsidR="00000000" w:rsidRDefault="004766B1">
      <w:pPr>
        <w:ind w:left="2160" w:hanging="1260"/>
        <w:jc w:val="both"/>
      </w:pPr>
      <w:hyperlink w:anchor="sub7090000" w:history="1">
        <w:r>
          <w:rPr>
            <w:rStyle w:val="a3"/>
          </w:rPr>
          <w:t>Статья 709. Принудительное исполнение постановления о наложении штрафа на юридическое лицо</w:t>
        </w:r>
      </w:hyperlink>
    </w:p>
    <w:p w:rsidR="00000000" w:rsidRDefault="004766B1">
      <w:pPr>
        <w:ind w:left="2160" w:hanging="1260"/>
        <w:jc w:val="both"/>
      </w:pPr>
      <w:hyperlink w:anchor="sub709010000" w:history="1">
        <w:r>
          <w:rPr>
            <w:rStyle w:val="a3"/>
          </w:rPr>
          <w:t>Статья 709-1. Порядок направлени</w:t>
        </w:r>
        <w:r>
          <w:rPr>
            <w:rStyle w:val="a3"/>
          </w:rPr>
          <w:t>я постановления о наложении штрафа на принудительное исполнение</w:t>
        </w:r>
      </w:hyperlink>
    </w:p>
    <w:p w:rsidR="00000000" w:rsidRDefault="004766B1">
      <w:pPr>
        <w:ind w:left="2160" w:hanging="1260"/>
        <w:jc w:val="both"/>
      </w:pPr>
      <w:hyperlink w:anchor="sub7100000" w:history="1">
        <w:r>
          <w:rPr>
            <w:rStyle w:val="a3"/>
          </w:rPr>
          <w:t>Статья 710. Исполнение постановления о наложении штрафа, взыскиваемого на месте совершения административного правонарушения</w:t>
        </w:r>
      </w:hyperlink>
    </w:p>
    <w:p w:rsidR="00000000" w:rsidRDefault="004766B1">
      <w:pPr>
        <w:ind w:left="2160" w:hanging="1260"/>
        <w:jc w:val="both"/>
      </w:pPr>
      <w:hyperlink w:anchor="sub710010000" w:history="1">
        <w:r>
          <w:rPr>
            <w:rStyle w:val="a3"/>
          </w:rPr>
          <w:t>Статья 710-1. Порядок исполнения отдельных видов административных взысканий</w:t>
        </w:r>
      </w:hyperlink>
    </w:p>
    <w:p w:rsidR="00000000" w:rsidRDefault="004766B1">
      <w:pPr>
        <w:ind w:left="2160" w:hanging="1260"/>
        <w:jc w:val="both"/>
      </w:pPr>
      <w:hyperlink w:anchor="sub7110000" w:history="1">
        <w:r>
          <w:rPr>
            <w:rStyle w:val="a3"/>
          </w:rPr>
          <w:t>Статья 711. Окончание производства по исполнению постановления о наложении штрафа</w:t>
        </w:r>
      </w:hyperlink>
    </w:p>
    <w:p w:rsidR="00000000" w:rsidRDefault="004766B1">
      <w:pPr>
        <w:ind w:left="2160" w:hanging="1260"/>
        <w:jc w:val="both"/>
      </w:pPr>
      <w:hyperlink w:anchor="sub7120000" w:history="1">
        <w:r>
          <w:rPr>
            <w:rStyle w:val="a3"/>
          </w:rPr>
          <w:t>Статья 712. Исполнение постановл</w:t>
        </w:r>
        <w:r>
          <w:rPr>
            <w:rStyle w:val="a3"/>
          </w:rPr>
          <w:t>ения о возмездном изъятии предмета, явившегося орудием либо предметом совершения административного правонарушения</w:t>
        </w:r>
      </w:hyperlink>
    </w:p>
    <w:p w:rsidR="00000000" w:rsidRDefault="004766B1">
      <w:pPr>
        <w:ind w:left="2160" w:hanging="1260"/>
        <w:jc w:val="both"/>
      </w:pPr>
      <w:hyperlink w:anchor="sub7130000" w:history="1">
        <w:r>
          <w:rPr>
            <w:rStyle w:val="a3"/>
          </w:rPr>
          <w:t>Статья 713. Исполнение постановления о конфискации предмета, явившегося орудием либо предметом совершения адм</w:t>
        </w:r>
        <w:r>
          <w:rPr>
            <w:rStyle w:val="a3"/>
          </w:rPr>
          <w:t>инистративного правонарушения</w:t>
        </w:r>
      </w:hyperlink>
    </w:p>
    <w:p w:rsidR="00000000" w:rsidRDefault="004766B1">
      <w:pPr>
        <w:ind w:left="2160" w:hanging="1260"/>
        <w:jc w:val="both"/>
      </w:pPr>
      <w:hyperlink w:anchor="sub7140000" w:history="1">
        <w:r>
          <w:rPr>
            <w:rStyle w:val="a3"/>
          </w:rPr>
          <w:t>Статья 714. Органы, исполняющие постановление о лишении специального права</w:t>
        </w:r>
      </w:hyperlink>
    </w:p>
    <w:p w:rsidR="00000000" w:rsidRDefault="004766B1">
      <w:pPr>
        <w:ind w:left="2160" w:hanging="1260"/>
        <w:jc w:val="both"/>
      </w:pPr>
      <w:hyperlink w:anchor="sub7150000" w:history="1">
        <w:r>
          <w:rPr>
            <w:rStyle w:val="a3"/>
          </w:rPr>
          <w:t>Статья 715. Порядок исполнения постановления о лишении специального права</w:t>
        </w:r>
      </w:hyperlink>
    </w:p>
    <w:p w:rsidR="00000000" w:rsidRDefault="004766B1">
      <w:pPr>
        <w:ind w:left="2160" w:hanging="1260"/>
        <w:jc w:val="both"/>
      </w:pPr>
      <w:hyperlink w:anchor="sub7160000" w:history="1">
        <w:r>
          <w:rPr>
            <w:rStyle w:val="a3"/>
          </w:rPr>
          <w:t>Статья 716. Порядок исполнения постановления о лишении права охоты</w:t>
        </w:r>
      </w:hyperlink>
    </w:p>
    <w:p w:rsidR="00000000" w:rsidRDefault="004766B1">
      <w:pPr>
        <w:ind w:left="2160" w:hanging="1260"/>
        <w:jc w:val="both"/>
      </w:pPr>
      <w:hyperlink w:anchor="sub7170000" w:history="1">
        <w:r>
          <w:rPr>
            <w:rStyle w:val="a3"/>
          </w:rPr>
          <w:t>Статья 717. Порядок исполнения постановления о лишении права на эксплуатацию радиоэлектронных средств или высокочастотных устройств</w:t>
        </w:r>
      </w:hyperlink>
    </w:p>
    <w:p w:rsidR="00000000" w:rsidRDefault="004766B1">
      <w:pPr>
        <w:ind w:left="2160" w:hanging="1260"/>
        <w:jc w:val="both"/>
      </w:pPr>
      <w:hyperlink w:anchor="sub7180000" w:history="1">
        <w:r>
          <w:rPr>
            <w:rStyle w:val="a3"/>
          </w:rPr>
          <w:t>Статья 718. Порядок исполнения постановления о лишении права ношения и хранения оружия</w:t>
        </w:r>
      </w:hyperlink>
    </w:p>
    <w:p w:rsidR="00000000" w:rsidRDefault="004766B1">
      <w:pPr>
        <w:ind w:left="2160" w:hanging="1260"/>
        <w:jc w:val="both"/>
      </w:pPr>
      <w:hyperlink w:anchor="sub7190000" w:history="1">
        <w:r>
          <w:rPr>
            <w:rStyle w:val="a3"/>
          </w:rPr>
          <w:t>Статья 719. Исполнение постановления о лишении лицензии, специального разрешения, квалификационного аттес</w:t>
        </w:r>
        <w:r>
          <w:rPr>
            <w:rStyle w:val="a3"/>
          </w:rPr>
          <w:t>тата (свидетельства) либо приостановление их действия на определенный вид деятельности</w:t>
        </w:r>
      </w:hyperlink>
    </w:p>
    <w:p w:rsidR="00000000" w:rsidRDefault="004766B1">
      <w:pPr>
        <w:ind w:left="2160" w:hanging="1260"/>
        <w:jc w:val="both"/>
      </w:pPr>
      <w:hyperlink w:anchor="sub7200000" w:history="1">
        <w:r>
          <w:rPr>
            <w:rStyle w:val="a3"/>
          </w:rPr>
          <w:t>Статья 720. Органы, исполняющие постановление о лишении лицензии, специального разрешения, квалификационного аттестата (свидетельства) л</w:t>
        </w:r>
        <w:r>
          <w:rPr>
            <w:rStyle w:val="a3"/>
          </w:rPr>
          <w:t>ибо приостановление их действия на определенный вид деятельности</w:t>
        </w:r>
      </w:hyperlink>
    </w:p>
    <w:p w:rsidR="00000000" w:rsidRDefault="004766B1">
      <w:pPr>
        <w:ind w:left="2160" w:hanging="1260"/>
        <w:jc w:val="both"/>
      </w:pPr>
      <w:hyperlink w:anchor="sub7210000" w:history="1">
        <w:r>
          <w:rPr>
            <w:rStyle w:val="a3"/>
          </w:rPr>
          <w:t xml:space="preserve">Статья 721. Порядок исполнения постановления о лишении лицензии, специального разрешения, квалификационного аттестата (свидетельства) либо приостановления их </w:t>
        </w:r>
        <w:r>
          <w:rPr>
            <w:rStyle w:val="a3"/>
          </w:rPr>
          <w:t>действия на определенный вид деятельности</w:t>
        </w:r>
      </w:hyperlink>
    </w:p>
    <w:p w:rsidR="00000000" w:rsidRDefault="004766B1">
      <w:pPr>
        <w:ind w:left="2160" w:hanging="1260"/>
        <w:jc w:val="both"/>
      </w:pPr>
      <w:hyperlink w:anchor="sub7220000" w:history="1">
        <w:r>
          <w:rPr>
            <w:rStyle w:val="a3"/>
          </w:rPr>
          <w:t>Статья 722. Исчисление сроков лишения лицензии, специального разрешения, квалификационного аттестата (свидетельства) либо приостановление их действия на определенный вид деятельност</w:t>
        </w:r>
        <w:r>
          <w:rPr>
            <w:rStyle w:val="a3"/>
          </w:rPr>
          <w:t>и</w:t>
        </w:r>
      </w:hyperlink>
    </w:p>
    <w:p w:rsidR="00000000" w:rsidRDefault="004766B1">
      <w:pPr>
        <w:ind w:left="2160" w:hanging="1260"/>
        <w:jc w:val="both"/>
      </w:pPr>
      <w:hyperlink w:anchor="sub7230000" w:history="1">
        <w:r>
          <w:rPr>
            <w:rStyle w:val="a3"/>
          </w:rPr>
          <w:t>Статья 723. Исполнение постановления о приостановлении либо запрещении деятельности индивидуального предпринимателя или юридического лица</w:t>
        </w:r>
      </w:hyperlink>
    </w:p>
    <w:p w:rsidR="00000000" w:rsidRDefault="004766B1">
      <w:pPr>
        <w:ind w:left="2160" w:hanging="1260"/>
        <w:jc w:val="both"/>
      </w:pPr>
      <w:hyperlink w:anchor="sub7240000" w:history="1">
        <w:r>
          <w:rPr>
            <w:rStyle w:val="a3"/>
          </w:rPr>
          <w:t>Статья 724. Порядок исполнения постановления о при</w:t>
        </w:r>
        <w:r>
          <w:rPr>
            <w:rStyle w:val="a3"/>
          </w:rPr>
          <w:t>остановлении либо запрещении деятельности индивидуального предпринимателя или юридического лица</w:t>
        </w:r>
      </w:hyperlink>
    </w:p>
    <w:p w:rsidR="00000000" w:rsidRDefault="004766B1">
      <w:pPr>
        <w:ind w:left="2160" w:hanging="1260"/>
        <w:jc w:val="both"/>
      </w:pPr>
      <w:hyperlink w:anchor="sub7250000" w:history="1">
        <w:r>
          <w:rPr>
            <w:rStyle w:val="a3"/>
          </w:rPr>
          <w:t>Статья 725. Исполнение постановления о принудительном сносе строения</w:t>
        </w:r>
      </w:hyperlink>
    </w:p>
    <w:p w:rsidR="00000000" w:rsidRDefault="004766B1">
      <w:pPr>
        <w:ind w:left="2160" w:hanging="1260"/>
        <w:jc w:val="both"/>
      </w:pPr>
      <w:hyperlink w:anchor="sub7260000" w:history="1">
        <w:r>
          <w:rPr>
            <w:rStyle w:val="a3"/>
          </w:rPr>
          <w:t>Статья 726. Расходы по вы</w:t>
        </w:r>
        <w:r>
          <w:rPr>
            <w:rStyle w:val="a3"/>
          </w:rPr>
          <w:t>полнению постановления о принудительном сносе строения</w:t>
        </w:r>
      </w:hyperlink>
    </w:p>
    <w:p w:rsidR="00000000" w:rsidRDefault="004766B1">
      <w:pPr>
        <w:ind w:left="2160" w:hanging="1260"/>
        <w:jc w:val="both"/>
      </w:pPr>
      <w:hyperlink w:anchor="sub7270000" w:history="1">
        <w:r>
          <w:rPr>
            <w:rStyle w:val="a3"/>
          </w:rPr>
          <w:t>Статья 727. Исполнение постановления об административном аресте</w:t>
        </w:r>
      </w:hyperlink>
    </w:p>
    <w:p w:rsidR="00000000" w:rsidRDefault="004766B1">
      <w:pPr>
        <w:ind w:left="2160" w:hanging="1260"/>
        <w:jc w:val="both"/>
      </w:pPr>
      <w:hyperlink w:anchor="sub7280000" w:history="1">
        <w:r>
          <w:rPr>
            <w:rStyle w:val="a3"/>
          </w:rPr>
          <w:t>Статья 728. Последствия уклонения от отбывания административного ареста</w:t>
        </w:r>
      </w:hyperlink>
    </w:p>
    <w:p w:rsidR="00000000" w:rsidRDefault="004766B1">
      <w:pPr>
        <w:ind w:left="2160" w:hanging="1260"/>
        <w:jc w:val="both"/>
      </w:pPr>
      <w:hyperlink w:anchor="sub7290000" w:history="1">
        <w:r>
          <w:rPr>
            <w:rStyle w:val="a3"/>
          </w:rPr>
          <w:t>Статья 729. Исполнение постановления в части возмещения имущественного ущерба</w:t>
        </w:r>
      </w:hyperlink>
    </w:p>
    <w:p w:rsidR="00000000" w:rsidRDefault="004766B1">
      <w:pPr>
        <w:ind w:left="2160" w:hanging="1260"/>
        <w:jc w:val="both"/>
      </w:pPr>
      <w:hyperlink w:anchor="sub7300000" w:history="1">
        <w:r>
          <w:rPr>
            <w:rStyle w:val="a3"/>
          </w:rPr>
          <w:t>Статья 730. </w:t>
        </w:r>
        <w:r>
          <w:rPr>
            <w:rStyle w:val="a3"/>
          </w:rPr>
          <w:t>Органы, осуществляющие исполнение постановления об административном выдворении из Республики Казахстан иностранцев и лиц без гражданства</w:t>
        </w:r>
      </w:hyperlink>
    </w:p>
    <w:p w:rsidR="00000000" w:rsidRDefault="004766B1">
      <w:pPr>
        <w:ind w:left="2160" w:hanging="1260"/>
        <w:jc w:val="both"/>
      </w:pPr>
      <w:hyperlink w:anchor="sub7310000" w:history="1">
        <w:r>
          <w:rPr>
            <w:rStyle w:val="a3"/>
          </w:rPr>
          <w:t>Статья 731. Исполнение постановления об административном выдворении из Республики Каза</w:t>
        </w:r>
        <w:r>
          <w:rPr>
            <w:rStyle w:val="a3"/>
          </w:rPr>
          <w:t>хстан иностранцев и лиц без гражданства</w:t>
        </w:r>
      </w:hyperlink>
    </w:p>
    <w:p w:rsidR="00000000" w:rsidRDefault="004766B1">
      <w:pPr>
        <w:ind w:left="2160" w:hanging="1260"/>
        <w:jc w:val="both"/>
      </w:pPr>
      <w:hyperlink w:anchor="sub7320000" w:history="1">
        <w:r>
          <w:rPr>
            <w:rStyle w:val="a3"/>
          </w:rPr>
          <w:t>Статья 732. Исполнение постановления о проверке знаний правил дорожного движения</w:t>
        </w:r>
      </w:hyperlink>
    </w:p>
    <w:p w:rsidR="00000000" w:rsidRDefault="004766B1">
      <w:pPr>
        <w:ind w:left="2160" w:hanging="1260"/>
        <w:jc w:val="both"/>
      </w:pPr>
      <w:hyperlink w:anchor="sub7330000" w:history="1">
        <w:r>
          <w:rPr>
            <w:rStyle w:val="a3"/>
          </w:rPr>
          <w:t>Статья 733. Порядок исполнения постановления в части применения прину</w:t>
        </w:r>
        <w:r>
          <w:rPr>
            <w:rStyle w:val="a3"/>
          </w:rPr>
          <w:t>дительных мер медицинского характера</w:t>
        </w:r>
      </w:hyperlink>
    </w:p>
    <w:p w:rsidR="00000000" w:rsidRDefault="004766B1">
      <w:pPr>
        <w:ind w:left="1800" w:hanging="900"/>
      </w:pPr>
      <w:r>
        <w:t> </w:t>
      </w:r>
    </w:p>
    <w:p w:rsidR="00000000" w:rsidRDefault="004766B1">
      <w:pPr>
        <w:jc w:val="both"/>
      </w:pPr>
      <w:r>
        <w:rPr>
          <w:rStyle w:val="s3"/>
        </w:rPr>
        <w:t xml:space="preserve">По всему тексту слова «военную службу», «военной службы», «военной службе» заменены соответственно словами «воинскую службу», «воинской службы», «воинской службе»; слова «военный комиссариат», «военного комиссариата» </w:t>
      </w:r>
      <w:r>
        <w:rPr>
          <w:rStyle w:val="s3"/>
        </w:rPr>
        <w:t xml:space="preserve">заменены соответственно словами «местный орган военного управления», «местного органа военного управления» в соответствии с </w:t>
      </w:r>
      <w:hyperlink r:id="rId177" w:anchor="sub_id=500" w:history="1">
        <w:r>
          <w:rPr>
            <w:rStyle w:val="a3"/>
            <w:i/>
            <w:iCs/>
            <w:bdr w:val="none" w:sz="0" w:space="0" w:color="auto" w:frame="1"/>
          </w:rPr>
          <w:t>Законом</w:t>
        </w:r>
      </w:hyperlink>
      <w:r>
        <w:rPr>
          <w:rStyle w:val="s3"/>
        </w:rPr>
        <w:t xml:space="preserve"> РК от 22.05.07 г. № 255-III (</w:t>
      </w:r>
      <w:hyperlink r:id="rId178" w:history="1">
        <w:r>
          <w:rPr>
            <w:rStyle w:val="a3"/>
            <w:i/>
            <w:iCs/>
            <w:bdr w:val="none" w:sz="0" w:space="0" w:color="auto" w:frame="1"/>
          </w:rPr>
          <w:t>см. стар. ред.</w:t>
        </w:r>
      </w:hyperlink>
      <w:r>
        <w:rPr>
          <w:rStyle w:val="s3"/>
        </w:rPr>
        <w:t>)</w:t>
      </w:r>
    </w:p>
    <w:p w:rsidR="00000000" w:rsidRDefault="004766B1">
      <w:pPr>
        <w:ind w:left="200"/>
      </w:pPr>
      <w:r>
        <w:t> </w:t>
      </w:r>
    </w:p>
    <w:p w:rsidR="00000000" w:rsidRDefault="004766B1">
      <w:pPr>
        <w:jc w:val="center"/>
      </w:pPr>
      <w:bookmarkStart w:id="1" w:name="SUB10000"/>
      <w:bookmarkEnd w:id="1"/>
      <w:r>
        <w:rPr>
          <w:rStyle w:val="s1"/>
        </w:rPr>
        <w:t>Раздел 1</w:t>
      </w:r>
      <w:r>
        <w:rPr>
          <w:rStyle w:val="s1"/>
          <w:b w:val="0"/>
          <w:bCs w:val="0"/>
        </w:rPr>
        <w:t xml:space="preserve"> </w:t>
      </w:r>
    </w:p>
    <w:p w:rsidR="00000000" w:rsidRDefault="004766B1">
      <w:pPr>
        <w:spacing w:after="240"/>
        <w:jc w:val="center"/>
      </w:pPr>
      <w:r>
        <w:rPr>
          <w:rStyle w:val="s1"/>
        </w:rPr>
        <w:t>Общие положения</w:t>
      </w:r>
    </w:p>
    <w:p w:rsidR="00000000" w:rsidRDefault="004766B1">
      <w:pPr>
        <w:jc w:val="center"/>
      </w:pPr>
      <w:r>
        <w:rPr>
          <w:rStyle w:val="s1"/>
        </w:rPr>
        <w:t>Глава 1</w:t>
      </w:r>
      <w:r>
        <w:rPr>
          <w:rStyle w:val="s1"/>
          <w:b w:val="0"/>
          <w:bCs w:val="0"/>
        </w:rPr>
        <w:t xml:space="preserve"> </w:t>
      </w:r>
    </w:p>
    <w:p w:rsidR="00000000" w:rsidRDefault="004766B1">
      <w:pPr>
        <w:spacing w:after="240"/>
        <w:jc w:val="center"/>
      </w:pPr>
      <w:r>
        <w:rPr>
          <w:rStyle w:val="s1"/>
        </w:rPr>
        <w:t>Законодательство об административных правонарушениях</w:t>
      </w:r>
    </w:p>
    <w:p w:rsidR="00000000" w:rsidRDefault="004766B1">
      <w:pPr>
        <w:ind w:firstLine="400"/>
        <w:jc w:val="both"/>
      </w:pPr>
      <w:r>
        <w:rPr>
          <w:rStyle w:val="s1"/>
        </w:rPr>
        <w:t>Статья 1.</w:t>
      </w:r>
      <w:r>
        <w:rPr>
          <w:rStyle w:val="s1"/>
          <w:b w:val="0"/>
          <w:bCs w:val="0"/>
        </w:rPr>
        <w:t xml:space="preserve"> Законодательство Республики Казахстан об административных правонарушениях </w:t>
      </w:r>
    </w:p>
    <w:p w:rsidR="00000000" w:rsidRDefault="004766B1">
      <w:pPr>
        <w:ind w:firstLine="400"/>
        <w:jc w:val="both"/>
      </w:pPr>
      <w:r>
        <w:t>1. Законодател</w:t>
      </w:r>
      <w:r>
        <w:t>ьство Республики Казахстан об административных правонарушениях состоит из настоящего Кодекса Республики Казахстан об административных правонарушениях. Иные законы, предусматривающие административную ответственность, подлежат применению только после их вклю</w:t>
      </w:r>
      <w:r>
        <w:t>чения в настоящий Кодекс.</w:t>
      </w:r>
    </w:p>
    <w:p w:rsidR="00000000" w:rsidRDefault="004766B1">
      <w:pPr>
        <w:jc w:val="both"/>
      </w:pPr>
      <w:r>
        <w:rPr>
          <w:rStyle w:val="s3"/>
        </w:rPr>
        <w:t xml:space="preserve">См.: </w:t>
      </w:r>
      <w:hyperlink r:id="rId179" w:anchor="sub_id=700" w:history="1">
        <w:r>
          <w:rPr>
            <w:rStyle w:val="a3"/>
            <w:i/>
            <w:iCs/>
            <w:bdr w:val="none" w:sz="0" w:space="0" w:color="auto" w:frame="1"/>
          </w:rPr>
          <w:t>Нормативное постановление</w:t>
        </w:r>
      </w:hyperlink>
      <w:r>
        <w:rPr>
          <w:rStyle w:val="s3"/>
        </w:rPr>
        <w:t xml:space="preserve"> ВС РК от 10 июля 2008 года № 1 «О применении норм международных договоров Республики Казахстан»</w:t>
      </w:r>
    </w:p>
    <w:p w:rsidR="00000000" w:rsidRDefault="004766B1">
      <w:pPr>
        <w:ind w:firstLine="400"/>
        <w:jc w:val="both"/>
      </w:pPr>
      <w:r>
        <w:t>2. Настоящий Кодекс ос</w:t>
      </w:r>
      <w:r>
        <w:t xml:space="preserve">новывается на </w:t>
      </w:r>
      <w:hyperlink r:id="rId180" w:history="1">
        <w:r>
          <w:rPr>
            <w:rStyle w:val="a3"/>
          </w:rPr>
          <w:t>Конституции</w:t>
        </w:r>
      </w:hyperlink>
      <w:r>
        <w:t xml:space="preserve"> Республики Казахстан, общепризнанных принципах и нормах международного права. </w:t>
      </w:r>
    </w:p>
    <w:p w:rsidR="00000000" w:rsidRDefault="004766B1">
      <w:pPr>
        <w:ind w:firstLine="400"/>
        <w:jc w:val="both"/>
      </w:pPr>
      <w:r>
        <w:t>3. Международные договорные и иные обязательства Республики Казахстан, а также норматив</w:t>
      </w:r>
      <w:r>
        <w:t xml:space="preserve">ные постановления Конституционного Совета и Верховного суда Республики Казахстан, регулирующие административно-деликтные правоотношения, являются составной частью законодательства об административных правонарушениях. </w:t>
      </w:r>
    </w:p>
    <w:p w:rsidR="00000000" w:rsidRDefault="004766B1">
      <w:pPr>
        <w:spacing w:after="240"/>
        <w:ind w:firstLine="400"/>
        <w:jc w:val="both"/>
      </w:pPr>
      <w:r>
        <w:t xml:space="preserve">4. </w:t>
      </w:r>
      <w:hyperlink r:id="rId181" w:history="1">
        <w:r>
          <w:rPr>
            <w:rStyle w:val="a3"/>
          </w:rPr>
          <w:t>Международные договоры</w:t>
        </w:r>
      </w:hyperlink>
      <w:r>
        <w:t xml:space="preserve">, ратифицированные Республикой Казахстан, имеют приоритет перед настоящим Кодексом и применяются непосредственно, кроме случаев, когда из международного договора следует, что для его применения требуется </w:t>
      </w:r>
      <w:r>
        <w:t xml:space="preserve">издание закона. Если международным договором, ратифицированным Республикой Казахстан, установлены иные правила, чем те, которые предусмотрены законодательством Республики Казахстан об административных правонарушениях, то применяются правила международного </w:t>
      </w:r>
      <w:r>
        <w:t>договора.</w:t>
      </w:r>
    </w:p>
    <w:p w:rsidR="00000000" w:rsidRDefault="004766B1">
      <w:pPr>
        <w:ind w:firstLine="400"/>
        <w:jc w:val="both"/>
      </w:pPr>
      <w:bookmarkStart w:id="2" w:name="SUB20000"/>
      <w:bookmarkEnd w:id="2"/>
      <w:r>
        <w:rPr>
          <w:rStyle w:val="s1"/>
        </w:rPr>
        <w:t>Статья 2.</w:t>
      </w:r>
      <w:r>
        <w:t xml:space="preserve"> Основание административной ответственности </w:t>
      </w:r>
    </w:p>
    <w:p w:rsidR="00000000" w:rsidRDefault="004766B1">
      <w:pPr>
        <w:spacing w:after="240"/>
        <w:ind w:firstLine="400"/>
        <w:jc w:val="both"/>
      </w:pPr>
      <w:r>
        <w:t>Основанием административной ответственности является совершение деяния, содержащего все признаки состава правонарушения, предусмотренного в особенной части настоящего Кодекса.</w:t>
      </w:r>
    </w:p>
    <w:p w:rsidR="00000000" w:rsidRDefault="004766B1">
      <w:pPr>
        <w:ind w:left="1200" w:hanging="800"/>
        <w:jc w:val="both"/>
      </w:pPr>
      <w:bookmarkStart w:id="3" w:name="SUB30000"/>
      <w:bookmarkEnd w:id="3"/>
      <w:r>
        <w:rPr>
          <w:rStyle w:val="s1"/>
        </w:rPr>
        <w:t>Статья 3.</w:t>
      </w:r>
      <w:r>
        <w:t xml:space="preserve"> </w:t>
      </w:r>
      <w:r>
        <w:t xml:space="preserve">Полномочия местных представительных органов по установлению правил, за нарушение которых предусматривается административная ответственность </w:t>
      </w:r>
    </w:p>
    <w:p w:rsidR="00000000" w:rsidRDefault="004766B1">
      <w:pPr>
        <w:ind w:firstLine="400"/>
        <w:jc w:val="both"/>
      </w:pPr>
      <w:r>
        <w:t xml:space="preserve">1. В целях обеспечения общественного порядка и безопасности при возникновении </w:t>
      </w:r>
      <w:hyperlink r:id="rId182" w:anchor="sub_id=10066" w:history="1">
        <w:r>
          <w:rPr>
            <w:rStyle w:val="a3"/>
          </w:rPr>
          <w:t>чрезвычайных ситуаций</w:t>
        </w:r>
      </w:hyperlink>
      <w:r>
        <w:t xml:space="preserve"> природного и техногенного характера местные представительные органы областей, города республиканского значения и столицы, городов и районов вправе в пр</w:t>
      </w:r>
      <w:r>
        <w:t xml:space="preserve">еделах своей компетенции устанавливать правила, за нарушение которых лица могут быть привлечены к административной ответственности, предусмотренной </w:t>
      </w:r>
      <w:hyperlink w:anchor="sub3620000" w:history="1">
        <w:r>
          <w:rPr>
            <w:rStyle w:val="a3"/>
          </w:rPr>
          <w:t>статьями 362</w:t>
        </w:r>
      </w:hyperlink>
      <w:r>
        <w:t xml:space="preserve"> и </w:t>
      </w:r>
      <w:hyperlink w:anchor="sub3630000" w:history="1">
        <w:r>
          <w:rPr>
            <w:rStyle w:val="a3"/>
          </w:rPr>
          <w:t>363</w:t>
        </w:r>
      </w:hyperlink>
      <w:r>
        <w:t xml:space="preserve"> настоящего Кодекса. </w:t>
      </w:r>
    </w:p>
    <w:p w:rsidR="00000000" w:rsidRDefault="004766B1">
      <w:r>
        <w:rPr>
          <w:rStyle w:val="s3"/>
        </w:rPr>
        <w:t xml:space="preserve">В </w:t>
      </w:r>
      <w:r>
        <w:rPr>
          <w:rStyle w:val="s3"/>
        </w:rPr>
        <w:t xml:space="preserve">часть 2 внесены изменения в соответствии с </w:t>
      </w:r>
      <w:hyperlink r:id="rId183" w:anchor="sub_id=100" w:history="1">
        <w:r>
          <w:rPr>
            <w:rStyle w:val="a3"/>
            <w:i/>
            <w:iCs/>
            <w:bdr w:val="none" w:sz="0" w:space="0" w:color="auto" w:frame="1"/>
          </w:rPr>
          <w:t>Законом</w:t>
        </w:r>
      </w:hyperlink>
      <w:r>
        <w:rPr>
          <w:rStyle w:val="s3"/>
        </w:rPr>
        <w:t xml:space="preserve"> РК от 10.07.09 г. № 180-IV (</w:t>
      </w:r>
      <w:hyperlink r:id="rId184" w:anchor="sub_id=30200" w:history="1">
        <w:r>
          <w:rPr>
            <w:rStyle w:val="a3"/>
            <w:b/>
            <w:bCs/>
            <w:i/>
            <w:iCs/>
            <w:bdr w:val="none" w:sz="0" w:space="0" w:color="auto" w:frame="1"/>
          </w:rPr>
          <w:t>см. стар. ред</w:t>
        </w:r>
        <w:r>
          <w:rPr>
            <w:rStyle w:val="a3"/>
            <w:b/>
            <w:bCs/>
            <w:i/>
            <w:iCs/>
            <w:bdr w:val="none" w:sz="0" w:space="0" w:color="auto" w:frame="1"/>
          </w:rPr>
          <w:t>.</w:t>
        </w:r>
      </w:hyperlink>
      <w:r>
        <w:rPr>
          <w:rStyle w:val="s3"/>
        </w:rPr>
        <w:t xml:space="preserve">); </w:t>
      </w:r>
      <w:hyperlink r:id="rId185" w:anchor="sub_id=402" w:history="1">
        <w:r>
          <w:rPr>
            <w:rStyle w:val="a3"/>
            <w:b/>
            <w:bCs/>
            <w:i/>
            <w:iCs/>
            <w:bdr w:val="none" w:sz="0" w:space="0" w:color="auto" w:frame="1"/>
          </w:rPr>
          <w:t>Законом</w:t>
        </w:r>
      </w:hyperlink>
      <w:r>
        <w:rPr>
          <w:rStyle w:val="s3"/>
        </w:rPr>
        <w:t xml:space="preserve"> РК от 27.04.12 г. № 15-V (</w:t>
      </w:r>
      <w:hyperlink r:id="rId186" w:anchor="sub_id=30200" w:history="1">
        <w:r>
          <w:rPr>
            <w:rStyle w:val="a3"/>
            <w:b/>
            <w:bCs/>
            <w:i/>
            <w:iCs/>
            <w:bdr w:val="none" w:sz="0" w:space="0" w:color="auto" w:frame="1"/>
          </w:rPr>
          <w:t>см. стар. ред.</w:t>
        </w:r>
      </w:hyperlink>
      <w:r>
        <w:rPr>
          <w:rStyle w:val="s3"/>
        </w:rPr>
        <w:t>)</w:t>
      </w:r>
    </w:p>
    <w:p w:rsidR="00000000" w:rsidRDefault="004766B1">
      <w:pPr>
        <w:spacing w:after="240"/>
        <w:ind w:firstLine="400"/>
        <w:jc w:val="both"/>
      </w:pPr>
      <w:r>
        <w:t>2. Местные представительные органы обл</w:t>
      </w:r>
      <w:r>
        <w:t xml:space="preserve">астей, города республиканского значения и столицы также могут устанавливать правила, за нарушение которых административная ответственность предусматривается </w:t>
      </w:r>
      <w:hyperlink w:anchor="sub281010000" w:history="1">
        <w:r>
          <w:rPr>
            <w:rStyle w:val="a3"/>
          </w:rPr>
          <w:t>статьями 281-1</w:t>
        </w:r>
      </w:hyperlink>
      <w:r>
        <w:rPr>
          <w:rStyle w:val="s0"/>
        </w:rPr>
        <w:t>,</w:t>
      </w:r>
      <w:r>
        <w:t xml:space="preserve"> </w:t>
      </w:r>
      <w:hyperlink w:anchor="sub3000000" w:history="1">
        <w:r>
          <w:rPr>
            <w:rStyle w:val="a3"/>
          </w:rPr>
          <w:t>300</w:t>
        </w:r>
      </w:hyperlink>
      <w:r>
        <w:t xml:space="preserve">, </w:t>
      </w:r>
      <w:hyperlink w:anchor="sub3100000" w:history="1">
        <w:r>
          <w:rPr>
            <w:rStyle w:val="a3"/>
          </w:rPr>
          <w:t>310</w:t>
        </w:r>
      </w:hyperlink>
      <w:r>
        <w:t xml:space="preserve">, </w:t>
      </w:r>
      <w:hyperlink w:anchor="sub3110000" w:history="1">
        <w:r>
          <w:rPr>
            <w:rStyle w:val="a3"/>
          </w:rPr>
          <w:t>311</w:t>
        </w:r>
      </w:hyperlink>
      <w:r>
        <w:t xml:space="preserve">, </w:t>
      </w:r>
      <w:hyperlink w:anchor="sub3870000" w:history="1">
        <w:r>
          <w:rPr>
            <w:rStyle w:val="a3"/>
          </w:rPr>
          <w:t>387</w:t>
        </w:r>
      </w:hyperlink>
      <w:r>
        <w:t xml:space="preserve"> настоящего Кодекса.</w:t>
      </w:r>
    </w:p>
    <w:p w:rsidR="00000000" w:rsidRDefault="004766B1">
      <w:pPr>
        <w:ind w:left="1200" w:hanging="800"/>
        <w:jc w:val="both"/>
      </w:pPr>
      <w:bookmarkStart w:id="4" w:name="SUB40000"/>
      <w:bookmarkEnd w:id="4"/>
      <w:r>
        <w:rPr>
          <w:rStyle w:val="s1"/>
        </w:rPr>
        <w:t>Статья 4.</w:t>
      </w:r>
      <w:r>
        <w:t xml:space="preserve"> Действие законодательства Республики Казахстан об ответственности за административные правонарушения в пространстве </w:t>
      </w:r>
    </w:p>
    <w:p w:rsidR="00000000" w:rsidRDefault="004766B1">
      <w:pPr>
        <w:ind w:firstLine="400"/>
        <w:jc w:val="both"/>
      </w:pPr>
      <w:r>
        <w:t>1. Лиц</w:t>
      </w:r>
      <w:r>
        <w:t xml:space="preserve">о, совершившее административное правонарушение на территории Республики Казахстан, подлежит ответственности по настоящему Кодексу. </w:t>
      </w:r>
    </w:p>
    <w:p w:rsidR="00000000" w:rsidRDefault="004766B1">
      <w:pPr>
        <w:ind w:firstLine="400"/>
        <w:jc w:val="both"/>
      </w:pPr>
      <w:r>
        <w:t>2. Административным правонарушением, совершенным на территории Республики Казахстан, признается деяние, которое начато или п</w:t>
      </w:r>
      <w:r>
        <w:t xml:space="preserve">родолжилось, либо было окончено на территории Республики Казахстан. Действие настоящего Кодекса распространяется также на административные правонарушения, совершенные на континентальном шельфе и в исключительной экономической зоне Республики Казахстан. </w:t>
      </w:r>
    </w:p>
    <w:p w:rsidR="00000000" w:rsidRDefault="004766B1">
      <w:pPr>
        <w:ind w:firstLine="400"/>
        <w:jc w:val="both"/>
      </w:pPr>
      <w:r>
        <w:t>3.</w:t>
      </w:r>
      <w:r>
        <w:t xml:space="preserve"> Лицо, совершившее административное правонарушение на судне, приписанном к порту Республики Казахстан и находящемся в открытом водном или воздушном пространстве вне пределов Республики Казахстан, подлежит административной ответственности по настоящему Коде</w:t>
      </w:r>
      <w:r>
        <w:t>ксу, если иное не предусмотрено международным договором Республики Казахстан. По настоящему Кодексу административную ответственность несет также лицо, совершившее административное правонарушение на военном корабле или военном воздушном судне Республики Каз</w:t>
      </w:r>
      <w:r>
        <w:t xml:space="preserve">ахстан независимо от места его нахождения. </w:t>
      </w:r>
    </w:p>
    <w:p w:rsidR="00000000" w:rsidRDefault="004766B1">
      <w:pPr>
        <w:spacing w:after="240"/>
        <w:ind w:firstLine="400"/>
        <w:jc w:val="both"/>
      </w:pPr>
      <w:r>
        <w:t>4. Вопрос об административной ответственности дипломатических представителей иностранных государств и иных иностранцев, которые пользуются иммунитетом, в случае совершения этими лицами правонарушения на территори</w:t>
      </w:r>
      <w:r>
        <w:t>и Республики Казахстан разрешается в соответствии с нормами международного права.</w:t>
      </w:r>
    </w:p>
    <w:p w:rsidR="00000000" w:rsidRDefault="004766B1">
      <w:pPr>
        <w:jc w:val="both"/>
      </w:pPr>
      <w:bookmarkStart w:id="5" w:name="SUB50000"/>
      <w:bookmarkEnd w:id="5"/>
      <w:r>
        <w:rPr>
          <w:rStyle w:val="s3"/>
        </w:rPr>
        <w:t xml:space="preserve">В статью 5 внесены изменения в соответствии с </w:t>
      </w:r>
      <w:hyperlink r:id="rId187" w:anchor="sub_id=50000" w:history="1">
        <w:r>
          <w:rPr>
            <w:rStyle w:val="a3"/>
            <w:i/>
            <w:iCs/>
            <w:bdr w:val="none" w:sz="0" w:space="0" w:color="auto" w:frame="1"/>
          </w:rPr>
          <w:t>Законом</w:t>
        </w:r>
      </w:hyperlink>
      <w:r>
        <w:rPr>
          <w:rStyle w:val="s3"/>
        </w:rPr>
        <w:t xml:space="preserve"> </w:t>
      </w:r>
      <w:r>
        <w:rPr>
          <w:rStyle w:val="s3"/>
        </w:rPr>
        <w:t>РК от 20.01.06 г. № 123-III (введен в действие с 1 января 2006 г.) (</w:t>
      </w:r>
      <w:hyperlink r:id="rId188" w:anchor="sub_id=5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5.</w:t>
      </w:r>
      <w:r>
        <w:t xml:space="preserve"> Действие законодательства об ответственности за административные правонарушения</w:t>
      </w:r>
      <w:r>
        <w:t xml:space="preserve"> во времени </w:t>
      </w:r>
    </w:p>
    <w:p w:rsidR="00000000" w:rsidRDefault="004766B1">
      <w:pPr>
        <w:ind w:firstLine="400"/>
        <w:jc w:val="both"/>
      </w:pPr>
      <w:r>
        <w:t xml:space="preserve">1. Лицо, совершившее административное правонарушение, подлежит ответственности на основании законодательства, действовавшего во время совершения этого правонарушения. </w:t>
      </w:r>
    </w:p>
    <w:p w:rsidR="00000000" w:rsidRDefault="004766B1">
      <w:pPr>
        <w:ind w:firstLine="400"/>
        <w:jc w:val="both"/>
      </w:pPr>
      <w:r>
        <w:t>2. Временем совершения административного правонарушения признается время ос</w:t>
      </w:r>
      <w:r>
        <w:t xml:space="preserve">уществления </w:t>
      </w:r>
      <w:r>
        <w:rPr>
          <w:rStyle w:val="s0"/>
        </w:rPr>
        <w:t>деяния, предусмотренного особенной частью настоящего Кодекса,</w:t>
      </w:r>
      <w:r>
        <w:t xml:space="preserve"> независимо от времени наступления последствий. </w:t>
      </w:r>
    </w:p>
    <w:p w:rsidR="00000000" w:rsidRDefault="004766B1">
      <w:pPr>
        <w:jc w:val="both"/>
      </w:pPr>
      <w:r>
        <w:rPr>
          <w:rStyle w:val="s3"/>
        </w:rPr>
        <w:t xml:space="preserve">См.: </w:t>
      </w:r>
      <w:hyperlink r:id="rId189" w:history="1">
        <w:r>
          <w:rPr>
            <w:rStyle w:val="a3"/>
            <w:b/>
            <w:bCs/>
            <w:i/>
            <w:iCs/>
          </w:rPr>
          <w:t>Письмо</w:t>
        </w:r>
      </w:hyperlink>
      <w:r>
        <w:rPr>
          <w:rStyle w:val="s3"/>
        </w:rPr>
        <w:t xml:space="preserve"> Министерства государственных доходов Республики Казахстан </w:t>
      </w:r>
      <w:r>
        <w:rPr>
          <w:rStyle w:val="s3"/>
        </w:rPr>
        <w:t xml:space="preserve">от 28 августа 2001 г. № ЮД-2-2-12/4151 об ответственности за налоговые правонарушения, </w:t>
      </w:r>
      <w:hyperlink r:id="rId190" w:history="1">
        <w:r>
          <w:rPr>
            <w:rStyle w:val="a3"/>
            <w:b/>
            <w:bCs/>
            <w:i/>
            <w:iCs/>
          </w:rPr>
          <w:t>Письмо</w:t>
        </w:r>
      </w:hyperlink>
      <w:r>
        <w:rPr>
          <w:rStyle w:val="s3"/>
        </w:rPr>
        <w:t xml:space="preserve"> Таможенного комитета Министерства государственных доходов Республики Казахстан от 19 апреля 2001 г</w:t>
      </w:r>
      <w:r>
        <w:rPr>
          <w:rStyle w:val="s3"/>
        </w:rPr>
        <w:t>. № ТК-2-2-9-2876 .</w:t>
      </w:r>
    </w:p>
    <w:p w:rsidR="00000000" w:rsidRDefault="004766B1">
      <w:pPr>
        <w:jc w:val="both"/>
      </w:pPr>
      <w:r>
        <w:rPr>
          <w:rStyle w:val="s3"/>
        </w:rPr>
        <w:t> </w:t>
      </w:r>
    </w:p>
    <w:p w:rsidR="00000000" w:rsidRDefault="004766B1">
      <w:pPr>
        <w:jc w:val="both"/>
      </w:pPr>
      <w:bookmarkStart w:id="6" w:name="SUB60000"/>
      <w:bookmarkEnd w:id="6"/>
      <w:r>
        <w:rPr>
          <w:rStyle w:val="s3"/>
        </w:rPr>
        <w:t xml:space="preserve">В статью 6 внесены изменения в соответствии с </w:t>
      </w:r>
      <w:hyperlink r:id="rId191" w:anchor="sub_id=6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192" w:anchor="sub_id=6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6.</w:t>
      </w:r>
      <w:r>
        <w:t xml:space="preserve"> Обратная сила закона об административных правонарушениях </w:t>
      </w:r>
    </w:p>
    <w:p w:rsidR="00000000" w:rsidRDefault="004766B1">
      <w:pPr>
        <w:ind w:firstLine="400"/>
        <w:jc w:val="both"/>
      </w:pPr>
      <w:r>
        <w:rPr>
          <w:rStyle w:val="s0"/>
        </w:rPr>
        <w:t>1. Закон, отменяющий или смягчающий ответственность за административное правонарушение, имеет обратную силу, то есть р</w:t>
      </w:r>
      <w:r>
        <w:rPr>
          <w:rStyle w:val="s0"/>
        </w:rPr>
        <w:t>аспространяется на правонарушение, совершенное до введения этого закона в действие.</w:t>
      </w:r>
    </w:p>
    <w:p w:rsidR="00000000" w:rsidRDefault="004766B1">
      <w:pPr>
        <w:ind w:firstLine="400"/>
        <w:jc w:val="both"/>
      </w:pPr>
      <w:r>
        <w:rPr>
          <w:rStyle w:val="s0"/>
        </w:rPr>
        <w:t>2. Закон, устанавливающий или усиливающий ответственность за административное правонарушение или иным образом ухудшающий положение лица, совершившего правонарушение, обратн</w:t>
      </w:r>
      <w:r>
        <w:rPr>
          <w:rStyle w:val="s0"/>
        </w:rPr>
        <w:t>ой силы не имеет.</w:t>
      </w:r>
    </w:p>
    <w:p w:rsidR="00000000" w:rsidRDefault="004766B1">
      <w:pPr>
        <w:jc w:val="both"/>
      </w:pPr>
      <w:r>
        <w:rPr>
          <w:rStyle w:val="s3"/>
        </w:rPr>
        <w:t xml:space="preserve">См.: </w:t>
      </w:r>
      <w:hyperlink r:id="rId193" w:history="1">
        <w:r>
          <w:rPr>
            <w:rStyle w:val="a3"/>
            <w:i/>
            <w:iCs/>
            <w:bdr w:val="none" w:sz="0" w:space="0" w:color="auto" w:frame="1"/>
          </w:rPr>
          <w:t>Письмо</w:t>
        </w:r>
      </w:hyperlink>
      <w:r>
        <w:rPr>
          <w:rStyle w:val="s3"/>
        </w:rPr>
        <w:t xml:space="preserve"> НК МФ РК от 21 февраля 2006 года № НК-ЮУ-3-14/1443</w:t>
      </w:r>
    </w:p>
    <w:p w:rsidR="00000000" w:rsidRDefault="004766B1">
      <w:pPr>
        <w:ind w:firstLine="400"/>
        <w:jc w:val="both"/>
      </w:pPr>
      <w:r>
        <w:rPr>
          <w:rStyle w:val="s0"/>
        </w:rPr>
        <w:t> </w:t>
      </w:r>
    </w:p>
    <w:p w:rsidR="00000000" w:rsidRDefault="004766B1">
      <w:pPr>
        <w:jc w:val="center"/>
      </w:pPr>
      <w:bookmarkStart w:id="7" w:name="SUB70000"/>
      <w:bookmarkEnd w:id="7"/>
      <w:r>
        <w:rPr>
          <w:rStyle w:val="s1"/>
        </w:rPr>
        <w:t>Глава 2</w:t>
      </w:r>
      <w:r>
        <w:t xml:space="preserve"> </w:t>
      </w:r>
    </w:p>
    <w:p w:rsidR="00000000" w:rsidRDefault="004766B1">
      <w:pPr>
        <w:jc w:val="center"/>
      </w:pPr>
      <w:r>
        <w:rPr>
          <w:rStyle w:val="s1"/>
        </w:rPr>
        <w:t>Задачи и принципы законодательства об административных</w:t>
      </w:r>
      <w:r>
        <w:t xml:space="preserve"> </w:t>
      </w:r>
      <w:r>
        <w:rPr>
          <w:rStyle w:val="s1"/>
        </w:rPr>
        <w:t>правонарушениях</w:t>
      </w:r>
    </w:p>
    <w:p w:rsidR="00000000" w:rsidRDefault="004766B1">
      <w:pPr>
        <w:jc w:val="center"/>
      </w:pPr>
      <w:r>
        <w:t> </w:t>
      </w:r>
    </w:p>
    <w:p w:rsidR="00000000" w:rsidRDefault="004766B1">
      <w:pPr>
        <w:ind w:firstLine="400"/>
        <w:jc w:val="both"/>
      </w:pPr>
      <w:r>
        <w:rPr>
          <w:rStyle w:val="s1"/>
        </w:rPr>
        <w:t>Статья 7.</w:t>
      </w:r>
      <w:r>
        <w:t xml:space="preserve"> </w:t>
      </w:r>
      <w:r>
        <w:t xml:space="preserve">Задачи законодательства об административных правонарушениях </w:t>
      </w:r>
    </w:p>
    <w:p w:rsidR="00000000" w:rsidRDefault="004766B1">
      <w:pPr>
        <w:ind w:firstLine="400"/>
        <w:jc w:val="both"/>
      </w:pPr>
      <w:r>
        <w:t>1. Законодательство об административных правонарушениях имеет задачей охрану прав, свобод и законных интересов человека и гражданина, здоровья, санитарно-эпидемиологического благополучия населения, окружающей среды, общественной нравственности, собственнос</w:t>
      </w:r>
      <w:r>
        <w:t xml:space="preserve">ти, общественного порядка и безопасности, установленного порядка осуществления государственной власти, охраняемых законом прав и интересов организаций от административных правонарушений, а также предупреждение их совершения. </w:t>
      </w:r>
    </w:p>
    <w:p w:rsidR="00000000" w:rsidRDefault="004766B1">
      <w:pPr>
        <w:spacing w:after="240"/>
        <w:ind w:firstLine="400"/>
        <w:jc w:val="both"/>
      </w:pPr>
      <w:r>
        <w:t>2. Для осуществления этой зада</w:t>
      </w:r>
      <w:r>
        <w:t>чи законодательство об административных правонарушениях устанавливает основания и принципы административной ответственности, определяет, какие деяния являются административными правонарушениями и виды взысканий, налагаемые за их совершение, а также какое а</w:t>
      </w:r>
      <w:r>
        <w:t>дминистративное взыскание, каким государственным органом (должностным лицом) и в каком порядке может быть наложено на лицо, совершившее административное правонарушение.</w:t>
      </w:r>
    </w:p>
    <w:p w:rsidR="00000000" w:rsidRDefault="004766B1">
      <w:pPr>
        <w:ind w:firstLine="400"/>
        <w:jc w:val="both"/>
      </w:pPr>
      <w:bookmarkStart w:id="8" w:name="SUB80000"/>
      <w:bookmarkEnd w:id="8"/>
      <w:r>
        <w:rPr>
          <w:rStyle w:val="s1"/>
        </w:rPr>
        <w:t>Статья 8.</w:t>
      </w:r>
      <w:r>
        <w:t xml:space="preserve"> Значение принципов законодательства об административных правонарушениях </w:t>
      </w:r>
    </w:p>
    <w:p w:rsidR="00000000" w:rsidRDefault="004766B1">
      <w:pPr>
        <w:spacing w:after="240"/>
        <w:ind w:firstLine="400"/>
        <w:jc w:val="both"/>
      </w:pPr>
      <w:r>
        <w:t>Знач</w:t>
      </w:r>
      <w:r>
        <w:t>ение принципов законодательства об административных правонарушениях состоит в том, что их нарушение в зависимости от его характера и существенности влечет признание состоявшегося производства по делу недействительным, отмену вынесенных в ходе такого произв</w:t>
      </w:r>
      <w:r>
        <w:t>одства решений либо признание собранных при этом материалов, не имеющих силы доказательств.</w:t>
      </w:r>
    </w:p>
    <w:p w:rsidR="00000000" w:rsidRDefault="004766B1">
      <w:pPr>
        <w:jc w:val="both"/>
      </w:pPr>
      <w:bookmarkStart w:id="9" w:name="SUB90000"/>
      <w:bookmarkEnd w:id="9"/>
      <w:r>
        <w:rPr>
          <w:rStyle w:val="s3"/>
        </w:rPr>
        <w:t xml:space="preserve">В статью 9 внесены изменения в соответствии с </w:t>
      </w:r>
      <w:hyperlink r:id="rId194" w:anchor="sub_id=90000" w:history="1">
        <w:r>
          <w:rPr>
            <w:rStyle w:val="a3"/>
            <w:i/>
            <w:iCs/>
            <w:bdr w:val="none" w:sz="0" w:space="0" w:color="auto" w:frame="1"/>
          </w:rPr>
          <w:t>Законом</w:t>
        </w:r>
      </w:hyperlink>
      <w:r>
        <w:rPr>
          <w:rStyle w:val="s3"/>
        </w:rPr>
        <w:t xml:space="preserve"> РК от 20.01.06 г. № 123-III</w:t>
      </w:r>
      <w:r>
        <w:rPr>
          <w:rStyle w:val="s3"/>
        </w:rPr>
        <w:t xml:space="preserve"> (введен в действие с 1 января 2006 г.) (</w:t>
      </w:r>
      <w:hyperlink r:id="rId195" w:anchor="sub_id=90000" w:history="1">
        <w:r>
          <w:rPr>
            <w:rStyle w:val="a3"/>
            <w:i/>
            <w:iCs/>
            <w:bdr w:val="none" w:sz="0" w:space="0" w:color="auto" w:frame="1"/>
          </w:rPr>
          <w:t>см. стар. ред.</w:t>
        </w:r>
      </w:hyperlink>
      <w:r>
        <w:rPr>
          <w:rStyle w:val="s3"/>
        </w:rPr>
        <w:t xml:space="preserve">); </w:t>
      </w:r>
      <w:hyperlink r:id="rId196" w:anchor="sub_id=9" w:history="1">
        <w:r>
          <w:rPr>
            <w:rStyle w:val="a3"/>
            <w:b/>
            <w:bCs/>
            <w:i/>
            <w:iCs/>
            <w:bdr w:val="none" w:sz="0" w:space="0" w:color="auto" w:frame="1"/>
          </w:rPr>
          <w:t>Законом</w:t>
        </w:r>
      </w:hyperlink>
      <w:r>
        <w:rPr>
          <w:rStyle w:val="s3"/>
        </w:rPr>
        <w:t xml:space="preserve"> РК от 10.07.12 г. № 32-V (</w:t>
      </w:r>
      <w:hyperlink r:id="rId197" w:anchor="sub_id=9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9.</w:t>
      </w:r>
      <w:r>
        <w:t xml:space="preserve"> Законность </w:t>
      </w:r>
    </w:p>
    <w:p w:rsidR="00000000" w:rsidRDefault="004766B1">
      <w:pPr>
        <w:ind w:firstLine="400"/>
        <w:jc w:val="both"/>
      </w:pPr>
      <w:r>
        <w:t xml:space="preserve">1. Административные правонарушения </w:t>
      </w:r>
      <w:r>
        <w:rPr>
          <w:rStyle w:val="s0"/>
        </w:rPr>
        <w:t xml:space="preserve">и меры административно-правового </w:t>
      </w:r>
      <w:r>
        <w:t>воздействия, налагаемые за их совершение, определяются только настоящ</w:t>
      </w:r>
      <w:r>
        <w:t xml:space="preserve">им Кодексом. Никто не может быть подвергнут административному взысканию, </w:t>
      </w:r>
      <w:r>
        <w:rPr>
          <w:rStyle w:val="s0"/>
        </w:rPr>
        <w:t xml:space="preserve">мерам административно-правового воздействия или </w:t>
      </w:r>
      <w:r>
        <w:t>мерам обеспечения производства по делу об административном правонарушении иначе, как на основаниях и в порядке, установленных настоящим</w:t>
      </w:r>
      <w:r>
        <w:t xml:space="preserve"> Кодексом. </w:t>
      </w:r>
    </w:p>
    <w:p w:rsidR="00000000" w:rsidRDefault="004766B1">
      <w:pPr>
        <w:ind w:firstLine="400"/>
        <w:jc w:val="both"/>
      </w:pPr>
      <w:r>
        <w:t xml:space="preserve">2. Суд, органы (должностные лица), уполномоченные рассматривать дела об административных правонарушениях, при производстве по делам об административных правонарушениях обязаны точно соблюдать требования </w:t>
      </w:r>
      <w:hyperlink r:id="rId198" w:history="1">
        <w:r>
          <w:rPr>
            <w:rStyle w:val="a3"/>
          </w:rPr>
          <w:t>Конституции</w:t>
        </w:r>
      </w:hyperlink>
      <w:r>
        <w:t xml:space="preserve"> Республики Казахстан, настоящего Кодекса, иных нормативных правовых актов, указанных в </w:t>
      </w:r>
      <w:hyperlink w:anchor="sub10000" w:history="1">
        <w:r>
          <w:rPr>
            <w:rStyle w:val="a3"/>
          </w:rPr>
          <w:t>статье 1</w:t>
        </w:r>
      </w:hyperlink>
      <w:r>
        <w:t xml:space="preserve"> настоящего Кодекса. Конституция Республики Казахстан имеет высшую юридическую силу и прямое де</w:t>
      </w:r>
      <w:r>
        <w:t xml:space="preserve">йствие на всей территории Республики Казахстан. В случае противоречия между правилами, установленными законом и Конституцией Республики Казахстан, действуют положения Конституции. </w:t>
      </w:r>
    </w:p>
    <w:p w:rsidR="00000000" w:rsidRDefault="004766B1">
      <w:pPr>
        <w:ind w:firstLine="400"/>
        <w:jc w:val="both"/>
      </w:pPr>
      <w:r>
        <w:rPr>
          <w:rStyle w:val="s0"/>
        </w:rPr>
        <w:t>3. Суды не вправе применять законы и иные нормативные правовые акты, ущемля</w:t>
      </w:r>
      <w:r>
        <w:rPr>
          <w:rStyle w:val="s0"/>
        </w:rPr>
        <w:t xml:space="preserve">ющие закрепленные </w:t>
      </w:r>
      <w:hyperlink r:id="rId199" w:history="1">
        <w:r>
          <w:rPr>
            <w:rStyle w:val="a3"/>
          </w:rPr>
          <w:t>Конституцией</w:t>
        </w:r>
      </w:hyperlink>
      <w:r>
        <w:rPr>
          <w:rStyle w:val="s0"/>
        </w:rPr>
        <w:t xml:space="preserve">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w:t>
      </w:r>
      <w:r>
        <w:rPr>
          <w:rStyle w:val="s0"/>
        </w:rPr>
        <w:t>права и свободы человека и гражданина, он обязан приостановить производство по делу и обратиться в Конституционный Совет Республики Казахстан с представлением о признании этого акта неконституционным. По получении судом решения Конституционного Совета прои</w:t>
      </w:r>
      <w:r>
        <w:rPr>
          <w:rStyle w:val="s0"/>
        </w:rPr>
        <w:t>зводство по делу возобновляется.</w:t>
      </w:r>
    </w:p>
    <w:p w:rsidR="00000000" w:rsidRDefault="004766B1">
      <w:pPr>
        <w:ind w:firstLine="400"/>
        <w:jc w:val="both"/>
      </w:pPr>
      <w:r>
        <w:rPr>
          <w:rStyle w:val="s0"/>
        </w:rPr>
        <w:t>Решения судов и органов (должностных лиц), уполномоченных рассматривать дела об административных правонарушениях, основанные на законе или ином нормативном правовом акте, признанном неконституционным, исполнению не подлежат</w:t>
      </w:r>
      <w:r>
        <w:rPr>
          <w:rStyle w:val="s0"/>
        </w:rPr>
        <w:t>.</w:t>
      </w:r>
    </w:p>
    <w:p w:rsidR="00000000" w:rsidRDefault="004766B1">
      <w:pPr>
        <w:spacing w:after="240"/>
        <w:ind w:firstLine="400"/>
        <w:jc w:val="both"/>
      </w:pPr>
      <w:r>
        <w:t>4. Нарушение закона судом, органами (должностными лицами), уполномоченными рассматривать дела об административных правонарушениях, при производстве по делам об административных правонарушениях недопустимо и влечет за собой установленную законом ответстве</w:t>
      </w:r>
      <w:r>
        <w:t>нность, признание недействительными принятых актов и их отмену.</w:t>
      </w:r>
    </w:p>
    <w:p w:rsidR="00000000" w:rsidRDefault="004766B1">
      <w:pPr>
        <w:ind w:firstLine="400"/>
        <w:jc w:val="both"/>
      </w:pPr>
      <w:bookmarkStart w:id="10" w:name="SUB100000"/>
      <w:bookmarkEnd w:id="10"/>
      <w:r>
        <w:rPr>
          <w:rStyle w:val="s1"/>
        </w:rPr>
        <w:t>Статья 10.</w:t>
      </w:r>
      <w:r>
        <w:t xml:space="preserve"> Исключительность компетенции суда </w:t>
      </w:r>
    </w:p>
    <w:p w:rsidR="00000000" w:rsidRDefault="004766B1">
      <w:pPr>
        <w:ind w:firstLine="400"/>
        <w:jc w:val="both"/>
      </w:pPr>
      <w:r>
        <w:t>1. Компетенция суда, пределы его юрисдикции, порядок осуществления им производства по делам об административных правонарушениях определяются закон</w:t>
      </w:r>
      <w:r>
        <w:t>ом и не могут быть произвольно изменены. Учреждение чрезвычайных или специальных судов под каким бы то ни было названием не допускается. Решения чрезвычайных судов, а также иных незаконно учрежденных судов юридической силы не имеют и исполнению не подлежат</w:t>
      </w:r>
      <w:r>
        <w:t xml:space="preserve">. Присвоение властных полномочий суда кем бы то ни было влечет ответственность, предусмотренную законом. </w:t>
      </w:r>
    </w:p>
    <w:p w:rsidR="00000000" w:rsidRDefault="004766B1">
      <w:pPr>
        <w:ind w:firstLine="400"/>
        <w:jc w:val="both"/>
      </w:pPr>
      <w:r>
        <w:t>2. Решения суда, осуществлявшего производство по делам об административных правонарушениях, по неподсудному ему делу, превысившего свои полномочия или</w:t>
      </w:r>
      <w:r>
        <w:t xml:space="preserve"> иным образом нарушившего предусмотренные настоящим Кодексом принципы законодательства об административных правонарушениях, незаконны и подлежат отмене. </w:t>
      </w:r>
    </w:p>
    <w:p w:rsidR="00000000" w:rsidRDefault="004766B1">
      <w:pPr>
        <w:spacing w:after="240"/>
        <w:ind w:firstLine="400"/>
        <w:jc w:val="both"/>
      </w:pPr>
      <w:r>
        <w:t>3. Решения суда по делам об административных правонарушениях могут быть проверены и пересмотрены тольк</w:t>
      </w:r>
      <w:r>
        <w:t>о соответствующими судами в порядке, предусмотренном настоящим Кодексом.</w:t>
      </w:r>
    </w:p>
    <w:p w:rsidR="00000000" w:rsidRDefault="004766B1">
      <w:pPr>
        <w:jc w:val="both"/>
      </w:pPr>
      <w:bookmarkStart w:id="11" w:name="SUB110000"/>
      <w:bookmarkEnd w:id="11"/>
      <w:r>
        <w:rPr>
          <w:rStyle w:val="s3"/>
        </w:rPr>
        <w:t xml:space="preserve">В заголовок статьи 11 внесены изменения в соответствии с </w:t>
      </w:r>
      <w:hyperlink r:id="rId200" w:anchor="sub_id=110000" w:history="1">
        <w:r>
          <w:rPr>
            <w:rStyle w:val="a3"/>
            <w:i/>
            <w:iCs/>
            <w:bdr w:val="none" w:sz="0" w:space="0" w:color="auto" w:frame="1"/>
          </w:rPr>
          <w:t>Законом</w:t>
        </w:r>
      </w:hyperlink>
      <w:r>
        <w:rPr>
          <w:rStyle w:val="s3"/>
        </w:rPr>
        <w:t xml:space="preserve"> РК от 20.01.06 г. № 123-III (введе</w:t>
      </w:r>
      <w:r>
        <w:rPr>
          <w:rStyle w:val="s3"/>
        </w:rPr>
        <w:t>н в действие с 1 января 2006 г.) (</w:t>
      </w:r>
      <w:hyperlink r:id="rId201" w:anchor="sub_id=11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11.</w:t>
      </w:r>
      <w:r>
        <w:t xml:space="preserve"> Равенство лиц перед законом </w:t>
      </w:r>
    </w:p>
    <w:p w:rsidR="00000000" w:rsidRDefault="004766B1">
      <w:pPr>
        <w:spacing w:after="240"/>
        <w:ind w:firstLine="400"/>
        <w:jc w:val="both"/>
      </w:pPr>
      <w:r>
        <w:t>Лица, совершившие административные правонарушения, равны перед законом и подлежат административной ответственности, независимо от происхождения, социального, должностного и имущественного положения, расовой и национальной принадлежности, убеждений, пола, я</w:t>
      </w:r>
      <w:r>
        <w:t>зыка, отношения к религии и характера занятий, места жительства, принадлежности к общественным объединениям, а также любых иных обстоятельств.</w:t>
      </w:r>
    </w:p>
    <w:p w:rsidR="00000000" w:rsidRDefault="004766B1">
      <w:pPr>
        <w:ind w:firstLine="400"/>
        <w:jc w:val="both"/>
      </w:pPr>
      <w:bookmarkStart w:id="12" w:name="SUB120000"/>
      <w:bookmarkEnd w:id="12"/>
      <w:r>
        <w:rPr>
          <w:rStyle w:val="s1"/>
        </w:rPr>
        <w:t>Статья 12.</w:t>
      </w:r>
      <w:r>
        <w:t xml:space="preserve"> Презумпция невиновности </w:t>
      </w:r>
    </w:p>
    <w:p w:rsidR="00000000" w:rsidRDefault="004766B1">
      <w:pPr>
        <w:ind w:firstLine="400"/>
        <w:jc w:val="both"/>
      </w:pPr>
      <w:r>
        <w:t xml:space="preserve">1. Физическое лицо, в отношении которого возбуждено дело об административном </w:t>
      </w:r>
      <w:r>
        <w:t>правонарушении, считается невиновным, пока его виновность не будет доказана в предусмотренном настоящим Кодексом порядке и установлена вступившим в законную силу постановлением судьи, органа (должностного лица), рассмотревшего в пределах своих полномочий д</w:t>
      </w:r>
      <w:r>
        <w:t xml:space="preserve">ело. </w:t>
      </w:r>
    </w:p>
    <w:p w:rsidR="00000000" w:rsidRDefault="004766B1">
      <w:pPr>
        <w:ind w:firstLine="400"/>
        <w:jc w:val="both"/>
      </w:pPr>
      <w:r>
        <w:t xml:space="preserve">2. Никто не обязан доказывать свою невиновность. </w:t>
      </w:r>
    </w:p>
    <w:p w:rsidR="00000000" w:rsidRDefault="004766B1">
      <w:pPr>
        <w:spacing w:after="240"/>
        <w:ind w:firstLine="400"/>
        <w:jc w:val="both"/>
      </w:pPr>
      <w:r>
        <w:t>3. Любые сомнения в виновности толкуются в пользу лица, в отношении которого возбуждено дело об административном правонарушении. В его же пользу должны разрешаться и сомнения, возникающие при применен</w:t>
      </w:r>
      <w:r>
        <w:t>ии законодательства об административных правонарушениях.</w:t>
      </w:r>
    </w:p>
    <w:p w:rsidR="00000000" w:rsidRDefault="004766B1">
      <w:pPr>
        <w:ind w:firstLine="400"/>
        <w:jc w:val="both"/>
      </w:pPr>
      <w:bookmarkStart w:id="13" w:name="SUB130000"/>
      <w:bookmarkEnd w:id="13"/>
      <w:r>
        <w:rPr>
          <w:rStyle w:val="s1"/>
        </w:rPr>
        <w:t>Статья 13.</w:t>
      </w:r>
      <w:r>
        <w:t xml:space="preserve"> Принцип вины </w:t>
      </w:r>
    </w:p>
    <w:p w:rsidR="00000000" w:rsidRDefault="004766B1">
      <w:pPr>
        <w:ind w:firstLine="400"/>
        <w:jc w:val="both"/>
      </w:pPr>
      <w:r>
        <w:t>1. Физическое лицо подлежит административной ответственности только за те правонарушения, в отношении которых установлена его вина. Объективное вменение, то есть администрати</w:t>
      </w:r>
      <w:r>
        <w:t xml:space="preserve">вная ответственность за невиновное причинение физическим лицом вреда, не допускается. </w:t>
      </w:r>
    </w:p>
    <w:p w:rsidR="00000000" w:rsidRDefault="004766B1">
      <w:pPr>
        <w:spacing w:after="240"/>
        <w:ind w:firstLine="400"/>
        <w:jc w:val="both"/>
      </w:pPr>
      <w:r>
        <w:t>2. Виновным в административном правонарушении признается физическое лицо, совершившее деяние умышленно или по неосторожности.</w:t>
      </w:r>
    </w:p>
    <w:p w:rsidR="00000000" w:rsidRDefault="004766B1">
      <w:pPr>
        <w:jc w:val="both"/>
      </w:pPr>
      <w:bookmarkStart w:id="14" w:name="SUB140000"/>
      <w:bookmarkEnd w:id="14"/>
      <w:r>
        <w:rPr>
          <w:rStyle w:val="s3"/>
        </w:rPr>
        <w:t>В статью 14 внесены изменения в соответстви</w:t>
      </w:r>
      <w:r>
        <w:rPr>
          <w:rStyle w:val="s3"/>
        </w:rPr>
        <w:t xml:space="preserve">и с </w:t>
      </w:r>
      <w:hyperlink r:id="rId202"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03" w:anchor="sub_id=14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14.</w:t>
      </w:r>
      <w:r>
        <w:t xml:space="preserve"> </w:t>
      </w:r>
      <w:r>
        <w:t xml:space="preserve">Недопустимость повторного привлечения к административной ответственности </w:t>
      </w:r>
    </w:p>
    <w:p w:rsidR="00000000" w:rsidRDefault="004766B1">
      <w:pPr>
        <w:spacing w:after="240"/>
        <w:ind w:firstLine="400"/>
        <w:jc w:val="both"/>
      </w:pPr>
      <w:r>
        <w:t xml:space="preserve">Никто не может быть дважды </w:t>
      </w:r>
      <w:r>
        <w:rPr>
          <w:rStyle w:val="s0"/>
        </w:rPr>
        <w:t>привлечен к административной ответственности</w:t>
      </w:r>
      <w:r>
        <w:t xml:space="preserve"> за одно и то же правонарушение.</w:t>
      </w:r>
    </w:p>
    <w:p w:rsidR="00000000" w:rsidRDefault="004766B1">
      <w:pPr>
        <w:ind w:firstLine="400"/>
        <w:jc w:val="both"/>
      </w:pPr>
      <w:bookmarkStart w:id="15" w:name="SUB150000"/>
      <w:bookmarkEnd w:id="15"/>
      <w:r>
        <w:rPr>
          <w:rStyle w:val="s1"/>
        </w:rPr>
        <w:t>Статья 15.</w:t>
      </w:r>
      <w:r>
        <w:t xml:space="preserve"> Принцип гуманизма </w:t>
      </w:r>
    </w:p>
    <w:p w:rsidR="00000000" w:rsidRDefault="004766B1">
      <w:pPr>
        <w:ind w:firstLine="400"/>
        <w:jc w:val="both"/>
      </w:pPr>
      <w:r>
        <w:t>1. Законодательство Республики Казахстан об адми</w:t>
      </w:r>
      <w:r>
        <w:t xml:space="preserve">нистративных правонарушениях обеспечивает безопасность человека. </w:t>
      </w:r>
    </w:p>
    <w:p w:rsidR="00000000" w:rsidRDefault="004766B1">
      <w:pPr>
        <w:spacing w:after="240"/>
        <w:ind w:firstLine="400"/>
        <w:jc w:val="both"/>
      </w:pPr>
      <w:r>
        <w:t>2. Административное взыскание, применяемое к лицу, совершившему правонарушение, не может иметь своей целью причинение физических страданий или унижение человеческого достоинства.</w:t>
      </w:r>
    </w:p>
    <w:p w:rsidR="00000000" w:rsidRDefault="004766B1">
      <w:pPr>
        <w:jc w:val="both"/>
      </w:pPr>
      <w:bookmarkStart w:id="16" w:name="SUB160000"/>
      <w:bookmarkEnd w:id="16"/>
      <w:r>
        <w:rPr>
          <w:rStyle w:val="s3"/>
        </w:rPr>
        <w:t>В статью 16</w:t>
      </w:r>
      <w:r>
        <w:rPr>
          <w:rStyle w:val="s3"/>
        </w:rPr>
        <w:t xml:space="preserve"> внесены изменения в соответствии с </w:t>
      </w:r>
      <w:hyperlink r:id="rId204" w:anchor="sub_id=16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05" w:anchor="sub_id=160000" w:history="1">
        <w:r>
          <w:rPr>
            <w:rStyle w:val="a3"/>
            <w:i/>
            <w:iCs/>
            <w:bdr w:val="none" w:sz="0" w:space="0" w:color="auto" w:frame="1"/>
          </w:rPr>
          <w:t>см. стар. ред.</w:t>
        </w:r>
      </w:hyperlink>
      <w:r>
        <w:rPr>
          <w:rStyle w:val="s3"/>
        </w:rPr>
        <w:t xml:space="preserve">); </w:t>
      </w:r>
      <w:hyperlink r:id="rId206" w:anchor="sub_id=316" w:history="1">
        <w:r>
          <w:rPr>
            <w:rStyle w:val="a3"/>
            <w:b/>
            <w:bCs/>
            <w:i/>
            <w:iCs/>
            <w:bdr w:val="none" w:sz="0" w:space="0" w:color="auto" w:frame="1"/>
          </w:rPr>
          <w:t>Законом</w:t>
        </w:r>
      </w:hyperlink>
      <w:r>
        <w:rPr>
          <w:rStyle w:val="s3"/>
        </w:rPr>
        <w:t xml:space="preserve"> РК от 05.07.12 г. № 30-V (</w:t>
      </w:r>
      <w:hyperlink r:id="rId207" w:anchor="sub_id=16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16.</w:t>
      </w:r>
      <w:r>
        <w:t xml:space="preserve"> Неприкосновенность личности </w:t>
      </w:r>
    </w:p>
    <w:p w:rsidR="00000000" w:rsidRDefault="004766B1">
      <w:pPr>
        <w:ind w:firstLine="400"/>
        <w:jc w:val="both"/>
      </w:pPr>
      <w:r>
        <w:t>1. Никто не может быть подвергнут административному задержанию, приводу, доставлению в орган внутренних дел (полицию) или другие государственные органы, личному досмотру и досмотру находящихся при физическом лице вещ</w:t>
      </w:r>
      <w:r>
        <w:t xml:space="preserve">ей иначе, как на основаниях и в порядке, установленных настоящим Кодексом. </w:t>
      </w:r>
    </w:p>
    <w:p w:rsidR="00000000" w:rsidRDefault="004766B1">
      <w:pPr>
        <w:ind w:firstLine="400"/>
        <w:jc w:val="both"/>
      </w:pPr>
      <w:r>
        <w:t xml:space="preserve">2. Арест как мера административного взыскания может налагаться только по постановлению судьи в случаях и порядке, установленных настоящим Кодексом. </w:t>
      </w:r>
    </w:p>
    <w:p w:rsidR="00000000" w:rsidRDefault="004766B1">
      <w:pPr>
        <w:ind w:firstLine="400"/>
        <w:jc w:val="both"/>
      </w:pPr>
      <w:r>
        <w:t>3. Каждому задержанному, подвер</w:t>
      </w:r>
      <w:r>
        <w:t>гнутому приводу, доставленному в орган внутренних дел (полицию) или другой государственный орган, немедленно сообщаются основания задержания, привода, доставления, а также юридическая квалификация административного правонарушения, совершение которого ему в</w:t>
      </w:r>
      <w:r>
        <w:t xml:space="preserve">меняется. </w:t>
      </w:r>
    </w:p>
    <w:p w:rsidR="00000000" w:rsidRDefault="004766B1">
      <w:pPr>
        <w:ind w:firstLine="400"/>
        <w:jc w:val="both"/>
      </w:pPr>
      <w:r>
        <w:t xml:space="preserve">4. Государственный орган (должностное лицо) обязан немедленно освободить незаконно задержанного, подвергнутого приводу, доставлению или находящегося под арестом свыше срока, предусмотренного постановлением судьи. </w:t>
      </w:r>
    </w:p>
    <w:p w:rsidR="00000000" w:rsidRDefault="004766B1">
      <w:pPr>
        <w:ind w:firstLine="400"/>
        <w:jc w:val="both"/>
      </w:pPr>
      <w:r>
        <w:t xml:space="preserve">5. Никто из участвующих в деле </w:t>
      </w:r>
      <w:r>
        <w:t xml:space="preserve">об административном правонарушении лиц не может подвергаться насилию, жестокому или унижающему человеческое достоинство обращению. </w:t>
      </w:r>
    </w:p>
    <w:p w:rsidR="00000000" w:rsidRDefault="004766B1">
      <w:pPr>
        <w:ind w:firstLine="400"/>
        <w:jc w:val="both"/>
      </w:pPr>
      <w:r>
        <w:rPr>
          <w:rStyle w:val="s0"/>
        </w:rPr>
        <w:t>6. Совершение в процессе производства по делу об административном правонарушении против воли лица либо его представителя дей</w:t>
      </w:r>
      <w:r>
        <w:rPr>
          <w:rStyle w:val="s0"/>
        </w:rPr>
        <w:t>ствий, нарушающих неприкосновенность личности, возможно только в случаях и порядке, прямо предусмотренных настоящим Кодексом.</w:t>
      </w:r>
    </w:p>
    <w:p w:rsidR="00000000" w:rsidRDefault="004766B1">
      <w:pPr>
        <w:ind w:firstLine="400"/>
        <w:jc w:val="both"/>
      </w:pPr>
      <w:r>
        <w:t>7. Содержание лица, в отношении которого в качестве меры административного взыскания избран арест, а также лица, подвергнутого адм</w:t>
      </w:r>
      <w:r>
        <w:t xml:space="preserve">инистративному задержанию, должно осуществляться в условиях, исключающих угрозу его жизни и здоровью. </w:t>
      </w:r>
    </w:p>
    <w:p w:rsidR="00000000" w:rsidRDefault="004766B1">
      <w:pPr>
        <w:spacing w:after="240"/>
        <w:ind w:firstLine="400"/>
        <w:jc w:val="both"/>
      </w:pPr>
      <w:r>
        <w:t>8. Вред, причиненный физическому лицу в результате незаконного ареста, содержания в условиях, опасных для жизни и здоровья, жестокого обращения с ним, по</w:t>
      </w:r>
      <w:r>
        <w:t>длежит возмещению в порядке, предусмотренном законом.</w:t>
      </w:r>
    </w:p>
    <w:p w:rsidR="00000000" w:rsidRDefault="004766B1">
      <w:pPr>
        <w:ind w:firstLine="400"/>
        <w:jc w:val="both"/>
      </w:pPr>
      <w:bookmarkStart w:id="17" w:name="SUB170000"/>
      <w:bookmarkEnd w:id="17"/>
      <w:r>
        <w:rPr>
          <w:rStyle w:val="s1"/>
        </w:rPr>
        <w:t>Статья 17.</w:t>
      </w:r>
      <w:r>
        <w:t xml:space="preserve"> Уважение чести и достоинства личности </w:t>
      </w:r>
    </w:p>
    <w:p w:rsidR="00000000" w:rsidRDefault="004766B1">
      <w:pPr>
        <w:ind w:firstLine="400"/>
        <w:jc w:val="both"/>
      </w:pPr>
      <w:r>
        <w:t>1. При производстве по делам об административных правонарушениях запрещаются решения и действия, унижающие честь или умаляющие достоинство лица, участву</w:t>
      </w:r>
      <w:r>
        <w:t xml:space="preserve">ющего в деле, не допускаются сбор, использование и распространение сведений о частной жизни, а равно сведений личного характера, которые лицо считает необходимым сохранить в тайне, для целей, не предусмотренных настоящим Кодексом. </w:t>
      </w:r>
    </w:p>
    <w:p w:rsidR="00000000" w:rsidRDefault="004766B1">
      <w:pPr>
        <w:spacing w:after="240"/>
        <w:ind w:firstLine="400"/>
        <w:jc w:val="both"/>
      </w:pPr>
      <w:r>
        <w:t>2. Моральный вред, причи</w:t>
      </w:r>
      <w:r>
        <w:t>ненный лицу в ходе производства по делам об административных правонарушениях незаконными действиями суда, других государственных органов и должностных лиц, подлежит возмещению в установленном законом порядке.</w:t>
      </w:r>
    </w:p>
    <w:p w:rsidR="00000000" w:rsidRDefault="004766B1">
      <w:pPr>
        <w:jc w:val="both"/>
      </w:pPr>
      <w:bookmarkStart w:id="18" w:name="SUB180000"/>
      <w:bookmarkEnd w:id="18"/>
      <w:r>
        <w:rPr>
          <w:rStyle w:val="s3"/>
        </w:rPr>
        <w:t xml:space="preserve">В статью 18 внесены изменения в соответствии с </w:t>
      </w:r>
      <w:hyperlink r:id="rId208" w:anchor="sub_id=18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09" w:anchor="sub_id=18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18.</w:t>
      </w:r>
      <w:r>
        <w:t xml:space="preserve"> </w:t>
      </w:r>
      <w:r>
        <w:rPr>
          <w:rStyle w:val="s0"/>
        </w:rPr>
        <w:t>Неприкосновенность частной жизни</w:t>
      </w:r>
    </w:p>
    <w:p w:rsidR="00000000" w:rsidRDefault="004766B1">
      <w:pPr>
        <w:spacing w:after="240"/>
        <w:ind w:firstLine="400"/>
        <w:jc w:val="both"/>
      </w:pPr>
      <w:r>
        <w:t>Частная жизнь, личная и семейная тайна находятся под охраной закона. Каждый имеет право на тайну личных вкладов и сбережений, переписки, телефонных переговоров, почтовых, телеграфных и иных сообще</w:t>
      </w:r>
      <w:r>
        <w:t>ний. Ограничения этих прав в ходе производства по делу об административном правонарушении допускаются только в случаях и в порядке, прямо установленных законом.</w:t>
      </w:r>
    </w:p>
    <w:p w:rsidR="00000000" w:rsidRDefault="004766B1">
      <w:pPr>
        <w:ind w:firstLine="400"/>
        <w:jc w:val="both"/>
      </w:pPr>
      <w:bookmarkStart w:id="19" w:name="SUB190000"/>
      <w:bookmarkEnd w:id="19"/>
      <w:r>
        <w:rPr>
          <w:rStyle w:val="s1"/>
        </w:rPr>
        <w:t>Статья 19.</w:t>
      </w:r>
      <w:r>
        <w:t xml:space="preserve"> Неприкосновенность собственности </w:t>
      </w:r>
    </w:p>
    <w:p w:rsidR="00000000" w:rsidRDefault="004766B1">
      <w:pPr>
        <w:ind w:firstLine="400"/>
        <w:jc w:val="both"/>
      </w:pPr>
      <w:r>
        <w:t>1. Собственность гарантируется законом. Никто не м</w:t>
      </w:r>
      <w:r>
        <w:t xml:space="preserve">ожет быть лишен своего имущества иначе как по решению суда. </w:t>
      </w:r>
    </w:p>
    <w:p w:rsidR="00000000" w:rsidRDefault="004766B1">
      <w:pPr>
        <w:spacing w:after="240"/>
        <w:ind w:firstLine="400"/>
        <w:jc w:val="both"/>
      </w:pPr>
      <w:r>
        <w:t>2. Изъятие имущества и документов; отстранение от управления транспортным средством, маломерным судном; задержание транспортного средства, маломерного судна; досмотр транспортных средств, маломер</w:t>
      </w:r>
      <w:r>
        <w:t>ных судов; осмотр территорий, помещений, транспортных средств, товаров, иного имущества, а также соответствующих документов может производиться только в случаях и в порядке, предусмотренных настоящим Кодексом.</w:t>
      </w:r>
    </w:p>
    <w:p w:rsidR="00000000" w:rsidRDefault="004766B1">
      <w:pPr>
        <w:ind w:firstLine="400"/>
        <w:jc w:val="both"/>
      </w:pPr>
      <w:bookmarkStart w:id="20" w:name="SUB200000"/>
      <w:bookmarkEnd w:id="20"/>
      <w:r>
        <w:rPr>
          <w:rStyle w:val="s1"/>
        </w:rPr>
        <w:t>Статья 20.</w:t>
      </w:r>
      <w:r>
        <w:t xml:space="preserve"> Независимость судей </w:t>
      </w:r>
    </w:p>
    <w:p w:rsidR="00000000" w:rsidRDefault="004766B1">
      <w:pPr>
        <w:ind w:firstLine="400"/>
        <w:jc w:val="both"/>
      </w:pPr>
      <w:r>
        <w:t>1. Судья при о</w:t>
      </w:r>
      <w:r>
        <w:t xml:space="preserve">тправлении правосудия независим и подчиняется только Конституции Республики Казахстан и закону. </w:t>
      </w:r>
    </w:p>
    <w:p w:rsidR="00000000" w:rsidRDefault="004766B1">
      <w:pPr>
        <w:ind w:firstLine="400"/>
        <w:jc w:val="both"/>
      </w:pPr>
      <w:r>
        <w:t xml:space="preserve">2. Судьи и суды разрешают дела об административных правонарушениях в условиях, исключающих постороннее воздействие на них. Какое-либо вмешательство в деятельность суда по отправлению правосудия недопустимо и влечет ответственность по закону. По конкретным </w:t>
      </w:r>
      <w:r>
        <w:t xml:space="preserve">делам судьи не подотчетны. </w:t>
      </w:r>
    </w:p>
    <w:p w:rsidR="00000000" w:rsidRDefault="004766B1">
      <w:pPr>
        <w:spacing w:after="240"/>
        <w:ind w:firstLine="400"/>
        <w:jc w:val="both"/>
      </w:pPr>
      <w:r>
        <w:t xml:space="preserve">3. Гарантии независимости судьи установлены </w:t>
      </w:r>
      <w:hyperlink r:id="rId210" w:anchor="sub_id=770000" w:history="1">
        <w:r>
          <w:rPr>
            <w:rStyle w:val="a3"/>
          </w:rPr>
          <w:t>Конституцией</w:t>
        </w:r>
      </w:hyperlink>
      <w:r>
        <w:t xml:space="preserve"> Республики Казахстан и законом.</w:t>
      </w:r>
    </w:p>
    <w:p w:rsidR="00000000" w:rsidRDefault="004766B1">
      <w:pPr>
        <w:jc w:val="both"/>
      </w:pPr>
      <w:bookmarkStart w:id="21" w:name="SUB210000"/>
      <w:bookmarkEnd w:id="21"/>
      <w:r>
        <w:rPr>
          <w:rStyle w:val="s3"/>
        </w:rPr>
        <w:t xml:space="preserve">В статью 21 внесены изменения в соответствии с </w:t>
      </w:r>
      <w:hyperlink r:id="rId211" w:anchor="sub_id=21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12" w:anchor="sub_id=21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w:t>
      </w:r>
      <w:r>
        <w:rPr>
          <w:rStyle w:val="s1"/>
        </w:rPr>
        <w:t>я 21.</w:t>
      </w:r>
      <w:r>
        <w:t xml:space="preserve"> Язык производства </w:t>
      </w:r>
    </w:p>
    <w:p w:rsidR="00000000" w:rsidRDefault="004766B1">
      <w:pPr>
        <w:ind w:firstLine="400"/>
        <w:jc w:val="both"/>
      </w:pPr>
      <w:r>
        <w:t>1. Производство по делам об административных правонарушениях в Республике Казахстан ведется на государственном языке, а при необходимости в производстве наравне с государственным употребляется русский язык или другие языки.</w:t>
      </w:r>
    </w:p>
    <w:p w:rsidR="00000000" w:rsidRDefault="004766B1">
      <w:pPr>
        <w:jc w:val="both"/>
      </w:pPr>
      <w:r>
        <w:rPr>
          <w:rStyle w:val="s3"/>
        </w:rPr>
        <w:t xml:space="preserve">См.: </w:t>
      </w:r>
      <w:hyperlink r:id="rId213" w:history="1">
        <w:r>
          <w:rPr>
            <w:rStyle w:val="a3"/>
            <w:i/>
            <w:iCs/>
            <w:bdr w:val="none" w:sz="0" w:space="0" w:color="auto" w:frame="1"/>
          </w:rPr>
          <w:t>Указание</w:t>
        </w:r>
      </w:hyperlink>
      <w:r>
        <w:rPr>
          <w:rStyle w:val="s3"/>
        </w:rPr>
        <w:t xml:space="preserve"> Министерства внутренних дел Республики Казахстан от 30 июня 2010 года № 1-6-60/1984-И</w:t>
      </w:r>
    </w:p>
    <w:p w:rsidR="00000000" w:rsidRDefault="004766B1">
      <w:pPr>
        <w:ind w:firstLine="400"/>
        <w:jc w:val="both"/>
      </w:pPr>
      <w:r>
        <w:t>2. Судья, органы (должностные лица), уполномоченные рассматривать дела об административных правона</w:t>
      </w:r>
      <w:r>
        <w:t xml:space="preserve">рушениях, </w:t>
      </w:r>
      <w:r>
        <w:rPr>
          <w:rStyle w:val="s0"/>
        </w:rPr>
        <w:t>в постановлении по делу об административном правонарушении определяют</w:t>
      </w:r>
      <w:r>
        <w:t xml:space="preserve"> язык производства по рассматриваемому делу. Производство по одному и тому же делу осуществляется на одном из языков производства, установленном постановлением суда, органа (дол</w:t>
      </w:r>
      <w:r>
        <w:t xml:space="preserve">жностного лица), уполномоченного рассматривать дела об административных правонарушениях. </w:t>
      </w:r>
    </w:p>
    <w:p w:rsidR="00000000" w:rsidRDefault="004766B1">
      <w:pPr>
        <w:ind w:firstLine="400"/>
        <w:jc w:val="both"/>
      </w:pPr>
      <w:r>
        <w:t>3. Участвующим в деле лицам, не владеющим или недостаточно владеющим языком, на котором ведется производство по делу, разъясняется и обеспечивается право делать заявл</w:t>
      </w:r>
      <w:r>
        <w:t xml:space="preserve">ения, давать объяснения и показания, заявлять ходатайства, приносить жалобы, знакомиться с материалами дела, выступать при его рассмотрении на родном языке или другом языке, которым они владеют, бесплатно пользоваться услугами переводчика. </w:t>
      </w:r>
    </w:p>
    <w:p w:rsidR="00000000" w:rsidRDefault="004766B1">
      <w:pPr>
        <w:ind w:firstLine="400"/>
        <w:jc w:val="both"/>
      </w:pPr>
      <w:r>
        <w:t xml:space="preserve">4. Участвующим </w:t>
      </w:r>
      <w:r>
        <w:t xml:space="preserve">в производстве по делам об административных правонарушениях лицам бесплатно обеспечивается перевод на язык производства необходимых им в силу закона материалов дела, изложенных на другом языке. </w:t>
      </w:r>
    </w:p>
    <w:p w:rsidR="00000000" w:rsidRDefault="004766B1">
      <w:pPr>
        <w:ind w:firstLine="400"/>
        <w:jc w:val="both"/>
      </w:pPr>
      <w:r>
        <w:t>5. Процессуальные документы, подлежащие вручению правонарушит</w:t>
      </w:r>
      <w:r>
        <w:t xml:space="preserve">елю и потерпевшему, должны быть переведены на их родной язык или на язык, которым они владеют. </w:t>
      </w:r>
    </w:p>
    <w:p w:rsidR="00000000" w:rsidRDefault="004766B1">
      <w:pPr>
        <w:spacing w:after="240"/>
        <w:ind w:firstLine="400"/>
        <w:jc w:val="both"/>
      </w:pPr>
      <w:r>
        <w:t>6. Расходы по переводу и услуги переводчика оплачиваются за счет государственного бюджета.</w:t>
      </w:r>
    </w:p>
    <w:p w:rsidR="00000000" w:rsidRDefault="004766B1">
      <w:pPr>
        <w:ind w:firstLine="400"/>
        <w:jc w:val="both"/>
      </w:pPr>
      <w:bookmarkStart w:id="22" w:name="SUB220000"/>
      <w:bookmarkEnd w:id="22"/>
      <w:r>
        <w:rPr>
          <w:rStyle w:val="s1"/>
        </w:rPr>
        <w:t>Статья 22.</w:t>
      </w:r>
      <w:r>
        <w:t xml:space="preserve"> Освобождение от обязанности давать свидетельские показания</w:t>
      </w:r>
      <w:r>
        <w:t xml:space="preserve"> </w:t>
      </w:r>
    </w:p>
    <w:p w:rsidR="00000000" w:rsidRDefault="004766B1">
      <w:pPr>
        <w:ind w:firstLine="400"/>
        <w:jc w:val="both"/>
      </w:pPr>
      <w:r>
        <w:t xml:space="preserve">1. Никто не обязан давать показания против себя самого, супруга (супруги) и своих </w:t>
      </w:r>
      <w:hyperlink r:id="rId214" w:anchor="sub_id=72400" w:history="1">
        <w:r>
          <w:rPr>
            <w:rStyle w:val="a3"/>
          </w:rPr>
          <w:t>близких родственников</w:t>
        </w:r>
      </w:hyperlink>
      <w:r>
        <w:t xml:space="preserve">, круг которых определен законом. </w:t>
      </w:r>
    </w:p>
    <w:p w:rsidR="00000000" w:rsidRDefault="004766B1">
      <w:pPr>
        <w:ind w:firstLine="400"/>
        <w:jc w:val="both"/>
      </w:pPr>
      <w:r>
        <w:t>2. Священнослужители не обязаны св</w:t>
      </w:r>
      <w:r>
        <w:t xml:space="preserve">идетельствовать против доверившихся им на исповеди. </w:t>
      </w:r>
    </w:p>
    <w:p w:rsidR="00000000" w:rsidRDefault="004766B1">
      <w:pPr>
        <w:spacing w:after="240"/>
        <w:ind w:firstLine="400"/>
        <w:jc w:val="both"/>
      </w:pPr>
      <w:r>
        <w:t>3. В случаях, предусмотренных частями первой и второй настоящей статьи, указанные лица вправе отказаться от дачи показаний и не могут быть подвергнуты за это какой бы то ни было ответственности.</w:t>
      </w:r>
    </w:p>
    <w:p w:rsidR="00000000" w:rsidRDefault="004766B1">
      <w:pPr>
        <w:jc w:val="both"/>
      </w:pPr>
      <w:bookmarkStart w:id="23" w:name="SUB230000"/>
      <w:bookmarkEnd w:id="23"/>
      <w:r>
        <w:rPr>
          <w:rStyle w:val="s3"/>
        </w:rPr>
        <w:t>В статью</w:t>
      </w:r>
      <w:r>
        <w:rPr>
          <w:rStyle w:val="s3"/>
        </w:rPr>
        <w:t xml:space="preserve"> 23 внесены изменения в соответствии с </w:t>
      </w:r>
      <w:hyperlink r:id="rId215" w:anchor="sub_id=300" w:history="1">
        <w:r>
          <w:rPr>
            <w:rStyle w:val="a3"/>
            <w:i/>
            <w:iCs/>
            <w:bdr w:val="none" w:sz="0" w:space="0" w:color="auto" w:frame="1"/>
          </w:rPr>
          <w:t>Законом</w:t>
        </w:r>
      </w:hyperlink>
      <w:r>
        <w:rPr>
          <w:rStyle w:val="s3"/>
        </w:rPr>
        <w:t xml:space="preserve"> РК от 03.07.13 г. № 123-V (</w:t>
      </w:r>
      <w:hyperlink r:id="rId216" w:anchor="sub_id=23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w:t>
      </w:r>
      <w:r>
        <w:rPr>
          <w:rStyle w:val="s1"/>
        </w:rPr>
        <w:t>татья 23.</w:t>
      </w:r>
      <w:r>
        <w:t xml:space="preserve"> Обеспечение прав на квалифицированную юридическую помощь </w:t>
      </w:r>
    </w:p>
    <w:p w:rsidR="00000000" w:rsidRDefault="004766B1">
      <w:pPr>
        <w:ind w:firstLine="400"/>
        <w:jc w:val="both"/>
      </w:pPr>
      <w:r>
        <w:t xml:space="preserve">1. Каждый имеет право на получение в ходе административного производства квалифицированной юридической помощи в соответствии с </w:t>
      </w:r>
      <w:r>
        <w:rPr>
          <w:rStyle w:val="s0"/>
        </w:rPr>
        <w:t>положениями настоящего Кодекса</w:t>
      </w:r>
      <w:r>
        <w:t xml:space="preserve">. </w:t>
      </w:r>
    </w:p>
    <w:p w:rsidR="00000000" w:rsidRDefault="004766B1">
      <w:pPr>
        <w:spacing w:after="240"/>
        <w:ind w:firstLine="400"/>
        <w:jc w:val="both"/>
      </w:pPr>
      <w:r>
        <w:t>2. В случаях, предусмотренны</w:t>
      </w:r>
      <w:r>
        <w:t xml:space="preserve">х </w:t>
      </w:r>
      <w:hyperlink r:id="rId217" w:anchor="sub_id=60000" w:history="1">
        <w:r>
          <w:rPr>
            <w:rStyle w:val="a3"/>
          </w:rPr>
          <w:t>законом</w:t>
        </w:r>
      </w:hyperlink>
      <w:r>
        <w:t>, юридическая помощь оказывается бесплатно.</w:t>
      </w:r>
    </w:p>
    <w:p w:rsidR="00000000" w:rsidRDefault="004766B1">
      <w:pPr>
        <w:jc w:val="both"/>
      </w:pPr>
      <w:bookmarkStart w:id="24" w:name="SUB240000"/>
      <w:bookmarkEnd w:id="24"/>
      <w:r>
        <w:rPr>
          <w:rStyle w:val="s3"/>
        </w:rPr>
        <w:t xml:space="preserve">В статью 24 внесены изменения в соответствии с </w:t>
      </w:r>
      <w:hyperlink r:id="rId218" w:anchor="sub_id=24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19" w:anchor="sub_id=24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24.</w:t>
      </w:r>
      <w:r>
        <w:t xml:space="preserve"> </w:t>
      </w:r>
      <w:r>
        <w:t xml:space="preserve">Гласность производства по делам об административных правонарушениях </w:t>
      </w:r>
    </w:p>
    <w:p w:rsidR="00000000" w:rsidRDefault="004766B1">
      <w:pPr>
        <w:ind w:firstLine="400"/>
        <w:jc w:val="both"/>
      </w:pPr>
      <w:r>
        <w:t xml:space="preserve">1. Суд, органы (должностные лица), уполномоченные рассматривать дела об административных правонарушениях, осуществляют производство по этим делам открыто. </w:t>
      </w:r>
    </w:p>
    <w:p w:rsidR="00000000" w:rsidRDefault="004766B1">
      <w:pPr>
        <w:ind w:firstLine="400"/>
        <w:jc w:val="both"/>
      </w:pPr>
      <w:r>
        <w:t>2. В соответствии с законом зак</w:t>
      </w:r>
      <w:r>
        <w:t xml:space="preserve">рытое производство осуществляется в отношении дел, содержащих сведения, являющиеся государственными </w:t>
      </w:r>
      <w:hyperlink r:id="rId220" w:anchor="sub_id=10000" w:history="1">
        <w:r>
          <w:rPr>
            <w:rStyle w:val="a3"/>
          </w:rPr>
          <w:t>секретами</w:t>
        </w:r>
      </w:hyperlink>
      <w:r>
        <w:t xml:space="preserve">, а также при удовлетворении судом, органом (должностным лицом), </w:t>
      </w:r>
      <w:r>
        <w:t xml:space="preserve">уполномоченным рассматривать дела об административных правонарушениях, ходатайства участвующего в деле лица, ссылающегося на необходимость обеспечения тайны усыновления, сохранения личной, семейной, </w:t>
      </w:r>
      <w:hyperlink r:id="rId221" w:anchor="sub_id=1260000" w:history="1">
        <w:r>
          <w:rPr>
            <w:rStyle w:val="a3"/>
          </w:rPr>
          <w:t>коммерческой</w:t>
        </w:r>
      </w:hyperlink>
      <w:r>
        <w:t xml:space="preserve"> или иной охраняемой законом тайны, сведений об интимных сторонах жизни </w:t>
      </w:r>
      <w:r>
        <w:rPr>
          <w:rStyle w:val="s0"/>
        </w:rPr>
        <w:t xml:space="preserve">физических лиц </w:t>
      </w:r>
      <w:r>
        <w:t xml:space="preserve">либо на иные обстоятельства, препятствующие открытому разбирательству. </w:t>
      </w:r>
    </w:p>
    <w:p w:rsidR="00000000" w:rsidRDefault="004766B1">
      <w:pPr>
        <w:ind w:firstLine="400"/>
        <w:jc w:val="both"/>
      </w:pPr>
      <w:r>
        <w:t xml:space="preserve">3. Личная переписка и личные телеграфные сообщения </w:t>
      </w:r>
      <w:r>
        <w:rPr>
          <w:rStyle w:val="s0"/>
        </w:rPr>
        <w:t>физичес</w:t>
      </w:r>
      <w:r>
        <w:rPr>
          <w:rStyle w:val="s0"/>
        </w:rPr>
        <w:t xml:space="preserve">ких лиц </w:t>
      </w:r>
      <w:r>
        <w:t>могут быть оглашены при открытом производстве только с согласия лиц, между которыми происходили переписка и телеграфные сообщения. В противном случае личная переписка и личные телеграфные сообщения этих лиц оглашаются и исследуются при закрытом про</w:t>
      </w:r>
      <w:r>
        <w:t xml:space="preserve">изводстве. Указанные правила применяются и при исследовании фото- и кинодокументов, звуко- и видеозаписей, содержащих сведения личного характера. </w:t>
      </w:r>
    </w:p>
    <w:p w:rsidR="00000000" w:rsidRDefault="004766B1">
      <w:pPr>
        <w:ind w:firstLine="400"/>
        <w:jc w:val="both"/>
      </w:pPr>
      <w:r>
        <w:rPr>
          <w:rStyle w:val="s0"/>
        </w:rPr>
        <w:t>4. Лица, участвующие в деле, и физические лица, присутствующие при открытом производстве, имеют право фиксиро</w:t>
      </w:r>
      <w:r>
        <w:rPr>
          <w:rStyle w:val="s0"/>
        </w:rPr>
        <w:t xml:space="preserve">вать письменно или с использованием аудиозаписи ход производства с занимаемых ими мест в помещении, где осуществляется производство. Кино- и фотосъемка, видеозапись, прямая радио- и телетрансляция в ходе производства допускаются по разрешению суда, органа </w:t>
      </w:r>
      <w:r>
        <w:rPr>
          <w:rStyle w:val="s0"/>
        </w:rPr>
        <w:t>(должностного лица), уполномоченного рассматривать дела об административных правонарушениях, с учетом мнения лиц, участвующих в деле. Эти действия не должны мешать нормальному ходу производства и могут быть ограничены во времени.</w:t>
      </w:r>
    </w:p>
    <w:p w:rsidR="00000000" w:rsidRDefault="004766B1">
      <w:pPr>
        <w:jc w:val="both"/>
      </w:pPr>
      <w:r>
        <w:rPr>
          <w:rStyle w:val="s3"/>
        </w:rPr>
        <w:t xml:space="preserve">См.: </w:t>
      </w:r>
      <w:hyperlink r:id="rId222" w:history="1">
        <w:r>
          <w:rPr>
            <w:rStyle w:val="a3"/>
            <w:i/>
            <w:iCs/>
            <w:bdr w:val="none" w:sz="0" w:space="0" w:color="auto" w:frame="1"/>
          </w:rPr>
          <w:t>Рекомендации</w:t>
        </w:r>
      </w:hyperlink>
      <w:r>
        <w:rPr>
          <w:rStyle w:val="s3"/>
        </w:rPr>
        <w:t xml:space="preserve"> (утверждены Постановлением Центрального совета Союза судей Республики Казахстан от 24 августа 2010 года № 24</w:t>
      </w:r>
      <w:r>
        <w:t>)</w:t>
      </w:r>
    </w:p>
    <w:p w:rsidR="00000000" w:rsidRDefault="004766B1">
      <w:pPr>
        <w:spacing w:after="240"/>
        <w:ind w:firstLine="400"/>
        <w:jc w:val="both"/>
      </w:pPr>
      <w:r>
        <w:t> </w:t>
      </w:r>
    </w:p>
    <w:p w:rsidR="00000000" w:rsidRDefault="004766B1">
      <w:pPr>
        <w:ind w:firstLine="400"/>
        <w:jc w:val="both"/>
      </w:pPr>
      <w:bookmarkStart w:id="25" w:name="SUB250000"/>
      <w:bookmarkEnd w:id="25"/>
      <w:r>
        <w:rPr>
          <w:rStyle w:val="s1"/>
        </w:rPr>
        <w:t>Статья 25.</w:t>
      </w:r>
      <w:r>
        <w:t xml:space="preserve"> Обеспечение безопасности в ходе производства </w:t>
      </w:r>
    </w:p>
    <w:p w:rsidR="00000000" w:rsidRDefault="004766B1">
      <w:pPr>
        <w:spacing w:after="240"/>
        <w:ind w:firstLine="400"/>
        <w:jc w:val="both"/>
      </w:pPr>
      <w:r>
        <w:t>Производство по делам об административных правонарушениях происходит в условиях, обеспечивающих нормальную работу суда, органа (должностного лица), уполномоченного рассматривать дела об административных правонарушениях, и безопасность участников производст</w:t>
      </w:r>
      <w:r>
        <w:t>ва. В целях обеспечения безопасности судья, должностное лицо может распорядиться о проведении проверки лиц, желающих присутствовать при производстве по делу, включая проверку документов, удостоверяющих их личность, личный досмотр и досмотр проносимых ими в</w:t>
      </w:r>
      <w:r>
        <w:t>ещей.</w:t>
      </w:r>
    </w:p>
    <w:p w:rsidR="00000000" w:rsidRDefault="004766B1">
      <w:pPr>
        <w:ind w:firstLine="400"/>
        <w:jc w:val="both"/>
      </w:pPr>
      <w:bookmarkStart w:id="26" w:name="SUB260000"/>
      <w:bookmarkEnd w:id="26"/>
      <w:r>
        <w:rPr>
          <w:rStyle w:val="s1"/>
        </w:rPr>
        <w:t>Статья 26.</w:t>
      </w:r>
      <w:r>
        <w:t xml:space="preserve"> Свобода обжалования процессуальных действий и решений </w:t>
      </w:r>
    </w:p>
    <w:p w:rsidR="00000000" w:rsidRDefault="004766B1">
      <w:pPr>
        <w:ind w:firstLine="400"/>
        <w:jc w:val="both"/>
      </w:pPr>
      <w:r>
        <w:t>1. Действия и решения суда, органа (должностного лица), уполномоченного рассматривать дела об административных правонарушениях, могут быть обжалованы в порядке, установленном настоящим</w:t>
      </w:r>
      <w:r>
        <w:t xml:space="preserve"> Кодексом. </w:t>
      </w:r>
    </w:p>
    <w:p w:rsidR="00000000" w:rsidRDefault="004766B1">
      <w:pPr>
        <w:ind w:firstLine="400"/>
        <w:jc w:val="both"/>
      </w:pPr>
      <w:r>
        <w:t xml:space="preserve">2. Лицо, участвующее в деле, имеет право на пересмотр постановлений по делам об административных правонарушениях в порядке, установленном настоящим Кодексом. </w:t>
      </w:r>
    </w:p>
    <w:p w:rsidR="00000000" w:rsidRDefault="004766B1">
      <w:pPr>
        <w:spacing w:after="240"/>
        <w:ind w:firstLine="400"/>
        <w:jc w:val="both"/>
      </w:pPr>
      <w:r>
        <w:t xml:space="preserve">3. Не допускается обращение жалобы во вред лицу, подавшему жалобу, или во вред лицу, </w:t>
      </w:r>
      <w:r>
        <w:t>в интересах которого она была подана.</w:t>
      </w:r>
    </w:p>
    <w:p w:rsidR="00000000" w:rsidRDefault="004766B1">
      <w:pPr>
        <w:jc w:val="both"/>
      </w:pPr>
      <w:bookmarkStart w:id="27" w:name="SUB270000"/>
      <w:bookmarkEnd w:id="27"/>
      <w:r>
        <w:rPr>
          <w:rStyle w:val="s3"/>
        </w:rPr>
        <w:t xml:space="preserve">В статью 27 внесены изменения в соответствии с </w:t>
      </w:r>
      <w:hyperlink r:id="rId223" w:anchor="sub_id=27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24" w:anchor="sub_id=27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27.</w:t>
      </w:r>
      <w:r>
        <w:t xml:space="preserve"> Судебная защита прав, свобод и законных интересов лица </w:t>
      </w:r>
    </w:p>
    <w:p w:rsidR="00000000" w:rsidRDefault="004766B1">
      <w:pPr>
        <w:ind w:firstLine="400"/>
        <w:jc w:val="both"/>
      </w:pPr>
      <w:r>
        <w:t>1. Каждый имеет право на судебную защиту своих прав и свобод. Заинтересованное лицо вправе в порядке</w:t>
      </w:r>
      <w:r>
        <w:t xml:space="preserve">, установленном законом, обратиться в суд за защитой нарушенных или оспариваемых прав, свобод или охраняемых законом интересов. </w:t>
      </w:r>
    </w:p>
    <w:p w:rsidR="00000000" w:rsidRDefault="004766B1">
      <w:pPr>
        <w:ind w:firstLine="400"/>
        <w:jc w:val="both"/>
      </w:pPr>
      <w:r>
        <w:t>2. Прокурор вправе обратиться в суд с иском (заявлением) в целях осуществления возложенных на него обязанностей и для защиты пр</w:t>
      </w:r>
      <w:r>
        <w:t xml:space="preserve">ав </w:t>
      </w:r>
      <w:r>
        <w:rPr>
          <w:rStyle w:val="s0"/>
        </w:rPr>
        <w:t>физических лиц</w:t>
      </w:r>
      <w:r>
        <w:t xml:space="preserve">, организаций, общественных и государственных интересов. </w:t>
      </w:r>
    </w:p>
    <w:p w:rsidR="00000000" w:rsidRDefault="004766B1">
      <w:pPr>
        <w:spacing w:after="240"/>
        <w:ind w:firstLine="400"/>
        <w:jc w:val="both"/>
      </w:pPr>
      <w:r>
        <w:t>3. Никому не может быть без его согласия изменена подсудность, предусмотренная для него законом.</w:t>
      </w:r>
    </w:p>
    <w:p w:rsidR="00000000" w:rsidRDefault="004766B1">
      <w:pPr>
        <w:jc w:val="center"/>
      </w:pPr>
      <w:bookmarkStart w:id="28" w:name="SUB280000"/>
      <w:bookmarkEnd w:id="28"/>
      <w:r>
        <w:rPr>
          <w:rStyle w:val="s1"/>
        </w:rPr>
        <w:t>Раздел 2</w:t>
      </w:r>
      <w:r>
        <w:t xml:space="preserve"> </w:t>
      </w:r>
    </w:p>
    <w:p w:rsidR="00000000" w:rsidRDefault="004766B1">
      <w:pPr>
        <w:spacing w:after="240"/>
        <w:jc w:val="center"/>
      </w:pPr>
      <w:r>
        <w:rPr>
          <w:rStyle w:val="s1"/>
        </w:rPr>
        <w:t>Административное правонарушение и административная ответственность</w:t>
      </w:r>
    </w:p>
    <w:p w:rsidR="00000000" w:rsidRDefault="004766B1">
      <w:pPr>
        <w:spacing w:after="240"/>
        <w:jc w:val="center"/>
      </w:pPr>
      <w:r>
        <w:rPr>
          <w:rStyle w:val="s1"/>
        </w:rPr>
        <w:t>Общая ч</w:t>
      </w:r>
      <w:r>
        <w:rPr>
          <w:rStyle w:val="s1"/>
        </w:rPr>
        <w:t>асть</w:t>
      </w:r>
    </w:p>
    <w:p w:rsidR="00000000" w:rsidRDefault="004766B1">
      <w:pPr>
        <w:jc w:val="center"/>
      </w:pPr>
      <w:r>
        <w:rPr>
          <w:rStyle w:val="s1"/>
        </w:rPr>
        <w:t>Глава 3</w:t>
      </w:r>
      <w:r>
        <w:t xml:space="preserve"> </w:t>
      </w:r>
    </w:p>
    <w:p w:rsidR="00000000" w:rsidRDefault="004766B1">
      <w:pPr>
        <w:spacing w:after="240"/>
        <w:jc w:val="center"/>
      </w:pPr>
      <w:r>
        <w:rPr>
          <w:rStyle w:val="s1"/>
        </w:rPr>
        <w:t>Административные правонарушения</w:t>
      </w:r>
    </w:p>
    <w:p w:rsidR="00000000" w:rsidRDefault="004766B1">
      <w:pPr>
        <w:ind w:firstLine="400"/>
        <w:jc w:val="both"/>
      </w:pPr>
      <w:r>
        <w:rPr>
          <w:rStyle w:val="s1"/>
        </w:rPr>
        <w:t>Статья 28.</w:t>
      </w:r>
      <w:r>
        <w:t xml:space="preserve"> Административное правонарушение </w:t>
      </w:r>
    </w:p>
    <w:p w:rsidR="00000000" w:rsidRDefault="004766B1">
      <w:pPr>
        <w:ind w:firstLine="400"/>
        <w:jc w:val="both"/>
      </w:pPr>
      <w:r>
        <w:t>1. Административным правонарушением признается противоправное, виновное (умышленное или неосторожное) действие либо бездействие физического лица или противоправное де</w:t>
      </w:r>
      <w:r>
        <w:t xml:space="preserve">йствие либо бездействие юридического лица, за которое настоящим Кодексом предусмотрена административная ответственность. </w:t>
      </w:r>
    </w:p>
    <w:p w:rsidR="00000000" w:rsidRDefault="004766B1">
      <w:pPr>
        <w:ind w:firstLine="400"/>
        <w:jc w:val="both"/>
      </w:pPr>
      <w:r>
        <w:t>2. Наложение административного взыскания на физическое лицо не освобождает от административной ответственности за данное правонарушени</w:t>
      </w:r>
      <w:r>
        <w:t xml:space="preserve">е юридическое лицо, равно как и привлечение к административной ответственности юридического лица не освобождает от административной ответственности за данное правонарушение виновное физическое лицо. </w:t>
      </w:r>
    </w:p>
    <w:p w:rsidR="00000000" w:rsidRDefault="004766B1">
      <w:pPr>
        <w:spacing w:after="240"/>
        <w:ind w:firstLine="400"/>
        <w:jc w:val="both"/>
      </w:pPr>
      <w:r>
        <w:t>3. Административная ответственность за правонарушения, п</w:t>
      </w:r>
      <w:r>
        <w:t xml:space="preserve">редусмотренные статьями особенной части настоящего Кодекса, наступает, если эти правонарушения по своему характеру не влекут за собой в соответствии с законодательством </w:t>
      </w:r>
      <w:hyperlink r:id="rId225" w:history="1">
        <w:r>
          <w:rPr>
            <w:rStyle w:val="a3"/>
          </w:rPr>
          <w:t>уголовной ответственнос</w:t>
        </w:r>
        <w:r>
          <w:rPr>
            <w:rStyle w:val="a3"/>
          </w:rPr>
          <w:t>ти</w:t>
        </w:r>
      </w:hyperlink>
      <w:r>
        <w:t>.</w:t>
      </w:r>
    </w:p>
    <w:p w:rsidR="00000000" w:rsidRDefault="004766B1">
      <w:pPr>
        <w:ind w:firstLine="400"/>
        <w:jc w:val="both"/>
      </w:pPr>
      <w:bookmarkStart w:id="29" w:name="SUB290000"/>
      <w:bookmarkEnd w:id="29"/>
      <w:r>
        <w:rPr>
          <w:rStyle w:val="s1"/>
        </w:rPr>
        <w:t>Статья 29.</w:t>
      </w:r>
      <w:r>
        <w:t xml:space="preserve"> Совершение административного правонарушения умышленно </w:t>
      </w:r>
    </w:p>
    <w:p w:rsidR="00000000" w:rsidRDefault="004766B1">
      <w:pPr>
        <w:spacing w:after="240"/>
        <w:ind w:firstLine="400"/>
        <w:jc w:val="both"/>
      </w:pPr>
      <w:r>
        <w:t>Административное правонарушение признается совершенным умышленно, если физическое лицо, его совершившее, сознавало противоправный характер своего действия (бездействия), предвидело его в</w:t>
      </w:r>
      <w:r>
        <w:t>редные последствия и желало или сознательно допускало наступление этих последствий либо относилось к ним безразлично.</w:t>
      </w:r>
    </w:p>
    <w:p w:rsidR="00000000" w:rsidRDefault="004766B1">
      <w:pPr>
        <w:ind w:firstLine="400"/>
        <w:jc w:val="both"/>
      </w:pPr>
      <w:bookmarkStart w:id="30" w:name="SUB300000"/>
      <w:bookmarkEnd w:id="30"/>
      <w:r>
        <w:rPr>
          <w:rStyle w:val="s1"/>
        </w:rPr>
        <w:t>Статья 30.</w:t>
      </w:r>
      <w:r>
        <w:t xml:space="preserve"> Совершение административного правонарушения по неосторожности </w:t>
      </w:r>
    </w:p>
    <w:p w:rsidR="00000000" w:rsidRDefault="004766B1">
      <w:pPr>
        <w:spacing w:after="240"/>
        <w:ind w:firstLine="400"/>
        <w:jc w:val="both"/>
      </w:pPr>
      <w:r>
        <w:t>Административное правонарушение признается совершенным по неосторожности, если физическое лицо, его совершившее, предвидело возможность наступления вредных последствий своего действия (бездействия), но без достаточных к тому оснований легкомысленно рассчит</w:t>
      </w:r>
      <w:r>
        <w:t>ывало на их предотвращение, либо не предвидело возможности наступления таких последствий, хотя при должной внимательности и предусмотрительности должно было и могло их предвидеть.</w:t>
      </w:r>
    </w:p>
    <w:p w:rsidR="00000000" w:rsidRDefault="004766B1">
      <w:pPr>
        <w:jc w:val="center"/>
      </w:pPr>
      <w:bookmarkStart w:id="31" w:name="SUB310000"/>
      <w:bookmarkEnd w:id="31"/>
      <w:r>
        <w:rPr>
          <w:rStyle w:val="s1"/>
        </w:rPr>
        <w:t>Глава 4</w:t>
      </w:r>
      <w:r>
        <w:t xml:space="preserve"> </w:t>
      </w:r>
    </w:p>
    <w:p w:rsidR="00000000" w:rsidRDefault="004766B1">
      <w:pPr>
        <w:spacing w:after="240"/>
        <w:jc w:val="center"/>
      </w:pPr>
      <w:r>
        <w:rPr>
          <w:rStyle w:val="s1"/>
        </w:rPr>
        <w:t>Административная ответственность</w:t>
      </w:r>
    </w:p>
    <w:p w:rsidR="00000000" w:rsidRDefault="004766B1">
      <w:pPr>
        <w:ind w:firstLine="400"/>
        <w:jc w:val="both"/>
      </w:pPr>
      <w:r>
        <w:rPr>
          <w:rStyle w:val="s1"/>
        </w:rPr>
        <w:t>Статья 31.</w:t>
      </w:r>
      <w:r>
        <w:t xml:space="preserve"> </w:t>
      </w:r>
      <w:r>
        <w:t xml:space="preserve">Лица, подлежащие административной ответственности </w:t>
      </w:r>
    </w:p>
    <w:p w:rsidR="00000000" w:rsidRDefault="004766B1">
      <w:pPr>
        <w:ind w:firstLine="400"/>
        <w:jc w:val="both"/>
      </w:pPr>
      <w:r>
        <w:rPr>
          <w:rStyle w:val="s0"/>
        </w:rPr>
        <w:t xml:space="preserve">Административной ответственности подлежат: </w:t>
      </w:r>
    </w:p>
    <w:p w:rsidR="00000000" w:rsidRDefault="004766B1">
      <w:pPr>
        <w:ind w:firstLine="400"/>
        <w:jc w:val="both"/>
      </w:pPr>
      <w:r>
        <w:rPr>
          <w:rStyle w:val="s0"/>
        </w:rPr>
        <w:t xml:space="preserve">1) физическое вменяемое лицо, достигшее возраста, установленного настоящим Кодексом; </w:t>
      </w:r>
    </w:p>
    <w:p w:rsidR="00000000" w:rsidRDefault="004766B1">
      <w:pPr>
        <w:ind w:firstLine="400"/>
        <w:jc w:val="both"/>
      </w:pPr>
      <w:r>
        <w:rPr>
          <w:rStyle w:val="s0"/>
        </w:rPr>
        <w:t xml:space="preserve">2) </w:t>
      </w:r>
      <w:hyperlink r:id="rId226" w:anchor="sub_id=330000" w:history="1">
        <w:r>
          <w:rPr>
            <w:rStyle w:val="a3"/>
          </w:rPr>
          <w:t>юридическое лицо</w:t>
        </w:r>
      </w:hyperlink>
      <w:r>
        <w:rPr>
          <w:rStyle w:val="s0"/>
        </w:rPr>
        <w:t>.</w:t>
      </w:r>
    </w:p>
    <w:p w:rsidR="00000000" w:rsidRDefault="004766B1">
      <w:pPr>
        <w:ind w:firstLine="400"/>
        <w:jc w:val="both"/>
      </w:pPr>
      <w:r>
        <w:rPr>
          <w:rStyle w:val="s0"/>
        </w:rPr>
        <w:t> </w:t>
      </w:r>
    </w:p>
    <w:p w:rsidR="00000000" w:rsidRDefault="004766B1">
      <w:pPr>
        <w:ind w:left="1200" w:hanging="800"/>
        <w:jc w:val="both"/>
      </w:pPr>
      <w:bookmarkStart w:id="32" w:name="SUB320000"/>
      <w:bookmarkEnd w:id="32"/>
      <w:r>
        <w:rPr>
          <w:rStyle w:val="s1"/>
        </w:rPr>
        <w:t xml:space="preserve">Статья 32. </w:t>
      </w:r>
      <w:r>
        <w:t xml:space="preserve">Возраст, по достижении которого наступает административная ответственность физического лица </w:t>
      </w:r>
    </w:p>
    <w:p w:rsidR="00000000" w:rsidRDefault="004766B1">
      <w:pPr>
        <w:spacing w:after="240"/>
        <w:ind w:firstLine="400"/>
        <w:jc w:val="both"/>
      </w:pPr>
      <w:r>
        <w:t>Административной ответственности подлежит физическое лицо, достигшее ко времени совершения административного правонарушен</w:t>
      </w:r>
      <w:r>
        <w:t>ия шестнадцатилетнего возраста.</w:t>
      </w:r>
    </w:p>
    <w:p w:rsidR="00000000" w:rsidRDefault="004766B1">
      <w:pPr>
        <w:ind w:firstLine="400"/>
        <w:jc w:val="both"/>
      </w:pPr>
      <w:bookmarkStart w:id="33" w:name="SUB330000"/>
      <w:bookmarkEnd w:id="33"/>
      <w:r>
        <w:rPr>
          <w:rStyle w:val="s1"/>
        </w:rPr>
        <w:t>Статья 33.</w:t>
      </w:r>
      <w:r>
        <w:t xml:space="preserve"> Невменяемость </w:t>
      </w:r>
    </w:p>
    <w:p w:rsidR="00000000" w:rsidRDefault="004766B1">
      <w:pPr>
        <w:spacing w:after="240"/>
        <w:ind w:firstLine="400"/>
        <w:jc w:val="both"/>
      </w:pPr>
      <w:r>
        <w:t>Не подлежит административной ответственности физическое лицо, которое во время совершения противоправного деяния, предусмотренного настоящим Кодексом, находилось в состоянии невменяемости, то есть н</w:t>
      </w:r>
      <w:r>
        <w:t>е могло осознавать фактический характер и опасность своих действий (бездействия) или руководить ими вследствие хронического психического заболевания, временного психического расстройства, слабоумия или иного болезненного состояния психики.</w:t>
      </w:r>
    </w:p>
    <w:p w:rsidR="00000000" w:rsidRDefault="004766B1">
      <w:pPr>
        <w:jc w:val="both"/>
      </w:pPr>
      <w:bookmarkStart w:id="34" w:name="SUB340000"/>
      <w:bookmarkEnd w:id="34"/>
      <w:r>
        <w:rPr>
          <w:rStyle w:val="s3"/>
        </w:rPr>
        <w:t>Статья 34 изложе</w:t>
      </w:r>
      <w:r>
        <w:rPr>
          <w:rStyle w:val="s3"/>
        </w:rPr>
        <w:t xml:space="preserve">на в редакции </w:t>
      </w:r>
      <w:hyperlink r:id="rId227" w:anchor="sub_id=34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228" w:anchor="sub_id=340000" w:history="1">
        <w:r>
          <w:rPr>
            <w:rStyle w:val="a3"/>
            <w:i/>
            <w:iCs/>
            <w:bdr w:val="none" w:sz="0" w:space="0" w:color="auto" w:frame="1"/>
          </w:rPr>
          <w:t>см. стар. ред.</w:t>
        </w:r>
      </w:hyperlink>
      <w:r>
        <w:rPr>
          <w:rStyle w:val="s3"/>
        </w:rPr>
        <w:t xml:space="preserve">); внесены изменения в соответствии с </w:t>
      </w:r>
      <w:hyperlink r:id="rId229" w:anchor="sub_id=300" w:history="1">
        <w:r>
          <w:rPr>
            <w:rStyle w:val="a3"/>
            <w:i/>
            <w:iCs/>
            <w:bdr w:val="none" w:sz="0" w:space="0" w:color="auto" w:frame="1"/>
          </w:rPr>
          <w:t>Законом</w:t>
        </w:r>
      </w:hyperlink>
      <w:r>
        <w:rPr>
          <w:rStyle w:val="s3"/>
        </w:rPr>
        <w:t xml:space="preserve"> РК от 07.12.09 г. № 222-IV (</w:t>
      </w:r>
      <w:hyperlink r:id="rId230" w:anchor="sub_id=340000" w:history="1">
        <w:r>
          <w:rPr>
            <w:rStyle w:val="a3"/>
            <w:i/>
            <w:iCs/>
            <w:bdr w:val="none" w:sz="0" w:space="0" w:color="auto" w:frame="1"/>
          </w:rPr>
          <w:t>см</w:t>
        </w:r>
        <w:r>
          <w:rPr>
            <w:rStyle w:val="a3"/>
            <w:i/>
            <w:iCs/>
            <w:bdr w:val="none" w:sz="0" w:space="0" w:color="auto" w:frame="1"/>
          </w:rPr>
          <w:t>. стар. ред.</w:t>
        </w:r>
      </w:hyperlink>
      <w:r>
        <w:rPr>
          <w:rStyle w:val="s3"/>
        </w:rPr>
        <w:t xml:space="preserve">); </w:t>
      </w:r>
      <w:hyperlink r:id="rId231" w:anchor="sub_id=34" w:history="1">
        <w:r>
          <w:rPr>
            <w:rStyle w:val="a3"/>
            <w:i/>
            <w:iCs/>
            <w:bdr w:val="none" w:sz="0" w:space="0" w:color="auto" w:frame="1"/>
          </w:rPr>
          <w:t>Законом</w:t>
        </w:r>
      </w:hyperlink>
      <w:r>
        <w:rPr>
          <w:rStyle w:val="s3"/>
        </w:rPr>
        <w:t xml:space="preserve"> РК от 02.04.10 г. № 262-IV (введен в действие по истечении шести месяцев после его первого официального </w:t>
      </w:r>
      <w:hyperlink r:id="rId232" w:history="1">
        <w:r>
          <w:rPr>
            <w:rStyle w:val="a3"/>
            <w:i/>
            <w:iCs/>
            <w:bdr w:val="none" w:sz="0" w:space="0" w:color="auto" w:frame="1"/>
          </w:rPr>
          <w:t>опубликования</w:t>
        </w:r>
      </w:hyperlink>
      <w:r>
        <w:rPr>
          <w:rStyle w:val="s3"/>
        </w:rPr>
        <w:t>) (</w:t>
      </w:r>
      <w:hyperlink r:id="rId233" w:anchor="sub_id=34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34.</w:t>
      </w:r>
      <w:r>
        <w:t xml:space="preserve"> </w:t>
      </w:r>
      <w:r>
        <w:rPr>
          <w:rStyle w:val="s0"/>
        </w:rPr>
        <w:t>Административная ответственность должностных и иных лиц, выполняющих управленческие функции, индивидуальных предп</w:t>
      </w:r>
      <w:r>
        <w:rPr>
          <w:rStyle w:val="s0"/>
        </w:rPr>
        <w:t>ринимателей, частных нотариусов, частных судебных исполнителей и адвокатов</w:t>
      </w:r>
    </w:p>
    <w:p w:rsidR="00000000" w:rsidRDefault="004766B1">
      <w:pPr>
        <w:ind w:firstLine="400"/>
        <w:jc w:val="both"/>
      </w:pPr>
      <w:r>
        <w:rPr>
          <w:rStyle w:val="s0"/>
        </w:rPr>
        <w:t>1. Должностное лицо привлекается к административной ответственности при условии совершения административного правонарушения в связи с неисполнением или ненадлежащим исполнением им с</w:t>
      </w:r>
      <w:r>
        <w:rPr>
          <w:rStyle w:val="s0"/>
        </w:rPr>
        <w:t>лужебных обязанностей. При отсутствии этого обстоятельства должностное лицо, виновное в совершении административного правонарушения, подлежит ответственности на общих основаниях.</w:t>
      </w:r>
    </w:p>
    <w:p w:rsidR="00000000" w:rsidRDefault="004766B1">
      <w:pPr>
        <w:ind w:firstLine="400"/>
        <w:jc w:val="both"/>
      </w:pPr>
      <w:r>
        <w:rPr>
          <w:rStyle w:val="s0"/>
        </w:rPr>
        <w:t>2. Физические лица, зарегистрированные в установленном законодательством поря</w:t>
      </w:r>
      <w:r>
        <w:rPr>
          <w:rStyle w:val="s0"/>
        </w:rPr>
        <w:t>дке и осуществляющие индивидуальную предпринимательскую деятельность без образования юридического лица (далее - индивидуальные предприниматели), частный нотариус, частный судебный исполнитель, адвокат, а равно работники индивидуального предпринимателя и юр</w:t>
      </w:r>
      <w:r>
        <w:rPr>
          <w:rStyle w:val="s0"/>
        </w:rPr>
        <w:t>идического лица, выполняющие организационно-распорядительные или административно-хозяйственные функции, а также руководители юридического лица несут административную ответственность как должностные лица.</w:t>
      </w:r>
    </w:p>
    <w:p w:rsidR="00000000" w:rsidRDefault="004766B1">
      <w:pPr>
        <w:jc w:val="both"/>
      </w:pPr>
      <w:r>
        <w:rPr>
          <w:rStyle w:val="s3"/>
        </w:rPr>
        <w:t xml:space="preserve">См.: </w:t>
      </w:r>
      <w:hyperlink r:id="rId234" w:history="1">
        <w:r>
          <w:rPr>
            <w:rStyle w:val="a3"/>
            <w:i/>
            <w:iCs/>
            <w:bdr w:val="none" w:sz="0" w:space="0" w:color="auto" w:frame="1"/>
          </w:rPr>
          <w:t>Письмо</w:t>
        </w:r>
      </w:hyperlink>
      <w:r>
        <w:rPr>
          <w:rStyle w:val="s3"/>
        </w:rPr>
        <w:t xml:space="preserve"> НК МФ РК от 21 февраля 2006 года № НК-ЮУ-3-14/1443</w:t>
      </w:r>
    </w:p>
    <w:p w:rsidR="00000000" w:rsidRDefault="004766B1">
      <w:pPr>
        <w:ind w:firstLine="400"/>
        <w:jc w:val="both"/>
      </w:pPr>
      <w:r>
        <w:rPr>
          <w:rStyle w:val="s0"/>
        </w:rPr>
        <w:t>3. Если в нормах настоящего Кодекса не указано, применяются ли они к физическим лицам, являющимся должностными лицами, индивидуальным</w:t>
      </w:r>
      <w:r>
        <w:rPr>
          <w:rStyle w:val="s0"/>
        </w:rPr>
        <w:t>и предпринимателями, частными нотариусами, частными судебными исполнителями, адвокатами, данные нормы действуют в отношении всех физических лиц, за исключением случаев, когда по содержанию данных норм они относятся и могут быть применены только к физически</w:t>
      </w:r>
      <w:r>
        <w:rPr>
          <w:rStyle w:val="s0"/>
        </w:rPr>
        <w:t>м лицам, являющимся должностными лицами, индивидуальными предпринимателями, частными нотариусами, частными судебными исполнителями, адвокатами.</w:t>
      </w:r>
    </w:p>
    <w:p w:rsidR="00000000" w:rsidRDefault="004766B1">
      <w:pPr>
        <w:ind w:firstLine="400"/>
        <w:jc w:val="both"/>
      </w:pPr>
      <w:r>
        <w:rPr>
          <w:rStyle w:val="s0"/>
        </w:rPr>
        <w:t>Примечание. Должностными лицами в настоящем Кодексе признаются лица, постоянно, временно или по специальному пол</w:t>
      </w:r>
      <w:r>
        <w:rPr>
          <w:rStyle w:val="s0"/>
        </w:rPr>
        <w:t>номочию осуществляющие функции представителя власти либо выполняющие организационно-распорядительные или административно-хозяйственные функции в государственных органах, органах местного самоуправления, а также в Вооруженных силах Республики Казахстан, дру</w:t>
      </w:r>
      <w:r>
        <w:rPr>
          <w:rStyle w:val="s0"/>
        </w:rPr>
        <w:t>гих войсках и воинских формированиях Республики Казахстан.</w:t>
      </w:r>
    </w:p>
    <w:p w:rsidR="00000000" w:rsidRDefault="004766B1">
      <w:pPr>
        <w:jc w:val="both"/>
      </w:pPr>
      <w:r>
        <w:rPr>
          <w:rStyle w:val="s3"/>
        </w:rPr>
        <w:t xml:space="preserve">См.: </w:t>
      </w:r>
      <w:hyperlink r:id="rId235" w:anchor="sub_id=200" w:history="1">
        <w:r>
          <w:rPr>
            <w:rStyle w:val="a3"/>
            <w:b/>
            <w:bCs/>
            <w:i/>
            <w:iCs/>
          </w:rPr>
          <w:t>Нормативное постановление</w:t>
        </w:r>
      </w:hyperlink>
      <w:r>
        <w:rPr>
          <w:rStyle w:val="s3"/>
        </w:rPr>
        <w:t xml:space="preserve"> Верховного Суда Республики Казахстан от 26 ноября 2004 года № 18 «О некоторых вопросах</w:t>
      </w:r>
      <w:r>
        <w:rPr>
          <w:rStyle w:val="s3"/>
        </w:rPr>
        <w:t xml:space="preserve"> применения судами законодательства об административных правонарушениях», </w:t>
      </w:r>
      <w:hyperlink r:id="rId236" w:history="1">
        <w:r>
          <w:rPr>
            <w:rStyle w:val="a3"/>
            <w:i/>
            <w:iCs/>
            <w:bdr w:val="none" w:sz="0" w:space="0" w:color="auto" w:frame="1"/>
          </w:rPr>
          <w:t>Письмо</w:t>
        </w:r>
      </w:hyperlink>
      <w:r>
        <w:rPr>
          <w:rStyle w:val="s3"/>
        </w:rPr>
        <w:t xml:space="preserve"> НК МФ РК от 29 июня 2006 года НК-ЮУ-3-14/6035 </w:t>
      </w:r>
    </w:p>
    <w:p w:rsidR="00000000" w:rsidRDefault="004766B1">
      <w:pPr>
        <w:ind w:firstLine="400"/>
        <w:jc w:val="both"/>
      </w:pPr>
      <w:r>
        <w:rPr>
          <w:rStyle w:val="s0"/>
        </w:rPr>
        <w:t> </w:t>
      </w:r>
    </w:p>
    <w:p w:rsidR="00000000" w:rsidRDefault="004766B1">
      <w:pPr>
        <w:jc w:val="both"/>
      </w:pPr>
      <w:bookmarkStart w:id="35" w:name="SUB34010000"/>
      <w:bookmarkEnd w:id="35"/>
      <w:r>
        <w:rPr>
          <w:rStyle w:val="s3"/>
        </w:rPr>
        <w:t xml:space="preserve">Кодекс дополнен статьей 34-1 в соответствии с </w:t>
      </w:r>
      <w:hyperlink r:id="rId237" w:history="1">
        <w:r>
          <w:rPr>
            <w:rStyle w:val="a3"/>
            <w:i/>
            <w:iCs/>
            <w:bdr w:val="none" w:sz="0" w:space="0" w:color="auto" w:frame="1"/>
          </w:rPr>
          <w:t>Законом</w:t>
        </w:r>
      </w:hyperlink>
      <w:r>
        <w:rPr>
          <w:rStyle w:val="s3"/>
        </w:rPr>
        <w:t xml:space="preserve"> РК от 04.07.08 г. № 55-IV</w:t>
      </w:r>
    </w:p>
    <w:p w:rsidR="00000000" w:rsidRDefault="004766B1">
      <w:pPr>
        <w:ind w:left="1200" w:hanging="800"/>
        <w:jc w:val="both"/>
      </w:pPr>
      <w:r>
        <w:rPr>
          <w:rStyle w:val="s1"/>
        </w:rPr>
        <w:t xml:space="preserve">Статья 34-1. </w:t>
      </w:r>
      <w:r>
        <w:rPr>
          <w:rStyle w:val="s0"/>
        </w:rPr>
        <w:t>Особенности административной ответственности при фиксации правонарушения специальными техническими средствами</w:t>
      </w:r>
    </w:p>
    <w:p w:rsidR="00000000" w:rsidRDefault="004766B1">
      <w:pPr>
        <w:ind w:firstLine="400"/>
        <w:jc w:val="both"/>
      </w:pPr>
      <w:r>
        <w:rPr>
          <w:rStyle w:val="s0"/>
        </w:rPr>
        <w:t>1. В случае фиксации административного правонаруш</w:t>
      </w:r>
      <w:r>
        <w:rPr>
          <w:rStyle w:val="s0"/>
        </w:rPr>
        <w:t>ения сертифицированными специальными контрольно-измерительными техническими средствами и приборами к административной ответственности за административные правонарушения в области дорожного движения привлекаются собственники (владельцы) транспортных средств</w:t>
      </w:r>
      <w:r>
        <w:rPr>
          <w:rStyle w:val="s0"/>
        </w:rPr>
        <w:t xml:space="preserve">. </w:t>
      </w:r>
    </w:p>
    <w:p w:rsidR="00000000" w:rsidRDefault="004766B1">
      <w:pPr>
        <w:ind w:firstLine="400"/>
        <w:jc w:val="both"/>
      </w:pPr>
      <w:r>
        <w:rPr>
          <w:rStyle w:val="s0"/>
        </w:rPr>
        <w:t>2. Собственник (владелец) транспортного средства освобождается от административной ответственности за правонарушение, совершенное с участием этого транспортного средства, если в ходе проверки по его сообщению или заявлению будет установлено лицо, во владен</w:t>
      </w:r>
      <w:r>
        <w:rPr>
          <w:rStyle w:val="s0"/>
        </w:rPr>
        <w:t xml:space="preserve">ии которого оно находилось в момент фиксации правонарушения либо оно выбыло из его обладания в результате противоправных действий других лиц. </w:t>
      </w:r>
    </w:p>
    <w:p w:rsidR="00000000" w:rsidRDefault="004766B1">
      <w:pPr>
        <w:ind w:firstLine="400"/>
        <w:jc w:val="both"/>
      </w:pPr>
      <w:r>
        <w:rPr>
          <w:rStyle w:val="s0"/>
        </w:rPr>
        <w:t xml:space="preserve">Примечание. </w:t>
      </w:r>
    </w:p>
    <w:p w:rsidR="00000000" w:rsidRDefault="004766B1">
      <w:pPr>
        <w:ind w:firstLine="400"/>
        <w:jc w:val="both"/>
      </w:pPr>
      <w:r>
        <w:rPr>
          <w:rStyle w:val="s0"/>
        </w:rPr>
        <w:t xml:space="preserve">Владельцами транспортных средств в статьях настоящего Кодекса признаются физические лица, владеющие </w:t>
      </w:r>
      <w:r>
        <w:rPr>
          <w:rStyle w:val="s0"/>
        </w:rPr>
        <w:t xml:space="preserve">транспортным средством на праве собственности, а также физические лица, которым транспортные средства, принадлежащие физическим и юридическим лицам, переданы во временное владение и пользование. </w:t>
      </w:r>
    </w:p>
    <w:p w:rsidR="00000000" w:rsidRDefault="004766B1">
      <w:pPr>
        <w:ind w:firstLine="400"/>
        <w:jc w:val="both"/>
      </w:pPr>
      <w:r>
        <w:rPr>
          <w:rStyle w:val="s0"/>
        </w:rPr>
        <w:t>Под сертифицированными специальными контрольно-измерительным</w:t>
      </w:r>
      <w:r>
        <w:rPr>
          <w:rStyle w:val="s0"/>
        </w:rPr>
        <w:t>и техническими средствами и приборами в статьях настоящего Кодекса следует понимать технические средства и приборы наблюдения и фиксации правонарушений, прошедшие метрологическую поверку, фото-, видеоаппаратуру, фиксирующие факт и время совершения правонар</w:t>
      </w:r>
      <w:r>
        <w:rPr>
          <w:rStyle w:val="s0"/>
        </w:rPr>
        <w:t>ушения, вид, марку, государственный регистрационный номерной знак, а также скорость и направление движения транспортного средства.</w:t>
      </w:r>
    </w:p>
    <w:p w:rsidR="00000000" w:rsidRDefault="004766B1">
      <w:pPr>
        <w:ind w:firstLine="400"/>
        <w:jc w:val="both"/>
      </w:pPr>
      <w:r>
        <w:rPr>
          <w:rStyle w:val="s0"/>
        </w:rPr>
        <w:t> </w:t>
      </w:r>
    </w:p>
    <w:p w:rsidR="00000000" w:rsidRDefault="004766B1">
      <w:pPr>
        <w:jc w:val="both"/>
      </w:pPr>
      <w:bookmarkStart w:id="36" w:name="SUB350000"/>
      <w:bookmarkEnd w:id="36"/>
      <w:r>
        <w:rPr>
          <w:rStyle w:val="s3"/>
        </w:rPr>
        <w:t xml:space="preserve">В статью 35 внесены изменения в соответствии с </w:t>
      </w:r>
      <w:hyperlink r:id="rId238" w:anchor="sub_id=301" w:history="1">
        <w:r>
          <w:rPr>
            <w:rStyle w:val="a3"/>
            <w:i/>
            <w:iCs/>
            <w:bdr w:val="none" w:sz="0" w:space="0" w:color="auto" w:frame="1"/>
          </w:rPr>
          <w:t>Законом</w:t>
        </w:r>
      </w:hyperlink>
      <w:r>
        <w:rPr>
          <w:rStyle w:val="s3"/>
        </w:rPr>
        <w:t xml:space="preserve"> РК от 12.07.01 г. № 240-II (</w:t>
      </w:r>
      <w:hyperlink r:id="rId239" w:anchor="sub_id=350000" w:history="1">
        <w:r>
          <w:rPr>
            <w:rStyle w:val="a3"/>
            <w:i/>
            <w:iCs/>
            <w:bdr w:val="none" w:sz="0" w:space="0" w:color="auto" w:frame="1"/>
          </w:rPr>
          <w:t>см. стар. ред.</w:t>
        </w:r>
      </w:hyperlink>
      <w:r>
        <w:rPr>
          <w:rStyle w:val="s3"/>
        </w:rPr>
        <w:t xml:space="preserve">); </w:t>
      </w:r>
      <w:hyperlink r:id="rId240" w:anchor="sub_id=35" w:history="1">
        <w:r>
          <w:rPr>
            <w:rStyle w:val="a3"/>
            <w:i/>
            <w:iCs/>
            <w:bdr w:val="none" w:sz="0" w:space="0" w:color="auto" w:frame="1"/>
          </w:rPr>
          <w:t>Законом</w:t>
        </w:r>
      </w:hyperlink>
      <w:r>
        <w:rPr>
          <w:rStyle w:val="s3"/>
        </w:rPr>
        <w:t xml:space="preserve"> РК от 03.07.03 г. № 464-II (</w:t>
      </w:r>
      <w:hyperlink r:id="rId241" w:anchor="sub_id=350000" w:history="1">
        <w:r>
          <w:rPr>
            <w:rStyle w:val="a3"/>
            <w:i/>
            <w:iCs/>
            <w:bdr w:val="none" w:sz="0" w:space="0" w:color="auto" w:frame="1"/>
          </w:rPr>
          <w:t>см. стар. ред.</w:t>
        </w:r>
      </w:hyperlink>
      <w:r>
        <w:rPr>
          <w:rStyle w:val="s3"/>
        </w:rPr>
        <w:t xml:space="preserve">); </w:t>
      </w:r>
      <w:hyperlink r:id="rId242" w:anchor="sub_id=1" w:history="1">
        <w:r>
          <w:rPr>
            <w:rStyle w:val="a3"/>
            <w:i/>
            <w:iCs/>
            <w:bdr w:val="none" w:sz="0" w:space="0" w:color="auto" w:frame="1"/>
          </w:rPr>
          <w:t>Законом</w:t>
        </w:r>
      </w:hyperlink>
      <w:r>
        <w:rPr>
          <w:rStyle w:val="s3"/>
        </w:rPr>
        <w:t xml:space="preserve"> РК от 05.12.03 г. № 506-II (</w:t>
      </w:r>
      <w:hyperlink r:id="rId243" w:anchor="sub_id=350000" w:history="1">
        <w:r>
          <w:rPr>
            <w:rStyle w:val="a3"/>
            <w:i/>
            <w:iCs/>
            <w:bdr w:val="none" w:sz="0" w:space="0" w:color="auto" w:frame="1"/>
          </w:rPr>
          <w:t>см. стар. ред.</w:t>
        </w:r>
      </w:hyperlink>
      <w:r>
        <w:rPr>
          <w:rStyle w:val="s3"/>
        </w:rPr>
        <w:t xml:space="preserve">); </w:t>
      </w:r>
      <w:hyperlink r:id="rId244" w:anchor="sub_id=35" w:history="1">
        <w:r>
          <w:rPr>
            <w:rStyle w:val="a3"/>
            <w:i/>
            <w:iCs/>
            <w:bdr w:val="none" w:sz="0" w:space="0" w:color="auto" w:frame="1"/>
          </w:rPr>
          <w:t>Законом</w:t>
        </w:r>
      </w:hyperlink>
      <w:r>
        <w:rPr>
          <w:rStyle w:val="s3"/>
        </w:rPr>
        <w:t xml:space="preserve"> РК от 26.03.07 г. № 240-III (</w:t>
      </w:r>
      <w:hyperlink r:id="rId245" w:anchor="sub_id=350000" w:history="1">
        <w:r>
          <w:rPr>
            <w:rStyle w:val="a3"/>
            <w:i/>
            <w:iCs/>
            <w:bdr w:val="none" w:sz="0" w:space="0" w:color="auto" w:frame="1"/>
          </w:rPr>
          <w:t>см. стар. ред.</w:t>
        </w:r>
      </w:hyperlink>
      <w:r>
        <w:rPr>
          <w:rStyle w:val="s3"/>
        </w:rPr>
        <w:t xml:space="preserve">); </w:t>
      </w:r>
      <w:hyperlink r:id="rId246" w:history="1">
        <w:r>
          <w:rPr>
            <w:rStyle w:val="a3"/>
            <w:i/>
            <w:iCs/>
            <w:bdr w:val="none" w:sz="0" w:space="0" w:color="auto" w:frame="1"/>
          </w:rPr>
          <w:t>Законом</w:t>
        </w:r>
      </w:hyperlink>
      <w:r>
        <w:rPr>
          <w:rStyle w:val="s3"/>
        </w:rPr>
        <w:t xml:space="preserve"> РК от 19.12.07 г. № 11-IV (</w:t>
      </w:r>
      <w:hyperlink r:id="rId247" w:anchor="sub_id=350000" w:history="1">
        <w:r>
          <w:rPr>
            <w:rStyle w:val="a3"/>
            <w:i/>
            <w:iCs/>
            <w:bdr w:val="none" w:sz="0" w:space="0" w:color="auto" w:frame="1"/>
          </w:rPr>
          <w:t>см. стар. ред.</w:t>
        </w:r>
      </w:hyperlink>
      <w:r>
        <w:rPr>
          <w:rStyle w:val="s3"/>
        </w:rPr>
        <w:t xml:space="preserve">); </w:t>
      </w:r>
      <w:hyperlink r:id="rId248" w:anchor="sub_id=400" w:history="1">
        <w:r>
          <w:rPr>
            <w:rStyle w:val="a3"/>
            <w:i/>
            <w:iCs/>
            <w:bdr w:val="none" w:sz="0" w:space="0" w:color="auto" w:frame="1"/>
          </w:rPr>
          <w:t>Законом</w:t>
        </w:r>
      </w:hyperlink>
      <w:r>
        <w:rPr>
          <w:rStyle w:val="s3"/>
        </w:rPr>
        <w:t xml:space="preserve"> РК от 10.07.09 г. № 177-IV (</w:t>
      </w:r>
      <w:hyperlink r:id="rId249" w:anchor="sub_id=350000" w:history="1">
        <w:r>
          <w:rPr>
            <w:rStyle w:val="a3"/>
            <w:i/>
            <w:iCs/>
            <w:bdr w:val="none" w:sz="0" w:space="0" w:color="auto" w:frame="1"/>
          </w:rPr>
          <w:t>см. стар. ред.</w:t>
        </w:r>
      </w:hyperlink>
      <w:r>
        <w:rPr>
          <w:rStyle w:val="s3"/>
        </w:rPr>
        <w:t xml:space="preserve">); </w:t>
      </w:r>
      <w:hyperlink r:id="rId250" w:anchor="sub_id=35" w:history="1">
        <w:r>
          <w:rPr>
            <w:rStyle w:val="a3"/>
            <w:i/>
            <w:iCs/>
            <w:bdr w:val="none" w:sz="0" w:space="0" w:color="auto" w:frame="1"/>
          </w:rPr>
          <w:t>Законом</w:t>
        </w:r>
      </w:hyperlink>
      <w:r>
        <w:rPr>
          <w:rStyle w:val="s3"/>
        </w:rPr>
        <w:t xml:space="preserve"> РК от 30.06.10 г. № 297-IV (</w:t>
      </w:r>
      <w:hyperlink r:id="rId251" w:anchor="sub_id=350000" w:history="1">
        <w:r>
          <w:rPr>
            <w:rStyle w:val="a3"/>
            <w:i/>
            <w:iCs/>
            <w:bdr w:val="none" w:sz="0" w:space="0" w:color="auto" w:frame="1"/>
          </w:rPr>
          <w:t>см. стар. ред.</w:t>
        </w:r>
      </w:hyperlink>
      <w:r>
        <w:rPr>
          <w:rStyle w:val="s3"/>
        </w:rPr>
        <w:t xml:space="preserve">); </w:t>
      </w:r>
      <w:hyperlink r:id="rId252" w:anchor="sub_id=402" w:history="1">
        <w:r>
          <w:rPr>
            <w:rStyle w:val="a3"/>
            <w:i/>
            <w:iCs/>
            <w:bdr w:val="none" w:sz="0" w:space="0" w:color="auto" w:frame="1"/>
          </w:rPr>
          <w:t>Законом</w:t>
        </w:r>
      </w:hyperlink>
      <w:r>
        <w:rPr>
          <w:rStyle w:val="s3"/>
        </w:rPr>
        <w:t xml:space="preserve"> РК от 09.11.11 г. № 490</w:t>
      </w:r>
      <w:r>
        <w:rPr>
          <w:rStyle w:val="s3"/>
        </w:rPr>
        <w:t>-IV (</w:t>
      </w:r>
      <w:hyperlink r:id="rId253" w:anchor="sub_id=350000" w:history="1">
        <w:r>
          <w:rPr>
            <w:rStyle w:val="a3"/>
            <w:i/>
            <w:iCs/>
            <w:bdr w:val="none" w:sz="0" w:space="0" w:color="auto" w:frame="1"/>
          </w:rPr>
          <w:t>см. стар. ред.</w:t>
        </w:r>
      </w:hyperlink>
      <w:r>
        <w:rPr>
          <w:rStyle w:val="s3"/>
        </w:rPr>
        <w:t xml:space="preserve">); </w:t>
      </w:r>
      <w:hyperlink r:id="rId254" w:anchor="sub_id=402" w:history="1">
        <w:r>
          <w:rPr>
            <w:rStyle w:val="a3"/>
            <w:i/>
            <w:iCs/>
            <w:bdr w:val="none" w:sz="0" w:space="0" w:color="auto" w:frame="1"/>
          </w:rPr>
          <w:t>Законом</w:t>
        </w:r>
      </w:hyperlink>
      <w:r>
        <w:rPr>
          <w:rStyle w:val="s3"/>
        </w:rPr>
        <w:t xml:space="preserve"> РК от 18.01.12 г. № 547-IV (</w:t>
      </w:r>
      <w:hyperlink r:id="rId255" w:anchor="sub_id=350000" w:history="1">
        <w:r>
          <w:rPr>
            <w:rStyle w:val="a3"/>
            <w:i/>
            <w:iCs/>
            <w:bdr w:val="none" w:sz="0" w:space="0" w:color="auto" w:frame="1"/>
          </w:rPr>
          <w:t>см. стар. ред.</w:t>
        </w:r>
      </w:hyperlink>
      <w:r>
        <w:rPr>
          <w:rStyle w:val="s3"/>
        </w:rPr>
        <w:t xml:space="preserve">); </w:t>
      </w:r>
      <w:hyperlink r:id="rId256" w:anchor="sub_id=35" w:history="1">
        <w:r>
          <w:rPr>
            <w:rStyle w:val="a3"/>
            <w:i/>
            <w:iCs/>
            <w:bdr w:val="none" w:sz="0" w:space="0" w:color="auto" w:frame="1"/>
          </w:rPr>
          <w:t>Законом</w:t>
        </w:r>
      </w:hyperlink>
      <w:r>
        <w:rPr>
          <w:rStyle w:val="s3"/>
        </w:rPr>
        <w:t xml:space="preserve"> РК от 13.02.12 г. № 553-IV (</w:t>
      </w:r>
      <w:hyperlink r:id="rId257" w:anchor="sub_id=350000" w:history="1">
        <w:r>
          <w:rPr>
            <w:rStyle w:val="a3"/>
            <w:i/>
            <w:iCs/>
            <w:bdr w:val="none" w:sz="0" w:space="0" w:color="auto" w:frame="1"/>
          </w:rPr>
          <w:t>см. стар. ред.</w:t>
        </w:r>
      </w:hyperlink>
      <w:r>
        <w:rPr>
          <w:rStyle w:val="s3"/>
        </w:rPr>
        <w:t xml:space="preserve">); </w:t>
      </w:r>
      <w:hyperlink r:id="rId258" w:anchor="sub_id=202" w:history="1">
        <w:r>
          <w:rPr>
            <w:rStyle w:val="a3"/>
            <w:i/>
            <w:iCs/>
            <w:bdr w:val="none" w:sz="0" w:space="0" w:color="auto" w:frame="1"/>
          </w:rPr>
          <w:t>Законом</w:t>
        </w:r>
      </w:hyperlink>
      <w:r>
        <w:rPr>
          <w:rStyle w:val="s3"/>
        </w:rPr>
        <w:t xml:space="preserve"> РК от 16.02.12 г. № 557-IV (</w:t>
      </w:r>
      <w:hyperlink r:id="rId259" w:anchor="sub_id=35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35.</w:t>
      </w:r>
      <w:r>
        <w:t xml:space="preserve"> Административная ответственность военнослужащего, прокурора и иных лиц, на которых распространяется действие дисциплинарных уставов либо специальных положений, за совершение ими административных правонарушений </w:t>
      </w:r>
    </w:p>
    <w:p w:rsidR="00000000" w:rsidRDefault="004766B1">
      <w:pPr>
        <w:ind w:firstLine="400"/>
        <w:jc w:val="both"/>
      </w:pPr>
      <w:r>
        <w:t>1. Военносл</w:t>
      </w:r>
      <w:r>
        <w:t xml:space="preserve">ужащие и находящиеся </w:t>
      </w:r>
      <w:r>
        <w:rPr>
          <w:rStyle w:val="s0"/>
        </w:rPr>
        <w:t>на воинских сборах военнообязанные</w:t>
      </w:r>
      <w:r>
        <w:t xml:space="preserve"> несут ответственность за административные правонарушения по </w:t>
      </w:r>
      <w:hyperlink r:id="rId260" w:history="1">
        <w:r>
          <w:rPr>
            <w:rStyle w:val="a3"/>
          </w:rPr>
          <w:t>дисциплинарным уставам</w:t>
        </w:r>
      </w:hyperlink>
      <w:r>
        <w:rPr>
          <w:rStyle w:val="s0"/>
        </w:rPr>
        <w:t xml:space="preserve">, за исключением случаев, предусмотренных </w:t>
      </w:r>
      <w:hyperlink w:anchor="sub512010000" w:history="1">
        <w:r>
          <w:rPr>
            <w:rStyle w:val="a3"/>
          </w:rPr>
          <w:t>статьями 512-1 - 512-5</w:t>
        </w:r>
      </w:hyperlink>
      <w:r>
        <w:rPr>
          <w:rStyle w:val="s0"/>
        </w:rPr>
        <w:t xml:space="preserve"> настоящего Кодекса.</w:t>
      </w:r>
      <w:r>
        <w:t xml:space="preserve"> Прокуроры, лица рядового и начальствующего состава органов внутренних дел, сотрудники финансовой полиции</w:t>
      </w:r>
      <w:r>
        <w:rPr>
          <w:rStyle w:val="s0"/>
        </w:rPr>
        <w:t>, специальных государственных органов</w:t>
      </w:r>
      <w:r>
        <w:t xml:space="preserve"> и таможенных органов за административные правон</w:t>
      </w:r>
      <w:r>
        <w:t>арушения несут ответственность в соответствии с нормативными правовыми актами, регламентирующими порядок прохождения службы в соответствующих органах.</w:t>
      </w:r>
    </w:p>
    <w:p w:rsidR="00000000" w:rsidRDefault="004766B1">
      <w:pPr>
        <w:ind w:firstLine="400"/>
        <w:jc w:val="both"/>
      </w:pPr>
      <w:r>
        <w:t xml:space="preserve">2. За нарушение режима Государственной границы Республики Казахстан, режима в пунктах пропуска через </w:t>
      </w:r>
      <w:r>
        <w:rPr>
          <w:rStyle w:val="s0"/>
        </w:rPr>
        <w:t>Госу</w:t>
      </w:r>
      <w:r>
        <w:rPr>
          <w:rStyle w:val="s0"/>
        </w:rPr>
        <w:t>дарственную границу Республики Казахстан и таможенную границу таможенного союза</w:t>
      </w:r>
      <w:r>
        <w:t xml:space="preserve">, </w:t>
      </w:r>
      <w:r>
        <w:rPr>
          <w:rStyle w:val="s0"/>
        </w:rPr>
        <w:t>законодательства Республики Казахстан в сфере санитарно-эпидемиологического благополучия населения</w:t>
      </w:r>
      <w:r>
        <w:t>, требований пожарной безопасности, правил дорожного движения, таможенных пра</w:t>
      </w:r>
      <w:r>
        <w:t xml:space="preserve">вил вне места службы, </w:t>
      </w:r>
      <w:r>
        <w:rPr>
          <w:rStyle w:val="s0"/>
        </w:rPr>
        <w:t>законодательства Республики Казахстан о бухгалтерском учете и финансовой отчетности, бюджетного и налогового законодательства Республики Казахстан, законодательства Республики Казахстан о государственных закупках</w:t>
      </w:r>
      <w:r>
        <w:t>, правил охоты, рыболо</w:t>
      </w:r>
      <w:r>
        <w:t>вства, других правил и норм рационального использования и охраны природных ресурсов лица, указанные в части первой настоящей статьи, несут административную ответственность на общих основаниях. К указанным лицам не могут быть применены административные взыс</w:t>
      </w:r>
      <w:r>
        <w:t xml:space="preserve">кания в виде лишения права ношения и хранения огнестрельного и холодного оружия и административного ареста. </w:t>
      </w:r>
    </w:p>
    <w:p w:rsidR="00000000" w:rsidRDefault="004766B1">
      <w:pPr>
        <w:jc w:val="both"/>
      </w:pPr>
      <w:r>
        <w:rPr>
          <w:rStyle w:val="s3"/>
        </w:rPr>
        <w:t xml:space="preserve">Статья дополнена пунктом 2-1 в соответствии с </w:t>
      </w:r>
      <w:hyperlink r:id="rId261" w:anchor="sub_id=400" w:history="1">
        <w:r>
          <w:rPr>
            <w:rStyle w:val="a3"/>
            <w:i/>
            <w:iCs/>
            <w:bdr w:val="none" w:sz="0" w:space="0" w:color="auto" w:frame="1"/>
          </w:rPr>
          <w:t>Законом</w:t>
        </w:r>
      </w:hyperlink>
      <w:r>
        <w:rPr>
          <w:rStyle w:val="s3"/>
        </w:rPr>
        <w:t xml:space="preserve"> РК от 10.07.</w:t>
      </w:r>
      <w:r>
        <w:rPr>
          <w:rStyle w:val="s3"/>
        </w:rPr>
        <w:t>09 г. № 177-IV</w:t>
      </w:r>
    </w:p>
    <w:p w:rsidR="00000000" w:rsidRDefault="004766B1">
      <w:pPr>
        <w:ind w:firstLine="400"/>
        <w:jc w:val="both"/>
      </w:pPr>
      <w:r>
        <w:rPr>
          <w:rStyle w:val="s0"/>
        </w:rPr>
        <w:t>2-1. К военнослужащим, проходящим срочную воинскую службу, и курсантам военных и специальных учебных заведений не может быть применено административное взыскание в виде административного штрафа.</w:t>
      </w:r>
    </w:p>
    <w:p w:rsidR="00000000" w:rsidRDefault="004766B1">
      <w:pPr>
        <w:ind w:firstLine="400"/>
        <w:jc w:val="both"/>
      </w:pPr>
      <w:r>
        <w:t xml:space="preserve">3. Лица, кроме указанных в </w:t>
      </w:r>
      <w:hyperlink w:anchor="sub350000" w:history="1">
        <w:r>
          <w:rPr>
            <w:rStyle w:val="a3"/>
          </w:rPr>
          <w:t>части первой</w:t>
        </w:r>
      </w:hyperlink>
      <w:r>
        <w:t xml:space="preserve"> настоящей статьи, на которых распространяется действие дисциплинарных уставов или специальных положений о службе, в случаях, прямо предусмотренных этими актами, несут за совершение административных правонарушений при исполнении сл</w:t>
      </w:r>
      <w:r>
        <w:t xml:space="preserve">ужебных обязанностей дисциплинарную ответственность, а в остальных случаях административную ответственность на общих основаниях. </w:t>
      </w:r>
    </w:p>
    <w:p w:rsidR="00000000" w:rsidRDefault="004766B1">
      <w:pPr>
        <w:ind w:firstLine="400"/>
        <w:jc w:val="both"/>
      </w:pPr>
      <w:r>
        <w:t>4. Органы (должностные лица), которым предоставлено право налагать административные взыскания, могут вместо наложения админист</w:t>
      </w:r>
      <w:r>
        <w:t xml:space="preserve">ративных взысканий на лиц, указанных в части первой настоящей статьи, передавать материалы о правонарушениях соответствующим органам для решения вопроса о привлечении виновных к дисциплинарной ответственности. </w:t>
      </w:r>
    </w:p>
    <w:p w:rsidR="00000000" w:rsidRDefault="004766B1">
      <w:pPr>
        <w:ind w:firstLine="400"/>
        <w:jc w:val="both"/>
      </w:pPr>
      <w:r>
        <w:t>5. Работники железнодорожного, морского, речн</w:t>
      </w:r>
      <w:r>
        <w:t xml:space="preserve">ого транспорта и гражданской авиации, на которых распространяется действие уставов о дисциплине, несут в соответствии с этими уставами дисциплинарную ответственность за совершение ими при исполнении служебных обязанностей следующих административных </w:t>
      </w:r>
      <w:r>
        <w:rPr>
          <w:rStyle w:val="s0"/>
        </w:rPr>
        <w:t>правона</w:t>
      </w:r>
      <w:r>
        <w:rPr>
          <w:rStyle w:val="s0"/>
        </w:rPr>
        <w:t xml:space="preserve">рушений: </w:t>
      </w:r>
    </w:p>
    <w:p w:rsidR="00000000" w:rsidRDefault="004766B1">
      <w:pPr>
        <w:ind w:firstLine="400"/>
        <w:jc w:val="both"/>
      </w:pPr>
      <w:r>
        <w:rPr>
          <w:rStyle w:val="s0"/>
        </w:rPr>
        <w:t xml:space="preserve">работники железнодорожного транспорта - нарушений, предусмотренных </w:t>
      </w:r>
      <w:hyperlink w:anchor="sub4390000" w:history="1">
        <w:r>
          <w:rPr>
            <w:rStyle w:val="a3"/>
          </w:rPr>
          <w:t>статьями 439</w:t>
        </w:r>
      </w:hyperlink>
      <w:r>
        <w:rPr>
          <w:rStyle w:val="s0"/>
        </w:rPr>
        <w:t xml:space="preserve">, </w:t>
      </w:r>
      <w:hyperlink w:anchor="sub4400000" w:history="1">
        <w:r>
          <w:rPr>
            <w:rStyle w:val="a3"/>
          </w:rPr>
          <w:t>440</w:t>
        </w:r>
      </w:hyperlink>
      <w:r>
        <w:rPr>
          <w:rStyle w:val="s0"/>
        </w:rPr>
        <w:t xml:space="preserve">, </w:t>
      </w:r>
      <w:hyperlink w:anchor="sub4410000" w:history="1">
        <w:r>
          <w:rPr>
            <w:rStyle w:val="a3"/>
          </w:rPr>
          <w:t>441</w:t>
        </w:r>
      </w:hyperlink>
      <w:r>
        <w:rPr>
          <w:rStyle w:val="s0"/>
        </w:rPr>
        <w:t xml:space="preserve">, частью первой </w:t>
      </w:r>
      <w:hyperlink w:anchor="sub4770000" w:history="1">
        <w:r>
          <w:rPr>
            <w:rStyle w:val="a3"/>
          </w:rPr>
          <w:t>статьи 477,</w:t>
        </w:r>
      </w:hyperlink>
      <w:r>
        <w:rPr>
          <w:rStyle w:val="s0"/>
        </w:rPr>
        <w:t xml:space="preserve"> </w:t>
      </w:r>
      <w:hyperlink w:anchor="sub4790000" w:history="1">
        <w:r>
          <w:rPr>
            <w:rStyle w:val="a3"/>
          </w:rPr>
          <w:t>статьями 479</w:t>
        </w:r>
      </w:hyperlink>
      <w:r>
        <w:rPr>
          <w:rStyle w:val="s0"/>
        </w:rPr>
        <w:t xml:space="preserve">, </w:t>
      </w:r>
      <w:hyperlink w:anchor="sub4800000" w:history="1">
        <w:r>
          <w:rPr>
            <w:rStyle w:val="a3"/>
          </w:rPr>
          <w:t>480</w:t>
        </w:r>
      </w:hyperlink>
      <w:r>
        <w:rPr>
          <w:rStyle w:val="s0"/>
        </w:rPr>
        <w:t xml:space="preserve"> настоящего Кодекса; </w:t>
      </w:r>
    </w:p>
    <w:p w:rsidR="00000000" w:rsidRDefault="004766B1">
      <w:pPr>
        <w:ind w:firstLine="400"/>
        <w:jc w:val="both"/>
      </w:pPr>
      <w:r>
        <w:rPr>
          <w:rStyle w:val="s0"/>
        </w:rPr>
        <w:t xml:space="preserve">работники морского транспорта - нарушений, предусмотренных </w:t>
      </w:r>
      <w:hyperlink w:anchor="sub4410000" w:history="1">
        <w:r>
          <w:rPr>
            <w:rStyle w:val="a3"/>
          </w:rPr>
          <w:t>статьями 441</w:t>
        </w:r>
      </w:hyperlink>
      <w:r>
        <w:rPr>
          <w:rStyle w:val="s0"/>
        </w:rPr>
        <w:t xml:space="preserve">, </w:t>
      </w:r>
      <w:hyperlink w:anchor="sub4480000" w:history="1">
        <w:r>
          <w:rPr>
            <w:rStyle w:val="a3"/>
          </w:rPr>
          <w:t>448</w:t>
        </w:r>
      </w:hyperlink>
      <w:r>
        <w:rPr>
          <w:rStyle w:val="s0"/>
        </w:rPr>
        <w:t xml:space="preserve">, </w:t>
      </w:r>
      <w:hyperlink w:anchor="sub4490000" w:history="1">
        <w:r>
          <w:rPr>
            <w:rStyle w:val="a3"/>
          </w:rPr>
          <w:t>449</w:t>
        </w:r>
      </w:hyperlink>
      <w:r>
        <w:rPr>
          <w:rStyle w:val="s0"/>
        </w:rPr>
        <w:t xml:space="preserve">, </w:t>
      </w:r>
      <w:hyperlink w:anchor="sub4500000" w:history="1">
        <w:r>
          <w:rPr>
            <w:rStyle w:val="a3"/>
          </w:rPr>
          <w:t>450</w:t>
        </w:r>
      </w:hyperlink>
      <w:r>
        <w:rPr>
          <w:rStyle w:val="s0"/>
        </w:rPr>
        <w:t xml:space="preserve">, частью второй </w:t>
      </w:r>
      <w:hyperlink w:anchor="sub4770200" w:history="1">
        <w:r>
          <w:rPr>
            <w:rStyle w:val="a3"/>
          </w:rPr>
          <w:t>статьи 477,</w:t>
        </w:r>
      </w:hyperlink>
      <w:r>
        <w:rPr>
          <w:rStyle w:val="s0"/>
        </w:rPr>
        <w:t xml:space="preserve"> </w:t>
      </w:r>
      <w:hyperlink w:anchor="sub4790000" w:history="1">
        <w:r>
          <w:rPr>
            <w:rStyle w:val="a3"/>
          </w:rPr>
          <w:t>статьями 479</w:t>
        </w:r>
      </w:hyperlink>
      <w:r>
        <w:rPr>
          <w:rStyle w:val="s0"/>
        </w:rPr>
        <w:t xml:space="preserve">, </w:t>
      </w:r>
      <w:hyperlink w:anchor="sub4800000" w:history="1">
        <w:r>
          <w:rPr>
            <w:rStyle w:val="a3"/>
          </w:rPr>
          <w:t>480</w:t>
        </w:r>
      </w:hyperlink>
      <w:r>
        <w:rPr>
          <w:rStyle w:val="s0"/>
        </w:rPr>
        <w:t xml:space="preserve"> настоящего Кодекса; </w:t>
      </w:r>
    </w:p>
    <w:p w:rsidR="00000000" w:rsidRDefault="004766B1">
      <w:pPr>
        <w:ind w:firstLine="400"/>
        <w:jc w:val="both"/>
      </w:pPr>
      <w:r>
        <w:rPr>
          <w:rStyle w:val="s0"/>
        </w:rPr>
        <w:t>работники р</w:t>
      </w:r>
      <w:r>
        <w:rPr>
          <w:rStyle w:val="s0"/>
        </w:rPr>
        <w:t xml:space="preserve">ечного транспорта - нарушений, предусмотренных </w:t>
      </w:r>
      <w:hyperlink w:anchor="sub4410000" w:history="1">
        <w:r>
          <w:rPr>
            <w:rStyle w:val="a3"/>
          </w:rPr>
          <w:t>статьями 441</w:t>
        </w:r>
      </w:hyperlink>
      <w:r>
        <w:rPr>
          <w:rStyle w:val="s0"/>
        </w:rPr>
        <w:t xml:space="preserve">, </w:t>
      </w:r>
      <w:hyperlink w:anchor="sub4500000" w:history="1">
        <w:r>
          <w:rPr>
            <w:rStyle w:val="a3"/>
          </w:rPr>
          <w:t>450-453</w:t>
        </w:r>
      </w:hyperlink>
      <w:r>
        <w:rPr>
          <w:rStyle w:val="s0"/>
        </w:rPr>
        <w:t xml:space="preserve">, </w:t>
      </w:r>
      <w:hyperlink w:anchor="sub4550000" w:history="1">
        <w:r>
          <w:rPr>
            <w:rStyle w:val="a3"/>
          </w:rPr>
          <w:t>455</w:t>
        </w:r>
      </w:hyperlink>
      <w:r>
        <w:rPr>
          <w:rStyle w:val="s0"/>
        </w:rPr>
        <w:t xml:space="preserve">, частью второй </w:t>
      </w:r>
      <w:hyperlink w:anchor="sub4770200" w:history="1">
        <w:r>
          <w:rPr>
            <w:rStyle w:val="a3"/>
          </w:rPr>
          <w:t>статьи 477,</w:t>
        </w:r>
      </w:hyperlink>
      <w:r>
        <w:rPr>
          <w:rStyle w:val="s0"/>
        </w:rPr>
        <w:t xml:space="preserve"> </w:t>
      </w:r>
      <w:hyperlink w:anchor="sub4790000" w:history="1">
        <w:r>
          <w:rPr>
            <w:rStyle w:val="a3"/>
          </w:rPr>
          <w:t>статьями 479</w:t>
        </w:r>
      </w:hyperlink>
      <w:r>
        <w:rPr>
          <w:rStyle w:val="s0"/>
        </w:rPr>
        <w:t xml:space="preserve">, </w:t>
      </w:r>
      <w:hyperlink w:anchor="sub4800000" w:history="1">
        <w:r>
          <w:rPr>
            <w:rStyle w:val="a3"/>
          </w:rPr>
          <w:t>480</w:t>
        </w:r>
      </w:hyperlink>
      <w:r>
        <w:rPr>
          <w:rStyle w:val="s0"/>
        </w:rPr>
        <w:t xml:space="preserve"> настоящего Кодекса; </w:t>
      </w:r>
    </w:p>
    <w:p w:rsidR="00000000" w:rsidRDefault="004766B1">
      <w:pPr>
        <w:ind w:firstLine="400"/>
        <w:jc w:val="both"/>
      </w:pPr>
      <w:r>
        <w:rPr>
          <w:rStyle w:val="s0"/>
        </w:rPr>
        <w:t xml:space="preserve">работники гражданской авиации - нарушений, предусмотренных </w:t>
      </w:r>
      <w:hyperlink w:anchor="sub4430000" w:history="1">
        <w:r>
          <w:rPr>
            <w:rStyle w:val="a3"/>
          </w:rPr>
          <w:t>статьями 443</w:t>
        </w:r>
      </w:hyperlink>
      <w:r>
        <w:rPr>
          <w:rStyle w:val="s0"/>
        </w:rPr>
        <w:t xml:space="preserve">, </w:t>
      </w:r>
      <w:hyperlink w:anchor="sub4460000" w:history="1">
        <w:r>
          <w:rPr>
            <w:rStyle w:val="a3"/>
          </w:rPr>
          <w:t>446</w:t>
        </w:r>
      </w:hyperlink>
      <w:r>
        <w:rPr>
          <w:rStyle w:val="s0"/>
        </w:rPr>
        <w:t xml:space="preserve">, частью </w:t>
      </w:r>
      <w:r>
        <w:rPr>
          <w:rStyle w:val="s0"/>
        </w:rPr>
        <w:t xml:space="preserve">первой </w:t>
      </w:r>
      <w:hyperlink w:anchor="sub4470000" w:history="1">
        <w:r>
          <w:rPr>
            <w:rStyle w:val="a3"/>
          </w:rPr>
          <w:t>статьи 447</w:t>
        </w:r>
      </w:hyperlink>
      <w:r>
        <w:rPr>
          <w:rStyle w:val="s0"/>
        </w:rPr>
        <w:t xml:space="preserve">, частью третьей </w:t>
      </w:r>
      <w:hyperlink w:anchor="sub4770300" w:history="1">
        <w:r>
          <w:rPr>
            <w:rStyle w:val="a3"/>
          </w:rPr>
          <w:t>статьи 477,</w:t>
        </w:r>
      </w:hyperlink>
      <w:r>
        <w:rPr>
          <w:rStyle w:val="s0"/>
        </w:rPr>
        <w:t xml:space="preserve"> </w:t>
      </w:r>
      <w:hyperlink w:anchor="sub4790000" w:history="1">
        <w:r>
          <w:rPr>
            <w:rStyle w:val="a3"/>
          </w:rPr>
          <w:t>статьями 479</w:t>
        </w:r>
      </w:hyperlink>
      <w:r>
        <w:rPr>
          <w:rStyle w:val="s0"/>
        </w:rPr>
        <w:t xml:space="preserve">, </w:t>
      </w:r>
      <w:hyperlink w:anchor="sub4800000" w:history="1">
        <w:r>
          <w:rPr>
            <w:rStyle w:val="a3"/>
          </w:rPr>
          <w:t>480</w:t>
        </w:r>
      </w:hyperlink>
      <w:r>
        <w:rPr>
          <w:rStyle w:val="s0"/>
        </w:rPr>
        <w:t xml:space="preserve"> настоящего Кодекса.</w:t>
      </w:r>
    </w:p>
    <w:p w:rsidR="00000000" w:rsidRDefault="004766B1">
      <w:pPr>
        <w:ind w:firstLine="400"/>
        <w:jc w:val="both"/>
      </w:pPr>
      <w:r>
        <w:rPr>
          <w:rStyle w:val="s0"/>
        </w:rPr>
        <w:t> </w:t>
      </w:r>
    </w:p>
    <w:p w:rsidR="00000000" w:rsidRDefault="004766B1">
      <w:pPr>
        <w:jc w:val="both"/>
      </w:pPr>
      <w:bookmarkStart w:id="37" w:name="SUB360000"/>
      <w:bookmarkEnd w:id="37"/>
      <w:r>
        <w:rPr>
          <w:rStyle w:val="s3"/>
        </w:rPr>
        <w:t>В статью 36 внесены изменения в соотве</w:t>
      </w:r>
      <w:r>
        <w:rPr>
          <w:rStyle w:val="s3"/>
        </w:rPr>
        <w:t xml:space="preserve">тствии с </w:t>
      </w:r>
      <w:hyperlink r:id="rId262" w:anchor="sub_id=36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63" w:anchor="sub_id=360000" w:history="1">
        <w:r>
          <w:rPr>
            <w:rStyle w:val="a3"/>
            <w:i/>
            <w:iCs/>
            <w:bdr w:val="none" w:sz="0" w:space="0" w:color="auto" w:frame="1"/>
          </w:rPr>
          <w:t>см.</w:t>
        </w:r>
        <w:r>
          <w:rPr>
            <w:rStyle w:val="a3"/>
            <w:i/>
            <w:iCs/>
            <w:bdr w:val="none" w:sz="0" w:space="0" w:color="auto" w:frame="1"/>
          </w:rPr>
          <w:t xml:space="preserve"> стар. ред.</w:t>
        </w:r>
      </w:hyperlink>
      <w:r>
        <w:rPr>
          <w:rStyle w:val="s3"/>
        </w:rPr>
        <w:t xml:space="preserve">); </w:t>
      </w:r>
      <w:hyperlink r:id="rId264" w:anchor="sub_id=2"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65" w:anchor="sub_id=36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36.</w:t>
      </w:r>
      <w:r>
        <w:t xml:space="preserve"> Административная ответственность юридических лиц </w:t>
      </w:r>
    </w:p>
    <w:p w:rsidR="00000000" w:rsidRDefault="004766B1">
      <w:pPr>
        <w:ind w:firstLine="400"/>
        <w:jc w:val="both"/>
      </w:pPr>
      <w:r>
        <w:t xml:space="preserve">1. Юридическое лицо подлежит административной ответственности за административное правонарушение в случаях, предусмотренных </w:t>
      </w:r>
      <w:hyperlink w:anchor="sub800000" w:history="1">
        <w:r>
          <w:rPr>
            <w:rStyle w:val="a3"/>
          </w:rPr>
          <w:t>особенной частью</w:t>
        </w:r>
      </w:hyperlink>
      <w:r>
        <w:t xml:space="preserve"> настоя</w:t>
      </w:r>
      <w:r>
        <w:t xml:space="preserve">щего раздела. </w:t>
      </w:r>
    </w:p>
    <w:p w:rsidR="00000000" w:rsidRDefault="004766B1">
      <w:pPr>
        <w:ind w:firstLine="400"/>
        <w:jc w:val="both"/>
      </w:pPr>
      <w:r>
        <w:t xml:space="preserve">2. Юридическое лицо подлежит административной ответственности за административное правонарушение, если предусмотренное </w:t>
      </w:r>
      <w:hyperlink w:anchor="sub800000" w:history="1">
        <w:r>
          <w:rPr>
            <w:rStyle w:val="a3"/>
          </w:rPr>
          <w:t>особенной частью</w:t>
        </w:r>
      </w:hyperlink>
      <w:r>
        <w:t xml:space="preserve"> настоящего раздела деяние было совершено, санкционировано, одобрено орган</w:t>
      </w:r>
      <w:r>
        <w:t xml:space="preserve">ом или лицом, осуществляющим функции управления юридическим лицом. </w:t>
      </w:r>
    </w:p>
    <w:p w:rsidR="00000000" w:rsidRDefault="004766B1">
      <w:pPr>
        <w:ind w:firstLine="400"/>
        <w:jc w:val="both"/>
      </w:pPr>
      <w:r>
        <w:t>3. Если в нормах настоящего Кодекса не указано, применяются ли они к физическому или юридическому лицу, данные нормы в равной мере действуют в отношении того и другого лица, за исключением</w:t>
      </w:r>
      <w:r>
        <w:t xml:space="preserve"> случаев, когда по смыслу данных норм они относятся и могут быть применены только к физическому лицу. </w:t>
      </w:r>
    </w:p>
    <w:p w:rsidR="00000000" w:rsidRDefault="004766B1">
      <w:pPr>
        <w:ind w:firstLine="400"/>
        <w:jc w:val="both"/>
      </w:pPr>
      <w:r>
        <w:rPr>
          <w:rStyle w:val="s0"/>
        </w:rPr>
        <w:t xml:space="preserve">3-1. Если в нормах настоящего Кодекса не указано, применяются ли они к юридическим лицам, являющимся субъектами </w:t>
      </w:r>
      <w:hyperlink r:id="rId266" w:anchor="sub_id=60300" w:history="1">
        <w:r>
          <w:rPr>
            <w:rStyle w:val="a3"/>
          </w:rPr>
          <w:t>малого</w:t>
        </w:r>
      </w:hyperlink>
      <w:r>
        <w:rPr>
          <w:rStyle w:val="s0"/>
        </w:rPr>
        <w:t xml:space="preserve"> или </w:t>
      </w:r>
      <w:hyperlink r:id="rId267" w:anchor="sub_id=60700" w:history="1">
        <w:r>
          <w:rPr>
            <w:rStyle w:val="a3"/>
          </w:rPr>
          <w:t>среднего</w:t>
        </w:r>
      </w:hyperlink>
      <w:r>
        <w:rPr>
          <w:rStyle w:val="s0"/>
        </w:rPr>
        <w:t xml:space="preserve"> предпринимательства, </w:t>
      </w:r>
      <w:hyperlink r:id="rId268" w:anchor="sub_id=60800" w:history="1">
        <w:r>
          <w:rPr>
            <w:rStyle w:val="a3"/>
          </w:rPr>
          <w:t>крупног</w:t>
        </w:r>
        <w:r>
          <w:rPr>
            <w:rStyle w:val="a3"/>
          </w:rPr>
          <w:t>о</w:t>
        </w:r>
      </w:hyperlink>
      <w:r>
        <w:rPr>
          <w:rStyle w:val="s0"/>
        </w:rPr>
        <w:t xml:space="preserve"> предпринимательства, или иным организациям, данные нормы в равной мере действуют в отношении всех юридических лиц, за исключением случаев, когда по содержанию данных норм они относятся и могут быть применены только к юридическим лицам, являющимся субъект</w:t>
      </w:r>
      <w:r>
        <w:rPr>
          <w:rStyle w:val="s0"/>
        </w:rPr>
        <w:t>ами малого или среднего предпринимательства, крупного предпринимательства.</w:t>
      </w:r>
    </w:p>
    <w:p w:rsidR="00000000" w:rsidRDefault="004766B1">
      <w:pPr>
        <w:jc w:val="both"/>
      </w:pPr>
      <w:r>
        <w:rPr>
          <w:rStyle w:val="s3"/>
        </w:rPr>
        <w:t xml:space="preserve">См.: </w:t>
      </w:r>
      <w:hyperlink r:id="rId269" w:history="1">
        <w:r>
          <w:rPr>
            <w:rStyle w:val="a3"/>
            <w:i/>
            <w:iCs/>
            <w:bdr w:val="none" w:sz="0" w:space="0" w:color="auto" w:frame="1"/>
          </w:rPr>
          <w:t>Письмо</w:t>
        </w:r>
      </w:hyperlink>
      <w:r>
        <w:rPr>
          <w:rStyle w:val="s3"/>
        </w:rPr>
        <w:t xml:space="preserve"> НК МФ РК от 29 июня 2006 года НК-ЮУ-3-14/6035</w:t>
      </w:r>
    </w:p>
    <w:p w:rsidR="00000000" w:rsidRDefault="004766B1">
      <w:pPr>
        <w:ind w:firstLine="400"/>
        <w:jc w:val="both"/>
      </w:pPr>
      <w:r>
        <w:rPr>
          <w:rStyle w:val="s0"/>
        </w:rPr>
        <w:t>3-2. В зависимости от осуществляемого вида деятельности, численности работников и среднегодовой стоимости активов за год государственное предприятие подлежит административной ответственности в порядке, предусмотренном для юридических лиц, являющихся субъек</w:t>
      </w:r>
      <w:r>
        <w:rPr>
          <w:rStyle w:val="s0"/>
        </w:rPr>
        <w:t>тами малого или среднего либо крупного предпринимательства, за исключением случаев, когда административные взыскания в равной мере действуют в отношении всех юридических лиц.</w:t>
      </w:r>
    </w:p>
    <w:p w:rsidR="00000000" w:rsidRDefault="004766B1">
      <w:pPr>
        <w:spacing w:after="240"/>
        <w:ind w:firstLine="400"/>
        <w:jc w:val="both"/>
      </w:pPr>
      <w:r>
        <w:t>4. Структурные подразделения юридического лица, являющиеся самостоятельными налог</w:t>
      </w:r>
      <w:r>
        <w:t>оплательщиками и совершившие административные правонарушения в области налогообложения, несут административную ответственность как юридические лица.</w:t>
      </w:r>
    </w:p>
    <w:p w:rsidR="00000000" w:rsidRDefault="004766B1">
      <w:pPr>
        <w:ind w:left="1200" w:hanging="800"/>
        <w:jc w:val="both"/>
      </w:pPr>
      <w:bookmarkStart w:id="38" w:name="SUB370000"/>
      <w:bookmarkEnd w:id="38"/>
      <w:r>
        <w:rPr>
          <w:rStyle w:val="s1"/>
        </w:rPr>
        <w:t>Статья 37.</w:t>
      </w:r>
      <w:r>
        <w:t xml:space="preserve"> Административная ответственность иностранцев, иностранных юридических лиц и лиц без гражданства </w:t>
      </w:r>
    </w:p>
    <w:p w:rsidR="00000000" w:rsidRDefault="004766B1">
      <w:pPr>
        <w:ind w:firstLine="400"/>
        <w:jc w:val="both"/>
      </w:pPr>
      <w:r>
        <w:t xml:space="preserve">1. Иностранцы, иностранные юридические лица и лица без гражданства, совершившие на территории Республики Казахстан административные правонарушения, подлежат административной ответственности на общих основаниях. </w:t>
      </w:r>
    </w:p>
    <w:p w:rsidR="00000000" w:rsidRDefault="004766B1">
      <w:pPr>
        <w:jc w:val="both"/>
      </w:pPr>
      <w:r>
        <w:rPr>
          <w:rStyle w:val="s3"/>
        </w:rPr>
        <w:t xml:space="preserve">Статья дополнена частью 1-1 в соответствии </w:t>
      </w:r>
      <w:r>
        <w:rPr>
          <w:rStyle w:val="s3"/>
        </w:rPr>
        <w:t xml:space="preserve">с </w:t>
      </w:r>
      <w:hyperlink r:id="rId270" w:anchor="sub_id=237" w:history="1">
        <w:r>
          <w:rPr>
            <w:rStyle w:val="a3"/>
            <w:b/>
            <w:bCs/>
            <w:i/>
            <w:iCs/>
          </w:rPr>
          <w:t>Законом</w:t>
        </w:r>
      </w:hyperlink>
      <w:r>
        <w:rPr>
          <w:rStyle w:val="s3"/>
        </w:rPr>
        <w:t xml:space="preserve"> РК от 23.02.05 г. № 33-III</w:t>
      </w:r>
    </w:p>
    <w:p w:rsidR="00000000" w:rsidRDefault="004766B1">
      <w:pPr>
        <w:ind w:firstLine="400"/>
        <w:jc w:val="both"/>
      </w:pPr>
      <w:r>
        <w:rPr>
          <w:rStyle w:val="s0"/>
        </w:rPr>
        <w:t>1-1. Структурные подразделения (филиалы и представительства) иностранных и международных некоммерческих неправительственных объединений несут административную ответственность за нарушение законодательства Республики Казахстан об общественных объединениях к</w:t>
      </w:r>
      <w:r>
        <w:rPr>
          <w:rStyle w:val="s0"/>
        </w:rPr>
        <w:t>ак юридические лица.</w:t>
      </w:r>
    </w:p>
    <w:p w:rsidR="00000000" w:rsidRDefault="004766B1">
      <w:pPr>
        <w:ind w:firstLine="400"/>
        <w:jc w:val="both"/>
      </w:pPr>
      <w:r>
        <w:t>2. Иностранцы, иностранные юридические лица, лица без гражданства за совершение административных правонарушений, посягающих на суверенные права Республики Казахстан на континентальном шельфе Республики Казахстан, подлежат административ</w:t>
      </w:r>
      <w:r>
        <w:t xml:space="preserve">ной ответственности на общих основаниях. </w:t>
      </w:r>
    </w:p>
    <w:p w:rsidR="00000000" w:rsidRDefault="004766B1">
      <w:pPr>
        <w:spacing w:after="240"/>
        <w:ind w:firstLine="400"/>
        <w:jc w:val="both"/>
      </w:pPr>
      <w:r>
        <w:t>3. Вопрос об административной ответственности за административные правонарушения, совершенные на территории Республики Казахстан дипломатическими представителями иностранных государств и иными иностранцами, которые</w:t>
      </w:r>
      <w:r>
        <w:t xml:space="preserve"> пользуются иммунитетом, разрешается в соответствии с нормами международного права.</w:t>
      </w:r>
    </w:p>
    <w:p w:rsidR="00000000" w:rsidRDefault="004766B1">
      <w:pPr>
        <w:jc w:val="center"/>
      </w:pPr>
      <w:bookmarkStart w:id="39" w:name="SUB380000"/>
      <w:bookmarkEnd w:id="39"/>
      <w:r>
        <w:rPr>
          <w:rStyle w:val="s1"/>
        </w:rPr>
        <w:t>Глава 5</w:t>
      </w:r>
      <w:r>
        <w:t xml:space="preserve"> </w:t>
      </w:r>
    </w:p>
    <w:p w:rsidR="00000000" w:rsidRDefault="004766B1">
      <w:pPr>
        <w:spacing w:after="240"/>
        <w:jc w:val="center"/>
      </w:pPr>
      <w:r>
        <w:rPr>
          <w:rStyle w:val="s1"/>
        </w:rPr>
        <w:t>Обстоятельства, исключающие административную ответственность</w:t>
      </w:r>
    </w:p>
    <w:p w:rsidR="00000000" w:rsidRDefault="004766B1">
      <w:pPr>
        <w:ind w:firstLine="400"/>
        <w:jc w:val="both"/>
      </w:pPr>
      <w:r>
        <w:rPr>
          <w:rStyle w:val="s1"/>
        </w:rPr>
        <w:t>Статья 38.</w:t>
      </w:r>
      <w:r>
        <w:t xml:space="preserve"> Необходимая оборона </w:t>
      </w:r>
    </w:p>
    <w:p w:rsidR="00000000" w:rsidRDefault="004766B1">
      <w:pPr>
        <w:ind w:firstLine="400"/>
        <w:jc w:val="both"/>
      </w:pPr>
      <w:r>
        <w:t>1. Не является административным правонарушением совершение предусмотре</w:t>
      </w:r>
      <w:r>
        <w:t>нного настоящим Кодексом деяния в состоянии необходимой обороны, то есть при защите личности, жилища, собственности, земельного участка и других прав обороняющегося или иных лиц, охраняемых законом интересов общества или государства от противоправного пося</w:t>
      </w:r>
      <w:r>
        <w:t xml:space="preserve">гательства путем причинения посягающему вреда, если при этом не было допущено превышения пределов необходимой обороны. </w:t>
      </w:r>
    </w:p>
    <w:p w:rsidR="00000000" w:rsidRDefault="004766B1">
      <w:pPr>
        <w:ind w:firstLine="400"/>
        <w:jc w:val="both"/>
      </w:pPr>
      <w:r>
        <w:t>2. Право на необходимую оборону имеют в равной мере все лица, независимо от их профессиональной или иной специальной подготовки и служеб</w:t>
      </w:r>
      <w:r>
        <w:t xml:space="preserve">ного положения. Это право принадлежит лицу, независимо от возможности избежать противоправного посягательства либо обратиться за помощью к другим лицам или государственным органам. </w:t>
      </w:r>
    </w:p>
    <w:p w:rsidR="00000000" w:rsidRDefault="004766B1">
      <w:pPr>
        <w:ind w:firstLine="400"/>
        <w:jc w:val="both"/>
      </w:pPr>
      <w:r>
        <w:t>3. Превышением пределов необходимой обороны признается явное несоответстви</w:t>
      </w:r>
      <w:r>
        <w:t>е защиты характеру и степени опасности посягательства, в результате чего посягающему причиняется явно чрезмерный, не вызываемый обстановкой вред. Такое превышение влечет за собой административную ответственность лишь в случаях умышленного причинения вреда.</w:t>
      </w:r>
      <w:r>
        <w:t xml:space="preserve"> </w:t>
      </w:r>
    </w:p>
    <w:p w:rsidR="00000000" w:rsidRDefault="004766B1">
      <w:pPr>
        <w:spacing w:after="240"/>
        <w:ind w:firstLine="400"/>
        <w:jc w:val="both"/>
      </w:pPr>
      <w:r>
        <w:t>4. Не подлежит административной ответственности лицо, превысившее пределы необходимой обороны вследствие страха, испуга или замешательства, вызванного противоправным посягательством.</w:t>
      </w:r>
    </w:p>
    <w:p w:rsidR="00000000" w:rsidRDefault="004766B1">
      <w:pPr>
        <w:jc w:val="both"/>
      </w:pPr>
      <w:bookmarkStart w:id="40" w:name="SUB390000"/>
      <w:bookmarkEnd w:id="40"/>
      <w:r>
        <w:rPr>
          <w:rStyle w:val="s3"/>
        </w:rPr>
        <w:t xml:space="preserve">В статью 39 внесены изменения в соответствии с </w:t>
      </w:r>
      <w:hyperlink r:id="rId271" w:anchor="sub_id=39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72" w:anchor="sub_id=39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39.</w:t>
      </w:r>
      <w:r>
        <w:t xml:space="preserve"> Задержани</w:t>
      </w:r>
      <w:r>
        <w:t xml:space="preserve">е лица, совершившего посягательство </w:t>
      </w:r>
    </w:p>
    <w:p w:rsidR="00000000" w:rsidRDefault="004766B1">
      <w:pPr>
        <w:ind w:firstLine="400"/>
        <w:jc w:val="both"/>
      </w:pPr>
      <w:r>
        <w:t>1. Не является административным правонарушением совершение предусмотренного настоящим Кодексом деяния при задержании лица, совершившего противоправное посягательство, для доставления этого лица государственным органам и</w:t>
      </w:r>
      <w:r>
        <w:t xml:space="preserve"> пресечения возможности совершения им новых посягательств, если иными средствами задержать такое лицо не представлялось возможным и при этом не было допущено превышения необходимых для этого мер. </w:t>
      </w:r>
    </w:p>
    <w:p w:rsidR="00000000" w:rsidRDefault="004766B1">
      <w:pPr>
        <w:ind w:firstLine="400"/>
        <w:jc w:val="both"/>
      </w:pPr>
      <w:r>
        <w:t>2. Превышением мер, необходимых для задержания лица, соверш</w:t>
      </w:r>
      <w:r>
        <w:t xml:space="preserve">ившего посягательство, признается их явное несоответствие характеру и степени опасности совершенного задерживаемым лицом посягательства и обстоятельствам задержания, когда лицу без необходимости причиняется явно чрезмерный, не вызываемый обстановкой вред. </w:t>
      </w:r>
      <w:r>
        <w:t xml:space="preserve">Такое превышение влечет за собой административную ответственность лишь в случаях умышленного причинения вреда. </w:t>
      </w:r>
    </w:p>
    <w:p w:rsidR="00000000" w:rsidRDefault="004766B1">
      <w:pPr>
        <w:spacing w:after="240"/>
        <w:ind w:firstLine="400"/>
        <w:jc w:val="both"/>
      </w:pPr>
      <w:r>
        <w:t>3. Правом на задержание лица, совершившего посягательство, наряду со специально уполномоченными на то лицами, обладают также потерпевшие и други</w:t>
      </w:r>
      <w:r>
        <w:t xml:space="preserve">е </w:t>
      </w:r>
      <w:r>
        <w:rPr>
          <w:rStyle w:val="s0"/>
        </w:rPr>
        <w:t>физические лица</w:t>
      </w:r>
      <w:r>
        <w:t>.</w:t>
      </w:r>
    </w:p>
    <w:p w:rsidR="00000000" w:rsidRDefault="004766B1">
      <w:pPr>
        <w:ind w:firstLine="400"/>
        <w:jc w:val="both"/>
      </w:pPr>
      <w:bookmarkStart w:id="41" w:name="SUB400000"/>
      <w:bookmarkEnd w:id="41"/>
      <w:r>
        <w:rPr>
          <w:rStyle w:val="s1"/>
        </w:rPr>
        <w:t>Статья 40.</w:t>
      </w:r>
      <w:r>
        <w:t xml:space="preserve"> Крайняя необходимость </w:t>
      </w:r>
    </w:p>
    <w:p w:rsidR="00000000" w:rsidRDefault="004766B1">
      <w:pPr>
        <w:ind w:firstLine="400"/>
        <w:jc w:val="both"/>
      </w:pPr>
      <w:r>
        <w:t>1. Не является административным правонарушением причинение вреда охраняемым настоящим Кодексом интересам в состоянии крайней необходимости, то есть для устранения опасности, непосредственно угрожающей жи</w:t>
      </w:r>
      <w:r>
        <w:t xml:space="preserve">зни, здоровью, правам и законным интересам данного лица или иных лиц, интересам общества или государства, если эта опасность не могла быть устранена иными средствами и при этом не допущено превышения пределов крайней необходимости. </w:t>
      </w:r>
    </w:p>
    <w:p w:rsidR="00000000" w:rsidRDefault="004766B1">
      <w:pPr>
        <w:spacing w:after="240"/>
        <w:ind w:firstLine="400"/>
        <w:jc w:val="both"/>
      </w:pPr>
      <w:r>
        <w:t>2. Превышением пределов</w:t>
      </w:r>
      <w:r>
        <w:t xml:space="preserve"> крайней необходимости признается причинение вреда, явно не соответствующего характеру и степени угрожавшей опасности и обстановке, в которой опасность устранялась, когда правоохраняемым интересам был причинен вред, равный или более значительный, чем предо</w:t>
      </w:r>
      <w:r>
        <w:t>твращенный. Такое превышение влечет за собой ответственность лишь в случаях умышленного причинения вреда.</w:t>
      </w:r>
    </w:p>
    <w:p w:rsidR="00000000" w:rsidRDefault="004766B1">
      <w:pPr>
        <w:ind w:firstLine="400"/>
        <w:jc w:val="both"/>
      </w:pPr>
      <w:bookmarkStart w:id="42" w:name="SUB410000"/>
      <w:bookmarkEnd w:id="42"/>
      <w:r>
        <w:rPr>
          <w:rStyle w:val="s1"/>
        </w:rPr>
        <w:t>Статья 41.</w:t>
      </w:r>
      <w:r>
        <w:t xml:space="preserve"> Обоснованный риск </w:t>
      </w:r>
    </w:p>
    <w:p w:rsidR="00000000" w:rsidRDefault="004766B1">
      <w:pPr>
        <w:ind w:firstLine="400"/>
        <w:jc w:val="both"/>
      </w:pPr>
      <w:r>
        <w:t xml:space="preserve">1. Не является административным правонарушением причинение вреда охраняемым настоящим Кодексом интересам при обоснованном риске для достижения общественно полезной цели. </w:t>
      </w:r>
    </w:p>
    <w:p w:rsidR="00000000" w:rsidRDefault="004766B1">
      <w:pPr>
        <w:ind w:firstLine="400"/>
        <w:jc w:val="both"/>
      </w:pPr>
      <w:r>
        <w:t>2. Риск признается обоснованным, если указанная цель не могла быть достигнута не связ</w:t>
      </w:r>
      <w:r>
        <w:t xml:space="preserve">анными с риском действиями (бездействием) и лицо, допустившее риск, предприняло достаточные меры для предотвращения вреда охраняемым настоящим Кодексом интересам. </w:t>
      </w:r>
    </w:p>
    <w:p w:rsidR="00000000" w:rsidRDefault="004766B1">
      <w:pPr>
        <w:spacing w:after="240"/>
        <w:ind w:firstLine="400"/>
        <w:jc w:val="both"/>
      </w:pPr>
      <w:r>
        <w:t>3. Риск не признается обоснованным, если он заведомо был сопряжен с угрозой жизни или здоров</w:t>
      </w:r>
      <w:r>
        <w:t>ью людей, экологической катастрофой, общественным бедствием или иными тяжкими последствиями.</w:t>
      </w:r>
    </w:p>
    <w:p w:rsidR="00000000" w:rsidRDefault="004766B1">
      <w:pPr>
        <w:ind w:firstLine="400"/>
        <w:jc w:val="both"/>
      </w:pPr>
      <w:bookmarkStart w:id="43" w:name="SUB420000"/>
      <w:bookmarkEnd w:id="43"/>
      <w:r>
        <w:rPr>
          <w:rStyle w:val="s1"/>
        </w:rPr>
        <w:t>Статья 42.</w:t>
      </w:r>
      <w:r>
        <w:t xml:space="preserve"> Физическое или психическое принуждение </w:t>
      </w:r>
    </w:p>
    <w:p w:rsidR="00000000" w:rsidRDefault="004766B1">
      <w:pPr>
        <w:ind w:firstLine="400"/>
        <w:jc w:val="both"/>
      </w:pPr>
      <w:r>
        <w:t>1. Не является административным правонарушением совершение деяния, предусмотренного настоящим Кодексом, в резуль</w:t>
      </w:r>
      <w:r>
        <w:t xml:space="preserve">тате физического или психического принуждения, если вследствие такого принуждения лицо не могло руководить своими действиями (бездействием). </w:t>
      </w:r>
    </w:p>
    <w:p w:rsidR="00000000" w:rsidRDefault="004766B1">
      <w:pPr>
        <w:spacing w:after="240"/>
        <w:ind w:firstLine="400"/>
        <w:jc w:val="both"/>
      </w:pPr>
      <w:r>
        <w:t>2. Вопрос об административной ответственности за причинение вреда охраняемым настоящим Кодексом интересам в резуль</w:t>
      </w:r>
      <w:r>
        <w:t xml:space="preserve">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учетом положений </w:t>
      </w:r>
      <w:hyperlink w:anchor="sub400000" w:history="1">
        <w:r>
          <w:rPr>
            <w:rStyle w:val="a3"/>
          </w:rPr>
          <w:t>статьи 40</w:t>
        </w:r>
      </w:hyperlink>
      <w:r>
        <w:t xml:space="preserve"> настоящего Кодекса.</w:t>
      </w:r>
    </w:p>
    <w:p w:rsidR="00000000" w:rsidRDefault="004766B1">
      <w:pPr>
        <w:ind w:firstLine="400"/>
        <w:jc w:val="both"/>
      </w:pPr>
      <w:bookmarkStart w:id="44" w:name="SUB430000"/>
      <w:bookmarkEnd w:id="44"/>
      <w:r>
        <w:rPr>
          <w:rStyle w:val="s1"/>
        </w:rPr>
        <w:t>Статья 43.</w:t>
      </w:r>
      <w:r>
        <w:t xml:space="preserve"> И</w:t>
      </w:r>
      <w:r>
        <w:t xml:space="preserve">сполнение приказа или распоряжения </w:t>
      </w:r>
    </w:p>
    <w:p w:rsidR="00000000" w:rsidRDefault="004766B1">
      <w:pPr>
        <w:ind w:firstLine="400"/>
        <w:jc w:val="both"/>
      </w:pPr>
      <w:r>
        <w:t>1. Не является административным правонарушением совершение деяния, предусмотренного настоящим Кодексом, лицом, действовавшим во исполнение обязательного для него приказа или распоряжения. Административную ответственность</w:t>
      </w:r>
      <w:r>
        <w:t xml:space="preserve"> за совершение такого деяния несет лицо, отдавшее незаконный приказ или распоряжение. </w:t>
      </w:r>
    </w:p>
    <w:p w:rsidR="00000000" w:rsidRDefault="004766B1">
      <w:pPr>
        <w:spacing w:after="240"/>
        <w:ind w:firstLine="400"/>
        <w:jc w:val="both"/>
      </w:pPr>
      <w:r>
        <w:t>2. Лицо, совершившее умышленное административное правонарушение во исполнение заведомо незаконного приказа или распоряжения, несет административную ответственность на об</w:t>
      </w:r>
      <w:r>
        <w:t>щих основаниях. Неисполнение заведомо незаконного приказа или распоряжения исключает административную ответственность.</w:t>
      </w:r>
    </w:p>
    <w:p w:rsidR="00000000" w:rsidRDefault="004766B1">
      <w:pPr>
        <w:jc w:val="center"/>
      </w:pPr>
      <w:bookmarkStart w:id="45" w:name="SUB440000"/>
      <w:bookmarkEnd w:id="45"/>
      <w:r>
        <w:rPr>
          <w:rStyle w:val="s1"/>
        </w:rPr>
        <w:t>Глава 6</w:t>
      </w:r>
      <w:r>
        <w:t xml:space="preserve"> </w:t>
      </w:r>
    </w:p>
    <w:p w:rsidR="00000000" w:rsidRDefault="004766B1">
      <w:pPr>
        <w:jc w:val="center"/>
      </w:pPr>
      <w:r>
        <w:rPr>
          <w:rStyle w:val="s1"/>
        </w:rPr>
        <w:t>Административное взыскание и меры административно-правового</w:t>
      </w:r>
      <w:r>
        <w:t xml:space="preserve"> </w:t>
      </w:r>
      <w:r>
        <w:rPr>
          <w:rStyle w:val="s1"/>
        </w:rPr>
        <w:t>воздействия</w:t>
      </w:r>
    </w:p>
    <w:p w:rsidR="00000000" w:rsidRDefault="004766B1">
      <w:pPr>
        <w:jc w:val="center"/>
      </w:pPr>
      <w:r>
        <w:t> </w:t>
      </w:r>
    </w:p>
    <w:p w:rsidR="00000000" w:rsidRDefault="004766B1">
      <w:pPr>
        <w:jc w:val="both"/>
      </w:pPr>
      <w:r>
        <w:rPr>
          <w:rStyle w:val="s3"/>
        </w:rPr>
        <w:t xml:space="preserve">В статью 44 внесены изменения в соответствии с </w:t>
      </w:r>
      <w:hyperlink r:id="rId273" w:anchor="sub_id=44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74" w:anchor="sub_id=44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w:t>
      </w:r>
      <w:r>
        <w:rPr>
          <w:rStyle w:val="s1"/>
        </w:rPr>
        <w:t>тья 44.</w:t>
      </w:r>
      <w:r>
        <w:t xml:space="preserve"> Понятие и цели административного взыскания </w:t>
      </w:r>
    </w:p>
    <w:p w:rsidR="00000000" w:rsidRDefault="004766B1">
      <w:pPr>
        <w:ind w:firstLine="400"/>
        <w:jc w:val="both"/>
      </w:pPr>
      <w:r>
        <w:t xml:space="preserve">1. Административное взыскание является мерой государственного принуждения, применяемой уполномоченными на то законом судьей, органами (должностными лицами) за совершение административного правонарушения, </w:t>
      </w:r>
      <w:r>
        <w:t xml:space="preserve">и заключается в предусмотренном настоящим Кодексом лишении или ограничении прав и свобод лица, совершившего такое правонарушение. </w:t>
      </w:r>
    </w:p>
    <w:p w:rsidR="00000000" w:rsidRDefault="004766B1">
      <w:pPr>
        <w:ind w:firstLine="400"/>
        <w:jc w:val="both"/>
      </w:pPr>
      <w:r>
        <w:t>2. Административное взыскание применяется в целях восстановления социальной справедливости и воспитания лица, совершившего пр</w:t>
      </w:r>
      <w:r>
        <w:t xml:space="preserve">авонарушение, в духе соблюдения требований законодательства и уважения правопорядка, а также предупреждения совершения новых правонарушений как самим правонарушителем, так и другими лицами. </w:t>
      </w:r>
    </w:p>
    <w:p w:rsidR="00000000" w:rsidRDefault="004766B1">
      <w:pPr>
        <w:ind w:firstLine="400"/>
        <w:jc w:val="both"/>
      </w:pPr>
      <w:r>
        <w:rPr>
          <w:rStyle w:val="s0"/>
        </w:rPr>
        <w:t>3. Административное взыскание не имеет своей целью причинение физ</w:t>
      </w:r>
      <w:r>
        <w:rPr>
          <w:rStyle w:val="s0"/>
        </w:rPr>
        <w:t>ических страданий лицу, совершившему административное правонарушение, или унижение его человеческого достоинства, а также нанесение вреда деловой репутации юридического лица.</w:t>
      </w:r>
    </w:p>
    <w:p w:rsidR="00000000" w:rsidRDefault="004766B1">
      <w:pPr>
        <w:ind w:firstLine="400"/>
        <w:jc w:val="both"/>
      </w:pPr>
      <w:r>
        <w:rPr>
          <w:rStyle w:val="s0"/>
        </w:rPr>
        <w:t>3-1. Административное взыскание не является средством возмещения имущественного у</w:t>
      </w:r>
      <w:r>
        <w:rPr>
          <w:rStyle w:val="s0"/>
        </w:rPr>
        <w:t xml:space="preserve">щерба. Причиненный административным правонарушением вред возмещается в порядке, предусмотренном </w:t>
      </w:r>
      <w:hyperlink w:anchor="sub640000" w:history="1">
        <w:r>
          <w:rPr>
            <w:rStyle w:val="a3"/>
          </w:rPr>
          <w:t>статьей 64</w:t>
        </w:r>
      </w:hyperlink>
      <w:r>
        <w:rPr>
          <w:rStyle w:val="s0"/>
        </w:rPr>
        <w:t xml:space="preserve"> настоящего Кодекса.</w:t>
      </w:r>
    </w:p>
    <w:p w:rsidR="00000000" w:rsidRDefault="004766B1">
      <w:pPr>
        <w:ind w:firstLine="400"/>
        <w:jc w:val="both"/>
      </w:pPr>
      <w:r>
        <w:rPr>
          <w:rStyle w:val="s0"/>
        </w:rPr>
        <w:t> </w:t>
      </w:r>
    </w:p>
    <w:p w:rsidR="00000000" w:rsidRDefault="004766B1">
      <w:pPr>
        <w:jc w:val="both"/>
      </w:pPr>
      <w:bookmarkStart w:id="46" w:name="SUB450000"/>
      <w:bookmarkEnd w:id="46"/>
      <w:r>
        <w:rPr>
          <w:rStyle w:val="s3"/>
        </w:rPr>
        <w:t xml:space="preserve">В статью 45 внесены изменения в соответствии с </w:t>
      </w:r>
      <w:hyperlink r:id="rId275" w:anchor="sub_id=401" w:history="1">
        <w:r>
          <w:rPr>
            <w:rStyle w:val="a3"/>
            <w:i/>
            <w:iCs/>
            <w:bdr w:val="none" w:sz="0" w:space="0" w:color="auto" w:frame="1"/>
          </w:rPr>
          <w:t>Законом</w:t>
        </w:r>
      </w:hyperlink>
      <w:r>
        <w:rPr>
          <w:rStyle w:val="s3"/>
        </w:rPr>
        <w:t xml:space="preserve"> РК от 09.12.04 г. № 10-III (</w:t>
      </w:r>
      <w:hyperlink r:id="rId276" w:anchor="sub_id=450000" w:history="1">
        <w:r>
          <w:rPr>
            <w:rStyle w:val="a3"/>
            <w:i/>
            <w:iCs/>
            <w:bdr w:val="none" w:sz="0" w:space="0" w:color="auto" w:frame="1"/>
          </w:rPr>
          <w:t>см. стар. ред.</w:t>
        </w:r>
      </w:hyperlink>
      <w:r>
        <w:rPr>
          <w:rStyle w:val="s3"/>
        </w:rPr>
        <w:t xml:space="preserve">); </w:t>
      </w:r>
      <w:hyperlink r:id="rId277" w:anchor="sub_id=45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78" w:anchor="sub_id=450000" w:history="1">
        <w:r>
          <w:rPr>
            <w:rStyle w:val="a3"/>
            <w:i/>
            <w:iCs/>
            <w:bdr w:val="none" w:sz="0" w:space="0" w:color="auto" w:frame="1"/>
          </w:rPr>
          <w:t>см. стар. ред.</w:t>
        </w:r>
      </w:hyperlink>
      <w:r>
        <w:rPr>
          <w:rStyle w:val="s3"/>
        </w:rPr>
        <w:t xml:space="preserve">); </w:t>
      </w:r>
      <w:hyperlink r:id="rId279" w:anchor="sub_id=3"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80" w:anchor="sub_id=450000" w:history="1">
        <w:r>
          <w:rPr>
            <w:rStyle w:val="a3"/>
            <w:i/>
            <w:iCs/>
            <w:bdr w:val="none" w:sz="0" w:space="0" w:color="auto" w:frame="1"/>
          </w:rPr>
          <w:t>см. стар. ред.</w:t>
        </w:r>
      </w:hyperlink>
      <w:r>
        <w:rPr>
          <w:rStyle w:val="s3"/>
        </w:rPr>
        <w:t xml:space="preserve">); </w:t>
      </w:r>
      <w:hyperlink r:id="rId281" w:history="1">
        <w:r>
          <w:rPr>
            <w:rStyle w:val="a3"/>
            <w:i/>
            <w:iCs/>
            <w:bdr w:val="none" w:sz="0" w:space="0" w:color="auto" w:frame="1"/>
          </w:rPr>
          <w:t>Законом</w:t>
        </w:r>
      </w:hyperlink>
      <w:r>
        <w:rPr>
          <w:rStyle w:val="s3"/>
        </w:rPr>
        <w:t xml:space="preserve"> РК от </w:t>
      </w:r>
      <w:r>
        <w:rPr>
          <w:rStyle w:val="s3"/>
        </w:rPr>
        <w:t>10.07.09 г. № 174-IV (</w:t>
      </w:r>
      <w:hyperlink r:id="rId282" w:anchor="sub_id=450000" w:history="1">
        <w:r>
          <w:rPr>
            <w:rStyle w:val="a3"/>
            <w:i/>
            <w:iCs/>
            <w:bdr w:val="none" w:sz="0" w:space="0" w:color="auto" w:frame="1"/>
          </w:rPr>
          <w:t>см. стар. ред.</w:t>
        </w:r>
      </w:hyperlink>
      <w:r>
        <w:rPr>
          <w:rStyle w:val="s3"/>
        </w:rPr>
        <w:t xml:space="preserve">); </w:t>
      </w:r>
      <w:hyperlink r:id="rId283" w:anchor="sub_id=445" w:history="1">
        <w:r>
          <w:rPr>
            <w:rStyle w:val="a3"/>
            <w:i/>
            <w:iCs/>
            <w:bdr w:val="none" w:sz="0" w:space="0" w:color="auto" w:frame="1"/>
          </w:rPr>
          <w:t>Законом</w:t>
        </w:r>
      </w:hyperlink>
      <w:r>
        <w:rPr>
          <w:rStyle w:val="s3"/>
        </w:rPr>
        <w:t xml:space="preserve"> РК от 30.06.10 г. № 297-IV (</w:t>
      </w:r>
      <w:hyperlink r:id="rId284" w:anchor="sub_id=45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45.</w:t>
      </w:r>
      <w:r>
        <w:t xml:space="preserve"> Виды административных взысканий </w:t>
      </w:r>
    </w:p>
    <w:p w:rsidR="00000000" w:rsidRDefault="004766B1">
      <w:pPr>
        <w:ind w:firstLine="400"/>
        <w:jc w:val="both"/>
      </w:pPr>
      <w:r>
        <w:t xml:space="preserve">1. За совершение административных правонарушений к физическому лицу могут применяться следующие административные взыскания: </w:t>
      </w:r>
    </w:p>
    <w:p w:rsidR="00000000" w:rsidRDefault="004766B1">
      <w:pPr>
        <w:ind w:firstLine="400"/>
        <w:jc w:val="both"/>
      </w:pPr>
      <w:r>
        <w:t xml:space="preserve">1) </w:t>
      </w:r>
      <w:r>
        <w:t xml:space="preserve">предупреждение; </w:t>
      </w:r>
    </w:p>
    <w:p w:rsidR="00000000" w:rsidRDefault="004766B1">
      <w:pPr>
        <w:ind w:firstLine="400"/>
        <w:jc w:val="both"/>
      </w:pPr>
      <w:r>
        <w:t xml:space="preserve">2) административный штраф; </w:t>
      </w:r>
    </w:p>
    <w:p w:rsidR="00000000" w:rsidRDefault="004766B1">
      <w:pPr>
        <w:ind w:firstLine="400"/>
        <w:jc w:val="both"/>
      </w:pPr>
      <w:r>
        <w:t xml:space="preserve">3) возмездное изъятие предмета, явившегося орудием </w:t>
      </w:r>
      <w:r>
        <w:rPr>
          <w:rStyle w:val="s0"/>
        </w:rPr>
        <w:t>либо предметом совершения</w:t>
      </w:r>
      <w:r>
        <w:t xml:space="preserve"> административного правонарушения; </w:t>
      </w:r>
    </w:p>
    <w:p w:rsidR="00000000" w:rsidRDefault="004766B1">
      <w:pPr>
        <w:ind w:firstLine="400"/>
        <w:jc w:val="both"/>
      </w:pPr>
      <w:r>
        <w:t xml:space="preserve">4) конфискация предмета, явившегося орудием </w:t>
      </w:r>
      <w:r>
        <w:rPr>
          <w:rStyle w:val="s0"/>
        </w:rPr>
        <w:t xml:space="preserve">либо предметом совершения </w:t>
      </w:r>
      <w:r>
        <w:t xml:space="preserve">административного правонарушения, </w:t>
      </w:r>
      <w:r>
        <w:rPr>
          <w:rStyle w:val="s0"/>
        </w:rPr>
        <w:t>а равно имущества, полученного</w:t>
      </w:r>
      <w:r>
        <w:t xml:space="preserve"> вследствие совершения административного правонарушения; </w:t>
      </w:r>
    </w:p>
    <w:p w:rsidR="00000000" w:rsidRDefault="004766B1">
      <w:pPr>
        <w:ind w:firstLine="400"/>
        <w:jc w:val="both"/>
      </w:pPr>
      <w:r>
        <w:t xml:space="preserve">5) лишение специального права; </w:t>
      </w:r>
    </w:p>
    <w:p w:rsidR="00000000" w:rsidRDefault="004766B1">
      <w:pPr>
        <w:ind w:firstLine="400"/>
        <w:jc w:val="both"/>
      </w:pPr>
      <w:r>
        <w:t>6) лишение лицензии, специального разрешения, квалификационного аттестата (свидетельства) или приостан</w:t>
      </w:r>
      <w:r>
        <w:t>овление ее (его) действия на определенный вид деятельности либо совершение определенных действий</w:t>
      </w:r>
      <w:r>
        <w:rPr>
          <w:rStyle w:val="s0"/>
        </w:rPr>
        <w:t>, в том числе исключение из реестра</w:t>
      </w:r>
      <w:r>
        <w:t xml:space="preserve">; </w:t>
      </w:r>
    </w:p>
    <w:p w:rsidR="00000000" w:rsidRDefault="004766B1">
      <w:pPr>
        <w:ind w:firstLine="400"/>
        <w:jc w:val="both"/>
      </w:pPr>
      <w:r>
        <w:t xml:space="preserve">7) приостановление или запрещение деятельности индивидуального предпринимателя; </w:t>
      </w:r>
    </w:p>
    <w:p w:rsidR="00000000" w:rsidRDefault="004766B1">
      <w:pPr>
        <w:ind w:firstLine="400"/>
        <w:jc w:val="both"/>
      </w:pPr>
      <w:bookmarkStart w:id="47" w:name="SUB450108"/>
      <w:bookmarkEnd w:id="47"/>
      <w:r>
        <w:t xml:space="preserve">8) принудительный снос </w:t>
      </w:r>
      <w:r>
        <w:rPr>
          <w:rStyle w:val="s0"/>
        </w:rPr>
        <w:t xml:space="preserve">незаконно </w:t>
      </w:r>
      <w:r>
        <w:t>возводим</w:t>
      </w:r>
      <w:r>
        <w:t xml:space="preserve">ого или возведенного строения; </w:t>
      </w:r>
    </w:p>
    <w:p w:rsidR="00000000" w:rsidRDefault="004766B1">
      <w:pPr>
        <w:ind w:firstLine="400"/>
        <w:jc w:val="both"/>
      </w:pPr>
      <w:r>
        <w:t xml:space="preserve">9) административный арест; </w:t>
      </w:r>
    </w:p>
    <w:p w:rsidR="00000000" w:rsidRDefault="004766B1">
      <w:pPr>
        <w:ind w:firstLine="400"/>
        <w:jc w:val="both"/>
      </w:pPr>
      <w:r>
        <w:t xml:space="preserve">10) административное выдворение за пределы Республики Казахстан иностранца или лица без гражданства. </w:t>
      </w:r>
    </w:p>
    <w:p w:rsidR="00000000" w:rsidRDefault="004766B1">
      <w:pPr>
        <w:spacing w:after="240"/>
        <w:ind w:firstLine="400"/>
        <w:jc w:val="both"/>
      </w:pPr>
      <w:r>
        <w:t>2. К юридическим лицам за совершение административных правонарушений могут применяться админис</w:t>
      </w:r>
      <w:r>
        <w:t xml:space="preserve">тративные взыскания, перечисленные в </w:t>
      </w:r>
      <w:hyperlink w:anchor="sub450000" w:history="1">
        <w:r>
          <w:rPr>
            <w:rStyle w:val="a3"/>
          </w:rPr>
          <w:t>подпунктах 1)-6)</w:t>
        </w:r>
      </w:hyperlink>
      <w:r>
        <w:t xml:space="preserve">, </w:t>
      </w:r>
      <w:hyperlink w:anchor="sub450108" w:history="1">
        <w:r>
          <w:rPr>
            <w:rStyle w:val="a3"/>
          </w:rPr>
          <w:t>8</w:t>
        </w:r>
      </w:hyperlink>
      <w:r>
        <w:t xml:space="preserve"> части первой настоящей статьи, а также приостановление или запрещение деятельности </w:t>
      </w:r>
      <w:r>
        <w:rPr>
          <w:rStyle w:val="s0"/>
        </w:rPr>
        <w:t>или отдельных видов деятельности</w:t>
      </w:r>
      <w:r>
        <w:t xml:space="preserve"> юридического лица.</w:t>
      </w:r>
    </w:p>
    <w:p w:rsidR="00000000" w:rsidRDefault="004766B1">
      <w:pPr>
        <w:jc w:val="both"/>
      </w:pPr>
      <w:bookmarkStart w:id="48" w:name="SUB460000"/>
      <w:bookmarkEnd w:id="48"/>
      <w:r>
        <w:rPr>
          <w:rStyle w:val="s3"/>
        </w:rPr>
        <w:t xml:space="preserve">В статью 46 внесены изменения в соответствии с </w:t>
      </w:r>
      <w:hyperlink r:id="rId285" w:anchor="sub_id=46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86" w:anchor="sub_id=460000" w:history="1">
        <w:r>
          <w:rPr>
            <w:rStyle w:val="a3"/>
            <w:i/>
            <w:iCs/>
            <w:bdr w:val="none" w:sz="0" w:space="0" w:color="auto" w:frame="1"/>
          </w:rPr>
          <w:t>см. стар. ред.</w:t>
        </w:r>
      </w:hyperlink>
      <w:r>
        <w:rPr>
          <w:rStyle w:val="s3"/>
        </w:rPr>
        <w:t xml:space="preserve">); </w:t>
      </w:r>
      <w:hyperlink r:id="rId287" w:anchor="sub_id=3"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88" w:anchor="sub_id=46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46.</w:t>
      </w:r>
      <w:r>
        <w:t xml:space="preserve"> Основные и дополнительные административные меры взыскания </w:t>
      </w:r>
    </w:p>
    <w:p w:rsidR="00000000" w:rsidRDefault="004766B1">
      <w:pPr>
        <w:ind w:firstLine="400"/>
        <w:jc w:val="both"/>
      </w:pPr>
      <w:r>
        <w:t>1. Предупреждение, административный штраф и административный арест могут применяться только в качестве основных административных взыска</w:t>
      </w:r>
      <w:r>
        <w:t xml:space="preserve">ний. </w:t>
      </w:r>
    </w:p>
    <w:p w:rsidR="00000000" w:rsidRDefault="004766B1">
      <w:pPr>
        <w:ind w:firstLine="400"/>
        <w:jc w:val="both"/>
      </w:pPr>
      <w:r>
        <w:rPr>
          <w:rStyle w:val="s0"/>
        </w:rPr>
        <w:t>2. Лишение специального права, лишение или приостановление действия лицензии (специального разрешения, квалификационного аттестата (свидетельства), приостановление или запрещение предпринимательской деятельности или отдельных ее видов, а также админи</w:t>
      </w:r>
      <w:r>
        <w:rPr>
          <w:rStyle w:val="s0"/>
        </w:rPr>
        <w:t>стративное выдворение за пределы Республики Казахстан иностранцев или лиц без гражданства могут применяться в качестве как основных, так и дополнительных административных взысканий.</w:t>
      </w:r>
    </w:p>
    <w:p w:rsidR="00000000" w:rsidRDefault="004766B1">
      <w:pPr>
        <w:spacing w:after="240"/>
        <w:ind w:firstLine="400"/>
        <w:jc w:val="both"/>
      </w:pPr>
      <w:r>
        <w:t xml:space="preserve">3. Возмездное изъятие предмета, явившегося орудием </w:t>
      </w:r>
      <w:r>
        <w:rPr>
          <w:rStyle w:val="s0"/>
        </w:rPr>
        <w:t>либо предметом совершен</w:t>
      </w:r>
      <w:r>
        <w:rPr>
          <w:rStyle w:val="s0"/>
        </w:rPr>
        <w:t xml:space="preserve">ия </w:t>
      </w:r>
      <w:r>
        <w:t>административного правонарушения, конфискация, принудительный снос возведенного строения могут применяться только в качестве дополнительного административного взыскания.</w:t>
      </w:r>
    </w:p>
    <w:p w:rsidR="00000000" w:rsidRDefault="004766B1">
      <w:pPr>
        <w:ind w:firstLine="400"/>
        <w:jc w:val="both"/>
      </w:pPr>
      <w:bookmarkStart w:id="49" w:name="SUB470000"/>
      <w:bookmarkEnd w:id="49"/>
      <w:r>
        <w:rPr>
          <w:rStyle w:val="s1"/>
        </w:rPr>
        <w:t>Статья 47.</w:t>
      </w:r>
      <w:r>
        <w:t xml:space="preserve"> Предупреждение </w:t>
      </w:r>
    </w:p>
    <w:p w:rsidR="00000000" w:rsidRDefault="004766B1">
      <w:pPr>
        <w:spacing w:after="240"/>
        <w:ind w:firstLine="400"/>
        <w:jc w:val="both"/>
      </w:pPr>
      <w:r>
        <w:t>Предупреждение состоит в официальной даче органом (должн</w:t>
      </w:r>
      <w:r>
        <w:t>остным лицом), уполномоченным налагать административное взыскание, отрицательной оценки совершенного правонарушения и предостережении физического или юридического лица о недопустимости противоправного поведения. Предупреждение выносится в письменной форме.</w:t>
      </w:r>
    </w:p>
    <w:p w:rsidR="00000000" w:rsidRDefault="004766B1">
      <w:pPr>
        <w:jc w:val="both"/>
      </w:pPr>
      <w:bookmarkStart w:id="50" w:name="SUB480000"/>
      <w:bookmarkEnd w:id="50"/>
      <w:r>
        <w:rPr>
          <w:rStyle w:val="s3"/>
        </w:rPr>
        <w:t xml:space="preserve">В статью 48 внесены изменения в соответствии с </w:t>
      </w:r>
      <w:hyperlink r:id="rId289" w:anchor="sub_id=201" w:history="1">
        <w:r>
          <w:rPr>
            <w:rStyle w:val="a3"/>
            <w:i/>
            <w:iCs/>
            <w:bdr w:val="none" w:sz="0" w:space="0" w:color="auto" w:frame="1"/>
          </w:rPr>
          <w:t>Законом</w:t>
        </w:r>
      </w:hyperlink>
      <w:r>
        <w:rPr>
          <w:rStyle w:val="s3"/>
        </w:rPr>
        <w:t xml:space="preserve"> РК от 13.12.04 г. № 11-III (введены в действие с 1 января 2005 года) (</w:t>
      </w:r>
      <w:hyperlink r:id="rId290" w:anchor="sub_id=480000" w:history="1">
        <w:r>
          <w:rPr>
            <w:rStyle w:val="a3"/>
            <w:i/>
            <w:iCs/>
            <w:bdr w:val="none" w:sz="0" w:space="0" w:color="auto" w:frame="1"/>
          </w:rPr>
          <w:t>см. стар. ред.</w:t>
        </w:r>
      </w:hyperlink>
      <w:r>
        <w:rPr>
          <w:rStyle w:val="s3"/>
        </w:rPr>
        <w:t xml:space="preserve">); изложена в редакции </w:t>
      </w:r>
      <w:hyperlink r:id="rId291" w:anchor="sub_id=48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292" w:anchor="sub_id=480000" w:history="1">
        <w:r>
          <w:rPr>
            <w:rStyle w:val="a3"/>
            <w:i/>
            <w:iCs/>
            <w:bdr w:val="none" w:sz="0" w:space="0" w:color="auto" w:frame="1"/>
          </w:rPr>
          <w:t>см. стар. ред.</w:t>
        </w:r>
      </w:hyperlink>
      <w:r>
        <w:rPr>
          <w:rStyle w:val="s3"/>
        </w:rPr>
        <w:t xml:space="preserve">) внесены изменения в соответствии с </w:t>
      </w:r>
      <w:hyperlink r:id="rId293" w:anchor="sub_id=101" w:history="1">
        <w:r>
          <w:rPr>
            <w:rStyle w:val="a3"/>
            <w:i/>
            <w:iCs/>
            <w:bdr w:val="none" w:sz="0" w:space="0" w:color="auto" w:frame="1"/>
          </w:rPr>
          <w:t>Законом</w:t>
        </w:r>
      </w:hyperlink>
      <w:r>
        <w:rPr>
          <w:rStyle w:val="s3"/>
        </w:rPr>
        <w:t xml:space="preserve"> РК от 07.07.06 г. № 174-III (</w:t>
      </w:r>
      <w:hyperlink r:id="rId294" w:anchor="sub_id=480000" w:history="1">
        <w:r>
          <w:rPr>
            <w:rStyle w:val="a3"/>
            <w:i/>
            <w:iCs/>
            <w:bdr w:val="none" w:sz="0" w:space="0" w:color="auto" w:frame="1"/>
          </w:rPr>
          <w:t>см. стар. ред.</w:t>
        </w:r>
      </w:hyperlink>
      <w:r>
        <w:rPr>
          <w:rStyle w:val="s3"/>
        </w:rPr>
        <w:t xml:space="preserve">); </w:t>
      </w:r>
      <w:hyperlink r:id="rId295" w:anchor="sub_id=4"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96" w:anchor="sub_id=480000" w:history="1">
        <w:r>
          <w:rPr>
            <w:rStyle w:val="a3"/>
            <w:i/>
            <w:iCs/>
            <w:bdr w:val="none" w:sz="0" w:space="0" w:color="auto" w:frame="1"/>
          </w:rPr>
          <w:t>см. стар. ред.</w:t>
        </w:r>
      </w:hyperlink>
      <w:r>
        <w:rPr>
          <w:rStyle w:val="s3"/>
        </w:rPr>
        <w:t xml:space="preserve">); </w:t>
      </w:r>
      <w:hyperlink r:id="rId297" w:anchor="sub_id=48" w:history="1">
        <w:r>
          <w:rPr>
            <w:rStyle w:val="a3"/>
            <w:i/>
            <w:iCs/>
            <w:bdr w:val="none" w:sz="0" w:space="0" w:color="auto" w:frame="1"/>
          </w:rPr>
          <w:t>Законом</w:t>
        </w:r>
      </w:hyperlink>
      <w:r>
        <w:rPr>
          <w:rStyle w:val="s3"/>
        </w:rPr>
        <w:t xml:space="preserve"> РК от 29.12.08 г. № 116-IV (введен в действие с 1 января 2009 г.) (</w:t>
      </w:r>
      <w:hyperlink r:id="rId298" w:anchor="sub_id=480000" w:history="1">
        <w:r>
          <w:rPr>
            <w:rStyle w:val="a3"/>
            <w:i/>
            <w:iCs/>
            <w:bdr w:val="none" w:sz="0" w:space="0" w:color="auto" w:frame="1"/>
          </w:rPr>
          <w:t>см. стар. ред.</w:t>
        </w:r>
      </w:hyperlink>
      <w:r>
        <w:rPr>
          <w:rStyle w:val="s3"/>
        </w:rPr>
        <w:t xml:space="preserve">); </w:t>
      </w:r>
      <w:hyperlink r:id="rId299" w:anchor="sub_id=48" w:history="1">
        <w:r>
          <w:rPr>
            <w:rStyle w:val="a3"/>
            <w:i/>
            <w:iCs/>
            <w:bdr w:val="none" w:sz="0" w:space="0" w:color="auto" w:frame="1"/>
          </w:rPr>
          <w:t>Законом</w:t>
        </w:r>
      </w:hyperlink>
      <w:r>
        <w:rPr>
          <w:rStyle w:val="s3"/>
        </w:rPr>
        <w:t xml:space="preserve"> РК от 02.04.10 г. № 262-IV (введен в действие по истечении шести ме</w:t>
      </w:r>
      <w:r>
        <w:rPr>
          <w:rStyle w:val="s3"/>
        </w:rPr>
        <w:t xml:space="preserve">сяцев после его первого официального </w:t>
      </w:r>
      <w:hyperlink r:id="rId300" w:history="1">
        <w:r>
          <w:rPr>
            <w:rStyle w:val="a3"/>
            <w:i/>
            <w:iCs/>
            <w:bdr w:val="none" w:sz="0" w:space="0" w:color="auto" w:frame="1"/>
          </w:rPr>
          <w:t>опубликования</w:t>
        </w:r>
      </w:hyperlink>
      <w:r>
        <w:rPr>
          <w:rStyle w:val="s3"/>
        </w:rPr>
        <w:t>) (</w:t>
      </w:r>
      <w:hyperlink r:id="rId301" w:anchor="sub_id=480000" w:history="1">
        <w:r>
          <w:rPr>
            <w:rStyle w:val="a3"/>
            <w:i/>
            <w:iCs/>
            <w:bdr w:val="none" w:sz="0" w:space="0" w:color="auto" w:frame="1"/>
          </w:rPr>
          <w:t>см. стар. ред.</w:t>
        </w:r>
      </w:hyperlink>
      <w:r>
        <w:rPr>
          <w:rStyle w:val="s3"/>
        </w:rPr>
        <w:t xml:space="preserve">); </w:t>
      </w:r>
      <w:hyperlink r:id="rId302" w:anchor="sub_id=400" w:history="1">
        <w:r>
          <w:rPr>
            <w:rStyle w:val="a3"/>
            <w:i/>
            <w:iCs/>
            <w:bdr w:val="none" w:sz="0" w:space="0" w:color="auto" w:frame="1"/>
          </w:rPr>
          <w:t>Законом</w:t>
        </w:r>
      </w:hyperlink>
      <w:r>
        <w:rPr>
          <w:rStyle w:val="s3"/>
        </w:rPr>
        <w:t xml:space="preserve"> РК от 18.01.11 г. № 393-IV (</w:t>
      </w:r>
      <w:hyperlink r:id="rId303" w:anchor="sub_id=480000" w:history="1">
        <w:r>
          <w:rPr>
            <w:rStyle w:val="a3"/>
            <w:i/>
            <w:iCs/>
            <w:bdr w:val="none" w:sz="0" w:space="0" w:color="auto" w:frame="1"/>
          </w:rPr>
          <w:t>см. стар. ред.</w:t>
        </w:r>
      </w:hyperlink>
      <w:r>
        <w:rPr>
          <w:rStyle w:val="s3"/>
        </w:rPr>
        <w:t xml:space="preserve">); </w:t>
      </w:r>
      <w:hyperlink r:id="rId304" w:anchor="sub_id=403" w:history="1">
        <w:r>
          <w:rPr>
            <w:rStyle w:val="a3"/>
            <w:i/>
            <w:iCs/>
            <w:bdr w:val="none" w:sz="0" w:space="0" w:color="auto" w:frame="1"/>
          </w:rPr>
          <w:t>Законом</w:t>
        </w:r>
      </w:hyperlink>
      <w:r>
        <w:rPr>
          <w:rStyle w:val="s3"/>
        </w:rPr>
        <w:t xml:space="preserve"> РК от 09.11.11 г. № 490-IV (</w:t>
      </w:r>
      <w:hyperlink r:id="rId305" w:anchor="sub_id=480000" w:history="1">
        <w:r>
          <w:rPr>
            <w:rStyle w:val="a3"/>
            <w:i/>
            <w:iCs/>
            <w:bdr w:val="none" w:sz="0" w:space="0" w:color="auto" w:frame="1"/>
          </w:rPr>
          <w:t>см. стар. ред.</w:t>
        </w:r>
      </w:hyperlink>
      <w:r>
        <w:rPr>
          <w:rStyle w:val="s3"/>
        </w:rPr>
        <w:t xml:space="preserve">); </w:t>
      </w:r>
      <w:hyperlink r:id="rId306" w:anchor="sub_id=1002" w:history="1">
        <w:r>
          <w:rPr>
            <w:rStyle w:val="a3"/>
            <w:i/>
            <w:iCs/>
            <w:bdr w:val="none" w:sz="0" w:space="0" w:color="auto" w:frame="1"/>
          </w:rPr>
          <w:t>Законом</w:t>
        </w:r>
      </w:hyperlink>
      <w:r>
        <w:rPr>
          <w:rStyle w:val="s3"/>
        </w:rPr>
        <w:t xml:space="preserve"> РК от 13.01.12 г. № 542</w:t>
      </w:r>
      <w:r>
        <w:rPr>
          <w:rStyle w:val="s3"/>
        </w:rPr>
        <w:t xml:space="preserve">-IV (введены в действие по истечении шести месяцев после его первого официального </w:t>
      </w:r>
      <w:hyperlink r:id="rId307" w:history="1">
        <w:r>
          <w:rPr>
            <w:rStyle w:val="a3"/>
            <w:i/>
            <w:iCs/>
            <w:bdr w:val="none" w:sz="0" w:space="0" w:color="auto" w:frame="1"/>
          </w:rPr>
          <w:t>опубликования</w:t>
        </w:r>
      </w:hyperlink>
      <w:r>
        <w:rPr>
          <w:rStyle w:val="s3"/>
        </w:rPr>
        <w:t>) (</w:t>
      </w:r>
      <w:hyperlink r:id="rId308" w:anchor="sub_id=480000" w:history="1">
        <w:r>
          <w:rPr>
            <w:rStyle w:val="a3"/>
            <w:i/>
            <w:iCs/>
            <w:bdr w:val="none" w:sz="0" w:space="0" w:color="auto" w:frame="1"/>
          </w:rPr>
          <w:t>см. стар.</w:t>
        </w:r>
        <w:r>
          <w:rPr>
            <w:rStyle w:val="a3"/>
            <w:i/>
            <w:iCs/>
            <w:bdr w:val="none" w:sz="0" w:space="0" w:color="auto" w:frame="1"/>
          </w:rPr>
          <w:t xml:space="preserve"> ред.</w:t>
        </w:r>
      </w:hyperlink>
      <w:r>
        <w:rPr>
          <w:rStyle w:val="s3"/>
        </w:rPr>
        <w:t xml:space="preserve">); </w:t>
      </w:r>
      <w:hyperlink r:id="rId309" w:anchor="sub_id=348" w:history="1">
        <w:r>
          <w:rPr>
            <w:rStyle w:val="a3"/>
            <w:i/>
            <w:iCs/>
            <w:bdr w:val="none" w:sz="0" w:space="0" w:color="auto" w:frame="1"/>
          </w:rPr>
          <w:t>Законом</w:t>
        </w:r>
      </w:hyperlink>
      <w:r>
        <w:rPr>
          <w:rStyle w:val="s3"/>
        </w:rPr>
        <w:t xml:space="preserve"> РК от 05.07.12 г. № 30-V (</w:t>
      </w:r>
      <w:hyperlink r:id="rId310" w:anchor="sub_id=480000" w:history="1">
        <w:r>
          <w:rPr>
            <w:rStyle w:val="a3"/>
            <w:i/>
            <w:iCs/>
            <w:bdr w:val="none" w:sz="0" w:space="0" w:color="auto" w:frame="1"/>
          </w:rPr>
          <w:t>см. стар. ред.</w:t>
        </w:r>
      </w:hyperlink>
      <w:r>
        <w:rPr>
          <w:rStyle w:val="s3"/>
        </w:rPr>
        <w:t xml:space="preserve">); </w:t>
      </w:r>
      <w:hyperlink r:id="rId311" w:anchor="sub_id=2048" w:history="1">
        <w:r>
          <w:rPr>
            <w:rStyle w:val="a3"/>
            <w:i/>
            <w:iCs/>
            <w:bdr w:val="none" w:sz="0" w:space="0" w:color="auto" w:frame="1"/>
          </w:rPr>
          <w:t>Законом</w:t>
        </w:r>
      </w:hyperlink>
      <w:r>
        <w:rPr>
          <w:rStyle w:val="s3"/>
        </w:rPr>
        <w:t xml:space="preserve"> РК от 26.12.12 г. № 61-V (</w:t>
      </w:r>
      <w:hyperlink r:id="rId312" w:anchor="sub_id=480000" w:history="1">
        <w:r>
          <w:rPr>
            <w:rStyle w:val="a3"/>
            <w:i/>
            <w:iCs/>
            <w:bdr w:val="none" w:sz="0" w:space="0" w:color="auto" w:frame="1"/>
          </w:rPr>
          <w:t>см. стар. ред.</w:t>
        </w:r>
      </w:hyperlink>
      <w:r>
        <w:rPr>
          <w:rStyle w:val="s3"/>
        </w:rPr>
        <w:t xml:space="preserve">); </w:t>
      </w:r>
      <w:hyperlink r:id="rId313" w:anchor="sub_id=48" w:history="1">
        <w:r>
          <w:rPr>
            <w:rStyle w:val="a3"/>
            <w:i/>
            <w:iCs/>
            <w:bdr w:val="none" w:sz="0" w:space="0" w:color="auto" w:frame="1"/>
          </w:rPr>
          <w:t>Законом</w:t>
        </w:r>
      </w:hyperlink>
      <w:r>
        <w:rPr>
          <w:rStyle w:val="s3"/>
        </w:rPr>
        <w:t xml:space="preserve"> РК от 06.03.13 г. № 81-V (</w:t>
      </w:r>
      <w:hyperlink r:id="rId314" w:anchor="sub_id=480000" w:history="1">
        <w:r>
          <w:rPr>
            <w:rStyle w:val="a3"/>
            <w:i/>
            <w:iCs/>
            <w:bdr w:val="none" w:sz="0" w:space="0" w:color="auto" w:frame="1"/>
          </w:rPr>
          <w:t>см. стар. ред.</w:t>
        </w:r>
      </w:hyperlink>
      <w:r>
        <w:rPr>
          <w:rStyle w:val="s3"/>
        </w:rPr>
        <w:t xml:space="preserve">); </w:t>
      </w:r>
      <w:hyperlink r:id="rId315" w:anchor="sub_id=48" w:history="1">
        <w:r>
          <w:rPr>
            <w:rStyle w:val="a3"/>
            <w:b/>
            <w:bCs/>
            <w:i/>
            <w:iCs/>
            <w:bdr w:val="none" w:sz="0" w:space="0" w:color="auto" w:frame="1"/>
          </w:rPr>
          <w:t>Законом</w:t>
        </w:r>
      </w:hyperlink>
      <w:r>
        <w:rPr>
          <w:rStyle w:val="s3"/>
        </w:rPr>
        <w:t xml:space="preserve"> РК от 13.06.13 г. № 101-V (</w:t>
      </w:r>
      <w:hyperlink r:id="rId316" w:anchor="sub_id=48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48.</w:t>
      </w:r>
      <w:r>
        <w:t xml:space="preserve"> </w:t>
      </w:r>
      <w:r>
        <w:rPr>
          <w:rStyle w:val="s0"/>
        </w:rPr>
        <w:t>Административный штраф</w:t>
      </w:r>
    </w:p>
    <w:p w:rsidR="00000000" w:rsidRDefault="004766B1">
      <w:pPr>
        <w:ind w:firstLine="400"/>
        <w:jc w:val="both"/>
      </w:pPr>
      <w:r>
        <w:rPr>
          <w:rStyle w:val="s0"/>
        </w:rPr>
        <w:t>1. Административный штраф (далее - штраф) есть денежное взыскание, налагаемое за админи</w:t>
      </w:r>
      <w:r>
        <w:rPr>
          <w:rStyle w:val="s0"/>
        </w:rPr>
        <w:t>стративное правонарушение в случаях и пределах, предусмотренных в статьях особенной части настоящего раздела, в размере, соответствующем определенному количеству месячного расчетного показателя, устанавливаемого в соответствии с законом, действующим на мом</w:t>
      </w:r>
      <w:r>
        <w:rPr>
          <w:rStyle w:val="s0"/>
        </w:rPr>
        <w:t>ент наложения административного взыскания.</w:t>
      </w:r>
    </w:p>
    <w:p w:rsidR="00000000" w:rsidRDefault="004766B1">
      <w:pPr>
        <w:ind w:firstLine="400"/>
        <w:jc w:val="both"/>
      </w:pPr>
      <w:r>
        <w:rPr>
          <w:rStyle w:val="s0"/>
        </w:rPr>
        <w:t xml:space="preserve">В случаях, предусмотренных в статьях особенной части настоящего раздела, размер штрафа выражается в процентах от: </w:t>
      </w:r>
    </w:p>
    <w:p w:rsidR="00000000" w:rsidRDefault="004766B1">
      <w:pPr>
        <w:ind w:firstLine="400"/>
        <w:jc w:val="both"/>
      </w:pPr>
      <w:r>
        <w:rPr>
          <w:rStyle w:val="s0"/>
        </w:rPr>
        <w:t>суммы нанесенного окружающей среде вреда;</w:t>
      </w:r>
    </w:p>
    <w:p w:rsidR="00000000" w:rsidRDefault="004766B1">
      <w:pPr>
        <w:ind w:firstLine="400"/>
        <w:jc w:val="both"/>
      </w:pPr>
      <w:r>
        <w:rPr>
          <w:rStyle w:val="s0"/>
        </w:rPr>
        <w:t>суммы неисполненного или исполненного ненадлежащим образ</w:t>
      </w:r>
      <w:r>
        <w:rPr>
          <w:rStyle w:val="s0"/>
        </w:rPr>
        <w:t>ом налогового обязательства;</w:t>
      </w:r>
    </w:p>
    <w:p w:rsidR="00000000" w:rsidRDefault="004766B1">
      <w:pPr>
        <w:ind w:firstLine="400"/>
        <w:jc w:val="both"/>
      </w:pPr>
      <w:r>
        <w:rPr>
          <w:rStyle w:val="s0"/>
        </w:rPr>
        <w:t>суммы неуплаченных (неперечисленных), несвоевременно и (или) неполно уплаченных (перечисленных) социальных отчислений;</w:t>
      </w:r>
    </w:p>
    <w:p w:rsidR="00000000" w:rsidRDefault="004766B1">
      <w:pPr>
        <w:ind w:firstLine="400"/>
        <w:jc w:val="both"/>
      </w:pPr>
      <w:r>
        <w:rPr>
          <w:rStyle w:val="s0"/>
        </w:rPr>
        <w:t>суммы неперечисленных, несвоевременно и (или) неполно исчисленных, удержанных (начисленных) и (или) уплаченн</w:t>
      </w:r>
      <w:r>
        <w:rPr>
          <w:rStyle w:val="s0"/>
        </w:rPr>
        <w:t>ых (перечисленных) обязательных пенсионных взносов;</w:t>
      </w:r>
    </w:p>
    <w:p w:rsidR="00000000" w:rsidRDefault="004766B1">
      <w:pPr>
        <w:ind w:firstLine="400"/>
        <w:jc w:val="both"/>
      </w:pPr>
      <w:r>
        <w:rPr>
          <w:rStyle w:val="s0"/>
        </w:rPr>
        <w:t>суммы стоимости подакцизных товаров, полученных в результате незаконного предпринимательства;</w:t>
      </w:r>
    </w:p>
    <w:p w:rsidR="00000000" w:rsidRDefault="004766B1">
      <w:pPr>
        <w:ind w:firstLine="400"/>
        <w:jc w:val="both"/>
      </w:pPr>
      <w:r>
        <w:rPr>
          <w:rStyle w:val="s0"/>
        </w:rPr>
        <w:t xml:space="preserve">суммы, неучтенной в соответствии с требованиями </w:t>
      </w:r>
      <w:hyperlink r:id="rId317" w:history="1">
        <w:r>
          <w:rPr>
            <w:rStyle w:val="a3"/>
          </w:rPr>
          <w:t>законодательства</w:t>
        </w:r>
      </w:hyperlink>
      <w:r>
        <w:rPr>
          <w:rStyle w:val="s0"/>
        </w:rPr>
        <w:t xml:space="preserve"> Республики Казахстан о бухгалтерском учете и финансовой отчетности либо учтенной ненадлежащим образом; </w:t>
      </w:r>
    </w:p>
    <w:p w:rsidR="00000000" w:rsidRDefault="004766B1">
      <w:pPr>
        <w:ind w:firstLine="400"/>
        <w:jc w:val="both"/>
      </w:pPr>
      <w:r>
        <w:rPr>
          <w:rStyle w:val="s0"/>
        </w:rPr>
        <w:t>суммы сделки (операции), совершенной (проведенной) с нарушением финансового законодательства Республики Казахстан;</w:t>
      </w:r>
    </w:p>
    <w:p w:rsidR="00000000" w:rsidRDefault="004766B1">
      <w:pPr>
        <w:ind w:firstLine="400"/>
        <w:jc w:val="both"/>
      </w:pPr>
      <w:r>
        <w:rPr>
          <w:rStyle w:val="s0"/>
        </w:rPr>
        <w:t xml:space="preserve">суммы дохода (выручки), полученного в результате осуществления </w:t>
      </w:r>
      <w:r>
        <w:t xml:space="preserve">монополистической деятельности, запрещенной </w:t>
      </w:r>
      <w:hyperlink r:id="rId318" w:history="1">
        <w:r>
          <w:rPr>
            <w:rStyle w:val="a3"/>
          </w:rPr>
          <w:t>Законом</w:t>
        </w:r>
      </w:hyperlink>
      <w:r>
        <w:t xml:space="preserve"> Республики Казахстан «О конкуренции»,</w:t>
      </w:r>
      <w:r>
        <w:rPr>
          <w:rStyle w:val="s0"/>
        </w:rPr>
        <w:t xml:space="preserve"> или нарушения </w:t>
      </w:r>
      <w:hyperlink r:id="rId319" w:history="1">
        <w:r>
          <w:rPr>
            <w:rStyle w:val="a3"/>
          </w:rPr>
          <w:t>законодательства</w:t>
        </w:r>
      </w:hyperlink>
      <w:r>
        <w:rPr>
          <w:rStyle w:val="s0"/>
        </w:rPr>
        <w:t xml:space="preserve"> Республики Казахстан об электроэнергетике, о естественных монополиях и регулируемых рынках, </w:t>
      </w:r>
      <w:hyperlink r:id="rId320" w:history="1">
        <w:r>
          <w:rPr>
            <w:rStyle w:val="a3"/>
          </w:rPr>
          <w:t>законодательства</w:t>
        </w:r>
      </w:hyperlink>
      <w:r>
        <w:rPr>
          <w:rStyle w:val="s0"/>
        </w:rPr>
        <w:t xml:space="preserve"> Республики Казахстан, </w:t>
      </w:r>
      <w:r>
        <w:rPr>
          <w:rStyle w:val="s0"/>
        </w:rPr>
        <w:t>регулирующего деятельность финансового рынка и финансовых организаций;</w:t>
      </w:r>
    </w:p>
    <w:p w:rsidR="00000000" w:rsidRDefault="004766B1">
      <w:pPr>
        <w:ind w:firstLine="400"/>
        <w:jc w:val="both"/>
      </w:pPr>
      <w:r>
        <w:rPr>
          <w:rStyle w:val="s0"/>
        </w:rPr>
        <w:t>стоимости энергетических ресурсов, использованных сверх утвержденных нормативов за период, в котором произошло правонарушение, но не более чем за один год;</w:t>
      </w:r>
    </w:p>
    <w:p w:rsidR="00000000" w:rsidRDefault="004766B1">
      <w:pPr>
        <w:ind w:firstLine="400"/>
        <w:jc w:val="both"/>
      </w:pPr>
      <w:r>
        <w:rPr>
          <w:rStyle w:val="s0"/>
        </w:rPr>
        <w:t>суммы незачисленной националь</w:t>
      </w:r>
      <w:r>
        <w:rPr>
          <w:rStyle w:val="s0"/>
        </w:rPr>
        <w:t>ной и иностранной валюты.</w:t>
      </w:r>
    </w:p>
    <w:p w:rsidR="00000000" w:rsidRDefault="004766B1">
      <w:pPr>
        <w:ind w:firstLine="400"/>
        <w:jc w:val="both"/>
      </w:pPr>
      <w:r>
        <w:rPr>
          <w:rStyle w:val="s0"/>
        </w:rPr>
        <w:t xml:space="preserve">Если в предусмотренных статьях особенной части настоящего раздела размер штрафа выражается в процентах от суммы операции, проведенной с нарушением норм финансового законодательства Республики Казахстан, и такая операция проведена </w:t>
      </w:r>
      <w:r>
        <w:rPr>
          <w:rStyle w:val="s0"/>
        </w:rPr>
        <w:t>в иностранной валюте, пересчет суммы штрафа в тенге осуществляется по официальному курсу, установленному Национальным Банком Республики Казахстан, на день наложения административного взыскания.</w:t>
      </w:r>
    </w:p>
    <w:p w:rsidR="00000000" w:rsidRDefault="004766B1">
      <w:pPr>
        <w:ind w:firstLine="400"/>
        <w:jc w:val="both"/>
      </w:pPr>
      <w:r>
        <w:rPr>
          <w:rStyle w:val="s0"/>
        </w:rPr>
        <w:t>2. Размер штрафа, налагаемого на физическое лицо, за исключени</w:t>
      </w:r>
      <w:r>
        <w:rPr>
          <w:rStyle w:val="s0"/>
        </w:rPr>
        <w:t>ем указанного в абзаце втором настоящей части, не может быть менее одной пятой месячного расчетного показателя.</w:t>
      </w:r>
    </w:p>
    <w:p w:rsidR="00000000" w:rsidRDefault="004766B1">
      <w:pPr>
        <w:ind w:firstLine="400"/>
        <w:jc w:val="both"/>
      </w:pPr>
      <w:r>
        <w:rPr>
          <w:rStyle w:val="s0"/>
        </w:rPr>
        <w:t>Размер штрафа, налагаемого на должностное лицо, индивидуального предпринимателя, частного нотариуса, частного судебного исполнителя, адвоката, а</w:t>
      </w:r>
      <w:r>
        <w:rPr>
          <w:rStyle w:val="s0"/>
        </w:rPr>
        <w:t xml:space="preserve"> также юридическое лицо, за исключением указанного в абзаце третьем настоящей части, не может быть менее пяти месячных расчетных показателей.</w:t>
      </w:r>
    </w:p>
    <w:p w:rsidR="00000000" w:rsidRDefault="004766B1">
      <w:pPr>
        <w:ind w:firstLine="400"/>
        <w:jc w:val="both"/>
      </w:pPr>
      <w:r>
        <w:rPr>
          <w:rStyle w:val="s0"/>
        </w:rPr>
        <w:t>Размер штрафа, налагаемого на юридическое лицо, являющееся субъектом крупного предпринимательства, не может быть м</w:t>
      </w:r>
      <w:r>
        <w:rPr>
          <w:rStyle w:val="s0"/>
        </w:rPr>
        <w:t>енее двадцати месячных расчетных показателей.</w:t>
      </w:r>
    </w:p>
    <w:p w:rsidR="00000000" w:rsidRDefault="004766B1">
      <w:pPr>
        <w:ind w:firstLine="400"/>
        <w:jc w:val="both"/>
      </w:pPr>
      <w:r>
        <w:rPr>
          <w:rStyle w:val="s0"/>
        </w:rPr>
        <w:t>3. Размер штрафа, налагаемого на физическое лицо, за исключением указанного в абзаце втором настоящей части, не может превышать пятьсот месячных расчетных показателей.</w:t>
      </w:r>
    </w:p>
    <w:p w:rsidR="00000000" w:rsidRDefault="004766B1">
      <w:pPr>
        <w:ind w:firstLine="400"/>
        <w:jc w:val="both"/>
      </w:pPr>
      <w:r>
        <w:rPr>
          <w:rStyle w:val="s0"/>
        </w:rPr>
        <w:t xml:space="preserve">Размер штрафа, налагаемого на должностное </w:t>
      </w:r>
      <w:r>
        <w:rPr>
          <w:rStyle w:val="s0"/>
        </w:rPr>
        <w:t>лицо, индивидуального предпринимателя, частного нотариуса, частного судебного исполнителя, адвоката, а также юридическое лицо, за исключением указанного в абзаце третьем настоящей части, не может превышать тысячу месячных расчетных показателей.</w:t>
      </w:r>
    </w:p>
    <w:p w:rsidR="00000000" w:rsidRDefault="004766B1">
      <w:pPr>
        <w:ind w:firstLine="400"/>
        <w:jc w:val="both"/>
      </w:pPr>
      <w:r>
        <w:rPr>
          <w:rStyle w:val="s0"/>
        </w:rPr>
        <w:t>Размер штра</w:t>
      </w:r>
      <w:r>
        <w:rPr>
          <w:rStyle w:val="s0"/>
        </w:rPr>
        <w:t>фа, налагаемого на юридическое лицо, являющееся субъектом крупного предпринимательства, не может превышать две тысячи месячных расчетных показателей.</w:t>
      </w:r>
    </w:p>
    <w:p w:rsidR="00000000" w:rsidRDefault="004766B1">
      <w:pPr>
        <w:ind w:firstLine="400"/>
        <w:jc w:val="both"/>
      </w:pPr>
      <w:r>
        <w:rPr>
          <w:rStyle w:val="s0"/>
        </w:rPr>
        <w:t>4. Штраф, исчисленный в соответствии с абзацем вторым части первой настоящей статьи, может быть установлен</w:t>
      </w:r>
      <w:r>
        <w:rPr>
          <w:rStyle w:val="s0"/>
        </w:rPr>
        <w:t xml:space="preserve"> в размерах, превышающих или менее установленных размеров штрафов, указанных в настоящей статье.</w:t>
      </w:r>
    </w:p>
    <w:p w:rsidR="00000000" w:rsidRDefault="004766B1">
      <w:pPr>
        <w:ind w:firstLine="400"/>
        <w:jc w:val="both"/>
      </w:pPr>
      <w:r>
        <w:t>5. Штраф взыскивается в доход государственного бюджета в порядке, установленном законодательством Республики Казахстан, за исключением штрафов, налагаемых аким</w:t>
      </w:r>
      <w:r>
        <w:t xml:space="preserve">ами городов районного значения, сел, поселков, сельских округов в соответствии со </w:t>
      </w:r>
      <w:hyperlink w:anchor="sub576040000" w:history="1">
        <w:r>
          <w:rPr>
            <w:rStyle w:val="a3"/>
          </w:rPr>
          <w:t>статьей 576-4</w:t>
        </w:r>
      </w:hyperlink>
      <w:r>
        <w:t xml:space="preserve"> настоящего Кодекса.</w:t>
      </w:r>
    </w:p>
    <w:p w:rsidR="00000000" w:rsidRDefault="004766B1">
      <w:pPr>
        <w:ind w:firstLine="400"/>
        <w:jc w:val="both"/>
      </w:pPr>
      <w:r>
        <w:rPr>
          <w:rStyle w:val="s0"/>
        </w:rPr>
        <w:t>6. Отнесение юридических лиц к субъектам малого или среднего предпринимательства, крупного предпринимател</w:t>
      </w:r>
      <w:r>
        <w:rPr>
          <w:rStyle w:val="s0"/>
        </w:rPr>
        <w:t xml:space="preserve">ьства осуществляется в порядке, установленном </w:t>
      </w:r>
      <w:hyperlink r:id="rId321" w:anchor="sub_id=60400" w:history="1">
        <w:r>
          <w:rPr>
            <w:rStyle w:val="a3"/>
          </w:rPr>
          <w:t>законодательством</w:t>
        </w:r>
      </w:hyperlink>
      <w:r>
        <w:rPr>
          <w:rStyle w:val="s0"/>
        </w:rPr>
        <w:t>.</w:t>
      </w:r>
    </w:p>
    <w:p w:rsidR="00000000" w:rsidRDefault="004766B1">
      <w:r>
        <w:t> </w:t>
      </w:r>
    </w:p>
    <w:p w:rsidR="00000000" w:rsidRDefault="004766B1">
      <w:pPr>
        <w:jc w:val="both"/>
      </w:pPr>
      <w:bookmarkStart w:id="51" w:name="SUB490000"/>
      <w:bookmarkEnd w:id="51"/>
      <w:r>
        <w:rPr>
          <w:rStyle w:val="s3"/>
        </w:rPr>
        <w:t xml:space="preserve">В статью 49 внесены изменения в соответствии с </w:t>
      </w:r>
      <w:hyperlink r:id="rId322" w:anchor="sub_id=49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23" w:anchor="sub_id=490000" w:history="1">
        <w:r>
          <w:rPr>
            <w:rStyle w:val="a3"/>
            <w:i/>
            <w:iCs/>
            <w:bdr w:val="none" w:sz="0" w:space="0" w:color="auto" w:frame="1"/>
          </w:rPr>
          <w:t>см. стар. ред.</w:t>
        </w:r>
      </w:hyperlink>
      <w:r>
        <w:rPr>
          <w:rStyle w:val="s3"/>
        </w:rPr>
        <w:t xml:space="preserve">); </w:t>
      </w:r>
      <w:hyperlink r:id="rId324" w:anchor="sub_id=5"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325" w:anchor="sub_id=49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49.</w:t>
      </w:r>
      <w:r>
        <w:t xml:space="preserve"> </w:t>
      </w:r>
      <w:r>
        <w:rPr>
          <w:rStyle w:val="s0"/>
        </w:rPr>
        <w:t>Возмездное изъятие предмета, явившегося орудием либо предметом совершения административного правонарушения</w:t>
      </w:r>
    </w:p>
    <w:p w:rsidR="00000000" w:rsidRDefault="004766B1">
      <w:pPr>
        <w:ind w:firstLine="400"/>
        <w:jc w:val="both"/>
      </w:pPr>
      <w:r>
        <w:rPr>
          <w:rStyle w:val="s0"/>
        </w:rPr>
        <w:t>1. Возмездное изъятие предмета, явившегося орудием либо предметом совершения административного правонарушения, состоит в его принудительном изъятии н</w:t>
      </w:r>
      <w:r>
        <w:rPr>
          <w:rStyle w:val="s0"/>
        </w:rPr>
        <w:t>а основании постановления судьи и последующей реализации в порядке, предусмотренном для исполнения судебных актов. Вырученная от реализации такого предмета сумма передается судебным исполнителем собственнику за вычетом расходов по его реализации.</w:t>
      </w:r>
    </w:p>
    <w:p w:rsidR="00000000" w:rsidRDefault="004766B1">
      <w:pPr>
        <w:ind w:firstLine="400"/>
        <w:jc w:val="both"/>
      </w:pPr>
      <w:r>
        <w:t>2. Возмез</w:t>
      </w:r>
      <w:r>
        <w:t xml:space="preserve">дное изъятие охотничьего оружия, боевых припасов и других орудий охоты не может применяться к лицам, для которых охота является основным законным источником существования. </w:t>
      </w:r>
    </w:p>
    <w:p w:rsidR="00000000" w:rsidRDefault="004766B1">
      <w:pPr>
        <w:spacing w:after="240"/>
        <w:ind w:firstLine="400"/>
        <w:jc w:val="both"/>
      </w:pPr>
      <w:r>
        <w:t>3. Возмездное изъятие может применяться только за умышленное правонарушение в случа</w:t>
      </w:r>
      <w:r>
        <w:t xml:space="preserve">ях, предусмотренных соответствующей статьей </w:t>
      </w:r>
      <w:hyperlink w:anchor="sub800000" w:history="1">
        <w:r>
          <w:rPr>
            <w:rStyle w:val="a3"/>
          </w:rPr>
          <w:t>особенной части</w:t>
        </w:r>
      </w:hyperlink>
      <w:r>
        <w:t xml:space="preserve"> настоящего раздела, в качестве административного взыскания.</w:t>
      </w:r>
    </w:p>
    <w:p w:rsidR="00000000" w:rsidRDefault="004766B1">
      <w:pPr>
        <w:jc w:val="both"/>
      </w:pPr>
      <w:bookmarkStart w:id="52" w:name="SUB500000"/>
      <w:bookmarkEnd w:id="52"/>
      <w:r>
        <w:rPr>
          <w:rStyle w:val="s3"/>
        </w:rPr>
        <w:t xml:space="preserve">Статья 50 изложена в редакции </w:t>
      </w:r>
      <w:hyperlink r:id="rId326" w:anchor="sub_id=50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327" w:anchor="sub_id=500000" w:history="1">
        <w:r>
          <w:rPr>
            <w:rStyle w:val="a3"/>
            <w:i/>
            <w:iCs/>
            <w:bdr w:val="none" w:sz="0" w:space="0" w:color="auto" w:frame="1"/>
          </w:rPr>
          <w:t>см. стар. ред.</w:t>
        </w:r>
      </w:hyperlink>
      <w:r>
        <w:rPr>
          <w:rStyle w:val="s3"/>
        </w:rPr>
        <w:t xml:space="preserve">); </w:t>
      </w:r>
      <w:hyperlink r:id="rId328" w:anchor="sub_id=5"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329" w:anchor="sub_id=500000" w:history="1">
        <w:r>
          <w:rPr>
            <w:rStyle w:val="a3"/>
            <w:i/>
            <w:iCs/>
            <w:bdr w:val="none" w:sz="0" w:space="0" w:color="auto" w:frame="1"/>
          </w:rPr>
          <w:t>см. стар. ред.</w:t>
        </w:r>
      </w:hyperlink>
      <w:r>
        <w:rPr>
          <w:rStyle w:val="s3"/>
        </w:rPr>
        <w:t xml:space="preserve">); </w:t>
      </w:r>
      <w:hyperlink r:id="rId330" w:anchor="sub_id=404" w:history="1">
        <w:r>
          <w:rPr>
            <w:rStyle w:val="a3"/>
            <w:i/>
            <w:iCs/>
            <w:bdr w:val="none" w:sz="0" w:space="0" w:color="auto" w:frame="1"/>
          </w:rPr>
          <w:t>Законом</w:t>
        </w:r>
      </w:hyperlink>
      <w:r>
        <w:rPr>
          <w:rStyle w:val="s3"/>
        </w:rPr>
        <w:t xml:space="preserve"> РК от 09.11.11 г. № 490-IV (</w:t>
      </w:r>
      <w:hyperlink r:id="rId331" w:anchor="sub_id=50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50.</w:t>
      </w:r>
      <w:r>
        <w:t xml:space="preserve"> </w:t>
      </w:r>
      <w:r>
        <w:rPr>
          <w:rStyle w:val="s0"/>
        </w:rPr>
        <w:t>Конфискация предмета, явившегося орудием либо предметом совершения административного правонарушени</w:t>
      </w:r>
      <w:r>
        <w:rPr>
          <w:rStyle w:val="s0"/>
        </w:rPr>
        <w:t>я, а также имущества, полученного вследствие совершения административного правонарушения</w:t>
      </w:r>
    </w:p>
    <w:p w:rsidR="00000000" w:rsidRDefault="004766B1">
      <w:pPr>
        <w:ind w:firstLine="400"/>
        <w:jc w:val="both"/>
      </w:pPr>
      <w:r>
        <w:rPr>
          <w:rStyle w:val="s0"/>
        </w:rPr>
        <w:t>1. Конфискация предмета, явившегося орудием либо предметом совершения административного правонарушения, а также имущества, полученного вследствие совершения администра</w:t>
      </w:r>
      <w:r>
        <w:rPr>
          <w:rStyle w:val="s0"/>
        </w:rPr>
        <w:t>тивного правонарушения, состоит в принудительном безвозмездном обращении их в собственность государства в установленном законодательством порядке.</w:t>
      </w:r>
    </w:p>
    <w:p w:rsidR="00000000" w:rsidRDefault="004766B1">
      <w:pPr>
        <w:ind w:firstLine="400"/>
        <w:jc w:val="both"/>
      </w:pPr>
      <w:r>
        <w:rPr>
          <w:rStyle w:val="s0"/>
        </w:rPr>
        <w:t xml:space="preserve">Не является конфискацией изъятие из незаконного владения лица, совершившего административное правонарушение, </w:t>
      </w:r>
      <w:r>
        <w:rPr>
          <w:rStyle w:val="s0"/>
        </w:rPr>
        <w:t>предмета, подлежащего возвращению его собственнику либо изъятого из оборота. Предмет, изъятый из оборота, подлежит обращению в собственность государства или уничтожению.</w:t>
      </w:r>
    </w:p>
    <w:p w:rsidR="00000000" w:rsidRDefault="004766B1">
      <w:pPr>
        <w:ind w:firstLine="400"/>
        <w:jc w:val="both"/>
      </w:pPr>
      <w:r>
        <w:rPr>
          <w:rStyle w:val="s0"/>
        </w:rPr>
        <w:t xml:space="preserve">2. Конфискации подлежит лишь предмет, являющийся собственностью нарушителя, если иное </w:t>
      </w:r>
      <w:r>
        <w:rPr>
          <w:rStyle w:val="s0"/>
        </w:rPr>
        <w:t>не предусмотрено особенной частью настоящего Кодекса.</w:t>
      </w:r>
    </w:p>
    <w:p w:rsidR="00000000" w:rsidRDefault="004766B1">
      <w:pPr>
        <w:ind w:firstLine="400"/>
        <w:jc w:val="both"/>
      </w:pPr>
      <w:r>
        <w:rPr>
          <w:rStyle w:val="s0"/>
        </w:rPr>
        <w:t>3. Конфискация охотничьего оружия, боевых припасов к нему и других разрешенных орудий охоты и рыболовства не может применяться к лицам, для которых охота (рыболовство) является основным законным источни</w:t>
      </w:r>
      <w:r>
        <w:rPr>
          <w:rStyle w:val="s0"/>
        </w:rPr>
        <w:t>ком существования.</w:t>
      </w:r>
    </w:p>
    <w:p w:rsidR="00000000" w:rsidRDefault="004766B1">
      <w:pPr>
        <w:ind w:firstLine="400"/>
        <w:jc w:val="both"/>
      </w:pPr>
      <w:r>
        <w:rPr>
          <w:rStyle w:val="s0"/>
        </w:rPr>
        <w:t>4. Конфискация применяется судьей и может налагаться в случаях, когда она предусмотрена соответствующей статьей особенной части настоящего раздела в качестве административного взыскания.</w:t>
      </w:r>
    </w:p>
    <w:p w:rsidR="00000000" w:rsidRDefault="004766B1">
      <w:r>
        <w:t> </w:t>
      </w:r>
    </w:p>
    <w:p w:rsidR="00000000" w:rsidRDefault="004766B1">
      <w:pPr>
        <w:jc w:val="both"/>
      </w:pPr>
      <w:bookmarkStart w:id="53" w:name="SUB510000"/>
      <w:bookmarkEnd w:id="53"/>
      <w:r>
        <w:rPr>
          <w:rStyle w:val="s3"/>
        </w:rPr>
        <w:t xml:space="preserve">В статью 51 внесены изменения в соответствии с </w:t>
      </w:r>
      <w:hyperlink r:id="rId332" w:anchor="sub_id=51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33" w:anchor="sub_id=510000" w:history="1">
        <w:r>
          <w:rPr>
            <w:rStyle w:val="a3"/>
            <w:i/>
            <w:iCs/>
            <w:bdr w:val="none" w:sz="0" w:space="0" w:color="auto" w:frame="1"/>
          </w:rPr>
          <w:t>см. стар. ред.</w:t>
        </w:r>
      </w:hyperlink>
      <w:r>
        <w:rPr>
          <w:rStyle w:val="s3"/>
        </w:rPr>
        <w:t xml:space="preserve">); </w:t>
      </w:r>
      <w:hyperlink r:id="rId334" w:anchor="sub_id=51" w:history="1">
        <w:r>
          <w:rPr>
            <w:rStyle w:val="a3"/>
            <w:i/>
            <w:iCs/>
            <w:bdr w:val="none" w:sz="0" w:space="0" w:color="auto" w:frame="1"/>
          </w:rPr>
          <w:t>Законом</w:t>
        </w:r>
      </w:hyperlink>
      <w:r>
        <w:rPr>
          <w:rStyle w:val="s3"/>
        </w:rPr>
        <w:t xml:space="preserve"> РК от 04.07.08 г. № 55-IV (</w:t>
      </w:r>
      <w:hyperlink r:id="rId335" w:anchor="sub_id=510000" w:history="1">
        <w:r>
          <w:rPr>
            <w:rStyle w:val="a3"/>
            <w:i/>
            <w:iCs/>
            <w:bdr w:val="none" w:sz="0" w:space="0" w:color="auto" w:frame="1"/>
          </w:rPr>
          <w:t>см. стар. ред.</w:t>
        </w:r>
      </w:hyperlink>
      <w:r>
        <w:rPr>
          <w:rStyle w:val="s3"/>
        </w:rPr>
        <w:t xml:space="preserve">); </w:t>
      </w:r>
      <w:hyperlink r:id="rId336" w:anchor="sub_id=51" w:history="1">
        <w:r>
          <w:rPr>
            <w:rStyle w:val="a3"/>
            <w:i/>
            <w:iCs/>
            <w:bdr w:val="none" w:sz="0" w:space="0" w:color="auto" w:frame="1"/>
          </w:rPr>
          <w:t>Законом</w:t>
        </w:r>
      </w:hyperlink>
      <w:r>
        <w:rPr>
          <w:rStyle w:val="s3"/>
        </w:rPr>
        <w:t xml:space="preserve"> РК от 17.04.14 г. № 195-V (</w:t>
      </w:r>
      <w:hyperlink r:id="rId337" w:anchor="sub_id=51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51.</w:t>
      </w:r>
      <w:r>
        <w:t xml:space="preserve"> Лишение специального права </w:t>
      </w:r>
    </w:p>
    <w:p w:rsidR="00000000" w:rsidRDefault="004766B1">
      <w:pPr>
        <w:ind w:firstLine="400"/>
        <w:jc w:val="both"/>
      </w:pPr>
      <w:r>
        <w:t>1. Лишение специального п</w:t>
      </w:r>
      <w:r>
        <w:t xml:space="preserve">рава, предоставленного конкретному лицу, применяется за грубое или систематическое нарушение порядка пользования этим правом. </w:t>
      </w:r>
    </w:p>
    <w:p w:rsidR="00000000" w:rsidRDefault="004766B1">
      <w:pPr>
        <w:ind w:firstLine="400"/>
        <w:jc w:val="both"/>
      </w:pPr>
      <w:r>
        <w:t xml:space="preserve">2. Лишение специального права применяется судьей. </w:t>
      </w:r>
    </w:p>
    <w:p w:rsidR="00000000" w:rsidRDefault="004766B1">
      <w:pPr>
        <w:ind w:firstLine="400"/>
        <w:jc w:val="both"/>
      </w:pPr>
      <w:r>
        <w:rPr>
          <w:rStyle w:val="s0"/>
        </w:rPr>
        <w:t>3. Срок лишения специального права не может быть менее одного месяца и более д</w:t>
      </w:r>
      <w:r>
        <w:rPr>
          <w:rStyle w:val="s0"/>
        </w:rPr>
        <w:t>вух лет, за исключением права управления транспортными средствами.</w:t>
      </w:r>
    </w:p>
    <w:p w:rsidR="00000000" w:rsidRDefault="004766B1">
      <w:pPr>
        <w:ind w:firstLine="400"/>
        <w:jc w:val="both"/>
      </w:pPr>
      <w:r>
        <w:rPr>
          <w:rStyle w:val="s0"/>
        </w:rPr>
        <w:t xml:space="preserve">3-1. Срок лишения права управления транспортными средствами может быть от шести месяцев до десяти лет. </w:t>
      </w:r>
    </w:p>
    <w:p w:rsidR="00000000" w:rsidRDefault="004766B1">
      <w:pPr>
        <w:ind w:firstLine="400"/>
        <w:jc w:val="both"/>
      </w:pPr>
      <w:r>
        <w:rPr>
          <w:rStyle w:val="s0"/>
        </w:rPr>
        <w:t>3-2. Срок лишения права за управление транспортными средствами в состоянии алкогольно</w:t>
      </w:r>
      <w:r>
        <w:rPr>
          <w:rStyle w:val="s0"/>
        </w:rPr>
        <w:t>го, наркотического и (или) токсикоманического опьянения может быть от трех до десяти лет.</w:t>
      </w:r>
    </w:p>
    <w:p w:rsidR="00000000" w:rsidRDefault="004766B1">
      <w:pPr>
        <w:ind w:firstLine="400"/>
        <w:jc w:val="both"/>
      </w:pPr>
      <w:r>
        <w:t>4. Лишение права управления транспортными средствами не может применяться к лицам, которые пользуются этими средствами в связи с инвалидностью, за исключением случаев</w:t>
      </w:r>
      <w:r>
        <w:t xml:space="preserve"> управления в состоянии опьянения, уклонения от прохождения в </w:t>
      </w:r>
      <w:hyperlink r:id="rId338" w:history="1">
        <w:r>
          <w:rPr>
            <w:rStyle w:val="a3"/>
          </w:rPr>
          <w:t>установленном порядке освидетельствования на состояние опьянения</w:t>
        </w:r>
      </w:hyperlink>
      <w:r>
        <w:t xml:space="preserve">, а также оставления указанными лицами, в нарушение установленных </w:t>
      </w:r>
      <w:r>
        <w:t xml:space="preserve">правил, места дорожно-транспортного происшествия, участниками которого они являлись. </w:t>
      </w:r>
    </w:p>
    <w:p w:rsidR="00000000" w:rsidRDefault="004766B1">
      <w:pPr>
        <w:spacing w:after="240"/>
        <w:ind w:firstLine="400"/>
        <w:jc w:val="both"/>
      </w:pPr>
      <w:r>
        <w:t>5. Лишение права охоты, рыболовства, хранения и ношения охотничьего оружия</w:t>
      </w:r>
      <w:r>
        <w:rPr>
          <w:rStyle w:val="s0"/>
        </w:rPr>
        <w:t>, боевых припасов к нему</w:t>
      </w:r>
      <w:r>
        <w:t xml:space="preserve"> и рыболовных снастей не может применяться к лицам, для которых охота (р</w:t>
      </w:r>
      <w:r>
        <w:t>ыболовство) является основным законным источником существования, за исключением систематического нарушения порядка пользования этим правом.</w:t>
      </w:r>
    </w:p>
    <w:p w:rsidR="00000000" w:rsidRDefault="004766B1">
      <w:pPr>
        <w:jc w:val="both"/>
      </w:pPr>
      <w:bookmarkStart w:id="54" w:name="SUB520000"/>
      <w:bookmarkEnd w:id="54"/>
      <w:r>
        <w:rPr>
          <w:rStyle w:val="s3"/>
        </w:rPr>
        <w:t xml:space="preserve">В статью 52 внесены изменения в соответствии с </w:t>
      </w:r>
      <w:hyperlink r:id="rId339" w:anchor="sub_id=52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40" w:anchor="sub_id=520000" w:history="1">
        <w:r>
          <w:rPr>
            <w:rStyle w:val="a3"/>
            <w:i/>
            <w:iCs/>
            <w:bdr w:val="none" w:sz="0" w:space="0" w:color="auto" w:frame="1"/>
          </w:rPr>
          <w:t>см. стар. ред.</w:t>
        </w:r>
      </w:hyperlink>
      <w:r>
        <w:rPr>
          <w:rStyle w:val="s3"/>
        </w:rPr>
        <w:t xml:space="preserve">); </w:t>
      </w:r>
      <w:hyperlink r:id="rId341" w:anchor="sub_id=300" w:history="1">
        <w:r>
          <w:rPr>
            <w:rStyle w:val="a3"/>
            <w:i/>
            <w:iCs/>
            <w:bdr w:val="none" w:sz="0" w:space="0" w:color="auto" w:frame="1"/>
          </w:rPr>
          <w:t>Законом</w:t>
        </w:r>
      </w:hyperlink>
      <w:r>
        <w:rPr>
          <w:rStyle w:val="s3"/>
        </w:rPr>
        <w:t xml:space="preserve"> РК от 12.01.07 г. № 222-III (см. </w:t>
      </w:r>
      <w:hyperlink r:id="rId342" w:anchor="sub_id=20000" w:history="1">
        <w:r>
          <w:rPr>
            <w:rStyle w:val="a3"/>
            <w:i/>
            <w:iCs/>
            <w:bdr w:val="none" w:sz="0" w:space="0" w:color="auto" w:frame="1"/>
          </w:rPr>
          <w:t>сроки</w:t>
        </w:r>
      </w:hyperlink>
      <w:r>
        <w:rPr>
          <w:rStyle w:val="s3"/>
        </w:rPr>
        <w:t xml:space="preserve"> введения в действие) (</w:t>
      </w:r>
      <w:hyperlink r:id="rId343" w:anchor="sub_id=520000" w:history="1">
        <w:r>
          <w:rPr>
            <w:rStyle w:val="a3"/>
            <w:i/>
            <w:iCs/>
            <w:bdr w:val="none" w:sz="0" w:space="0" w:color="auto" w:frame="1"/>
          </w:rPr>
          <w:t>см.</w:t>
        </w:r>
        <w:r>
          <w:rPr>
            <w:rStyle w:val="a3"/>
            <w:i/>
            <w:iCs/>
            <w:bdr w:val="none" w:sz="0" w:space="0" w:color="auto" w:frame="1"/>
          </w:rPr>
          <w:t xml:space="preserve"> стар. ред.</w:t>
        </w:r>
      </w:hyperlink>
      <w:r>
        <w:rPr>
          <w:rStyle w:val="s3"/>
        </w:rPr>
        <w:t xml:space="preserve">); </w:t>
      </w:r>
      <w:hyperlink r:id="rId344" w:anchor="sub_id=52" w:history="1">
        <w:r>
          <w:rPr>
            <w:rStyle w:val="a3"/>
            <w:i/>
            <w:iCs/>
            <w:bdr w:val="none" w:sz="0" w:space="0" w:color="auto" w:frame="1"/>
          </w:rPr>
          <w:t>Законом</w:t>
        </w:r>
      </w:hyperlink>
      <w:r>
        <w:rPr>
          <w:rStyle w:val="s3"/>
        </w:rPr>
        <w:t xml:space="preserve"> РК от 02.04.10 г. № 262-IV (введен в действие по истечении шести месяцев после его первого официального </w:t>
      </w:r>
      <w:hyperlink r:id="rId345" w:history="1">
        <w:r>
          <w:rPr>
            <w:rStyle w:val="a3"/>
            <w:i/>
            <w:iCs/>
            <w:bdr w:val="none" w:sz="0" w:space="0" w:color="auto" w:frame="1"/>
          </w:rPr>
          <w:t>опубликования</w:t>
        </w:r>
      </w:hyperlink>
      <w:r>
        <w:rPr>
          <w:rStyle w:val="s3"/>
        </w:rPr>
        <w:t>) (</w:t>
      </w:r>
      <w:hyperlink r:id="rId346" w:anchor="sub_id=520000" w:history="1">
        <w:r>
          <w:rPr>
            <w:rStyle w:val="a3"/>
            <w:i/>
            <w:iCs/>
            <w:bdr w:val="none" w:sz="0" w:space="0" w:color="auto" w:frame="1"/>
          </w:rPr>
          <w:t>см. стар. ред.</w:t>
        </w:r>
      </w:hyperlink>
      <w:r>
        <w:rPr>
          <w:rStyle w:val="s3"/>
        </w:rPr>
        <w:t xml:space="preserve">); </w:t>
      </w:r>
      <w:hyperlink r:id="rId347" w:anchor="sub_id=452" w:history="1">
        <w:r>
          <w:rPr>
            <w:rStyle w:val="a3"/>
            <w:i/>
            <w:iCs/>
            <w:bdr w:val="none" w:sz="0" w:space="0" w:color="auto" w:frame="1"/>
          </w:rPr>
          <w:t>Законом</w:t>
        </w:r>
      </w:hyperlink>
      <w:r>
        <w:rPr>
          <w:rStyle w:val="s3"/>
        </w:rPr>
        <w:t xml:space="preserve"> РК от 30.06.10 г. № 297-IV (</w:t>
      </w:r>
      <w:hyperlink r:id="rId348" w:anchor="sub_id=520000" w:history="1">
        <w:r>
          <w:rPr>
            <w:rStyle w:val="a3"/>
            <w:i/>
            <w:iCs/>
            <w:bdr w:val="none" w:sz="0" w:space="0" w:color="auto" w:frame="1"/>
          </w:rPr>
          <w:t>см. стар. ред.</w:t>
        </w:r>
      </w:hyperlink>
      <w:r>
        <w:rPr>
          <w:rStyle w:val="s3"/>
        </w:rPr>
        <w:t xml:space="preserve">); </w:t>
      </w:r>
      <w:hyperlink r:id="rId349" w:anchor="sub_id=52" w:history="1">
        <w:r>
          <w:rPr>
            <w:rStyle w:val="a3"/>
            <w:i/>
            <w:iCs/>
            <w:bdr w:val="none" w:sz="0" w:space="0" w:color="auto" w:frame="1"/>
          </w:rPr>
          <w:t>Законом</w:t>
        </w:r>
      </w:hyperlink>
      <w:r>
        <w:rPr>
          <w:rStyle w:val="s3"/>
        </w:rPr>
        <w:t xml:space="preserve"> РК от 24.01.11 г. № 399-</w:t>
      </w:r>
      <w:r>
        <w:rPr>
          <w:rStyle w:val="s3"/>
        </w:rPr>
        <w:t>IV (</w:t>
      </w:r>
      <w:hyperlink r:id="rId350" w:anchor="sub_id=520000" w:history="1">
        <w:r>
          <w:rPr>
            <w:rStyle w:val="a3"/>
            <w:i/>
            <w:iCs/>
            <w:bdr w:val="none" w:sz="0" w:space="0" w:color="auto" w:frame="1"/>
          </w:rPr>
          <w:t>см. стар. ред.</w:t>
        </w:r>
      </w:hyperlink>
      <w:r>
        <w:rPr>
          <w:rStyle w:val="s3"/>
        </w:rPr>
        <w:t xml:space="preserve">); </w:t>
      </w:r>
      <w:hyperlink r:id="rId351" w:anchor="sub_id=502" w:history="1">
        <w:r>
          <w:rPr>
            <w:rStyle w:val="a3"/>
            <w:i/>
            <w:iCs/>
            <w:bdr w:val="none" w:sz="0" w:space="0" w:color="auto" w:frame="1"/>
          </w:rPr>
          <w:t>Законом</w:t>
        </w:r>
      </w:hyperlink>
      <w:r>
        <w:rPr>
          <w:rStyle w:val="s3"/>
        </w:rPr>
        <w:t xml:space="preserve"> РК от 28.12.11 г. № 524-IV (</w:t>
      </w:r>
      <w:hyperlink r:id="rId352" w:anchor="sub_id=520000" w:history="1">
        <w:r>
          <w:rPr>
            <w:rStyle w:val="a3"/>
            <w:i/>
            <w:iCs/>
            <w:bdr w:val="none" w:sz="0" w:space="0" w:color="auto" w:frame="1"/>
          </w:rPr>
          <w:t>см. стар. ред.</w:t>
        </w:r>
      </w:hyperlink>
      <w:r>
        <w:rPr>
          <w:rStyle w:val="s3"/>
        </w:rPr>
        <w:t xml:space="preserve">); </w:t>
      </w:r>
      <w:hyperlink r:id="rId353" w:anchor="sub_id=52" w:history="1">
        <w:r>
          <w:rPr>
            <w:rStyle w:val="a3"/>
            <w:i/>
            <w:iCs/>
            <w:bdr w:val="none" w:sz="0" w:space="0" w:color="auto" w:frame="1"/>
          </w:rPr>
          <w:t>Законом</w:t>
        </w:r>
      </w:hyperlink>
      <w:r>
        <w:rPr>
          <w:rStyle w:val="s3"/>
        </w:rPr>
        <w:t xml:space="preserve"> РК от 26.11.12 г. № 57-V (</w:t>
      </w:r>
      <w:hyperlink r:id="rId354" w:anchor="sub_id=520000" w:history="1">
        <w:r>
          <w:rPr>
            <w:rStyle w:val="a3"/>
            <w:i/>
            <w:iCs/>
            <w:bdr w:val="none" w:sz="0" w:space="0" w:color="auto" w:frame="1"/>
          </w:rPr>
          <w:t>см. стар. ред.</w:t>
        </w:r>
      </w:hyperlink>
      <w:r>
        <w:rPr>
          <w:rStyle w:val="s3"/>
        </w:rPr>
        <w:t xml:space="preserve">); </w:t>
      </w:r>
      <w:hyperlink r:id="rId355" w:anchor="sub_id=52" w:history="1">
        <w:r>
          <w:rPr>
            <w:rStyle w:val="a3"/>
            <w:i/>
            <w:iCs/>
            <w:bdr w:val="none" w:sz="0" w:space="0" w:color="auto" w:frame="1"/>
          </w:rPr>
          <w:t>Законом</w:t>
        </w:r>
      </w:hyperlink>
      <w:r>
        <w:rPr>
          <w:rStyle w:val="s3"/>
        </w:rPr>
        <w:t xml:space="preserve"> РК от 17.04.14 г. № 195-V (</w:t>
      </w:r>
      <w:hyperlink r:id="rId356" w:anchor="sub_id=52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52.</w:t>
      </w:r>
      <w:r>
        <w:t xml:space="preserve"> Лише</w:t>
      </w:r>
      <w:r>
        <w:t>ние лицензии, специального разрешения, квалификационного аттестата (свидетельства) либо приостановление ее (его) действия на определенный вид деятельности, либо совершение определенных действий</w:t>
      </w:r>
      <w:r>
        <w:rPr>
          <w:rStyle w:val="s0"/>
        </w:rPr>
        <w:t>, в том числе исключение из реестра</w:t>
      </w:r>
    </w:p>
    <w:p w:rsidR="00000000" w:rsidRDefault="004766B1">
      <w:pPr>
        <w:ind w:firstLine="400"/>
        <w:jc w:val="both"/>
      </w:pPr>
      <w:r>
        <w:t xml:space="preserve">1. Лишение </w:t>
      </w:r>
      <w:r>
        <w:rPr>
          <w:rStyle w:val="s0"/>
        </w:rPr>
        <w:t xml:space="preserve">физических лиц, </w:t>
      </w:r>
      <w:r>
        <w:rPr>
          <w:rStyle w:val="s0"/>
        </w:rPr>
        <w:t>индивидуальных предпринимателей, частных нотариусов, частных судебных исполнителей, адвокатов и</w:t>
      </w:r>
      <w:r>
        <w:t xml:space="preserve"> юридических лиц лицензии, специального разрешения, квалификационного аттестата (свидетельства) на определенный вид деятельности либо совершение определенных дей</w:t>
      </w:r>
      <w:r>
        <w:t>ствий налагается судьей за административное правонарушение, совершенное при осуществлении указанными лицами деятельности либо совершении определенных действий, предусмотренных лицензией, специальным разрешением, квалификационным аттестатом (свидетельством)</w:t>
      </w:r>
      <w:r>
        <w:t xml:space="preserve">. </w:t>
      </w:r>
    </w:p>
    <w:p w:rsidR="00000000" w:rsidRDefault="004766B1">
      <w:pPr>
        <w:ind w:firstLine="400"/>
        <w:jc w:val="both"/>
      </w:pPr>
      <w:r>
        <w:t xml:space="preserve">2. Приостановление действия лицензии на определенный вид деятельности либо совершение определенных действий или временное лишение специального разрешения, квалификационного аттестата (свидетельства) устанавливается на срок до шести месяцев. </w:t>
      </w:r>
    </w:p>
    <w:p w:rsidR="00000000" w:rsidRDefault="004766B1">
      <w:pPr>
        <w:ind w:firstLine="400"/>
        <w:jc w:val="both"/>
      </w:pPr>
      <w:r>
        <w:rPr>
          <w:rStyle w:val="s0"/>
        </w:rPr>
        <w:t xml:space="preserve">3. Исключена в соответствии с </w:t>
      </w:r>
      <w:hyperlink r:id="rId357" w:anchor="sub_id=520000" w:history="1">
        <w:r>
          <w:rPr>
            <w:rStyle w:val="a3"/>
          </w:rPr>
          <w:t>Законом</w:t>
        </w:r>
      </w:hyperlink>
      <w:r>
        <w:rPr>
          <w:rStyle w:val="s0"/>
        </w:rPr>
        <w:t xml:space="preserve"> РК от 20.01.06 г. № 123-III </w:t>
      </w:r>
      <w:r>
        <w:rPr>
          <w:rStyle w:val="s3"/>
        </w:rPr>
        <w:t>(введен в действие с 1 января 2006 г.) (</w:t>
      </w:r>
      <w:hyperlink r:id="rId358" w:anchor="sub_id=520300" w:history="1">
        <w:r>
          <w:rPr>
            <w:rStyle w:val="a3"/>
            <w:i/>
            <w:iCs/>
            <w:bdr w:val="none" w:sz="0" w:space="0" w:color="auto" w:frame="1"/>
          </w:rPr>
          <w:t>см. стар. ред.</w:t>
        </w:r>
      </w:hyperlink>
      <w:r>
        <w:rPr>
          <w:rStyle w:val="s3"/>
        </w:rPr>
        <w:t>)</w:t>
      </w:r>
    </w:p>
    <w:p w:rsidR="00000000" w:rsidRDefault="004766B1">
      <w:pPr>
        <w:ind w:firstLine="400"/>
        <w:jc w:val="both"/>
      </w:pPr>
      <w:r>
        <w:rPr>
          <w:rStyle w:val="s0"/>
        </w:rPr>
        <w:t>4. Лишение лицензии на осуществление деятельности в финансовой сфере и деятельности, связанной с концентрацией финансовых ресурсов, за исключением кредитного бюро, осуществляется Национальным Банком Республики Казахстан по</w:t>
      </w:r>
      <w:r>
        <w:rPr>
          <w:rStyle w:val="s0"/>
        </w:rPr>
        <w:t xml:space="preserve"> основаниям и в порядке, которые установлены </w:t>
      </w:r>
      <w:hyperlink r:id="rId359" w:history="1">
        <w:r>
          <w:rPr>
            <w:rStyle w:val="a3"/>
          </w:rPr>
          <w:t>законами</w:t>
        </w:r>
      </w:hyperlink>
      <w:r>
        <w:rPr>
          <w:rStyle w:val="s0"/>
        </w:rPr>
        <w:t xml:space="preserve"> Республики Казахстан.</w:t>
      </w:r>
    </w:p>
    <w:p w:rsidR="00000000" w:rsidRDefault="004766B1">
      <w:pPr>
        <w:ind w:firstLine="400"/>
        <w:jc w:val="both"/>
      </w:pPr>
      <w:r>
        <w:rPr>
          <w:rStyle w:val="s0"/>
        </w:rPr>
        <w:t>5. Исключение из реестра осуществляется уполномоченным органом в сфере таможенного дела по основаниям и в порядк</w:t>
      </w:r>
      <w:r>
        <w:rPr>
          <w:rStyle w:val="s0"/>
        </w:rPr>
        <w:t xml:space="preserve">е, которые установлены </w:t>
      </w:r>
      <w:hyperlink r:id="rId360" w:history="1">
        <w:r>
          <w:rPr>
            <w:rStyle w:val="a3"/>
          </w:rPr>
          <w:t>таможенным законодательством</w:t>
        </w:r>
      </w:hyperlink>
      <w:r>
        <w:rPr>
          <w:rStyle w:val="s0"/>
        </w:rPr>
        <w:t xml:space="preserve"> Республики Казахстан, и уполномоченным органом в области транспорта и коммуникаций, а также уполномоченным органом по обеспечению безопасно</w:t>
      </w:r>
      <w:r>
        <w:rPr>
          <w:rStyle w:val="s0"/>
        </w:rPr>
        <w:t xml:space="preserve">сти дорожного движения по основаниям и в порядке, которые установлены </w:t>
      </w:r>
      <w:hyperlink r:id="rId361" w:anchor="sub_id=18010500" w:history="1">
        <w:r>
          <w:rPr>
            <w:rStyle w:val="a3"/>
          </w:rPr>
          <w:t>законодательством</w:t>
        </w:r>
      </w:hyperlink>
      <w:r>
        <w:rPr>
          <w:rStyle w:val="s0"/>
        </w:rPr>
        <w:t xml:space="preserve"> Республики Казахстан в области безопасности дорожного движения.</w:t>
      </w:r>
    </w:p>
    <w:p w:rsidR="00000000" w:rsidRDefault="004766B1">
      <w:pPr>
        <w:ind w:firstLine="400"/>
        <w:jc w:val="both"/>
      </w:pPr>
      <w:r>
        <w:rPr>
          <w:rStyle w:val="s0"/>
        </w:rPr>
        <w:t>6. Исключение из ре</w:t>
      </w:r>
      <w:r>
        <w:rPr>
          <w:rStyle w:val="s0"/>
        </w:rPr>
        <w:t xml:space="preserve">естра микрофинансовых организаций осуществляется уполномоченным органом по контролю и надзору финансового рынка и финансовых организаций по основаниям и в порядке, установленным </w:t>
      </w:r>
      <w:hyperlink r:id="rId362" w:history="1">
        <w:r>
          <w:rPr>
            <w:rStyle w:val="a3"/>
          </w:rPr>
          <w:t>законодательс</w:t>
        </w:r>
        <w:r>
          <w:rPr>
            <w:rStyle w:val="a3"/>
          </w:rPr>
          <w:t>твом</w:t>
        </w:r>
      </w:hyperlink>
      <w:r>
        <w:rPr>
          <w:rStyle w:val="s0"/>
        </w:rPr>
        <w:t xml:space="preserve"> Республики Казахстан о микрофинансовых организациях.</w:t>
      </w:r>
    </w:p>
    <w:p w:rsidR="00000000" w:rsidRDefault="004766B1">
      <w:pPr>
        <w:ind w:firstLine="400"/>
        <w:jc w:val="both"/>
      </w:pPr>
      <w:r>
        <w:rPr>
          <w:rStyle w:val="s0"/>
        </w:rPr>
        <w:t> </w:t>
      </w:r>
    </w:p>
    <w:p w:rsidR="00000000" w:rsidRDefault="004766B1">
      <w:pPr>
        <w:jc w:val="both"/>
      </w:pPr>
      <w:bookmarkStart w:id="55" w:name="SUB530000"/>
      <w:bookmarkEnd w:id="55"/>
      <w:r>
        <w:rPr>
          <w:rStyle w:val="s3"/>
        </w:rPr>
        <w:t xml:space="preserve">В статью 53 внесены изменения в соответствии с </w:t>
      </w:r>
      <w:hyperlink r:id="rId363" w:anchor="sub_id=530000" w:history="1">
        <w:r>
          <w:rPr>
            <w:rStyle w:val="a3"/>
            <w:i/>
            <w:iCs/>
            <w:bdr w:val="none" w:sz="0" w:space="0" w:color="auto" w:frame="1"/>
          </w:rPr>
          <w:t>Законом</w:t>
        </w:r>
      </w:hyperlink>
      <w:r>
        <w:rPr>
          <w:rStyle w:val="s3"/>
        </w:rPr>
        <w:t xml:space="preserve"> РК от 20.01.06 г. № 123-III (введен в действие с 1 января</w:t>
      </w:r>
      <w:r>
        <w:rPr>
          <w:rStyle w:val="s3"/>
        </w:rPr>
        <w:t xml:space="preserve"> 2006 г.) (</w:t>
      </w:r>
      <w:hyperlink r:id="rId364" w:anchor="sub_id=530000" w:history="1">
        <w:r>
          <w:rPr>
            <w:rStyle w:val="a3"/>
            <w:i/>
            <w:iCs/>
            <w:bdr w:val="none" w:sz="0" w:space="0" w:color="auto" w:frame="1"/>
          </w:rPr>
          <w:t>см. стар. ред.</w:t>
        </w:r>
      </w:hyperlink>
      <w:r>
        <w:rPr>
          <w:rStyle w:val="s3"/>
        </w:rPr>
        <w:t xml:space="preserve">); </w:t>
      </w:r>
      <w:hyperlink r:id="rId365" w:anchor="sub_id=453" w:history="1">
        <w:r>
          <w:rPr>
            <w:rStyle w:val="a3"/>
            <w:i/>
            <w:iCs/>
            <w:bdr w:val="none" w:sz="0" w:space="0" w:color="auto" w:frame="1"/>
          </w:rPr>
          <w:t>Законом</w:t>
        </w:r>
      </w:hyperlink>
      <w:r>
        <w:rPr>
          <w:rStyle w:val="s3"/>
        </w:rPr>
        <w:t xml:space="preserve"> РК от 30.06.10 г. № 297-IV (</w:t>
      </w:r>
      <w:hyperlink r:id="rId366" w:anchor="sub_id=53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53.</w:t>
      </w:r>
      <w:r>
        <w:t xml:space="preserve"> Приостановление либо запрещение деятельности </w:t>
      </w:r>
      <w:r>
        <w:rPr>
          <w:rStyle w:val="s0"/>
        </w:rPr>
        <w:t>или отдельных видов деятельности</w:t>
      </w:r>
      <w:r>
        <w:t xml:space="preserve"> индивидуального предпринимателя или юридического лица </w:t>
      </w:r>
    </w:p>
    <w:p w:rsidR="00000000" w:rsidRDefault="004766B1">
      <w:pPr>
        <w:ind w:firstLine="400"/>
        <w:jc w:val="both"/>
      </w:pPr>
      <w:r>
        <w:t>1. Приостановление или запрещение деяте</w:t>
      </w:r>
      <w:r>
        <w:t xml:space="preserve">льности </w:t>
      </w:r>
      <w:r>
        <w:rPr>
          <w:rStyle w:val="s0"/>
        </w:rPr>
        <w:t>или отдельных видов деятельности</w:t>
      </w:r>
      <w:r>
        <w:t xml:space="preserve"> индивидуального предпринимателя или юридического лица производится только в судебном порядке по заявлению органа (должностного лица), уполномоченного рассматривать дела об административных правонарушениях. </w:t>
      </w:r>
    </w:p>
    <w:p w:rsidR="00000000" w:rsidRDefault="004766B1">
      <w:pPr>
        <w:ind w:firstLine="400"/>
        <w:jc w:val="both"/>
      </w:pPr>
      <w:r>
        <w:t>2. Исков</w:t>
      </w:r>
      <w:r>
        <w:t xml:space="preserve">ое заявление о приостановлении или запрещении деятельности </w:t>
      </w:r>
      <w:r>
        <w:rPr>
          <w:rStyle w:val="s0"/>
        </w:rPr>
        <w:t>или отдельных видов деятельности</w:t>
      </w:r>
      <w:r>
        <w:t xml:space="preserve"> индивидуального предпринимателя или юридического лица направляется в суд в порядке и на основаниях, установленных </w:t>
      </w:r>
      <w:hyperlink r:id="rId367" w:history="1">
        <w:r>
          <w:rPr>
            <w:rStyle w:val="a3"/>
          </w:rPr>
          <w:t>законодательными актами</w:t>
        </w:r>
      </w:hyperlink>
      <w:r>
        <w:t xml:space="preserve"> Республики Казахстан. Заявление рассматривается судом в десятидневный срок. </w:t>
      </w:r>
    </w:p>
    <w:p w:rsidR="00000000" w:rsidRDefault="004766B1">
      <w:pPr>
        <w:ind w:firstLine="400"/>
        <w:jc w:val="both"/>
      </w:pPr>
      <w:r>
        <w:t xml:space="preserve">3. Мера административного взыскания в виде приостановления деятельности </w:t>
      </w:r>
      <w:r>
        <w:rPr>
          <w:rStyle w:val="s0"/>
        </w:rPr>
        <w:t>или отдельных в</w:t>
      </w:r>
      <w:r>
        <w:rPr>
          <w:rStyle w:val="s0"/>
        </w:rPr>
        <w:t>идов деятельности</w:t>
      </w:r>
      <w:r>
        <w:t xml:space="preserve"> индивидуального предпринимателя или юридического лица применяется в случаях, когда нарушение устранимо проведением необходимых действий (мероприятий) в срок, установленный судом для их устранения. </w:t>
      </w:r>
    </w:p>
    <w:p w:rsidR="00000000" w:rsidRDefault="004766B1">
      <w:pPr>
        <w:ind w:firstLine="400"/>
        <w:jc w:val="both"/>
      </w:pPr>
      <w:r>
        <w:t xml:space="preserve">4. Приостановление или запрещение деятельности </w:t>
      </w:r>
      <w:r>
        <w:rPr>
          <w:rStyle w:val="s0"/>
        </w:rPr>
        <w:t>или отдельных видов деятельности</w:t>
      </w:r>
      <w:r>
        <w:t xml:space="preserve"> индивидуального предпринимателя или юридического лица без судебного решения допускается в исключительных случаях на срок не более трех дней с обязательным предъявлением в указа</w:t>
      </w:r>
      <w:r>
        <w:t xml:space="preserve">нный срок искового заявления в суд. При этом акт о запрещении или приостановлении деятельности или отдельных видов деятельности действует до вынесения судебного решения. </w:t>
      </w:r>
    </w:p>
    <w:p w:rsidR="00000000" w:rsidRDefault="004766B1">
      <w:pPr>
        <w:ind w:firstLine="360"/>
        <w:jc w:val="both"/>
      </w:pPr>
      <w:r>
        <w:t xml:space="preserve">5. Исключена в соответствии с </w:t>
      </w:r>
      <w:hyperlink r:id="rId368" w:anchor="sub_id=530000" w:history="1">
        <w:r>
          <w:rPr>
            <w:rStyle w:val="a3"/>
          </w:rPr>
          <w:t>Законом</w:t>
        </w:r>
      </w:hyperlink>
      <w:r>
        <w:t xml:space="preserve"> РК от 20.01.06 г. № 123-III </w:t>
      </w:r>
      <w:r>
        <w:rPr>
          <w:rStyle w:val="s3"/>
        </w:rPr>
        <w:t>(введен в действие с 1 января 2006 г.) (</w:t>
      </w:r>
      <w:hyperlink r:id="rId369" w:anchor="sub_id=530500" w:history="1">
        <w:r>
          <w:rPr>
            <w:rStyle w:val="a3"/>
            <w:i/>
            <w:iCs/>
            <w:bdr w:val="none" w:sz="0" w:space="0" w:color="auto" w:frame="1"/>
          </w:rPr>
          <w:t>см. стар. ред.</w:t>
        </w:r>
      </w:hyperlink>
      <w:r>
        <w:rPr>
          <w:rStyle w:val="s3"/>
        </w:rPr>
        <w:t>)</w:t>
      </w:r>
    </w:p>
    <w:p w:rsidR="00000000" w:rsidRDefault="004766B1">
      <w:pPr>
        <w:ind w:firstLine="400"/>
        <w:jc w:val="both"/>
      </w:pPr>
      <w:r>
        <w:rPr>
          <w:rStyle w:val="s0"/>
        </w:rPr>
        <w:t>6. Приостановление деятельности владельца склада хр</w:t>
      </w:r>
      <w:r>
        <w:rPr>
          <w:rStyle w:val="s0"/>
        </w:rPr>
        <w:t xml:space="preserve">анения собственных товаров осуществляется уполномоченным органом в сфере таможенного дела по основаниям и в порядке, которые установлены </w:t>
      </w:r>
      <w:hyperlink r:id="rId370" w:anchor="sub_id=2630000" w:history="1">
        <w:r>
          <w:rPr>
            <w:rStyle w:val="a3"/>
          </w:rPr>
          <w:t>таможенным законодательством</w:t>
        </w:r>
      </w:hyperlink>
      <w:r>
        <w:rPr>
          <w:rStyle w:val="s0"/>
        </w:rPr>
        <w:t xml:space="preserve"> Респу</w:t>
      </w:r>
      <w:r>
        <w:rPr>
          <w:rStyle w:val="s0"/>
        </w:rPr>
        <w:t>блики Казахстан.</w:t>
      </w:r>
    </w:p>
    <w:p w:rsidR="00000000" w:rsidRDefault="004766B1">
      <w:pPr>
        <w:jc w:val="both"/>
      </w:pPr>
      <w:r>
        <w:rPr>
          <w:rStyle w:val="s3"/>
        </w:rPr>
        <w:t xml:space="preserve">См.: </w:t>
      </w:r>
      <w:hyperlink r:id="rId371" w:anchor="sub_id=200" w:history="1">
        <w:r>
          <w:rPr>
            <w:rStyle w:val="a3"/>
            <w:i/>
            <w:iCs/>
            <w:bdr w:val="none" w:sz="0" w:space="0" w:color="auto" w:frame="1"/>
          </w:rPr>
          <w:t>Нормативное постановление</w:t>
        </w:r>
      </w:hyperlink>
      <w:r>
        <w:rPr>
          <w:rStyle w:val="s3"/>
        </w:rPr>
        <w:t xml:space="preserve"> Верховного Суда Республики Казахстан от 26 ноября 2004 года № 18 «О некоторых вопросах применения судами законодательства об адм</w:t>
      </w:r>
      <w:r>
        <w:rPr>
          <w:rStyle w:val="s3"/>
        </w:rPr>
        <w:t xml:space="preserve">инистративных правонарушениях», </w:t>
      </w:r>
      <w:hyperlink r:id="rId372" w:anchor="sub_id=230000" w:history="1">
        <w:r>
          <w:rPr>
            <w:rStyle w:val="a3"/>
            <w:i/>
            <w:iCs/>
            <w:bdr w:val="none" w:sz="0" w:space="0" w:color="auto" w:frame="1"/>
          </w:rPr>
          <w:t>Закон</w:t>
        </w:r>
      </w:hyperlink>
      <w:r>
        <w:rPr>
          <w:rStyle w:val="s3"/>
        </w:rPr>
        <w:t xml:space="preserve"> РК от 31 мая 1996 г. № 3-1 «Об общественных объединениях», </w:t>
      </w:r>
      <w:hyperlink r:id="rId373" w:anchor="sub_id=420000" w:history="1">
        <w:r>
          <w:rPr>
            <w:rStyle w:val="a3"/>
            <w:b/>
            <w:bCs/>
            <w:i/>
            <w:iCs/>
          </w:rPr>
          <w:t>Закон</w:t>
        </w:r>
      </w:hyperlink>
      <w:r>
        <w:rPr>
          <w:rStyle w:val="s3"/>
        </w:rPr>
        <w:t xml:space="preserve"> РК от 16 января 2001 г. № 142-II «О некоммерческих организациях», </w:t>
      </w:r>
      <w:hyperlink r:id="rId374" w:anchor="sub_id=100" w:history="1">
        <w:r>
          <w:rPr>
            <w:rStyle w:val="a3"/>
            <w:i/>
            <w:iCs/>
            <w:bdr w:val="none" w:sz="0" w:space="0" w:color="auto" w:frame="1"/>
          </w:rPr>
          <w:t>Правила</w:t>
        </w:r>
      </w:hyperlink>
      <w:r>
        <w:rPr>
          <w:rStyle w:val="s3"/>
        </w:rPr>
        <w:t xml:space="preserve"> запрета на ввоз, а также на производство, применение и реализацию на территории Республи</w:t>
      </w:r>
      <w:r>
        <w:rPr>
          <w:rStyle w:val="s3"/>
        </w:rPr>
        <w:t>ки Казахстан продукции, предназначенной для использования и применения населением, а также в предпринимательской и (или) иной деятельности</w:t>
      </w:r>
    </w:p>
    <w:p w:rsidR="00000000" w:rsidRDefault="004766B1">
      <w:pPr>
        <w:jc w:val="both"/>
      </w:pPr>
      <w:r>
        <w:rPr>
          <w:rStyle w:val="s3"/>
        </w:rPr>
        <w:t> </w:t>
      </w:r>
    </w:p>
    <w:p w:rsidR="00000000" w:rsidRDefault="004766B1">
      <w:pPr>
        <w:jc w:val="both"/>
      </w:pPr>
      <w:bookmarkStart w:id="56" w:name="SUB540000"/>
      <w:bookmarkEnd w:id="56"/>
      <w:r>
        <w:rPr>
          <w:rStyle w:val="s3"/>
        </w:rPr>
        <w:t xml:space="preserve">В статью 54 внесены изменения в соответствии с </w:t>
      </w:r>
      <w:hyperlink r:id="rId375" w:anchor="sub_id=54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76" w:anchor="sub_id=54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54. </w:t>
      </w:r>
      <w:r>
        <w:t xml:space="preserve">Принудительный снос </w:t>
      </w:r>
      <w:r>
        <w:rPr>
          <w:rStyle w:val="s0"/>
        </w:rPr>
        <w:t xml:space="preserve">незаконно </w:t>
      </w:r>
      <w:r>
        <w:t xml:space="preserve">возводимого или возведенного строения </w:t>
      </w:r>
    </w:p>
    <w:p w:rsidR="00000000" w:rsidRDefault="004766B1">
      <w:pPr>
        <w:spacing w:after="240"/>
        <w:ind w:firstLine="400"/>
        <w:jc w:val="both"/>
      </w:pPr>
      <w:r>
        <w:t xml:space="preserve">Принудительный снос </w:t>
      </w:r>
      <w:r>
        <w:rPr>
          <w:rStyle w:val="s0"/>
        </w:rPr>
        <w:t xml:space="preserve">незаконно </w:t>
      </w:r>
      <w:r>
        <w:t xml:space="preserve">возводимого или возведенного строения налагается судьей в случаях, предусмотренных статьями </w:t>
      </w:r>
      <w:hyperlink w:anchor="sub800000" w:history="1">
        <w:r>
          <w:rPr>
            <w:rStyle w:val="a3"/>
          </w:rPr>
          <w:t>особенной части</w:t>
        </w:r>
      </w:hyperlink>
      <w:r>
        <w:t xml:space="preserve"> настоящего раздела.</w:t>
      </w:r>
    </w:p>
    <w:p w:rsidR="00000000" w:rsidRDefault="004766B1">
      <w:pPr>
        <w:jc w:val="both"/>
      </w:pPr>
      <w:bookmarkStart w:id="57" w:name="SUB550000"/>
      <w:bookmarkEnd w:id="57"/>
      <w:r>
        <w:rPr>
          <w:rStyle w:val="s3"/>
        </w:rPr>
        <w:t>В статью 55 внесены изменен</w:t>
      </w:r>
      <w:r>
        <w:rPr>
          <w:rStyle w:val="s3"/>
        </w:rPr>
        <w:t xml:space="preserve">ия в соответствии с </w:t>
      </w:r>
      <w:hyperlink r:id="rId377" w:anchor="sub_id=600" w:history="1">
        <w:r>
          <w:rPr>
            <w:rStyle w:val="a3"/>
            <w:i/>
            <w:iCs/>
            <w:bdr w:val="none" w:sz="0" w:space="0" w:color="auto" w:frame="1"/>
          </w:rPr>
          <w:t>Законом</w:t>
        </w:r>
      </w:hyperlink>
      <w:r>
        <w:rPr>
          <w:rStyle w:val="s3"/>
        </w:rPr>
        <w:t xml:space="preserve"> РК от 25.09.03 г. № 484-II; </w:t>
      </w:r>
      <w:hyperlink r:id="rId378" w:anchor="sub_id=402" w:history="1">
        <w:r>
          <w:rPr>
            <w:rStyle w:val="a3"/>
            <w:i/>
            <w:iCs/>
            <w:bdr w:val="none" w:sz="0" w:space="0" w:color="auto" w:frame="1"/>
          </w:rPr>
          <w:t>Законом</w:t>
        </w:r>
      </w:hyperlink>
      <w:r>
        <w:rPr>
          <w:rStyle w:val="s3"/>
        </w:rPr>
        <w:t xml:space="preserve"> РК от 09.12.04 г. № 10-III (</w:t>
      </w:r>
      <w:hyperlink r:id="rId379" w:anchor="sub_id=550000" w:history="1">
        <w:r>
          <w:rPr>
            <w:rStyle w:val="a3"/>
            <w:i/>
            <w:iCs/>
            <w:bdr w:val="none" w:sz="0" w:space="0" w:color="auto" w:frame="1"/>
          </w:rPr>
          <w:t>см. стар. ред.</w:t>
        </w:r>
      </w:hyperlink>
      <w:r>
        <w:rPr>
          <w:rStyle w:val="s3"/>
        </w:rPr>
        <w:t xml:space="preserve">); </w:t>
      </w:r>
      <w:hyperlink r:id="rId380" w:anchor="sub_id=55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81" w:anchor="sub_id=550000" w:history="1">
        <w:r>
          <w:rPr>
            <w:rStyle w:val="a3"/>
            <w:i/>
            <w:iCs/>
            <w:bdr w:val="none" w:sz="0" w:space="0" w:color="auto" w:frame="1"/>
          </w:rPr>
          <w:t>см. стар. ред.</w:t>
        </w:r>
      </w:hyperlink>
      <w:r>
        <w:rPr>
          <w:rStyle w:val="s3"/>
        </w:rPr>
        <w:t xml:space="preserve">); </w:t>
      </w:r>
      <w:hyperlink r:id="rId382" w:anchor="sub_id=55" w:history="1">
        <w:r>
          <w:rPr>
            <w:rStyle w:val="a3"/>
            <w:i/>
            <w:iCs/>
            <w:bdr w:val="none" w:sz="0" w:space="0" w:color="auto" w:frame="1"/>
          </w:rPr>
          <w:t>Законом</w:t>
        </w:r>
      </w:hyperlink>
      <w:r>
        <w:rPr>
          <w:rStyle w:val="s3"/>
        </w:rPr>
        <w:t xml:space="preserve"> РК от 29.06.07 г. № 270-III (</w:t>
      </w:r>
      <w:hyperlink r:id="rId383" w:anchor="sub_id=550000" w:history="1">
        <w:r>
          <w:rPr>
            <w:rStyle w:val="a3"/>
            <w:i/>
            <w:iCs/>
            <w:bdr w:val="none" w:sz="0" w:space="0" w:color="auto" w:frame="1"/>
          </w:rPr>
          <w:t>см. стар. ред.</w:t>
        </w:r>
      </w:hyperlink>
      <w:r>
        <w:rPr>
          <w:rStyle w:val="s3"/>
        </w:rPr>
        <w:t xml:space="preserve">); </w:t>
      </w:r>
      <w:hyperlink r:id="rId384" w:anchor="sub_id=55" w:history="1">
        <w:r>
          <w:rPr>
            <w:rStyle w:val="a3"/>
            <w:i/>
            <w:iCs/>
            <w:bdr w:val="none" w:sz="0" w:space="0" w:color="auto" w:frame="1"/>
          </w:rPr>
          <w:t>Законом</w:t>
        </w:r>
      </w:hyperlink>
      <w:r>
        <w:rPr>
          <w:rStyle w:val="s3"/>
        </w:rPr>
        <w:t xml:space="preserve"> РК от 18.01.11 г. № 393-IV (</w:t>
      </w:r>
      <w:hyperlink r:id="rId385" w:anchor="sub_id=55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55.</w:t>
      </w:r>
      <w:r>
        <w:t xml:space="preserve"> Административный арест </w:t>
      </w:r>
    </w:p>
    <w:p w:rsidR="00000000" w:rsidRDefault="004766B1">
      <w:pPr>
        <w:ind w:firstLine="400"/>
        <w:jc w:val="both"/>
      </w:pPr>
      <w:r>
        <w:rPr>
          <w:rStyle w:val="s0"/>
        </w:rPr>
        <w:t>1. Административный арест назначается судьей в исключительных случаях в пределах, предусмотренных в статьях особенной части настоящего раздела, на срок до сорока пяти суток.</w:t>
      </w:r>
    </w:p>
    <w:p w:rsidR="00000000" w:rsidRDefault="004766B1">
      <w:pPr>
        <w:ind w:firstLine="360"/>
        <w:jc w:val="both"/>
      </w:pPr>
      <w:r>
        <w:t>2. Исключена в соответст</w:t>
      </w:r>
      <w:r>
        <w:t xml:space="preserve">вии с </w:t>
      </w:r>
      <w:hyperlink r:id="rId386" w:anchor="sub_id=550000" w:history="1">
        <w:r>
          <w:rPr>
            <w:rStyle w:val="a3"/>
          </w:rPr>
          <w:t>Законом</w:t>
        </w:r>
      </w:hyperlink>
      <w:r>
        <w:t xml:space="preserve"> РК от 20.01.06 г. № 123-III </w:t>
      </w:r>
      <w:r>
        <w:rPr>
          <w:rStyle w:val="s3"/>
        </w:rPr>
        <w:t>(введен в действие с 1 января 2006 г.) (</w:t>
      </w:r>
      <w:hyperlink r:id="rId387" w:anchor="sub_id=550200" w:history="1">
        <w:r>
          <w:rPr>
            <w:rStyle w:val="a3"/>
            <w:i/>
            <w:iCs/>
            <w:bdr w:val="none" w:sz="0" w:space="0" w:color="auto" w:frame="1"/>
          </w:rPr>
          <w:t>см. стар. ред.</w:t>
        </w:r>
      </w:hyperlink>
      <w:r>
        <w:rPr>
          <w:rStyle w:val="s3"/>
        </w:rPr>
        <w:t>)</w:t>
      </w:r>
    </w:p>
    <w:p w:rsidR="00000000" w:rsidRDefault="004766B1">
      <w:pPr>
        <w:ind w:firstLine="400"/>
        <w:jc w:val="both"/>
      </w:pPr>
      <w:bookmarkStart w:id="58" w:name="SUB550300"/>
      <w:bookmarkEnd w:id="58"/>
      <w:r>
        <w:t>3. Административный арест не может применяться к беременным женщинам и женщинам, имеющим детей в возрасте до четырнадцати лет, к лицам, не достигшим восемнадцатилетнего возраста, к инвалидам I и II групп, а также к женщинам в возрасте свыше</w:t>
      </w:r>
      <w:r>
        <w:t xml:space="preserve"> пятидесяти восьми лет и к мужчинам свыше шестидесяти трех лет. </w:t>
      </w:r>
    </w:p>
    <w:p w:rsidR="00000000" w:rsidRDefault="004766B1">
      <w:pPr>
        <w:jc w:val="both"/>
      </w:pPr>
      <w:r>
        <w:rPr>
          <w:rStyle w:val="s3"/>
        </w:rPr>
        <w:t xml:space="preserve">О применении мер обеспечения производства и некоторых других вопросах применения законодательства об административных правонарушениях см. </w:t>
      </w:r>
      <w:hyperlink r:id="rId388" w:anchor="sub_id=2000" w:history="1">
        <w:r>
          <w:rPr>
            <w:rStyle w:val="a3"/>
            <w:i/>
            <w:iCs/>
            <w:bdr w:val="none" w:sz="0" w:space="0" w:color="auto" w:frame="1"/>
          </w:rPr>
          <w:t>Нормативное постановление</w:t>
        </w:r>
      </w:hyperlink>
      <w:r>
        <w:rPr>
          <w:rStyle w:val="s3"/>
        </w:rPr>
        <w:t xml:space="preserve"> Верховного суда Республики Казахстан от 9 апреля 2012 года № 1.</w:t>
      </w:r>
    </w:p>
    <w:p w:rsidR="00000000" w:rsidRDefault="004766B1">
      <w:pPr>
        <w:spacing w:after="240"/>
        <w:ind w:firstLine="400"/>
        <w:jc w:val="both"/>
      </w:pPr>
      <w:r>
        <w:t>4. Срок административного задержания включается в срок административного ареста.</w:t>
      </w:r>
    </w:p>
    <w:p w:rsidR="00000000" w:rsidRDefault="004766B1">
      <w:pPr>
        <w:jc w:val="both"/>
      </w:pPr>
      <w:bookmarkStart w:id="59" w:name="SUB560000"/>
      <w:bookmarkEnd w:id="59"/>
      <w:r>
        <w:rPr>
          <w:rStyle w:val="s3"/>
        </w:rPr>
        <w:t xml:space="preserve">Статья 56 изложена в редакции </w:t>
      </w:r>
      <w:hyperlink r:id="rId389" w:anchor="sub_id=301" w:history="1">
        <w:r>
          <w:rPr>
            <w:rStyle w:val="a3"/>
            <w:i/>
            <w:iCs/>
            <w:bdr w:val="none" w:sz="0" w:space="0" w:color="auto" w:frame="1"/>
          </w:rPr>
          <w:t>Закона</w:t>
        </w:r>
      </w:hyperlink>
      <w:r>
        <w:rPr>
          <w:rStyle w:val="s3"/>
        </w:rPr>
        <w:t xml:space="preserve"> РК от 02.03.06 г. № 131-III (</w:t>
      </w:r>
      <w:hyperlink r:id="rId390" w:anchor="sub_id=560000" w:history="1">
        <w:r>
          <w:rPr>
            <w:rStyle w:val="a3"/>
            <w:i/>
            <w:iCs/>
            <w:bdr w:val="none" w:sz="0" w:space="0" w:color="auto" w:frame="1"/>
          </w:rPr>
          <w:t>см. стар. ред.</w:t>
        </w:r>
      </w:hyperlink>
      <w:r>
        <w:rPr>
          <w:rStyle w:val="s3"/>
        </w:rPr>
        <w:t xml:space="preserve">); внесены изменения в соответствии с </w:t>
      </w:r>
      <w:hyperlink r:id="rId391" w:anchor="sub_id=202" w:history="1">
        <w:r>
          <w:rPr>
            <w:rStyle w:val="a3"/>
            <w:i/>
            <w:iCs/>
            <w:bdr w:val="none" w:sz="0" w:space="0" w:color="auto" w:frame="1"/>
          </w:rPr>
          <w:t>Законом</w:t>
        </w:r>
      </w:hyperlink>
      <w:r>
        <w:rPr>
          <w:rStyle w:val="s3"/>
        </w:rPr>
        <w:t xml:space="preserve"> РК от 22.07.11 г. № 478-IV (</w:t>
      </w:r>
      <w:hyperlink r:id="rId392" w:anchor="sub_id=56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56. </w:t>
      </w:r>
      <w:r>
        <w:rPr>
          <w:rStyle w:val="s0"/>
        </w:rPr>
        <w:t>Административное выдворение за пределы Республики Казахст</w:t>
      </w:r>
      <w:r>
        <w:rPr>
          <w:rStyle w:val="s0"/>
        </w:rPr>
        <w:t>ан иностранцев или лиц без гражданства</w:t>
      </w:r>
    </w:p>
    <w:p w:rsidR="00000000" w:rsidRDefault="004766B1">
      <w:pPr>
        <w:ind w:firstLine="400"/>
        <w:jc w:val="both"/>
      </w:pPr>
      <w:r>
        <w:rPr>
          <w:rStyle w:val="s0"/>
        </w:rPr>
        <w:t xml:space="preserve">1. Административное выдворение за пределы Республики Казахстан иностранцев или лиц без гражданства применяется судьей как мера административного взыскания в порядке и по основаниям, которые предусмотрены </w:t>
      </w:r>
      <w:hyperlink w:anchor="sub79010000" w:history="1">
        <w:r>
          <w:rPr>
            <w:rStyle w:val="a3"/>
          </w:rPr>
          <w:t>особенной частью</w:t>
        </w:r>
      </w:hyperlink>
      <w:r>
        <w:rPr>
          <w:rStyle w:val="s0"/>
        </w:rPr>
        <w:t xml:space="preserve"> настоящего Кодекса.</w:t>
      </w:r>
    </w:p>
    <w:p w:rsidR="00000000" w:rsidRDefault="004766B1">
      <w:pPr>
        <w:ind w:firstLine="400"/>
        <w:jc w:val="both"/>
      </w:pPr>
      <w:r>
        <w:rPr>
          <w:rStyle w:val="s0"/>
        </w:rPr>
        <w:t xml:space="preserve">Положения настоящей части не распространяются на случаи выдворения иностранцев или лиц без гражданства, осуществляемого в порядке, предусмотренном </w:t>
      </w:r>
      <w:hyperlink r:id="rId393" w:anchor="sub_id=317120000" w:history="1">
        <w:r>
          <w:rPr>
            <w:rStyle w:val="a3"/>
          </w:rPr>
          <w:t>гражданским процессуальным законодательством</w:t>
        </w:r>
      </w:hyperlink>
      <w:r>
        <w:rPr>
          <w:rStyle w:val="s0"/>
        </w:rPr>
        <w:t xml:space="preserve"> Республики Казахстан.</w:t>
      </w:r>
    </w:p>
    <w:p w:rsidR="00000000" w:rsidRDefault="004766B1">
      <w:pPr>
        <w:ind w:firstLine="400"/>
        <w:jc w:val="both"/>
      </w:pPr>
      <w:bookmarkStart w:id="60" w:name="SUB560200"/>
      <w:bookmarkEnd w:id="60"/>
      <w:r>
        <w:rPr>
          <w:rStyle w:val="s0"/>
        </w:rPr>
        <w:t>2. В случае если в ходе административного производства лицо, в отношении которого может быть применена мера административного взыскания в виде администрат</w:t>
      </w:r>
      <w:r>
        <w:rPr>
          <w:rStyle w:val="s0"/>
        </w:rPr>
        <w:t xml:space="preserve">ивного выдворения за пределы Республики Казахстан, сообщит о совершенном в отношении его деянии, признаваемом в соответствии с </w:t>
      </w:r>
      <w:hyperlink r:id="rId394" w:history="1">
        <w:r>
          <w:rPr>
            <w:rStyle w:val="a3"/>
          </w:rPr>
          <w:t>Уголовным кодексом</w:t>
        </w:r>
      </w:hyperlink>
      <w:r>
        <w:rPr>
          <w:rStyle w:val="s0"/>
        </w:rPr>
        <w:t xml:space="preserve"> Республики Казахстан тяжким или особо тяжким п</w:t>
      </w:r>
      <w:r>
        <w:rPr>
          <w:rStyle w:val="s0"/>
        </w:rPr>
        <w:t xml:space="preserve">реступлением, то рассмотрение дела об административном правонарушении в отношении этого лица откладывается до принятия решения по сообщению или заявлению в порядке, установленном </w:t>
      </w:r>
      <w:hyperlink r:id="rId395" w:anchor="sub_id=1850000" w:history="1">
        <w:r>
          <w:rPr>
            <w:rStyle w:val="a3"/>
          </w:rPr>
          <w:t>статьей 185</w:t>
        </w:r>
      </w:hyperlink>
      <w:r>
        <w:rPr>
          <w:rStyle w:val="s0"/>
        </w:rPr>
        <w:t xml:space="preserve"> Уголовно-процессуального кодекса Республики Казахстан.</w:t>
      </w:r>
    </w:p>
    <w:p w:rsidR="00000000" w:rsidRDefault="004766B1">
      <w:pPr>
        <w:jc w:val="both"/>
      </w:pPr>
      <w:r>
        <w:rPr>
          <w:rStyle w:val="s3"/>
        </w:rPr>
        <w:t xml:space="preserve">См. также: </w:t>
      </w:r>
      <w:hyperlink r:id="rId396" w:anchor="sub_id=280000" w:history="1">
        <w:r>
          <w:rPr>
            <w:rStyle w:val="a3"/>
            <w:b/>
            <w:bCs/>
            <w:i/>
            <w:iCs/>
          </w:rPr>
          <w:t>Указ</w:t>
        </w:r>
      </w:hyperlink>
      <w:r>
        <w:rPr>
          <w:rStyle w:val="s3"/>
        </w:rPr>
        <w:t xml:space="preserve"> </w:t>
      </w:r>
      <w:r>
        <w:rPr>
          <w:rStyle w:val="s3"/>
        </w:rPr>
        <w:t>Президента РК, имеющий силу закона, от 19 июня 1995 года № 2337 «О правовом положении иностранных граждан в Республике Казахстан».</w:t>
      </w:r>
    </w:p>
    <w:p w:rsidR="00000000" w:rsidRDefault="004766B1">
      <w:pPr>
        <w:jc w:val="both"/>
      </w:pPr>
      <w:r>
        <w:rPr>
          <w:rStyle w:val="s3"/>
        </w:rPr>
        <w:t> </w:t>
      </w:r>
    </w:p>
    <w:p w:rsidR="00000000" w:rsidRDefault="004766B1">
      <w:pPr>
        <w:jc w:val="both"/>
      </w:pPr>
      <w:bookmarkStart w:id="61" w:name="SUB570000"/>
      <w:bookmarkEnd w:id="61"/>
      <w:r>
        <w:rPr>
          <w:rStyle w:val="s3"/>
        </w:rPr>
        <w:t xml:space="preserve">В статью 57 внесены изменения в соответствии с </w:t>
      </w:r>
      <w:hyperlink r:id="rId397" w:history="1">
        <w:r>
          <w:rPr>
            <w:rStyle w:val="a3"/>
            <w:i/>
            <w:iCs/>
            <w:bdr w:val="none" w:sz="0" w:space="0" w:color="auto" w:frame="1"/>
          </w:rPr>
          <w:t>Законом</w:t>
        </w:r>
      </w:hyperlink>
      <w:r>
        <w:rPr>
          <w:rStyle w:val="s3"/>
        </w:rPr>
        <w:t xml:space="preserve"> РК </w:t>
      </w:r>
      <w:r>
        <w:rPr>
          <w:rStyle w:val="s3"/>
        </w:rPr>
        <w:t>от 29.04.10 г. № 272-IV (</w:t>
      </w:r>
      <w:hyperlink r:id="rId398" w:anchor="sub_id=570000" w:history="1">
        <w:r>
          <w:rPr>
            <w:rStyle w:val="a3"/>
            <w:i/>
            <w:iCs/>
            <w:bdr w:val="none" w:sz="0" w:space="0" w:color="auto" w:frame="1"/>
          </w:rPr>
          <w:t>см. стар. ред.</w:t>
        </w:r>
      </w:hyperlink>
      <w:r>
        <w:rPr>
          <w:rStyle w:val="s3"/>
        </w:rPr>
        <w:t xml:space="preserve">); </w:t>
      </w:r>
      <w:hyperlink r:id="rId399" w:history="1">
        <w:r>
          <w:rPr>
            <w:rStyle w:val="a3"/>
            <w:i/>
            <w:iCs/>
            <w:bdr w:val="none" w:sz="0" w:space="0" w:color="auto" w:frame="1"/>
          </w:rPr>
          <w:t>Законом</w:t>
        </w:r>
      </w:hyperlink>
      <w:r>
        <w:rPr>
          <w:rStyle w:val="s3"/>
        </w:rPr>
        <w:t xml:space="preserve"> РК от 18.02.14 г. № 175-V (</w:t>
      </w:r>
      <w:hyperlink r:id="rId400" w:anchor="sub_id=57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57.</w:t>
      </w:r>
      <w:r>
        <w:t xml:space="preserve"> Меры административно-правового воздействия </w:t>
      </w:r>
    </w:p>
    <w:p w:rsidR="00000000" w:rsidRDefault="004766B1">
      <w:pPr>
        <w:ind w:firstLine="400"/>
        <w:jc w:val="both"/>
      </w:pPr>
      <w:r>
        <w:t xml:space="preserve">1. К лицу, совершившему административное правонарушение, наряду с наложением административного взыскания в целях предупреждения совершения этим лицом новых правонарушений могут применяться следующие меры административно-правового воздействия: </w:t>
      </w:r>
    </w:p>
    <w:p w:rsidR="00000000" w:rsidRDefault="004766B1">
      <w:pPr>
        <w:ind w:firstLine="400"/>
        <w:jc w:val="both"/>
      </w:pPr>
      <w:r>
        <w:t xml:space="preserve">1) проверка </w:t>
      </w:r>
      <w:r>
        <w:t xml:space="preserve">знаний правил дорожного движения; </w:t>
      </w:r>
    </w:p>
    <w:p w:rsidR="00000000" w:rsidRDefault="004766B1">
      <w:pPr>
        <w:ind w:firstLine="400"/>
        <w:jc w:val="both"/>
      </w:pPr>
      <w:r>
        <w:t>2) принудительные меры медицинского характера;</w:t>
      </w:r>
    </w:p>
    <w:p w:rsidR="00000000" w:rsidRDefault="004766B1">
      <w:pPr>
        <w:ind w:firstLine="400"/>
        <w:jc w:val="both"/>
      </w:pPr>
      <w:r>
        <w:rPr>
          <w:rStyle w:val="s0"/>
        </w:rPr>
        <w:t>3) установление особых требований к поведению правонарушителя.</w:t>
      </w:r>
    </w:p>
    <w:p w:rsidR="00000000" w:rsidRDefault="004766B1">
      <w:pPr>
        <w:spacing w:after="240"/>
        <w:ind w:firstLine="400"/>
        <w:jc w:val="both"/>
      </w:pPr>
      <w:r>
        <w:t xml:space="preserve">2. Меры административного правового воздействия, указанные в </w:t>
      </w:r>
      <w:hyperlink w:anchor="sub570000" w:history="1">
        <w:r>
          <w:rPr>
            <w:rStyle w:val="a3"/>
          </w:rPr>
          <w:t>подпунктах 1) и 2)</w:t>
        </w:r>
        <w:r>
          <w:rPr>
            <w:rStyle w:val="a3"/>
          </w:rPr>
          <w:t xml:space="preserve"> и 3)</w:t>
        </w:r>
      </w:hyperlink>
      <w:r>
        <w:t xml:space="preserve"> части первой настоящей статьи, могут применяться наряду с наложением административного взыскания, так и вместо него при освобождении лица, совершившего административное правонарушение, от административной ответственности по основаниям, предусмотренны</w:t>
      </w:r>
      <w:r>
        <w:t xml:space="preserve">м </w:t>
      </w:r>
      <w:hyperlink w:anchor="sub670000" w:history="1">
        <w:r>
          <w:rPr>
            <w:rStyle w:val="a3"/>
          </w:rPr>
          <w:t>статьями 67</w:t>
        </w:r>
      </w:hyperlink>
      <w:r>
        <w:t xml:space="preserve">, </w:t>
      </w:r>
      <w:hyperlink w:anchor="sub680000" w:history="1">
        <w:r>
          <w:rPr>
            <w:rStyle w:val="a3"/>
          </w:rPr>
          <w:t>68</w:t>
        </w:r>
      </w:hyperlink>
      <w:r>
        <w:t xml:space="preserve"> настоящего Кодекса.</w:t>
      </w:r>
    </w:p>
    <w:p w:rsidR="00000000" w:rsidRDefault="004766B1">
      <w:pPr>
        <w:jc w:val="both"/>
      </w:pPr>
      <w:bookmarkStart w:id="62" w:name="SUB580000"/>
      <w:bookmarkEnd w:id="62"/>
      <w:r>
        <w:rPr>
          <w:rStyle w:val="s3"/>
        </w:rPr>
        <w:t xml:space="preserve">Статья 58 изложена в редакции </w:t>
      </w:r>
      <w:hyperlink r:id="rId401" w:anchor="sub_id=580000" w:history="1">
        <w:r>
          <w:rPr>
            <w:rStyle w:val="a3"/>
            <w:i/>
            <w:iCs/>
            <w:bdr w:val="none" w:sz="0" w:space="0" w:color="auto" w:frame="1"/>
          </w:rPr>
          <w:t>Закона</w:t>
        </w:r>
      </w:hyperlink>
      <w:r>
        <w:rPr>
          <w:rStyle w:val="s3"/>
        </w:rPr>
        <w:t xml:space="preserve"> РК от 20.01.06 г. № 123-III (введ</w:t>
      </w:r>
      <w:r>
        <w:rPr>
          <w:rStyle w:val="s3"/>
        </w:rPr>
        <w:t>ен в действие с 1 января 2006 г.) (</w:t>
      </w:r>
      <w:hyperlink r:id="rId402" w:anchor="sub_id=580000" w:history="1">
        <w:r>
          <w:rPr>
            <w:rStyle w:val="a3"/>
            <w:i/>
            <w:iCs/>
            <w:bdr w:val="none" w:sz="0" w:space="0" w:color="auto" w:frame="1"/>
          </w:rPr>
          <w:t>см. стар. ред.</w:t>
        </w:r>
      </w:hyperlink>
      <w:r>
        <w:rPr>
          <w:rStyle w:val="s3"/>
        </w:rPr>
        <w:t xml:space="preserve">); </w:t>
      </w:r>
      <w:hyperlink r:id="rId403" w:anchor="sub_id=58" w:history="1">
        <w:r>
          <w:rPr>
            <w:rStyle w:val="a3"/>
            <w:i/>
            <w:iCs/>
            <w:bdr w:val="none" w:sz="0" w:space="0" w:color="auto" w:frame="1"/>
          </w:rPr>
          <w:t>Закона</w:t>
        </w:r>
      </w:hyperlink>
      <w:r>
        <w:rPr>
          <w:rStyle w:val="s3"/>
        </w:rPr>
        <w:t xml:space="preserve"> РК от 04.07.08 г. № 55-IV (</w:t>
      </w:r>
      <w:hyperlink r:id="rId404" w:anchor="sub_id=580000" w:history="1">
        <w:r>
          <w:rPr>
            <w:rStyle w:val="a3"/>
            <w:i/>
            <w:iCs/>
            <w:bdr w:val="none" w:sz="0" w:space="0" w:color="auto" w:frame="1"/>
          </w:rPr>
          <w:t>см. стар. ред.</w:t>
        </w:r>
      </w:hyperlink>
      <w:r>
        <w:rPr>
          <w:rStyle w:val="s3"/>
        </w:rPr>
        <w:t xml:space="preserve">); внесены изменения в соответствии с </w:t>
      </w:r>
      <w:hyperlink r:id="rId405" w:anchor="sub_id=58" w:history="1">
        <w:r>
          <w:rPr>
            <w:rStyle w:val="a3"/>
            <w:i/>
            <w:iCs/>
            <w:bdr w:val="none" w:sz="0" w:space="0" w:color="auto" w:frame="1"/>
          </w:rPr>
          <w:t>Законом</w:t>
        </w:r>
      </w:hyperlink>
      <w:r>
        <w:rPr>
          <w:rStyle w:val="s3"/>
        </w:rPr>
        <w:t xml:space="preserve"> РК от 17.04.14 г. № 195-V (</w:t>
      </w:r>
      <w:hyperlink r:id="rId406" w:anchor="sub_id=58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58. </w:t>
      </w:r>
      <w:r>
        <w:rPr>
          <w:rStyle w:val="s0"/>
        </w:rPr>
        <w:t>Проверка знаний правил дорожного движения</w:t>
      </w:r>
    </w:p>
    <w:p w:rsidR="00000000" w:rsidRDefault="004766B1">
      <w:pPr>
        <w:ind w:firstLine="400"/>
        <w:jc w:val="both"/>
      </w:pPr>
      <w:r>
        <w:rPr>
          <w:rStyle w:val="s0"/>
        </w:rPr>
        <w:t xml:space="preserve">Водители транспортных средств, совершившие правонарушения, предусмотренные </w:t>
      </w:r>
      <w:hyperlink w:anchor="sub4610800" w:history="1">
        <w:r>
          <w:rPr>
            <w:rStyle w:val="a3"/>
          </w:rPr>
          <w:t>статьями 461</w:t>
        </w:r>
      </w:hyperlink>
      <w:r>
        <w:rPr>
          <w:rStyle w:val="s0"/>
        </w:rPr>
        <w:t xml:space="preserve"> (частью восьмой), </w:t>
      </w:r>
      <w:hyperlink w:anchor="sub461010000" w:history="1">
        <w:r>
          <w:rPr>
            <w:rStyle w:val="a3"/>
          </w:rPr>
          <w:t>461-1</w:t>
        </w:r>
      </w:hyperlink>
      <w:r>
        <w:rPr>
          <w:rStyle w:val="s0"/>
        </w:rPr>
        <w:t xml:space="preserve"> (частью второй), </w:t>
      </w:r>
      <w:hyperlink w:anchor="sub4620000" w:history="1">
        <w:r>
          <w:rPr>
            <w:rStyle w:val="a3"/>
          </w:rPr>
          <w:t>462</w:t>
        </w:r>
      </w:hyperlink>
      <w:r>
        <w:rPr>
          <w:rStyle w:val="s0"/>
        </w:rPr>
        <w:t xml:space="preserve"> (частью четвертой), </w:t>
      </w:r>
      <w:hyperlink w:anchor="sub4630000" w:history="1">
        <w:r>
          <w:rPr>
            <w:rStyle w:val="a3"/>
          </w:rPr>
          <w:t>463</w:t>
        </w:r>
      </w:hyperlink>
      <w:r>
        <w:rPr>
          <w:rStyle w:val="s0"/>
        </w:rPr>
        <w:t xml:space="preserve"> (частью четвертой), </w:t>
      </w:r>
      <w:hyperlink w:anchor="sub463010000" w:history="1">
        <w:r>
          <w:rPr>
            <w:rStyle w:val="a3"/>
          </w:rPr>
          <w:t>463-1</w:t>
        </w:r>
      </w:hyperlink>
      <w:r>
        <w:rPr>
          <w:rStyle w:val="s0"/>
        </w:rPr>
        <w:t xml:space="preserve"> (частью четв</w:t>
      </w:r>
      <w:r>
        <w:rPr>
          <w:rStyle w:val="s0"/>
        </w:rPr>
        <w:t xml:space="preserve">ертой), </w:t>
      </w:r>
      <w:hyperlink w:anchor="sub463020000" w:history="1">
        <w:r>
          <w:rPr>
            <w:rStyle w:val="a3"/>
          </w:rPr>
          <w:t>463-2</w:t>
        </w:r>
      </w:hyperlink>
      <w:r>
        <w:rPr>
          <w:rStyle w:val="s0"/>
        </w:rPr>
        <w:t xml:space="preserve"> (частью четвертой), </w:t>
      </w:r>
      <w:hyperlink w:anchor="sub463030000" w:history="1">
        <w:r>
          <w:rPr>
            <w:rStyle w:val="a3"/>
          </w:rPr>
          <w:t>463-3</w:t>
        </w:r>
      </w:hyperlink>
      <w:r>
        <w:rPr>
          <w:rStyle w:val="s0"/>
        </w:rPr>
        <w:t xml:space="preserve"> (частью четвертой), </w:t>
      </w:r>
      <w:hyperlink w:anchor="sub4630400" w:history="1">
        <w:r>
          <w:rPr>
            <w:rStyle w:val="a3"/>
          </w:rPr>
          <w:t>463-4</w:t>
        </w:r>
      </w:hyperlink>
      <w:r>
        <w:rPr>
          <w:rStyle w:val="s0"/>
        </w:rPr>
        <w:t xml:space="preserve"> (частями пятой и шестой), </w:t>
      </w:r>
      <w:hyperlink w:anchor="sub463050000" w:history="1">
        <w:r>
          <w:rPr>
            <w:rStyle w:val="a3"/>
          </w:rPr>
          <w:t>463-5</w:t>
        </w:r>
      </w:hyperlink>
      <w:r>
        <w:rPr>
          <w:rStyle w:val="s0"/>
        </w:rPr>
        <w:t xml:space="preserve"> (частью третьей), </w:t>
      </w:r>
      <w:hyperlink w:anchor="sub463060000" w:history="1">
        <w:r>
          <w:rPr>
            <w:rStyle w:val="a3"/>
          </w:rPr>
          <w:t>463-6</w:t>
        </w:r>
      </w:hyperlink>
      <w:r>
        <w:rPr>
          <w:rStyle w:val="s0"/>
        </w:rPr>
        <w:t xml:space="preserve"> (частью второй), </w:t>
      </w:r>
      <w:hyperlink w:anchor="sub463070000" w:history="1">
        <w:r>
          <w:rPr>
            <w:rStyle w:val="a3"/>
          </w:rPr>
          <w:t>463-7</w:t>
        </w:r>
      </w:hyperlink>
      <w:r>
        <w:rPr>
          <w:rStyle w:val="s0"/>
        </w:rPr>
        <w:t xml:space="preserve"> (частью второй), </w:t>
      </w:r>
      <w:hyperlink w:anchor="sub463080000" w:history="1">
        <w:r>
          <w:rPr>
            <w:rStyle w:val="a3"/>
          </w:rPr>
          <w:t>463-8</w:t>
        </w:r>
      </w:hyperlink>
      <w:r>
        <w:rPr>
          <w:rStyle w:val="s0"/>
        </w:rPr>
        <w:t xml:space="preserve"> (частью второй), </w:t>
      </w:r>
      <w:hyperlink w:anchor="sub4640200" w:history="1">
        <w:r>
          <w:rPr>
            <w:rStyle w:val="a3"/>
          </w:rPr>
          <w:t>464</w:t>
        </w:r>
      </w:hyperlink>
      <w:r>
        <w:rPr>
          <w:rStyle w:val="s0"/>
        </w:rPr>
        <w:t xml:space="preserve"> (частью второй) настоящего Кодекса, направляю</w:t>
      </w:r>
      <w:r>
        <w:rPr>
          <w:rStyle w:val="s0"/>
        </w:rPr>
        <w:t>тся на сдачу экзамена для проверки знания правил дорожного движения.</w:t>
      </w:r>
    </w:p>
    <w:p w:rsidR="00000000" w:rsidRDefault="004766B1">
      <w:pPr>
        <w:ind w:firstLine="400"/>
        <w:jc w:val="both"/>
      </w:pPr>
      <w:r>
        <w:rPr>
          <w:rStyle w:val="s0"/>
        </w:rPr>
        <w:t xml:space="preserve">Постановление о направлении на проверку знания правил дорожного движения выносится органами (должностными лицами), уполномоченными рассматривать дела об административных правонарушениях, </w:t>
      </w:r>
      <w:r>
        <w:rPr>
          <w:rStyle w:val="s0"/>
        </w:rPr>
        <w:t>предусмотренных указанными статьями настоящего Кодекса.</w:t>
      </w:r>
    </w:p>
    <w:p w:rsidR="00000000" w:rsidRDefault="004766B1">
      <w:pPr>
        <w:ind w:firstLine="400"/>
        <w:jc w:val="both"/>
      </w:pPr>
      <w:r>
        <w:t> </w:t>
      </w:r>
    </w:p>
    <w:p w:rsidR="00000000" w:rsidRDefault="004766B1">
      <w:pPr>
        <w:jc w:val="both"/>
      </w:pPr>
      <w:bookmarkStart w:id="63" w:name="SUB590000"/>
      <w:bookmarkEnd w:id="63"/>
      <w:r>
        <w:rPr>
          <w:rStyle w:val="s3"/>
        </w:rPr>
        <w:t xml:space="preserve">В статью 59 внесены изменения в соответствии с </w:t>
      </w:r>
      <w:hyperlink r:id="rId407" w:anchor="sub_id=590000" w:history="1">
        <w:r>
          <w:rPr>
            <w:rStyle w:val="a3"/>
            <w:b/>
            <w:bCs/>
            <w:i/>
            <w:iCs/>
            <w:bdr w:val="none" w:sz="0" w:space="0" w:color="auto" w:frame="1"/>
          </w:rPr>
          <w:t>Законом</w:t>
        </w:r>
      </w:hyperlink>
      <w:r>
        <w:rPr>
          <w:rStyle w:val="s3"/>
        </w:rPr>
        <w:t xml:space="preserve"> РК от 20.01.06 г. № 123-III (введен в действие с 1 января 2</w:t>
      </w:r>
      <w:r>
        <w:rPr>
          <w:rStyle w:val="s3"/>
        </w:rPr>
        <w:t>006 г.) (</w:t>
      </w:r>
      <w:hyperlink r:id="rId408" w:anchor="sub_id=59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Статья 59.</w:t>
      </w:r>
      <w:r>
        <w:t xml:space="preserve"> Применение принудительных мер медицинского характера к больным алкоголизмом, наркоманией или токсикоманией, совершившим административные</w:t>
      </w:r>
      <w:r>
        <w:t xml:space="preserve"> правонарушения </w:t>
      </w:r>
    </w:p>
    <w:p w:rsidR="00000000" w:rsidRDefault="004766B1">
      <w:pPr>
        <w:ind w:firstLine="400"/>
        <w:jc w:val="both"/>
      </w:pPr>
      <w:r>
        <w:t xml:space="preserve">1. В случае совершения лицом, признанным больным хроническим алкоголизмом, наркоманией или токсикоманией и уклоняющимся от добровольного лечения, административного правонарушения, нарушающего права других </w:t>
      </w:r>
      <w:r>
        <w:rPr>
          <w:rStyle w:val="s0"/>
        </w:rPr>
        <w:t xml:space="preserve">физических лиц </w:t>
      </w:r>
      <w:r>
        <w:t>либо общественный п</w:t>
      </w:r>
      <w:r>
        <w:t xml:space="preserve">орядок, суд наряду с административным взысканием может назначить ему принудительное лечение в специализированном учреждении органов здравоохранения. </w:t>
      </w:r>
    </w:p>
    <w:p w:rsidR="00000000" w:rsidRDefault="004766B1">
      <w:pPr>
        <w:ind w:firstLine="400"/>
        <w:jc w:val="both"/>
      </w:pPr>
      <w:r>
        <w:t>2. Срок принудительного лечения определяется с учетом рекомендаций специалистов-наркологов, но не может пр</w:t>
      </w:r>
      <w:r>
        <w:t xml:space="preserve">евышать двух лет. </w:t>
      </w:r>
    </w:p>
    <w:p w:rsidR="00000000" w:rsidRDefault="004766B1">
      <w:pPr>
        <w:ind w:firstLine="400"/>
        <w:jc w:val="both"/>
      </w:pPr>
      <w:r>
        <w:t xml:space="preserve">3. Прекращение принудительного лечения производится лечебным учреждением, в котором лицо находится на излечении. </w:t>
      </w:r>
    </w:p>
    <w:p w:rsidR="00000000" w:rsidRDefault="004766B1">
      <w:pPr>
        <w:jc w:val="both"/>
      </w:pPr>
      <w:r>
        <w:rPr>
          <w:rStyle w:val="s3"/>
        </w:rPr>
        <w:t xml:space="preserve">См. также: </w:t>
      </w:r>
      <w:hyperlink r:id="rId409" w:history="1">
        <w:r>
          <w:rPr>
            <w:rStyle w:val="a3"/>
            <w:b/>
            <w:bCs/>
            <w:i/>
            <w:iCs/>
          </w:rPr>
          <w:t>Указ</w:t>
        </w:r>
      </w:hyperlink>
      <w:r>
        <w:rPr>
          <w:rStyle w:val="s3"/>
        </w:rPr>
        <w:t xml:space="preserve"> Президента РК, и.с.з., от 7 апреля 1995 год</w:t>
      </w:r>
      <w:r>
        <w:rPr>
          <w:rStyle w:val="s3"/>
        </w:rPr>
        <w:t>а № 2184 О принудительном лечении больных алкоголизмом, наркоманией и токсикоманией.</w:t>
      </w:r>
    </w:p>
    <w:p w:rsidR="00000000" w:rsidRDefault="004766B1">
      <w:r>
        <w:rPr>
          <w:rStyle w:val="s0"/>
        </w:rPr>
        <w:t> </w:t>
      </w:r>
    </w:p>
    <w:p w:rsidR="00000000" w:rsidRDefault="004766B1">
      <w:pPr>
        <w:jc w:val="both"/>
      </w:pPr>
      <w:bookmarkStart w:id="64" w:name="SUB59010000"/>
      <w:bookmarkEnd w:id="64"/>
      <w:r>
        <w:rPr>
          <w:rStyle w:val="s3"/>
        </w:rPr>
        <w:t xml:space="preserve">Кодекс дополнен статьей 59-1 в соответствии с </w:t>
      </w:r>
      <w:hyperlink r:id="rId410" w:anchor="sub_id=591" w:history="1">
        <w:r>
          <w:rPr>
            <w:rStyle w:val="a3"/>
            <w:i/>
            <w:iCs/>
            <w:bdr w:val="none" w:sz="0" w:space="0" w:color="auto" w:frame="1"/>
          </w:rPr>
          <w:t>Законом</w:t>
        </w:r>
      </w:hyperlink>
      <w:r>
        <w:rPr>
          <w:rStyle w:val="s3"/>
        </w:rPr>
        <w:t xml:space="preserve"> </w:t>
      </w:r>
      <w:r>
        <w:rPr>
          <w:rStyle w:val="s3"/>
        </w:rPr>
        <w:t xml:space="preserve">РК от 29.04.10 г. № 272-IV; изложена в редакции </w:t>
      </w:r>
      <w:hyperlink r:id="rId411" w:anchor="sub_id=5901" w:history="1">
        <w:r>
          <w:rPr>
            <w:rStyle w:val="a3"/>
            <w:i/>
            <w:iCs/>
            <w:bdr w:val="none" w:sz="0" w:space="0" w:color="auto" w:frame="1"/>
          </w:rPr>
          <w:t>Закона</w:t>
        </w:r>
      </w:hyperlink>
      <w:r>
        <w:rPr>
          <w:rStyle w:val="s3"/>
        </w:rPr>
        <w:t xml:space="preserve"> РК от 18.02.14 г. № 175-V (</w:t>
      </w:r>
      <w:hyperlink r:id="rId412" w:anchor="sub_id=59010000" w:history="1">
        <w:r>
          <w:rPr>
            <w:rStyle w:val="a3"/>
            <w:i/>
            <w:iCs/>
            <w:bdr w:val="none" w:sz="0" w:space="0" w:color="auto" w:frame="1"/>
          </w:rPr>
          <w:t>см. ст</w:t>
        </w:r>
        <w:r>
          <w:rPr>
            <w:rStyle w:val="a3"/>
            <w:i/>
            <w:iCs/>
            <w:bdr w:val="none" w:sz="0" w:space="0" w:color="auto" w:frame="1"/>
          </w:rPr>
          <w:t>ар. ред.</w:t>
        </w:r>
      </w:hyperlink>
      <w:r>
        <w:rPr>
          <w:rStyle w:val="s3"/>
        </w:rPr>
        <w:t>)</w:t>
      </w:r>
    </w:p>
    <w:p w:rsidR="00000000" w:rsidRDefault="004766B1">
      <w:pPr>
        <w:ind w:left="1200" w:hanging="800"/>
        <w:jc w:val="both"/>
      </w:pPr>
      <w:r>
        <w:rPr>
          <w:rStyle w:val="s1"/>
        </w:rPr>
        <w:t xml:space="preserve">Статья 59-1. </w:t>
      </w:r>
      <w:r>
        <w:rPr>
          <w:rStyle w:val="s0"/>
        </w:rPr>
        <w:t>Установление особых требований к поведению правонарушителя</w:t>
      </w:r>
    </w:p>
    <w:p w:rsidR="00000000" w:rsidRDefault="004766B1">
      <w:pPr>
        <w:ind w:firstLine="400"/>
        <w:jc w:val="both"/>
      </w:pPr>
      <w:r>
        <w:rPr>
          <w:rStyle w:val="s0"/>
        </w:rPr>
        <w:t>1. При рассмотрении дела об административном правонарушении по ходатайству участников производства по делу об административном правонарушении и (или) органов внутренних дел с</w:t>
      </w:r>
      <w:r>
        <w:rPr>
          <w:rStyle w:val="s0"/>
        </w:rPr>
        <w:t xml:space="preserve">удом могут быть установлены особые требования к поведению лица, совершившего административное правонарушение, предусмотренное </w:t>
      </w:r>
      <w:hyperlink w:anchor="sub79010000" w:history="1">
        <w:r>
          <w:rPr>
            <w:rStyle w:val="a3"/>
          </w:rPr>
          <w:t>статьями 79-1</w:t>
        </w:r>
      </w:hyperlink>
      <w:r>
        <w:rPr>
          <w:rStyle w:val="s0"/>
        </w:rPr>
        <w:t xml:space="preserve">, </w:t>
      </w:r>
      <w:hyperlink w:anchor="sub79030000" w:history="1">
        <w:r>
          <w:rPr>
            <w:rStyle w:val="a3"/>
          </w:rPr>
          <w:t>79-3</w:t>
        </w:r>
      </w:hyperlink>
      <w:r>
        <w:rPr>
          <w:rStyle w:val="s0"/>
        </w:rPr>
        <w:t xml:space="preserve">, </w:t>
      </w:r>
      <w:hyperlink w:anchor="sub79050000" w:history="1">
        <w:r>
          <w:rPr>
            <w:rStyle w:val="a3"/>
          </w:rPr>
          <w:t>79-5</w:t>
        </w:r>
      </w:hyperlink>
      <w:r>
        <w:rPr>
          <w:rStyle w:val="s0"/>
        </w:rPr>
        <w:t xml:space="preserve">, </w:t>
      </w:r>
      <w:hyperlink w:anchor="sub111010000" w:history="1">
        <w:r>
          <w:rPr>
            <w:rStyle w:val="a3"/>
          </w:rPr>
          <w:t>111-1</w:t>
        </w:r>
      </w:hyperlink>
      <w:r>
        <w:rPr>
          <w:rStyle w:val="s0"/>
        </w:rPr>
        <w:t xml:space="preserve">, </w:t>
      </w:r>
      <w:hyperlink w:anchor="sub1120000" w:history="1">
        <w:r>
          <w:rPr>
            <w:rStyle w:val="a3"/>
          </w:rPr>
          <w:t>112</w:t>
        </w:r>
      </w:hyperlink>
      <w:r>
        <w:rPr>
          <w:rStyle w:val="s0"/>
        </w:rPr>
        <w:t xml:space="preserve">, </w:t>
      </w:r>
      <w:hyperlink w:anchor="sub3320000" w:history="1">
        <w:r>
          <w:rPr>
            <w:rStyle w:val="a3"/>
          </w:rPr>
          <w:t>332</w:t>
        </w:r>
      </w:hyperlink>
      <w:r>
        <w:rPr>
          <w:rStyle w:val="s0"/>
        </w:rPr>
        <w:t xml:space="preserve">, </w:t>
      </w:r>
      <w:hyperlink w:anchor="sub355010000" w:history="1">
        <w:r>
          <w:rPr>
            <w:rStyle w:val="a3"/>
          </w:rPr>
          <w:t>355-1</w:t>
        </w:r>
      </w:hyperlink>
      <w:r>
        <w:rPr>
          <w:rStyle w:val="s0"/>
        </w:rPr>
        <w:t xml:space="preserve"> настоящего Кодекса, на срок до одного года, предусматривающие в полном объеме или раздельно запрет</w:t>
      </w:r>
      <w:r>
        <w:rPr>
          <w:rStyle w:val="s0"/>
        </w:rPr>
        <w:t>:</w:t>
      </w:r>
    </w:p>
    <w:p w:rsidR="00000000" w:rsidRDefault="004766B1">
      <w:pPr>
        <w:ind w:firstLine="400"/>
        <w:jc w:val="both"/>
      </w:pPr>
      <w:r>
        <w:rPr>
          <w:rStyle w:val="s0"/>
        </w:rPr>
        <w:t>1) вопреки воле потерпевшего разыскивать, преследовать, посещать, вести устные, телефонные переговоры и вступать с ним в контакты иными способами, включая несовершеннолетних и (или) недееспособных членов его семьи;</w:t>
      </w:r>
    </w:p>
    <w:p w:rsidR="00000000" w:rsidRDefault="004766B1">
      <w:pPr>
        <w:ind w:firstLine="400"/>
        <w:jc w:val="both"/>
      </w:pPr>
      <w:r>
        <w:rPr>
          <w:rStyle w:val="s0"/>
        </w:rPr>
        <w:t>2) приобретать, хранить, носить и испол</w:t>
      </w:r>
      <w:r>
        <w:rPr>
          <w:rStyle w:val="s0"/>
        </w:rPr>
        <w:t>ьзовать огнестрельное и другие виды оружия.</w:t>
      </w:r>
    </w:p>
    <w:p w:rsidR="00000000" w:rsidRDefault="004766B1">
      <w:pPr>
        <w:ind w:firstLine="400"/>
        <w:jc w:val="both"/>
      </w:pPr>
      <w:r>
        <w:rPr>
          <w:rStyle w:val="s0"/>
        </w:rPr>
        <w:t>2. При установлении особых требований к поведению лица, совершившего административное правонарушение в сфере семейно-бытовых отношений, для охраны и защиты потерпевшего и членов его семьи суд в исключительных слу</w:t>
      </w:r>
      <w:r>
        <w:rPr>
          <w:rStyle w:val="s0"/>
        </w:rPr>
        <w:t>чаях вправе применить на срок до тридцати суток меру административно-правового воздействия в виде запрета лицу, совершившему бытовое насилие, проживать в индивидуальном жилом доме, квартире или ином жилище с потерпевшим в случае наличия у этого лица другог</w:t>
      </w:r>
      <w:r>
        <w:rPr>
          <w:rStyle w:val="s0"/>
        </w:rPr>
        <w:t>о жилища.</w:t>
      </w:r>
    </w:p>
    <w:p w:rsidR="00000000" w:rsidRDefault="004766B1">
      <w:pPr>
        <w:ind w:firstLine="400"/>
        <w:jc w:val="both"/>
      </w:pPr>
      <w:r>
        <w:rPr>
          <w:rStyle w:val="s0"/>
        </w:rPr>
        <w:t>3. В течение срока действия особых требований к поведению правонарушителя на него может быть возложена обязанность являться в органы внутренних дел для профилактической беседы от одного до четырех раз в месяц.</w:t>
      </w:r>
    </w:p>
    <w:p w:rsidR="00000000" w:rsidRDefault="004766B1">
      <w:pPr>
        <w:jc w:val="both"/>
      </w:pPr>
      <w:r>
        <w:t> </w:t>
      </w:r>
    </w:p>
    <w:p w:rsidR="00000000" w:rsidRDefault="004766B1">
      <w:pPr>
        <w:jc w:val="both"/>
      </w:pPr>
      <w:r>
        <w:t> </w:t>
      </w:r>
    </w:p>
    <w:p w:rsidR="00000000" w:rsidRDefault="004766B1">
      <w:pPr>
        <w:jc w:val="center"/>
      </w:pPr>
      <w:bookmarkStart w:id="65" w:name="SUB600000"/>
      <w:bookmarkEnd w:id="65"/>
      <w:r>
        <w:rPr>
          <w:rStyle w:val="s1"/>
        </w:rPr>
        <w:t>Глава 7</w:t>
      </w:r>
      <w:r>
        <w:t xml:space="preserve"> </w:t>
      </w:r>
    </w:p>
    <w:p w:rsidR="00000000" w:rsidRDefault="004766B1">
      <w:pPr>
        <w:spacing w:after="240"/>
        <w:jc w:val="center"/>
      </w:pPr>
      <w:r>
        <w:rPr>
          <w:rStyle w:val="s1"/>
        </w:rPr>
        <w:t>Наложение административного взыскания</w:t>
      </w:r>
    </w:p>
    <w:p w:rsidR="00000000" w:rsidRDefault="004766B1">
      <w:pPr>
        <w:ind w:firstLine="400"/>
        <w:jc w:val="both"/>
      </w:pPr>
      <w:r>
        <w:rPr>
          <w:rStyle w:val="s1"/>
        </w:rPr>
        <w:t>Статья 60.</w:t>
      </w:r>
      <w:r>
        <w:t xml:space="preserve"> Общие правила наложения взыскания за административное правонарушение </w:t>
      </w:r>
    </w:p>
    <w:p w:rsidR="00000000" w:rsidRDefault="004766B1">
      <w:pPr>
        <w:ind w:firstLine="400"/>
        <w:jc w:val="both"/>
      </w:pPr>
      <w:r>
        <w:t xml:space="preserve">1. Административное взыскание за административное правонарушение налагается в пределах, предусмотренных в статье </w:t>
      </w:r>
      <w:hyperlink w:anchor="sub800000" w:history="1">
        <w:r>
          <w:rPr>
            <w:rStyle w:val="a3"/>
          </w:rPr>
          <w:t>особенной части</w:t>
        </w:r>
      </w:hyperlink>
      <w:r>
        <w:t xml:space="preserve"> настоящего раздела за данное административное правонарушение, в точном соответствии с положениями настоящего Кодекса. </w:t>
      </w:r>
    </w:p>
    <w:p w:rsidR="00000000" w:rsidRDefault="004766B1">
      <w:pPr>
        <w:ind w:firstLine="400"/>
        <w:jc w:val="both"/>
      </w:pPr>
      <w:r>
        <w:t xml:space="preserve">2. Административное взыскание должно быть справедливым, соответствующим характеру правонарушения, обстоятельствам его совершения, личности правонарушителя. </w:t>
      </w:r>
    </w:p>
    <w:p w:rsidR="00000000" w:rsidRDefault="004766B1">
      <w:pPr>
        <w:ind w:firstLine="400"/>
        <w:jc w:val="both"/>
      </w:pPr>
      <w:r>
        <w:t>3. При наложении административного взыскания на физическое лицо учитываются характер совершенного а</w:t>
      </w:r>
      <w:r>
        <w:t xml:space="preserve">дминистративного правонарушения, личность виновного, в том числе его поведение до и после совершения правонарушения, имущественное положение, обстоятельства, смягчающие и отягчающие ответственность. </w:t>
      </w:r>
    </w:p>
    <w:p w:rsidR="00000000" w:rsidRDefault="004766B1">
      <w:pPr>
        <w:ind w:firstLine="400"/>
        <w:jc w:val="both"/>
      </w:pPr>
      <w:r>
        <w:t>4. При наложении административного взыскания на юридичес</w:t>
      </w:r>
      <w:r>
        <w:t xml:space="preserve">кое лицо учитывается характер административного правонарушения, имущественное положение, обстоятельства, смягчающие и отягчающие ответственность. </w:t>
      </w:r>
    </w:p>
    <w:p w:rsidR="00000000" w:rsidRDefault="004766B1">
      <w:pPr>
        <w:ind w:firstLine="400"/>
        <w:jc w:val="both"/>
      </w:pPr>
      <w:r>
        <w:t>5. Наложение административного взыскания не освобождает лицо от исполнения обязанности, за неисполнение котор</w:t>
      </w:r>
      <w:r>
        <w:t xml:space="preserve">ой было наложено указанное взыскание, устранения допущенных нарушений и возмещения ущерба. </w:t>
      </w:r>
    </w:p>
    <w:p w:rsidR="00000000" w:rsidRDefault="004766B1">
      <w:pPr>
        <w:spacing w:after="240"/>
        <w:ind w:firstLine="400"/>
        <w:jc w:val="both"/>
      </w:pPr>
      <w:r>
        <w:t>6. За одно административное правонарушение может быть наложено одно основное либо основное и дополнительное (дополнительные) административные взыскания.</w:t>
      </w:r>
    </w:p>
    <w:p w:rsidR="00000000" w:rsidRDefault="004766B1">
      <w:pPr>
        <w:jc w:val="both"/>
      </w:pPr>
      <w:bookmarkStart w:id="66" w:name="SUB610000"/>
      <w:bookmarkEnd w:id="66"/>
      <w:r>
        <w:rPr>
          <w:rStyle w:val="s3"/>
        </w:rPr>
        <w:t>В статью 61</w:t>
      </w:r>
      <w:r>
        <w:rPr>
          <w:rStyle w:val="s3"/>
        </w:rPr>
        <w:t xml:space="preserve"> внесены изменения в соответствии с </w:t>
      </w:r>
      <w:hyperlink r:id="rId413" w:anchor="sub_id=2" w:history="1">
        <w:r>
          <w:rPr>
            <w:rStyle w:val="a3"/>
            <w:i/>
            <w:iCs/>
            <w:bdr w:val="none" w:sz="0" w:space="0" w:color="auto" w:frame="1"/>
          </w:rPr>
          <w:t>Законом</w:t>
        </w:r>
      </w:hyperlink>
      <w:r>
        <w:rPr>
          <w:rStyle w:val="s3"/>
        </w:rPr>
        <w:t xml:space="preserve"> РК от 05.12.03 г. № 506-II (</w:t>
      </w:r>
      <w:hyperlink r:id="rId414" w:anchor="sub_id=610000" w:history="1">
        <w:r>
          <w:rPr>
            <w:rStyle w:val="a3"/>
            <w:i/>
            <w:iCs/>
            <w:bdr w:val="none" w:sz="0" w:space="0" w:color="auto" w:frame="1"/>
          </w:rPr>
          <w:t>см. стар. ред.</w:t>
        </w:r>
      </w:hyperlink>
      <w:r>
        <w:rPr>
          <w:rStyle w:val="s3"/>
        </w:rPr>
        <w:t xml:space="preserve">); </w:t>
      </w:r>
      <w:hyperlink r:id="rId415" w:anchor="sub_id=61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416" w:anchor="sub_id=610000" w:history="1">
        <w:r>
          <w:rPr>
            <w:rStyle w:val="a3"/>
            <w:i/>
            <w:iCs/>
            <w:bdr w:val="none" w:sz="0" w:space="0" w:color="auto" w:frame="1"/>
          </w:rPr>
          <w:t>см. стар. ред.</w:t>
        </w:r>
      </w:hyperlink>
      <w:r>
        <w:rPr>
          <w:rStyle w:val="s3"/>
        </w:rPr>
        <w:t xml:space="preserve">); </w:t>
      </w:r>
      <w:hyperlink r:id="rId417" w:anchor="sub_id=361" w:history="1">
        <w:r>
          <w:rPr>
            <w:rStyle w:val="a3"/>
            <w:i/>
            <w:iCs/>
            <w:bdr w:val="none" w:sz="0" w:space="0" w:color="auto" w:frame="1"/>
          </w:rPr>
          <w:t>Законом</w:t>
        </w:r>
      </w:hyperlink>
      <w:r>
        <w:rPr>
          <w:rStyle w:val="s3"/>
        </w:rPr>
        <w:t xml:space="preserve"> РК от 05.07.12 г. № 30-V (</w:t>
      </w:r>
      <w:hyperlink r:id="rId418" w:anchor="sub_id=6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61. </w:t>
      </w:r>
      <w:r>
        <w:t>Обстоятельства, смягчающие отве</w:t>
      </w:r>
      <w:r>
        <w:t xml:space="preserve">тственность за административное правонарушение </w:t>
      </w:r>
    </w:p>
    <w:p w:rsidR="00000000" w:rsidRDefault="004766B1">
      <w:pPr>
        <w:ind w:firstLine="400"/>
        <w:jc w:val="both"/>
      </w:pPr>
      <w:r>
        <w:t xml:space="preserve">1. Обстоятельствами, смягчающими ответственность за административное правонарушение, признаются: </w:t>
      </w:r>
    </w:p>
    <w:p w:rsidR="00000000" w:rsidRDefault="004766B1">
      <w:pPr>
        <w:ind w:firstLine="400"/>
        <w:jc w:val="both"/>
      </w:pPr>
      <w:r>
        <w:t xml:space="preserve">1) раскаяние виновного; </w:t>
      </w:r>
    </w:p>
    <w:p w:rsidR="00000000" w:rsidRDefault="004766B1">
      <w:pPr>
        <w:ind w:firstLine="400"/>
        <w:jc w:val="both"/>
      </w:pPr>
      <w:r>
        <w:rPr>
          <w:rStyle w:val="s0"/>
        </w:rPr>
        <w:t>2) предотвращение лицом, совершившим административное правонарушение, вредных последс</w:t>
      </w:r>
      <w:r>
        <w:rPr>
          <w:rStyle w:val="s0"/>
        </w:rPr>
        <w:t>твий правонарушения, добровольное возмещение ущерба или устранение причиненного вреда;</w:t>
      </w:r>
      <w:r>
        <w:t xml:space="preserve"> </w:t>
      </w:r>
    </w:p>
    <w:p w:rsidR="00000000" w:rsidRDefault="004766B1">
      <w:pPr>
        <w:ind w:firstLine="400"/>
        <w:jc w:val="both"/>
      </w:pPr>
      <w:r>
        <w:t xml:space="preserve">3) совершение административного правонарушения под влиянием сильного душевного волнения либо при стечении тяжелых личных или семейных обстоятельств; </w:t>
      </w:r>
    </w:p>
    <w:p w:rsidR="00000000" w:rsidRDefault="004766B1">
      <w:pPr>
        <w:ind w:firstLine="400"/>
        <w:jc w:val="both"/>
      </w:pPr>
      <w:r>
        <w:t>4) совершение адми</w:t>
      </w:r>
      <w:r>
        <w:t xml:space="preserve">нистративного правонарушения несовершеннолетним; </w:t>
      </w:r>
    </w:p>
    <w:p w:rsidR="00000000" w:rsidRDefault="004766B1">
      <w:pPr>
        <w:ind w:firstLine="400"/>
        <w:jc w:val="both"/>
      </w:pPr>
      <w:r>
        <w:t xml:space="preserve">5) совершение административного правонарушения беременной женщиной или женщиной, имеющей ребенка в возрасте до трех лет; </w:t>
      </w:r>
    </w:p>
    <w:p w:rsidR="00000000" w:rsidRDefault="004766B1">
      <w:pPr>
        <w:ind w:firstLine="400"/>
        <w:jc w:val="both"/>
      </w:pPr>
      <w:r>
        <w:t>6) совершение административного правонарушения в результате физического или психичес</w:t>
      </w:r>
      <w:r>
        <w:t xml:space="preserve">кого принуждения; </w:t>
      </w:r>
    </w:p>
    <w:p w:rsidR="00000000" w:rsidRDefault="004766B1">
      <w:pPr>
        <w:ind w:firstLine="400"/>
        <w:jc w:val="both"/>
      </w:pPr>
      <w:r>
        <w:t xml:space="preserve">7) совершение административного правонарушения при нарушении условий правомерности необходимой обороны, задержании лица, совершившего противоправное посягательство, исполнении приказа или распоряжения; </w:t>
      </w:r>
    </w:p>
    <w:p w:rsidR="00000000" w:rsidRDefault="004766B1">
      <w:pPr>
        <w:ind w:firstLine="400"/>
        <w:jc w:val="both"/>
      </w:pPr>
      <w:r>
        <w:rPr>
          <w:rStyle w:val="s0"/>
        </w:rPr>
        <w:t>8) совершение административного пр</w:t>
      </w:r>
      <w:r>
        <w:rPr>
          <w:rStyle w:val="s0"/>
        </w:rPr>
        <w:t>авонарушения впервые по неосторожности.</w:t>
      </w:r>
    </w:p>
    <w:p w:rsidR="00000000" w:rsidRDefault="004766B1">
      <w:pPr>
        <w:spacing w:after="240"/>
        <w:ind w:firstLine="400"/>
        <w:jc w:val="both"/>
      </w:pPr>
      <w:r>
        <w:t>2. Судья, орган (должностное лицо), рассматривающий дело об административном правонарушении, может признать смягчающими и обстоятельства, не указанные в части первой настоящей статьи.</w:t>
      </w:r>
    </w:p>
    <w:p w:rsidR="00000000" w:rsidRDefault="004766B1">
      <w:pPr>
        <w:jc w:val="both"/>
      </w:pPr>
      <w:bookmarkStart w:id="67" w:name="SUB620000"/>
      <w:bookmarkEnd w:id="67"/>
      <w:r>
        <w:rPr>
          <w:rStyle w:val="s3"/>
        </w:rPr>
        <w:t xml:space="preserve">Статья 62 изменена </w:t>
      </w:r>
      <w:hyperlink r:id="rId419" w:anchor="sub_id=2001" w:history="1">
        <w:r>
          <w:rPr>
            <w:rStyle w:val="a3"/>
            <w:b/>
            <w:bCs/>
            <w:i/>
            <w:iCs/>
          </w:rPr>
          <w:t>Законом</w:t>
        </w:r>
      </w:hyperlink>
      <w:r>
        <w:rPr>
          <w:rStyle w:val="s3"/>
        </w:rPr>
        <w:t xml:space="preserve"> РК от 09.08.02 г. № 346-II (</w:t>
      </w:r>
      <w:hyperlink r:id="rId420" w:anchor="sub_id=620000" w:history="1">
        <w:r>
          <w:rPr>
            <w:rStyle w:val="a3"/>
            <w:b/>
            <w:bCs/>
            <w:i/>
            <w:iCs/>
          </w:rPr>
          <w:t>см. стар. ред.</w:t>
        </w:r>
      </w:hyperlink>
      <w:r>
        <w:rPr>
          <w:rStyle w:val="s3"/>
        </w:rPr>
        <w:t xml:space="preserve">) </w:t>
      </w:r>
    </w:p>
    <w:p w:rsidR="00000000" w:rsidRDefault="004766B1">
      <w:pPr>
        <w:ind w:left="1200" w:hanging="800"/>
        <w:jc w:val="both"/>
      </w:pPr>
      <w:r>
        <w:rPr>
          <w:rStyle w:val="s1"/>
        </w:rPr>
        <w:t xml:space="preserve">Статья 62. </w:t>
      </w:r>
      <w:r>
        <w:t xml:space="preserve">Обстоятельства, отягчающие ответственность за административные правонарушения </w:t>
      </w:r>
    </w:p>
    <w:p w:rsidR="00000000" w:rsidRDefault="004766B1">
      <w:pPr>
        <w:ind w:firstLine="400"/>
        <w:jc w:val="both"/>
      </w:pPr>
      <w:r>
        <w:t xml:space="preserve">Обстоятельствами, отягчающими ответственность за административные правонарушения, признаются: </w:t>
      </w:r>
    </w:p>
    <w:p w:rsidR="00000000" w:rsidRDefault="004766B1">
      <w:pPr>
        <w:ind w:firstLine="400"/>
        <w:jc w:val="both"/>
      </w:pPr>
      <w:r>
        <w:t>1) продолжение противоправного поведения, несмотря на разъяснения закона прокуроро</w:t>
      </w:r>
      <w:r>
        <w:t xml:space="preserve">м и (или) требование уполномоченных на то лиц прекратить его; </w:t>
      </w:r>
    </w:p>
    <w:p w:rsidR="00000000" w:rsidRDefault="004766B1">
      <w:pPr>
        <w:ind w:firstLine="400"/>
        <w:jc w:val="both"/>
      </w:pPr>
      <w:r>
        <w:t xml:space="preserve">2) повторное в течение года совершение однородного административного правонарушения, за которое лицо уже подвергалось административному взысканию, по которому не истек срок, предусмотренный </w:t>
      </w:r>
      <w:hyperlink w:anchor="sub660000" w:history="1">
        <w:r>
          <w:rPr>
            <w:rStyle w:val="a3"/>
          </w:rPr>
          <w:t>статьей 66</w:t>
        </w:r>
      </w:hyperlink>
      <w:r>
        <w:t xml:space="preserve"> настоящего Кодекса; </w:t>
      </w:r>
    </w:p>
    <w:p w:rsidR="00000000" w:rsidRDefault="004766B1">
      <w:pPr>
        <w:ind w:firstLine="400"/>
        <w:jc w:val="both"/>
      </w:pPr>
      <w:r>
        <w:t xml:space="preserve">3) вовлечение несовершеннолетнего в административное правонарушение; </w:t>
      </w:r>
    </w:p>
    <w:p w:rsidR="00000000" w:rsidRDefault="004766B1">
      <w:pPr>
        <w:ind w:firstLine="400"/>
        <w:jc w:val="both"/>
      </w:pPr>
      <w:r>
        <w:t xml:space="preserve">4) привлечение к совершению административного правонарушения лиц, которые заведомо для виновного страдают тяжелым психическим расстройством, либо лиц, не достигших возраста, с которого наступает административная ответственность; </w:t>
      </w:r>
    </w:p>
    <w:p w:rsidR="00000000" w:rsidRDefault="004766B1">
      <w:pPr>
        <w:ind w:firstLine="400"/>
        <w:jc w:val="both"/>
      </w:pPr>
      <w:r>
        <w:t>5) совершение администрати</w:t>
      </w:r>
      <w:r>
        <w:t xml:space="preserve">вного правонарушения по мотиву национальной, расовой и религиозной ненависти или вражды, из мести за правомерные действия других лиц, а также с целью скрыть другое правонарушение или облегчить его совершение; </w:t>
      </w:r>
    </w:p>
    <w:p w:rsidR="00000000" w:rsidRDefault="004766B1">
      <w:pPr>
        <w:ind w:firstLine="400"/>
        <w:jc w:val="both"/>
      </w:pPr>
      <w:r>
        <w:t>6) совершение административного правонарушения</w:t>
      </w:r>
      <w:r>
        <w:t xml:space="preserve"> в отношении лица или его близких в связи с выполнением данным лицом своего служебного, профессионального или общественного долга; </w:t>
      </w:r>
    </w:p>
    <w:p w:rsidR="00000000" w:rsidRDefault="004766B1">
      <w:pPr>
        <w:ind w:firstLine="400"/>
        <w:jc w:val="both"/>
      </w:pPr>
      <w:r>
        <w:t>7) совершение административного правонарушения в отношении женщины, заведомо для виновного находящейся в состоянии беременно</w:t>
      </w:r>
      <w:r>
        <w:t xml:space="preserve">сти, а также в отношении малолетнего, другого беззащитного или беспомощного лица либо лица, находящегося в зависимости от виновного; </w:t>
      </w:r>
    </w:p>
    <w:p w:rsidR="00000000" w:rsidRDefault="004766B1">
      <w:pPr>
        <w:ind w:firstLine="400"/>
        <w:jc w:val="both"/>
      </w:pPr>
      <w:r>
        <w:t xml:space="preserve">8) совершение административного правонарушения группой лиц; </w:t>
      </w:r>
    </w:p>
    <w:p w:rsidR="00000000" w:rsidRDefault="004766B1">
      <w:pPr>
        <w:ind w:firstLine="400"/>
        <w:jc w:val="both"/>
      </w:pPr>
      <w:r>
        <w:t>9) совершение административного правонарушения в условиях сти</w:t>
      </w:r>
      <w:r>
        <w:t xml:space="preserve">хийного бедствия или при других чрезвычайных обстоятельствах; </w:t>
      </w:r>
    </w:p>
    <w:p w:rsidR="00000000" w:rsidRDefault="004766B1">
      <w:pPr>
        <w:spacing w:after="240"/>
        <w:ind w:firstLine="400"/>
        <w:jc w:val="both"/>
      </w:pPr>
      <w:r>
        <w:t>10) совершение административного правонарушения в состоянии алкогольного, наркотического или токсикоманического опьянения. Судья, орган (должностное лицо), налагающие административное взыскание</w:t>
      </w:r>
      <w:r>
        <w:t>, в зависимости от характера административного правонарушения могут не признать данное обстоятельство отягчающим.</w:t>
      </w:r>
    </w:p>
    <w:p w:rsidR="00000000" w:rsidRDefault="004766B1">
      <w:pPr>
        <w:jc w:val="both"/>
      </w:pPr>
      <w:bookmarkStart w:id="68" w:name="SUB630000"/>
      <w:bookmarkEnd w:id="68"/>
      <w:r>
        <w:rPr>
          <w:rStyle w:val="s3"/>
        </w:rPr>
        <w:t xml:space="preserve">В статью 63 внесены изменения в соответствии с </w:t>
      </w:r>
      <w:hyperlink r:id="rId421" w:anchor="sub_id=3" w:history="1">
        <w:r>
          <w:rPr>
            <w:rStyle w:val="a3"/>
            <w:b/>
            <w:bCs/>
            <w:i/>
            <w:iCs/>
          </w:rPr>
          <w:t>Законом</w:t>
        </w:r>
      </w:hyperlink>
      <w:r>
        <w:rPr>
          <w:rStyle w:val="s3"/>
        </w:rPr>
        <w:t xml:space="preserve"> РК от 05.</w:t>
      </w:r>
      <w:r>
        <w:rPr>
          <w:rStyle w:val="s3"/>
        </w:rPr>
        <w:t>12.03 г. № 506-II (</w:t>
      </w:r>
      <w:hyperlink r:id="rId422" w:anchor="sub_id=630000" w:history="1">
        <w:r>
          <w:rPr>
            <w:rStyle w:val="a3"/>
            <w:b/>
            <w:bCs/>
            <w:i/>
            <w:iCs/>
          </w:rPr>
          <w:t>см. стар. ред.</w:t>
        </w:r>
      </w:hyperlink>
      <w:r>
        <w:rPr>
          <w:rStyle w:val="s3"/>
        </w:rPr>
        <w:t xml:space="preserve">) </w:t>
      </w:r>
    </w:p>
    <w:p w:rsidR="00000000" w:rsidRDefault="004766B1">
      <w:pPr>
        <w:ind w:left="1200" w:hanging="800"/>
        <w:jc w:val="both"/>
      </w:pPr>
      <w:r>
        <w:rPr>
          <w:rStyle w:val="s1"/>
        </w:rPr>
        <w:t>Статья 63.</w:t>
      </w:r>
      <w:r>
        <w:t xml:space="preserve"> Наложение административных взысканий при совершении нескольких административных правонарушений </w:t>
      </w:r>
    </w:p>
    <w:p w:rsidR="00000000" w:rsidRDefault="004766B1">
      <w:pPr>
        <w:ind w:firstLine="400"/>
        <w:jc w:val="both"/>
      </w:pPr>
      <w:r>
        <w:t xml:space="preserve">1. При совершении одним лицом </w:t>
      </w:r>
      <w:r>
        <w:t xml:space="preserve">двух или более административных правонарушений административное взыскание налагается за каждое правонарушение в отдельности. </w:t>
      </w:r>
    </w:p>
    <w:p w:rsidR="00000000" w:rsidRDefault="004766B1">
      <w:pPr>
        <w:ind w:firstLine="400"/>
        <w:jc w:val="both"/>
      </w:pPr>
      <w:r>
        <w:t>2. Если лицо совершило несколько административных правонарушений, которые рассматриваются одним и тем же судьей, органом (должност</w:t>
      </w:r>
      <w:r>
        <w:t>ным лицом), то в случае наложения на это лицо взысканий одного и того же вида окончательный размер взыскания не может превышать трехкратного максимального предела, установленного настоящим Кодексом для данного вида взыскания. Максимальный срок администрати</w:t>
      </w:r>
      <w:r>
        <w:t xml:space="preserve">вного ареста в таких случаях не может превышать тридцати </w:t>
      </w:r>
      <w:r>
        <w:rPr>
          <w:rStyle w:val="s0"/>
        </w:rPr>
        <w:t xml:space="preserve">суток, а административного ареста, накладываемого за нарушение требований </w:t>
      </w:r>
      <w:hyperlink r:id="rId423" w:history="1">
        <w:r>
          <w:rPr>
            <w:rStyle w:val="a3"/>
          </w:rPr>
          <w:t>режима чрезвычайного положения</w:t>
        </w:r>
      </w:hyperlink>
      <w:r>
        <w:rPr>
          <w:rStyle w:val="s0"/>
        </w:rPr>
        <w:t xml:space="preserve">, сорока пяти суток. </w:t>
      </w:r>
    </w:p>
    <w:p w:rsidR="00000000" w:rsidRDefault="004766B1">
      <w:pPr>
        <w:ind w:firstLine="400"/>
        <w:jc w:val="both"/>
      </w:pPr>
      <w:r>
        <w:rPr>
          <w:rStyle w:val="s0"/>
        </w:rPr>
        <w:t>3. В случ</w:t>
      </w:r>
      <w:r>
        <w:rPr>
          <w:rStyle w:val="s0"/>
        </w:rPr>
        <w:t>ае, если административные штрафы выражены в процентах от суммы неисполненного или исполненного ненадлежащим образом налогового обязательства, установленного законодательными актами, при наложении их за совершение нескольких административных правонарушений,</w:t>
      </w:r>
      <w:r>
        <w:rPr>
          <w:rStyle w:val="s0"/>
        </w:rPr>
        <w:t xml:space="preserve"> штраф взыскивается за каждое административное правонарушение отдельно.</w:t>
      </w:r>
    </w:p>
    <w:p w:rsidR="00000000" w:rsidRDefault="004766B1">
      <w:pPr>
        <w:jc w:val="both"/>
      </w:pPr>
      <w:r>
        <w:rPr>
          <w:rStyle w:val="s3"/>
        </w:rPr>
        <w:t xml:space="preserve">См.: </w:t>
      </w:r>
      <w:hyperlink r:id="rId424" w:history="1">
        <w:r>
          <w:rPr>
            <w:rStyle w:val="a3"/>
            <w:i/>
            <w:iCs/>
            <w:bdr w:val="none" w:sz="0" w:space="0" w:color="auto" w:frame="1"/>
          </w:rPr>
          <w:t>Письмо</w:t>
        </w:r>
      </w:hyperlink>
      <w:r>
        <w:rPr>
          <w:rStyle w:val="s3"/>
        </w:rPr>
        <w:t xml:space="preserve"> Генеральной прокуратуры Республики Казахстан от 13 марта 2006 года № 7-3274-06</w:t>
      </w:r>
    </w:p>
    <w:p w:rsidR="00000000" w:rsidRDefault="004766B1">
      <w:pPr>
        <w:ind w:firstLine="400"/>
        <w:jc w:val="both"/>
      </w:pPr>
      <w:r>
        <w:rPr>
          <w:rStyle w:val="s0"/>
        </w:rPr>
        <w:t> </w:t>
      </w:r>
    </w:p>
    <w:p w:rsidR="00000000" w:rsidRDefault="004766B1">
      <w:pPr>
        <w:jc w:val="both"/>
      </w:pPr>
      <w:bookmarkStart w:id="69" w:name="SUB640000"/>
      <w:bookmarkEnd w:id="69"/>
      <w:r>
        <w:rPr>
          <w:rStyle w:val="s3"/>
        </w:rPr>
        <w:t>В статью 64 внесены измене</w:t>
      </w:r>
      <w:r>
        <w:rPr>
          <w:rStyle w:val="s3"/>
        </w:rPr>
        <w:t xml:space="preserve">ния в соответствии с </w:t>
      </w:r>
      <w:hyperlink r:id="rId425" w:anchor="sub_id=4" w:history="1">
        <w:r>
          <w:rPr>
            <w:rStyle w:val="a3"/>
            <w:b/>
            <w:bCs/>
            <w:i/>
            <w:iCs/>
          </w:rPr>
          <w:t>Законом</w:t>
        </w:r>
      </w:hyperlink>
      <w:r>
        <w:rPr>
          <w:rStyle w:val="s3"/>
        </w:rPr>
        <w:t xml:space="preserve"> РК от 05.12.03 г. № 506-II (</w:t>
      </w:r>
      <w:hyperlink r:id="rId426" w:anchor="sub_id=640000" w:history="1">
        <w:r>
          <w:rPr>
            <w:rStyle w:val="a3"/>
            <w:b/>
            <w:bCs/>
            <w:i/>
            <w:iCs/>
          </w:rPr>
          <w:t>см. стар. ред.</w:t>
        </w:r>
      </w:hyperlink>
      <w:r>
        <w:rPr>
          <w:rStyle w:val="s3"/>
        </w:rPr>
        <w:t xml:space="preserve">). Изложена в редакции </w:t>
      </w:r>
      <w:hyperlink r:id="rId427" w:anchor="sub_id=640000" w:history="1">
        <w:r>
          <w:rPr>
            <w:rStyle w:val="a3"/>
            <w:b/>
            <w:bCs/>
            <w:i/>
            <w:iCs/>
            <w:bdr w:val="none" w:sz="0" w:space="0" w:color="auto" w:frame="1"/>
          </w:rPr>
          <w:t>Закона</w:t>
        </w:r>
      </w:hyperlink>
      <w:r>
        <w:rPr>
          <w:rStyle w:val="s3"/>
        </w:rPr>
        <w:t xml:space="preserve"> РК от 20.01.06 г. № 123-III (введен в действие с 1 января 2006 г.) (</w:t>
      </w:r>
      <w:hyperlink r:id="rId428" w:anchor="sub_id=64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64.</w:t>
      </w:r>
      <w:r>
        <w:t xml:space="preserve"> </w:t>
      </w:r>
      <w:r>
        <w:rPr>
          <w:rStyle w:val="s0"/>
        </w:rPr>
        <w:t>Возмещение вреда, причиненного административным правонарушением</w:t>
      </w:r>
    </w:p>
    <w:p w:rsidR="00000000" w:rsidRDefault="004766B1">
      <w:pPr>
        <w:ind w:firstLine="400"/>
        <w:jc w:val="both"/>
      </w:pPr>
      <w:r>
        <w:rPr>
          <w:rStyle w:val="s0"/>
        </w:rPr>
        <w:t>1. Судья, рассматривая дело об административном правонарушении, которым причинен имущественный вред, при решении вопроса о наложении административного взыскания одновременно взыск</w:t>
      </w:r>
      <w:r>
        <w:rPr>
          <w:rStyle w:val="s0"/>
        </w:rPr>
        <w:t>ивает такой вред, если отсутствует спор о его размере.</w:t>
      </w:r>
    </w:p>
    <w:p w:rsidR="00000000" w:rsidRDefault="004766B1">
      <w:pPr>
        <w:ind w:firstLine="400"/>
        <w:jc w:val="both"/>
      </w:pPr>
      <w:r>
        <w:rPr>
          <w:rStyle w:val="s0"/>
        </w:rPr>
        <w:t>Споры о размере имущественного вреда, причиненного административным правонарушением, рассматриваются в порядке гражданского судопроизводства.</w:t>
      </w:r>
    </w:p>
    <w:p w:rsidR="00000000" w:rsidRDefault="004766B1">
      <w:pPr>
        <w:ind w:firstLine="400"/>
        <w:jc w:val="both"/>
      </w:pPr>
      <w:r>
        <w:rPr>
          <w:rStyle w:val="s0"/>
        </w:rPr>
        <w:t>2. Возмещение имущественного вреда по делам об администрати</w:t>
      </w:r>
      <w:r>
        <w:rPr>
          <w:rStyle w:val="s0"/>
        </w:rPr>
        <w:t xml:space="preserve">вных правонарушениях, рассматриваемым иными уполномоченными органами (должностными лицами), в случае отказа виновного лица от его добровольного возмещения производится в порядке </w:t>
      </w:r>
      <w:hyperlink r:id="rId429" w:history="1">
        <w:r>
          <w:rPr>
            <w:rStyle w:val="a3"/>
          </w:rPr>
          <w:t>гражданского с</w:t>
        </w:r>
        <w:r>
          <w:rPr>
            <w:rStyle w:val="a3"/>
          </w:rPr>
          <w:t>удопроизводства</w:t>
        </w:r>
      </w:hyperlink>
      <w:r>
        <w:rPr>
          <w:rStyle w:val="s0"/>
        </w:rPr>
        <w:t>.</w:t>
      </w:r>
    </w:p>
    <w:p w:rsidR="00000000" w:rsidRDefault="004766B1">
      <w:pPr>
        <w:ind w:firstLine="400"/>
        <w:jc w:val="both"/>
      </w:pPr>
      <w:r>
        <w:rPr>
          <w:rStyle w:val="s0"/>
        </w:rPr>
        <w:t xml:space="preserve">3. Требования о защите деловой репутации или возмещении морального вреда, причиненного административным правонарушением, рассматриваются в порядке гражданского судопроизводства по основаниям, предусмотренным </w:t>
      </w:r>
      <w:hyperlink r:id="rId430" w:anchor="sub_id=9510000" w:history="1">
        <w:r>
          <w:rPr>
            <w:rStyle w:val="a3"/>
          </w:rPr>
          <w:t>Гражданским кодексом</w:t>
        </w:r>
      </w:hyperlink>
      <w:r>
        <w:rPr>
          <w:rStyle w:val="s0"/>
        </w:rPr>
        <w:t xml:space="preserve"> Республики Казахстан.</w:t>
      </w:r>
    </w:p>
    <w:p w:rsidR="00000000" w:rsidRDefault="004766B1">
      <w:r>
        <w:t> </w:t>
      </w:r>
    </w:p>
    <w:p w:rsidR="00000000" w:rsidRDefault="004766B1">
      <w:pPr>
        <w:ind w:firstLine="400"/>
        <w:jc w:val="both"/>
      </w:pPr>
      <w:bookmarkStart w:id="70" w:name="SUB650000"/>
      <w:bookmarkEnd w:id="70"/>
      <w:r>
        <w:rPr>
          <w:rStyle w:val="s1"/>
        </w:rPr>
        <w:t>Статья 65.</w:t>
      </w:r>
      <w:r>
        <w:t xml:space="preserve"> Исчисление сроков административного взыскания </w:t>
      </w:r>
    </w:p>
    <w:p w:rsidR="00000000" w:rsidRDefault="004766B1">
      <w:pPr>
        <w:spacing w:after="240"/>
        <w:ind w:firstLine="400"/>
        <w:jc w:val="both"/>
      </w:pPr>
      <w:r>
        <w:t>Срок административного ареста исчисляется сутками, а лишения специального права, предоставленного физическому или юридическому лицу, а также лишения лицензии (специального разрешения, квалификационного аттестата (свидетельства) или приостановления ее дейст</w:t>
      </w:r>
      <w:r>
        <w:t>вия на определенный вид деятельности либо совершение определенных действий годами, месяцами или календарными днями.</w:t>
      </w:r>
    </w:p>
    <w:p w:rsidR="00000000" w:rsidRDefault="004766B1">
      <w:pPr>
        <w:ind w:left="1200" w:hanging="800"/>
        <w:jc w:val="both"/>
      </w:pPr>
      <w:bookmarkStart w:id="71" w:name="SUB660000"/>
      <w:bookmarkEnd w:id="71"/>
      <w:r>
        <w:rPr>
          <w:rStyle w:val="s1"/>
        </w:rPr>
        <w:t xml:space="preserve">Статья 66. </w:t>
      </w:r>
      <w:r>
        <w:t xml:space="preserve">Срок, в течение которого лицо считается подвергнутым административному взысканию </w:t>
      </w:r>
    </w:p>
    <w:p w:rsidR="00000000" w:rsidRDefault="004766B1">
      <w:pPr>
        <w:spacing w:after="240"/>
        <w:ind w:firstLine="400"/>
        <w:jc w:val="both"/>
      </w:pPr>
      <w:r>
        <w:t>Лицо, на которое наложено административное взыс</w:t>
      </w:r>
      <w:r>
        <w:t>кание за административное правонарушение, считается подвергнутым данному взысканию в течение года со дня окончания исполнения постановления о наложении административного взыскания.</w:t>
      </w:r>
    </w:p>
    <w:p w:rsidR="00000000" w:rsidRDefault="004766B1">
      <w:pPr>
        <w:jc w:val="center"/>
      </w:pPr>
      <w:bookmarkStart w:id="72" w:name="SUB670000"/>
      <w:bookmarkEnd w:id="72"/>
      <w:r>
        <w:rPr>
          <w:rStyle w:val="s1"/>
        </w:rPr>
        <w:t>Глава 8</w:t>
      </w:r>
      <w:r>
        <w:t xml:space="preserve"> </w:t>
      </w:r>
    </w:p>
    <w:p w:rsidR="00000000" w:rsidRDefault="004766B1">
      <w:pPr>
        <w:jc w:val="center"/>
      </w:pPr>
      <w:r>
        <w:rPr>
          <w:rStyle w:val="s1"/>
        </w:rPr>
        <w:t>Освобождение от административной ответственности</w:t>
      </w:r>
      <w:r>
        <w:t xml:space="preserve"> </w:t>
      </w:r>
      <w:r>
        <w:rPr>
          <w:rStyle w:val="s1"/>
        </w:rPr>
        <w:t>и административно</w:t>
      </w:r>
      <w:r>
        <w:rPr>
          <w:rStyle w:val="s1"/>
        </w:rPr>
        <w:t>го взыскания</w:t>
      </w:r>
    </w:p>
    <w:p w:rsidR="00000000" w:rsidRDefault="004766B1">
      <w:pPr>
        <w:jc w:val="center"/>
      </w:pPr>
      <w:r>
        <w:t> </w:t>
      </w:r>
    </w:p>
    <w:p w:rsidR="00000000" w:rsidRDefault="004766B1">
      <w:pPr>
        <w:ind w:left="1200" w:hanging="800"/>
        <w:jc w:val="both"/>
      </w:pPr>
      <w:r>
        <w:rPr>
          <w:rStyle w:val="s1"/>
        </w:rPr>
        <w:t xml:space="preserve">Статья 67. </w:t>
      </w:r>
      <w:r>
        <w:t xml:space="preserve">Освобождение от административной ответственности в связи с деятельным раскаянием </w:t>
      </w:r>
    </w:p>
    <w:p w:rsidR="00000000" w:rsidRDefault="004766B1">
      <w:pPr>
        <w:ind w:firstLine="400"/>
        <w:jc w:val="both"/>
      </w:pPr>
      <w:r>
        <w:t xml:space="preserve">Лицо, впервые совершившее административное правонарушение, может быть освобождено судьей, органом (должностным лицом), уполномоченным рассматривать </w:t>
      </w:r>
      <w:r>
        <w:t xml:space="preserve">дела об административных правонарушениях, от административной ответственности, если это лицо после совершения правонарушения добровольно возместило причиненный ущерб или иным образом загладило причиненный правонарушением вред. </w:t>
      </w:r>
    </w:p>
    <w:p w:rsidR="00000000" w:rsidRDefault="004766B1">
      <w:pPr>
        <w:jc w:val="both"/>
      </w:pPr>
      <w:r>
        <w:rPr>
          <w:rStyle w:val="s3"/>
        </w:rPr>
        <w:t xml:space="preserve">См.: </w:t>
      </w:r>
      <w:hyperlink r:id="rId431" w:anchor="sub_id=400" w:history="1">
        <w:r>
          <w:rPr>
            <w:rStyle w:val="a3"/>
            <w:b/>
            <w:bCs/>
            <w:i/>
            <w:iCs/>
          </w:rPr>
          <w:t>Нормативное постановление</w:t>
        </w:r>
      </w:hyperlink>
      <w:r>
        <w:rPr>
          <w:rStyle w:val="s3"/>
        </w:rPr>
        <w:t xml:space="preserve"> Верховного Суда РК от 26 ноября 2004 года № 18 «О некоторых вопросах применения судами законодательства об административных правонарушениях», </w:t>
      </w:r>
      <w:hyperlink r:id="rId432" w:history="1">
        <w:r>
          <w:rPr>
            <w:rStyle w:val="a3"/>
            <w:b/>
            <w:bCs/>
            <w:i/>
            <w:iCs/>
          </w:rPr>
          <w:t>Письмо</w:t>
        </w:r>
      </w:hyperlink>
      <w:r>
        <w:rPr>
          <w:rStyle w:val="s3"/>
        </w:rPr>
        <w:t xml:space="preserve"> НК МФ РК от 9 февраля 2005 года № НК-ЮУ-3-14/1019.</w:t>
      </w:r>
    </w:p>
    <w:p w:rsidR="00000000" w:rsidRDefault="004766B1">
      <w:pPr>
        <w:jc w:val="both"/>
      </w:pPr>
      <w:r>
        <w:rPr>
          <w:rStyle w:val="s3"/>
        </w:rPr>
        <w:t> </w:t>
      </w:r>
    </w:p>
    <w:p w:rsidR="00000000" w:rsidRDefault="004766B1">
      <w:pPr>
        <w:jc w:val="both"/>
      </w:pPr>
      <w:bookmarkStart w:id="73" w:name="SUB680000"/>
      <w:bookmarkEnd w:id="73"/>
      <w:r>
        <w:rPr>
          <w:rStyle w:val="s3"/>
        </w:rPr>
        <w:t xml:space="preserve">В статью 68 внесены изменения в соответствии с </w:t>
      </w:r>
      <w:hyperlink r:id="rId433" w:anchor="sub_id=2068" w:history="1">
        <w:r>
          <w:rPr>
            <w:rStyle w:val="a3"/>
            <w:i/>
            <w:iCs/>
            <w:bdr w:val="none" w:sz="0" w:space="0" w:color="auto" w:frame="1"/>
          </w:rPr>
          <w:t>Законом</w:t>
        </w:r>
      </w:hyperlink>
      <w:r>
        <w:rPr>
          <w:rStyle w:val="s3"/>
        </w:rPr>
        <w:t xml:space="preserve"> </w:t>
      </w:r>
      <w:r>
        <w:rPr>
          <w:rStyle w:val="s3"/>
        </w:rPr>
        <w:t>РК от 26.12.12 г. № 61-V (</w:t>
      </w:r>
      <w:hyperlink r:id="rId434" w:anchor="sub_id=68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68.</w:t>
      </w:r>
      <w:r>
        <w:t xml:space="preserve"> Освобождение от административной ответственности при малозначительности правонарушения </w:t>
      </w:r>
    </w:p>
    <w:p w:rsidR="00000000" w:rsidRDefault="004766B1">
      <w:pPr>
        <w:ind w:firstLine="400"/>
        <w:jc w:val="both"/>
      </w:pPr>
      <w:r>
        <w:t>При малозначительности вреда, п</w:t>
      </w:r>
      <w:r>
        <w:t>ричиненного административным правонарушением, судья, орган (должностное лицо), уполномоченный рассматривать дела об административных правонарушениях, может освободить лицо, совершившее административное правонарушение, от административной ответственности, о</w:t>
      </w:r>
      <w:r>
        <w:t xml:space="preserve">граничившись устным замечанием. </w:t>
      </w:r>
    </w:p>
    <w:p w:rsidR="00000000" w:rsidRDefault="004766B1">
      <w:pPr>
        <w:ind w:firstLine="400"/>
        <w:jc w:val="both"/>
      </w:pPr>
      <w:r>
        <w:rPr>
          <w:rStyle w:val="s0"/>
        </w:rPr>
        <w:t>Примечания.</w:t>
      </w:r>
    </w:p>
    <w:p w:rsidR="00000000" w:rsidRDefault="004766B1">
      <w:pPr>
        <w:ind w:firstLine="400"/>
        <w:jc w:val="both"/>
      </w:pPr>
      <w:r>
        <w:rPr>
          <w:rStyle w:val="s0"/>
        </w:rPr>
        <w:t>Малозначительность административного правонарушения - это случаи, когда наряду с другими обстоятельствами учитывается то, что санкция, предусмотренная в статьях особенной части настоящего раздела, превышает разм</w:t>
      </w:r>
      <w:r>
        <w:rPr>
          <w:rStyle w:val="s0"/>
        </w:rPr>
        <w:t>ер причиненного административным правонарушением вреда.</w:t>
      </w:r>
    </w:p>
    <w:p w:rsidR="00000000" w:rsidRDefault="004766B1">
      <w:pPr>
        <w:ind w:firstLine="400"/>
        <w:jc w:val="both"/>
      </w:pPr>
      <w:r>
        <w:rPr>
          <w:rStyle w:val="s0"/>
        </w:rPr>
        <w:t>При решении вопроса об освобождении лица по указанным основаниям за совершение правонарушения, причинившего вред неимущественного характера, следует исходить из объекта посягательства, конкретных обст</w:t>
      </w:r>
      <w:r>
        <w:rPr>
          <w:rStyle w:val="s0"/>
        </w:rPr>
        <w:t>оятельств его совершения.</w:t>
      </w:r>
    </w:p>
    <w:p w:rsidR="00000000" w:rsidRDefault="004766B1">
      <w:pPr>
        <w:jc w:val="both"/>
      </w:pPr>
      <w:r>
        <w:rPr>
          <w:rStyle w:val="s3"/>
        </w:rPr>
        <w:t xml:space="preserve">См.: </w:t>
      </w:r>
      <w:hyperlink r:id="rId435" w:anchor="sub_id=500" w:history="1">
        <w:r>
          <w:rPr>
            <w:rStyle w:val="a3"/>
            <w:i/>
            <w:iCs/>
            <w:bdr w:val="none" w:sz="0" w:space="0" w:color="auto" w:frame="1"/>
          </w:rPr>
          <w:t>Нормативное постановление</w:t>
        </w:r>
      </w:hyperlink>
      <w:r>
        <w:rPr>
          <w:rStyle w:val="s3"/>
        </w:rPr>
        <w:t xml:space="preserve"> Верховного Суда РК от 26 ноября 2004 года № 18 «О некоторых вопросах применения судами законодательства об администрати</w:t>
      </w:r>
      <w:r>
        <w:rPr>
          <w:rStyle w:val="s3"/>
        </w:rPr>
        <w:t xml:space="preserve">вных правонарушениях», </w:t>
      </w:r>
      <w:hyperlink r:id="rId436" w:history="1">
        <w:r>
          <w:rPr>
            <w:rStyle w:val="a3"/>
            <w:i/>
            <w:iCs/>
            <w:bdr w:val="none" w:sz="0" w:space="0" w:color="auto" w:frame="1"/>
          </w:rPr>
          <w:t>Письмо</w:t>
        </w:r>
      </w:hyperlink>
      <w:r>
        <w:rPr>
          <w:rStyle w:val="s3"/>
        </w:rPr>
        <w:t xml:space="preserve"> НК МФ РК от 16 марта 2006 года № НК-УМ-2-14/2156, </w:t>
      </w:r>
      <w:hyperlink r:id="rId437" w:history="1">
        <w:r>
          <w:rPr>
            <w:rStyle w:val="a3"/>
            <w:i/>
            <w:iCs/>
            <w:bdr w:val="none" w:sz="0" w:space="0" w:color="auto" w:frame="1"/>
          </w:rPr>
          <w:t>Письмо</w:t>
        </w:r>
      </w:hyperlink>
      <w:r>
        <w:rPr>
          <w:rStyle w:val="s3"/>
        </w:rPr>
        <w:t xml:space="preserve"> НК МФ РК от 9 февраля 2005 года № НК-ЮУ</w:t>
      </w:r>
      <w:r>
        <w:rPr>
          <w:rStyle w:val="s3"/>
        </w:rPr>
        <w:t xml:space="preserve">-3-14/1019, </w:t>
      </w:r>
      <w:hyperlink r:id="rId438" w:history="1">
        <w:r>
          <w:rPr>
            <w:rStyle w:val="a3"/>
            <w:i/>
            <w:iCs/>
            <w:bdr w:val="none" w:sz="0" w:space="0" w:color="auto" w:frame="1"/>
          </w:rPr>
          <w:t>Письмо</w:t>
        </w:r>
      </w:hyperlink>
      <w:r>
        <w:rPr>
          <w:rStyle w:val="s3"/>
        </w:rPr>
        <w:t xml:space="preserve"> НК МФ РК от 24 мая 2004 года № НК-ЮУ-16-3-13/4073, </w:t>
      </w:r>
      <w:hyperlink r:id="rId439" w:history="1">
        <w:r>
          <w:rPr>
            <w:rStyle w:val="a3"/>
            <w:i/>
            <w:iCs/>
            <w:bdr w:val="none" w:sz="0" w:space="0" w:color="auto" w:frame="1"/>
          </w:rPr>
          <w:t>Ответ</w:t>
        </w:r>
      </w:hyperlink>
      <w:r>
        <w:rPr>
          <w:rStyle w:val="s3"/>
        </w:rPr>
        <w:t xml:space="preserve"> Председателя НК МФ РК от 10 ноября 2009 года на воп</w:t>
      </w:r>
      <w:r>
        <w:rPr>
          <w:rStyle w:val="s3"/>
        </w:rPr>
        <w:t>рос от 20 августа 2009 года № 17630</w:t>
      </w:r>
    </w:p>
    <w:p w:rsidR="00000000" w:rsidRDefault="004766B1">
      <w:pPr>
        <w:jc w:val="both"/>
      </w:pPr>
      <w:r>
        <w:rPr>
          <w:rStyle w:val="s3"/>
        </w:rPr>
        <w:t> </w:t>
      </w:r>
    </w:p>
    <w:p w:rsidR="00000000" w:rsidRDefault="004766B1">
      <w:pPr>
        <w:jc w:val="both"/>
      </w:pPr>
      <w:bookmarkStart w:id="74" w:name="SUB690000"/>
      <w:bookmarkEnd w:id="74"/>
      <w:r>
        <w:rPr>
          <w:rStyle w:val="s3"/>
        </w:rPr>
        <w:t xml:space="preserve">В статью 69 внесены изменения в соответствии с </w:t>
      </w:r>
      <w:hyperlink r:id="rId440" w:anchor="sub_id=2002" w:history="1">
        <w:r>
          <w:rPr>
            <w:rStyle w:val="a3"/>
            <w:i/>
            <w:iCs/>
            <w:bdr w:val="none" w:sz="0" w:space="0" w:color="auto" w:frame="1"/>
          </w:rPr>
          <w:t>Законом</w:t>
        </w:r>
      </w:hyperlink>
      <w:r>
        <w:rPr>
          <w:rStyle w:val="s3"/>
        </w:rPr>
        <w:t xml:space="preserve"> РК от 09.08.02 г. № 346-II (</w:t>
      </w:r>
      <w:hyperlink r:id="rId441" w:anchor="sub_id=690000" w:history="1">
        <w:r>
          <w:rPr>
            <w:rStyle w:val="a3"/>
            <w:i/>
            <w:iCs/>
            <w:bdr w:val="none" w:sz="0" w:space="0" w:color="auto" w:frame="1"/>
          </w:rPr>
          <w:t>см. стар. ред.</w:t>
        </w:r>
      </w:hyperlink>
      <w:r>
        <w:rPr>
          <w:rStyle w:val="s3"/>
        </w:rPr>
        <w:t xml:space="preserve">); </w:t>
      </w:r>
      <w:hyperlink r:id="rId442" w:anchor="sub_id=602" w:history="1">
        <w:r>
          <w:rPr>
            <w:rStyle w:val="a3"/>
            <w:i/>
            <w:iCs/>
            <w:bdr w:val="none" w:sz="0" w:space="0" w:color="auto" w:frame="1"/>
          </w:rPr>
          <w:t>Законом</w:t>
        </w:r>
      </w:hyperlink>
      <w:r>
        <w:rPr>
          <w:rStyle w:val="s3"/>
        </w:rPr>
        <w:t xml:space="preserve"> РК от 25.09.03 г. № 484-II; </w:t>
      </w:r>
      <w:hyperlink r:id="rId443" w:anchor="sub_id=5" w:history="1">
        <w:r>
          <w:rPr>
            <w:rStyle w:val="a3"/>
            <w:i/>
            <w:iCs/>
            <w:bdr w:val="none" w:sz="0" w:space="0" w:color="auto" w:frame="1"/>
          </w:rPr>
          <w:t>Законом</w:t>
        </w:r>
      </w:hyperlink>
      <w:r>
        <w:rPr>
          <w:rStyle w:val="s3"/>
        </w:rPr>
        <w:t xml:space="preserve"> РК от 05</w:t>
      </w:r>
      <w:r>
        <w:rPr>
          <w:rStyle w:val="s3"/>
        </w:rPr>
        <w:t>.12.03 г. № 506-II (</w:t>
      </w:r>
      <w:hyperlink r:id="rId444" w:anchor="sub_id=690000" w:history="1">
        <w:r>
          <w:rPr>
            <w:rStyle w:val="a3"/>
            <w:i/>
            <w:iCs/>
            <w:bdr w:val="none" w:sz="0" w:space="0" w:color="auto" w:frame="1"/>
          </w:rPr>
          <w:t>см. стар. ред.</w:t>
        </w:r>
      </w:hyperlink>
      <w:r>
        <w:rPr>
          <w:rStyle w:val="s3"/>
        </w:rPr>
        <w:t xml:space="preserve">); </w:t>
      </w:r>
      <w:hyperlink r:id="rId445" w:anchor="sub_id=403" w:history="1">
        <w:r>
          <w:rPr>
            <w:rStyle w:val="a3"/>
            <w:i/>
            <w:iCs/>
            <w:bdr w:val="none" w:sz="0" w:space="0" w:color="auto" w:frame="1"/>
          </w:rPr>
          <w:t>Законом</w:t>
        </w:r>
      </w:hyperlink>
      <w:r>
        <w:rPr>
          <w:rStyle w:val="s3"/>
        </w:rPr>
        <w:t xml:space="preserve"> РК от 09.12.04 г. № 10-III (</w:t>
      </w:r>
      <w:hyperlink r:id="rId446" w:anchor="sub_id=690000" w:history="1">
        <w:r>
          <w:rPr>
            <w:rStyle w:val="a3"/>
            <w:i/>
            <w:iCs/>
            <w:bdr w:val="none" w:sz="0" w:space="0" w:color="auto" w:frame="1"/>
          </w:rPr>
          <w:t>см. стар. ред.</w:t>
        </w:r>
      </w:hyperlink>
      <w:r>
        <w:rPr>
          <w:rStyle w:val="s3"/>
        </w:rPr>
        <w:t xml:space="preserve">); </w:t>
      </w:r>
      <w:hyperlink r:id="rId447" w:anchor="sub_id=202" w:history="1">
        <w:r>
          <w:rPr>
            <w:rStyle w:val="a3"/>
            <w:i/>
            <w:iCs/>
            <w:bdr w:val="none" w:sz="0" w:space="0" w:color="auto" w:frame="1"/>
          </w:rPr>
          <w:t>Законом</w:t>
        </w:r>
      </w:hyperlink>
      <w:r>
        <w:rPr>
          <w:rStyle w:val="s3"/>
        </w:rPr>
        <w:t xml:space="preserve"> РК от 13.12.04 г. № 11-III (введены в действие с 1 января 2005 года)</w:t>
      </w:r>
      <w:r>
        <w:rPr>
          <w:rStyle w:val="s3"/>
        </w:rPr>
        <w:t xml:space="preserve"> (</w:t>
      </w:r>
      <w:hyperlink r:id="rId448" w:anchor="sub_id=690000" w:history="1">
        <w:r>
          <w:rPr>
            <w:rStyle w:val="a3"/>
            <w:i/>
            <w:iCs/>
            <w:bdr w:val="none" w:sz="0" w:space="0" w:color="auto" w:frame="1"/>
          </w:rPr>
          <w:t>см. стар. ред.</w:t>
        </w:r>
      </w:hyperlink>
      <w:r>
        <w:rPr>
          <w:rStyle w:val="s3"/>
        </w:rPr>
        <w:t xml:space="preserve">); </w:t>
      </w:r>
      <w:hyperlink r:id="rId449" w:anchor="sub_id=102" w:history="1">
        <w:r>
          <w:rPr>
            <w:rStyle w:val="a3"/>
            <w:i/>
            <w:iCs/>
            <w:bdr w:val="none" w:sz="0" w:space="0" w:color="auto" w:frame="1"/>
          </w:rPr>
          <w:t>Законом</w:t>
        </w:r>
      </w:hyperlink>
      <w:r>
        <w:rPr>
          <w:rStyle w:val="s3"/>
        </w:rPr>
        <w:t xml:space="preserve"> РК от 07.07.06 г. № 174-III (</w:t>
      </w:r>
      <w:hyperlink r:id="rId450" w:anchor="sub_id=690000" w:history="1">
        <w:r>
          <w:rPr>
            <w:rStyle w:val="a3"/>
            <w:i/>
            <w:iCs/>
            <w:bdr w:val="none" w:sz="0" w:space="0" w:color="auto" w:frame="1"/>
          </w:rPr>
          <w:t>см. стар. ред.</w:t>
        </w:r>
      </w:hyperlink>
      <w:r>
        <w:rPr>
          <w:rStyle w:val="s3"/>
        </w:rPr>
        <w:t xml:space="preserve">); </w:t>
      </w:r>
      <w:hyperlink r:id="rId451" w:anchor="sub_id=69" w:history="1">
        <w:r>
          <w:rPr>
            <w:rStyle w:val="a3"/>
            <w:i/>
            <w:iCs/>
            <w:bdr w:val="none" w:sz="0" w:space="0" w:color="auto" w:frame="1"/>
          </w:rPr>
          <w:t>Законом</w:t>
        </w:r>
      </w:hyperlink>
      <w:r>
        <w:rPr>
          <w:rStyle w:val="s3"/>
        </w:rPr>
        <w:t xml:space="preserve"> РК от 10.12.08 г. № 101-IV (введен в действие с 1 января 2009 г.) (</w:t>
      </w:r>
      <w:hyperlink r:id="rId452" w:anchor="sub_id=690000" w:history="1">
        <w:r>
          <w:rPr>
            <w:rStyle w:val="a3"/>
            <w:i/>
            <w:iCs/>
            <w:bdr w:val="none" w:sz="0" w:space="0" w:color="auto" w:frame="1"/>
          </w:rPr>
          <w:t>см. стар. ред.</w:t>
        </w:r>
      </w:hyperlink>
      <w:r>
        <w:rPr>
          <w:rStyle w:val="s3"/>
        </w:rPr>
        <w:t xml:space="preserve">); </w:t>
      </w:r>
      <w:hyperlink r:id="rId453" w:anchor="sub_id=202" w:history="1">
        <w:r>
          <w:rPr>
            <w:rStyle w:val="a3"/>
            <w:i/>
            <w:iCs/>
            <w:bdr w:val="none" w:sz="0" w:space="0" w:color="auto" w:frame="1"/>
          </w:rPr>
          <w:t>Законом</w:t>
        </w:r>
      </w:hyperlink>
      <w:r>
        <w:rPr>
          <w:rStyle w:val="s3"/>
        </w:rPr>
        <w:t xml:space="preserve"> РК от 03.12.11 г. № 505-IV (</w:t>
      </w:r>
      <w:hyperlink r:id="rId454" w:anchor="sub_id=690000" w:history="1">
        <w:r>
          <w:rPr>
            <w:rStyle w:val="a3"/>
            <w:i/>
            <w:iCs/>
            <w:bdr w:val="none" w:sz="0" w:space="0" w:color="auto" w:frame="1"/>
          </w:rPr>
          <w:t>см. стар. ред.</w:t>
        </w:r>
      </w:hyperlink>
      <w:r>
        <w:rPr>
          <w:rStyle w:val="s3"/>
        </w:rPr>
        <w:t xml:space="preserve">); </w:t>
      </w:r>
      <w:hyperlink r:id="rId455" w:anchor="sub_id=1003" w:history="1">
        <w:r>
          <w:rPr>
            <w:rStyle w:val="a3"/>
            <w:i/>
            <w:iCs/>
            <w:bdr w:val="none" w:sz="0" w:space="0" w:color="auto" w:frame="1"/>
          </w:rPr>
          <w:t>Законом</w:t>
        </w:r>
      </w:hyperlink>
      <w:r>
        <w:rPr>
          <w:rStyle w:val="s3"/>
        </w:rPr>
        <w:t xml:space="preserve"> РК от 13.01.12 г. № 542-IV (введены в действие по истечении шести месяцев после его первого официального </w:t>
      </w:r>
      <w:hyperlink r:id="rId456" w:history="1">
        <w:r>
          <w:rPr>
            <w:rStyle w:val="a3"/>
            <w:i/>
            <w:iCs/>
            <w:bdr w:val="none" w:sz="0" w:space="0" w:color="auto" w:frame="1"/>
          </w:rPr>
          <w:t>опубликования</w:t>
        </w:r>
      </w:hyperlink>
      <w:r>
        <w:rPr>
          <w:rStyle w:val="s3"/>
        </w:rPr>
        <w:t>) (</w:t>
      </w:r>
      <w:hyperlink r:id="rId457" w:anchor="sub_id=690000" w:history="1">
        <w:r>
          <w:rPr>
            <w:rStyle w:val="a3"/>
            <w:i/>
            <w:iCs/>
            <w:bdr w:val="none" w:sz="0" w:space="0" w:color="auto" w:frame="1"/>
          </w:rPr>
          <w:t>см. стар. ред.</w:t>
        </w:r>
      </w:hyperlink>
      <w:r>
        <w:rPr>
          <w:rStyle w:val="s3"/>
        </w:rPr>
        <w:t xml:space="preserve">); </w:t>
      </w:r>
      <w:hyperlink r:id="rId458" w:anchor="sub_id=403" w:history="1">
        <w:r>
          <w:rPr>
            <w:rStyle w:val="a3"/>
            <w:i/>
            <w:iCs/>
            <w:bdr w:val="none" w:sz="0" w:space="0" w:color="auto" w:frame="1"/>
          </w:rPr>
          <w:t>Законом</w:t>
        </w:r>
      </w:hyperlink>
      <w:r>
        <w:rPr>
          <w:rStyle w:val="s3"/>
        </w:rPr>
        <w:t xml:space="preserve"> </w:t>
      </w:r>
      <w:r>
        <w:rPr>
          <w:rStyle w:val="s3"/>
        </w:rPr>
        <w:t>РК от 27.04.12 г. № 15-V (</w:t>
      </w:r>
      <w:hyperlink r:id="rId459" w:anchor="sub_id=690000" w:history="1">
        <w:r>
          <w:rPr>
            <w:rStyle w:val="a3"/>
            <w:i/>
            <w:iCs/>
            <w:bdr w:val="none" w:sz="0" w:space="0" w:color="auto" w:frame="1"/>
          </w:rPr>
          <w:t>см. стар. ред.</w:t>
        </w:r>
      </w:hyperlink>
      <w:r>
        <w:rPr>
          <w:rStyle w:val="s3"/>
        </w:rPr>
        <w:t xml:space="preserve">); </w:t>
      </w:r>
      <w:hyperlink r:id="rId460" w:anchor="sub_id=369" w:history="1">
        <w:r>
          <w:rPr>
            <w:rStyle w:val="a3"/>
            <w:i/>
            <w:iCs/>
            <w:bdr w:val="none" w:sz="0" w:space="0" w:color="auto" w:frame="1"/>
          </w:rPr>
          <w:t>Законом</w:t>
        </w:r>
      </w:hyperlink>
      <w:r>
        <w:rPr>
          <w:rStyle w:val="s3"/>
        </w:rPr>
        <w:t xml:space="preserve"> РК от 05.07.12 г. № 30-V (</w:t>
      </w:r>
      <w:hyperlink r:id="rId461" w:anchor="sub_id=690000" w:history="1">
        <w:r>
          <w:rPr>
            <w:rStyle w:val="a3"/>
            <w:i/>
            <w:iCs/>
            <w:bdr w:val="none" w:sz="0" w:space="0" w:color="auto" w:frame="1"/>
          </w:rPr>
          <w:t>см. стар. ред.</w:t>
        </w:r>
      </w:hyperlink>
      <w:r>
        <w:rPr>
          <w:rStyle w:val="s3"/>
        </w:rPr>
        <w:t xml:space="preserve">); </w:t>
      </w:r>
      <w:hyperlink r:id="rId462" w:anchor="sub_id=69" w:history="1">
        <w:r>
          <w:rPr>
            <w:rStyle w:val="a3"/>
            <w:i/>
            <w:iCs/>
            <w:bdr w:val="none" w:sz="0" w:space="0" w:color="auto" w:frame="1"/>
          </w:rPr>
          <w:t>Законом</w:t>
        </w:r>
      </w:hyperlink>
      <w:r>
        <w:rPr>
          <w:rStyle w:val="s3"/>
        </w:rPr>
        <w:t xml:space="preserve"> РК от 03.07.13 г. № 121-V (</w:t>
      </w:r>
      <w:hyperlink r:id="rId463" w:anchor="sub_id=69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69. </w:t>
      </w:r>
      <w:r>
        <w:t xml:space="preserve">Освобождение от административной ответственности в связи с истечением срока давности </w:t>
      </w:r>
    </w:p>
    <w:p w:rsidR="00000000" w:rsidRDefault="004766B1">
      <w:pPr>
        <w:ind w:firstLine="400"/>
        <w:jc w:val="both"/>
      </w:pPr>
      <w:r>
        <w:t>1. Лицо не подлежит привлечению к административной ответственности по истечении двух месяцев со дня совершения ад</w:t>
      </w:r>
      <w:r>
        <w:t xml:space="preserve">министративного правонарушения, а за совершение административного правонарушения в области охраны окружающей среды - по истечении </w:t>
      </w:r>
      <w:r>
        <w:rPr>
          <w:rStyle w:val="s0"/>
        </w:rPr>
        <w:t>одного года</w:t>
      </w:r>
      <w:r>
        <w:t xml:space="preserve"> со дня его совершения, кроме случаев, предусмотренных настоящим Кодексом. </w:t>
      </w:r>
    </w:p>
    <w:p w:rsidR="00000000" w:rsidRDefault="004766B1">
      <w:pPr>
        <w:ind w:firstLine="400"/>
        <w:jc w:val="both"/>
      </w:pPr>
      <w:r>
        <w:rPr>
          <w:rStyle w:val="s0"/>
        </w:rPr>
        <w:t>2. Физическое лицо не подлежит привлече</w:t>
      </w:r>
      <w:r>
        <w:rPr>
          <w:rStyle w:val="s0"/>
        </w:rPr>
        <w:t xml:space="preserve">нию к административной ответственности за совершение административного коррупционного правонарушения, а также правонарушения в области налогообложения, сфере таможенного дела, законодательства Республики Казахстан о пенсионном обеспечении, об обязательном </w:t>
      </w:r>
      <w:r>
        <w:rPr>
          <w:rStyle w:val="s0"/>
        </w:rPr>
        <w:t>социальном страховании, об энергосбережении и повышении энергоэффективности, естественных монополиях и антимонопольного законодательства по истечении одного года со дня его совершения, а юридическое лицо (в том числе индивидуальный предприниматель) не подл</w:t>
      </w:r>
      <w:r>
        <w:rPr>
          <w:rStyle w:val="s0"/>
        </w:rPr>
        <w:t xml:space="preserve">ежит привлечению к административной ответственности за совершение административного коррупционного правонарушения, а также правонарушения в области законодательства Республики Казахстан об энергосбережении и повышении энергоэффективности по истечении трех </w:t>
      </w:r>
      <w:r>
        <w:rPr>
          <w:rStyle w:val="s0"/>
        </w:rPr>
        <w:t>лет со дня его совершения, а за правонарушение в области налогообложения, сфере таможенного дела, законодательства Республики Казахстан о пенсионном обеспечении, об обязательном социальном страховании, естественных монополиях и антимонопольного законодател</w:t>
      </w:r>
      <w:r>
        <w:rPr>
          <w:rStyle w:val="s0"/>
        </w:rPr>
        <w:t>ьства - по истечении пяти лет со дня его совершения.</w:t>
      </w:r>
    </w:p>
    <w:p w:rsidR="00000000" w:rsidRDefault="004766B1">
      <w:pPr>
        <w:jc w:val="both"/>
      </w:pPr>
      <w:r>
        <w:rPr>
          <w:rStyle w:val="s3"/>
        </w:rPr>
        <w:t xml:space="preserve">См.: О применении мер обеспечения производства и некоторых других вопросах применения законодательства об административных правонарушениях см. </w:t>
      </w:r>
      <w:hyperlink r:id="rId464" w:anchor="sub_id=1700" w:history="1">
        <w:r>
          <w:rPr>
            <w:rStyle w:val="a3"/>
            <w:i/>
            <w:iCs/>
            <w:bdr w:val="none" w:sz="0" w:space="0" w:color="auto" w:frame="1"/>
          </w:rPr>
          <w:t>Нормативное постановление</w:t>
        </w:r>
      </w:hyperlink>
      <w:r>
        <w:rPr>
          <w:rStyle w:val="s3"/>
        </w:rPr>
        <w:t xml:space="preserve"> Верховного суда Республики Казахстан от 9 апреля 2012 года № 1, о списании сумм штрафа по постановлению о наложении административного взыскания за п</w:t>
      </w:r>
      <w:r>
        <w:rPr>
          <w:rStyle w:val="s3"/>
        </w:rPr>
        <w:t xml:space="preserve">равонарушения в области налогообложения </w:t>
      </w:r>
      <w:hyperlink r:id="rId465" w:anchor="sub_id=320000" w:history="1">
        <w:r>
          <w:rPr>
            <w:rStyle w:val="a3"/>
            <w:i/>
            <w:iCs/>
            <w:bdr w:val="none" w:sz="0" w:space="0" w:color="auto" w:frame="1"/>
          </w:rPr>
          <w:t>на 1 января 2009 года</w:t>
        </w:r>
      </w:hyperlink>
      <w:r>
        <w:t xml:space="preserve">, </w:t>
      </w:r>
      <w:hyperlink r:id="rId466" w:history="1">
        <w:r>
          <w:rPr>
            <w:rStyle w:val="a3"/>
            <w:i/>
            <w:iCs/>
            <w:bdr w:val="none" w:sz="0" w:space="0" w:color="auto" w:frame="1"/>
          </w:rPr>
          <w:t>Письмо</w:t>
        </w:r>
      </w:hyperlink>
      <w:r>
        <w:rPr>
          <w:rStyle w:val="s3"/>
        </w:rPr>
        <w:t xml:space="preserve"> территориального НК № 329, </w:t>
      </w:r>
      <w:hyperlink r:id="rId467" w:history="1">
        <w:r>
          <w:rPr>
            <w:rStyle w:val="a3"/>
            <w:b/>
            <w:bCs/>
            <w:i/>
            <w:iCs/>
          </w:rPr>
          <w:t>Письмо</w:t>
        </w:r>
      </w:hyperlink>
      <w:r>
        <w:rPr>
          <w:rStyle w:val="s3"/>
        </w:rPr>
        <w:t xml:space="preserve"> НК МФ РК от 15 марта 2004 года № НК-ЮУ-16-3-18/2023</w:t>
      </w:r>
    </w:p>
    <w:p w:rsidR="00000000" w:rsidRDefault="004766B1">
      <w:pPr>
        <w:ind w:firstLine="400"/>
        <w:jc w:val="both"/>
      </w:pPr>
      <w:r>
        <w:rPr>
          <w:rStyle w:val="s0"/>
        </w:rPr>
        <w:t>3. При длящемся административном правонарушении, а также при совершении административного правонарушения в области бюджетных отношений, посягающего на охраняемые законом интересы общества и государства, лицо не подлежит привлечению к административной ответ</w:t>
      </w:r>
      <w:r>
        <w:rPr>
          <w:rStyle w:val="s0"/>
        </w:rPr>
        <w:t>ственности по истечении двух месяцев со дня обнаружения административного правонарушения.</w:t>
      </w:r>
    </w:p>
    <w:p w:rsidR="00000000" w:rsidRDefault="004766B1">
      <w:pPr>
        <w:ind w:firstLine="400"/>
        <w:jc w:val="both"/>
      </w:pPr>
      <w:r>
        <w:rPr>
          <w:rStyle w:val="s0"/>
        </w:rPr>
        <w:t xml:space="preserve">При совершении административного правонарушения в области финансов лицо подлежит привлечению к административной ответственности не позднее пяти лет со дня совершения </w:t>
      </w:r>
      <w:r>
        <w:rPr>
          <w:rStyle w:val="s0"/>
        </w:rPr>
        <w:t>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правонарушения.</w:t>
      </w:r>
    </w:p>
    <w:p w:rsidR="00000000" w:rsidRDefault="004766B1">
      <w:pPr>
        <w:jc w:val="both"/>
      </w:pPr>
      <w:r>
        <w:rPr>
          <w:rStyle w:val="s3"/>
        </w:rPr>
        <w:t xml:space="preserve">См.: </w:t>
      </w:r>
      <w:hyperlink r:id="rId468" w:history="1">
        <w:r>
          <w:rPr>
            <w:rStyle w:val="a3"/>
            <w:i/>
            <w:iCs/>
            <w:bdr w:val="none" w:sz="0" w:space="0" w:color="auto" w:frame="1"/>
          </w:rPr>
          <w:t>Ответ</w:t>
        </w:r>
      </w:hyperlink>
      <w:r>
        <w:rPr>
          <w:rStyle w:val="s3"/>
        </w:rPr>
        <w:t xml:space="preserve"> Пред</w:t>
      </w:r>
      <w:r>
        <w:rPr>
          <w:rStyle w:val="s3"/>
        </w:rPr>
        <w:t xml:space="preserve">седателя НК МФ РК от 7 октября 2009 года на вопрос от 1 октября 2009 года № 20333 (e.gov.kz), </w:t>
      </w:r>
      <w:hyperlink r:id="rId469" w:history="1">
        <w:r>
          <w:rPr>
            <w:rStyle w:val="a3"/>
            <w:b/>
            <w:bCs/>
            <w:i/>
            <w:iCs/>
          </w:rPr>
          <w:t>Письмо</w:t>
        </w:r>
      </w:hyperlink>
      <w:r>
        <w:rPr>
          <w:rStyle w:val="s3"/>
        </w:rPr>
        <w:t xml:space="preserve"> Таможенного комитета МГД РК  от 19 апреля 2001 г. № ТК-2-2-9-2876. </w:t>
      </w:r>
    </w:p>
    <w:p w:rsidR="00000000" w:rsidRDefault="004766B1">
      <w:pPr>
        <w:ind w:firstLine="400"/>
        <w:jc w:val="both"/>
      </w:pPr>
      <w:r>
        <w:t>4. Положения частей пер</w:t>
      </w:r>
      <w:r>
        <w:t>вой и третьей настоящей статьи не распространяются на случаи, когда административное правонарушение способствовало совершению преступления и об этом стало известно в ходе расследования или судебного рассмотрения уголовного дела. Суд вправе в порядке, преду</w:t>
      </w:r>
      <w:r>
        <w:t xml:space="preserve">смотренном </w:t>
      </w:r>
      <w:hyperlink r:id="rId470" w:anchor="sub_id=3870000" w:history="1">
        <w:r>
          <w:rPr>
            <w:rStyle w:val="a3"/>
          </w:rPr>
          <w:t>частью первой статьи 387</w:t>
        </w:r>
      </w:hyperlink>
      <w:r>
        <w:t xml:space="preserve"> Уголовно-процессуального кодекса Республики Казахстан, наложить на лицо, виновное в таком правонарушении, административное взыскание, ес</w:t>
      </w:r>
      <w:r>
        <w:t xml:space="preserve">ли с момента совершения административного правонарушения прошло не более одного года. </w:t>
      </w:r>
    </w:p>
    <w:p w:rsidR="00000000" w:rsidRDefault="004766B1">
      <w:pPr>
        <w:ind w:firstLine="400"/>
        <w:jc w:val="both"/>
      </w:pPr>
      <w:r>
        <w:t>4-1. Течение срока наложения административного взыскания за административное правонарушение приостанавливается с момента направления дела в судебные инстанции или должно</w:t>
      </w:r>
      <w:r>
        <w:t xml:space="preserve">стному лицу государственного органа, уполномоченного рассматривать дела об административных правонарушениях. </w:t>
      </w:r>
    </w:p>
    <w:p w:rsidR="00000000" w:rsidRDefault="004766B1">
      <w:pPr>
        <w:ind w:firstLine="400"/>
        <w:jc w:val="both"/>
      </w:pPr>
      <w:r>
        <w:t xml:space="preserve">Исчисление этих сроков возобновляется в случаях возвращения дела органу, уполномоченному возбуждать дела об административных правонарушениях, для </w:t>
      </w:r>
      <w:r>
        <w:t xml:space="preserve">устранения недостатков. </w:t>
      </w:r>
    </w:p>
    <w:p w:rsidR="00000000" w:rsidRDefault="004766B1">
      <w:pPr>
        <w:ind w:firstLine="400"/>
        <w:jc w:val="both"/>
      </w:pPr>
      <w:r>
        <w:t>5. В случае отказа в возбуждении уголовного дела либо прекращения уголовного дела при наличии в действиях нарушителя признаков административного правонарушения лицо может быть привлечено к административной ответственности не поздне</w:t>
      </w:r>
      <w:r>
        <w:t xml:space="preserve">е трех месяцев со дня принятия решения об отказе в возбуждении уголовного дела либо о его прекращении. </w:t>
      </w:r>
    </w:p>
    <w:p w:rsidR="00000000" w:rsidRDefault="004766B1">
      <w:pPr>
        <w:jc w:val="both"/>
      </w:pPr>
      <w:r>
        <w:rPr>
          <w:rStyle w:val="s3"/>
        </w:rPr>
        <w:t xml:space="preserve">О применении мер обеспечения производства и некоторых других вопросах применения законодательства об административных правонарушениях см. </w:t>
      </w:r>
      <w:hyperlink r:id="rId471" w:anchor="sub_id=1700" w:history="1">
        <w:r>
          <w:rPr>
            <w:rStyle w:val="a3"/>
            <w:i/>
            <w:iCs/>
            <w:bdr w:val="none" w:sz="0" w:space="0" w:color="auto" w:frame="1"/>
          </w:rPr>
          <w:t>Нормативное постановление</w:t>
        </w:r>
      </w:hyperlink>
      <w:r>
        <w:rPr>
          <w:rStyle w:val="s3"/>
        </w:rPr>
        <w:t xml:space="preserve"> Верховного суда Республики Казахстан от 9 апреля 2012 года № 1.</w:t>
      </w:r>
    </w:p>
    <w:p w:rsidR="00000000" w:rsidRDefault="004766B1">
      <w:pPr>
        <w:ind w:firstLine="400"/>
        <w:jc w:val="both"/>
      </w:pPr>
      <w:r>
        <w:t>6. Течение срока наложения взыскания за административное правонарушение прерывается, если до истеч</w:t>
      </w:r>
      <w:r>
        <w:t xml:space="preserve">ения сроков, указанных в частях первой и третьей настоящей статьи, лицо совершит новое административное правонарушение. Исчисление срока в этих случаях начинается с момента обнаружения нового административного правонарушения. </w:t>
      </w:r>
    </w:p>
    <w:p w:rsidR="00000000" w:rsidRDefault="004766B1">
      <w:pPr>
        <w:ind w:firstLine="400"/>
        <w:jc w:val="both"/>
      </w:pPr>
      <w:r>
        <w:t>7. Постановление судьи или уп</w:t>
      </w:r>
      <w:r>
        <w:t xml:space="preserve">олномоченного органа о прекращении административного производства вне зависимости от срока, предусмотренного в части первой настоящей статьи, может быть пересмотрено по протесту прокурора в течение года со дня вступления его в законную силу. </w:t>
      </w:r>
    </w:p>
    <w:p w:rsidR="00000000" w:rsidRDefault="004766B1">
      <w:pPr>
        <w:spacing w:after="240"/>
        <w:ind w:firstLine="400"/>
        <w:jc w:val="both"/>
      </w:pPr>
      <w:r>
        <w:t>Примечание. Д</w:t>
      </w:r>
      <w:r>
        <w:t>лящимся признается правонарушение, которое характеризуется непрерывным осуществлением единого состава определенного деяния, предусмотренного статьей Особенной части настоящего раздела, и не завершено к моменту его обнаружения.</w:t>
      </w:r>
    </w:p>
    <w:p w:rsidR="00000000" w:rsidRDefault="004766B1">
      <w:pPr>
        <w:jc w:val="both"/>
      </w:pPr>
      <w:bookmarkStart w:id="75" w:name="SUB700000"/>
      <w:bookmarkEnd w:id="75"/>
      <w:r>
        <w:rPr>
          <w:rStyle w:val="s3"/>
        </w:rPr>
        <w:t>В статью 70 внесены изменения</w:t>
      </w:r>
      <w:r>
        <w:rPr>
          <w:rStyle w:val="s3"/>
        </w:rPr>
        <w:t xml:space="preserve"> в соответствии с </w:t>
      </w:r>
      <w:hyperlink r:id="rId472" w:anchor="sub_id=70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473" w:anchor="sub_id=70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Статья 70.</w:t>
      </w:r>
      <w:r>
        <w:t xml:space="preserve"> Освобождение от административной ответственности и административного взыскания на основании акта амнистии </w:t>
      </w:r>
    </w:p>
    <w:p w:rsidR="00000000" w:rsidRDefault="004766B1">
      <w:pPr>
        <w:ind w:firstLine="400"/>
        <w:jc w:val="both"/>
      </w:pPr>
      <w:r>
        <w:t>1. Лицо, совершившее административное правонарушение, может быть освобождено от административной ответственности или</w:t>
      </w:r>
      <w:r>
        <w:t xml:space="preserve"> наложенного административного взыскания на основании акта амнистии, если он устраняет применение административного взыскания. </w:t>
      </w:r>
    </w:p>
    <w:p w:rsidR="00000000" w:rsidRDefault="004766B1">
      <w:pPr>
        <w:spacing w:after="240"/>
        <w:ind w:firstLine="400"/>
        <w:jc w:val="both"/>
      </w:pPr>
      <w:r>
        <w:t>2. Акт об амнистии издается Парламентом Республики Казахстан в отношении индивидуально не определенного круга лиц.</w:t>
      </w:r>
    </w:p>
    <w:p w:rsidR="00000000" w:rsidRDefault="004766B1">
      <w:pPr>
        <w:ind w:left="1200" w:hanging="800"/>
        <w:jc w:val="both"/>
      </w:pPr>
      <w:bookmarkStart w:id="76" w:name="SUB710000"/>
      <w:bookmarkEnd w:id="76"/>
      <w:r>
        <w:rPr>
          <w:rStyle w:val="s1"/>
        </w:rPr>
        <w:t>Статья 71.</w:t>
      </w:r>
      <w:r>
        <w:t xml:space="preserve"> Ос</w:t>
      </w:r>
      <w:r>
        <w:t xml:space="preserve">вобождение от административной ответственности в связи с изменением обстановки, болезнью </w:t>
      </w:r>
    </w:p>
    <w:p w:rsidR="00000000" w:rsidRDefault="004766B1">
      <w:pPr>
        <w:ind w:firstLine="400"/>
        <w:jc w:val="both"/>
      </w:pPr>
      <w:r>
        <w:t>Лицо, совершившее деяние, содержащее признаки административного правонарушения, может быть освобождено от административной ответственности вследствие изменения обстан</w:t>
      </w:r>
      <w:r>
        <w:t xml:space="preserve">овки, а также болезни, препятствующей исполнению административного взыскания. </w:t>
      </w:r>
    </w:p>
    <w:p w:rsidR="00000000" w:rsidRDefault="004766B1">
      <w:pPr>
        <w:jc w:val="both"/>
      </w:pPr>
      <w:r>
        <w:rPr>
          <w:rStyle w:val="s3"/>
        </w:rPr>
        <w:t xml:space="preserve">См.: </w:t>
      </w:r>
      <w:hyperlink r:id="rId474" w:anchor="sub_id=700" w:history="1">
        <w:r>
          <w:rPr>
            <w:rStyle w:val="a3"/>
            <w:b/>
            <w:bCs/>
            <w:i/>
            <w:iCs/>
          </w:rPr>
          <w:t>Нормативное постановление</w:t>
        </w:r>
      </w:hyperlink>
      <w:r>
        <w:rPr>
          <w:rStyle w:val="s3"/>
        </w:rPr>
        <w:t xml:space="preserve"> </w:t>
      </w:r>
      <w:r>
        <w:rPr>
          <w:rStyle w:val="s3"/>
        </w:rPr>
        <w:t>Верховного Суда Республики Казахстан от 26 ноября 2004 года № 18 «О некоторых вопросах применения судами законодательства об административных правонарушениях».</w:t>
      </w:r>
    </w:p>
    <w:p w:rsidR="00000000" w:rsidRDefault="004766B1">
      <w:pPr>
        <w:jc w:val="both"/>
      </w:pPr>
      <w:r>
        <w:t> </w:t>
      </w:r>
    </w:p>
    <w:p w:rsidR="00000000" w:rsidRDefault="004766B1">
      <w:pPr>
        <w:jc w:val="both"/>
      </w:pPr>
      <w:bookmarkStart w:id="77" w:name="SUB71010000"/>
      <w:bookmarkEnd w:id="77"/>
      <w:r>
        <w:rPr>
          <w:rStyle w:val="s3"/>
        </w:rPr>
        <w:t xml:space="preserve">Кодекс дополнен статьей 71-1 в соответствии с </w:t>
      </w:r>
      <w:hyperlink r:id="rId475" w:anchor="sub_id=71010000" w:history="1">
        <w:r>
          <w:rPr>
            <w:rStyle w:val="a3"/>
            <w:i/>
            <w:iCs/>
            <w:bdr w:val="none" w:sz="0" w:space="0" w:color="auto" w:frame="1"/>
          </w:rPr>
          <w:t>Законом</w:t>
        </w:r>
      </w:hyperlink>
      <w:r>
        <w:rPr>
          <w:rStyle w:val="s3"/>
        </w:rPr>
        <w:t xml:space="preserve"> РК от 20.01.06 г. № 123-III (введен в действие с 1 января 2006 г.);  внесены изменения в соответствии с </w:t>
      </w:r>
      <w:hyperlink r:id="rId476" w:anchor="sub_id=6" w:history="1">
        <w:r>
          <w:rPr>
            <w:rStyle w:val="a3"/>
            <w:i/>
            <w:iCs/>
            <w:bdr w:val="none" w:sz="0" w:space="0" w:color="auto" w:frame="1"/>
          </w:rPr>
          <w:t>Законом</w:t>
        </w:r>
      </w:hyperlink>
      <w:r>
        <w:rPr>
          <w:rStyle w:val="s3"/>
        </w:rPr>
        <w:t xml:space="preserve"> РК от 27.07.07 г. №</w:t>
      </w:r>
      <w:r>
        <w:rPr>
          <w:rStyle w:val="s3"/>
        </w:rPr>
        <w:t xml:space="preserve"> 314-III (введен в действие с 1 января 2008 г.) (</w:t>
      </w:r>
      <w:hyperlink r:id="rId477" w:anchor="sub_id=71010000" w:history="1">
        <w:r>
          <w:rPr>
            <w:rStyle w:val="a3"/>
            <w:i/>
            <w:iCs/>
            <w:bdr w:val="none" w:sz="0" w:space="0" w:color="auto" w:frame="1"/>
          </w:rPr>
          <w:t>см. стар. ред.</w:t>
        </w:r>
      </w:hyperlink>
      <w:r>
        <w:rPr>
          <w:rStyle w:val="s3"/>
        </w:rPr>
        <w:t xml:space="preserve">); </w:t>
      </w:r>
      <w:hyperlink r:id="rId478" w:anchor="sub_id=711" w:history="1">
        <w:r>
          <w:rPr>
            <w:rStyle w:val="a3"/>
            <w:i/>
            <w:iCs/>
            <w:bdr w:val="none" w:sz="0" w:space="0" w:color="auto" w:frame="1"/>
          </w:rPr>
          <w:t>Законом</w:t>
        </w:r>
      </w:hyperlink>
      <w:r>
        <w:rPr>
          <w:rStyle w:val="s3"/>
        </w:rPr>
        <w:t xml:space="preserve"> РК от 18.01.11 </w:t>
      </w:r>
      <w:r>
        <w:rPr>
          <w:rStyle w:val="s3"/>
        </w:rPr>
        <w:t>г. № 393-IV (</w:t>
      </w:r>
      <w:hyperlink r:id="rId479" w:anchor="sub_id=71010000" w:history="1">
        <w:r>
          <w:rPr>
            <w:rStyle w:val="a3"/>
            <w:i/>
            <w:iCs/>
            <w:bdr w:val="none" w:sz="0" w:space="0" w:color="auto" w:frame="1"/>
          </w:rPr>
          <w:t>см. стар. ред.</w:t>
        </w:r>
      </w:hyperlink>
      <w:r>
        <w:rPr>
          <w:rStyle w:val="s3"/>
        </w:rPr>
        <w:t xml:space="preserve">); </w:t>
      </w:r>
      <w:hyperlink r:id="rId480" w:anchor="sub_id=402" w:history="1">
        <w:r>
          <w:rPr>
            <w:rStyle w:val="a3"/>
            <w:i/>
            <w:iCs/>
            <w:bdr w:val="none" w:sz="0" w:space="0" w:color="auto" w:frame="1"/>
          </w:rPr>
          <w:t>Законом</w:t>
        </w:r>
      </w:hyperlink>
      <w:r>
        <w:rPr>
          <w:rStyle w:val="s3"/>
        </w:rPr>
        <w:t xml:space="preserve"> РК от 21.05.13 г. № 95-V (введен в действие по исте</w:t>
      </w:r>
      <w:r>
        <w:rPr>
          <w:rStyle w:val="s3"/>
        </w:rPr>
        <w:t xml:space="preserve">чении шести месяцев после его первого официального </w:t>
      </w:r>
      <w:hyperlink r:id="rId481" w:history="1">
        <w:r>
          <w:rPr>
            <w:rStyle w:val="a3"/>
            <w:i/>
            <w:iCs/>
            <w:bdr w:val="none" w:sz="0" w:space="0" w:color="auto" w:frame="1"/>
          </w:rPr>
          <w:t>опубликования</w:t>
        </w:r>
      </w:hyperlink>
      <w:r>
        <w:rPr>
          <w:rStyle w:val="s3"/>
        </w:rPr>
        <w:t>) (</w:t>
      </w:r>
      <w:hyperlink r:id="rId482" w:anchor="sub_id=7101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71-1.</w:t>
      </w:r>
      <w:r>
        <w:t xml:space="preserve"> </w:t>
      </w:r>
      <w:r>
        <w:rPr>
          <w:rStyle w:val="s0"/>
        </w:rPr>
        <w:t>Освобожде</w:t>
      </w:r>
      <w:r>
        <w:rPr>
          <w:rStyle w:val="s0"/>
        </w:rPr>
        <w:t>ние от административной ответственности в связи с примирением сторон</w:t>
      </w:r>
    </w:p>
    <w:p w:rsidR="00000000" w:rsidRDefault="004766B1">
      <w:pPr>
        <w:ind w:firstLine="400"/>
        <w:jc w:val="both"/>
      </w:pPr>
      <w:r>
        <w:rPr>
          <w:rStyle w:val="s0"/>
        </w:rPr>
        <w:t xml:space="preserve">1. Дела об административных правонарушениях, предусмотренных </w:t>
      </w:r>
      <w:hyperlink w:anchor="sub79010000" w:history="1">
        <w:r>
          <w:rPr>
            <w:rStyle w:val="a3"/>
          </w:rPr>
          <w:t>главой 9-1</w:t>
        </w:r>
      </w:hyperlink>
      <w:r>
        <w:rPr>
          <w:rStyle w:val="s0"/>
        </w:rPr>
        <w:t xml:space="preserve">, а также </w:t>
      </w:r>
      <w:hyperlink w:anchor="sub84010000" w:history="1">
        <w:r>
          <w:rPr>
            <w:rStyle w:val="a3"/>
          </w:rPr>
          <w:t>статьями 84-1 (частью первой),</w:t>
        </w:r>
      </w:hyperlink>
      <w:r>
        <w:rPr>
          <w:rStyle w:val="s0"/>
        </w:rPr>
        <w:t xml:space="preserve"> </w:t>
      </w:r>
      <w:hyperlink w:anchor="sub85030000" w:history="1">
        <w:r>
          <w:rPr>
            <w:rStyle w:val="a3"/>
          </w:rPr>
          <w:t>85-3</w:t>
        </w:r>
      </w:hyperlink>
      <w:r>
        <w:rPr>
          <w:rStyle w:val="s0"/>
        </w:rPr>
        <w:t xml:space="preserve">, </w:t>
      </w:r>
      <w:hyperlink w:anchor="sub1310000" w:history="1">
        <w:r>
          <w:rPr>
            <w:rStyle w:val="a3"/>
          </w:rPr>
          <w:t>131</w:t>
        </w:r>
      </w:hyperlink>
      <w:r>
        <w:rPr>
          <w:rStyle w:val="s0"/>
        </w:rPr>
        <w:t xml:space="preserve">, </w:t>
      </w:r>
      <w:hyperlink w:anchor="sub136020000" w:history="1">
        <w:r>
          <w:rPr>
            <w:rStyle w:val="a3"/>
          </w:rPr>
          <w:t>136-2</w:t>
        </w:r>
      </w:hyperlink>
      <w:r>
        <w:rPr>
          <w:rStyle w:val="s0"/>
        </w:rPr>
        <w:t xml:space="preserve">, </w:t>
      </w:r>
      <w:hyperlink w:anchor="sub1580000" w:history="1">
        <w:r>
          <w:rPr>
            <w:rStyle w:val="a3"/>
          </w:rPr>
          <w:t>158, 158-1, 158-2</w:t>
        </w:r>
      </w:hyperlink>
      <w:r>
        <w:rPr>
          <w:rStyle w:val="s0"/>
        </w:rPr>
        <w:t xml:space="preserve">, </w:t>
      </w:r>
      <w:hyperlink w:anchor="sub1740300" w:history="1">
        <w:r>
          <w:rPr>
            <w:rStyle w:val="a3"/>
          </w:rPr>
          <w:t>174</w:t>
        </w:r>
      </w:hyperlink>
      <w:r>
        <w:rPr>
          <w:rStyle w:val="s0"/>
        </w:rPr>
        <w:t xml:space="preserve"> </w:t>
      </w:r>
      <w:r>
        <w:rPr>
          <w:rStyle w:val="s0"/>
        </w:rPr>
        <w:t>(частью третьей) настоящего Кодекса, возбуждаются не иначе как по заявлению потерпевшего и подлежат прекращению за примирением его с лицом, совершившим административное правонарушение.</w:t>
      </w:r>
    </w:p>
    <w:p w:rsidR="00000000" w:rsidRDefault="004766B1">
      <w:pPr>
        <w:ind w:firstLine="400"/>
        <w:jc w:val="both"/>
      </w:pPr>
      <w:r>
        <w:rPr>
          <w:rStyle w:val="s0"/>
        </w:rPr>
        <w:t>2. Примирение осуществляется на основе письменного соглашения, подписан</w:t>
      </w:r>
      <w:r>
        <w:rPr>
          <w:rStyle w:val="s0"/>
        </w:rPr>
        <w:t>ного потерпевшим и лицом, совершившим административное правонарушение.</w:t>
      </w:r>
    </w:p>
    <w:p w:rsidR="00000000" w:rsidRDefault="004766B1">
      <w:pPr>
        <w:ind w:firstLine="400"/>
        <w:jc w:val="both"/>
      </w:pPr>
      <w:r>
        <w:t> </w:t>
      </w:r>
    </w:p>
    <w:p w:rsidR="00000000" w:rsidRDefault="004766B1">
      <w:pPr>
        <w:ind w:firstLine="400"/>
        <w:jc w:val="both"/>
      </w:pPr>
      <w:r>
        <w:t> </w:t>
      </w:r>
    </w:p>
    <w:p w:rsidR="00000000" w:rsidRDefault="004766B1">
      <w:pPr>
        <w:jc w:val="center"/>
      </w:pPr>
      <w:bookmarkStart w:id="78" w:name="SUB720000"/>
      <w:bookmarkEnd w:id="78"/>
      <w:r>
        <w:rPr>
          <w:rStyle w:val="s1"/>
        </w:rPr>
        <w:t>Глава 9</w:t>
      </w:r>
      <w:r>
        <w:t xml:space="preserve"> </w:t>
      </w:r>
    </w:p>
    <w:p w:rsidR="00000000" w:rsidRDefault="004766B1">
      <w:pPr>
        <w:spacing w:after="240"/>
        <w:jc w:val="center"/>
      </w:pPr>
      <w:r>
        <w:rPr>
          <w:rStyle w:val="s1"/>
        </w:rPr>
        <w:t>Административная ответственность несовершеннолетних</w:t>
      </w:r>
    </w:p>
    <w:p w:rsidR="00000000" w:rsidRDefault="004766B1">
      <w:pPr>
        <w:jc w:val="both"/>
      </w:pPr>
      <w:r>
        <w:rPr>
          <w:rStyle w:val="s3"/>
        </w:rPr>
        <w:t xml:space="preserve">В статью 72 внесены изменения в соответствии с </w:t>
      </w:r>
      <w:hyperlink r:id="rId483" w:anchor="sub_id=72" w:history="1">
        <w:r>
          <w:rPr>
            <w:rStyle w:val="a3"/>
            <w:i/>
            <w:iCs/>
            <w:bdr w:val="none" w:sz="0" w:space="0" w:color="auto" w:frame="1"/>
          </w:rPr>
          <w:t>Законом</w:t>
        </w:r>
      </w:hyperlink>
      <w:r>
        <w:rPr>
          <w:rStyle w:val="s3"/>
        </w:rPr>
        <w:t xml:space="preserve"> РК от 29.04.10 г. № 272-IV (</w:t>
      </w:r>
      <w:hyperlink r:id="rId484" w:anchor="sub_id=72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72.</w:t>
      </w:r>
      <w:r>
        <w:t xml:space="preserve"> Административная ответственно</w:t>
      </w:r>
      <w:r>
        <w:t xml:space="preserve">сть несовершеннолетних </w:t>
      </w:r>
    </w:p>
    <w:p w:rsidR="00000000" w:rsidRDefault="004766B1">
      <w:pPr>
        <w:ind w:firstLine="400"/>
        <w:jc w:val="both"/>
      </w:pPr>
      <w:r>
        <w:t xml:space="preserve">1. Несовершеннолетними, на которых распространяется действие настоящей главы, признаются лица, которым ко времени совершения административного правонарушения исполнилось шестнадцать, но не исполнилось восемнадцати лет. </w:t>
      </w:r>
    </w:p>
    <w:p w:rsidR="00000000" w:rsidRDefault="004766B1">
      <w:pPr>
        <w:spacing w:after="240"/>
        <w:ind w:firstLine="400"/>
        <w:jc w:val="both"/>
      </w:pPr>
      <w:r>
        <w:t>2. На несове</w:t>
      </w:r>
      <w:r>
        <w:t xml:space="preserve">ршеннолетнего, совершившего административное правонарушение, может быть наложено административное взыскание </w:t>
      </w:r>
      <w:r>
        <w:rPr>
          <w:rStyle w:val="s0"/>
        </w:rPr>
        <w:t>с применением принудительных мер</w:t>
      </w:r>
      <w:r>
        <w:t xml:space="preserve"> воспитательного воздействия.</w:t>
      </w:r>
    </w:p>
    <w:p w:rsidR="00000000" w:rsidRDefault="004766B1">
      <w:pPr>
        <w:jc w:val="both"/>
      </w:pPr>
      <w:bookmarkStart w:id="79" w:name="SUB730000"/>
      <w:bookmarkEnd w:id="79"/>
      <w:r>
        <w:rPr>
          <w:rStyle w:val="s3"/>
        </w:rPr>
        <w:t xml:space="preserve">В статью 73 внесены изменения в соответствии с </w:t>
      </w:r>
      <w:hyperlink r:id="rId485" w:anchor="sub_id=73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486" w:anchor="sub_id=73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73.</w:t>
      </w:r>
      <w:r>
        <w:t xml:space="preserve"> Особенности применения а</w:t>
      </w:r>
      <w:r>
        <w:t xml:space="preserve">дминистративных взысканий к несовершеннолетним </w:t>
      </w:r>
    </w:p>
    <w:p w:rsidR="00000000" w:rsidRDefault="004766B1">
      <w:pPr>
        <w:ind w:firstLine="400"/>
        <w:jc w:val="both"/>
      </w:pPr>
      <w:r>
        <w:rPr>
          <w:rStyle w:val="s0"/>
        </w:rPr>
        <w:t xml:space="preserve">1. Размер административного штрафа, налагаемого на несовершеннолетнего, не может быть менее одной пятой </w:t>
      </w:r>
      <w:hyperlink r:id="rId487" w:history="1">
        <w:r>
          <w:rPr>
            <w:rStyle w:val="a3"/>
          </w:rPr>
          <w:t>месячного расчетного показателя</w:t>
        </w:r>
      </w:hyperlink>
      <w:r>
        <w:rPr>
          <w:rStyle w:val="s0"/>
        </w:rPr>
        <w:t xml:space="preserve"> и не мож</w:t>
      </w:r>
      <w:r>
        <w:rPr>
          <w:rStyle w:val="s0"/>
        </w:rPr>
        <w:t>ет превышать десять месячных расчетных показателей независимо от размера штрафа, предусмотренного статьей особенной части настоящего Кодекса.</w:t>
      </w:r>
    </w:p>
    <w:p w:rsidR="00000000" w:rsidRDefault="004766B1">
      <w:pPr>
        <w:ind w:firstLine="400"/>
        <w:jc w:val="both"/>
      </w:pPr>
      <w:r>
        <w:rPr>
          <w:rStyle w:val="s0"/>
        </w:rPr>
        <w:t>Штраф уплачивается за счет имеющегося у несовершеннолетнего имущества. При отсутствии у несовершеннолетнего имущес</w:t>
      </w:r>
      <w:r>
        <w:rPr>
          <w:rStyle w:val="s0"/>
        </w:rPr>
        <w:t>тва, достаточного для уплаты штрафа, штраф налагается на родителей или лиц, их заменяющих.</w:t>
      </w:r>
    </w:p>
    <w:p w:rsidR="00000000" w:rsidRDefault="004766B1">
      <w:pPr>
        <w:ind w:firstLine="400"/>
        <w:jc w:val="both"/>
      </w:pPr>
      <w:r>
        <w:t xml:space="preserve">2. Лишение специального права может налагаться на несовершеннолетних на срок не более одного года. </w:t>
      </w:r>
    </w:p>
    <w:p w:rsidR="00000000" w:rsidRDefault="004766B1">
      <w:pPr>
        <w:spacing w:after="240"/>
        <w:ind w:firstLine="400"/>
        <w:jc w:val="both"/>
      </w:pPr>
      <w:r>
        <w:t>3. Другие виды административных взысканий (за исключением админис</w:t>
      </w:r>
      <w:r>
        <w:t xml:space="preserve">тративного ареста), а также меры административно-правового воздействия, указанные в </w:t>
      </w:r>
      <w:hyperlink w:anchor="sub450000" w:history="1">
        <w:r>
          <w:rPr>
            <w:rStyle w:val="a3"/>
          </w:rPr>
          <w:t>статьях 45</w:t>
        </w:r>
      </w:hyperlink>
      <w:r>
        <w:t xml:space="preserve"> и </w:t>
      </w:r>
      <w:hyperlink w:anchor="sub570000" w:history="1">
        <w:r>
          <w:rPr>
            <w:rStyle w:val="a3"/>
          </w:rPr>
          <w:t>57</w:t>
        </w:r>
      </w:hyperlink>
      <w:r>
        <w:t xml:space="preserve"> </w:t>
      </w:r>
      <w:r>
        <w:t>настоящего Кодекса, применяются к несовершеннолетним, виновным в совершении административного правонарушения, на общих основаниях.</w:t>
      </w:r>
    </w:p>
    <w:p w:rsidR="00000000" w:rsidRDefault="004766B1">
      <w:pPr>
        <w:ind w:firstLine="400"/>
        <w:jc w:val="both"/>
      </w:pPr>
      <w:bookmarkStart w:id="80" w:name="SUB740000"/>
      <w:bookmarkEnd w:id="80"/>
      <w:r>
        <w:rPr>
          <w:rStyle w:val="s1"/>
        </w:rPr>
        <w:t>Статья 74.</w:t>
      </w:r>
      <w:r>
        <w:t xml:space="preserve"> Наложение административного взыскания на несовершеннолетнего </w:t>
      </w:r>
    </w:p>
    <w:p w:rsidR="00000000" w:rsidRDefault="004766B1">
      <w:pPr>
        <w:ind w:firstLine="400"/>
        <w:jc w:val="both"/>
      </w:pPr>
      <w:r>
        <w:t>1. При наложении административного взыскания на несо</w:t>
      </w:r>
      <w:r>
        <w:t xml:space="preserve">вершеннолетнего, кроме обстоятельств, предусмотренных </w:t>
      </w:r>
      <w:hyperlink w:anchor="sub610000" w:history="1">
        <w:r>
          <w:rPr>
            <w:rStyle w:val="a3"/>
          </w:rPr>
          <w:t>статьями 61</w:t>
        </w:r>
      </w:hyperlink>
      <w:r>
        <w:t xml:space="preserve"> и </w:t>
      </w:r>
      <w:hyperlink w:anchor="sub620000" w:history="1">
        <w:r>
          <w:rPr>
            <w:rStyle w:val="a3"/>
          </w:rPr>
          <w:t>62</w:t>
        </w:r>
      </w:hyperlink>
      <w:r>
        <w:t xml:space="preserve"> настоящего Кодекса, учитываются условия его жизни и воспитания, уровень психического развития, иные особенности личности,</w:t>
      </w:r>
      <w:r>
        <w:t xml:space="preserve"> а также влияние на него старших по возрасту лиц. </w:t>
      </w:r>
    </w:p>
    <w:p w:rsidR="00000000" w:rsidRDefault="004766B1">
      <w:pPr>
        <w:spacing w:after="240"/>
        <w:ind w:firstLine="400"/>
        <w:jc w:val="both"/>
      </w:pPr>
      <w:r>
        <w:t>2. Несовершеннолетний возраст как смягчающее обстоятельство учитывается в совокупности с другими смягчающими и отягчающими обстоятельствами.</w:t>
      </w:r>
    </w:p>
    <w:p w:rsidR="00000000" w:rsidRDefault="004766B1">
      <w:pPr>
        <w:jc w:val="both"/>
      </w:pPr>
      <w:bookmarkStart w:id="81" w:name="SUB750000"/>
      <w:bookmarkEnd w:id="81"/>
      <w:r>
        <w:rPr>
          <w:rStyle w:val="s3"/>
        </w:rPr>
        <w:t xml:space="preserve">В статью 75 внесены изменения в соответствии с </w:t>
      </w:r>
      <w:hyperlink r:id="rId488" w:anchor="sub_id=7"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489" w:anchor="sub_id=750000" w:history="1">
        <w:r>
          <w:rPr>
            <w:rStyle w:val="a3"/>
            <w:i/>
            <w:iCs/>
            <w:bdr w:val="none" w:sz="0" w:space="0" w:color="auto" w:frame="1"/>
          </w:rPr>
          <w:t>см. стар. ред.</w:t>
        </w:r>
      </w:hyperlink>
      <w:r>
        <w:rPr>
          <w:rStyle w:val="s3"/>
        </w:rPr>
        <w:t xml:space="preserve">) </w:t>
      </w:r>
    </w:p>
    <w:p w:rsidR="00000000" w:rsidRDefault="004766B1">
      <w:pPr>
        <w:ind w:left="1200" w:hanging="800"/>
        <w:jc w:val="both"/>
      </w:pPr>
      <w:r>
        <w:rPr>
          <w:rStyle w:val="s1"/>
        </w:rPr>
        <w:t>Статья 75.</w:t>
      </w:r>
      <w:r>
        <w:t xml:space="preserve"> Освобо</w:t>
      </w:r>
      <w:r>
        <w:t xml:space="preserve">ждение несовершеннолетних от административной ответственности и административного взыскания </w:t>
      </w:r>
    </w:p>
    <w:p w:rsidR="00000000" w:rsidRDefault="004766B1">
      <w:pPr>
        <w:ind w:firstLine="400"/>
        <w:jc w:val="both"/>
      </w:pPr>
      <w:r>
        <w:t xml:space="preserve">Несовершеннолетний, впервые совершивший административное правонарушение, может быть освобожден </w:t>
      </w:r>
      <w:r>
        <w:rPr>
          <w:rStyle w:val="s0"/>
        </w:rPr>
        <w:t>судом,</w:t>
      </w:r>
      <w:r>
        <w:t xml:space="preserve"> органом (должностным лицом), уполномоченным рассматривать дел</w:t>
      </w:r>
      <w:r>
        <w:t xml:space="preserve">а об административных правонарушениях, от административной ответственности или от исполнения назначенного административного взыскания с применением к нему мер воспитательного воздействия, предусмотренных законодательством. </w:t>
      </w:r>
    </w:p>
    <w:p w:rsidR="00000000" w:rsidRDefault="004766B1">
      <w:pPr>
        <w:jc w:val="both"/>
      </w:pPr>
      <w:r>
        <w:rPr>
          <w:rStyle w:val="s3"/>
        </w:rPr>
        <w:t xml:space="preserve">См.: </w:t>
      </w:r>
      <w:hyperlink r:id="rId490" w:history="1">
        <w:r>
          <w:rPr>
            <w:rStyle w:val="a3"/>
            <w:b/>
            <w:bCs/>
            <w:i/>
            <w:iCs/>
          </w:rPr>
          <w:t>Постановление</w:t>
        </w:r>
      </w:hyperlink>
      <w:r>
        <w:rPr>
          <w:rStyle w:val="s3"/>
        </w:rPr>
        <w:t xml:space="preserve"> Правительства Республики Казахстан от 11 июня 2001 года № 789 Об утверждении типового положения о комиссии по защите прав несовершеннолетних.</w:t>
      </w:r>
    </w:p>
    <w:p w:rsidR="00000000" w:rsidRDefault="004766B1">
      <w:pPr>
        <w:jc w:val="both"/>
      </w:pPr>
      <w:r>
        <w:rPr>
          <w:rStyle w:val="s3"/>
        </w:rPr>
        <w:t> </w:t>
      </w:r>
    </w:p>
    <w:p w:rsidR="00000000" w:rsidRDefault="004766B1">
      <w:pPr>
        <w:jc w:val="both"/>
      </w:pPr>
      <w:bookmarkStart w:id="82" w:name="SUB760000"/>
      <w:bookmarkEnd w:id="82"/>
      <w:r>
        <w:rPr>
          <w:rStyle w:val="s3"/>
        </w:rPr>
        <w:t xml:space="preserve">Статья 76 изложена в редакции </w:t>
      </w:r>
      <w:hyperlink r:id="rId491" w:anchor="sub_id=400" w:history="1">
        <w:r>
          <w:rPr>
            <w:rStyle w:val="a3"/>
            <w:i/>
            <w:iCs/>
            <w:bdr w:val="none" w:sz="0" w:space="0" w:color="auto" w:frame="1"/>
          </w:rPr>
          <w:t>Закона</w:t>
        </w:r>
      </w:hyperlink>
      <w:r>
        <w:rPr>
          <w:rStyle w:val="s3"/>
        </w:rPr>
        <w:t xml:space="preserve"> РК от 23.11.10 г. № 354-IV (</w:t>
      </w:r>
      <w:hyperlink r:id="rId492" w:anchor="sub_id=76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76. </w:t>
      </w:r>
      <w:r>
        <w:rPr>
          <w:rStyle w:val="s0"/>
        </w:rPr>
        <w:t>Меры воспитательного воздействия</w:t>
      </w:r>
    </w:p>
    <w:p w:rsidR="00000000" w:rsidRDefault="004766B1">
      <w:pPr>
        <w:ind w:firstLine="426"/>
        <w:jc w:val="both"/>
      </w:pPr>
      <w:r>
        <w:t>1. Несовершеннолетнему могут быть назначены следующие меры воспитательного воздействия:</w:t>
      </w:r>
    </w:p>
    <w:p w:rsidR="00000000" w:rsidRDefault="004766B1">
      <w:pPr>
        <w:ind w:firstLine="426"/>
        <w:jc w:val="both"/>
      </w:pPr>
      <w:r>
        <w:t>1) разъяснение закона;</w:t>
      </w:r>
    </w:p>
    <w:p w:rsidR="00000000" w:rsidRDefault="004766B1">
      <w:pPr>
        <w:ind w:firstLine="426"/>
        <w:jc w:val="both"/>
      </w:pPr>
      <w:r>
        <w:t>2) передача под надзор родителей или лиц, их заменяющих, либо специализированного государственного органа;</w:t>
      </w:r>
    </w:p>
    <w:p w:rsidR="00000000" w:rsidRDefault="004766B1">
      <w:pPr>
        <w:ind w:firstLine="426"/>
        <w:jc w:val="both"/>
      </w:pPr>
      <w:r>
        <w:t>3) возложение обязанности загладить пр</w:t>
      </w:r>
      <w:r>
        <w:t>ичиненный вред;</w:t>
      </w:r>
    </w:p>
    <w:p w:rsidR="00000000" w:rsidRDefault="004766B1">
      <w:pPr>
        <w:ind w:firstLine="426"/>
        <w:jc w:val="both"/>
      </w:pPr>
      <w:r>
        <w:t>4) ограничение досуга и установление особых требований к поведению несовершеннолетнего.</w:t>
      </w:r>
    </w:p>
    <w:p w:rsidR="00000000" w:rsidRDefault="004766B1">
      <w:pPr>
        <w:ind w:firstLine="426"/>
        <w:jc w:val="both"/>
      </w:pPr>
      <w:r>
        <w:t>2. Несовершеннолетнему может быть назначено одновременно несколько мер воспитательного воздействия.</w:t>
      </w:r>
    </w:p>
    <w:p w:rsidR="00000000" w:rsidRDefault="004766B1">
      <w:pPr>
        <w:ind w:firstLine="426"/>
        <w:jc w:val="both"/>
      </w:pPr>
      <w:r>
        <w:t>3. Срок применения меры воспитательного воздействия,</w:t>
      </w:r>
      <w:r>
        <w:t xml:space="preserve"> предусмотренной подпунктом 4) части первой настоящей статьи, устанавливается продолжительностью до трех месяцев.</w:t>
      </w:r>
    </w:p>
    <w:p w:rsidR="00000000" w:rsidRDefault="004766B1">
      <w:pPr>
        <w:ind w:firstLine="400"/>
        <w:jc w:val="both"/>
      </w:pPr>
      <w:r>
        <w:t>4. В случае систематического неисполнения несовершеннолетним меры воспитательного воздействия, предусмотренной подпунктом 4) части первой наст</w:t>
      </w:r>
      <w:r>
        <w:t xml:space="preserve">оящей статьи, специализированный государственный орган представляет материалы в суд для решения вопроса об отмене этой меры и привлечения несовершеннолетнего к административной ответственности, если не истек срок давности, установленный </w:t>
      </w:r>
      <w:hyperlink w:anchor="sub7030000" w:history="1">
        <w:r>
          <w:rPr>
            <w:rStyle w:val="a3"/>
          </w:rPr>
          <w:t>частью 1 статьи 703</w:t>
        </w:r>
      </w:hyperlink>
      <w:r>
        <w:t xml:space="preserve"> настоящего Кодекса.</w:t>
      </w:r>
    </w:p>
    <w:p w:rsidR="00000000" w:rsidRDefault="004766B1">
      <w:r>
        <w:t> </w:t>
      </w:r>
    </w:p>
    <w:p w:rsidR="00000000" w:rsidRDefault="004766B1">
      <w:pPr>
        <w:jc w:val="both"/>
      </w:pPr>
      <w:bookmarkStart w:id="83" w:name="SUB770000"/>
      <w:bookmarkEnd w:id="83"/>
      <w:r>
        <w:rPr>
          <w:rStyle w:val="s3"/>
        </w:rPr>
        <w:t xml:space="preserve">В статью 77 внесены изменения в соответствии с </w:t>
      </w:r>
      <w:hyperlink r:id="rId493" w:anchor="sub_id=77" w:history="1">
        <w:r>
          <w:rPr>
            <w:rStyle w:val="a3"/>
            <w:i/>
            <w:iCs/>
            <w:bdr w:val="none" w:sz="0" w:space="0" w:color="auto" w:frame="1"/>
          </w:rPr>
          <w:t>Законом</w:t>
        </w:r>
      </w:hyperlink>
      <w:r>
        <w:rPr>
          <w:rStyle w:val="s3"/>
        </w:rPr>
        <w:t xml:space="preserve"> РК от 29.04.10 г. № 272-IV (</w:t>
      </w:r>
      <w:hyperlink r:id="rId494" w:anchor="sub_id=77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77.</w:t>
      </w:r>
      <w:r>
        <w:t xml:space="preserve"> Содержание мер воспитательного воздействия </w:t>
      </w:r>
    </w:p>
    <w:p w:rsidR="00000000" w:rsidRDefault="004766B1">
      <w:pPr>
        <w:ind w:firstLine="400"/>
        <w:jc w:val="both"/>
      </w:pPr>
      <w:r>
        <w:t>1. Разъяснение закона состоит в разъяснении несовершеннолетнему вреда, причиненного его деянием, и юридических последствий повторного сове</w:t>
      </w:r>
      <w:r>
        <w:t xml:space="preserve">ршения правонарушений, предусмотренных настоящим Кодексом. </w:t>
      </w:r>
    </w:p>
    <w:p w:rsidR="00000000" w:rsidRDefault="004766B1">
      <w:pPr>
        <w:ind w:firstLine="400"/>
        <w:jc w:val="both"/>
      </w:pPr>
      <w:r>
        <w:t xml:space="preserve">2. 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w:t>
      </w:r>
      <w:r>
        <w:t xml:space="preserve">и контролю за его поведением. </w:t>
      </w:r>
    </w:p>
    <w:p w:rsidR="00000000" w:rsidRDefault="004766B1">
      <w:pPr>
        <w:ind w:firstLine="400"/>
        <w:jc w:val="both"/>
      </w:pPr>
      <w:r>
        <w:t xml:space="preserve">3. Обязанность загладить причиненный вред возлагается с учетом имущественного положения несовершеннолетнего и наличия у него соответствующих трудовых навыков. </w:t>
      </w:r>
    </w:p>
    <w:p w:rsidR="00000000" w:rsidRDefault="004766B1">
      <w:pPr>
        <w:spacing w:after="240"/>
        <w:ind w:firstLine="400"/>
        <w:jc w:val="both"/>
      </w:pPr>
      <w:r>
        <w:t>4. Ограничение досуга и установление особых требований к поведени</w:t>
      </w:r>
      <w:r>
        <w:t xml:space="preserve">ю несовершеннолетнего могут предусматривать запрет посещения определенных мест, использования определенных форм досуга, в том числе связанных с управлением транспортным средством, ограничения пребывания вне дома после определенного времени суток, выезда в </w:t>
      </w:r>
      <w:r>
        <w:t xml:space="preserve">другие местности без разрешения комиссии по защите прав несовершеннолетних. </w:t>
      </w:r>
      <w:r>
        <w:rPr>
          <w:rStyle w:val="s0"/>
        </w:rPr>
        <w:t xml:space="preserve">В отношении несовершеннолетнего могут быть установлены особые требования к поведению правонарушителя, предусмотренные </w:t>
      </w:r>
      <w:hyperlink w:anchor="sub59010000" w:history="1">
        <w:r>
          <w:rPr>
            <w:rStyle w:val="a3"/>
          </w:rPr>
          <w:t>статьей 59-1</w:t>
        </w:r>
      </w:hyperlink>
      <w:r>
        <w:rPr>
          <w:rStyle w:val="s0"/>
        </w:rPr>
        <w:t xml:space="preserve"> настоящего Коде</w:t>
      </w:r>
      <w:r>
        <w:rPr>
          <w:rStyle w:val="s0"/>
        </w:rPr>
        <w:t>кса, а также предъявлено требование закончить обучение либо трудоустроиться с помощью комиссии по защите прав несовершеннолетних.</w:t>
      </w:r>
      <w:r>
        <w:t xml:space="preserve"> Настоящий перечень не является исчерпывающим.</w:t>
      </w:r>
    </w:p>
    <w:p w:rsidR="00000000" w:rsidRDefault="004766B1">
      <w:pPr>
        <w:ind w:firstLine="400"/>
        <w:jc w:val="both"/>
      </w:pPr>
      <w:bookmarkStart w:id="84" w:name="SUB780000"/>
      <w:bookmarkEnd w:id="84"/>
      <w:r>
        <w:rPr>
          <w:rStyle w:val="s1"/>
        </w:rPr>
        <w:t>Статья 78.</w:t>
      </w:r>
      <w:r>
        <w:t xml:space="preserve"> Сроки давности </w:t>
      </w:r>
    </w:p>
    <w:p w:rsidR="00000000" w:rsidRDefault="004766B1">
      <w:pPr>
        <w:spacing w:after="240"/>
        <w:ind w:firstLine="400"/>
        <w:jc w:val="both"/>
      </w:pPr>
      <w:r>
        <w:t xml:space="preserve">Сроки давности, предусмотренные </w:t>
      </w:r>
      <w:hyperlink w:anchor="sub690000" w:history="1">
        <w:r>
          <w:rPr>
            <w:rStyle w:val="a3"/>
          </w:rPr>
          <w:t>статьей 69</w:t>
        </w:r>
      </w:hyperlink>
      <w:r>
        <w:t xml:space="preserve"> настоящего Кодекса, при освобождении несовершеннолетних от административной ответственности или от исполнения административного взыскания сокращаются наполовину.</w:t>
      </w:r>
    </w:p>
    <w:p w:rsidR="00000000" w:rsidRDefault="004766B1">
      <w:pPr>
        <w:ind w:left="1200" w:hanging="800"/>
        <w:jc w:val="both"/>
      </w:pPr>
      <w:bookmarkStart w:id="85" w:name="SUB790000"/>
      <w:bookmarkEnd w:id="85"/>
      <w:r>
        <w:rPr>
          <w:rStyle w:val="s1"/>
        </w:rPr>
        <w:t>Статья 79.</w:t>
      </w:r>
      <w:r>
        <w:t xml:space="preserve"> Срок, в течение которого несовершеннолетний считается подверг</w:t>
      </w:r>
      <w:r>
        <w:t xml:space="preserve">нутым административному взысканию </w:t>
      </w:r>
    </w:p>
    <w:p w:rsidR="00000000" w:rsidRDefault="004766B1">
      <w:pPr>
        <w:spacing w:after="240"/>
        <w:ind w:firstLine="400"/>
        <w:jc w:val="both"/>
      </w:pPr>
      <w:r>
        <w:t>Несовершеннолетний, на которого наложено административное взыскание за административное правонарушение, считается подвергнутым данному взысканию в течение шести месяцев со дня окончания исполнения постановления о наложени</w:t>
      </w:r>
      <w:r>
        <w:t>и административного взыскания.</w:t>
      </w:r>
    </w:p>
    <w:p w:rsidR="00000000" w:rsidRDefault="004766B1">
      <w:pPr>
        <w:spacing w:after="240"/>
        <w:jc w:val="center"/>
      </w:pPr>
      <w:bookmarkStart w:id="86" w:name="SUB79010000"/>
      <w:bookmarkEnd w:id="86"/>
      <w:r>
        <w:rPr>
          <w:rStyle w:val="s1"/>
        </w:rPr>
        <w:t>Особенная часть</w:t>
      </w:r>
    </w:p>
    <w:p w:rsidR="00000000" w:rsidRDefault="004766B1">
      <w:pPr>
        <w:jc w:val="both"/>
      </w:pPr>
      <w:r>
        <w:rPr>
          <w:rStyle w:val="s3"/>
        </w:rPr>
        <w:t xml:space="preserve">Кодекс дополнен главой 9-1 в соответствии с </w:t>
      </w:r>
      <w:hyperlink r:id="rId495" w:anchor="sub_id=404" w:history="1">
        <w:r>
          <w:rPr>
            <w:rStyle w:val="a3"/>
            <w:b/>
            <w:bCs/>
            <w:i/>
            <w:iCs/>
          </w:rPr>
          <w:t>Законом</w:t>
        </w:r>
      </w:hyperlink>
      <w:r>
        <w:rPr>
          <w:rStyle w:val="s3"/>
        </w:rPr>
        <w:t xml:space="preserve"> РК от 09.12.04 г. № 10-III; в заголовок внесены изменения в соответствии с </w:t>
      </w:r>
      <w:hyperlink r:id="rId496" w:anchor="sub_id=8"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497" w:anchor="sub_id=79010000" w:history="1">
        <w:r>
          <w:rPr>
            <w:rStyle w:val="a3"/>
            <w:i/>
            <w:iCs/>
            <w:bdr w:val="none" w:sz="0" w:space="0" w:color="auto" w:frame="1"/>
          </w:rPr>
          <w:t>см. стар. ред.</w:t>
        </w:r>
      </w:hyperlink>
      <w:r>
        <w:rPr>
          <w:rStyle w:val="s3"/>
        </w:rPr>
        <w:t xml:space="preserve">) </w:t>
      </w:r>
    </w:p>
    <w:p w:rsidR="00000000" w:rsidRDefault="004766B1">
      <w:pPr>
        <w:jc w:val="center"/>
      </w:pPr>
      <w:r>
        <w:rPr>
          <w:rStyle w:val="s1"/>
        </w:rPr>
        <w:t xml:space="preserve">Глава 9-1. Административные правонарушения, посягающие на личность </w:t>
      </w:r>
    </w:p>
    <w:p w:rsidR="00000000" w:rsidRDefault="004766B1">
      <w:pPr>
        <w:jc w:val="center"/>
      </w:pPr>
      <w:r>
        <w:rPr>
          <w:rStyle w:val="s1"/>
        </w:rPr>
        <w:t>и в сфере семейно-бытовых отношений</w:t>
      </w:r>
    </w:p>
    <w:p w:rsidR="00000000" w:rsidRDefault="004766B1">
      <w:pPr>
        <w:jc w:val="center"/>
      </w:pPr>
      <w:r>
        <w:rPr>
          <w:rStyle w:val="s1"/>
        </w:rPr>
        <w:t> </w:t>
      </w:r>
    </w:p>
    <w:p w:rsidR="00000000" w:rsidRDefault="004766B1">
      <w:pPr>
        <w:jc w:val="both"/>
      </w:pPr>
      <w:r>
        <w:rPr>
          <w:rStyle w:val="s3"/>
        </w:rPr>
        <w:t xml:space="preserve">Статья 79-1 изложена в редакции </w:t>
      </w:r>
      <w:hyperlink r:id="rId498" w:anchor="sub_id=5901" w:history="1">
        <w:r>
          <w:rPr>
            <w:rStyle w:val="a3"/>
            <w:bdr w:val="none" w:sz="0" w:space="0" w:color="auto" w:frame="1"/>
          </w:rPr>
          <w:t>Закона</w:t>
        </w:r>
      </w:hyperlink>
      <w:r>
        <w:rPr>
          <w:rStyle w:val="s3"/>
        </w:rPr>
        <w:t xml:space="preserve"> РК от 18.02.14 г. № 175-V (</w:t>
      </w:r>
      <w:hyperlink r:id="rId499" w:anchor="sub_id=790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79-1. </w:t>
      </w:r>
      <w:r>
        <w:rPr>
          <w:rStyle w:val="s0"/>
        </w:rPr>
        <w:t>Побои</w:t>
      </w:r>
    </w:p>
    <w:p w:rsidR="00000000" w:rsidRDefault="004766B1">
      <w:pPr>
        <w:ind w:firstLine="400"/>
        <w:jc w:val="both"/>
      </w:pPr>
      <w:r>
        <w:rPr>
          <w:rStyle w:val="s0"/>
        </w:rPr>
        <w:t xml:space="preserve">1. Нанесение побоев или совершение иных насильственных действий, причинивших физическую боль, но не повлекших причинение легкого вреда </w:t>
      </w:r>
      <w:r>
        <w:rPr>
          <w:rStyle w:val="s0"/>
        </w:rPr>
        <w:t>здоровью, -</w:t>
      </w:r>
    </w:p>
    <w:p w:rsidR="00000000" w:rsidRDefault="004766B1">
      <w:pPr>
        <w:ind w:firstLine="400"/>
        <w:jc w:val="both"/>
      </w:pPr>
      <w:r>
        <w:rPr>
          <w:rStyle w:val="s0"/>
        </w:rPr>
        <w:t xml:space="preserve">влечет штраф в размере пяти </w:t>
      </w:r>
      <w:hyperlink r:id="rId500" w:history="1">
        <w:r>
          <w:rPr>
            <w:rStyle w:val="a3"/>
          </w:rPr>
          <w:t>месячных расчетных показателей</w:t>
        </w:r>
      </w:hyperlink>
      <w:r>
        <w:rPr>
          <w:rStyle w:val="s0"/>
        </w:rPr>
        <w:t xml:space="preserve"> либо административный арест сроком на десять суток.</w:t>
      </w:r>
    </w:p>
    <w:p w:rsidR="00000000" w:rsidRDefault="004766B1">
      <w:pPr>
        <w:ind w:firstLine="400"/>
        <w:jc w:val="both"/>
      </w:pPr>
      <w:r>
        <w:rPr>
          <w:rStyle w:val="s0"/>
        </w:rPr>
        <w:t>2. Действия, предусмотренные частью первой настоящей статьи, совершен</w:t>
      </w:r>
      <w:r>
        <w:rPr>
          <w:rStyle w:val="s0"/>
        </w:rPr>
        <w:t>ные повторно в течение года после наложения административного взыскания, -</w:t>
      </w:r>
    </w:p>
    <w:p w:rsidR="00000000" w:rsidRDefault="004766B1">
      <w:pPr>
        <w:ind w:firstLine="400"/>
        <w:jc w:val="both"/>
      </w:pPr>
      <w:r>
        <w:rPr>
          <w:rStyle w:val="s0"/>
        </w:rPr>
        <w:t>влекут административный арест сроком на пятнадцать суток.</w:t>
      </w:r>
    </w:p>
    <w:p w:rsidR="00000000" w:rsidRDefault="004766B1">
      <w:pPr>
        <w:ind w:firstLine="400"/>
        <w:jc w:val="both"/>
      </w:pPr>
      <w:r>
        <w:rPr>
          <w:rStyle w:val="s0"/>
        </w:rPr>
        <w:t>3. Действия, предусмотренные частью второй настоящей статьи, совершенные лицами, к которым административный арест в соответ</w:t>
      </w:r>
      <w:r>
        <w:rPr>
          <w:rStyle w:val="s0"/>
        </w:rPr>
        <w:t xml:space="preserve">ствии с частью третьей </w:t>
      </w:r>
      <w:hyperlink w:anchor="sub550000" w:history="1">
        <w:r>
          <w:rPr>
            <w:rStyle w:val="a3"/>
          </w:rPr>
          <w:t>статьи 55</w:t>
        </w:r>
      </w:hyperlink>
      <w:r>
        <w:rPr>
          <w:rStyle w:val="s0"/>
        </w:rPr>
        <w:t xml:space="preserve"> настоящего Кодекса не применяется, -</w:t>
      </w:r>
    </w:p>
    <w:p w:rsidR="00000000" w:rsidRDefault="004766B1">
      <w:pPr>
        <w:ind w:firstLine="400"/>
        <w:jc w:val="both"/>
      </w:pPr>
      <w:r>
        <w:rPr>
          <w:rStyle w:val="s0"/>
        </w:rPr>
        <w:t>влекут штраф в размере от десяти до двадцати месячных расчетных показателей.</w:t>
      </w:r>
    </w:p>
    <w:p w:rsidR="00000000" w:rsidRDefault="004766B1">
      <w:pPr>
        <w:spacing w:after="240"/>
        <w:ind w:firstLine="400"/>
        <w:jc w:val="both"/>
      </w:pPr>
      <w:r>
        <w:t> </w:t>
      </w:r>
    </w:p>
    <w:p w:rsidR="00000000" w:rsidRDefault="004766B1">
      <w:pPr>
        <w:ind w:firstLine="400"/>
        <w:jc w:val="both"/>
      </w:pPr>
      <w:bookmarkStart w:id="87" w:name="SUB79020000"/>
      <w:bookmarkEnd w:id="87"/>
      <w:r>
        <w:rPr>
          <w:rStyle w:val="s1"/>
        </w:rPr>
        <w:t>Статья 79-2.</w:t>
      </w:r>
      <w:r>
        <w:t xml:space="preserve"> Исключена в соответствии с </w:t>
      </w:r>
      <w:hyperlink r:id="rId501" w:anchor="sub_id=79020000" w:history="1">
        <w:r>
          <w:rPr>
            <w:rStyle w:val="a3"/>
          </w:rPr>
          <w:t>Законом</w:t>
        </w:r>
      </w:hyperlink>
      <w:r>
        <w:t xml:space="preserve"> РК от 20.01.06 г. № 123-III </w:t>
      </w:r>
      <w:r>
        <w:rPr>
          <w:rStyle w:val="s3"/>
        </w:rPr>
        <w:t>(введен в действие с 1 января 2006 г.) (</w:t>
      </w:r>
      <w:hyperlink r:id="rId502" w:anchor="sub_id=79020000" w:history="1">
        <w:r>
          <w:rPr>
            <w:rStyle w:val="a3"/>
            <w:b/>
            <w:bCs/>
            <w:i/>
            <w:iCs/>
            <w:bdr w:val="none" w:sz="0" w:space="0" w:color="auto" w:frame="1"/>
          </w:rPr>
          <w:t>см. стар. ред.</w:t>
        </w:r>
      </w:hyperlink>
      <w:r>
        <w:rPr>
          <w:rStyle w:val="s3"/>
        </w:rPr>
        <w:t>)</w:t>
      </w:r>
    </w:p>
    <w:p w:rsidR="00000000" w:rsidRDefault="004766B1">
      <w:pPr>
        <w:ind w:firstLine="400"/>
        <w:jc w:val="both"/>
      </w:pPr>
      <w:r>
        <w:t> </w:t>
      </w:r>
    </w:p>
    <w:p w:rsidR="00000000" w:rsidRDefault="004766B1">
      <w:pPr>
        <w:jc w:val="both"/>
      </w:pPr>
      <w:bookmarkStart w:id="88" w:name="SUB79030000"/>
      <w:bookmarkEnd w:id="88"/>
      <w:r>
        <w:rPr>
          <w:rStyle w:val="s3"/>
        </w:rPr>
        <w:t>В статью 79-3 внесены изм</w:t>
      </w:r>
      <w:r>
        <w:rPr>
          <w:rStyle w:val="s3"/>
        </w:rPr>
        <w:t xml:space="preserve">енения в соответствии с </w:t>
      </w:r>
      <w:hyperlink r:id="rId503" w:anchor="sub_id=7903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504" w:anchor="sub_id=79030000" w:history="1">
        <w:r>
          <w:rPr>
            <w:rStyle w:val="a3"/>
            <w:i/>
            <w:iCs/>
            <w:bdr w:val="none" w:sz="0" w:space="0" w:color="auto" w:frame="1"/>
          </w:rPr>
          <w:t>см. стар. ред.</w:t>
        </w:r>
      </w:hyperlink>
      <w:r>
        <w:rPr>
          <w:rStyle w:val="s3"/>
        </w:rPr>
        <w:t xml:space="preserve">); изложена в редакции </w:t>
      </w:r>
      <w:hyperlink r:id="rId505" w:anchor="sub_id=793" w:history="1">
        <w:r>
          <w:rPr>
            <w:rStyle w:val="a3"/>
            <w:i/>
            <w:iCs/>
            <w:bdr w:val="none" w:sz="0" w:space="0" w:color="auto" w:frame="1"/>
          </w:rPr>
          <w:t>Закона</w:t>
        </w:r>
      </w:hyperlink>
      <w:r>
        <w:rPr>
          <w:rStyle w:val="s3"/>
        </w:rPr>
        <w:t xml:space="preserve"> РК от 18.01.11 г. № 393-IV (</w:t>
      </w:r>
      <w:hyperlink r:id="rId506" w:anchor="sub_id=7903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79-3. </w:t>
      </w:r>
      <w:r>
        <w:rPr>
          <w:rStyle w:val="s0"/>
        </w:rPr>
        <w:t>Причинение вреда здоровью</w:t>
      </w:r>
    </w:p>
    <w:p w:rsidR="00000000" w:rsidRDefault="004766B1">
      <w:pPr>
        <w:ind w:firstLine="400"/>
        <w:jc w:val="both"/>
      </w:pPr>
      <w:r>
        <w:rPr>
          <w:rStyle w:val="s0"/>
        </w:rPr>
        <w:t>1. Причинение средней тяжести вреда здоровью по неосторожности, если это действие не содержит признаков уголовно наказуемого деяния,</w:t>
      </w:r>
      <w:r>
        <w:rPr>
          <w:rStyle w:val="s0"/>
        </w:rPr>
        <w:t xml:space="preserve"> -</w:t>
      </w:r>
    </w:p>
    <w:p w:rsidR="00000000" w:rsidRDefault="004766B1">
      <w:pPr>
        <w:ind w:firstLine="400"/>
        <w:jc w:val="both"/>
      </w:pPr>
      <w:r>
        <w:rPr>
          <w:rStyle w:val="s0"/>
        </w:rPr>
        <w:t>влечет штраф в размере от пятидесяти до ста пятидесяти месячных расчетных показателей либо административный арест до пятнадцати суток.</w:t>
      </w:r>
    </w:p>
    <w:p w:rsidR="00000000" w:rsidRDefault="004766B1">
      <w:pPr>
        <w:ind w:firstLine="400"/>
        <w:jc w:val="both"/>
      </w:pPr>
      <w:r>
        <w:rPr>
          <w:rStyle w:val="s0"/>
        </w:rPr>
        <w:t>2. Умышленное причинение легкого вреда здоровью, повлекшее кратковременное расстройство здоровья или незначительную ст</w:t>
      </w:r>
      <w:r>
        <w:rPr>
          <w:rStyle w:val="s0"/>
        </w:rPr>
        <w:t>ойкую утрату общей трудоспособности, -</w:t>
      </w:r>
    </w:p>
    <w:p w:rsidR="00000000" w:rsidRDefault="004766B1">
      <w:pPr>
        <w:ind w:firstLine="400"/>
        <w:jc w:val="both"/>
      </w:pPr>
      <w:r>
        <w:rPr>
          <w:rStyle w:val="s0"/>
        </w:rPr>
        <w:t>влечет штраф в размере от пятидесяти до трехсот месячных расчетных показателей либо административный арест до сорока пяти суток.</w:t>
      </w:r>
    </w:p>
    <w:p w:rsidR="00000000" w:rsidRDefault="004766B1">
      <w:pPr>
        <w:ind w:firstLine="400"/>
        <w:jc w:val="both"/>
      </w:pPr>
      <w:r>
        <w:rPr>
          <w:rStyle w:val="s0"/>
        </w:rPr>
        <w:t> </w:t>
      </w:r>
    </w:p>
    <w:p w:rsidR="00000000" w:rsidRDefault="004766B1">
      <w:pPr>
        <w:ind w:firstLine="400"/>
        <w:jc w:val="both"/>
      </w:pPr>
      <w:bookmarkStart w:id="89" w:name="SUB79040000"/>
      <w:bookmarkEnd w:id="89"/>
      <w:r>
        <w:rPr>
          <w:rStyle w:val="s1"/>
        </w:rPr>
        <w:t>Статья 79-4.</w:t>
      </w:r>
      <w:r>
        <w:t xml:space="preserve"> Заражение венерической болезнью </w:t>
      </w:r>
    </w:p>
    <w:p w:rsidR="00000000" w:rsidRDefault="004766B1">
      <w:pPr>
        <w:ind w:firstLine="400"/>
        <w:jc w:val="both"/>
      </w:pPr>
      <w:r>
        <w:t>Заражение другого лица венерической боле</w:t>
      </w:r>
      <w:r>
        <w:t xml:space="preserve">знью лицом, знавшим о наличии у него этой болезни, если это действие не содержит признаков уголовно наказуемого деяния, - </w:t>
      </w:r>
    </w:p>
    <w:p w:rsidR="00000000" w:rsidRDefault="004766B1">
      <w:pPr>
        <w:ind w:firstLine="400"/>
        <w:jc w:val="both"/>
      </w:pPr>
      <w:r>
        <w:rPr>
          <w:rStyle w:val="s0"/>
        </w:rPr>
        <w:t>влечет штраф от пятидесяти до двухсот месячных расчетных показателей либо арест до пятнадцати суток.</w:t>
      </w:r>
    </w:p>
    <w:p w:rsidR="00000000" w:rsidRDefault="004766B1">
      <w:pPr>
        <w:ind w:firstLine="400"/>
        <w:jc w:val="both"/>
      </w:pPr>
      <w:r>
        <w:rPr>
          <w:rStyle w:val="s0"/>
        </w:rPr>
        <w:t> </w:t>
      </w:r>
    </w:p>
    <w:p w:rsidR="00000000" w:rsidRDefault="004766B1">
      <w:pPr>
        <w:jc w:val="both"/>
      </w:pPr>
      <w:bookmarkStart w:id="90" w:name="SUB79050000"/>
      <w:bookmarkEnd w:id="90"/>
      <w:r>
        <w:rPr>
          <w:rStyle w:val="s3"/>
        </w:rPr>
        <w:t xml:space="preserve">Кодекс дополнен статьей 79-5 в соответствии с </w:t>
      </w:r>
      <w:hyperlink r:id="rId507" w:anchor="sub_id=9" w:history="1">
        <w:r>
          <w:rPr>
            <w:rStyle w:val="a3"/>
            <w:i/>
            <w:iCs/>
            <w:bdr w:val="none" w:sz="0" w:space="0" w:color="auto" w:frame="1"/>
          </w:rPr>
          <w:t>Законом</w:t>
        </w:r>
      </w:hyperlink>
      <w:r>
        <w:rPr>
          <w:rStyle w:val="s3"/>
        </w:rPr>
        <w:t xml:space="preserve"> РК от 27.07.07 г. № 314-III (введен в действие с 1 января 2008 г.); изложена в редакции </w:t>
      </w:r>
      <w:hyperlink r:id="rId508" w:anchor="sub_id=5901" w:history="1">
        <w:r>
          <w:rPr>
            <w:rStyle w:val="a3"/>
            <w:bdr w:val="none" w:sz="0" w:space="0" w:color="auto" w:frame="1"/>
          </w:rPr>
          <w:t>Закона</w:t>
        </w:r>
      </w:hyperlink>
      <w:r>
        <w:rPr>
          <w:rStyle w:val="s3"/>
        </w:rPr>
        <w:t xml:space="preserve"> РК от 18.02.14 г. № 175-V (</w:t>
      </w:r>
      <w:hyperlink r:id="rId509" w:anchor="sub_id=7905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79-5. </w:t>
      </w:r>
      <w:r>
        <w:rPr>
          <w:rStyle w:val="s0"/>
        </w:rPr>
        <w:t>Противоправные действия в сфере семейно-бытовых отношений</w:t>
      </w:r>
    </w:p>
    <w:p w:rsidR="00000000" w:rsidRDefault="004766B1">
      <w:pPr>
        <w:ind w:firstLine="400"/>
        <w:jc w:val="both"/>
      </w:pPr>
      <w:r>
        <w:rPr>
          <w:rStyle w:val="s0"/>
        </w:rPr>
        <w:t>1.</w:t>
      </w:r>
      <w:r>
        <w:rPr>
          <w:rStyle w:val="s0"/>
        </w:rPr>
        <w:t xml:space="preserve"> Нецензурная брань, оскорбительное приставание, унижение, повреждение предметов домашнего обихода и другие действия, выражающие неуважение к лицам, состоящим с правонарушителем в семейно-бытовых отношениях, нарушающие их спокойствие, совершенные в индивиду</w:t>
      </w:r>
      <w:r>
        <w:rPr>
          <w:rStyle w:val="s0"/>
        </w:rPr>
        <w:t>альном жилом доме, квартире или ином жилище, если эти действия не содержат признаков уголовно наказуемого деяния, -</w:t>
      </w:r>
    </w:p>
    <w:p w:rsidR="00000000" w:rsidRDefault="004766B1">
      <w:pPr>
        <w:ind w:firstLine="400"/>
        <w:jc w:val="both"/>
      </w:pPr>
      <w:r>
        <w:rPr>
          <w:rStyle w:val="s0"/>
        </w:rPr>
        <w:t>влекут предупреждение либо административный арест на срок до трех суток.</w:t>
      </w:r>
    </w:p>
    <w:p w:rsidR="00000000" w:rsidRDefault="004766B1">
      <w:pPr>
        <w:ind w:firstLine="400"/>
        <w:jc w:val="both"/>
      </w:pPr>
      <w:r>
        <w:rPr>
          <w:rStyle w:val="s0"/>
        </w:rPr>
        <w:t>2. Действия, предусмотренные частью первой настоящей статьи, соверш</w:t>
      </w:r>
      <w:r>
        <w:rPr>
          <w:rStyle w:val="s0"/>
        </w:rPr>
        <w:t>енные повторно в течение года после наложения административного взыскания, -</w:t>
      </w:r>
    </w:p>
    <w:p w:rsidR="00000000" w:rsidRDefault="004766B1">
      <w:pPr>
        <w:ind w:firstLine="400"/>
        <w:jc w:val="both"/>
      </w:pPr>
      <w:r>
        <w:rPr>
          <w:rStyle w:val="s0"/>
        </w:rPr>
        <w:t>влекут административный арест на срок от десяти до пятнадцати суток.</w:t>
      </w:r>
    </w:p>
    <w:p w:rsidR="00000000" w:rsidRDefault="004766B1">
      <w:pPr>
        <w:ind w:firstLine="400"/>
        <w:jc w:val="both"/>
      </w:pPr>
      <w:r>
        <w:rPr>
          <w:rStyle w:val="s0"/>
        </w:rPr>
        <w:t>3. Действия, предусмотренные частью второй настоящей статьи, совершенные лицами, к которым административный ар</w:t>
      </w:r>
      <w:r>
        <w:rPr>
          <w:rStyle w:val="s0"/>
        </w:rPr>
        <w:t xml:space="preserve">ест в соответствии с </w:t>
      </w:r>
      <w:hyperlink w:anchor="sub550300" w:history="1">
        <w:r>
          <w:rPr>
            <w:rStyle w:val="a3"/>
          </w:rPr>
          <w:t>частью третьей статьи 55</w:t>
        </w:r>
      </w:hyperlink>
      <w:r>
        <w:rPr>
          <w:rStyle w:val="s0"/>
        </w:rPr>
        <w:t xml:space="preserve"> настоящего Кодекса не применяется, -</w:t>
      </w:r>
    </w:p>
    <w:p w:rsidR="00000000" w:rsidRDefault="004766B1">
      <w:pPr>
        <w:ind w:firstLine="400"/>
        <w:jc w:val="both"/>
      </w:pPr>
      <w:r>
        <w:rPr>
          <w:rStyle w:val="s0"/>
        </w:rPr>
        <w:t xml:space="preserve">влекут штраф в размере от трех до пяти </w:t>
      </w:r>
      <w:hyperlink r:id="rId510" w:history="1">
        <w:r>
          <w:rPr>
            <w:rStyle w:val="a3"/>
          </w:rPr>
          <w:t>месячных расчетных показателей</w:t>
        </w:r>
      </w:hyperlink>
      <w:r>
        <w:rPr>
          <w:rStyle w:val="s0"/>
        </w:rPr>
        <w:t>.</w:t>
      </w:r>
    </w:p>
    <w:p w:rsidR="00000000" w:rsidRDefault="004766B1">
      <w:pPr>
        <w:ind w:firstLine="400"/>
        <w:jc w:val="both"/>
      </w:pPr>
      <w:r>
        <w:rPr>
          <w:rStyle w:val="s0"/>
        </w:rPr>
        <w:t>Примечание. Под семейно-бытовыми отношениями понимаются отношения между супругами, бывшими супругами, лицами, проживающими или проживавшими совместно, близкими родственниками, лицами, имеющими общего ребенка (детей).</w:t>
      </w:r>
    </w:p>
    <w:p w:rsidR="00000000" w:rsidRDefault="004766B1">
      <w:pPr>
        <w:ind w:firstLine="400"/>
        <w:jc w:val="both"/>
      </w:pPr>
      <w:r>
        <w:t> </w:t>
      </w:r>
    </w:p>
    <w:p w:rsidR="00000000" w:rsidRDefault="004766B1">
      <w:bookmarkStart w:id="91" w:name="SUB79060000"/>
      <w:bookmarkEnd w:id="91"/>
      <w:r>
        <w:rPr>
          <w:rStyle w:val="s3"/>
        </w:rPr>
        <w:t>Кодекс дополнен статьей 79-6 в соотве</w:t>
      </w:r>
      <w:r>
        <w:rPr>
          <w:rStyle w:val="s3"/>
        </w:rPr>
        <w:t xml:space="preserve">тствии с </w:t>
      </w:r>
      <w:hyperlink r:id="rId511" w:anchor="sub_id=796" w:history="1">
        <w:r>
          <w:rPr>
            <w:rStyle w:val="a3"/>
            <w:i/>
            <w:iCs/>
            <w:bdr w:val="none" w:sz="0" w:space="0" w:color="auto" w:frame="1"/>
          </w:rPr>
          <w:t>Законом</w:t>
        </w:r>
      </w:hyperlink>
      <w:r>
        <w:rPr>
          <w:rStyle w:val="s3"/>
        </w:rPr>
        <w:t xml:space="preserve"> РК от 18.01.11 г. № 393-IV; изложена в редакции </w:t>
      </w:r>
      <w:hyperlink r:id="rId512" w:anchor="sub_id=6796" w:history="1">
        <w:r>
          <w:rPr>
            <w:rStyle w:val="a3"/>
            <w:b/>
            <w:bCs/>
            <w:i/>
            <w:iCs/>
            <w:bdr w:val="none" w:sz="0" w:space="0" w:color="auto" w:frame="1"/>
          </w:rPr>
          <w:t>Закона</w:t>
        </w:r>
      </w:hyperlink>
      <w:r>
        <w:rPr>
          <w:rStyle w:val="s3"/>
        </w:rPr>
        <w:t xml:space="preserve"> РК от 15.01.14 г. № 1</w:t>
      </w:r>
      <w:r>
        <w:rPr>
          <w:rStyle w:val="s3"/>
        </w:rPr>
        <w:t>64-V (</w:t>
      </w:r>
      <w:hyperlink r:id="rId513" w:anchor="sub_id=7906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79-6. </w:t>
      </w:r>
      <w:r>
        <w:rPr>
          <w:rStyle w:val="s0"/>
        </w:rPr>
        <w:t>Уклонение от содержания нетрудоспособного супруга (супруги)</w:t>
      </w:r>
    </w:p>
    <w:p w:rsidR="00000000" w:rsidRDefault="004766B1">
      <w:pPr>
        <w:ind w:firstLine="400"/>
        <w:jc w:val="both"/>
      </w:pPr>
      <w:r>
        <w:rPr>
          <w:rStyle w:val="s0"/>
        </w:rPr>
        <w:t>Уклонение более трех месяцев трудоспособного лица от уплаты по решению суда</w:t>
      </w:r>
      <w:r>
        <w:rPr>
          <w:rStyle w:val="s0"/>
        </w:rPr>
        <w:t xml:space="preserve"> средств на содержание нетрудоспособного и нуждающегося в материальной помощи супруга (супруги) -</w:t>
      </w:r>
    </w:p>
    <w:p w:rsidR="00000000" w:rsidRDefault="004766B1">
      <w:pPr>
        <w:ind w:firstLine="400"/>
        <w:jc w:val="both"/>
      </w:pPr>
      <w:r>
        <w:rPr>
          <w:rStyle w:val="s0"/>
        </w:rPr>
        <w:t>влечет штраф в размере от ста до трехсот месячных расчетных показателей либо административный арест до тридцати суток.</w:t>
      </w:r>
    </w:p>
    <w:p w:rsidR="00000000" w:rsidRDefault="004766B1">
      <w:pPr>
        <w:ind w:firstLine="400"/>
        <w:jc w:val="both"/>
      </w:pPr>
      <w:r>
        <w:t> </w:t>
      </w:r>
    </w:p>
    <w:p w:rsidR="00000000" w:rsidRDefault="004766B1">
      <w:pPr>
        <w:jc w:val="center"/>
      </w:pPr>
      <w:bookmarkStart w:id="92" w:name="SUB800000"/>
      <w:bookmarkEnd w:id="92"/>
      <w:r>
        <w:rPr>
          <w:rStyle w:val="s1"/>
        </w:rPr>
        <w:t>Глава 10</w:t>
      </w:r>
      <w:r>
        <w:t xml:space="preserve"> </w:t>
      </w:r>
    </w:p>
    <w:p w:rsidR="00000000" w:rsidRDefault="004766B1">
      <w:pPr>
        <w:spacing w:after="240"/>
        <w:jc w:val="center"/>
      </w:pPr>
      <w:r>
        <w:rPr>
          <w:rStyle w:val="s1"/>
        </w:rPr>
        <w:t>Административные правонаруш</w:t>
      </w:r>
      <w:r>
        <w:rPr>
          <w:rStyle w:val="s1"/>
        </w:rPr>
        <w:t>ения, посягающие на права личности</w:t>
      </w:r>
    </w:p>
    <w:p w:rsidR="00000000" w:rsidRDefault="004766B1">
      <w:pPr>
        <w:ind w:firstLine="400"/>
        <w:jc w:val="both"/>
      </w:pPr>
      <w:r>
        <w:rPr>
          <w:rStyle w:val="s1"/>
        </w:rPr>
        <w:t>Статья 80.</w:t>
      </w:r>
      <w:r>
        <w:t xml:space="preserve"> Воспрепятствование получению гражданства Республики Казахстан </w:t>
      </w:r>
    </w:p>
    <w:p w:rsidR="00000000" w:rsidRDefault="004766B1">
      <w:pPr>
        <w:ind w:firstLine="400"/>
        <w:jc w:val="both"/>
      </w:pPr>
      <w:r>
        <w:t xml:space="preserve">Совершение должностным лицом незаконных действий, препятствующих получению лицом, </w:t>
      </w:r>
      <w:hyperlink r:id="rId514" w:anchor="sub_id=10017" w:history="1">
        <w:r>
          <w:rPr>
            <w:rStyle w:val="a3"/>
          </w:rPr>
          <w:t>постоянно проживающим</w:t>
        </w:r>
      </w:hyperlink>
      <w:r>
        <w:t xml:space="preserve"> на территории Республики Казахстан, </w:t>
      </w:r>
      <w:hyperlink r:id="rId515" w:history="1">
        <w:r>
          <w:rPr>
            <w:rStyle w:val="a3"/>
          </w:rPr>
          <w:t>гражданства Казахстана</w:t>
        </w:r>
      </w:hyperlink>
      <w:r>
        <w:t xml:space="preserve">, - </w:t>
      </w:r>
    </w:p>
    <w:p w:rsidR="00000000" w:rsidRDefault="004766B1">
      <w:pPr>
        <w:spacing w:after="240"/>
        <w:ind w:firstLine="400"/>
        <w:jc w:val="both"/>
      </w:pPr>
      <w:r>
        <w:t xml:space="preserve">влечет штраф в размере от десяти до тридцати </w:t>
      </w:r>
      <w:hyperlink r:id="rId516" w:history="1">
        <w:r>
          <w:rPr>
            <w:rStyle w:val="a3"/>
          </w:rPr>
          <w:t>месячных расчетных показателей</w:t>
        </w:r>
      </w:hyperlink>
      <w:r>
        <w:t>.</w:t>
      </w:r>
    </w:p>
    <w:p w:rsidR="00000000" w:rsidRDefault="004766B1">
      <w:pPr>
        <w:jc w:val="both"/>
      </w:pPr>
      <w:bookmarkStart w:id="93" w:name="SUB810000"/>
      <w:bookmarkEnd w:id="93"/>
      <w:r>
        <w:rPr>
          <w:rStyle w:val="s3"/>
        </w:rPr>
        <w:t xml:space="preserve">Статья 81 изложена в редакции </w:t>
      </w:r>
      <w:hyperlink r:id="rId517" w:anchor="sub_id=81" w:history="1">
        <w:r>
          <w:rPr>
            <w:rStyle w:val="a3"/>
            <w:b/>
            <w:bCs/>
            <w:i/>
            <w:iCs/>
            <w:bdr w:val="none" w:sz="0" w:space="0" w:color="auto" w:frame="1"/>
          </w:rPr>
          <w:t>Закона</w:t>
        </w:r>
      </w:hyperlink>
      <w:r>
        <w:rPr>
          <w:rStyle w:val="s3"/>
        </w:rPr>
        <w:t xml:space="preserve"> РК от 21.01.13 г. № 72-V (</w:t>
      </w:r>
      <w:hyperlink r:id="rId518" w:anchor="sub_id=81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81. </w:t>
      </w:r>
      <w:r>
        <w:rPr>
          <w:rStyle w:val="s0"/>
        </w:rPr>
        <w:t>Ответственность за нарушение законодательства Республики Казахстан о языках</w:t>
      </w:r>
    </w:p>
    <w:p w:rsidR="00000000" w:rsidRDefault="004766B1">
      <w:pPr>
        <w:ind w:firstLine="400"/>
        <w:jc w:val="both"/>
      </w:pPr>
      <w:r>
        <w:rPr>
          <w:rStyle w:val="s0"/>
        </w:rPr>
        <w:t xml:space="preserve">1. Отказ должностного лица в принятии </w:t>
      </w:r>
      <w:hyperlink r:id="rId519" w:anchor="sub_id=10004" w:history="1">
        <w:r>
          <w:rPr>
            <w:rStyle w:val="a3"/>
          </w:rPr>
          <w:t>обращений физических и юридических лиц</w:t>
        </w:r>
      </w:hyperlink>
      <w:r>
        <w:rPr>
          <w:rStyle w:val="s0"/>
        </w:rPr>
        <w:t>, а также нерассмотрение их по существу, мотивированные незнанием языка, -</w:t>
      </w:r>
    </w:p>
    <w:p w:rsidR="00000000" w:rsidRDefault="004766B1">
      <w:pPr>
        <w:ind w:firstLine="400"/>
        <w:jc w:val="both"/>
      </w:pPr>
      <w:r>
        <w:rPr>
          <w:rStyle w:val="s0"/>
        </w:rPr>
        <w:t xml:space="preserve">влекут штраф в размере пятнадцати </w:t>
      </w:r>
      <w:hyperlink r:id="rId520" w:history="1">
        <w:r>
          <w:rPr>
            <w:rStyle w:val="a3"/>
          </w:rPr>
          <w:t>месячных расчетных показателей</w:t>
        </w:r>
      </w:hyperlink>
      <w:r>
        <w:rPr>
          <w:rStyle w:val="s0"/>
        </w:rPr>
        <w:t>.</w:t>
      </w:r>
    </w:p>
    <w:p w:rsidR="00000000" w:rsidRDefault="004766B1">
      <w:pPr>
        <w:ind w:firstLine="400"/>
        <w:jc w:val="both"/>
      </w:pPr>
      <w:r>
        <w:rPr>
          <w:rStyle w:val="s0"/>
        </w:rPr>
        <w:t xml:space="preserve">2. Нарушение требований по </w:t>
      </w:r>
      <w:hyperlink r:id="rId521" w:anchor="sub_id=210000" w:history="1">
        <w:r>
          <w:rPr>
            <w:rStyle w:val="a3"/>
          </w:rPr>
          <w:t>размещению реквизитов и визуальной информации</w:t>
        </w:r>
      </w:hyperlink>
      <w:r>
        <w:rPr>
          <w:rStyle w:val="s0"/>
        </w:rPr>
        <w:t xml:space="preserve"> -</w:t>
      </w:r>
    </w:p>
    <w:p w:rsidR="00000000" w:rsidRDefault="004766B1">
      <w:pPr>
        <w:ind w:firstLine="400"/>
        <w:jc w:val="both"/>
      </w:pPr>
      <w:r>
        <w:rPr>
          <w:rStyle w:val="s0"/>
        </w:rPr>
        <w:t>вл</w:t>
      </w:r>
      <w:r>
        <w:rPr>
          <w:rStyle w:val="s0"/>
        </w:rPr>
        <w:t>ечет предупреждение.</w:t>
      </w:r>
    </w:p>
    <w:p w:rsidR="00000000" w:rsidRDefault="004766B1">
      <w:pPr>
        <w:ind w:firstLine="400"/>
        <w:jc w:val="both"/>
      </w:pPr>
      <w:r>
        <w:rPr>
          <w:rStyle w:val="s0"/>
        </w:rPr>
        <w:t>3. Действие, предусмотренное частью второй настоящей статьи, совершенное повторно в течение года после наложения административного взыскания, -</w:t>
      </w:r>
    </w:p>
    <w:p w:rsidR="00000000" w:rsidRDefault="004766B1">
      <w:pPr>
        <w:spacing w:after="240"/>
        <w:ind w:firstLine="400"/>
        <w:jc w:val="both"/>
      </w:pPr>
      <w:r>
        <w:rPr>
          <w:rStyle w:val="s0"/>
        </w:rPr>
        <w:t>влечет штраф на должностных лиц, индивидуальных предпринимателей, юридических лиц, являющих</w:t>
      </w:r>
      <w:r>
        <w:rPr>
          <w:rStyle w:val="s0"/>
        </w:rPr>
        <w:t>ся субъектами малого предпринимательства или некоммерческими организациями, - в размере десяти, на юридических лиц, являющихся субъектами среднего предпринимательства, - в размере двадцати, на юридических лиц, являющихся субъектами крупного предприниматель</w:t>
      </w:r>
      <w:r>
        <w:rPr>
          <w:rStyle w:val="s0"/>
        </w:rPr>
        <w:t>ства, - в размере пятидесяти месячных расчетных показателей.</w:t>
      </w:r>
    </w:p>
    <w:p w:rsidR="00000000" w:rsidRDefault="004766B1">
      <w:pPr>
        <w:jc w:val="both"/>
      </w:pPr>
      <w:bookmarkStart w:id="94" w:name="SUB820000"/>
      <w:bookmarkEnd w:id="94"/>
      <w:r>
        <w:rPr>
          <w:rStyle w:val="s3"/>
        </w:rPr>
        <w:t xml:space="preserve">В статью 82 внесены изменения в соответствии с </w:t>
      </w:r>
      <w:hyperlink r:id="rId522" w:anchor="sub_id=820000" w:history="1">
        <w:r>
          <w:rPr>
            <w:rStyle w:val="a3"/>
            <w:i/>
            <w:iCs/>
            <w:bdr w:val="none" w:sz="0" w:space="0" w:color="auto" w:frame="1"/>
          </w:rPr>
          <w:t>Законом</w:t>
        </w:r>
      </w:hyperlink>
      <w:r>
        <w:rPr>
          <w:rStyle w:val="s3"/>
        </w:rPr>
        <w:t xml:space="preserve"> РК от 20.01.06 г. № 123-III (введен в действие с 1 январ</w:t>
      </w:r>
      <w:r>
        <w:rPr>
          <w:rStyle w:val="s3"/>
        </w:rPr>
        <w:t>я 2006 г.) (</w:t>
      </w:r>
      <w:hyperlink r:id="rId523" w:anchor="sub_id=82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82.</w:t>
      </w:r>
      <w:r>
        <w:t xml:space="preserve"> Ограничение прав </w:t>
      </w:r>
      <w:r>
        <w:rPr>
          <w:rStyle w:val="s0"/>
        </w:rPr>
        <w:t xml:space="preserve">физических лиц </w:t>
      </w:r>
      <w:r>
        <w:t xml:space="preserve">в выборе языка </w:t>
      </w:r>
    </w:p>
    <w:p w:rsidR="00000000" w:rsidRDefault="004766B1">
      <w:pPr>
        <w:ind w:firstLine="400"/>
        <w:jc w:val="both"/>
      </w:pPr>
      <w:r>
        <w:t xml:space="preserve">Ограничение прав </w:t>
      </w:r>
      <w:r>
        <w:rPr>
          <w:rStyle w:val="s0"/>
        </w:rPr>
        <w:t xml:space="preserve">физических лиц </w:t>
      </w:r>
      <w:r>
        <w:t>в выборе языка, дискриминация по языковым признакам -</w:t>
      </w:r>
      <w:r>
        <w:t xml:space="preserve"> </w:t>
      </w:r>
    </w:p>
    <w:p w:rsidR="00000000" w:rsidRDefault="004766B1">
      <w:pPr>
        <w:spacing w:after="240"/>
        <w:ind w:firstLine="400"/>
        <w:jc w:val="both"/>
      </w:pPr>
      <w:r>
        <w:t xml:space="preserve">влечет штраф на должностных лиц в размере от пяти до двадцати </w:t>
      </w:r>
      <w:hyperlink r:id="rId524" w:history="1">
        <w:r>
          <w:rPr>
            <w:rStyle w:val="a3"/>
          </w:rPr>
          <w:t>месячных расчетных показателей</w:t>
        </w:r>
      </w:hyperlink>
      <w:r>
        <w:t>.</w:t>
      </w:r>
    </w:p>
    <w:p w:rsidR="00000000" w:rsidRDefault="004766B1">
      <w:pPr>
        <w:jc w:val="both"/>
      </w:pPr>
      <w:bookmarkStart w:id="95" w:name="SUB830000"/>
      <w:bookmarkEnd w:id="95"/>
      <w:r>
        <w:rPr>
          <w:rStyle w:val="s3"/>
        </w:rPr>
        <w:t xml:space="preserve">В статью 83 внесены изменения в соответствии с </w:t>
      </w:r>
      <w:hyperlink r:id="rId525" w:anchor="sub_id=82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526" w:anchor="sub_id=830000" w:history="1">
        <w:r>
          <w:rPr>
            <w:rStyle w:val="a3"/>
            <w:i/>
            <w:iCs/>
            <w:bdr w:val="none" w:sz="0" w:space="0" w:color="auto" w:frame="1"/>
          </w:rPr>
          <w:t>см. стар. ред.</w:t>
        </w:r>
      </w:hyperlink>
      <w:r>
        <w:rPr>
          <w:rStyle w:val="s3"/>
        </w:rPr>
        <w:t xml:space="preserve">); </w:t>
      </w:r>
      <w:hyperlink r:id="rId527" w:history="1">
        <w:r>
          <w:rPr>
            <w:rStyle w:val="a3"/>
            <w:i/>
            <w:iCs/>
            <w:bdr w:val="none" w:sz="0" w:space="0" w:color="auto" w:frame="1"/>
          </w:rPr>
          <w:t>Законом</w:t>
        </w:r>
      </w:hyperlink>
      <w:r>
        <w:rPr>
          <w:rStyle w:val="s3"/>
        </w:rPr>
        <w:t xml:space="preserve"> РК от 18.04.11 г. № 429-IV (</w:t>
      </w:r>
      <w:hyperlink r:id="rId528" w:anchor="sub_id=83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83.</w:t>
      </w:r>
      <w:r>
        <w:t xml:space="preserve"> Ограничение права свободного передвижения и </w:t>
      </w:r>
      <w:r>
        <w:t xml:space="preserve">выбора места жительства </w:t>
      </w:r>
    </w:p>
    <w:p w:rsidR="00000000" w:rsidRDefault="004766B1">
      <w:pPr>
        <w:ind w:firstLine="400"/>
        <w:jc w:val="both"/>
      </w:pPr>
      <w:r>
        <w:t xml:space="preserve">Действие либо бездействие должностных лиц, ограничивающее право </w:t>
      </w:r>
      <w:r>
        <w:rPr>
          <w:rStyle w:val="s0"/>
        </w:rPr>
        <w:t xml:space="preserve">физических лиц </w:t>
      </w:r>
      <w:r>
        <w:t xml:space="preserve">на свободу передвижения и выбора места жительства (за исключением </w:t>
      </w:r>
      <w:hyperlink r:id="rId529" w:anchor="sub_id=20028" w:history="1">
        <w:r>
          <w:rPr>
            <w:rStyle w:val="a3"/>
          </w:rPr>
          <w:t>пог</w:t>
        </w:r>
        <w:r>
          <w:rPr>
            <w:rStyle w:val="a3"/>
          </w:rPr>
          <w:t>раничных зон</w:t>
        </w:r>
      </w:hyperlink>
      <w:r>
        <w:rPr>
          <w:rStyle w:val="s0"/>
        </w:rPr>
        <w:t>, запретных зон при арсеналах, базах и складах Вооруженных Сил Республики Казахстан, других войск и воинских формирований Республики Казахстан и запретных районов при арсеналах, базах и складах Вооруженных Сил Республики Казахстан, других войск</w:t>
      </w:r>
      <w:r>
        <w:rPr>
          <w:rStyle w:val="s0"/>
        </w:rPr>
        <w:t xml:space="preserve"> и воинских формирований Республики Казахстан</w:t>
      </w:r>
      <w:r>
        <w:t xml:space="preserve"> и </w:t>
      </w:r>
      <w:hyperlink r:id="rId530" w:history="1">
        <w:r>
          <w:rPr>
            <w:rStyle w:val="a3"/>
          </w:rPr>
          <w:t>отдельных местностей</w:t>
        </w:r>
      </w:hyperlink>
      <w:r>
        <w:t>, в которых могут быть установлены ограничения Правительством Республики Казахстан), если это не связано с обвинением в сов</w:t>
      </w:r>
      <w:r>
        <w:t xml:space="preserve">ершении преступления, - </w:t>
      </w:r>
    </w:p>
    <w:p w:rsidR="00000000" w:rsidRDefault="004766B1">
      <w:pPr>
        <w:ind w:firstLine="400"/>
        <w:jc w:val="both"/>
      </w:pPr>
      <w:r>
        <w:rPr>
          <w:rStyle w:val="s0"/>
        </w:rPr>
        <w:t xml:space="preserve">влечет штраф в размере от пяти до десяти </w:t>
      </w:r>
      <w:hyperlink r:id="rId531" w:history="1">
        <w:r>
          <w:rPr>
            <w:rStyle w:val="a3"/>
          </w:rPr>
          <w:t>месячных расчетных показателей</w:t>
        </w:r>
      </w:hyperlink>
      <w:r>
        <w:rPr>
          <w:rStyle w:val="s0"/>
        </w:rPr>
        <w:t>.</w:t>
      </w:r>
    </w:p>
    <w:p w:rsidR="00000000" w:rsidRDefault="004766B1">
      <w:pPr>
        <w:ind w:firstLine="400"/>
        <w:jc w:val="both"/>
      </w:pPr>
      <w:r>
        <w:rPr>
          <w:rStyle w:val="s0"/>
        </w:rPr>
        <w:t> </w:t>
      </w:r>
    </w:p>
    <w:p w:rsidR="00000000" w:rsidRDefault="004766B1">
      <w:pPr>
        <w:jc w:val="both"/>
      </w:pPr>
      <w:bookmarkStart w:id="96" w:name="SUB83010000"/>
      <w:bookmarkEnd w:id="96"/>
      <w:r>
        <w:rPr>
          <w:rStyle w:val="s3"/>
        </w:rPr>
        <w:t xml:space="preserve">Кодекс дополнен статьей 83-1 в соответствии с </w:t>
      </w:r>
      <w:hyperlink r:id="rId532" w:anchor="sub_id=796" w:history="1">
        <w:r>
          <w:rPr>
            <w:rStyle w:val="a3"/>
            <w:i/>
            <w:iCs/>
            <w:bdr w:val="none" w:sz="0" w:space="0" w:color="auto" w:frame="1"/>
          </w:rPr>
          <w:t>Законом</w:t>
        </w:r>
      </w:hyperlink>
      <w:r>
        <w:rPr>
          <w:rStyle w:val="s3"/>
        </w:rPr>
        <w:t xml:space="preserve"> РК от 18.01.11 г. № 393-IV</w:t>
      </w:r>
    </w:p>
    <w:p w:rsidR="00000000" w:rsidRDefault="004766B1">
      <w:pPr>
        <w:ind w:left="1200" w:hanging="800"/>
        <w:jc w:val="both"/>
      </w:pPr>
      <w:r>
        <w:rPr>
          <w:rStyle w:val="s1"/>
        </w:rPr>
        <w:t xml:space="preserve">Статья 83-1. </w:t>
      </w:r>
      <w:r>
        <w:rPr>
          <w:rStyle w:val="s0"/>
        </w:rPr>
        <w:t>Воспрепятствование деятельности общественных объединений</w:t>
      </w:r>
    </w:p>
    <w:p w:rsidR="00000000" w:rsidRDefault="004766B1">
      <w:pPr>
        <w:ind w:firstLine="400"/>
        <w:jc w:val="both"/>
      </w:pPr>
      <w:r>
        <w:rPr>
          <w:rStyle w:val="s0"/>
        </w:rPr>
        <w:t>Воспрепятствование законной деятельности общественных объединений должностным лицом с использованием служебного поло</w:t>
      </w:r>
      <w:r>
        <w:rPr>
          <w:rStyle w:val="s0"/>
        </w:rPr>
        <w:t>жения, а равно вмешательство в законную деятельность этих объединений, совершенное должностным лицом с использованием своего служебного положения, повлекшее существенное нарушение их прав и законных интересов, -</w:t>
      </w:r>
    </w:p>
    <w:p w:rsidR="00000000" w:rsidRDefault="004766B1">
      <w:pPr>
        <w:ind w:firstLine="400"/>
        <w:jc w:val="both"/>
      </w:pPr>
      <w:r>
        <w:rPr>
          <w:rStyle w:val="s0"/>
        </w:rPr>
        <w:t>влекут штраф в размере от двухсот до пятисот</w:t>
      </w:r>
      <w:r>
        <w:rPr>
          <w:rStyle w:val="s0"/>
        </w:rPr>
        <w:t xml:space="preserve"> месячных расчетных показателей либо административный арест до сорока пяти суток.</w:t>
      </w:r>
    </w:p>
    <w:p w:rsidR="00000000" w:rsidRDefault="004766B1">
      <w:pPr>
        <w:ind w:firstLine="400"/>
        <w:jc w:val="both"/>
      </w:pPr>
      <w:r>
        <w:rPr>
          <w:rStyle w:val="s0"/>
        </w:rPr>
        <w:t> </w:t>
      </w:r>
    </w:p>
    <w:p w:rsidR="00000000" w:rsidRDefault="004766B1">
      <w:pPr>
        <w:jc w:val="both"/>
      </w:pPr>
      <w:bookmarkStart w:id="97" w:name="SUB840000"/>
      <w:bookmarkEnd w:id="97"/>
      <w:r>
        <w:rPr>
          <w:rStyle w:val="s3"/>
        </w:rPr>
        <w:t xml:space="preserve">В статью 84 внесены изменения в соответствии с </w:t>
      </w:r>
      <w:hyperlink r:id="rId533" w:anchor="sub_id=22" w:history="1">
        <w:r>
          <w:rPr>
            <w:rStyle w:val="a3"/>
            <w:i/>
            <w:iCs/>
            <w:bdr w:val="none" w:sz="0" w:space="0" w:color="auto" w:frame="1"/>
          </w:rPr>
          <w:t>Законом</w:t>
        </w:r>
      </w:hyperlink>
      <w:r>
        <w:rPr>
          <w:rStyle w:val="s3"/>
        </w:rPr>
        <w:t xml:space="preserve"> РК от 07.01.02 г. № 372-II (</w:t>
      </w:r>
      <w:hyperlink r:id="rId534" w:anchor="sub_id=840000" w:history="1">
        <w:r>
          <w:rPr>
            <w:rStyle w:val="a3"/>
            <w:i/>
            <w:iCs/>
            <w:bdr w:val="none" w:sz="0" w:space="0" w:color="auto" w:frame="1"/>
          </w:rPr>
          <w:t>см. стар. ред.</w:t>
        </w:r>
      </w:hyperlink>
      <w:r>
        <w:rPr>
          <w:rStyle w:val="s3"/>
        </w:rPr>
        <w:t xml:space="preserve">); </w:t>
      </w:r>
      <w:hyperlink r:id="rId535" w:anchor="sub_id=6" w:history="1">
        <w:r>
          <w:rPr>
            <w:rStyle w:val="a3"/>
            <w:i/>
            <w:iCs/>
            <w:bdr w:val="none" w:sz="0" w:space="0" w:color="auto" w:frame="1"/>
          </w:rPr>
          <w:t>Законом</w:t>
        </w:r>
      </w:hyperlink>
      <w:r>
        <w:rPr>
          <w:rStyle w:val="s3"/>
        </w:rPr>
        <w:t xml:space="preserve"> РК от 05.12.03 г. № 506-II (</w:t>
      </w:r>
      <w:hyperlink r:id="rId536" w:anchor="sub_id=840000" w:history="1">
        <w:r>
          <w:rPr>
            <w:rStyle w:val="a3"/>
            <w:i/>
            <w:iCs/>
            <w:bdr w:val="none" w:sz="0" w:space="0" w:color="auto" w:frame="1"/>
          </w:rPr>
          <w:t>см. стар. ред.</w:t>
        </w:r>
      </w:hyperlink>
      <w:r>
        <w:rPr>
          <w:rStyle w:val="s3"/>
        </w:rPr>
        <w:t xml:space="preserve">); </w:t>
      </w:r>
      <w:hyperlink r:id="rId537" w:anchor="sub_id=405" w:history="1">
        <w:r>
          <w:rPr>
            <w:rStyle w:val="a3"/>
            <w:i/>
            <w:iCs/>
            <w:bdr w:val="none" w:sz="0" w:space="0" w:color="auto" w:frame="1"/>
          </w:rPr>
          <w:t>Законом</w:t>
        </w:r>
      </w:hyperlink>
      <w:r>
        <w:rPr>
          <w:rStyle w:val="s3"/>
        </w:rPr>
        <w:t xml:space="preserve"> РК от 09.12.04 г. № 10-III (</w:t>
      </w:r>
      <w:hyperlink r:id="rId538" w:anchor="sub_id=840000" w:history="1">
        <w:r>
          <w:rPr>
            <w:rStyle w:val="a3"/>
            <w:i/>
            <w:iCs/>
            <w:bdr w:val="none" w:sz="0" w:space="0" w:color="auto" w:frame="1"/>
          </w:rPr>
          <w:t>см. стар. ред.</w:t>
        </w:r>
      </w:hyperlink>
      <w:r>
        <w:rPr>
          <w:rStyle w:val="s3"/>
        </w:rPr>
        <w:t xml:space="preserve">). Изложена в редакции </w:t>
      </w:r>
      <w:hyperlink r:id="rId539" w:anchor="sub_id=84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540" w:anchor="sub_id=84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84.</w:t>
      </w:r>
      <w:r>
        <w:t xml:space="preserve"> </w:t>
      </w:r>
      <w:r>
        <w:rPr>
          <w:rStyle w:val="s0"/>
        </w:rPr>
        <w:t>Отказ в предоставлении физическому лицу информации, а равно незаконное ограничение права на доступ к информационным ресурсам</w:t>
      </w:r>
    </w:p>
    <w:p w:rsidR="00000000" w:rsidRDefault="004766B1">
      <w:pPr>
        <w:ind w:firstLine="400"/>
        <w:jc w:val="both"/>
      </w:pPr>
      <w:r>
        <w:rPr>
          <w:rStyle w:val="s0"/>
        </w:rPr>
        <w:t>1. Неправомерный отказ в представлени</w:t>
      </w:r>
      <w:r>
        <w:rPr>
          <w:rStyle w:val="s0"/>
        </w:rPr>
        <w:t xml:space="preserve">и собранных в установленном порядке документов, материалов, непосредственно затрагивающих права и свободы физического лица, либо предоставление физическому лицу неполной или заведомо ложной информации, а равно неправомерное отнесение </w:t>
      </w:r>
      <w:hyperlink r:id="rId541" w:anchor="sub_id=140000" w:history="1">
        <w:r>
          <w:rPr>
            <w:rStyle w:val="a3"/>
          </w:rPr>
          <w:t>общедоступной информации к информации с ограниченным доступом</w:t>
        </w:r>
      </w:hyperlink>
      <w:r>
        <w:rPr>
          <w:rStyle w:val="s0"/>
        </w:rPr>
        <w:t>, не имеющие признаков уголовно наказуемого деяния, -</w:t>
      </w:r>
    </w:p>
    <w:p w:rsidR="00000000" w:rsidRDefault="004766B1">
      <w:pPr>
        <w:ind w:firstLine="400"/>
        <w:jc w:val="both"/>
      </w:pPr>
      <w:r>
        <w:rPr>
          <w:rStyle w:val="s0"/>
        </w:rPr>
        <w:t xml:space="preserve">влекут штраф на должностных лиц в размере от пяти до десяти месячных расчетных </w:t>
      </w:r>
      <w:r>
        <w:rPr>
          <w:rStyle w:val="s0"/>
        </w:rPr>
        <w:t>показателей.</w:t>
      </w:r>
    </w:p>
    <w:p w:rsidR="00000000" w:rsidRDefault="004766B1">
      <w:pPr>
        <w:ind w:firstLine="400"/>
        <w:jc w:val="both"/>
      </w:pPr>
      <w:r>
        <w:rPr>
          <w:rStyle w:val="s0"/>
        </w:rPr>
        <w:t xml:space="preserve">2. Незаконное ограничение права на доступ к </w:t>
      </w:r>
      <w:hyperlink r:id="rId542" w:anchor="sub_id=10027" w:history="1">
        <w:r>
          <w:rPr>
            <w:rStyle w:val="a3"/>
          </w:rPr>
          <w:t>информационным ресурсам</w:t>
        </w:r>
      </w:hyperlink>
      <w:r>
        <w:rPr>
          <w:rStyle w:val="s0"/>
        </w:rPr>
        <w:t xml:space="preserve"> -</w:t>
      </w:r>
    </w:p>
    <w:p w:rsidR="00000000" w:rsidRDefault="004766B1">
      <w:pPr>
        <w:ind w:firstLine="400"/>
        <w:jc w:val="both"/>
      </w:pPr>
      <w:r>
        <w:rPr>
          <w:rStyle w:val="s0"/>
        </w:rPr>
        <w:t>влечет штраф на физических лиц в размере от пяти до десяти, на должностных лиц, индивидуал</w:t>
      </w:r>
      <w:r>
        <w:rPr>
          <w:rStyle w:val="s0"/>
        </w:rPr>
        <w:t>ьных предпринимателей, юридических лиц, являющихся субъектами малого или среднего предпринимательства, - в размере от десяти до пятидесяти, на юридических лиц, являющихся субъектами крупного предпринимательства, - в размере от двадцати до ста месячных расч</w:t>
      </w:r>
      <w:r>
        <w:rPr>
          <w:rStyle w:val="s0"/>
        </w:rPr>
        <w:t>етных показателей.</w:t>
      </w:r>
    </w:p>
    <w:p w:rsidR="00000000" w:rsidRDefault="004766B1">
      <w:pPr>
        <w:ind w:firstLine="400"/>
        <w:jc w:val="both"/>
      </w:pPr>
      <w:r>
        <w:rPr>
          <w:rStyle w:val="s0"/>
        </w:rPr>
        <w:t>3. Совершение должностным лицом деяний, предусмотренных частями первой и второй настоящей статьи, если эти деяния причинили вред правам и законным интересам физических лиц, -</w:t>
      </w:r>
    </w:p>
    <w:p w:rsidR="00000000" w:rsidRDefault="004766B1">
      <w:pPr>
        <w:ind w:firstLine="400"/>
        <w:jc w:val="both"/>
      </w:pPr>
      <w:r>
        <w:rPr>
          <w:rStyle w:val="s0"/>
        </w:rPr>
        <w:t>влечет штраф в размере от двадцати до ста месячных расчетных показателей.</w:t>
      </w:r>
    </w:p>
    <w:p w:rsidR="00000000" w:rsidRDefault="004766B1">
      <w:pPr>
        <w:ind w:firstLine="400"/>
        <w:jc w:val="both"/>
      </w:pPr>
      <w:r>
        <w:t> </w:t>
      </w:r>
    </w:p>
    <w:p w:rsidR="00000000" w:rsidRDefault="004766B1">
      <w:pPr>
        <w:jc w:val="both"/>
      </w:pPr>
      <w:bookmarkStart w:id="98" w:name="SUB84010000"/>
      <w:bookmarkEnd w:id="98"/>
      <w:r>
        <w:rPr>
          <w:rStyle w:val="s3"/>
        </w:rPr>
        <w:t xml:space="preserve">Кодекс дополнен статьей 84-1 в соответствии с </w:t>
      </w:r>
      <w:hyperlink r:id="rId543" w:anchor="sub_id=403" w:history="1">
        <w:r>
          <w:rPr>
            <w:rStyle w:val="a3"/>
            <w:i/>
            <w:iCs/>
            <w:bdr w:val="none" w:sz="0" w:space="0" w:color="auto" w:frame="1"/>
          </w:rPr>
          <w:t>Законом</w:t>
        </w:r>
      </w:hyperlink>
      <w:r>
        <w:rPr>
          <w:rStyle w:val="s3"/>
        </w:rPr>
        <w:t xml:space="preserve"> РК от 21.05.13 г. № 95-V (введен в действие п</w:t>
      </w:r>
      <w:r>
        <w:rPr>
          <w:rStyle w:val="s3"/>
        </w:rPr>
        <w:t xml:space="preserve">о истечении шести месяцев после его первого официального </w:t>
      </w:r>
      <w:hyperlink r:id="rId544" w:history="1">
        <w:r>
          <w:rPr>
            <w:rStyle w:val="a3"/>
            <w:i/>
            <w:iCs/>
            <w:bdr w:val="none" w:sz="0" w:space="0" w:color="auto" w:frame="1"/>
          </w:rPr>
          <w:t>опубликования</w:t>
        </w:r>
      </w:hyperlink>
      <w:r>
        <w:rPr>
          <w:rStyle w:val="s3"/>
        </w:rPr>
        <w:t>)</w:t>
      </w:r>
    </w:p>
    <w:p w:rsidR="00000000" w:rsidRDefault="004766B1">
      <w:pPr>
        <w:ind w:left="1200" w:hanging="800"/>
        <w:jc w:val="both"/>
      </w:pPr>
      <w:r>
        <w:rPr>
          <w:rStyle w:val="s1"/>
        </w:rPr>
        <w:t xml:space="preserve">Статья 84-1. </w:t>
      </w:r>
      <w:r>
        <w:rPr>
          <w:rStyle w:val="s0"/>
        </w:rPr>
        <w:t>Нарушение законодательства Республики Казахстан о персональных данных и их защите</w:t>
      </w:r>
    </w:p>
    <w:p w:rsidR="00000000" w:rsidRDefault="004766B1">
      <w:pPr>
        <w:ind w:firstLine="400"/>
        <w:jc w:val="both"/>
      </w:pPr>
      <w:r>
        <w:rPr>
          <w:rStyle w:val="s0"/>
        </w:rPr>
        <w:t xml:space="preserve">1. Незаконный сбор и (или) обработка </w:t>
      </w:r>
      <w:hyperlink r:id="rId545" w:history="1">
        <w:r>
          <w:rPr>
            <w:rStyle w:val="a3"/>
          </w:rPr>
          <w:t>персональных данных</w:t>
        </w:r>
      </w:hyperlink>
      <w:r>
        <w:rPr>
          <w:rStyle w:val="s0"/>
        </w:rPr>
        <w:t xml:space="preserve"> -</w:t>
      </w:r>
    </w:p>
    <w:p w:rsidR="00000000" w:rsidRDefault="004766B1">
      <w:pPr>
        <w:ind w:firstLine="400"/>
        <w:jc w:val="both"/>
      </w:pPr>
      <w:r>
        <w:rPr>
          <w:rStyle w:val="s0"/>
        </w:rPr>
        <w:t xml:space="preserve">влекут штраф на физических лиц в размере двадцати, на должностных лиц, индивидуальных предпринимателей, юридических лиц, являющихся </w:t>
      </w:r>
      <w:r>
        <w:rPr>
          <w:rStyle w:val="s0"/>
        </w:rPr>
        <w:t xml:space="preserve">субъектами малого или среднего предпринимательства или некоммерческими организациями, - в размере пятидесяти, на юридических лиц, являющихся субъектами крупного предпринимательства, - в размере ста </w:t>
      </w:r>
      <w:hyperlink r:id="rId546" w:history="1">
        <w:r>
          <w:rPr>
            <w:rStyle w:val="a3"/>
          </w:rPr>
          <w:t>месячных расчетных показателей</w:t>
        </w:r>
      </w:hyperlink>
      <w:r>
        <w:rPr>
          <w:rStyle w:val="s0"/>
        </w:rPr>
        <w:t xml:space="preserve"> с конфискацией предметов и (или) орудия административного правонарушения.</w:t>
      </w:r>
    </w:p>
    <w:p w:rsidR="00000000" w:rsidRDefault="004766B1">
      <w:pPr>
        <w:ind w:firstLine="400"/>
        <w:jc w:val="both"/>
      </w:pPr>
      <w:r>
        <w:rPr>
          <w:rStyle w:val="s0"/>
        </w:rPr>
        <w:t xml:space="preserve">2. Те же деяния, совершенные </w:t>
      </w:r>
      <w:hyperlink r:id="rId547" w:anchor="sub_id=10009" w:history="1">
        <w:r>
          <w:rPr>
            <w:rStyle w:val="a3"/>
          </w:rPr>
          <w:t>собственником, оператором или тре</w:t>
        </w:r>
        <w:r>
          <w:rPr>
            <w:rStyle w:val="a3"/>
          </w:rPr>
          <w:t>тьим лицом</w:t>
        </w:r>
      </w:hyperlink>
      <w:r>
        <w:rPr>
          <w:rStyle w:val="s0"/>
        </w:rPr>
        <w:t xml:space="preserve"> с использованием своего служебного положения, -</w:t>
      </w:r>
    </w:p>
    <w:p w:rsidR="00000000" w:rsidRDefault="004766B1">
      <w:pPr>
        <w:ind w:firstLine="400"/>
        <w:jc w:val="both"/>
      </w:pPr>
      <w:r>
        <w:rPr>
          <w:rStyle w:val="s0"/>
        </w:rPr>
        <w:t>влекут штраф на физических лиц в размере пятидесяти,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w:t>
      </w:r>
      <w:r>
        <w:rPr>
          <w:rStyle w:val="s0"/>
        </w:rPr>
        <w:t>ческими организациями, - в размере ста, на юридических лиц, являющихся субъектами крупного предпринимательства, - в размере от двухсот месячных расчетных показателей с конфискацией предметов и (или) орудия административного правонарушения.</w:t>
      </w:r>
    </w:p>
    <w:p w:rsidR="00000000" w:rsidRDefault="004766B1">
      <w:pPr>
        <w:ind w:firstLine="400"/>
        <w:jc w:val="both"/>
      </w:pPr>
      <w:r>
        <w:rPr>
          <w:rStyle w:val="s0"/>
        </w:rPr>
        <w:t xml:space="preserve">3. Несоблюдение </w:t>
      </w:r>
      <w:r>
        <w:rPr>
          <w:rStyle w:val="s0"/>
        </w:rPr>
        <w:t xml:space="preserve">собственником, оператором или третьим лицом </w:t>
      </w:r>
      <w:hyperlink r:id="rId548" w:anchor="sub_id=220000" w:history="1">
        <w:r>
          <w:rPr>
            <w:rStyle w:val="a3"/>
          </w:rPr>
          <w:t>мер по защите персональных данных</w:t>
        </w:r>
      </w:hyperlink>
      <w:r>
        <w:rPr>
          <w:rStyle w:val="s0"/>
        </w:rPr>
        <w:t xml:space="preserve"> - </w:t>
      </w:r>
    </w:p>
    <w:p w:rsidR="00000000" w:rsidRDefault="004766B1">
      <w:pPr>
        <w:ind w:firstLine="400"/>
        <w:jc w:val="both"/>
      </w:pPr>
      <w:r>
        <w:rPr>
          <w:rStyle w:val="s0"/>
        </w:rPr>
        <w:t>влечет штраф на физических лиц в размере ста, на должностных лиц, индивидуальных предприним</w:t>
      </w:r>
      <w:r>
        <w:rPr>
          <w:rStyle w:val="s0"/>
        </w:rPr>
        <w:t>ателей, юридических лиц, являющихся субъектами малого или среднего предпринимательства или некоммерческими организациями, - в размере двухсот, на юридических лиц, являющихся субъектами крупного предпринимательства, - в размере трехсот месячных расчетных по</w:t>
      </w:r>
      <w:r>
        <w:rPr>
          <w:rStyle w:val="s0"/>
        </w:rPr>
        <w:t>казателей.</w:t>
      </w:r>
    </w:p>
    <w:p w:rsidR="00000000" w:rsidRDefault="004766B1">
      <w:pPr>
        <w:ind w:firstLine="400"/>
        <w:jc w:val="both"/>
      </w:pPr>
      <w:r>
        <w:t> </w:t>
      </w:r>
    </w:p>
    <w:p w:rsidR="00000000" w:rsidRDefault="004766B1">
      <w:pPr>
        <w:jc w:val="both"/>
      </w:pPr>
      <w:bookmarkStart w:id="99" w:name="SUB850000"/>
      <w:bookmarkEnd w:id="99"/>
      <w:r>
        <w:rPr>
          <w:rStyle w:val="s3"/>
        </w:rPr>
        <w:t xml:space="preserve">Статья 85 изложена в редакции </w:t>
      </w:r>
      <w:hyperlink r:id="rId549" w:anchor="sub_id=285" w:history="1">
        <w:r>
          <w:rPr>
            <w:rStyle w:val="a3"/>
            <w:i/>
            <w:iCs/>
            <w:bdr w:val="none" w:sz="0" w:space="0" w:color="auto" w:frame="1"/>
          </w:rPr>
          <w:t>Закона</w:t>
        </w:r>
      </w:hyperlink>
      <w:r>
        <w:rPr>
          <w:rStyle w:val="s3"/>
        </w:rPr>
        <w:t xml:space="preserve"> РК от 07.07.06 г. № 171-III (</w:t>
      </w:r>
      <w:hyperlink r:id="rId550" w:anchor="sub_id=850000" w:history="1">
        <w:r>
          <w:rPr>
            <w:rStyle w:val="a3"/>
            <w:i/>
            <w:iCs/>
            <w:bdr w:val="none" w:sz="0" w:space="0" w:color="auto" w:frame="1"/>
          </w:rPr>
          <w:t>см. стар. ре</w:t>
        </w:r>
        <w:r>
          <w:rPr>
            <w:rStyle w:val="a3"/>
            <w:i/>
            <w:iCs/>
            <w:bdr w:val="none" w:sz="0" w:space="0" w:color="auto" w:frame="1"/>
          </w:rPr>
          <w:t>д.</w:t>
        </w:r>
      </w:hyperlink>
      <w:r>
        <w:rPr>
          <w:rStyle w:val="s3"/>
        </w:rPr>
        <w:t xml:space="preserve">); внесены изменения в соответствии с </w:t>
      </w:r>
      <w:hyperlink r:id="rId551" w:anchor="sub_id=200" w:history="1">
        <w:r>
          <w:rPr>
            <w:rStyle w:val="a3"/>
            <w:i/>
            <w:iCs/>
            <w:bdr w:val="none" w:sz="0" w:space="0" w:color="auto" w:frame="1"/>
          </w:rPr>
          <w:t>Законом</w:t>
        </w:r>
      </w:hyperlink>
      <w:r>
        <w:rPr>
          <w:rStyle w:val="s3"/>
        </w:rPr>
        <w:t xml:space="preserve"> РК от 16.07.09 г. № 186-IV (</w:t>
      </w:r>
      <w:hyperlink r:id="rId552" w:anchor="sub_id=85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85. </w:t>
      </w:r>
      <w:r>
        <w:rPr>
          <w:rStyle w:val="s0"/>
        </w:rPr>
        <w:t>Несоблюдение порядка, стандартов и некачественное оказание медицинской помощи</w:t>
      </w:r>
    </w:p>
    <w:p w:rsidR="00000000" w:rsidRDefault="004766B1">
      <w:pPr>
        <w:ind w:firstLine="400"/>
        <w:jc w:val="both"/>
      </w:pPr>
      <w:r>
        <w:rPr>
          <w:rStyle w:val="s0"/>
        </w:rPr>
        <w:t>1. Невыполнение или ненадлежащее выполнение профессиональных обязанностей медицинским работником вследствие небрежного или недобросовестного отношения к ним, если это</w:t>
      </w:r>
      <w:r>
        <w:rPr>
          <w:rStyle w:val="s0"/>
        </w:rPr>
        <w:t xml:space="preserve"> повлекло или могло повлечь причинение </w:t>
      </w:r>
      <w:hyperlink r:id="rId553" w:anchor="sub_id=3600" w:history="1">
        <w:r>
          <w:rPr>
            <w:rStyle w:val="a3"/>
          </w:rPr>
          <w:t>легкого вреда</w:t>
        </w:r>
      </w:hyperlink>
      <w:r>
        <w:rPr>
          <w:rStyle w:val="s0"/>
        </w:rPr>
        <w:t xml:space="preserve"> здоровью, -</w:t>
      </w:r>
    </w:p>
    <w:p w:rsidR="00000000" w:rsidRDefault="004766B1">
      <w:pPr>
        <w:ind w:firstLine="400"/>
        <w:jc w:val="both"/>
      </w:pPr>
      <w:r>
        <w:rPr>
          <w:rStyle w:val="s0"/>
        </w:rPr>
        <w:t xml:space="preserve">влечет штраф на физических лиц в размере десяти, на должностных лиц - в размере двадцати </w:t>
      </w:r>
      <w:hyperlink r:id="rId554" w:history="1">
        <w:r>
          <w:rPr>
            <w:rStyle w:val="a3"/>
          </w:rPr>
          <w:t>месячных расчетных показателей</w:t>
        </w:r>
      </w:hyperlink>
      <w:r>
        <w:rPr>
          <w:rStyle w:val="s0"/>
        </w:rPr>
        <w:t>.</w:t>
      </w:r>
    </w:p>
    <w:p w:rsidR="00000000" w:rsidRDefault="004766B1">
      <w:pPr>
        <w:ind w:firstLine="400"/>
        <w:jc w:val="both"/>
      </w:pPr>
      <w:bookmarkStart w:id="100" w:name="SUB850200"/>
      <w:bookmarkEnd w:id="100"/>
      <w:r>
        <w:rPr>
          <w:rStyle w:val="s0"/>
        </w:rPr>
        <w:t xml:space="preserve">2. Несоблюдение порядка оказания </w:t>
      </w:r>
      <w:hyperlink r:id="rId555" w:anchor="sub_id=380000" w:history="1">
        <w:r>
          <w:rPr>
            <w:rStyle w:val="a3"/>
          </w:rPr>
          <w:t>медицинской помощи</w:t>
        </w:r>
      </w:hyperlink>
      <w:r>
        <w:rPr>
          <w:rStyle w:val="s0"/>
        </w:rPr>
        <w:t>, если это повлекло или могло повлечь причинение легкого вреда здоровью, -</w:t>
      </w:r>
    </w:p>
    <w:p w:rsidR="00000000" w:rsidRDefault="004766B1">
      <w:pPr>
        <w:ind w:firstLine="400"/>
        <w:jc w:val="both"/>
      </w:pPr>
      <w:r>
        <w:rPr>
          <w:rStyle w:val="s0"/>
        </w:rPr>
        <w:t>влечет штраф на физических лиц в размере пяти, на должностных лиц - в размере десяти, на юридических лиц - в размере пятидесяти месячных расчетных показателей.</w:t>
      </w:r>
    </w:p>
    <w:p w:rsidR="00000000" w:rsidRDefault="004766B1">
      <w:pPr>
        <w:ind w:firstLine="400"/>
        <w:jc w:val="both"/>
      </w:pPr>
      <w:r>
        <w:rPr>
          <w:rStyle w:val="s0"/>
        </w:rPr>
        <w:t xml:space="preserve">3. Несоблюдение </w:t>
      </w:r>
      <w:hyperlink r:id="rId556" w:history="1">
        <w:r>
          <w:rPr>
            <w:rStyle w:val="a3"/>
          </w:rPr>
          <w:t>стандартов оказания медицинской помощи</w:t>
        </w:r>
      </w:hyperlink>
      <w:r>
        <w:rPr>
          <w:rStyle w:val="s0"/>
        </w:rPr>
        <w:t>, утвержденных уполномоченным органом в области здравоохранения, если это повлекло или могло повлечь причинение легкого вреда здоровью, -</w:t>
      </w:r>
    </w:p>
    <w:p w:rsidR="00000000" w:rsidRDefault="004766B1">
      <w:pPr>
        <w:ind w:firstLine="400"/>
        <w:jc w:val="both"/>
      </w:pPr>
      <w:r>
        <w:rPr>
          <w:rStyle w:val="s0"/>
        </w:rPr>
        <w:t>влечет штраф на физических лиц в размере пяти, на</w:t>
      </w:r>
      <w:r>
        <w:rPr>
          <w:rStyle w:val="s0"/>
        </w:rPr>
        <w:t xml:space="preserve"> должностных лиц - в размере десяти, на юридических лиц - в размере пятидесяти месячных расчетных показателей.</w:t>
      </w:r>
    </w:p>
    <w:p w:rsidR="00000000" w:rsidRDefault="004766B1">
      <w:pPr>
        <w:ind w:firstLine="400"/>
        <w:jc w:val="both"/>
      </w:pPr>
      <w:bookmarkStart w:id="101" w:name="SUB850400"/>
      <w:bookmarkEnd w:id="101"/>
      <w:r>
        <w:rPr>
          <w:rStyle w:val="s0"/>
        </w:rPr>
        <w:t>4. То же деяние, совершенное повторно в течение года после наложения административного взыскания, предусмотренное частями первой, второй и третье</w:t>
      </w:r>
      <w:r>
        <w:rPr>
          <w:rStyle w:val="s0"/>
        </w:rPr>
        <w:t>й настоящей статьи, -</w:t>
      </w:r>
    </w:p>
    <w:p w:rsidR="00000000" w:rsidRDefault="004766B1">
      <w:pPr>
        <w:ind w:firstLine="400"/>
        <w:jc w:val="both"/>
      </w:pPr>
      <w:r>
        <w:rPr>
          <w:rStyle w:val="s0"/>
        </w:rPr>
        <w:t>влечет штраф на физических лиц в размере двадцати месячных расчетных показателей с приостановлением действия лицензии и лишением сертификата специалиста, на должностных лиц - в размере сорока месячных расчетных показателей с приостано</w:t>
      </w:r>
      <w:r>
        <w:rPr>
          <w:rStyle w:val="s0"/>
        </w:rPr>
        <w:t>влением действия лицензии, на юридических лиц - в размере ста месячных расчетных показателей с приостановлением действия лицензии либо с приостановлением или лишением свидетельства об аккредитации.</w:t>
      </w:r>
    </w:p>
    <w:p w:rsidR="00000000" w:rsidRDefault="004766B1">
      <w:pPr>
        <w:ind w:firstLine="400"/>
        <w:jc w:val="both"/>
      </w:pPr>
      <w:r>
        <w:rPr>
          <w:rStyle w:val="s0"/>
        </w:rPr>
        <w:t>5. Совершение деяния, предусмотренного частями второй и тр</w:t>
      </w:r>
      <w:r>
        <w:rPr>
          <w:rStyle w:val="s0"/>
        </w:rPr>
        <w:t>етьей настоящей статьи, если это могло повлечь причинение средней тяжести или тяжкого вреда здоровью и если это деяние не содержит признаков уголовно наказуемого деяния, -</w:t>
      </w:r>
    </w:p>
    <w:p w:rsidR="00000000" w:rsidRDefault="004766B1">
      <w:pPr>
        <w:ind w:firstLine="400"/>
        <w:jc w:val="both"/>
      </w:pPr>
      <w:r>
        <w:rPr>
          <w:rStyle w:val="s0"/>
        </w:rPr>
        <w:t>влечет штраф на физических лиц в размере двадцати месячных расчетных показателей с л</w:t>
      </w:r>
      <w:r>
        <w:rPr>
          <w:rStyle w:val="s0"/>
        </w:rPr>
        <w:t>ишением лицензии и сертификата специалиста, на должностных лиц - в размере пятидесяти месячных расчетных показателей с лишением лицензии, на юридических лиц - в размере ста месячных расчетных показателей с лишением лицензии.</w:t>
      </w:r>
    </w:p>
    <w:p w:rsidR="00000000" w:rsidRDefault="004766B1">
      <w:pPr>
        <w:ind w:firstLine="400"/>
        <w:jc w:val="both"/>
      </w:pPr>
      <w:r>
        <w:rPr>
          <w:rStyle w:val="s0"/>
        </w:rPr>
        <w:t> </w:t>
      </w:r>
    </w:p>
    <w:p w:rsidR="00000000" w:rsidRDefault="004766B1">
      <w:pPr>
        <w:jc w:val="both"/>
      </w:pPr>
      <w:bookmarkStart w:id="102" w:name="SUB85010000"/>
      <w:bookmarkEnd w:id="102"/>
      <w:r>
        <w:rPr>
          <w:rStyle w:val="s3"/>
        </w:rPr>
        <w:t xml:space="preserve">Кодекс дополнен статьей 85-1 </w:t>
      </w:r>
      <w:r>
        <w:rPr>
          <w:rStyle w:val="s3"/>
        </w:rPr>
        <w:t xml:space="preserve">в соответствии с </w:t>
      </w:r>
      <w:hyperlink r:id="rId557" w:anchor="sub_id=28501" w:history="1">
        <w:r>
          <w:rPr>
            <w:rStyle w:val="a3"/>
            <w:i/>
            <w:iCs/>
            <w:bdr w:val="none" w:sz="0" w:space="0" w:color="auto" w:frame="1"/>
          </w:rPr>
          <w:t>Законом</w:t>
        </w:r>
      </w:hyperlink>
      <w:r>
        <w:rPr>
          <w:rStyle w:val="s3"/>
        </w:rPr>
        <w:t xml:space="preserve"> РК от 07.07.06 г. № 171-III; внесены изменения в соответствии с </w:t>
      </w:r>
      <w:hyperlink r:id="rId558" w:anchor="sub_id=851" w:history="1">
        <w:r>
          <w:rPr>
            <w:rStyle w:val="a3"/>
            <w:i/>
            <w:iCs/>
            <w:bdr w:val="none" w:sz="0" w:space="0" w:color="auto" w:frame="1"/>
          </w:rPr>
          <w:t>Зак</w:t>
        </w:r>
        <w:r>
          <w:rPr>
            <w:rStyle w:val="a3"/>
            <w:i/>
            <w:iCs/>
            <w:bdr w:val="none" w:sz="0" w:space="0" w:color="auto" w:frame="1"/>
          </w:rPr>
          <w:t>оном</w:t>
        </w:r>
      </w:hyperlink>
      <w:r>
        <w:rPr>
          <w:rStyle w:val="s3"/>
        </w:rPr>
        <w:t xml:space="preserve"> РК от 16.07.09 г. № 186-IV (</w:t>
      </w:r>
      <w:hyperlink r:id="rId559" w:anchor="sub_id=850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85-1. </w:t>
      </w:r>
      <w:r>
        <w:rPr>
          <w:rStyle w:val="s0"/>
        </w:rPr>
        <w:t>Нарушение медицинским работником правил выдачи листа или справки о временной нетрудоспособности</w:t>
      </w:r>
    </w:p>
    <w:p w:rsidR="00000000" w:rsidRDefault="004766B1">
      <w:pPr>
        <w:ind w:firstLine="400"/>
        <w:jc w:val="both"/>
      </w:pPr>
      <w:r>
        <w:rPr>
          <w:rStyle w:val="s0"/>
        </w:rPr>
        <w:t>1. Нарушение медицинским работником правил выдачи листа или справки о временной нетрудоспособности, если это деяние не имеет признаков уголовно наказуемого деяния, -</w:t>
      </w:r>
    </w:p>
    <w:p w:rsidR="00000000" w:rsidRDefault="004766B1">
      <w:pPr>
        <w:ind w:firstLine="400"/>
        <w:jc w:val="both"/>
      </w:pPr>
      <w:r>
        <w:rPr>
          <w:rStyle w:val="s0"/>
        </w:rPr>
        <w:t>влечет штраф на физических лиц в размере от пяти до десяти месячных расчетных показателей,</w:t>
      </w:r>
      <w:r>
        <w:rPr>
          <w:rStyle w:val="s0"/>
        </w:rPr>
        <w:t xml:space="preserve"> на должностных лиц - в размере от десяти до двадцати месячных расчетных показателей.</w:t>
      </w:r>
    </w:p>
    <w:p w:rsidR="00000000" w:rsidRDefault="004766B1">
      <w:pPr>
        <w:ind w:firstLine="400"/>
        <w:jc w:val="both"/>
      </w:pPr>
      <w:bookmarkStart w:id="103" w:name="SUB85010200"/>
      <w:bookmarkEnd w:id="103"/>
      <w:r>
        <w:rPr>
          <w:rStyle w:val="s0"/>
        </w:rPr>
        <w:t>2. То же деяние,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на физических лиц в размере от десяти до двадцати месячны</w:t>
      </w:r>
      <w:r>
        <w:rPr>
          <w:rStyle w:val="s0"/>
        </w:rPr>
        <w:t>х расчетных показателей с лишением сертификата специалиста, на должностных лиц - в размере от двадцати до пятидесяти месячных расчетных показателей.</w:t>
      </w:r>
    </w:p>
    <w:p w:rsidR="00000000" w:rsidRDefault="004766B1">
      <w:pPr>
        <w:ind w:firstLine="400"/>
        <w:jc w:val="both"/>
      </w:pPr>
      <w:r>
        <w:rPr>
          <w:rStyle w:val="s0"/>
        </w:rPr>
        <w:t> </w:t>
      </w:r>
    </w:p>
    <w:p w:rsidR="00000000" w:rsidRDefault="004766B1">
      <w:pPr>
        <w:jc w:val="both"/>
      </w:pPr>
      <w:bookmarkStart w:id="104" w:name="SUB85020000"/>
      <w:bookmarkEnd w:id="104"/>
      <w:r>
        <w:rPr>
          <w:rStyle w:val="s3"/>
        </w:rPr>
        <w:t xml:space="preserve">Кодекс дополнен статьей 85-2 в соответствии с </w:t>
      </w:r>
      <w:hyperlink r:id="rId560" w:anchor="sub_id=28501" w:history="1">
        <w:r>
          <w:rPr>
            <w:rStyle w:val="a3"/>
            <w:i/>
            <w:iCs/>
            <w:bdr w:val="none" w:sz="0" w:space="0" w:color="auto" w:frame="1"/>
          </w:rPr>
          <w:t>Законом</w:t>
        </w:r>
      </w:hyperlink>
      <w:r>
        <w:rPr>
          <w:rStyle w:val="s3"/>
        </w:rPr>
        <w:t xml:space="preserve"> РК от 07.07.06 г. № 171-III; внесены изменения в соответствии с </w:t>
      </w:r>
      <w:hyperlink r:id="rId561" w:anchor="sub_id=852" w:history="1">
        <w:r>
          <w:rPr>
            <w:rStyle w:val="a3"/>
            <w:i/>
            <w:iCs/>
            <w:bdr w:val="none" w:sz="0" w:space="0" w:color="auto" w:frame="1"/>
          </w:rPr>
          <w:t>Законом</w:t>
        </w:r>
      </w:hyperlink>
      <w:r>
        <w:rPr>
          <w:rStyle w:val="s3"/>
        </w:rPr>
        <w:t xml:space="preserve"> РК от 16.07.09 г. № 186-IV (</w:t>
      </w:r>
      <w:hyperlink r:id="rId562" w:anchor="sub_id=8502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85-2. </w:t>
      </w:r>
      <w:r>
        <w:rPr>
          <w:rStyle w:val="s0"/>
        </w:rPr>
        <w:t>Нарушение медицинским работником правил выписывания рецептов и реализации лекарственных средств</w:t>
      </w:r>
    </w:p>
    <w:p w:rsidR="00000000" w:rsidRDefault="004766B1">
      <w:pPr>
        <w:ind w:firstLine="400"/>
        <w:jc w:val="both"/>
      </w:pPr>
      <w:r>
        <w:rPr>
          <w:rStyle w:val="s0"/>
        </w:rPr>
        <w:t>1. Нарушение медицинским работником правил выписывания рецептов и реализации лекарственных средств -</w:t>
      </w:r>
    </w:p>
    <w:p w:rsidR="00000000" w:rsidRDefault="004766B1">
      <w:pPr>
        <w:ind w:firstLine="400"/>
        <w:jc w:val="both"/>
      </w:pPr>
      <w:r>
        <w:rPr>
          <w:rStyle w:val="s0"/>
        </w:rPr>
        <w:t>влечет штраф на физических лиц в размере до пяти месячных расчетных показателей, на должностных лиц - в размере от пяти до десяти месячных расчетных показа</w:t>
      </w:r>
      <w:r>
        <w:rPr>
          <w:rStyle w:val="s0"/>
        </w:rPr>
        <w:t>телей.</w:t>
      </w:r>
    </w:p>
    <w:p w:rsidR="00000000" w:rsidRDefault="004766B1">
      <w:pPr>
        <w:ind w:firstLine="400"/>
        <w:jc w:val="both"/>
      </w:pPr>
      <w:bookmarkStart w:id="105" w:name="SUB85020200"/>
      <w:bookmarkEnd w:id="105"/>
      <w:r>
        <w:rPr>
          <w:rStyle w:val="s0"/>
        </w:rPr>
        <w:t>2. Те же деяния, совершенные повторно в течение года после наложения административного взыскания, -</w:t>
      </w:r>
    </w:p>
    <w:p w:rsidR="00000000" w:rsidRDefault="004766B1">
      <w:pPr>
        <w:ind w:firstLine="400"/>
        <w:jc w:val="both"/>
      </w:pPr>
      <w:r>
        <w:rPr>
          <w:rStyle w:val="s0"/>
        </w:rPr>
        <w:t xml:space="preserve">влекут штраф на физических лиц в размере от пяти до десяти месячных расчетных показателей с лишением сертификата специалиста, на должностных лиц - в </w:t>
      </w:r>
      <w:r>
        <w:rPr>
          <w:rStyle w:val="s0"/>
        </w:rPr>
        <w:t>размере от десяти до двадцати месячных расчетных показателей.</w:t>
      </w:r>
    </w:p>
    <w:p w:rsidR="00000000" w:rsidRDefault="004766B1">
      <w:pPr>
        <w:ind w:firstLine="400"/>
        <w:jc w:val="both"/>
      </w:pPr>
      <w:r>
        <w:rPr>
          <w:rStyle w:val="s1"/>
        </w:rPr>
        <w:t> </w:t>
      </w:r>
    </w:p>
    <w:p w:rsidR="00000000" w:rsidRDefault="004766B1">
      <w:pPr>
        <w:jc w:val="both"/>
      </w:pPr>
      <w:bookmarkStart w:id="106" w:name="SUB85030000"/>
      <w:bookmarkEnd w:id="106"/>
      <w:r>
        <w:rPr>
          <w:rStyle w:val="s3"/>
        </w:rPr>
        <w:t xml:space="preserve">Кодекс дополнен статьей 85-3 в соответствии с </w:t>
      </w:r>
      <w:hyperlink r:id="rId563" w:anchor="sub_id=796" w:history="1">
        <w:r>
          <w:rPr>
            <w:rStyle w:val="a3"/>
            <w:i/>
            <w:iCs/>
            <w:bdr w:val="none" w:sz="0" w:space="0" w:color="auto" w:frame="1"/>
          </w:rPr>
          <w:t>Законом</w:t>
        </w:r>
      </w:hyperlink>
      <w:r>
        <w:rPr>
          <w:rStyle w:val="s3"/>
        </w:rPr>
        <w:t xml:space="preserve"> РК от 18.01.11 г. № 393-IV</w:t>
      </w:r>
    </w:p>
    <w:p w:rsidR="00000000" w:rsidRDefault="004766B1">
      <w:pPr>
        <w:ind w:left="1200" w:hanging="800"/>
        <w:jc w:val="both"/>
      </w:pPr>
      <w:r>
        <w:rPr>
          <w:rStyle w:val="s1"/>
        </w:rPr>
        <w:t xml:space="preserve">Статья 85-3. </w:t>
      </w:r>
      <w:r>
        <w:rPr>
          <w:rStyle w:val="s0"/>
        </w:rPr>
        <w:t>Разглашение враче</w:t>
      </w:r>
      <w:r>
        <w:rPr>
          <w:rStyle w:val="s0"/>
        </w:rPr>
        <w:t>бной тайны</w:t>
      </w:r>
    </w:p>
    <w:p w:rsidR="00000000" w:rsidRDefault="004766B1">
      <w:pPr>
        <w:ind w:firstLine="400"/>
        <w:jc w:val="both"/>
      </w:pPr>
      <w:r>
        <w:rPr>
          <w:rStyle w:val="s0"/>
        </w:rPr>
        <w:t>Разглашение медицинским работником без профессиональной или служебной необходимости сведений о заболевании или результатах медицинского освидетельствования пациента -</w:t>
      </w:r>
    </w:p>
    <w:p w:rsidR="00000000" w:rsidRDefault="004766B1">
      <w:pPr>
        <w:ind w:firstLine="400"/>
        <w:jc w:val="both"/>
      </w:pPr>
      <w:r>
        <w:rPr>
          <w:rStyle w:val="s0"/>
        </w:rPr>
        <w:t>влечет штраф в размере от двухсот до пятисот месячных расчетных показателей ли</w:t>
      </w:r>
      <w:r>
        <w:rPr>
          <w:rStyle w:val="s0"/>
        </w:rPr>
        <w:t>бо административный арест до тридцати суток.</w:t>
      </w:r>
    </w:p>
    <w:p w:rsidR="00000000" w:rsidRDefault="004766B1">
      <w:pPr>
        <w:ind w:firstLine="400"/>
        <w:jc w:val="both"/>
      </w:pPr>
      <w:r>
        <w:t> </w:t>
      </w:r>
    </w:p>
    <w:p w:rsidR="00000000" w:rsidRDefault="004766B1">
      <w:pPr>
        <w:jc w:val="both"/>
      </w:pPr>
      <w:bookmarkStart w:id="107" w:name="SUB860000"/>
      <w:bookmarkEnd w:id="107"/>
      <w:r>
        <w:rPr>
          <w:rStyle w:val="s3"/>
        </w:rPr>
        <w:t xml:space="preserve">Статья 86 изложена в редакции </w:t>
      </w:r>
      <w:hyperlink r:id="rId564" w:anchor="sub_id=86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565" w:anchor="sub_id=86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86.</w:t>
      </w:r>
      <w:r>
        <w:t xml:space="preserve"> </w:t>
      </w:r>
      <w:r>
        <w:rPr>
          <w:rStyle w:val="s0"/>
        </w:rPr>
        <w:t>Распространение сведений о виновности в совершении преступления</w:t>
      </w:r>
    </w:p>
    <w:p w:rsidR="00000000" w:rsidRDefault="004766B1">
      <w:pPr>
        <w:ind w:firstLine="400"/>
        <w:jc w:val="both"/>
      </w:pPr>
      <w:r>
        <w:rPr>
          <w:rStyle w:val="s0"/>
        </w:rPr>
        <w:t xml:space="preserve">Публичное распространение сведений о </w:t>
      </w:r>
      <w:hyperlink r:id="rId566" w:anchor="sub_id=190000" w:history="1">
        <w:r>
          <w:rPr>
            <w:rStyle w:val="a3"/>
          </w:rPr>
          <w:t>виновности</w:t>
        </w:r>
      </w:hyperlink>
      <w:r>
        <w:rPr>
          <w:rStyle w:val="s0"/>
        </w:rPr>
        <w:t xml:space="preserve"> лица в совершении преступления до рассмотрения дела судом или при наличии оправдательного приговора -</w:t>
      </w:r>
    </w:p>
    <w:p w:rsidR="00000000" w:rsidRDefault="004766B1">
      <w:pPr>
        <w:ind w:firstLine="400"/>
        <w:jc w:val="both"/>
      </w:pPr>
      <w:r>
        <w:rPr>
          <w:rStyle w:val="s0"/>
        </w:rPr>
        <w:t>влечет штраф на физических лиц в размере от трех до десяти, на должностных лиц, индивидуальных предпринимателей, юридических</w:t>
      </w:r>
      <w:r>
        <w:rPr>
          <w:rStyle w:val="s0"/>
        </w:rPr>
        <w:t xml:space="preserve"> лиц, являющихся субъектами малого или среднего предпринимательства или некоммерческими организациями, - в размере от десяти до тридцати, на юридических лиц, являющихся субъектами крупного предпринимательства, - в размере от пятидесяти до ста месячных расч</w:t>
      </w:r>
      <w:r>
        <w:rPr>
          <w:rStyle w:val="s0"/>
        </w:rPr>
        <w:t>етных показателей.</w:t>
      </w:r>
    </w:p>
    <w:p w:rsidR="00000000" w:rsidRDefault="004766B1">
      <w:pPr>
        <w:ind w:firstLine="400"/>
        <w:jc w:val="both"/>
      </w:pPr>
      <w:r>
        <w:rPr>
          <w:rStyle w:val="s0"/>
        </w:rPr>
        <w:t> </w:t>
      </w:r>
    </w:p>
    <w:p w:rsidR="00000000" w:rsidRDefault="004766B1">
      <w:pPr>
        <w:jc w:val="both"/>
      </w:pPr>
      <w:bookmarkStart w:id="108" w:name="SUB86010000"/>
      <w:bookmarkEnd w:id="108"/>
      <w:r>
        <w:rPr>
          <w:rStyle w:val="s3"/>
        </w:rPr>
        <w:t xml:space="preserve">Кодекс дополнен статьей 86-1 в соответствии с </w:t>
      </w:r>
      <w:hyperlink r:id="rId567" w:anchor="sub_id=200" w:history="1">
        <w:r>
          <w:rPr>
            <w:rStyle w:val="a3"/>
            <w:i/>
            <w:iCs/>
            <w:bdr w:val="none" w:sz="0" w:space="0" w:color="auto" w:frame="1"/>
          </w:rPr>
          <w:t>Законом</w:t>
        </w:r>
      </w:hyperlink>
      <w:r>
        <w:rPr>
          <w:rStyle w:val="s3"/>
        </w:rPr>
        <w:t xml:space="preserve"> РК от 04.12.09 г. № 215-IV</w:t>
      </w:r>
    </w:p>
    <w:p w:rsidR="00000000" w:rsidRDefault="004766B1">
      <w:pPr>
        <w:ind w:left="1200" w:hanging="800"/>
        <w:jc w:val="both"/>
      </w:pPr>
      <w:r>
        <w:rPr>
          <w:rStyle w:val="s1"/>
        </w:rPr>
        <w:t xml:space="preserve">Статья 86-1. </w:t>
      </w:r>
      <w:r>
        <w:rPr>
          <w:rStyle w:val="s0"/>
        </w:rPr>
        <w:t xml:space="preserve">Разглашение сведений о частной жизни лица, пострадавшего от </w:t>
      </w:r>
      <w:r>
        <w:rPr>
          <w:rStyle w:val="s0"/>
        </w:rPr>
        <w:t>бытового насилия</w:t>
      </w:r>
    </w:p>
    <w:p w:rsidR="00000000" w:rsidRDefault="004766B1">
      <w:pPr>
        <w:ind w:firstLine="400"/>
        <w:jc w:val="both"/>
      </w:pPr>
      <w:r>
        <w:rPr>
          <w:rStyle w:val="s0"/>
        </w:rPr>
        <w:t>Незаконное собирание и (или) распространение сведений о частной жизни лица, пострадавшего от бытового насилия, составляющих его личную или семейную тайну, без его согласия, если эти действия не содержат признаков уголовно наказуемого деяни</w:t>
      </w:r>
      <w:r>
        <w:rPr>
          <w:rStyle w:val="s0"/>
        </w:rPr>
        <w:t>я, -</w:t>
      </w:r>
    </w:p>
    <w:p w:rsidR="00000000" w:rsidRDefault="004766B1">
      <w:pPr>
        <w:ind w:firstLine="400"/>
        <w:jc w:val="both"/>
      </w:pPr>
      <w:r>
        <w:rPr>
          <w:rStyle w:val="s0"/>
        </w:rPr>
        <w:t xml:space="preserve">влекут штраф в размере десяти </w:t>
      </w:r>
      <w:hyperlink r:id="rId568" w:history="1">
        <w:r>
          <w:rPr>
            <w:rStyle w:val="a3"/>
          </w:rPr>
          <w:t>месячных расчетных показателей</w:t>
        </w:r>
      </w:hyperlink>
      <w:r>
        <w:rPr>
          <w:rStyle w:val="s0"/>
        </w:rPr>
        <w:t>.</w:t>
      </w:r>
    </w:p>
    <w:p w:rsidR="00000000" w:rsidRDefault="004766B1">
      <w:pPr>
        <w:ind w:firstLine="400"/>
        <w:jc w:val="both"/>
      </w:pPr>
      <w:r>
        <w:t> </w:t>
      </w:r>
    </w:p>
    <w:p w:rsidR="00000000" w:rsidRDefault="004766B1">
      <w:pPr>
        <w:jc w:val="both"/>
      </w:pPr>
      <w:bookmarkStart w:id="109" w:name="SUB86020000"/>
      <w:bookmarkEnd w:id="109"/>
      <w:r>
        <w:rPr>
          <w:rStyle w:val="s3"/>
        </w:rPr>
        <w:t xml:space="preserve">Кодекс дополнен статьей 86-2 в соответствии с </w:t>
      </w:r>
      <w:hyperlink r:id="rId569" w:anchor="sub_id=302" w:history="1">
        <w:r>
          <w:rPr>
            <w:rStyle w:val="a3"/>
            <w:i/>
            <w:iCs/>
            <w:bdr w:val="none" w:sz="0" w:space="0" w:color="auto" w:frame="1"/>
          </w:rPr>
          <w:t>Законом</w:t>
        </w:r>
      </w:hyperlink>
      <w:r>
        <w:rPr>
          <w:rStyle w:val="s3"/>
        </w:rPr>
        <w:t xml:space="preserve"> РК от 02.07.13 г. № 111-V</w:t>
      </w:r>
    </w:p>
    <w:p w:rsidR="00000000" w:rsidRDefault="004766B1">
      <w:pPr>
        <w:autoSpaceDE w:val="0"/>
        <w:autoSpaceDN w:val="0"/>
        <w:ind w:left="1200" w:hanging="800"/>
        <w:jc w:val="both"/>
      </w:pPr>
      <w:r>
        <w:rPr>
          <w:rStyle w:val="s1"/>
        </w:rPr>
        <w:t xml:space="preserve">Статья 86-2. </w:t>
      </w:r>
      <w:r>
        <w:rPr>
          <w:rStyle w:val="s0"/>
        </w:rPr>
        <w:t>Разглашение участниками национального превентивного механизма сведений о частной жизни лица, ставших известными им в ходе превентивных посещений</w:t>
      </w:r>
    </w:p>
    <w:p w:rsidR="00000000" w:rsidRDefault="004766B1">
      <w:pPr>
        <w:autoSpaceDE w:val="0"/>
        <w:autoSpaceDN w:val="0"/>
        <w:ind w:firstLine="426"/>
        <w:jc w:val="both"/>
      </w:pPr>
      <w:r>
        <w:t>Разглашение участниками национального превентивного механизм</w:t>
      </w:r>
      <w:r>
        <w:t>а сведений о частной жизни лица, ставших известными им в ходе превентивных посещений, без согласия данного лица, если это действие не содержит признаков уголовно наказуемого деяния, -</w:t>
      </w:r>
    </w:p>
    <w:p w:rsidR="00000000" w:rsidRDefault="004766B1">
      <w:pPr>
        <w:autoSpaceDE w:val="0"/>
        <w:autoSpaceDN w:val="0"/>
        <w:ind w:firstLine="426"/>
        <w:jc w:val="both"/>
      </w:pPr>
      <w:r>
        <w:t>влечет штраф в размере двадцати месячных расчетных показателей.</w:t>
      </w:r>
    </w:p>
    <w:p w:rsidR="00000000" w:rsidRDefault="004766B1">
      <w:pPr>
        <w:ind w:firstLine="400"/>
        <w:jc w:val="both"/>
      </w:pPr>
      <w:r>
        <w:t> </w:t>
      </w:r>
    </w:p>
    <w:p w:rsidR="00000000" w:rsidRDefault="004766B1">
      <w:pPr>
        <w:jc w:val="both"/>
      </w:pPr>
      <w:bookmarkStart w:id="110" w:name="SUB870000"/>
      <w:bookmarkEnd w:id="110"/>
      <w:r>
        <w:rPr>
          <w:rStyle w:val="s3"/>
        </w:rPr>
        <w:t>В стат</w:t>
      </w:r>
      <w:r>
        <w:rPr>
          <w:rStyle w:val="s3"/>
        </w:rPr>
        <w:t xml:space="preserve">ью 87 внесены изменения в соответствии с </w:t>
      </w:r>
      <w:hyperlink r:id="rId570" w:anchor="sub_id=7" w:history="1">
        <w:r>
          <w:rPr>
            <w:rStyle w:val="a3"/>
            <w:i/>
            <w:iCs/>
            <w:bdr w:val="none" w:sz="0" w:space="0" w:color="auto" w:frame="1"/>
          </w:rPr>
          <w:t>Законом</w:t>
        </w:r>
      </w:hyperlink>
      <w:r>
        <w:rPr>
          <w:rStyle w:val="s3"/>
        </w:rPr>
        <w:t xml:space="preserve"> РК от 05.12.03 г. № 506-II (</w:t>
      </w:r>
      <w:hyperlink r:id="rId571" w:anchor="sub_id=870000" w:history="1">
        <w:r>
          <w:rPr>
            <w:rStyle w:val="a3"/>
            <w:i/>
            <w:iCs/>
            <w:bdr w:val="none" w:sz="0" w:space="0" w:color="auto" w:frame="1"/>
          </w:rPr>
          <w:t>см. стар. ред.</w:t>
        </w:r>
      </w:hyperlink>
      <w:r>
        <w:rPr>
          <w:rStyle w:val="s3"/>
        </w:rPr>
        <w:t>); и</w:t>
      </w:r>
      <w:r>
        <w:rPr>
          <w:rStyle w:val="s3"/>
        </w:rPr>
        <w:t xml:space="preserve">зложена в редакции Законов РК от 20.01.06 г. </w:t>
      </w:r>
      <w:hyperlink r:id="rId572" w:anchor="sub_id=860000" w:history="1">
        <w:r>
          <w:rPr>
            <w:rStyle w:val="a3"/>
            <w:i/>
            <w:iCs/>
            <w:bdr w:val="none" w:sz="0" w:space="0" w:color="auto" w:frame="1"/>
          </w:rPr>
          <w:t>№ 123-III</w:t>
        </w:r>
      </w:hyperlink>
      <w:r>
        <w:rPr>
          <w:rStyle w:val="s3"/>
        </w:rPr>
        <w:t xml:space="preserve"> (введен в действие с 1 января 2006 г.) (</w:t>
      </w:r>
      <w:hyperlink r:id="rId573" w:anchor="sub_id=870000" w:history="1">
        <w:r>
          <w:rPr>
            <w:rStyle w:val="a3"/>
            <w:i/>
            <w:iCs/>
            <w:bdr w:val="none" w:sz="0" w:space="0" w:color="auto" w:frame="1"/>
          </w:rPr>
          <w:t>см. стар. ред.</w:t>
        </w:r>
      </w:hyperlink>
      <w:r>
        <w:rPr>
          <w:rStyle w:val="s3"/>
        </w:rPr>
        <w:t xml:space="preserve">); от 15.05.07 г. </w:t>
      </w:r>
      <w:hyperlink r:id="rId574" w:anchor="sub_id=500" w:history="1">
        <w:r>
          <w:rPr>
            <w:rStyle w:val="a3"/>
            <w:i/>
            <w:iCs/>
            <w:bdr w:val="none" w:sz="0" w:space="0" w:color="auto" w:frame="1"/>
          </w:rPr>
          <w:t>№ 253-III</w:t>
        </w:r>
      </w:hyperlink>
      <w:r>
        <w:rPr>
          <w:rStyle w:val="s3"/>
        </w:rPr>
        <w:t xml:space="preserve"> (</w:t>
      </w:r>
      <w:hyperlink r:id="rId575" w:anchor="sub_id=87" w:history="1">
        <w:r>
          <w:rPr>
            <w:rStyle w:val="a3"/>
            <w:i/>
            <w:iCs/>
            <w:bdr w:val="none" w:sz="0" w:space="0" w:color="auto" w:frame="1"/>
          </w:rPr>
          <w:t>см. стар. ред.</w:t>
        </w:r>
      </w:hyperlink>
      <w:r>
        <w:rPr>
          <w:rStyle w:val="s3"/>
        </w:rPr>
        <w:t>); внесены изменения в соответс</w:t>
      </w:r>
      <w:r>
        <w:rPr>
          <w:rStyle w:val="s3"/>
        </w:rPr>
        <w:t xml:space="preserve">твии с </w:t>
      </w:r>
      <w:hyperlink r:id="rId576" w:anchor="sub_id=10"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577" w:anchor="sub_id=870000" w:history="1">
        <w:r>
          <w:rPr>
            <w:rStyle w:val="a3"/>
            <w:i/>
            <w:iCs/>
            <w:bdr w:val="none" w:sz="0" w:space="0" w:color="auto" w:frame="1"/>
          </w:rPr>
          <w:t>см. стар.</w:t>
        </w:r>
        <w:r>
          <w:rPr>
            <w:rStyle w:val="a3"/>
            <w:i/>
            <w:iCs/>
            <w:bdr w:val="none" w:sz="0" w:space="0" w:color="auto" w:frame="1"/>
          </w:rPr>
          <w:t xml:space="preserve"> ред.</w:t>
        </w:r>
      </w:hyperlink>
      <w:r>
        <w:rPr>
          <w:rStyle w:val="s3"/>
        </w:rPr>
        <w:t xml:space="preserve">); </w:t>
      </w:r>
      <w:hyperlink r:id="rId578" w:anchor="sub_id=502" w:history="1">
        <w:r>
          <w:rPr>
            <w:rStyle w:val="a3"/>
            <w:i/>
            <w:iCs/>
          </w:rPr>
          <w:t>Законом</w:t>
        </w:r>
      </w:hyperlink>
      <w:r>
        <w:rPr>
          <w:rStyle w:val="s3"/>
        </w:rPr>
        <w:t xml:space="preserve"> РК от 21.06.13 г. № 106-V (</w:t>
      </w:r>
      <w:hyperlink r:id="rId579" w:anchor="sub_id=870000" w:history="1">
        <w:r>
          <w:rPr>
            <w:rStyle w:val="a3"/>
            <w:i/>
            <w:iCs/>
          </w:rPr>
          <w:t>см. стар. ред.</w:t>
        </w:r>
      </w:hyperlink>
      <w:r>
        <w:rPr>
          <w:rStyle w:val="s3"/>
        </w:rPr>
        <w:t xml:space="preserve">); </w:t>
      </w:r>
      <w:hyperlink r:id="rId580" w:anchor="sub_id=387" w:history="1">
        <w:r>
          <w:rPr>
            <w:rStyle w:val="a3"/>
            <w:i/>
            <w:iCs/>
            <w:bdr w:val="none" w:sz="0" w:space="0" w:color="auto" w:frame="1"/>
          </w:rPr>
          <w:t>Законом</w:t>
        </w:r>
      </w:hyperlink>
      <w:r>
        <w:rPr>
          <w:rStyle w:val="s3"/>
        </w:rPr>
        <w:t xml:space="preserve"> РК от 04.07.13 г. № 127-V (</w:t>
      </w:r>
      <w:hyperlink r:id="rId581" w:anchor="sub_id=87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87. </w:t>
      </w:r>
      <w:r>
        <w:rPr>
          <w:rStyle w:val="s0"/>
        </w:rPr>
        <w:t>Нарушение трудового законодат</w:t>
      </w:r>
      <w:r>
        <w:rPr>
          <w:rStyle w:val="s0"/>
        </w:rPr>
        <w:t>ельства Республики Казахстан</w:t>
      </w:r>
    </w:p>
    <w:p w:rsidR="00000000" w:rsidRDefault="004766B1">
      <w:pPr>
        <w:ind w:firstLine="400"/>
        <w:jc w:val="both"/>
      </w:pPr>
      <w:r>
        <w:rPr>
          <w:rStyle w:val="s0"/>
        </w:rPr>
        <w:t xml:space="preserve">1. Нарушение работодателем или должностным лицом </w:t>
      </w:r>
      <w:hyperlink r:id="rId582" w:history="1">
        <w:r>
          <w:rPr>
            <w:rStyle w:val="a3"/>
          </w:rPr>
          <w:t>трудового законодательства</w:t>
        </w:r>
      </w:hyperlink>
      <w:r>
        <w:rPr>
          <w:rStyle w:val="s0"/>
        </w:rPr>
        <w:t xml:space="preserve"> Республики Казахстан, за исключением действий, предусмотренных </w:t>
      </w:r>
      <w:r>
        <w:t>частями третьей и пятой</w:t>
      </w:r>
      <w:r>
        <w:rPr>
          <w:rStyle w:val="s0"/>
        </w:rPr>
        <w:t xml:space="preserve"> настоящей статьи, -</w:t>
      </w:r>
    </w:p>
    <w:p w:rsidR="00000000" w:rsidRDefault="004766B1">
      <w:pPr>
        <w:ind w:firstLine="400"/>
        <w:jc w:val="both"/>
      </w:pPr>
      <w:r>
        <w:rPr>
          <w:rStyle w:val="s0"/>
        </w:rPr>
        <w:t>влечет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от пяти до десяти, на юридических лиц, являющ</w:t>
      </w:r>
      <w:r>
        <w:rPr>
          <w:rStyle w:val="s0"/>
        </w:rPr>
        <w:t xml:space="preserve">ихся субъектами крупного предпринимательства, - в размере от двадцати до двадцати пяти </w:t>
      </w:r>
      <w:hyperlink r:id="rId583" w:history="1">
        <w:r>
          <w:rPr>
            <w:rStyle w:val="a3"/>
          </w:rPr>
          <w:t>месячных расчетных показателей</w:t>
        </w:r>
      </w:hyperlink>
      <w:r>
        <w:rPr>
          <w:rStyle w:val="s0"/>
        </w:rPr>
        <w:t>.</w:t>
      </w:r>
    </w:p>
    <w:p w:rsidR="00000000" w:rsidRDefault="004766B1">
      <w:pPr>
        <w:ind w:firstLine="400"/>
        <w:jc w:val="both"/>
      </w:pPr>
      <w:r>
        <w:rPr>
          <w:rStyle w:val="s0"/>
        </w:rPr>
        <w:t>2. Действие (бездействие), предусмотренное частью первой настоящей статьи</w:t>
      </w:r>
      <w:r>
        <w:rPr>
          <w:rStyle w:val="s0"/>
        </w:rPr>
        <w:t>,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w:t>
      </w:r>
      <w:r>
        <w:rPr>
          <w:rStyle w:val="s0"/>
        </w:rPr>
        <w:t>зациями, - в размере от пятнадцати до двадцати, на юридических лиц, являющихся субъектами крупного предпринимательства, - в размере от двадцати пяти до тридцати месячных расчетных показателей.</w:t>
      </w:r>
    </w:p>
    <w:p w:rsidR="00000000" w:rsidRDefault="004766B1">
      <w:pPr>
        <w:ind w:firstLine="400"/>
        <w:jc w:val="both"/>
      </w:pPr>
      <w:r>
        <w:rPr>
          <w:rStyle w:val="s0"/>
        </w:rPr>
        <w:t>2-1. Действие (бездействие), предусмотренное частью первой наст</w:t>
      </w:r>
      <w:r>
        <w:rPr>
          <w:rStyle w:val="s0"/>
        </w:rPr>
        <w:t>оящей статьи, совершенное в отношении несовершеннолетних, -</w:t>
      </w:r>
    </w:p>
    <w:p w:rsidR="00000000" w:rsidRDefault="004766B1">
      <w:pPr>
        <w:ind w:firstLine="400"/>
        <w:jc w:val="both"/>
      </w:pPr>
      <w:r>
        <w:rPr>
          <w:rStyle w:val="s0"/>
        </w:rPr>
        <w:t>влечет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от пят</w:t>
      </w:r>
      <w:r>
        <w:rPr>
          <w:rStyle w:val="s0"/>
        </w:rPr>
        <w:t>идесяти до семидесяти, на юридических лиц, являющихся субъектами крупного предпринимательства, - в размере от ста до ста пятидесяти месячных расчетных показателей с приостановлением действия лицензии.</w:t>
      </w:r>
    </w:p>
    <w:p w:rsidR="00000000" w:rsidRDefault="004766B1">
      <w:pPr>
        <w:ind w:firstLine="400"/>
        <w:jc w:val="both"/>
      </w:pPr>
      <w:r>
        <w:rPr>
          <w:rStyle w:val="s0"/>
        </w:rPr>
        <w:t>2-2. Действие (бездействие), предусмотренное частью 2-1</w:t>
      </w:r>
      <w:r>
        <w:rPr>
          <w:rStyle w:val="s0"/>
        </w:rPr>
        <w:t xml:space="preserve">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на должностных лиц, индивидуальных предпринимателей, юридических лиц, являющихся субъектами малого или среднего предпринимательства или неком</w:t>
      </w:r>
      <w:r>
        <w:rPr>
          <w:rStyle w:val="s0"/>
        </w:rPr>
        <w:t>мерческими организациями, в размере от семидесяти до ста, на юридических лиц, являющихся субъектами крупного предпринимательства, - в размере от ста пятидесяти до двухсот месячных расчетных показателей с приостановлением действия лицензии.</w:t>
      </w:r>
    </w:p>
    <w:p w:rsidR="00000000" w:rsidRDefault="004766B1">
      <w:pPr>
        <w:ind w:firstLine="400"/>
        <w:jc w:val="both"/>
      </w:pPr>
      <w:r>
        <w:rPr>
          <w:rStyle w:val="s0"/>
        </w:rPr>
        <w:t>3. Невыплата зар</w:t>
      </w:r>
      <w:r>
        <w:rPr>
          <w:rStyle w:val="s0"/>
        </w:rPr>
        <w:t xml:space="preserve">аботной платы работодателем в полном объеме и в сроки, которые установлены </w:t>
      </w:r>
      <w:hyperlink r:id="rId584" w:anchor="sub_id=1340000" w:history="1">
        <w:r>
          <w:rPr>
            <w:rStyle w:val="a3"/>
          </w:rPr>
          <w:t>трудовым законодательством</w:t>
        </w:r>
      </w:hyperlink>
      <w:r>
        <w:rPr>
          <w:rStyle w:val="s0"/>
        </w:rPr>
        <w:t xml:space="preserve"> Республики Казахстан, а равно неначисление и невыплата пени за период</w:t>
      </w:r>
      <w:r>
        <w:rPr>
          <w:rStyle w:val="s0"/>
        </w:rPr>
        <w:t xml:space="preserve"> задержки платежа - влекут штраф в размере от двадцати до пятидесяти месячных расчетных показателей.</w:t>
      </w:r>
    </w:p>
    <w:p w:rsidR="00000000" w:rsidRDefault="004766B1">
      <w:pPr>
        <w:ind w:firstLine="400"/>
        <w:jc w:val="both"/>
      </w:pPr>
      <w:r>
        <w:rPr>
          <w:rStyle w:val="s0"/>
        </w:rPr>
        <w:t>4. Действия (бездействие), предусмотренные частью третьей настоящей статьи, совершенные повторно в течение года после наложения административного взыскания</w:t>
      </w:r>
      <w:r>
        <w:rPr>
          <w:rStyle w:val="s0"/>
        </w:rPr>
        <w:t xml:space="preserve">, - влекут штраф в размере от ста до двухсот месячных расчетных показателей. </w:t>
      </w:r>
    </w:p>
    <w:p w:rsidR="00000000" w:rsidRDefault="004766B1">
      <w:pPr>
        <w:ind w:firstLine="400"/>
        <w:jc w:val="both"/>
      </w:pPr>
      <w:r>
        <w:t xml:space="preserve">5. Размещение уполномоченным органом по вопросам занятости, физическим и юридическим лицом, оказывающим трудовое посредничество, а также работодателем информации о вакансиях для </w:t>
      </w:r>
      <w:r>
        <w:t xml:space="preserve">приема на работу, содержащей требования дискриминационного характера в сфере труда, - </w:t>
      </w:r>
    </w:p>
    <w:p w:rsidR="00000000" w:rsidRDefault="004766B1">
      <w:pPr>
        <w:ind w:firstLine="400"/>
        <w:jc w:val="both"/>
      </w:pPr>
      <w:r>
        <w:t xml:space="preserve">влечет штраф на физических лиц, индивидуальных предпринимателей, на юридических лиц, являющихся субъектами малого предпринимательства или некоммерческими организациями, </w:t>
      </w:r>
      <w:r>
        <w:t xml:space="preserve">- в размере тридцати, на индивидуальных предпринимателей, на юридических лиц, являющихся субъектами среднего предпринимательства, - в размере пятидесяти, на юридических лиц, являющихся субъектами крупного предпринимательства, - в размере </w:t>
      </w:r>
      <w:hyperlink r:id="rId585" w:history="1">
        <w:r>
          <w:rPr>
            <w:rStyle w:val="a3"/>
          </w:rPr>
          <w:t>ста месячных расчетных показателей</w:t>
        </w:r>
      </w:hyperlink>
      <w:r>
        <w:t xml:space="preserve">. </w:t>
      </w:r>
    </w:p>
    <w:p w:rsidR="00000000" w:rsidRDefault="004766B1">
      <w:pPr>
        <w:ind w:firstLine="400"/>
        <w:jc w:val="both"/>
      </w:pPr>
      <w:r>
        <w:t xml:space="preserve">6. Действие, предусмотренное частью пятой настоящей статьи, совершенное повторно в течение года после наложения административного взыскания, - </w:t>
      </w:r>
    </w:p>
    <w:p w:rsidR="00000000" w:rsidRDefault="004766B1">
      <w:pPr>
        <w:ind w:firstLine="400"/>
        <w:jc w:val="both"/>
      </w:pPr>
      <w:r>
        <w:t>влечет штраф на физических ли</w:t>
      </w:r>
      <w:r>
        <w:t>ц, индивидуальных предпринимателей, на юридических лиц, являющихся субъектами малого предпринимательства или некоммерческими организациями, - в размере пятидесяти, на индивидуальных предпринимателей, на юридических лиц, являющихся субъектами среднего предп</w:t>
      </w:r>
      <w:r>
        <w:t xml:space="preserve">ринимательства, - в размере ста, на юридических лиц, являющихся субъектами крупного предпринимательства, - в размере двухсот месячных расчетных показателей. </w:t>
      </w:r>
    </w:p>
    <w:p w:rsidR="00000000" w:rsidRDefault="004766B1">
      <w:pPr>
        <w:ind w:firstLine="400"/>
        <w:jc w:val="both"/>
      </w:pPr>
      <w:r>
        <w:rPr>
          <w:rStyle w:val="s0"/>
        </w:rPr>
        <w:t>Примечания.</w:t>
      </w:r>
    </w:p>
    <w:p w:rsidR="00000000" w:rsidRDefault="004766B1">
      <w:pPr>
        <w:ind w:firstLine="400"/>
        <w:jc w:val="both"/>
      </w:pPr>
      <w:r>
        <w:rPr>
          <w:rStyle w:val="s0"/>
        </w:rPr>
        <w:t>1. Работодателем в настоящем Кодексе признается юридическое лицо, представляемое ее руководителем (администрацией), либо физическое лицо, с которым работник состоит в трудовых отношениях.</w:t>
      </w:r>
    </w:p>
    <w:p w:rsidR="00000000" w:rsidRDefault="004766B1">
      <w:pPr>
        <w:ind w:firstLine="400"/>
        <w:jc w:val="both"/>
      </w:pPr>
      <w:r>
        <w:rPr>
          <w:rStyle w:val="s0"/>
        </w:rPr>
        <w:t>2. Под должностными лицами, указанными в частях первой и второй наст</w:t>
      </w:r>
      <w:r>
        <w:rPr>
          <w:rStyle w:val="s0"/>
        </w:rPr>
        <w:t>оящей статьи, следует понимать руководителей исполнительных органов и иных организаций, если возглавляемые ими организации задержали выдачу (перечисление) средств на выплату заработной платы.</w:t>
      </w:r>
    </w:p>
    <w:p w:rsidR="00000000" w:rsidRDefault="004766B1">
      <w:pPr>
        <w:ind w:firstLine="400"/>
        <w:jc w:val="both"/>
      </w:pPr>
      <w:r>
        <w:t> </w:t>
      </w:r>
    </w:p>
    <w:p w:rsidR="00000000" w:rsidRDefault="004766B1">
      <w:pPr>
        <w:jc w:val="both"/>
      </w:pPr>
      <w:bookmarkStart w:id="111" w:name="SUB87010000"/>
      <w:bookmarkEnd w:id="111"/>
      <w:r>
        <w:rPr>
          <w:rStyle w:val="s3"/>
        </w:rPr>
        <w:t xml:space="preserve">Кодекс дополнен статьей 87-1 в соответствии с </w:t>
      </w:r>
      <w:hyperlink r:id="rId586" w:anchor="sub_id=101" w:history="1">
        <w:r>
          <w:rPr>
            <w:rStyle w:val="a3"/>
            <w:i/>
            <w:iCs/>
            <w:bdr w:val="none" w:sz="0" w:space="0" w:color="auto" w:frame="1"/>
          </w:rPr>
          <w:t>Законом</w:t>
        </w:r>
      </w:hyperlink>
      <w:r>
        <w:rPr>
          <w:rStyle w:val="s3"/>
        </w:rPr>
        <w:t xml:space="preserve"> РК от 13.04.05 г. № 40-III; внесены изменения в соответствии с </w:t>
      </w:r>
      <w:hyperlink r:id="rId587" w:anchor="sub_id=87010000" w:history="1">
        <w:r>
          <w:rPr>
            <w:rStyle w:val="a3"/>
            <w:i/>
            <w:iCs/>
            <w:bdr w:val="none" w:sz="0" w:space="0" w:color="auto" w:frame="1"/>
          </w:rPr>
          <w:t>Законом</w:t>
        </w:r>
      </w:hyperlink>
      <w:r>
        <w:rPr>
          <w:rStyle w:val="s3"/>
        </w:rPr>
        <w:t xml:space="preserve"> </w:t>
      </w:r>
      <w:r>
        <w:rPr>
          <w:rStyle w:val="s3"/>
        </w:rPr>
        <w:t>РК от 20.01.06 г. № 123-III (введен в действие с 1 января 2006 г.) (</w:t>
      </w:r>
      <w:hyperlink r:id="rId588" w:anchor="sub_id=87010000" w:history="1">
        <w:r>
          <w:rPr>
            <w:rStyle w:val="a3"/>
            <w:i/>
            <w:iCs/>
            <w:bdr w:val="none" w:sz="0" w:space="0" w:color="auto" w:frame="1"/>
          </w:rPr>
          <w:t>см. стар. ред.</w:t>
        </w:r>
      </w:hyperlink>
      <w:r>
        <w:rPr>
          <w:rStyle w:val="s3"/>
        </w:rPr>
        <w:t>)</w:t>
      </w:r>
    </w:p>
    <w:p w:rsidR="00000000" w:rsidRDefault="004766B1">
      <w:pPr>
        <w:ind w:firstLine="400"/>
        <w:jc w:val="both"/>
      </w:pPr>
      <w:r>
        <w:rPr>
          <w:rStyle w:val="s0"/>
          <w:b/>
          <w:bCs/>
        </w:rPr>
        <w:t>Статья 87-1</w:t>
      </w:r>
      <w:r>
        <w:rPr>
          <w:rStyle w:val="s0"/>
        </w:rPr>
        <w:t xml:space="preserve">. Нарушение законодательства о социальной защите инвалидов </w:t>
      </w:r>
    </w:p>
    <w:p w:rsidR="00000000" w:rsidRDefault="004766B1">
      <w:pPr>
        <w:ind w:firstLine="400"/>
        <w:jc w:val="both"/>
      </w:pPr>
      <w:r>
        <w:rPr>
          <w:rStyle w:val="s0"/>
        </w:rPr>
        <w:t>Нарушение должн</w:t>
      </w:r>
      <w:r>
        <w:rPr>
          <w:rStyle w:val="s0"/>
        </w:rPr>
        <w:t xml:space="preserve">остным и юридическим лицами </w:t>
      </w:r>
      <w:hyperlink r:id="rId589" w:history="1">
        <w:r>
          <w:rPr>
            <w:rStyle w:val="a3"/>
          </w:rPr>
          <w:t>законодательства о социальной защите инвалидов</w:t>
        </w:r>
      </w:hyperlink>
      <w:r>
        <w:rPr>
          <w:rStyle w:val="s0"/>
        </w:rPr>
        <w:t xml:space="preserve">, за исключением случаев, предусмотренных </w:t>
      </w:r>
      <w:hyperlink w:anchor="sub2310000" w:history="1">
        <w:r>
          <w:rPr>
            <w:rStyle w:val="a3"/>
          </w:rPr>
          <w:t>главой 18</w:t>
        </w:r>
      </w:hyperlink>
      <w:r>
        <w:rPr>
          <w:rStyle w:val="s0"/>
        </w:rPr>
        <w:t xml:space="preserve"> настоящего Кодекса, - </w:t>
      </w:r>
    </w:p>
    <w:p w:rsidR="00000000" w:rsidRDefault="004766B1">
      <w:pPr>
        <w:ind w:firstLine="400"/>
        <w:jc w:val="both"/>
      </w:pPr>
      <w:r>
        <w:rPr>
          <w:rStyle w:val="s0"/>
        </w:rPr>
        <w:t>влечет шт</w:t>
      </w:r>
      <w:r>
        <w:rPr>
          <w:rStyle w:val="s0"/>
        </w:rPr>
        <w:t>раф на должностное лицо в размере от двадцати до сорока, на юридическое лицо, являющееся субъектом малого или среднего предпринимательства, - в размере от семидесяти до двухсот, на юридическое лицо, являющееся субъектом крупного предпринимательства, - в ра</w:t>
      </w:r>
      <w:r>
        <w:rPr>
          <w:rStyle w:val="s0"/>
        </w:rPr>
        <w:t>змере от двухсот до четырехсот месячных расчетных показателей.</w:t>
      </w:r>
    </w:p>
    <w:p w:rsidR="00000000" w:rsidRDefault="004766B1">
      <w:pPr>
        <w:ind w:firstLine="400"/>
        <w:jc w:val="both"/>
      </w:pPr>
      <w:r>
        <w:rPr>
          <w:rStyle w:val="s0"/>
        </w:rPr>
        <w:t> </w:t>
      </w:r>
    </w:p>
    <w:p w:rsidR="00000000" w:rsidRDefault="004766B1">
      <w:pPr>
        <w:jc w:val="both"/>
      </w:pPr>
      <w:bookmarkStart w:id="112" w:name="SUB87020000"/>
      <w:bookmarkEnd w:id="112"/>
      <w:r>
        <w:rPr>
          <w:rStyle w:val="s3"/>
        </w:rPr>
        <w:t xml:space="preserve">Кодекс дополнен статьей 87-2 в соответствии с </w:t>
      </w:r>
      <w:hyperlink r:id="rId590" w:history="1">
        <w:r>
          <w:rPr>
            <w:rStyle w:val="a3"/>
            <w:i/>
            <w:iCs/>
            <w:bdr w:val="none" w:sz="0" w:space="0" w:color="auto" w:frame="1"/>
          </w:rPr>
          <w:t>Законом</w:t>
        </w:r>
      </w:hyperlink>
      <w:r>
        <w:rPr>
          <w:rStyle w:val="s3"/>
        </w:rPr>
        <w:t xml:space="preserve"> РК от 29.12.08 г. № 115-IV (введен в действие с 1 января 2009 г.); внесе</w:t>
      </w:r>
      <w:r>
        <w:rPr>
          <w:rStyle w:val="s3"/>
        </w:rPr>
        <w:t xml:space="preserve">ны изменения в соответствии с </w:t>
      </w:r>
      <w:hyperlink r:id="rId591" w:anchor="sub_id=100" w:history="1">
        <w:r>
          <w:rPr>
            <w:rStyle w:val="a3"/>
            <w:i/>
            <w:iCs/>
            <w:bdr w:val="none" w:sz="0" w:space="0" w:color="auto" w:frame="1"/>
          </w:rPr>
          <w:t>Законом</w:t>
        </w:r>
      </w:hyperlink>
      <w:r>
        <w:rPr>
          <w:rStyle w:val="s3"/>
        </w:rPr>
        <w:t xml:space="preserve"> РК от 15.07.11 г. № 461-IV (введен в действие по истечении шести месяцев после его первого официального </w:t>
      </w:r>
      <w:hyperlink r:id="rId592" w:history="1">
        <w:r>
          <w:rPr>
            <w:rStyle w:val="a3"/>
            <w:i/>
            <w:iCs/>
            <w:bdr w:val="none" w:sz="0" w:space="0" w:color="auto" w:frame="1"/>
          </w:rPr>
          <w:t>опубликования</w:t>
        </w:r>
      </w:hyperlink>
      <w:r>
        <w:rPr>
          <w:rStyle w:val="s3"/>
        </w:rPr>
        <w:t>) (</w:t>
      </w:r>
      <w:hyperlink r:id="rId593" w:anchor="sub_id=8702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87-2. </w:t>
      </w:r>
      <w:r>
        <w:rPr>
          <w:rStyle w:val="s0"/>
        </w:rPr>
        <w:t>Нарушение законодательства Республики Казахстан о специальных социальных услугах</w:t>
      </w:r>
    </w:p>
    <w:p w:rsidR="00000000" w:rsidRDefault="004766B1">
      <w:pPr>
        <w:ind w:firstLine="400"/>
        <w:jc w:val="both"/>
      </w:pPr>
      <w:r>
        <w:rPr>
          <w:rStyle w:val="s0"/>
        </w:rPr>
        <w:t>1. Наруше</w:t>
      </w:r>
      <w:r>
        <w:rPr>
          <w:rStyle w:val="s0"/>
        </w:rPr>
        <w:t xml:space="preserve">ние </w:t>
      </w:r>
      <w:hyperlink r:id="rId594" w:history="1">
        <w:r>
          <w:rPr>
            <w:rStyle w:val="a3"/>
          </w:rPr>
          <w:t>законодательства</w:t>
        </w:r>
      </w:hyperlink>
      <w:r>
        <w:rPr>
          <w:rStyle w:val="s0"/>
        </w:rPr>
        <w:t xml:space="preserve"> Республики Казахстан о специальных социальных услугах, совершенное в виде:</w:t>
      </w:r>
    </w:p>
    <w:p w:rsidR="00000000" w:rsidRDefault="004766B1">
      <w:pPr>
        <w:ind w:firstLine="400"/>
        <w:jc w:val="both"/>
      </w:pPr>
      <w:r>
        <w:rPr>
          <w:rStyle w:val="s0"/>
        </w:rPr>
        <w:t>нарушения установленных сроков проведения оценки и определения потребности в предоставлении специальных социальных услуг, вынесения решения о предоставлении гарантированного объема специальных социальных услуг;</w:t>
      </w:r>
    </w:p>
    <w:p w:rsidR="00000000" w:rsidRDefault="004766B1">
      <w:pPr>
        <w:ind w:firstLine="400"/>
        <w:jc w:val="both"/>
      </w:pPr>
      <w:r>
        <w:rPr>
          <w:rStyle w:val="s0"/>
        </w:rPr>
        <w:t>невыполнения решения о предоставлении гаранти</w:t>
      </w:r>
      <w:r>
        <w:rPr>
          <w:rStyle w:val="s0"/>
        </w:rPr>
        <w:t>рованного объема специальных социальных услуг, -</w:t>
      </w:r>
    </w:p>
    <w:p w:rsidR="00000000" w:rsidRDefault="004766B1">
      <w:pPr>
        <w:ind w:firstLine="400"/>
        <w:jc w:val="both"/>
      </w:pPr>
      <w:r>
        <w:rPr>
          <w:rStyle w:val="s0"/>
        </w:rPr>
        <w:t>влечет штраф на должностных лиц, индивидуальных предпринимателей в размере двадцати, на юридических лиц, являющихся субъектами малого или среднего предпринимательства или некоммерческими организациями, - в р</w:t>
      </w:r>
      <w:r>
        <w:rPr>
          <w:rStyle w:val="s0"/>
        </w:rPr>
        <w:t>азмере сорока, на юридических лиц, являющихся субъектами крупного предпринимательства, - в размере шестидесяти месячных расчетных показателей.</w:t>
      </w:r>
    </w:p>
    <w:p w:rsidR="00000000" w:rsidRDefault="004766B1">
      <w:pPr>
        <w:ind w:firstLine="400"/>
        <w:jc w:val="both"/>
      </w:pPr>
      <w:r>
        <w:rPr>
          <w:rStyle w:val="s0"/>
        </w:rPr>
        <w:t>2. Деяния, предусмотренные частью первой настоящей статьи, совершенные повторно в течение года после наложения ад</w:t>
      </w:r>
      <w:r>
        <w:rPr>
          <w:rStyle w:val="s0"/>
        </w:rPr>
        <w:t>министративного взыскания, -</w:t>
      </w:r>
    </w:p>
    <w:p w:rsidR="00000000" w:rsidRDefault="004766B1">
      <w:pPr>
        <w:ind w:firstLine="400"/>
        <w:jc w:val="both"/>
      </w:pPr>
      <w:r>
        <w:rPr>
          <w:rStyle w:val="s0"/>
        </w:rPr>
        <w:t>влекут штраф на должностных лиц, индивидуальных предпринимателей в размере тридцати, на юридических лиц, являющихся субъектами малого или среднего предпринимательства или некоммерческими организациями, - в размере пятидесяти, н</w:t>
      </w:r>
      <w:r>
        <w:rPr>
          <w:rStyle w:val="s0"/>
        </w:rPr>
        <w:t>а юридических лиц, являющихся субъектами крупного предпринимательства, - в размере восьмидесяти месячных расчетных показателей.</w:t>
      </w:r>
    </w:p>
    <w:p w:rsidR="00000000" w:rsidRDefault="004766B1">
      <w:pPr>
        <w:ind w:firstLine="400"/>
        <w:jc w:val="both"/>
      </w:pPr>
      <w:r>
        <w:rPr>
          <w:rStyle w:val="s0"/>
        </w:rPr>
        <w:t xml:space="preserve">3. Те же деяния, совершенные повторно в течение года после истечения срока административного взыскания, предусмотренного частью </w:t>
      </w:r>
      <w:r>
        <w:rPr>
          <w:rStyle w:val="s0"/>
        </w:rPr>
        <w:t>второй настоящей статьи, -</w:t>
      </w:r>
    </w:p>
    <w:p w:rsidR="00000000" w:rsidRDefault="004766B1">
      <w:pPr>
        <w:ind w:firstLine="400"/>
        <w:jc w:val="both"/>
      </w:pPr>
      <w:r>
        <w:rPr>
          <w:rStyle w:val="s0"/>
        </w:rPr>
        <w:t>влекут штраф на должностных лиц, индивидуальных предпринимателей в размере пятидесяти, на юридических лиц, являющихся субъектами малого или среднего предпринимательства или некоммерческими организациями, - в размере восьмидесяти,</w:t>
      </w:r>
      <w:r>
        <w:rPr>
          <w:rStyle w:val="s0"/>
        </w:rPr>
        <w:t xml:space="preserve"> на юридических лиц, являющихся субъектами крупного предпринимательства, - в размере ста двадцати месячных расчетных показателей.</w:t>
      </w:r>
    </w:p>
    <w:p w:rsidR="00000000" w:rsidRDefault="004766B1">
      <w:pPr>
        <w:ind w:firstLine="400"/>
        <w:jc w:val="both"/>
      </w:pPr>
      <w:r>
        <w:rPr>
          <w:rStyle w:val="s0"/>
        </w:rPr>
        <w:t> </w:t>
      </w:r>
    </w:p>
    <w:p w:rsidR="00000000" w:rsidRDefault="004766B1">
      <w:pPr>
        <w:jc w:val="both"/>
      </w:pPr>
      <w:bookmarkStart w:id="113" w:name="SUB87030000"/>
      <w:bookmarkEnd w:id="113"/>
      <w:r>
        <w:rPr>
          <w:rStyle w:val="s3"/>
        </w:rPr>
        <w:t xml:space="preserve">Кодекс дополнен статьей 87-3 в соответствии с </w:t>
      </w:r>
      <w:hyperlink r:id="rId595" w:anchor="sub_id=796" w:history="1">
        <w:r>
          <w:rPr>
            <w:rStyle w:val="a3"/>
            <w:i/>
            <w:iCs/>
            <w:bdr w:val="none" w:sz="0" w:space="0" w:color="auto" w:frame="1"/>
          </w:rPr>
          <w:t>Законом</w:t>
        </w:r>
      </w:hyperlink>
      <w:r>
        <w:rPr>
          <w:rStyle w:val="s3"/>
        </w:rPr>
        <w:t xml:space="preserve"> РК от 18.01.11 г. № 393-IV</w:t>
      </w:r>
    </w:p>
    <w:p w:rsidR="00000000" w:rsidRDefault="004766B1">
      <w:pPr>
        <w:ind w:left="1200" w:hanging="800"/>
        <w:jc w:val="both"/>
      </w:pPr>
      <w:r>
        <w:rPr>
          <w:rStyle w:val="s1"/>
        </w:rPr>
        <w:t xml:space="preserve">Статья 87-3. </w:t>
      </w:r>
      <w:r>
        <w:rPr>
          <w:rStyle w:val="s0"/>
        </w:rPr>
        <w:t>Воспрепятствование законной деятельности представителей работников</w:t>
      </w:r>
    </w:p>
    <w:p w:rsidR="00000000" w:rsidRDefault="004766B1">
      <w:pPr>
        <w:ind w:firstLine="400"/>
        <w:jc w:val="both"/>
      </w:pPr>
      <w:r>
        <w:rPr>
          <w:rStyle w:val="s0"/>
        </w:rPr>
        <w:t>Воспрепятствование законной деятельности представителей работников должностным лицом с использованием служебного положения, а равно вмешат</w:t>
      </w:r>
      <w:r>
        <w:rPr>
          <w:rStyle w:val="s0"/>
        </w:rPr>
        <w:t>ельство в их законную деятельность, совершенное должностным лицом с использованием своего служебного положения, повлекшее существенное нарушение их прав и законных интересов, -</w:t>
      </w:r>
    </w:p>
    <w:p w:rsidR="00000000" w:rsidRDefault="004766B1">
      <w:pPr>
        <w:ind w:firstLine="400"/>
        <w:jc w:val="both"/>
      </w:pPr>
      <w:r>
        <w:rPr>
          <w:rStyle w:val="s0"/>
        </w:rPr>
        <w:t>влекут штраф в размере от двухсот до пятисот месячных расчетных показателей либ</w:t>
      </w:r>
      <w:r>
        <w:rPr>
          <w:rStyle w:val="s0"/>
        </w:rPr>
        <w:t>о административный арест до тридцати суток.</w:t>
      </w:r>
    </w:p>
    <w:p w:rsidR="00000000" w:rsidRDefault="004766B1">
      <w:pPr>
        <w:ind w:firstLine="400"/>
        <w:jc w:val="both"/>
      </w:pPr>
      <w:r>
        <w:t> </w:t>
      </w:r>
    </w:p>
    <w:p w:rsidR="00000000" w:rsidRDefault="004766B1">
      <w:pPr>
        <w:jc w:val="both"/>
      </w:pPr>
      <w:bookmarkStart w:id="114" w:name="SUB87040000"/>
      <w:bookmarkEnd w:id="114"/>
      <w:r>
        <w:rPr>
          <w:rStyle w:val="s3"/>
        </w:rPr>
        <w:t xml:space="preserve">Кодекс дополнен статьей 87-4 в соответствии с </w:t>
      </w:r>
      <w:hyperlink r:id="rId596" w:anchor="sub_id=796" w:history="1">
        <w:r>
          <w:rPr>
            <w:rStyle w:val="a3"/>
            <w:i/>
            <w:iCs/>
            <w:bdr w:val="none" w:sz="0" w:space="0" w:color="auto" w:frame="1"/>
          </w:rPr>
          <w:t>Законом</w:t>
        </w:r>
      </w:hyperlink>
      <w:r>
        <w:rPr>
          <w:rStyle w:val="s3"/>
        </w:rPr>
        <w:t xml:space="preserve"> РК от 18.01.11 г. № 393-IV</w:t>
      </w:r>
    </w:p>
    <w:p w:rsidR="00000000" w:rsidRDefault="004766B1">
      <w:pPr>
        <w:ind w:left="1200" w:hanging="800"/>
        <w:jc w:val="both"/>
      </w:pPr>
      <w:r>
        <w:rPr>
          <w:rStyle w:val="s1"/>
        </w:rPr>
        <w:t xml:space="preserve">Статья 87-4. </w:t>
      </w:r>
      <w:r>
        <w:rPr>
          <w:rStyle w:val="s0"/>
        </w:rPr>
        <w:t>Нарушение правил охраны труда</w:t>
      </w:r>
    </w:p>
    <w:p w:rsidR="00000000" w:rsidRDefault="004766B1">
      <w:pPr>
        <w:ind w:firstLine="400"/>
        <w:jc w:val="both"/>
      </w:pPr>
      <w:r>
        <w:rPr>
          <w:rStyle w:val="s0"/>
        </w:rPr>
        <w:t>Нарушение правил техники безопасности, промышленной санитарии или иных правил охраны труда, совершенное лицом, на котором лежали обязанности по организации или обеспечению соблюдения этих правил, повлекшее по неосторожности причинение средней тяжести вреда</w:t>
      </w:r>
      <w:r>
        <w:rPr>
          <w:rStyle w:val="s0"/>
        </w:rPr>
        <w:t xml:space="preserve"> здоровью, -</w:t>
      </w:r>
    </w:p>
    <w:p w:rsidR="00000000" w:rsidRDefault="004766B1">
      <w:pPr>
        <w:ind w:firstLine="400"/>
        <w:jc w:val="both"/>
      </w:pPr>
      <w:r>
        <w:rPr>
          <w:rStyle w:val="s0"/>
        </w:rPr>
        <w:t>влечет штраф в размере от трехсот до пятисот месячных расчетных показателей либо административный арест до сорока пяти суток.</w:t>
      </w:r>
    </w:p>
    <w:p w:rsidR="00000000" w:rsidRDefault="004766B1">
      <w:pPr>
        <w:ind w:firstLine="400"/>
        <w:jc w:val="both"/>
      </w:pPr>
      <w:r>
        <w:rPr>
          <w:rStyle w:val="s0"/>
        </w:rPr>
        <w:t> </w:t>
      </w:r>
    </w:p>
    <w:p w:rsidR="00000000" w:rsidRDefault="004766B1">
      <w:pPr>
        <w:jc w:val="both"/>
      </w:pPr>
      <w:bookmarkStart w:id="115" w:name="SUB87050000"/>
      <w:bookmarkEnd w:id="115"/>
      <w:r>
        <w:rPr>
          <w:rStyle w:val="s3"/>
        </w:rPr>
        <w:t xml:space="preserve">Кодекс дополнен статьей 87-5 в соответствии с </w:t>
      </w:r>
      <w:hyperlink r:id="rId597" w:anchor="sub_id=500" w:history="1">
        <w:r>
          <w:rPr>
            <w:rStyle w:val="a3"/>
            <w:i/>
            <w:iCs/>
            <w:bdr w:val="none" w:sz="0" w:space="0" w:color="auto" w:frame="1"/>
          </w:rPr>
          <w:t>Законом</w:t>
        </w:r>
      </w:hyperlink>
      <w:r>
        <w:rPr>
          <w:rStyle w:val="s3"/>
        </w:rPr>
        <w:t xml:space="preserve"> РК от 28.01.11 г. № 402-IV (введен в действие по истечении шести месяцев после его первого официального </w:t>
      </w:r>
      <w:hyperlink r:id="rId598" w:history="1">
        <w:r>
          <w:rPr>
            <w:rStyle w:val="a3"/>
            <w:i/>
            <w:iCs/>
            <w:bdr w:val="none" w:sz="0" w:space="0" w:color="auto" w:frame="1"/>
          </w:rPr>
          <w:t>опубликования</w:t>
        </w:r>
      </w:hyperlink>
      <w:r>
        <w:rPr>
          <w:rStyle w:val="s3"/>
        </w:rPr>
        <w:t>)</w:t>
      </w:r>
    </w:p>
    <w:p w:rsidR="00000000" w:rsidRDefault="004766B1">
      <w:pPr>
        <w:ind w:left="1200" w:hanging="800"/>
        <w:jc w:val="both"/>
      </w:pPr>
      <w:r>
        <w:rPr>
          <w:rStyle w:val="s1"/>
        </w:rPr>
        <w:t xml:space="preserve">Статья 87-5. </w:t>
      </w:r>
      <w:r>
        <w:rPr>
          <w:rStyle w:val="s0"/>
        </w:rPr>
        <w:t>Разглашение участниками медиации све</w:t>
      </w:r>
      <w:r>
        <w:rPr>
          <w:rStyle w:val="s0"/>
        </w:rPr>
        <w:t>дений, ставших известными в ходе проведения медиации</w:t>
      </w:r>
    </w:p>
    <w:p w:rsidR="00000000" w:rsidRDefault="004766B1">
      <w:pPr>
        <w:ind w:firstLine="400"/>
        <w:jc w:val="both"/>
      </w:pPr>
      <w:r>
        <w:rPr>
          <w:rStyle w:val="s0"/>
        </w:rPr>
        <w:t>Разглашение участниками медиации сведений, ставших известными в ходе проведения медиации, без разрешения стороны, предоставившей эту информацию, если это действие не содержит признаков уголовно наказуемо</w:t>
      </w:r>
      <w:r>
        <w:rPr>
          <w:rStyle w:val="s0"/>
        </w:rPr>
        <w:t>го деяния, -</w:t>
      </w:r>
    </w:p>
    <w:p w:rsidR="00000000" w:rsidRDefault="004766B1">
      <w:pPr>
        <w:ind w:firstLine="400"/>
        <w:jc w:val="both"/>
      </w:pPr>
      <w:r>
        <w:rPr>
          <w:rStyle w:val="s0"/>
        </w:rPr>
        <w:t xml:space="preserve">влечет штраф в размере двадцати </w:t>
      </w:r>
      <w:hyperlink r:id="rId599" w:history="1">
        <w:r>
          <w:rPr>
            <w:rStyle w:val="a3"/>
          </w:rPr>
          <w:t>месячных расчетных показателей</w:t>
        </w:r>
      </w:hyperlink>
      <w:r>
        <w:rPr>
          <w:rStyle w:val="s0"/>
        </w:rPr>
        <w:t>.</w:t>
      </w:r>
    </w:p>
    <w:p w:rsidR="00000000" w:rsidRDefault="004766B1">
      <w:pPr>
        <w:ind w:firstLine="400"/>
        <w:jc w:val="both"/>
      </w:pPr>
      <w:r>
        <w:t> </w:t>
      </w:r>
    </w:p>
    <w:p w:rsidR="00000000" w:rsidRDefault="004766B1">
      <w:pPr>
        <w:jc w:val="both"/>
      </w:pPr>
      <w:bookmarkStart w:id="116" w:name="SUB880000"/>
      <w:bookmarkEnd w:id="116"/>
      <w:r>
        <w:rPr>
          <w:rStyle w:val="s3"/>
        </w:rPr>
        <w:t xml:space="preserve">Статья 88 изложена в редакции </w:t>
      </w:r>
      <w:hyperlink r:id="rId600" w:anchor="sub_id=102" w:history="1">
        <w:r>
          <w:rPr>
            <w:rStyle w:val="a3"/>
            <w:i/>
            <w:iCs/>
            <w:bdr w:val="none" w:sz="0" w:space="0" w:color="auto" w:frame="1"/>
          </w:rPr>
          <w:t>Закона</w:t>
        </w:r>
      </w:hyperlink>
      <w:r>
        <w:rPr>
          <w:rStyle w:val="s3"/>
        </w:rPr>
        <w:t xml:space="preserve"> РК от 13.03.03 г. № 394-II (</w:t>
      </w:r>
      <w:hyperlink r:id="rId601" w:anchor="sub_id=880000" w:history="1">
        <w:r>
          <w:rPr>
            <w:rStyle w:val="a3"/>
            <w:i/>
            <w:iCs/>
            <w:bdr w:val="none" w:sz="0" w:space="0" w:color="auto" w:frame="1"/>
          </w:rPr>
          <w:t>см. стар. ред.</w:t>
        </w:r>
      </w:hyperlink>
      <w:r>
        <w:rPr>
          <w:rStyle w:val="s3"/>
        </w:rPr>
        <w:t xml:space="preserve">); изложена в редакции </w:t>
      </w:r>
      <w:hyperlink r:id="rId602" w:anchor="sub_id=203" w:history="1">
        <w:r>
          <w:rPr>
            <w:rStyle w:val="a3"/>
            <w:i/>
            <w:iCs/>
            <w:bdr w:val="none" w:sz="0" w:space="0" w:color="auto" w:frame="1"/>
          </w:rPr>
          <w:t>Закона</w:t>
        </w:r>
      </w:hyperlink>
      <w:r>
        <w:rPr>
          <w:rStyle w:val="s3"/>
        </w:rPr>
        <w:t xml:space="preserve"> РК от 13.12.04</w:t>
      </w:r>
      <w:r>
        <w:rPr>
          <w:rStyle w:val="s3"/>
        </w:rPr>
        <w:t xml:space="preserve"> г. № 11-III (изменения введены в действие с 1 января 2005 года) (</w:t>
      </w:r>
      <w:hyperlink r:id="rId603" w:anchor="sub_id=880000" w:history="1">
        <w:r>
          <w:rPr>
            <w:rStyle w:val="a3"/>
            <w:i/>
            <w:iCs/>
            <w:bdr w:val="none" w:sz="0" w:space="0" w:color="auto" w:frame="1"/>
          </w:rPr>
          <w:t>см. стар. ред.</w:t>
        </w:r>
      </w:hyperlink>
      <w:r>
        <w:rPr>
          <w:rStyle w:val="s3"/>
        </w:rPr>
        <w:t xml:space="preserve">); внесены изменения в соответствии с </w:t>
      </w:r>
      <w:hyperlink r:id="rId604" w:anchor="sub_id=88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605" w:anchor="sub_id=880000" w:history="1">
        <w:r>
          <w:rPr>
            <w:rStyle w:val="a3"/>
            <w:i/>
            <w:iCs/>
            <w:bdr w:val="none" w:sz="0" w:space="0" w:color="auto" w:frame="1"/>
          </w:rPr>
          <w:t>см. стар. ред.</w:t>
        </w:r>
      </w:hyperlink>
      <w:r>
        <w:rPr>
          <w:rStyle w:val="s3"/>
        </w:rPr>
        <w:t xml:space="preserve">); </w:t>
      </w:r>
      <w:hyperlink r:id="rId606" w:history="1">
        <w:r>
          <w:rPr>
            <w:rStyle w:val="a3"/>
            <w:i/>
            <w:iCs/>
            <w:bdr w:val="none" w:sz="0" w:space="0" w:color="auto" w:frame="1"/>
          </w:rPr>
          <w:t>Законом</w:t>
        </w:r>
      </w:hyperlink>
      <w:r>
        <w:rPr>
          <w:rStyle w:val="s3"/>
        </w:rPr>
        <w:t xml:space="preserve"> РК от 11.12.06 г. № 201-III (введен в действие с 1 января 2007 г.) (</w:t>
      </w:r>
      <w:hyperlink r:id="rId607" w:anchor="sub_id=880000" w:history="1">
        <w:r>
          <w:rPr>
            <w:rStyle w:val="a3"/>
            <w:i/>
            <w:iCs/>
            <w:bdr w:val="none" w:sz="0" w:space="0" w:color="auto" w:frame="1"/>
          </w:rPr>
          <w:t>см. стар. ред.</w:t>
        </w:r>
      </w:hyperlink>
      <w:r>
        <w:rPr>
          <w:rStyle w:val="s3"/>
        </w:rPr>
        <w:t xml:space="preserve">); </w:t>
      </w:r>
      <w:hyperlink r:id="rId608" w:history="1">
        <w:r>
          <w:rPr>
            <w:rStyle w:val="a3"/>
            <w:i/>
            <w:iCs/>
            <w:bdr w:val="none" w:sz="0" w:space="0" w:color="auto" w:frame="1"/>
          </w:rPr>
          <w:t>Законом</w:t>
        </w:r>
      </w:hyperlink>
      <w:r>
        <w:rPr>
          <w:rStyle w:val="s3"/>
        </w:rPr>
        <w:t xml:space="preserve"> РК от 20.11.08 г. № 88-IV (</w:t>
      </w:r>
      <w:hyperlink r:id="rId609" w:anchor="sub_id=880000" w:history="1">
        <w:r>
          <w:rPr>
            <w:rStyle w:val="a3"/>
            <w:i/>
            <w:iCs/>
            <w:bdr w:val="none" w:sz="0" w:space="0" w:color="auto" w:frame="1"/>
          </w:rPr>
          <w:t>см. стар. ред.</w:t>
        </w:r>
      </w:hyperlink>
      <w:r>
        <w:rPr>
          <w:rStyle w:val="s3"/>
        </w:rPr>
        <w:t xml:space="preserve">); </w:t>
      </w:r>
      <w:hyperlink r:id="rId610" w:anchor="sub_id=88" w:history="1">
        <w:r>
          <w:rPr>
            <w:rStyle w:val="a3"/>
            <w:i/>
            <w:iCs/>
            <w:bdr w:val="none" w:sz="0" w:space="0" w:color="auto" w:frame="1"/>
          </w:rPr>
          <w:t>Законом</w:t>
        </w:r>
      </w:hyperlink>
      <w:r>
        <w:rPr>
          <w:rStyle w:val="s3"/>
        </w:rPr>
        <w:t xml:space="preserve"> РК от 10.12.08 г. № 101-IV (вве</w:t>
      </w:r>
      <w:r>
        <w:rPr>
          <w:rStyle w:val="s3"/>
        </w:rPr>
        <w:t>ден в действие с 1 января 2009 г.) (</w:t>
      </w:r>
      <w:hyperlink r:id="rId611" w:anchor="sub_id=880000" w:history="1">
        <w:r>
          <w:rPr>
            <w:rStyle w:val="a3"/>
            <w:i/>
            <w:iCs/>
            <w:bdr w:val="none" w:sz="0" w:space="0" w:color="auto" w:frame="1"/>
          </w:rPr>
          <w:t>см. стар. ред.</w:t>
        </w:r>
      </w:hyperlink>
      <w:r>
        <w:rPr>
          <w:rStyle w:val="s3"/>
        </w:rPr>
        <w:t xml:space="preserve">); </w:t>
      </w:r>
      <w:hyperlink r:id="rId612" w:anchor="sub_id=88" w:history="1">
        <w:r>
          <w:rPr>
            <w:rStyle w:val="a3"/>
            <w:i/>
            <w:iCs/>
            <w:bdr w:val="none" w:sz="0" w:space="0" w:color="auto" w:frame="1"/>
          </w:rPr>
          <w:t>Законом</w:t>
        </w:r>
      </w:hyperlink>
      <w:r>
        <w:rPr>
          <w:rStyle w:val="s3"/>
        </w:rPr>
        <w:t xml:space="preserve"> РК от 02.04.10 г. № 262-IV (вве</w:t>
      </w:r>
      <w:r>
        <w:rPr>
          <w:rStyle w:val="s3"/>
        </w:rPr>
        <w:t xml:space="preserve">ден в действие по истечении шести месяцев после его первого официального </w:t>
      </w:r>
      <w:hyperlink r:id="rId613" w:history="1">
        <w:r>
          <w:rPr>
            <w:rStyle w:val="a3"/>
            <w:i/>
            <w:iCs/>
            <w:bdr w:val="none" w:sz="0" w:space="0" w:color="auto" w:frame="1"/>
          </w:rPr>
          <w:t>опубликования</w:t>
        </w:r>
      </w:hyperlink>
      <w:r>
        <w:rPr>
          <w:rStyle w:val="s3"/>
        </w:rPr>
        <w:t>) (</w:t>
      </w:r>
      <w:hyperlink r:id="rId614" w:anchor="sub_id=880000" w:history="1">
        <w:r>
          <w:rPr>
            <w:rStyle w:val="a3"/>
            <w:i/>
            <w:iCs/>
            <w:bdr w:val="none" w:sz="0" w:space="0" w:color="auto" w:frame="1"/>
          </w:rPr>
          <w:t>см. стар. ред.</w:t>
        </w:r>
      </w:hyperlink>
      <w:r>
        <w:rPr>
          <w:rStyle w:val="s3"/>
        </w:rPr>
        <w:t xml:space="preserve">); </w:t>
      </w:r>
      <w:hyperlink r:id="rId615" w:anchor="sub_id=503" w:history="1">
        <w:r>
          <w:rPr>
            <w:rStyle w:val="a3"/>
            <w:i/>
            <w:iCs/>
          </w:rPr>
          <w:t>Законом</w:t>
        </w:r>
      </w:hyperlink>
      <w:r>
        <w:rPr>
          <w:rStyle w:val="s3"/>
        </w:rPr>
        <w:t xml:space="preserve"> РК от 28.12.11 г. № 524-IV (</w:t>
      </w:r>
      <w:hyperlink r:id="rId616" w:anchor="sub_id=880000" w:history="1">
        <w:r>
          <w:rPr>
            <w:rStyle w:val="a3"/>
            <w:i/>
            <w:iCs/>
          </w:rPr>
          <w:t>см. стар. ред.</w:t>
        </w:r>
      </w:hyperlink>
      <w:r>
        <w:rPr>
          <w:rStyle w:val="s3"/>
        </w:rPr>
        <w:t xml:space="preserve">); </w:t>
      </w:r>
      <w:hyperlink r:id="rId617" w:anchor="sub_id=388" w:history="1">
        <w:r>
          <w:rPr>
            <w:rStyle w:val="a3"/>
            <w:b/>
            <w:bCs/>
            <w:i/>
            <w:iCs/>
            <w:bdr w:val="none" w:sz="0" w:space="0" w:color="auto" w:frame="1"/>
          </w:rPr>
          <w:t>Законом</w:t>
        </w:r>
      </w:hyperlink>
      <w:r>
        <w:rPr>
          <w:rStyle w:val="s3"/>
        </w:rPr>
        <w:t xml:space="preserve"> РК от 05.07.12 г. № 30-V (</w:t>
      </w:r>
      <w:hyperlink r:id="rId618" w:anchor="sub_id=880000" w:history="1">
        <w:r>
          <w:rPr>
            <w:rStyle w:val="a3"/>
            <w:b/>
            <w:bCs/>
            <w:i/>
            <w:iCs/>
            <w:bdr w:val="none" w:sz="0" w:space="0" w:color="auto" w:frame="1"/>
          </w:rPr>
          <w:t>см. стар. ред.</w:t>
        </w:r>
      </w:hyperlink>
      <w:r>
        <w:rPr>
          <w:rStyle w:val="s3"/>
        </w:rPr>
        <w:t xml:space="preserve">); </w:t>
      </w:r>
      <w:hyperlink r:id="rId619" w:anchor="sub_id=2088" w:history="1">
        <w:r>
          <w:rPr>
            <w:rStyle w:val="a3"/>
            <w:i/>
            <w:iCs/>
            <w:bdr w:val="none" w:sz="0" w:space="0" w:color="auto" w:frame="1"/>
          </w:rPr>
          <w:t>Законом</w:t>
        </w:r>
      </w:hyperlink>
      <w:r>
        <w:rPr>
          <w:rStyle w:val="s3"/>
        </w:rPr>
        <w:t xml:space="preserve"> РК от 26.12.12 г. № 61-V (</w:t>
      </w:r>
      <w:hyperlink r:id="rId620" w:anchor="sub_id=880000" w:history="1">
        <w:r>
          <w:rPr>
            <w:rStyle w:val="a3"/>
            <w:i/>
            <w:iCs/>
            <w:bdr w:val="none" w:sz="0" w:space="0" w:color="auto" w:frame="1"/>
          </w:rPr>
          <w:t>см. стар. ред.</w:t>
        </w:r>
      </w:hyperlink>
      <w:r>
        <w:rPr>
          <w:rStyle w:val="s3"/>
        </w:rPr>
        <w:t xml:space="preserve">); </w:t>
      </w:r>
      <w:hyperlink r:id="rId621" w:anchor="sub_id=503" w:history="1">
        <w:r>
          <w:rPr>
            <w:rStyle w:val="a3"/>
            <w:i/>
            <w:iCs/>
          </w:rPr>
          <w:t>Законом</w:t>
        </w:r>
      </w:hyperlink>
      <w:r>
        <w:rPr>
          <w:rStyle w:val="s3"/>
        </w:rPr>
        <w:t xml:space="preserve"> РК от 21.06.13 г. № 106-V (</w:t>
      </w:r>
      <w:hyperlink r:id="rId622" w:anchor="sub_id=880000" w:history="1">
        <w:r>
          <w:rPr>
            <w:rStyle w:val="a3"/>
            <w:i/>
            <w:iCs/>
          </w:rPr>
          <w:t>см. стар. ред.</w:t>
        </w:r>
      </w:hyperlink>
      <w:r>
        <w:rPr>
          <w:rStyle w:val="s3"/>
        </w:rPr>
        <w:t>)</w:t>
      </w:r>
    </w:p>
    <w:p w:rsidR="00000000" w:rsidRDefault="004766B1">
      <w:pPr>
        <w:ind w:firstLine="400"/>
        <w:jc w:val="both"/>
      </w:pPr>
      <w:r>
        <w:rPr>
          <w:rStyle w:val="s1"/>
        </w:rPr>
        <w:t>Статья 88.</w:t>
      </w:r>
      <w:r>
        <w:t xml:space="preserve"> Нарушения законодательства Республики Казахстан о пенсионном обеспечении </w:t>
      </w:r>
    </w:p>
    <w:p w:rsidR="00000000" w:rsidRDefault="004766B1">
      <w:pPr>
        <w:ind w:firstLine="400"/>
        <w:jc w:val="both"/>
      </w:pPr>
      <w:r>
        <w:t>1. Нарушение единым накопительным пенсионным фондом, добровольным накопи</w:t>
      </w:r>
      <w:r>
        <w:t xml:space="preserve">тельным пенсионным фондом установленных </w:t>
      </w:r>
      <w:hyperlink r:id="rId623" w:anchor="sub_id=400000" w:history="1">
        <w:r>
          <w:rPr>
            <w:rStyle w:val="a3"/>
          </w:rPr>
          <w:t>законодательством</w:t>
        </w:r>
      </w:hyperlink>
      <w:r>
        <w:t xml:space="preserve"> Республики Казахстан о пенсионном обеспечении порядка заключения договоров о пенсионном обеспечении за счет обязат</w:t>
      </w:r>
      <w:r>
        <w:t xml:space="preserve">ельных пенсионных взносов, обязательных профессиональных пенсионных взносов, договоров о пенсионном обеспечении за счет добровольных пенсионных взносов, сроков осуществления пенсионных выплат, переводов и изъятий - </w:t>
      </w:r>
    </w:p>
    <w:p w:rsidR="00000000" w:rsidRDefault="004766B1">
      <w:pPr>
        <w:ind w:firstLine="400"/>
        <w:jc w:val="both"/>
      </w:pPr>
      <w:r>
        <w:t>влечет штраф на должностных лиц в размер</w:t>
      </w:r>
      <w:r>
        <w:t xml:space="preserve">е двухсот, на юридических лиц - в размере </w:t>
      </w:r>
      <w:hyperlink r:id="rId624" w:history="1">
        <w:r>
          <w:rPr>
            <w:rStyle w:val="a3"/>
          </w:rPr>
          <w:t>четырехсот месячных расчетных показателей</w:t>
        </w:r>
      </w:hyperlink>
      <w:r>
        <w:t xml:space="preserve">. </w:t>
      </w:r>
    </w:p>
    <w:p w:rsidR="00000000" w:rsidRDefault="004766B1">
      <w:pPr>
        <w:ind w:firstLine="400"/>
        <w:jc w:val="both"/>
      </w:pPr>
      <w:r>
        <w:t>1-1. Непредставление, несвоевременное представление единым накопительным пенсионным фондом Центру по выплате пенсий сведений о вкладчиках, присоединившихся к договору о пенсионном обеспечении за счет обязательных пенсионных взносов, обязательных профессион</w:t>
      </w:r>
      <w:r>
        <w:t xml:space="preserve">альных пенсионных взносов, а равно представление недостоверных сведений об указанных вкладчиках - </w:t>
      </w:r>
    </w:p>
    <w:p w:rsidR="00000000" w:rsidRDefault="004766B1">
      <w:pPr>
        <w:ind w:firstLine="400"/>
        <w:jc w:val="both"/>
      </w:pPr>
      <w:r>
        <w:t>влекут штраф на должностных лиц в размере пятидесяти, на юридических лиц - в размере ста месячных расчетных показателей.</w:t>
      </w:r>
    </w:p>
    <w:p w:rsidR="00000000" w:rsidRDefault="004766B1">
      <w:pPr>
        <w:ind w:firstLine="400"/>
        <w:jc w:val="both"/>
      </w:pPr>
      <w:r>
        <w:rPr>
          <w:rStyle w:val="s0"/>
        </w:rPr>
        <w:t xml:space="preserve">1-2. Деяния, предусмотренные частью </w:t>
      </w:r>
      <w:r>
        <w:rPr>
          <w:rStyle w:val="s0"/>
        </w:rPr>
        <w:t>1-1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должностных лиц в размере ста месячных расчетных показателей, на юридических лиц - в размере двухсот месячных расчетных показателей.</w:t>
      </w:r>
    </w:p>
    <w:p w:rsidR="00000000" w:rsidRDefault="004766B1">
      <w:pPr>
        <w:ind w:firstLine="400"/>
        <w:jc w:val="both"/>
      </w:pPr>
      <w:bookmarkStart w:id="117" w:name="SUB880200"/>
      <w:bookmarkEnd w:id="117"/>
      <w:r>
        <w:t>2.</w:t>
      </w:r>
      <w:r>
        <w:t xml:space="preserve"> Неисполнение обязанностей, предусмотренных законодательством Республики Казахстан о пенсионном обеспечении, по выплате пенсий в полном размере и в установленные сроки должностными лицами Центра по выплате пенсий - </w:t>
      </w:r>
    </w:p>
    <w:p w:rsidR="00000000" w:rsidRDefault="004766B1">
      <w:pPr>
        <w:ind w:firstLine="400"/>
        <w:jc w:val="both"/>
      </w:pPr>
      <w:r>
        <w:t>влечет штраф в размере до двадцати месяч</w:t>
      </w:r>
      <w:r>
        <w:t xml:space="preserve">ных расчетных показателей. </w:t>
      </w:r>
    </w:p>
    <w:p w:rsidR="00000000" w:rsidRDefault="004766B1">
      <w:pPr>
        <w:ind w:firstLine="400"/>
        <w:jc w:val="both"/>
      </w:pPr>
      <w:r>
        <w:t xml:space="preserve">2-1. Осуществление единым накопительным пенсионным фондом или добровольным накопительным пенсионным фондом сделок и операций в нарушение законодательства Республики Казахстан о пенсионном обеспечении и рынке ценных бумаг - </w:t>
      </w:r>
    </w:p>
    <w:p w:rsidR="00000000" w:rsidRDefault="004766B1">
      <w:pPr>
        <w:ind w:firstLine="400"/>
        <w:jc w:val="both"/>
      </w:pPr>
      <w:r>
        <w:t>влеч</w:t>
      </w:r>
      <w:r>
        <w:t xml:space="preserve">ет штраф на должностных лиц в размере двухсот, на юридических лиц - в размере </w:t>
      </w:r>
      <w:hyperlink r:id="rId625" w:history="1">
        <w:r>
          <w:rPr>
            <w:rStyle w:val="a3"/>
          </w:rPr>
          <w:t>четырехсот месячных расчетных показателей</w:t>
        </w:r>
      </w:hyperlink>
      <w:r>
        <w:t>.</w:t>
      </w:r>
    </w:p>
    <w:p w:rsidR="00000000" w:rsidRDefault="004766B1">
      <w:pPr>
        <w:ind w:firstLine="400"/>
        <w:jc w:val="both"/>
      </w:pPr>
      <w:r>
        <w:t>3. Неисполнение либо ненадлежащее исполнение физическим лицом, индивиду</w:t>
      </w:r>
      <w:r>
        <w:t xml:space="preserve">альным предпринимателем, частным нотариусом, </w:t>
      </w:r>
      <w:r>
        <w:rPr>
          <w:rStyle w:val="s0"/>
        </w:rPr>
        <w:t>частным судебным исполнителем,</w:t>
      </w:r>
      <w:r>
        <w:t xml:space="preserve"> адвокатом, юридическим лицом обязанностей, предусмотренных законодательством Республики Казахстан о пенсионном обеспечении, совершенное в виде: </w:t>
      </w:r>
    </w:p>
    <w:p w:rsidR="00000000" w:rsidRDefault="004766B1">
      <w:pPr>
        <w:jc w:val="both"/>
      </w:pPr>
      <w:r>
        <w:rPr>
          <w:rStyle w:val="s3"/>
        </w:rPr>
        <w:t>Абзацы со второго по шестой части т</w:t>
      </w:r>
      <w:r>
        <w:rPr>
          <w:rStyle w:val="s3"/>
        </w:rPr>
        <w:t xml:space="preserve">ретьей изложены в редакции </w:t>
      </w:r>
      <w:hyperlink r:id="rId626" w:anchor="sub_id=50310" w:history="1">
        <w:r>
          <w:rPr>
            <w:rStyle w:val="a3"/>
            <w:i/>
            <w:iCs/>
            <w:bdr w:val="none" w:sz="0" w:space="0" w:color="auto" w:frame="1"/>
          </w:rPr>
          <w:t>Закона</w:t>
        </w:r>
      </w:hyperlink>
      <w:r>
        <w:rPr>
          <w:rStyle w:val="s3"/>
        </w:rPr>
        <w:t xml:space="preserve"> РК от 21.06.13 г. № 106-V (введены в действие с 1 января 2014 года) (</w:t>
      </w:r>
      <w:hyperlink r:id="rId627" w:anchor="sub_id=880300" w:history="1">
        <w:r>
          <w:rPr>
            <w:rStyle w:val="a3"/>
            <w:i/>
            <w:iCs/>
            <w:bdr w:val="none" w:sz="0" w:space="0" w:color="auto" w:frame="1"/>
          </w:rPr>
          <w:t>см. стар. ред.</w:t>
        </w:r>
      </w:hyperlink>
      <w:r>
        <w:rPr>
          <w:rStyle w:val="s3"/>
        </w:rPr>
        <w:t>)</w:t>
      </w:r>
    </w:p>
    <w:p w:rsidR="00000000" w:rsidRDefault="004766B1">
      <w:pPr>
        <w:ind w:firstLine="400"/>
        <w:jc w:val="both"/>
      </w:pPr>
      <w:r>
        <w:rPr>
          <w:rStyle w:val="s0"/>
        </w:rPr>
        <w:t xml:space="preserve">непредставления в налоговый орган списков вкладчиков единого накопительного пенсионного фонда, в пользу которых взыскивается задолженность по обязательным пенсионным взносам, обязательным профессиональным пенсионным взносам; </w:t>
      </w:r>
    </w:p>
    <w:p w:rsidR="00000000" w:rsidRDefault="004766B1">
      <w:pPr>
        <w:ind w:firstLine="400"/>
        <w:jc w:val="both"/>
      </w:pPr>
      <w:r>
        <w:rPr>
          <w:rStyle w:val="s0"/>
        </w:rPr>
        <w:t xml:space="preserve">непредставления в налоговые органы расчетов по исчисленным, удержанным (начисленным) и перечисленным суммам обязательных пенсионных взносов, обязательных профессиональных пенсионных взносов в </w:t>
      </w:r>
      <w:hyperlink r:id="rId628" w:anchor="sub_id=290000" w:history="1">
        <w:r>
          <w:rPr>
            <w:rStyle w:val="a3"/>
          </w:rPr>
          <w:t>сроки</w:t>
        </w:r>
      </w:hyperlink>
      <w:r>
        <w:rPr>
          <w:rStyle w:val="s0"/>
        </w:rPr>
        <w:t xml:space="preserve">, установленные законодательством Республики Казахстан о пенсионном обеспечении; </w:t>
      </w:r>
    </w:p>
    <w:p w:rsidR="00000000" w:rsidRDefault="004766B1">
      <w:pPr>
        <w:ind w:firstLine="400"/>
        <w:jc w:val="both"/>
      </w:pPr>
      <w:r>
        <w:rPr>
          <w:rStyle w:val="s0"/>
        </w:rPr>
        <w:t>неведения первичного учета исчисленных, удержанных (начисленных) и перечисленных обязательных пенсионных взносов, обязательных профессиональных пенси</w:t>
      </w:r>
      <w:r>
        <w:rPr>
          <w:rStyle w:val="s0"/>
        </w:rPr>
        <w:t xml:space="preserve">онных взносов по каждому работнику в соответствии с </w:t>
      </w:r>
      <w:hyperlink r:id="rId629" w:anchor="sub_id=290300" w:history="1">
        <w:r>
          <w:rPr>
            <w:rStyle w:val="a3"/>
          </w:rPr>
          <w:t>порядком</w:t>
        </w:r>
      </w:hyperlink>
      <w:r>
        <w:rPr>
          <w:rStyle w:val="s0"/>
        </w:rPr>
        <w:t xml:space="preserve">, установленным законодательством Республики Казахстан; </w:t>
      </w:r>
    </w:p>
    <w:p w:rsidR="00000000" w:rsidRDefault="004766B1">
      <w:pPr>
        <w:ind w:firstLine="400"/>
        <w:jc w:val="both"/>
      </w:pPr>
      <w:r>
        <w:rPr>
          <w:rStyle w:val="s0"/>
        </w:rPr>
        <w:t xml:space="preserve">непредставления вкладчикам сведений об исчисленных, удержанных (начисленных) и перечисленных обязательных пенсионных взносах, обязательных профессиональных пенсионных взносах в </w:t>
      </w:r>
      <w:hyperlink r:id="rId630" w:anchor="sub_id=290400" w:history="1">
        <w:r>
          <w:rPr>
            <w:rStyle w:val="a3"/>
          </w:rPr>
          <w:t>сроки</w:t>
        </w:r>
      </w:hyperlink>
      <w:r>
        <w:rPr>
          <w:rStyle w:val="s0"/>
        </w:rPr>
        <w:t xml:space="preserve">, установленные законодательством Республики Казахстан о пенсионном обеспечении; </w:t>
      </w:r>
    </w:p>
    <w:p w:rsidR="00000000" w:rsidRDefault="004766B1">
      <w:pPr>
        <w:ind w:firstLine="400"/>
        <w:jc w:val="both"/>
      </w:pPr>
      <w:r>
        <w:rPr>
          <w:rStyle w:val="s0"/>
        </w:rPr>
        <w:t>неперечисления, несвоевременного и (или) неполного исчисления, удержания (начисления) и (или) уплаты (перечисления) обязательных пенсионных взносов, обязательных пр</w:t>
      </w:r>
      <w:r>
        <w:rPr>
          <w:rStyle w:val="s0"/>
        </w:rPr>
        <w:t>офессиональных пенсионных взносов в единый накопительный пенсионный фонд;</w:t>
      </w:r>
    </w:p>
    <w:p w:rsidR="00000000" w:rsidRDefault="004766B1">
      <w:pPr>
        <w:ind w:firstLine="400"/>
        <w:jc w:val="both"/>
      </w:pPr>
      <w:r>
        <w:rPr>
          <w:rStyle w:val="s0"/>
        </w:rPr>
        <w:t xml:space="preserve">непрекращения всех расходных операций по кассе по распоряжению налоговых органов в случаях, предусмотренных </w:t>
      </w:r>
      <w:hyperlink r:id="rId631" w:anchor="sub_id=280000" w:history="1">
        <w:r>
          <w:rPr>
            <w:rStyle w:val="a3"/>
          </w:rPr>
          <w:t>законодательством</w:t>
        </w:r>
      </w:hyperlink>
      <w:r>
        <w:rPr>
          <w:rStyle w:val="s0"/>
        </w:rPr>
        <w:t xml:space="preserve"> Республики Казахстан о пенсионном обеспечении, -</w:t>
      </w:r>
    </w:p>
    <w:p w:rsidR="00000000" w:rsidRDefault="004766B1">
      <w:pPr>
        <w:ind w:firstLine="400"/>
        <w:jc w:val="both"/>
      </w:pPr>
      <w:r>
        <w:rPr>
          <w:rStyle w:val="s0"/>
        </w:rPr>
        <w:t>влечет предупреждение на физических лиц, индивидуальных предпринимателей, частных нотариусов, частных судебных исполнителей, адвокатов, юридических лиц.</w:t>
      </w:r>
    </w:p>
    <w:p w:rsidR="00000000" w:rsidRDefault="004766B1">
      <w:pPr>
        <w:jc w:val="both"/>
      </w:pPr>
      <w:r>
        <w:rPr>
          <w:rStyle w:val="s3"/>
        </w:rPr>
        <w:t xml:space="preserve">См.: </w:t>
      </w:r>
      <w:hyperlink r:id="rId632" w:history="1">
        <w:r>
          <w:rPr>
            <w:rStyle w:val="a3"/>
            <w:i/>
            <w:iCs/>
            <w:bdr w:val="none" w:sz="0" w:space="0" w:color="auto" w:frame="1"/>
          </w:rPr>
          <w:t>Ответ</w:t>
        </w:r>
      </w:hyperlink>
      <w:r>
        <w:rPr>
          <w:rStyle w:val="s3"/>
        </w:rPr>
        <w:t xml:space="preserve"> Председателя НК МФ РК от 4 ноября 2009 года на вопрос от 26 октября 2009 года № 22156, </w:t>
      </w:r>
      <w:hyperlink r:id="rId633" w:history="1">
        <w:r>
          <w:rPr>
            <w:rStyle w:val="a3"/>
            <w:i/>
            <w:iCs/>
            <w:bdr w:val="none" w:sz="0" w:space="0" w:color="auto" w:frame="1"/>
          </w:rPr>
          <w:t>Письмо</w:t>
        </w:r>
      </w:hyperlink>
      <w:r>
        <w:rPr>
          <w:rStyle w:val="s3"/>
        </w:rPr>
        <w:t xml:space="preserve"> НК МФ РК от 14 мая 2004 года № НК-ЮУ-16-3-18/376</w:t>
      </w:r>
      <w:r>
        <w:rPr>
          <w:rStyle w:val="s3"/>
        </w:rPr>
        <w:t>1</w:t>
      </w:r>
    </w:p>
    <w:p w:rsidR="00000000" w:rsidRDefault="004766B1">
      <w:pPr>
        <w:ind w:firstLine="400"/>
        <w:jc w:val="both"/>
      </w:pPr>
      <w:r>
        <w:rPr>
          <w:rStyle w:val="s0"/>
        </w:rPr>
        <w:t>4. Деяния, предусмотренные частью третьей настоящей статьи, совершенные повторно в течение года после наложения административного взыскания, -</w:t>
      </w:r>
    </w:p>
    <w:p w:rsidR="00000000" w:rsidRDefault="004766B1">
      <w:pPr>
        <w:jc w:val="both"/>
      </w:pPr>
      <w:r>
        <w:rPr>
          <w:rStyle w:val="s3"/>
        </w:rPr>
        <w:t xml:space="preserve">Абзац второй части четвертой изложен в редакции </w:t>
      </w:r>
      <w:hyperlink r:id="rId634" w:anchor="sub_id=50310" w:history="1">
        <w:r>
          <w:rPr>
            <w:rStyle w:val="a3"/>
            <w:i/>
            <w:iCs/>
            <w:bdr w:val="none" w:sz="0" w:space="0" w:color="auto" w:frame="1"/>
          </w:rPr>
          <w:t>Закона</w:t>
        </w:r>
      </w:hyperlink>
      <w:r>
        <w:rPr>
          <w:rStyle w:val="s3"/>
        </w:rPr>
        <w:t xml:space="preserve"> РК от 21.06.13 г. № 106-V (введены в действие с 1 января 2014 года) (</w:t>
      </w:r>
      <w:hyperlink r:id="rId635" w:anchor="sub_id=880400" w:history="1">
        <w:r>
          <w:rPr>
            <w:rStyle w:val="a3"/>
            <w:i/>
            <w:iCs/>
            <w:bdr w:val="none" w:sz="0" w:space="0" w:color="auto" w:frame="1"/>
          </w:rPr>
          <w:t>см. стар. ред</w:t>
        </w:r>
        <w:r>
          <w:rPr>
            <w:rStyle w:val="a3"/>
            <w:i/>
            <w:iCs/>
            <w:bdr w:val="none" w:sz="0" w:space="0" w:color="auto" w:frame="1"/>
          </w:rPr>
          <w:t>.</w:t>
        </w:r>
      </w:hyperlink>
      <w:r>
        <w:rPr>
          <w:rStyle w:val="s3"/>
        </w:rPr>
        <w:t>)</w:t>
      </w:r>
    </w:p>
    <w:p w:rsidR="00000000" w:rsidRDefault="004766B1">
      <w:pPr>
        <w:ind w:firstLine="400"/>
        <w:jc w:val="both"/>
      </w:pPr>
      <w:r>
        <w:rPr>
          <w:rStyle w:val="s0"/>
        </w:rPr>
        <w:t xml:space="preserve">влекут штраф на физических лиц, индивидуальных предпринимателей, частных нотариусов, частных судебных исполнителей, адвокатов, юридических лиц, являющихся субъектами малого или среднего предпринимательства или некоммерческими организациями, - в размере </w:t>
      </w:r>
      <w:r>
        <w:rPr>
          <w:rStyle w:val="s0"/>
        </w:rPr>
        <w:t>тридцати, на юридических лиц, являющихся субъектами крупного предпринимательства, - в размере пятидесяти процентов от суммы неперечисленных, несвоевременно и (или) неполно исчисленных, удержанных (начисленных) и (или) уплаченных (перечисленных) обязательны</w:t>
      </w:r>
      <w:r>
        <w:rPr>
          <w:rStyle w:val="s0"/>
        </w:rPr>
        <w:t>х пенсионных взносов, обязательных профессиональных пенсионных взносов</w:t>
      </w:r>
      <w:r>
        <w:rPr>
          <w:rStyle w:val="s19"/>
        </w:rPr>
        <w:t>.</w:t>
      </w:r>
    </w:p>
    <w:p w:rsidR="00000000" w:rsidRDefault="004766B1">
      <w:pPr>
        <w:ind w:firstLine="400"/>
        <w:jc w:val="both"/>
      </w:pPr>
      <w:bookmarkStart w:id="118" w:name="SUB880500"/>
      <w:bookmarkEnd w:id="118"/>
      <w:r>
        <w:rPr>
          <w:rStyle w:val="s0"/>
        </w:rPr>
        <w:t>5. Неисполнение банками и организациями, осуществляющими отдельные виды банковских операций, обязанностей, установленных законодательством Республики Казахстан о пенсионном обеспечении</w:t>
      </w:r>
      <w:r>
        <w:rPr>
          <w:rStyle w:val="s0"/>
        </w:rPr>
        <w:t>, совершенное в виде:</w:t>
      </w:r>
    </w:p>
    <w:p w:rsidR="00000000" w:rsidRDefault="004766B1">
      <w:pPr>
        <w:ind w:firstLine="400"/>
        <w:jc w:val="both"/>
      </w:pPr>
      <w:r>
        <w:rPr>
          <w:rStyle w:val="s0"/>
        </w:rPr>
        <w:t>непрекращения всех расходных операций по банковским счетам агентов - юридических лиц или индивидуальных предпринимателей, частных нотариусов, частных судебных исполнителей и адвокатов по распоряжению налоговых органов в случаях, преду</w:t>
      </w:r>
      <w:r>
        <w:rPr>
          <w:rStyle w:val="s0"/>
        </w:rPr>
        <w:t>смотренных законодательством Республики Казахстан о пенсионном обеспечении;</w:t>
      </w:r>
    </w:p>
    <w:p w:rsidR="00000000" w:rsidRDefault="004766B1">
      <w:pPr>
        <w:jc w:val="both"/>
      </w:pPr>
      <w:r>
        <w:rPr>
          <w:rStyle w:val="s3"/>
        </w:rPr>
        <w:t xml:space="preserve">Абзацы третий и четвертый части пятой изложен в редакции </w:t>
      </w:r>
      <w:hyperlink r:id="rId636" w:anchor="sub_id=50310" w:history="1">
        <w:r>
          <w:rPr>
            <w:rStyle w:val="a3"/>
            <w:i/>
            <w:iCs/>
            <w:bdr w:val="none" w:sz="0" w:space="0" w:color="auto" w:frame="1"/>
          </w:rPr>
          <w:t>Закона</w:t>
        </w:r>
      </w:hyperlink>
      <w:r>
        <w:rPr>
          <w:rStyle w:val="s3"/>
        </w:rPr>
        <w:t xml:space="preserve"> РК от 21.06.13 г. № 106-V (введен</w:t>
      </w:r>
      <w:r>
        <w:rPr>
          <w:rStyle w:val="s3"/>
        </w:rPr>
        <w:t>ы в действие с 1 января 2014 года) (</w:t>
      </w:r>
      <w:hyperlink r:id="rId637" w:anchor="sub_id=880500" w:history="1">
        <w:r>
          <w:rPr>
            <w:rStyle w:val="a3"/>
            <w:i/>
            <w:iCs/>
            <w:bdr w:val="none" w:sz="0" w:space="0" w:color="auto" w:frame="1"/>
          </w:rPr>
          <w:t>см. стар. ред.</w:t>
        </w:r>
      </w:hyperlink>
      <w:r>
        <w:rPr>
          <w:rStyle w:val="s3"/>
        </w:rPr>
        <w:t>)</w:t>
      </w:r>
    </w:p>
    <w:p w:rsidR="00000000" w:rsidRDefault="004766B1">
      <w:pPr>
        <w:ind w:firstLine="400"/>
        <w:jc w:val="both"/>
      </w:pPr>
      <w:r>
        <w:rPr>
          <w:rStyle w:val="s0"/>
        </w:rPr>
        <w:t>неперечисления (незачисления), несвоевременного перечисления (позднее дня совершения операций по списанию денег с банков</w:t>
      </w:r>
      <w:r>
        <w:rPr>
          <w:rStyle w:val="s0"/>
        </w:rPr>
        <w:t>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w:t>
      </w:r>
      <w:r>
        <w:rPr>
          <w:rStyle w:val="s0"/>
        </w:rPr>
        <w:t>иды банковских операций, при переводе в Центр по выплате пенсий суммы обязательных пенсионных взносов, обязательных профессиональных пенсионных взносов и пеней;</w:t>
      </w:r>
    </w:p>
    <w:p w:rsidR="00000000" w:rsidRDefault="004766B1">
      <w:pPr>
        <w:ind w:firstLine="400"/>
        <w:jc w:val="both"/>
      </w:pPr>
      <w:r>
        <w:rPr>
          <w:rStyle w:val="s0"/>
        </w:rPr>
        <w:t xml:space="preserve">неисполнения в порядке, установленном </w:t>
      </w:r>
      <w:hyperlink r:id="rId638" w:anchor="sub_id=280000" w:history="1">
        <w:r>
          <w:rPr>
            <w:rStyle w:val="a3"/>
          </w:rPr>
          <w:t>законодательством</w:t>
        </w:r>
      </w:hyperlink>
      <w:r>
        <w:rPr>
          <w:rStyle w:val="s0"/>
        </w:rPr>
        <w:t xml:space="preserve"> Республики Казахстан, инкассовых распоряжений налоговых органов на взимание сумм обязательных пенсионных взносов, обязательных профессиональных пенсионных взносов и пеней, -</w:t>
      </w:r>
    </w:p>
    <w:p w:rsidR="00000000" w:rsidRDefault="004766B1">
      <w:pPr>
        <w:ind w:firstLine="400"/>
        <w:jc w:val="both"/>
      </w:pPr>
      <w:r>
        <w:rPr>
          <w:rStyle w:val="s0"/>
        </w:rPr>
        <w:t>влечет штраф на должностных лиц - в р</w:t>
      </w:r>
      <w:r>
        <w:rPr>
          <w:rStyle w:val="s0"/>
        </w:rPr>
        <w:t>азмере тридцати месячных расчетных показателей, на юридических лиц - в размере пяти процентов от суммы совершенных расходных операций по банковским счетам агентов за период неисполнения обязанностей, установленных законодательством Республики Казахстан о п</w:t>
      </w:r>
      <w:r>
        <w:rPr>
          <w:rStyle w:val="s0"/>
        </w:rPr>
        <w:t>енсионном обеспечении.</w:t>
      </w:r>
    </w:p>
    <w:p w:rsidR="00000000" w:rsidRDefault="004766B1">
      <w:pPr>
        <w:jc w:val="both"/>
      </w:pPr>
      <w:r>
        <w:rPr>
          <w:rStyle w:val="s3"/>
        </w:rPr>
        <w:t xml:space="preserve">Часть шестая изложена в редакции </w:t>
      </w:r>
      <w:hyperlink r:id="rId639" w:anchor="sub_id=50321" w:history="1">
        <w:r>
          <w:rPr>
            <w:rStyle w:val="a3"/>
            <w:i/>
            <w:iCs/>
            <w:bdr w:val="none" w:sz="0" w:space="0" w:color="auto" w:frame="1"/>
          </w:rPr>
          <w:t>Закона</w:t>
        </w:r>
      </w:hyperlink>
      <w:r>
        <w:rPr>
          <w:rStyle w:val="s3"/>
        </w:rPr>
        <w:t xml:space="preserve"> РК от 21.06.13 г. № 106-V (вводятся в действие с даты, следующей за датой подписания единым накопительным пенс</w:t>
      </w:r>
      <w:r>
        <w:rPr>
          <w:rStyle w:val="s3"/>
        </w:rPr>
        <w:t xml:space="preserve">ионным фондом </w:t>
      </w:r>
      <w:hyperlink r:id="rId640" w:history="1">
        <w:r>
          <w:rPr>
            <w:rStyle w:val="a3"/>
            <w:i/>
            <w:iCs/>
            <w:bdr w:val="none" w:sz="0" w:space="0" w:color="auto" w:frame="1"/>
          </w:rPr>
          <w:t>акта приема-передачи</w:t>
        </w:r>
      </w:hyperlink>
      <w:r>
        <w:rPr>
          <w:rStyle w:val="s3"/>
        </w:rPr>
        <w:t xml:space="preserve"> пенсионных активов и обязательств с последним накопительным пенсионным фондом) (</w:t>
      </w:r>
      <w:hyperlink r:id="rId641" w:anchor="sub_id=880600" w:history="1">
        <w:r>
          <w:rPr>
            <w:rStyle w:val="a3"/>
            <w:i/>
            <w:iCs/>
            <w:bdr w:val="none" w:sz="0" w:space="0" w:color="auto" w:frame="1"/>
          </w:rPr>
          <w:t>см. актуальную ред.</w:t>
        </w:r>
      </w:hyperlink>
      <w:r>
        <w:rPr>
          <w:rStyle w:val="s3"/>
        </w:rPr>
        <w:t>)</w:t>
      </w:r>
    </w:p>
    <w:p w:rsidR="00000000" w:rsidRDefault="004766B1">
      <w:pPr>
        <w:ind w:firstLine="400"/>
        <w:jc w:val="both"/>
      </w:pPr>
      <w:r>
        <w:rPr>
          <w:rStyle w:val="s19"/>
        </w:rPr>
        <w:t xml:space="preserve">6. Объявление или опубликование единым накопительным пенсионным фондом, добровольным накопительным пенсионным фондом в средствах массовой информации рекламы, не соответствующей действительности на день опубликования, - </w:t>
      </w:r>
    </w:p>
    <w:p w:rsidR="00000000" w:rsidRDefault="004766B1">
      <w:pPr>
        <w:ind w:firstLine="400"/>
        <w:jc w:val="both"/>
      </w:pPr>
      <w:r>
        <w:rPr>
          <w:rStyle w:val="s19"/>
        </w:rPr>
        <w:t xml:space="preserve">влечет </w:t>
      </w:r>
      <w:r>
        <w:rPr>
          <w:rStyle w:val="s19"/>
        </w:rPr>
        <w:t xml:space="preserve">штраф в размере двухсот </w:t>
      </w:r>
      <w:hyperlink r:id="rId642" w:history="1">
        <w:r>
          <w:rPr>
            <w:rStyle w:val="a3"/>
            <w:bdr w:val="none" w:sz="0" w:space="0" w:color="auto" w:frame="1"/>
          </w:rPr>
          <w:t>месячных расчетных показателей</w:t>
        </w:r>
      </w:hyperlink>
      <w:r>
        <w:rPr>
          <w:rStyle w:val="s0"/>
        </w:rPr>
        <w:t xml:space="preserve">. </w:t>
      </w:r>
    </w:p>
    <w:p w:rsidR="00000000" w:rsidRDefault="004766B1">
      <w:pPr>
        <w:jc w:val="both"/>
      </w:pPr>
      <w:r>
        <w:rPr>
          <w:rStyle w:val="s3"/>
        </w:rPr>
        <w:t xml:space="preserve">Часть седьмая изложена в редакции </w:t>
      </w:r>
      <w:hyperlink r:id="rId643" w:anchor="sub_id=50321" w:history="1">
        <w:r>
          <w:rPr>
            <w:rStyle w:val="a3"/>
            <w:i/>
            <w:iCs/>
            <w:bdr w:val="none" w:sz="0" w:space="0" w:color="auto" w:frame="1"/>
          </w:rPr>
          <w:t>Закона</w:t>
        </w:r>
      </w:hyperlink>
      <w:r>
        <w:rPr>
          <w:rStyle w:val="s3"/>
        </w:rPr>
        <w:t xml:space="preserve"> </w:t>
      </w:r>
      <w:r>
        <w:rPr>
          <w:rStyle w:val="s3"/>
        </w:rPr>
        <w:t xml:space="preserve">РК от 21.06.13 г. № 106-V (вводятся в действие с даты, следующей за датой подписания единым накопительным пенсионным фондом </w:t>
      </w:r>
      <w:hyperlink r:id="rId644" w:history="1">
        <w:r>
          <w:rPr>
            <w:rStyle w:val="a3"/>
            <w:i/>
            <w:iCs/>
            <w:bdr w:val="none" w:sz="0" w:space="0" w:color="auto" w:frame="1"/>
          </w:rPr>
          <w:t>акта приема-передачи</w:t>
        </w:r>
      </w:hyperlink>
      <w:r>
        <w:rPr>
          <w:rStyle w:val="s3"/>
        </w:rPr>
        <w:t xml:space="preserve"> пенсионных активов и обязательств с последним </w:t>
      </w:r>
      <w:r>
        <w:rPr>
          <w:rStyle w:val="s3"/>
        </w:rPr>
        <w:t>накопительным пенсионным фондом) (</w:t>
      </w:r>
      <w:hyperlink r:id="rId645" w:anchor="sub_id=880700" w:history="1">
        <w:r>
          <w:rPr>
            <w:rStyle w:val="a3"/>
            <w:i/>
            <w:iCs/>
            <w:bdr w:val="none" w:sz="0" w:space="0" w:color="auto" w:frame="1"/>
          </w:rPr>
          <w:t>см. актуальную ред.</w:t>
        </w:r>
      </w:hyperlink>
      <w:r>
        <w:rPr>
          <w:rStyle w:val="s3"/>
        </w:rPr>
        <w:t>)</w:t>
      </w:r>
    </w:p>
    <w:p w:rsidR="00000000" w:rsidRDefault="004766B1">
      <w:pPr>
        <w:ind w:firstLine="400"/>
        <w:jc w:val="both"/>
      </w:pPr>
      <w:r>
        <w:rPr>
          <w:rStyle w:val="s19"/>
        </w:rPr>
        <w:t>7. Несоответствие инвестиционной декларации добровольного накопительного пенсионного фонда требованиям, предусмотренн</w:t>
      </w:r>
      <w:r>
        <w:rPr>
          <w:rStyle w:val="s19"/>
        </w:rPr>
        <w:t xml:space="preserve">ым </w:t>
      </w:r>
      <w:hyperlink r:id="rId646" w:anchor="sub_id=440000" w:history="1">
        <w:r>
          <w:rPr>
            <w:rStyle w:val="a3"/>
            <w:bdr w:val="none" w:sz="0" w:space="0" w:color="auto" w:frame="1"/>
          </w:rPr>
          <w:t>законодательством</w:t>
        </w:r>
      </w:hyperlink>
      <w:r>
        <w:rPr>
          <w:rStyle w:val="s19"/>
        </w:rPr>
        <w:t xml:space="preserve"> Республики Казахстан о пенсионном обеспечении, к ее содержанию -</w:t>
      </w:r>
    </w:p>
    <w:p w:rsidR="00000000" w:rsidRDefault="004766B1">
      <w:pPr>
        <w:ind w:firstLine="400"/>
        <w:jc w:val="both"/>
      </w:pPr>
      <w:r>
        <w:rPr>
          <w:rStyle w:val="s19"/>
        </w:rPr>
        <w:t>влечет штраф на должностных лиц в размере пятидесяти, на юридических лиц - в размере с</w:t>
      </w:r>
      <w:r>
        <w:rPr>
          <w:rStyle w:val="s19"/>
        </w:rPr>
        <w:t>та месячных расчетных показателей.</w:t>
      </w:r>
    </w:p>
    <w:p w:rsidR="00000000" w:rsidRDefault="004766B1">
      <w:pPr>
        <w:jc w:val="both"/>
      </w:pPr>
      <w:r>
        <w:rPr>
          <w:rStyle w:val="s3"/>
        </w:rPr>
        <w:t xml:space="preserve">Примечание изложено в редакции </w:t>
      </w:r>
      <w:hyperlink r:id="rId647" w:anchor="sub_id=50326" w:history="1">
        <w:r>
          <w:rPr>
            <w:rStyle w:val="a3"/>
            <w:i/>
            <w:iCs/>
            <w:bdr w:val="none" w:sz="0" w:space="0" w:color="auto" w:frame="1"/>
          </w:rPr>
          <w:t>Закона</w:t>
        </w:r>
      </w:hyperlink>
      <w:r>
        <w:rPr>
          <w:rStyle w:val="s3"/>
        </w:rPr>
        <w:t xml:space="preserve"> РК от 21.06.13 г. № 106-V (введены в действие с 1 января 2014 года) (</w:t>
      </w:r>
      <w:hyperlink r:id="rId648" w:anchor="sub_id=8807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0"/>
        </w:rPr>
        <w:t>Примечание. Для целей частей третьей и четвертой настоящей статьи лицо не подлежит привлечению к административной ответственности в случае, если сумма неперечисленных, несвоевременно и (и</w:t>
      </w:r>
      <w:r>
        <w:rPr>
          <w:rStyle w:val="s0"/>
        </w:rPr>
        <w:t>ли) неполно исчисленных, удержанных (начисленных) и (или) уплаченных (перечисленных) обязательных пенсионных взносов составляет менее одного месячного расчетного показателя, устанавливаемого в соответствии с законом, действующим на дату выявления администр</w:t>
      </w:r>
      <w:r>
        <w:rPr>
          <w:rStyle w:val="s0"/>
        </w:rPr>
        <w:t>ативного правонарушения.</w:t>
      </w:r>
    </w:p>
    <w:p w:rsidR="00000000" w:rsidRDefault="004766B1">
      <w:pPr>
        <w:ind w:firstLine="400"/>
        <w:jc w:val="both"/>
      </w:pPr>
      <w:r>
        <w:t> </w:t>
      </w:r>
    </w:p>
    <w:p w:rsidR="00000000" w:rsidRDefault="004766B1">
      <w:pPr>
        <w:jc w:val="both"/>
      </w:pPr>
      <w:bookmarkStart w:id="119" w:name="SUB88010000"/>
      <w:bookmarkEnd w:id="119"/>
      <w:r>
        <w:rPr>
          <w:rStyle w:val="s3"/>
        </w:rPr>
        <w:t xml:space="preserve">Кодекс дополнен статьей 88-1 в соответствии с </w:t>
      </w:r>
      <w:hyperlink r:id="rId649" w:anchor="sub_id=300" w:history="1">
        <w:r>
          <w:rPr>
            <w:rStyle w:val="a3"/>
            <w:i/>
            <w:iCs/>
            <w:bdr w:val="none" w:sz="0" w:space="0" w:color="auto" w:frame="1"/>
          </w:rPr>
          <w:t>Законом</w:t>
        </w:r>
      </w:hyperlink>
      <w:r>
        <w:rPr>
          <w:rStyle w:val="s3"/>
        </w:rPr>
        <w:t xml:space="preserve"> РК от 08.04.04 г. № 542-II (введен в действие с 1 января 2005 г.); внесены изменения в соответс</w:t>
      </w:r>
      <w:r>
        <w:rPr>
          <w:rStyle w:val="s3"/>
        </w:rPr>
        <w:t xml:space="preserve">твии с </w:t>
      </w:r>
      <w:hyperlink r:id="rId650" w:anchor="sub_id=8801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651" w:anchor="sub_id=88010000" w:history="1">
        <w:r>
          <w:rPr>
            <w:rStyle w:val="a3"/>
            <w:i/>
            <w:iCs/>
            <w:bdr w:val="none" w:sz="0" w:space="0" w:color="auto" w:frame="1"/>
          </w:rPr>
          <w:t>см. стар. ред.</w:t>
        </w:r>
      </w:hyperlink>
      <w:r>
        <w:rPr>
          <w:rStyle w:val="s3"/>
        </w:rPr>
        <w:t xml:space="preserve">); </w:t>
      </w:r>
      <w:hyperlink r:id="rId652" w:anchor="sub_id=881" w:history="1">
        <w:r>
          <w:rPr>
            <w:rStyle w:val="a3"/>
            <w:i/>
            <w:iCs/>
            <w:bdr w:val="none" w:sz="0" w:space="0" w:color="auto" w:frame="1"/>
          </w:rPr>
          <w:t>Законом</w:t>
        </w:r>
      </w:hyperlink>
      <w:r>
        <w:rPr>
          <w:rStyle w:val="s3"/>
        </w:rPr>
        <w:t xml:space="preserve"> РК от 11.12.06 г. № 201-III (введен в действие с 1 января 2007 г.) (</w:t>
      </w:r>
      <w:hyperlink r:id="rId653" w:anchor="sub_id=88010000" w:history="1">
        <w:r>
          <w:rPr>
            <w:rStyle w:val="a3"/>
            <w:i/>
            <w:iCs/>
            <w:bdr w:val="none" w:sz="0" w:space="0" w:color="auto" w:frame="1"/>
          </w:rPr>
          <w:t>см. стар. ред.</w:t>
        </w:r>
      </w:hyperlink>
      <w:r>
        <w:rPr>
          <w:rStyle w:val="s3"/>
        </w:rPr>
        <w:t xml:space="preserve">); </w:t>
      </w:r>
      <w:hyperlink r:id="rId654" w:anchor="sub_id=881" w:history="1">
        <w:r>
          <w:rPr>
            <w:rStyle w:val="a3"/>
            <w:i/>
            <w:iCs/>
            <w:bdr w:val="none" w:sz="0" w:space="0" w:color="auto" w:frame="1"/>
          </w:rPr>
          <w:t>Законом</w:t>
        </w:r>
      </w:hyperlink>
      <w:r>
        <w:rPr>
          <w:rStyle w:val="s3"/>
        </w:rPr>
        <w:t xml:space="preserve"> РК от 10.12.08 г. № 101-IV (введен в действие с 1 января 2009 г.) (</w:t>
      </w:r>
      <w:hyperlink r:id="rId655" w:anchor="sub_id=88010000" w:history="1">
        <w:r>
          <w:rPr>
            <w:rStyle w:val="a3"/>
            <w:i/>
            <w:iCs/>
            <w:bdr w:val="none" w:sz="0" w:space="0" w:color="auto" w:frame="1"/>
          </w:rPr>
          <w:t>см. стар. ред.</w:t>
        </w:r>
      </w:hyperlink>
      <w:r>
        <w:rPr>
          <w:rStyle w:val="s3"/>
        </w:rPr>
        <w:t xml:space="preserve">); </w:t>
      </w:r>
      <w:hyperlink r:id="rId656" w:anchor="sub_id=881" w:history="1">
        <w:r>
          <w:rPr>
            <w:rStyle w:val="a3"/>
            <w:i/>
            <w:iCs/>
            <w:bdr w:val="none" w:sz="0" w:space="0" w:color="auto" w:frame="1"/>
          </w:rPr>
          <w:t>Законом</w:t>
        </w:r>
      </w:hyperlink>
      <w:r>
        <w:rPr>
          <w:rStyle w:val="s3"/>
        </w:rPr>
        <w:t xml:space="preserve"> РК от 02.04.10 г. № 262-IV (введен в действие по истечении шести месяцев после его первого официального </w:t>
      </w:r>
      <w:hyperlink r:id="rId657" w:history="1">
        <w:r>
          <w:rPr>
            <w:rStyle w:val="a3"/>
            <w:i/>
            <w:iCs/>
            <w:bdr w:val="none" w:sz="0" w:space="0" w:color="auto" w:frame="1"/>
          </w:rPr>
          <w:t>опубликования</w:t>
        </w:r>
      </w:hyperlink>
      <w:r>
        <w:rPr>
          <w:rStyle w:val="s3"/>
        </w:rPr>
        <w:t>) (</w:t>
      </w:r>
      <w:hyperlink r:id="rId658" w:anchor="sub_id=88010000" w:history="1">
        <w:r>
          <w:rPr>
            <w:rStyle w:val="a3"/>
            <w:i/>
            <w:iCs/>
            <w:bdr w:val="none" w:sz="0" w:space="0" w:color="auto" w:frame="1"/>
          </w:rPr>
          <w:t>см. стар. ред.</w:t>
        </w:r>
      </w:hyperlink>
      <w:r>
        <w:rPr>
          <w:rStyle w:val="s3"/>
        </w:rPr>
        <w:t xml:space="preserve">); </w:t>
      </w:r>
      <w:hyperlink r:id="rId659" w:anchor="sub_id=20881" w:history="1">
        <w:r>
          <w:rPr>
            <w:rStyle w:val="a3"/>
            <w:i/>
            <w:iCs/>
            <w:bdr w:val="none" w:sz="0" w:space="0" w:color="auto" w:frame="1"/>
          </w:rPr>
          <w:t>Законом</w:t>
        </w:r>
      </w:hyperlink>
      <w:r>
        <w:rPr>
          <w:rStyle w:val="s3"/>
        </w:rPr>
        <w:t xml:space="preserve"> РК от 26.12.12 г. № </w:t>
      </w:r>
      <w:r>
        <w:rPr>
          <w:rStyle w:val="s3"/>
        </w:rPr>
        <w:t>61-V (</w:t>
      </w:r>
      <w:hyperlink r:id="rId660" w:anchor="sub_id=880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88-1.</w:t>
      </w:r>
      <w:r>
        <w:t xml:space="preserve"> Нарушение законодательства Республики Казахстан об обязательном социальном страховании </w:t>
      </w:r>
    </w:p>
    <w:p w:rsidR="00000000" w:rsidRDefault="004766B1">
      <w:pPr>
        <w:ind w:firstLine="400"/>
        <w:jc w:val="both"/>
      </w:pPr>
      <w:r>
        <w:t>1. Невыплата социальных выплат по вине должност</w:t>
      </w:r>
      <w:r>
        <w:t xml:space="preserve">ных лиц Государственного фонда социального страхования и Центра по выплате пенсий в сроки, установленные </w:t>
      </w:r>
      <w:hyperlink r:id="rId661" w:history="1">
        <w:r>
          <w:rPr>
            <w:rStyle w:val="a3"/>
          </w:rPr>
          <w:t>законодательством Республики Казахстан об обязательном социальном страховании</w:t>
        </w:r>
      </w:hyperlink>
      <w:r>
        <w:t xml:space="preserve">, - </w:t>
      </w:r>
    </w:p>
    <w:p w:rsidR="00000000" w:rsidRDefault="004766B1">
      <w:pPr>
        <w:ind w:firstLine="400"/>
        <w:jc w:val="both"/>
      </w:pPr>
      <w:r>
        <w:t xml:space="preserve">влечет штраф на должностных лиц в размере до двадцати месячных расчетных показателей. </w:t>
      </w:r>
    </w:p>
    <w:p w:rsidR="00000000" w:rsidRDefault="004766B1">
      <w:pPr>
        <w:ind w:firstLine="400"/>
        <w:jc w:val="both"/>
      </w:pPr>
      <w:r>
        <w:rPr>
          <w:rStyle w:val="s0"/>
        </w:rPr>
        <w:t>2. Неисполнение либо ненадлежащее исполнение индивидуальным предпринимателем, частным нотариусом, частным судебным исполнителем, адвокатом, юридическим лицом обязанносте</w:t>
      </w:r>
      <w:r>
        <w:rPr>
          <w:rStyle w:val="s0"/>
        </w:rPr>
        <w:t xml:space="preserve">й, предусмотренных </w:t>
      </w:r>
      <w:hyperlink r:id="rId662" w:history="1">
        <w:r>
          <w:rPr>
            <w:rStyle w:val="a3"/>
          </w:rPr>
          <w:t>законодательством</w:t>
        </w:r>
      </w:hyperlink>
      <w:r>
        <w:rPr>
          <w:rStyle w:val="s0"/>
        </w:rPr>
        <w:t xml:space="preserve"> Республики Казахстан об обязательном социальном страховании, совершенное в виде:</w:t>
      </w:r>
    </w:p>
    <w:p w:rsidR="00000000" w:rsidRDefault="004766B1">
      <w:pPr>
        <w:ind w:firstLine="400"/>
        <w:jc w:val="both"/>
      </w:pPr>
      <w:r>
        <w:rPr>
          <w:rStyle w:val="s0"/>
        </w:rPr>
        <w:t>непредставления в налоговый орган списков участников системы обязательного социального страхования, за которых производятся социальные отчисления;</w:t>
      </w:r>
    </w:p>
    <w:p w:rsidR="00000000" w:rsidRDefault="004766B1">
      <w:pPr>
        <w:ind w:firstLine="400"/>
        <w:jc w:val="both"/>
      </w:pPr>
      <w:r>
        <w:rPr>
          <w:rStyle w:val="s0"/>
        </w:rPr>
        <w:t>неуплаты (неперечисления), несвоевременной и (или) неполной уплаты (перечисления) социальных отчислений;</w:t>
      </w:r>
    </w:p>
    <w:p w:rsidR="00000000" w:rsidRDefault="004766B1">
      <w:pPr>
        <w:ind w:firstLine="400"/>
        <w:jc w:val="both"/>
      </w:pPr>
      <w:r>
        <w:rPr>
          <w:rStyle w:val="s0"/>
        </w:rPr>
        <w:t>непр</w:t>
      </w:r>
      <w:r>
        <w:rPr>
          <w:rStyle w:val="s0"/>
        </w:rPr>
        <w:t>екращения всех расходных операций по кассе по распоряжению налоговых органов в случаях, предусмотренных законодательством Республики Казахстан об обязательном социальном страховании, -</w:t>
      </w:r>
    </w:p>
    <w:p w:rsidR="00000000" w:rsidRDefault="004766B1">
      <w:pPr>
        <w:ind w:firstLine="400"/>
        <w:jc w:val="both"/>
      </w:pPr>
      <w:r>
        <w:rPr>
          <w:rStyle w:val="s0"/>
        </w:rPr>
        <w:t>влечет предупреждение на индивидуальных предпринимателей, частных нотар</w:t>
      </w:r>
      <w:r>
        <w:rPr>
          <w:rStyle w:val="s0"/>
        </w:rPr>
        <w:t>иусов, частных судебных исполнителей, адвокатов, юридических лиц.</w:t>
      </w:r>
    </w:p>
    <w:p w:rsidR="00000000" w:rsidRDefault="004766B1">
      <w:pPr>
        <w:jc w:val="both"/>
      </w:pPr>
      <w:r>
        <w:rPr>
          <w:rStyle w:val="s3"/>
        </w:rPr>
        <w:t xml:space="preserve">См.: </w:t>
      </w:r>
      <w:hyperlink r:id="rId663" w:history="1">
        <w:r>
          <w:rPr>
            <w:rStyle w:val="a3"/>
            <w:i/>
            <w:iCs/>
            <w:bdr w:val="none" w:sz="0" w:space="0" w:color="auto" w:frame="1"/>
          </w:rPr>
          <w:t>Ответ</w:t>
        </w:r>
      </w:hyperlink>
      <w:r>
        <w:rPr>
          <w:rStyle w:val="s3"/>
        </w:rPr>
        <w:t xml:space="preserve"> Председателя НК МФ РК от 4 ноября 2009 года на вопрос от 26 октября 2009 года № 22156</w:t>
      </w:r>
    </w:p>
    <w:p w:rsidR="00000000" w:rsidRDefault="004766B1">
      <w:pPr>
        <w:ind w:firstLine="400"/>
        <w:jc w:val="both"/>
      </w:pPr>
      <w:r>
        <w:rPr>
          <w:rStyle w:val="s0"/>
        </w:rPr>
        <w:t>2-1. Деяния, предусмотренные</w:t>
      </w:r>
      <w:r>
        <w:rPr>
          <w:rStyle w:val="s0"/>
        </w:rPr>
        <w:t xml:space="preserve"> частью второй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индивидуальных предпринимателей, частных нотариусов, частных судебных исполнителей, адвокатов, юридических лиц, являющихся с</w:t>
      </w:r>
      <w:r>
        <w:rPr>
          <w:rStyle w:val="s0"/>
        </w:rPr>
        <w:t>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пятидесяти процентов от суммы неуплаченных (неперечисленных), нес</w:t>
      </w:r>
      <w:r>
        <w:rPr>
          <w:rStyle w:val="s0"/>
        </w:rPr>
        <w:t>воевременно и (или) неполно уплаченных (перечисленных) социальных отчислений.</w:t>
      </w:r>
    </w:p>
    <w:p w:rsidR="00000000" w:rsidRDefault="004766B1">
      <w:pPr>
        <w:ind w:firstLine="400"/>
        <w:jc w:val="both"/>
      </w:pPr>
      <w:bookmarkStart w:id="120" w:name="SUB88010300"/>
      <w:bookmarkEnd w:id="120"/>
      <w:r>
        <w:rPr>
          <w:rStyle w:val="s0"/>
        </w:rPr>
        <w:t>3. Неисполнение банками и организациями, осуществляющими отдельные виды банковских операций, обязанностей, установленных законодательством Республики Казахстан об обязательном со</w:t>
      </w:r>
      <w:r>
        <w:rPr>
          <w:rStyle w:val="s0"/>
        </w:rPr>
        <w:t>циальном страховании, совершенное в виде:</w:t>
      </w:r>
    </w:p>
    <w:p w:rsidR="00000000" w:rsidRDefault="004766B1">
      <w:pPr>
        <w:ind w:firstLine="400"/>
        <w:jc w:val="both"/>
      </w:pPr>
      <w:r>
        <w:rPr>
          <w:rStyle w:val="s0"/>
        </w:rPr>
        <w:t>непрекращения всех расходных операций по банковским счетам плательщиков - юридических лиц или индивидуальных предпринимателей, частных нотариусов, частных судебных исполнителей и адвокатов по распоряжению налоговых</w:t>
      </w:r>
      <w:r>
        <w:rPr>
          <w:rStyle w:val="s0"/>
        </w:rPr>
        <w:t xml:space="preserve"> органов в случаях, предусмотренных законодательством Республики Казахстан об обязательном социальном страховании;</w:t>
      </w:r>
    </w:p>
    <w:p w:rsidR="00000000" w:rsidRDefault="004766B1">
      <w:pPr>
        <w:ind w:firstLine="400"/>
        <w:jc w:val="both"/>
      </w:pPr>
      <w:r>
        <w:rPr>
          <w:rStyle w:val="s0"/>
        </w:rPr>
        <w:t>неперечисления (незачисления), несвоевременного перечисления (позднее дня совершения операций по списанию денег с банковских счетов или следу</w:t>
      </w:r>
      <w:r>
        <w:rPr>
          <w:rStyle w:val="s0"/>
        </w:rPr>
        <w:t>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w:t>
      </w:r>
      <w:r>
        <w:rPr>
          <w:rStyle w:val="s0"/>
        </w:rPr>
        <w:t>ий, при переводе в Центр по выплате пенсий суммы социальных отчислений и пеней;</w:t>
      </w:r>
    </w:p>
    <w:p w:rsidR="00000000" w:rsidRDefault="004766B1">
      <w:pPr>
        <w:ind w:firstLine="400"/>
        <w:jc w:val="both"/>
      </w:pPr>
      <w:r>
        <w:rPr>
          <w:rStyle w:val="s0"/>
        </w:rPr>
        <w:t>неисполнения в порядке, установленном законодательством Республики Казахстан, инкассовых распоряжений налоговых органов на взимание сумм социальных отчислений и пеней, -</w:t>
      </w:r>
    </w:p>
    <w:p w:rsidR="00000000" w:rsidRDefault="004766B1">
      <w:pPr>
        <w:ind w:firstLine="400"/>
        <w:jc w:val="both"/>
      </w:pPr>
      <w:r>
        <w:rPr>
          <w:rStyle w:val="s0"/>
        </w:rPr>
        <w:t>влечет</w:t>
      </w:r>
      <w:r>
        <w:rPr>
          <w:rStyle w:val="s0"/>
        </w:rPr>
        <w:t xml:space="preserve"> штраф на должностных лиц - в размере тридцати месячных расчетных показателей, на юридических лиц - в размере пяти процентов от суммы совершенных расходных операций по банковским счетам плательщиков за период неисполнения обязанностей, установленных законо</w:t>
      </w:r>
      <w:r>
        <w:rPr>
          <w:rStyle w:val="s0"/>
        </w:rPr>
        <w:t>дательством Республики Казахстан об обязательном социальном страховании.</w:t>
      </w:r>
    </w:p>
    <w:p w:rsidR="00000000" w:rsidRDefault="004766B1">
      <w:pPr>
        <w:ind w:firstLine="400"/>
        <w:jc w:val="both"/>
      </w:pPr>
      <w:r>
        <w:rPr>
          <w:rStyle w:val="s0"/>
        </w:rPr>
        <w:t>Примечание. Для целей частей второй и 2-1 настоящей статьи лицо не подлежит привлечению к административной ответственности в случае, если сумма неуплаченных (неперечисленных), несвоев</w:t>
      </w:r>
      <w:r>
        <w:rPr>
          <w:rStyle w:val="s0"/>
        </w:rPr>
        <w:t>ременно и (или) неполно уплаченных (перечисленных) социальных отчислений не превышает размер одного месячного расчетного показателя, устанавливаемого в соответствии с законом, действующим на дату выявления административного правонарушения.</w:t>
      </w:r>
    </w:p>
    <w:p w:rsidR="00000000" w:rsidRDefault="004766B1">
      <w:pPr>
        <w:ind w:firstLine="400"/>
        <w:jc w:val="both"/>
      </w:pPr>
      <w:r>
        <w:t> </w:t>
      </w:r>
    </w:p>
    <w:p w:rsidR="00000000" w:rsidRDefault="004766B1">
      <w:pPr>
        <w:jc w:val="both"/>
      </w:pPr>
      <w:bookmarkStart w:id="121" w:name="SUB890000"/>
      <w:bookmarkEnd w:id="121"/>
      <w:r>
        <w:rPr>
          <w:rStyle w:val="s3"/>
        </w:rPr>
        <w:t>Статья 89 изло</w:t>
      </w:r>
      <w:r>
        <w:rPr>
          <w:rStyle w:val="s3"/>
        </w:rPr>
        <w:t xml:space="preserve">жена в редакции </w:t>
      </w:r>
      <w:hyperlink r:id="rId664" w:anchor="sub_id=89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665" w:anchor="sub_id=890000" w:history="1">
        <w:r>
          <w:rPr>
            <w:rStyle w:val="a3"/>
            <w:i/>
            <w:iCs/>
            <w:bdr w:val="none" w:sz="0" w:space="0" w:color="auto" w:frame="1"/>
          </w:rPr>
          <w:t>см. стар. ред.</w:t>
        </w:r>
      </w:hyperlink>
      <w:r>
        <w:rPr>
          <w:rStyle w:val="s3"/>
        </w:rPr>
        <w:t xml:space="preserve">); внесены изменения в соответствии с </w:t>
      </w:r>
      <w:hyperlink r:id="rId666" w:anchor="sub_id=500" w:history="1">
        <w:r>
          <w:rPr>
            <w:rStyle w:val="a3"/>
            <w:i/>
            <w:iCs/>
            <w:bdr w:val="none" w:sz="0" w:space="0" w:color="auto" w:frame="1"/>
          </w:rPr>
          <w:t>Законом</w:t>
        </w:r>
      </w:hyperlink>
      <w:r>
        <w:rPr>
          <w:rStyle w:val="s3"/>
          <w:b/>
          <w:bCs/>
        </w:rPr>
        <w:t xml:space="preserve"> </w:t>
      </w:r>
      <w:r>
        <w:rPr>
          <w:rStyle w:val="s3"/>
        </w:rPr>
        <w:t>РК от 15.05.07 г. № 253-III (</w:t>
      </w:r>
      <w:hyperlink r:id="rId667" w:anchor="sub_id=89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89.</w:t>
      </w:r>
      <w:r>
        <w:t xml:space="preserve"> </w:t>
      </w:r>
      <w:r>
        <w:rPr>
          <w:rStyle w:val="s0"/>
        </w:rPr>
        <w:t>Нарушение правил обеспечения безопасности и охраны труда</w:t>
      </w:r>
    </w:p>
    <w:p w:rsidR="00000000" w:rsidRDefault="004766B1">
      <w:pPr>
        <w:ind w:firstLine="400"/>
        <w:jc w:val="both"/>
      </w:pPr>
      <w:r>
        <w:rPr>
          <w:rStyle w:val="s0"/>
        </w:rPr>
        <w:t xml:space="preserve">1. Нарушение работодателем или должностным лицом </w:t>
      </w:r>
      <w:hyperlink r:id="rId668" w:anchor="sub_id=3060000" w:history="1">
        <w:r>
          <w:rPr>
            <w:rStyle w:val="a3"/>
          </w:rPr>
          <w:t>трудового законодательства</w:t>
        </w:r>
      </w:hyperlink>
      <w:r>
        <w:rPr>
          <w:rStyle w:val="s0"/>
        </w:rPr>
        <w:t xml:space="preserve"> Республики</w:t>
      </w:r>
      <w:r>
        <w:rPr>
          <w:rStyle w:val="s0"/>
        </w:rPr>
        <w:t xml:space="preserve"> Казахстан, не повлекшее за собой несчастного случая, -</w:t>
      </w:r>
    </w:p>
    <w:p w:rsidR="00000000" w:rsidRDefault="004766B1">
      <w:pPr>
        <w:ind w:firstLine="400"/>
        <w:jc w:val="both"/>
      </w:pPr>
      <w:r>
        <w:rPr>
          <w:rStyle w:val="s0"/>
        </w:rPr>
        <w:t>влечет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от двадцати до сорока, на юридических лиц, являющихся субъектами к</w:t>
      </w:r>
      <w:r>
        <w:rPr>
          <w:rStyle w:val="s0"/>
        </w:rPr>
        <w:t xml:space="preserve">рупного предпринимательства, - в размере от пятидесяти до ста </w:t>
      </w:r>
      <w:hyperlink r:id="rId669" w:history="1">
        <w:r>
          <w:rPr>
            <w:rStyle w:val="a3"/>
          </w:rPr>
          <w:t>месячных расчетных показателей</w:t>
        </w:r>
      </w:hyperlink>
      <w:r>
        <w:rPr>
          <w:rStyle w:val="s0"/>
        </w:rPr>
        <w:t>.</w:t>
      </w:r>
    </w:p>
    <w:p w:rsidR="00000000" w:rsidRDefault="004766B1">
      <w:pPr>
        <w:ind w:firstLine="400"/>
        <w:jc w:val="both"/>
      </w:pPr>
      <w:r>
        <w:rPr>
          <w:rStyle w:val="s0"/>
        </w:rPr>
        <w:t>2. Действия, предусмотренные частью первой настоящей статьи, совершенные повторно в течение года п</w:t>
      </w:r>
      <w:r>
        <w:rPr>
          <w:rStyle w:val="s0"/>
        </w:rPr>
        <w:t>осле наложения административного взыскания, -</w:t>
      </w:r>
    </w:p>
    <w:p w:rsidR="00000000" w:rsidRDefault="004766B1">
      <w:pPr>
        <w:ind w:firstLine="400"/>
        <w:jc w:val="both"/>
      </w:pPr>
      <w:r>
        <w:rPr>
          <w:rStyle w:val="s0"/>
        </w:rPr>
        <w:t>влекут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от сорока до шестиде</w:t>
      </w:r>
      <w:r>
        <w:rPr>
          <w:rStyle w:val="s0"/>
        </w:rPr>
        <w:t>сяти, на юридических лиц, являющихся субъектами крупного предпринимательства, - в размере от ста до ста пятидесяти месячных расчетных показателей.</w:t>
      </w:r>
    </w:p>
    <w:p w:rsidR="00000000" w:rsidRDefault="004766B1">
      <w:pPr>
        <w:ind w:firstLine="400"/>
        <w:jc w:val="both"/>
      </w:pPr>
      <w:r>
        <w:rPr>
          <w:rStyle w:val="s0"/>
        </w:rPr>
        <w:t>3. Неосуществление должностным лицом обязанностей по контролю и надзору за соблюдением трудового законодатель</w:t>
      </w:r>
      <w:r>
        <w:rPr>
          <w:rStyle w:val="s0"/>
        </w:rPr>
        <w:t>ства Республики Казахстан, если это повлекло несчастный случай с причинением легкого вреда здоровью работника или заведомо создало опасность для его жизни и здоровья, -</w:t>
      </w:r>
    </w:p>
    <w:p w:rsidR="00000000" w:rsidRDefault="004766B1">
      <w:pPr>
        <w:ind w:firstLine="400"/>
        <w:jc w:val="both"/>
      </w:pPr>
      <w:r>
        <w:rPr>
          <w:rStyle w:val="s0"/>
        </w:rPr>
        <w:t>влечет штраф в размере от двадцати до пятидесяти месячных расчетных показателей.</w:t>
      </w:r>
    </w:p>
    <w:p w:rsidR="00000000" w:rsidRDefault="004766B1">
      <w:r>
        <w:t> </w:t>
      </w:r>
    </w:p>
    <w:p w:rsidR="00000000" w:rsidRDefault="004766B1">
      <w:pPr>
        <w:jc w:val="both"/>
      </w:pPr>
      <w:bookmarkStart w:id="122" w:name="SUB900000"/>
      <w:bookmarkEnd w:id="122"/>
      <w:r>
        <w:rPr>
          <w:rStyle w:val="s3"/>
        </w:rPr>
        <w:t>В ст</w:t>
      </w:r>
      <w:r>
        <w:rPr>
          <w:rStyle w:val="s3"/>
        </w:rPr>
        <w:t xml:space="preserve">атью 90 внесены изменения в соответствии с </w:t>
      </w:r>
      <w:hyperlink r:id="rId670" w:anchor="sub_id=500" w:history="1">
        <w:r>
          <w:rPr>
            <w:rStyle w:val="a3"/>
            <w:i/>
            <w:iCs/>
            <w:bdr w:val="none" w:sz="0" w:space="0" w:color="auto" w:frame="1"/>
          </w:rPr>
          <w:t>Законом</w:t>
        </w:r>
      </w:hyperlink>
      <w:r>
        <w:rPr>
          <w:rStyle w:val="s3"/>
        </w:rPr>
        <w:t xml:space="preserve"> РК от 15.05.07 г. № 253-III (</w:t>
      </w:r>
      <w:hyperlink r:id="rId671" w:anchor="sub_id=900000" w:history="1">
        <w:r>
          <w:rPr>
            <w:rStyle w:val="a3"/>
            <w:i/>
            <w:iCs/>
            <w:bdr w:val="none" w:sz="0" w:space="0" w:color="auto" w:frame="1"/>
          </w:rPr>
          <w:t>см. стар. р</w:t>
        </w:r>
        <w:r>
          <w:rPr>
            <w:rStyle w:val="a3"/>
            <w:i/>
            <w:iCs/>
            <w:bdr w:val="none" w:sz="0" w:space="0" w:color="auto" w:frame="1"/>
          </w:rPr>
          <w:t>ед.</w:t>
        </w:r>
      </w:hyperlink>
      <w:r>
        <w:rPr>
          <w:rStyle w:val="s3"/>
        </w:rPr>
        <w:t>)</w:t>
      </w:r>
    </w:p>
    <w:p w:rsidR="00000000" w:rsidRDefault="004766B1">
      <w:pPr>
        <w:ind w:firstLine="400"/>
        <w:jc w:val="both"/>
      </w:pPr>
      <w:r>
        <w:rPr>
          <w:rStyle w:val="s1"/>
        </w:rPr>
        <w:t>Статья 90.</w:t>
      </w:r>
      <w:r>
        <w:t xml:space="preserve"> Уклонение от участия в переговорах по коллективному договору, соглашению </w:t>
      </w:r>
    </w:p>
    <w:p w:rsidR="00000000" w:rsidRDefault="004766B1">
      <w:pPr>
        <w:ind w:firstLine="400"/>
        <w:jc w:val="both"/>
      </w:pPr>
      <w:r>
        <w:t xml:space="preserve">Уклонение от участия в переговорах по заключению, изменению или дополнению </w:t>
      </w:r>
      <w:hyperlink r:id="rId672" w:anchor="sub_id=2810000" w:history="1">
        <w:r>
          <w:rPr>
            <w:rStyle w:val="a3"/>
          </w:rPr>
          <w:t>коллективного договора, соглашения</w:t>
        </w:r>
      </w:hyperlink>
      <w:r>
        <w:t xml:space="preserve"> или нарушение сроков проведения указанных переговоров, не обеспечение работы соответствующей комиссии в определенные сторонами сроки - </w:t>
      </w:r>
    </w:p>
    <w:p w:rsidR="00000000" w:rsidRDefault="004766B1">
      <w:pPr>
        <w:spacing w:after="240"/>
        <w:ind w:firstLine="400"/>
        <w:jc w:val="both"/>
      </w:pPr>
      <w:r>
        <w:t xml:space="preserve">влечет штраф на лиц, уполномоченных на ведение переговоров, в размере от </w:t>
      </w:r>
      <w:r>
        <w:rPr>
          <w:rStyle w:val="s0"/>
        </w:rPr>
        <w:t>двухсот до п</w:t>
      </w:r>
      <w:r>
        <w:rPr>
          <w:rStyle w:val="s0"/>
        </w:rPr>
        <w:t xml:space="preserve">ятисот </w:t>
      </w:r>
      <w:hyperlink r:id="rId673" w:history="1">
        <w:r>
          <w:rPr>
            <w:rStyle w:val="a3"/>
          </w:rPr>
          <w:t>месячных расчетных показателей</w:t>
        </w:r>
      </w:hyperlink>
      <w:r>
        <w:t>.</w:t>
      </w:r>
    </w:p>
    <w:p w:rsidR="00000000" w:rsidRDefault="004766B1">
      <w:pPr>
        <w:jc w:val="both"/>
      </w:pPr>
      <w:bookmarkStart w:id="123" w:name="SUB910000"/>
      <w:bookmarkEnd w:id="123"/>
      <w:r>
        <w:rPr>
          <w:rStyle w:val="s3"/>
        </w:rPr>
        <w:t xml:space="preserve">В статью 91 внесены изменения в соответствии с </w:t>
      </w:r>
      <w:hyperlink r:id="rId674" w:anchor="sub_id=500" w:history="1">
        <w:r>
          <w:rPr>
            <w:rStyle w:val="a3"/>
            <w:i/>
            <w:iCs/>
            <w:bdr w:val="none" w:sz="0" w:space="0" w:color="auto" w:frame="1"/>
          </w:rPr>
          <w:t>Законом</w:t>
        </w:r>
      </w:hyperlink>
      <w:r>
        <w:rPr>
          <w:rStyle w:val="s3"/>
        </w:rPr>
        <w:t xml:space="preserve"> РК от 15.05.07 г.</w:t>
      </w:r>
      <w:r>
        <w:rPr>
          <w:rStyle w:val="s3"/>
        </w:rPr>
        <w:t xml:space="preserve"> № 253-III (</w:t>
      </w:r>
      <w:hyperlink r:id="rId675" w:anchor="sub_id=91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91.</w:t>
      </w:r>
      <w:r>
        <w:t xml:space="preserve"> Необоснованный отказ от заключения коллективного договора, соглашения </w:t>
      </w:r>
    </w:p>
    <w:p w:rsidR="00000000" w:rsidRDefault="004766B1">
      <w:pPr>
        <w:ind w:firstLine="400"/>
        <w:jc w:val="both"/>
      </w:pPr>
      <w:r>
        <w:t xml:space="preserve">Необоснованный отказ от заключения </w:t>
      </w:r>
      <w:hyperlink r:id="rId676" w:anchor="sub_id=2810000" w:history="1">
        <w:r>
          <w:rPr>
            <w:rStyle w:val="a3"/>
          </w:rPr>
          <w:t>коллективного договора, соглашения</w:t>
        </w:r>
      </w:hyperlink>
      <w:r>
        <w:t xml:space="preserve"> - </w:t>
      </w:r>
    </w:p>
    <w:p w:rsidR="00000000" w:rsidRDefault="004766B1">
      <w:pPr>
        <w:spacing w:after="240"/>
        <w:ind w:firstLine="400"/>
        <w:jc w:val="both"/>
      </w:pPr>
      <w:r>
        <w:t xml:space="preserve">влечет штраф на лиц, уполномоченных заключить коллективный договор, соглашение, в размере от </w:t>
      </w:r>
      <w:r>
        <w:rPr>
          <w:rStyle w:val="s0"/>
        </w:rPr>
        <w:t xml:space="preserve">двухсот до пятисот </w:t>
      </w:r>
      <w:hyperlink r:id="rId677" w:history="1">
        <w:r>
          <w:rPr>
            <w:rStyle w:val="a3"/>
          </w:rPr>
          <w:t>месячных расчетных показателей</w:t>
        </w:r>
      </w:hyperlink>
      <w:r>
        <w:t>.</w:t>
      </w:r>
    </w:p>
    <w:p w:rsidR="00000000" w:rsidRDefault="004766B1">
      <w:pPr>
        <w:jc w:val="both"/>
      </w:pPr>
      <w:bookmarkStart w:id="124" w:name="SUB920000"/>
      <w:bookmarkEnd w:id="124"/>
      <w:r>
        <w:rPr>
          <w:rStyle w:val="s3"/>
        </w:rPr>
        <w:t xml:space="preserve">В статью 92 внесены изменения в соответствии с </w:t>
      </w:r>
      <w:hyperlink r:id="rId678" w:anchor="sub_id=500" w:history="1">
        <w:r>
          <w:rPr>
            <w:rStyle w:val="a3"/>
            <w:i/>
            <w:iCs/>
            <w:bdr w:val="none" w:sz="0" w:space="0" w:color="auto" w:frame="1"/>
          </w:rPr>
          <w:t>Законом</w:t>
        </w:r>
      </w:hyperlink>
      <w:r>
        <w:rPr>
          <w:rStyle w:val="s3"/>
        </w:rPr>
        <w:t xml:space="preserve"> РК от 15.05.07 г. № 253-III (</w:t>
      </w:r>
      <w:hyperlink r:id="rId679" w:anchor="sub_id=92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92.</w:t>
      </w:r>
      <w:r>
        <w:t xml:space="preserve"> Невыполнение или нарушение коллективного договора, соглашения </w:t>
      </w:r>
    </w:p>
    <w:p w:rsidR="00000000" w:rsidRDefault="004766B1">
      <w:pPr>
        <w:ind w:firstLine="400"/>
        <w:jc w:val="both"/>
      </w:pPr>
      <w:r>
        <w:t xml:space="preserve">Невыполнение или нарушение обязательства по </w:t>
      </w:r>
      <w:hyperlink r:id="rId680" w:anchor="sub_id=2810000" w:history="1">
        <w:r>
          <w:rPr>
            <w:rStyle w:val="a3"/>
          </w:rPr>
          <w:t>коллективному договору, соглашению</w:t>
        </w:r>
      </w:hyperlink>
      <w:r>
        <w:t xml:space="preserve"> - </w:t>
      </w:r>
    </w:p>
    <w:p w:rsidR="00000000" w:rsidRDefault="004766B1">
      <w:pPr>
        <w:spacing w:after="240"/>
        <w:ind w:firstLine="400"/>
        <w:jc w:val="both"/>
      </w:pPr>
      <w:r>
        <w:t xml:space="preserve">влечет штраф на лиц, виновных в невыполнении обязательств по коллективному договору, соглашению, в размере от </w:t>
      </w:r>
      <w:r>
        <w:rPr>
          <w:rStyle w:val="s0"/>
        </w:rPr>
        <w:t xml:space="preserve">двухсот до пятисот </w:t>
      </w:r>
      <w:hyperlink r:id="rId681" w:history="1">
        <w:r>
          <w:rPr>
            <w:rStyle w:val="a3"/>
          </w:rPr>
          <w:t>месячных расчетных показателей</w:t>
        </w:r>
      </w:hyperlink>
      <w:r>
        <w:t>.</w:t>
      </w:r>
    </w:p>
    <w:p w:rsidR="00000000" w:rsidRDefault="004766B1">
      <w:pPr>
        <w:jc w:val="both"/>
      </w:pPr>
      <w:bookmarkStart w:id="125" w:name="SUB930000"/>
      <w:bookmarkEnd w:id="125"/>
      <w:r>
        <w:rPr>
          <w:rStyle w:val="s3"/>
        </w:rPr>
        <w:t xml:space="preserve">В статью 93 внесены изменения в соответствии с </w:t>
      </w:r>
      <w:hyperlink r:id="rId682" w:anchor="sub_id=500" w:history="1">
        <w:r>
          <w:rPr>
            <w:rStyle w:val="a3"/>
            <w:i/>
            <w:iCs/>
            <w:bdr w:val="none" w:sz="0" w:space="0" w:color="auto" w:frame="1"/>
          </w:rPr>
          <w:t>Законом</w:t>
        </w:r>
      </w:hyperlink>
      <w:r>
        <w:rPr>
          <w:rStyle w:val="s3"/>
        </w:rPr>
        <w:t xml:space="preserve"> РК от 15.05.07 г. № 253-III (</w:t>
      </w:r>
      <w:hyperlink r:id="rId683" w:anchor="sub_id=93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93. </w:t>
      </w:r>
      <w:r>
        <w:t xml:space="preserve">Непредставление информации, необходимой для проведения коллективных переговоров и осуществления контроля за выполнением коллективных договоров, соглашений </w:t>
      </w:r>
    </w:p>
    <w:p w:rsidR="00000000" w:rsidRDefault="004766B1">
      <w:pPr>
        <w:ind w:firstLine="400"/>
        <w:jc w:val="both"/>
      </w:pPr>
      <w:r>
        <w:t>Непредставление информации</w:t>
      </w:r>
      <w:r>
        <w:t xml:space="preserve">, необходимой для проведения коллективных переговоров и осуществления контроля за выполнением коллективных договоров, соглашений, - </w:t>
      </w:r>
    </w:p>
    <w:p w:rsidR="00000000" w:rsidRDefault="004766B1">
      <w:pPr>
        <w:spacing w:after="240"/>
        <w:ind w:firstLine="400"/>
        <w:jc w:val="both"/>
      </w:pPr>
      <w:r>
        <w:t xml:space="preserve">влечет штраф на лиц, виновных в непредставлении информации, в размере от </w:t>
      </w:r>
      <w:r>
        <w:rPr>
          <w:rStyle w:val="s0"/>
        </w:rPr>
        <w:t xml:space="preserve">пятидесяти до ста </w:t>
      </w:r>
      <w:hyperlink r:id="rId684" w:history="1">
        <w:r>
          <w:rPr>
            <w:rStyle w:val="a3"/>
          </w:rPr>
          <w:t>месячных расчетных показателей</w:t>
        </w:r>
      </w:hyperlink>
      <w:r>
        <w:t>.</w:t>
      </w:r>
    </w:p>
    <w:p w:rsidR="00000000" w:rsidRDefault="004766B1">
      <w:pPr>
        <w:jc w:val="both"/>
      </w:pPr>
      <w:bookmarkStart w:id="126" w:name="SUB940000"/>
      <w:bookmarkEnd w:id="126"/>
      <w:r>
        <w:rPr>
          <w:rStyle w:val="s3"/>
        </w:rPr>
        <w:t xml:space="preserve">В статью 94 внесены изменения в соответствии с </w:t>
      </w:r>
      <w:hyperlink r:id="rId685" w:anchor="sub_id=11" w:history="1">
        <w:r>
          <w:rPr>
            <w:rStyle w:val="a3"/>
            <w:i/>
            <w:iCs/>
            <w:bdr w:val="none" w:sz="0" w:space="0" w:color="auto" w:frame="1"/>
          </w:rPr>
          <w:t>Законом</w:t>
        </w:r>
      </w:hyperlink>
      <w:r>
        <w:rPr>
          <w:rStyle w:val="s3"/>
        </w:rPr>
        <w:t xml:space="preserve"> РК от 27.07.07 г. № 314-III (введен в действие с 1 января</w:t>
      </w:r>
      <w:r>
        <w:rPr>
          <w:rStyle w:val="s3"/>
        </w:rPr>
        <w:t xml:space="preserve"> 2008 г.) (</w:t>
      </w:r>
      <w:hyperlink r:id="rId686" w:anchor="sub_id=94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94.</w:t>
      </w:r>
      <w:r>
        <w:t xml:space="preserve"> Нарушение законодательства о занятости населения </w:t>
      </w:r>
    </w:p>
    <w:p w:rsidR="00000000" w:rsidRDefault="004766B1">
      <w:pPr>
        <w:ind w:firstLine="400"/>
        <w:jc w:val="both"/>
      </w:pPr>
      <w:r>
        <w:t xml:space="preserve">1. Нарушение физическим или юридическим лицом </w:t>
      </w:r>
      <w:hyperlink r:id="rId687" w:history="1">
        <w:r>
          <w:rPr>
            <w:rStyle w:val="a3"/>
          </w:rPr>
          <w:t>законодательных</w:t>
        </w:r>
      </w:hyperlink>
      <w:r>
        <w:t xml:space="preserve"> и иных нормативных правовых актов о занятости населения </w:t>
      </w:r>
      <w:r>
        <w:rPr>
          <w:rStyle w:val="s0"/>
        </w:rPr>
        <w:t>-</w:t>
      </w:r>
      <w:r>
        <w:t xml:space="preserve"> </w:t>
      </w:r>
    </w:p>
    <w:p w:rsidR="00000000" w:rsidRDefault="004766B1">
      <w:pPr>
        <w:ind w:firstLine="400"/>
        <w:jc w:val="both"/>
      </w:pPr>
      <w:r>
        <w:t xml:space="preserve">влечет штраф в размере от восьми до десяти </w:t>
      </w:r>
      <w:hyperlink r:id="rId688" w:history="1">
        <w:r>
          <w:rPr>
            <w:rStyle w:val="a3"/>
          </w:rPr>
          <w:t>месячных расчетных показателей</w:t>
        </w:r>
      </w:hyperlink>
      <w:r>
        <w:t xml:space="preserve">. </w:t>
      </w:r>
    </w:p>
    <w:p w:rsidR="00000000" w:rsidRDefault="004766B1">
      <w:pPr>
        <w:ind w:firstLine="400"/>
        <w:jc w:val="both"/>
      </w:pPr>
      <w:r>
        <w:rPr>
          <w:rStyle w:val="s0"/>
        </w:rPr>
        <w:t>2. Действия (бе</w:t>
      </w:r>
      <w:r>
        <w:rPr>
          <w:rStyle w:val="s0"/>
        </w:rPr>
        <w:t>здействие),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4766B1">
      <w:pPr>
        <w:spacing w:after="240"/>
        <w:ind w:firstLine="400"/>
        <w:jc w:val="both"/>
      </w:pPr>
      <w:r>
        <w:t>влекут штраф в размере от десяти до двадцати месячных расчетных показателей.</w:t>
      </w:r>
    </w:p>
    <w:p w:rsidR="00000000" w:rsidRDefault="004766B1">
      <w:pPr>
        <w:ind w:left="1200" w:hanging="800"/>
        <w:jc w:val="both"/>
      </w:pPr>
      <w:bookmarkStart w:id="127" w:name="SUB950000"/>
      <w:bookmarkEnd w:id="127"/>
      <w:r>
        <w:rPr>
          <w:rStyle w:val="s1"/>
        </w:rPr>
        <w:t xml:space="preserve">Статья 95. </w:t>
      </w:r>
      <w:r>
        <w:t xml:space="preserve">Воспрепятствование реализации равного права на доступ к государственной службе </w:t>
      </w:r>
    </w:p>
    <w:p w:rsidR="00000000" w:rsidRDefault="004766B1">
      <w:pPr>
        <w:ind w:firstLine="400"/>
        <w:jc w:val="both"/>
      </w:pPr>
      <w:r>
        <w:t xml:space="preserve">Предъявление к кандидату на должность государственного служащего требований, не предусмотренных </w:t>
      </w:r>
      <w:hyperlink r:id="rId689" w:history="1">
        <w:r>
          <w:rPr>
            <w:rStyle w:val="a3"/>
          </w:rPr>
          <w:t>законодательство</w:t>
        </w:r>
        <w:r>
          <w:rPr>
            <w:rStyle w:val="a3"/>
          </w:rPr>
          <w:t>м</w:t>
        </w:r>
      </w:hyperlink>
      <w:r>
        <w:t xml:space="preserve">, и квалификационных требований, не утвержденных в </w:t>
      </w:r>
      <w:hyperlink r:id="rId690" w:anchor="sub_id=130500" w:history="1">
        <w:r>
          <w:rPr>
            <w:rStyle w:val="a3"/>
          </w:rPr>
          <w:t>установленном порядке</w:t>
        </w:r>
      </w:hyperlink>
      <w:r>
        <w:t xml:space="preserve">, - </w:t>
      </w:r>
    </w:p>
    <w:p w:rsidR="00000000" w:rsidRDefault="004766B1">
      <w:pPr>
        <w:spacing w:after="240"/>
        <w:ind w:firstLine="400"/>
        <w:jc w:val="both"/>
      </w:pPr>
      <w:r>
        <w:t xml:space="preserve">влечет штраф на должностных лиц в размере от пяти до десяти </w:t>
      </w:r>
      <w:hyperlink r:id="rId691" w:history="1">
        <w:r>
          <w:rPr>
            <w:rStyle w:val="a3"/>
          </w:rPr>
          <w:t>месячных расчетных показателей</w:t>
        </w:r>
      </w:hyperlink>
      <w:r>
        <w:t>.</w:t>
      </w:r>
    </w:p>
    <w:p w:rsidR="00000000" w:rsidRDefault="004766B1">
      <w:pPr>
        <w:jc w:val="both"/>
      </w:pPr>
      <w:bookmarkStart w:id="128" w:name="SUB960000"/>
      <w:bookmarkEnd w:id="128"/>
      <w:r>
        <w:rPr>
          <w:rStyle w:val="s3"/>
        </w:rPr>
        <w:t xml:space="preserve">В статью 96 внесены изменения в соответствии с </w:t>
      </w:r>
      <w:hyperlink r:id="rId692" w:anchor="sub_id=960000" w:history="1">
        <w:r>
          <w:rPr>
            <w:rStyle w:val="a3"/>
            <w:i/>
            <w:iCs/>
            <w:bdr w:val="none" w:sz="0" w:space="0" w:color="auto" w:frame="1"/>
          </w:rPr>
          <w:t>Законом</w:t>
        </w:r>
      </w:hyperlink>
      <w:r>
        <w:rPr>
          <w:rStyle w:val="s3"/>
        </w:rPr>
        <w:t xml:space="preserve"> РК от 20.01.06 г. № 123-III (введен в действие с 1 январ</w:t>
      </w:r>
      <w:r>
        <w:rPr>
          <w:rStyle w:val="s3"/>
        </w:rPr>
        <w:t>я 2006 г.) (</w:t>
      </w:r>
      <w:hyperlink r:id="rId693" w:anchor="sub_id=960000" w:history="1">
        <w:r>
          <w:rPr>
            <w:rStyle w:val="a3"/>
            <w:i/>
            <w:iCs/>
            <w:bdr w:val="none" w:sz="0" w:space="0" w:color="auto" w:frame="1"/>
          </w:rPr>
          <w:t>см. стар. ред.</w:t>
        </w:r>
      </w:hyperlink>
      <w:r>
        <w:rPr>
          <w:rStyle w:val="s3"/>
        </w:rPr>
        <w:t xml:space="preserve">); </w:t>
      </w:r>
      <w:hyperlink r:id="rId694" w:anchor="sub_id=300" w:history="1">
        <w:r>
          <w:rPr>
            <w:rStyle w:val="a3"/>
            <w:i/>
            <w:iCs/>
            <w:bdr w:val="none" w:sz="0" w:space="0" w:color="auto" w:frame="1"/>
          </w:rPr>
          <w:t>Законом</w:t>
        </w:r>
      </w:hyperlink>
      <w:r>
        <w:rPr>
          <w:rStyle w:val="s3"/>
        </w:rPr>
        <w:t xml:space="preserve"> РК от 10.02.11 г. № 406-IV (</w:t>
      </w:r>
      <w:hyperlink r:id="rId695" w:anchor="sub_id=96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96.</w:t>
      </w:r>
      <w:r>
        <w:t xml:space="preserve"> Обращение во вред </w:t>
      </w:r>
      <w:r>
        <w:rPr>
          <w:rStyle w:val="s0"/>
        </w:rPr>
        <w:t>физическому или юридическому лицу</w:t>
      </w:r>
      <w:r>
        <w:t xml:space="preserve"> поданной им жалобы </w:t>
      </w:r>
    </w:p>
    <w:p w:rsidR="00000000" w:rsidRDefault="004766B1">
      <w:pPr>
        <w:ind w:firstLine="400"/>
        <w:jc w:val="both"/>
      </w:pPr>
      <w:r>
        <w:t xml:space="preserve">Обращение жалобы во вред </w:t>
      </w:r>
      <w:r>
        <w:rPr>
          <w:rStyle w:val="s0"/>
        </w:rPr>
        <w:t xml:space="preserve">физическому или юридическому </w:t>
      </w:r>
      <w:r>
        <w:t xml:space="preserve">лицу, подавшему обоснованную </w:t>
      </w:r>
      <w:hyperlink r:id="rId696" w:anchor="sub_id=10013" w:history="1">
        <w:r>
          <w:rPr>
            <w:rStyle w:val="a3"/>
          </w:rPr>
          <w:t>жалобу</w:t>
        </w:r>
      </w:hyperlink>
      <w:r>
        <w:t xml:space="preserve">, или в интересах которого она была подана, - </w:t>
      </w:r>
    </w:p>
    <w:p w:rsidR="00000000" w:rsidRDefault="004766B1">
      <w:pPr>
        <w:spacing w:after="240"/>
        <w:ind w:firstLine="400"/>
        <w:jc w:val="both"/>
      </w:pPr>
      <w:r>
        <w:t>влечет штраф на должностных лиц в размере от пяти до десяти месячных расчетных показателей.</w:t>
      </w:r>
    </w:p>
    <w:p w:rsidR="00000000" w:rsidRDefault="004766B1">
      <w:pPr>
        <w:jc w:val="both"/>
      </w:pPr>
      <w:bookmarkStart w:id="129" w:name="SUB970000"/>
      <w:bookmarkEnd w:id="129"/>
      <w:r>
        <w:rPr>
          <w:rStyle w:val="s3"/>
        </w:rPr>
        <w:t>В статью 97 внесены изменени</w:t>
      </w:r>
      <w:r>
        <w:rPr>
          <w:rStyle w:val="s3"/>
        </w:rPr>
        <w:t xml:space="preserve">я в соответствии с </w:t>
      </w:r>
      <w:hyperlink r:id="rId697" w:anchor="sub_id=97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698" w:anchor="sub_id=97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97.</w:t>
      </w:r>
      <w:r>
        <w:t xml:space="preserve"> Принуждение к участию или отказу от участия в забастовке </w:t>
      </w:r>
    </w:p>
    <w:p w:rsidR="00000000" w:rsidRDefault="004766B1">
      <w:pPr>
        <w:ind w:firstLine="400"/>
        <w:jc w:val="both"/>
      </w:pPr>
      <w:r>
        <w:t xml:space="preserve">Принуждение к участию или отказу от участия в </w:t>
      </w:r>
      <w:hyperlink r:id="rId699" w:anchor="sub_id=10140" w:history="1">
        <w:r>
          <w:rPr>
            <w:rStyle w:val="a3"/>
          </w:rPr>
          <w:t>забастовке</w:t>
        </w:r>
      </w:hyperlink>
      <w:r>
        <w:t xml:space="preserve"> с использованием зависим</w:t>
      </w:r>
      <w:r>
        <w:t xml:space="preserve">ого положения принуждаемого - </w:t>
      </w:r>
    </w:p>
    <w:p w:rsidR="00000000" w:rsidRDefault="004766B1">
      <w:pPr>
        <w:spacing w:after="240"/>
        <w:ind w:firstLine="400"/>
        <w:jc w:val="both"/>
      </w:pPr>
      <w:r>
        <w:t xml:space="preserve">влечет штраф на </w:t>
      </w:r>
      <w:r>
        <w:rPr>
          <w:rStyle w:val="s0"/>
        </w:rPr>
        <w:t>физических лиц</w:t>
      </w:r>
      <w:r>
        <w:t xml:space="preserve"> в размере от пяти до десяти, на должностных лиц - в размере от десяти до двадцати </w:t>
      </w:r>
      <w:hyperlink r:id="rId700" w:history="1">
        <w:r>
          <w:rPr>
            <w:rStyle w:val="a3"/>
          </w:rPr>
          <w:t>месячных расчетных показателей</w:t>
        </w:r>
      </w:hyperlink>
      <w:r>
        <w:t>.</w:t>
      </w:r>
    </w:p>
    <w:p w:rsidR="00000000" w:rsidRDefault="004766B1">
      <w:pPr>
        <w:jc w:val="center"/>
      </w:pPr>
      <w:bookmarkStart w:id="130" w:name="SUB980000"/>
      <w:bookmarkEnd w:id="130"/>
      <w:r>
        <w:rPr>
          <w:rStyle w:val="s1"/>
        </w:rPr>
        <w:t>Глава 11</w:t>
      </w:r>
      <w:r>
        <w:t xml:space="preserve"> </w:t>
      </w:r>
    </w:p>
    <w:p w:rsidR="00000000" w:rsidRDefault="004766B1">
      <w:pPr>
        <w:jc w:val="center"/>
      </w:pPr>
      <w:r>
        <w:rPr>
          <w:rStyle w:val="s1"/>
        </w:rPr>
        <w:t>Административные правонарушения, посягающие на</w:t>
      </w:r>
      <w:r>
        <w:t xml:space="preserve"> </w:t>
      </w:r>
      <w:r>
        <w:rPr>
          <w:rStyle w:val="s1"/>
        </w:rPr>
        <w:t>избирательные права граждан</w:t>
      </w:r>
    </w:p>
    <w:p w:rsidR="00000000" w:rsidRDefault="004766B1">
      <w:pPr>
        <w:jc w:val="center"/>
      </w:pPr>
      <w:r>
        <w:t> </w:t>
      </w:r>
    </w:p>
    <w:p w:rsidR="00000000" w:rsidRDefault="004766B1">
      <w:pPr>
        <w:ind w:left="1200" w:hanging="800"/>
        <w:jc w:val="both"/>
      </w:pPr>
      <w:r>
        <w:rPr>
          <w:rStyle w:val="s1"/>
        </w:rPr>
        <w:t>Статья 98.</w:t>
      </w:r>
      <w:r>
        <w:t xml:space="preserve"> Непредставление избирательной комиссии (комиссии референдума) должностными лицами необходимых сведений и материалов или невыполнение решений комиссии </w:t>
      </w:r>
    </w:p>
    <w:p w:rsidR="00000000" w:rsidRDefault="004766B1">
      <w:pPr>
        <w:ind w:firstLine="400"/>
        <w:jc w:val="both"/>
      </w:pPr>
      <w:r>
        <w:t xml:space="preserve">Непредставление </w:t>
      </w:r>
      <w:hyperlink r:id="rId701" w:anchor="sub_id=100000" w:history="1">
        <w:r>
          <w:rPr>
            <w:rStyle w:val="a3"/>
          </w:rPr>
          <w:t>избирательной комиссии</w:t>
        </w:r>
      </w:hyperlink>
      <w:r>
        <w:t xml:space="preserve"> (</w:t>
      </w:r>
      <w:hyperlink r:id="rId702" w:anchor="sub_id=200000" w:history="1">
        <w:r>
          <w:rPr>
            <w:rStyle w:val="a3"/>
          </w:rPr>
          <w:t>комиссии референдума</w:t>
        </w:r>
      </w:hyperlink>
      <w:r>
        <w:t>) должностными лицами необходимых для ее работы</w:t>
      </w:r>
      <w:r>
        <w:t xml:space="preserve"> сведений и материалов или невыполнение ими решения комиссии, принятого в пределах ее полномочий, - </w:t>
      </w:r>
    </w:p>
    <w:p w:rsidR="00000000" w:rsidRDefault="004766B1">
      <w:pPr>
        <w:spacing w:after="240"/>
        <w:ind w:firstLine="400"/>
        <w:jc w:val="both"/>
      </w:pPr>
      <w:r>
        <w:t xml:space="preserve">влечет штраф в размере от десяти до двадцати </w:t>
      </w:r>
      <w:hyperlink r:id="rId703" w:history="1">
        <w:r>
          <w:rPr>
            <w:rStyle w:val="a3"/>
          </w:rPr>
          <w:t>месячных расчетных показателей</w:t>
        </w:r>
      </w:hyperlink>
      <w:r>
        <w:t>.</w:t>
      </w:r>
    </w:p>
    <w:p w:rsidR="00000000" w:rsidRDefault="004766B1">
      <w:pPr>
        <w:jc w:val="both"/>
      </w:pPr>
      <w:bookmarkStart w:id="131" w:name="SUB990000"/>
      <w:bookmarkEnd w:id="131"/>
      <w:r>
        <w:rPr>
          <w:rStyle w:val="s3"/>
        </w:rPr>
        <w:t>В статью 99 вн</w:t>
      </w:r>
      <w:r>
        <w:rPr>
          <w:rStyle w:val="s3"/>
        </w:rPr>
        <w:t xml:space="preserve">есены изменения в соответствии с </w:t>
      </w:r>
      <w:hyperlink r:id="rId704" w:anchor="sub_id=300" w:history="1">
        <w:r>
          <w:rPr>
            <w:rStyle w:val="a3"/>
            <w:b/>
            <w:bCs/>
            <w:i/>
            <w:iCs/>
          </w:rPr>
          <w:t>Законом</w:t>
        </w:r>
      </w:hyperlink>
      <w:r>
        <w:rPr>
          <w:rStyle w:val="s3"/>
        </w:rPr>
        <w:t xml:space="preserve"> РК от 09.07.04 г. № 583-II (</w:t>
      </w:r>
      <w:hyperlink r:id="rId705" w:anchor="sub_id=990000" w:history="1">
        <w:r>
          <w:rPr>
            <w:rStyle w:val="a3"/>
            <w:b/>
            <w:bCs/>
            <w:i/>
            <w:iCs/>
          </w:rPr>
          <w:t>см. стар. ред.</w:t>
        </w:r>
      </w:hyperlink>
      <w:r>
        <w:rPr>
          <w:rStyle w:val="s3"/>
        </w:rPr>
        <w:t xml:space="preserve">) </w:t>
      </w:r>
    </w:p>
    <w:p w:rsidR="00000000" w:rsidRDefault="004766B1">
      <w:pPr>
        <w:ind w:firstLine="400"/>
        <w:jc w:val="both"/>
      </w:pPr>
      <w:r>
        <w:rPr>
          <w:rStyle w:val="s1"/>
        </w:rPr>
        <w:t xml:space="preserve">Статья </w:t>
      </w:r>
      <w:r>
        <w:rPr>
          <w:rStyle w:val="s1"/>
        </w:rPr>
        <w:t>99.</w:t>
      </w:r>
      <w:r>
        <w:t xml:space="preserve"> Проведение агитации в период ее запрещения </w:t>
      </w:r>
    </w:p>
    <w:p w:rsidR="00000000" w:rsidRDefault="004766B1">
      <w:pPr>
        <w:ind w:firstLine="400"/>
        <w:jc w:val="both"/>
      </w:pPr>
      <w:r>
        <w:t xml:space="preserve">Проведение агитации в связи с выборами (республиканским референдумом) в период ее запрещения </w:t>
      </w:r>
      <w:hyperlink r:id="rId706" w:anchor="sub_id=320000" w:history="1">
        <w:r>
          <w:rPr>
            <w:rStyle w:val="a3"/>
          </w:rPr>
          <w:t>законодательством</w:t>
        </w:r>
      </w:hyperlink>
      <w:r>
        <w:t xml:space="preserve"> Республики Каз</w:t>
      </w:r>
      <w:r>
        <w:t xml:space="preserve">ахстан - </w:t>
      </w:r>
    </w:p>
    <w:p w:rsidR="00000000" w:rsidRDefault="004766B1">
      <w:pPr>
        <w:spacing w:after="240"/>
        <w:ind w:firstLine="400"/>
        <w:jc w:val="both"/>
      </w:pPr>
      <w:r>
        <w:t xml:space="preserve">влечет штраф на граждан в размере от десяти до пятнадцати, на юридических лиц - в размере от двадцати пяти до тридцати пяти </w:t>
      </w:r>
      <w:hyperlink r:id="rId707" w:history="1">
        <w:r>
          <w:rPr>
            <w:rStyle w:val="a3"/>
          </w:rPr>
          <w:t>месячных расчетных показателей</w:t>
        </w:r>
      </w:hyperlink>
      <w:r>
        <w:t>.</w:t>
      </w:r>
    </w:p>
    <w:p w:rsidR="00000000" w:rsidRDefault="004766B1">
      <w:pPr>
        <w:jc w:val="both"/>
      </w:pPr>
      <w:bookmarkStart w:id="132" w:name="SUB99010000"/>
      <w:bookmarkEnd w:id="132"/>
      <w:r>
        <w:rPr>
          <w:rStyle w:val="s3"/>
        </w:rPr>
        <w:t>Кодекс дополнен статьей 99</w:t>
      </w:r>
      <w:r>
        <w:rPr>
          <w:rStyle w:val="s3"/>
        </w:rPr>
        <w:t xml:space="preserve">-1 в соответствии с </w:t>
      </w:r>
      <w:hyperlink r:id="rId708" w:anchor="sub_id=302" w:history="1">
        <w:r>
          <w:rPr>
            <w:rStyle w:val="a3"/>
            <w:b/>
            <w:bCs/>
            <w:i/>
            <w:iCs/>
          </w:rPr>
          <w:t>Законом</w:t>
        </w:r>
      </w:hyperlink>
      <w:r>
        <w:rPr>
          <w:rStyle w:val="s3"/>
        </w:rPr>
        <w:t xml:space="preserve"> РК от 09.07.04 г. № 583-II </w:t>
      </w:r>
    </w:p>
    <w:p w:rsidR="00000000" w:rsidRDefault="004766B1">
      <w:pPr>
        <w:ind w:firstLine="400"/>
        <w:jc w:val="both"/>
      </w:pPr>
      <w:r>
        <w:rPr>
          <w:rStyle w:val="s1"/>
        </w:rPr>
        <w:t>Статья 99-1.</w:t>
      </w:r>
      <w:r>
        <w:t xml:space="preserve"> Воспрепятствование праву вести предвыборную агитацию </w:t>
      </w:r>
    </w:p>
    <w:p w:rsidR="00000000" w:rsidRDefault="004766B1">
      <w:pPr>
        <w:ind w:firstLine="400"/>
        <w:jc w:val="both"/>
      </w:pPr>
      <w:r>
        <w:t>Воспрепятствование кандидатам в президенты, в депутат</w:t>
      </w:r>
      <w:r>
        <w:t xml:space="preserve">ы или на иные выборные должности, их доверенным лицам, политическим партиям в процессе реализации ими права вести предвыборную агитацию - </w:t>
      </w:r>
    </w:p>
    <w:p w:rsidR="00000000" w:rsidRDefault="004766B1">
      <w:pPr>
        <w:spacing w:after="240"/>
        <w:ind w:firstLine="400"/>
        <w:jc w:val="both"/>
      </w:pPr>
      <w:r>
        <w:t>влечет штраф на граждан в размере от десяти до пятнадцати, на должностных лиц - в размере от пятнадцати до двадцати п</w:t>
      </w:r>
      <w:r>
        <w:t>яти, на юридических лиц - в размере от двадцати пяти до тридцати пяти месячных расчетных показателей.</w:t>
      </w:r>
    </w:p>
    <w:p w:rsidR="00000000" w:rsidRDefault="004766B1">
      <w:pPr>
        <w:jc w:val="both"/>
      </w:pPr>
      <w:bookmarkStart w:id="133" w:name="SUB1000000"/>
      <w:bookmarkEnd w:id="133"/>
      <w:r>
        <w:rPr>
          <w:rStyle w:val="s3"/>
        </w:rPr>
        <w:t xml:space="preserve">В статью 100 внесены изменения в соответствии с </w:t>
      </w:r>
      <w:hyperlink r:id="rId709" w:anchor="sub_id=303" w:history="1">
        <w:r>
          <w:rPr>
            <w:rStyle w:val="a3"/>
            <w:b/>
            <w:bCs/>
            <w:i/>
            <w:iCs/>
          </w:rPr>
          <w:t>Законом</w:t>
        </w:r>
      </w:hyperlink>
      <w:r>
        <w:rPr>
          <w:rStyle w:val="s3"/>
        </w:rPr>
        <w:t xml:space="preserve"> РК от 09.07.04 г. </w:t>
      </w:r>
      <w:r>
        <w:rPr>
          <w:rStyle w:val="s3"/>
        </w:rPr>
        <w:t>№ 583-II (</w:t>
      </w:r>
      <w:hyperlink r:id="rId710" w:anchor="sub_id=1000000" w:history="1">
        <w:r>
          <w:rPr>
            <w:rStyle w:val="a3"/>
            <w:b/>
            <w:bCs/>
            <w:i/>
            <w:iCs/>
          </w:rPr>
          <w:t>см. стар. ред.</w:t>
        </w:r>
      </w:hyperlink>
      <w:r>
        <w:rPr>
          <w:rStyle w:val="s3"/>
        </w:rPr>
        <w:t xml:space="preserve">) </w:t>
      </w:r>
    </w:p>
    <w:p w:rsidR="00000000" w:rsidRDefault="004766B1">
      <w:pPr>
        <w:ind w:firstLine="400"/>
        <w:jc w:val="both"/>
      </w:pPr>
      <w:r>
        <w:rPr>
          <w:rStyle w:val="s1"/>
        </w:rPr>
        <w:t>Статья 100.</w:t>
      </w:r>
      <w:r>
        <w:t xml:space="preserve"> Распространение заведомо ложных сведений о кандидатах, политических партиях </w:t>
      </w:r>
    </w:p>
    <w:p w:rsidR="00000000" w:rsidRDefault="004766B1">
      <w:pPr>
        <w:ind w:firstLine="400"/>
        <w:jc w:val="both"/>
      </w:pPr>
      <w:r>
        <w:t>Распространение заведомо ложных сведений о кандидатах, п</w:t>
      </w:r>
      <w:r>
        <w:t xml:space="preserve">олитических партиях или совершение иных действий, порочащих их честь и достоинство, в целях влияния на исход выборов - </w:t>
      </w:r>
    </w:p>
    <w:p w:rsidR="00000000" w:rsidRDefault="004766B1">
      <w:pPr>
        <w:spacing w:after="240"/>
        <w:ind w:firstLine="400"/>
        <w:jc w:val="both"/>
      </w:pPr>
      <w:r>
        <w:t>влечет штраф на граждан в размере от пятнадцати до двадцати пяти, на должностных лиц - в размере от двадцати пяти до тридцати пяти, на ю</w:t>
      </w:r>
      <w:r>
        <w:t xml:space="preserve">ридических лиц - в размере от тридцати пяти до пятидесяти </w:t>
      </w:r>
      <w:hyperlink r:id="rId711" w:history="1">
        <w:r>
          <w:rPr>
            <w:rStyle w:val="a3"/>
          </w:rPr>
          <w:t>месячных расчетных показателей</w:t>
        </w:r>
      </w:hyperlink>
      <w:r>
        <w:t>.</w:t>
      </w:r>
    </w:p>
    <w:p w:rsidR="00000000" w:rsidRDefault="004766B1">
      <w:pPr>
        <w:jc w:val="both"/>
      </w:pPr>
      <w:bookmarkStart w:id="134" w:name="SUB1010000"/>
      <w:bookmarkEnd w:id="134"/>
      <w:r>
        <w:rPr>
          <w:rStyle w:val="s3"/>
        </w:rPr>
        <w:t xml:space="preserve">В статью 101 внесены изменения в соответствии с </w:t>
      </w:r>
      <w:hyperlink r:id="rId712" w:anchor="sub_id=304" w:history="1">
        <w:r>
          <w:rPr>
            <w:rStyle w:val="a3"/>
            <w:b/>
            <w:bCs/>
            <w:i/>
            <w:iCs/>
          </w:rPr>
          <w:t>Законом</w:t>
        </w:r>
      </w:hyperlink>
      <w:r>
        <w:rPr>
          <w:rStyle w:val="s3"/>
        </w:rPr>
        <w:t xml:space="preserve"> РК от 09.07.04 г. № 583-II (</w:t>
      </w:r>
      <w:hyperlink r:id="rId713" w:anchor="sub_id=1010000" w:history="1">
        <w:r>
          <w:rPr>
            <w:rStyle w:val="a3"/>
            <w:b/>
            <w:bCs/>
            <w:i/>
            <w:iCs/>
          </w:rPr>
          <w:t>см. стар. ред.</w:t>
        </w:r>
      </w:hyperlink>
      <w:r>
        <w:rPr>
          <w:rStyle w:val="s3"/>
        </w:rPr>
        <w:t xml:space="preserve">) </w:t>
      </w:r>
    </w:p>
    <w:p w:rsidR="00000000" w:rsidRDefault="004766B1">
      <w:pPr>
        <w:ind w:left="1200" w:hanging="800"/>
        <w:jc w:val="both"/>
      </w:pPr>
      <w:r>
        <w:rPr>
          <w:rStyle w:val="s1"/>
        </w:rPr>
        <w:t>Статья 101.</w:t>
      </w:r>
      <w:r>
        <w:t xml:space="preserve"> Нарушение прав члена избира</w:t>
      </w:r>
      <w:r>
        <w:t xml:space="preserve">тельной комиссии (комиссии референдума), доверенного лица и наблюдателя </w:t>
      </w:r>
    </w:p>
    <w:p w:rsidR="00000000" w:rsidRDefault="004766B1">
      <w:pPr>
        <w:ind w:firstLine="400"/>
        <w:jc w:val="both"/>
      </w:pPr>
      <w:r>
        <w:t xml:space="preserve">Нарушение установленных </w:t>
      </w:r>
      <w:hyperlink r:id="rId714" w:anchor="sub_id=190000" w:history="1">
        <w:r>
          <w:rPr>
            <w:rStyle w:val="a3"/>
          </w:rPr>
          <w:t>законом</w:t>
        </w:r>
      </w:hyperlink>
      <w:r>
        <w:t xml:space="preserve"> прав члена избирательной комиссии (комиссии референдума), </w:t>
      </w:r>
      <w:hyperlink r:id="rId715" w:anchor="sub_id=310000" w:history="1">
        <w:r>
          <w:rPr>
            <w:rStyle w:val="a3"/>
          </w:rPr>
          <w:t>доверенных лиц</w:t>
        </w:r>
      </w:hyperlink>
      <w:r>
        <w:t xml:space="preserve"> кандидатов, политических партий и наблюдателей на выборах - </w:t>
      </w:r>
    </w:p>
    <w:p w:rsidR="00000000" w:rsidRDefault="004766B1">
      <w:pPr>
        <w:spacing w:after="240"/>
        <w:ind w:firstLine="400"/>
        <w:jc w:val="both"/>
      </w:pPr>
      <w:r>
        <w:t>влечет штраф в размере от пятнадцати до тридцати пяти месячных расчетных показателей.</w:t>
      </w:r>
    </w:p>
    <w:p w:rsidR="00000000" w:rsidRDefault="004766B1">
      <w:pPr>
        <w:ind w:firstLine="400"/>
        <w:jc w:val="both"/>
      </w:pPr>
      <w:bookmarkStart w:id="135" w:name="SUB1020000"/>
      <w:bookmarkEnd w:id="135"/>
      <w:r>
        <w:rPr>
          <w:rStyle w:val="s1"/>
        </w:rPr>
        <w:t>Статья 102.</w:t>
      </w:r>
      <w:r>
        <w:t xml:space="preserve"> Нарушение</w:t>
      </w:r>
      <w:r>
        <w:t xml:space="preserve"> права граждан на ознакомление со списком избирателей </w:t>
      </w:r>
    </w:p>
    <w:p w:rsidR="00000000" w:rsidRDefault="004766B1">
      <w:pPr>
        <w:ind w:firstLine="400"/>
        <w:jc w:val="both"/>
      </w:pPr>
      <w:r>
        <w:t xml:space="preserve">Нарушение членом избирательной комиссии (комиссии референдума) права граждан на ознакомление со </w:t>
      </w:r>
      <w:hyperlink r:id="rId716" w:anchor="sub_id=240000" w:history="1">
        <w:r>
          <w:rPr>
            <w:rStyle w:val="a3"/>
          </w:rPr>
          <w:t>списком избирателей</w:t>
        </w:r>
      </w:hyperlink>
      <w:r>
        <w:t xml:space="preserve"> (в</w:t>
      </w:r>
      <w:r>
        <w:t xml:space="preserve">ыборщиков, списком лиц, имеющих право участвовать в республиканском референдуме) либо нерассмотрение в </w:t>
      </w:r>
      <w:hyperlink r:id="rId717" w:anchor="sub_id=260000" w:history="1">
        <w:r>
          <w:rPr>
            <w:rStyle w:val="a3"/>
          </w:rPr>
          <w:t>установленный законодательством срок</w:t>
        </w:r>
      </w:hyperlink>
      <w:r>
        <w:t xml:space="preserve"> заявления о неправильности в спис</w:t>
      </w:r>
      <w:r>
        <w:t>ке избирателей, либо отказ выдать гражданину копию решения в письменной форме с изложением мотивов отклонения заявления о внесении исправления в список избирателей (выборщиков, список лиц, имеющих право участвовать в республиканском референдуме), либо неис</w:t>
      </w:r>
      <w:r>
        <w:t xml:space="preserve">полнение решения суда об исправлении списка избирателей (выборщиков, списка лиц, имеющих право участвовать в республиканском референдуме), в </w:t>
      </w:r>
      <w:hyperlink r:id="rId718" w:anchor="sub_id=260000" w:history="1">
        <w:r>
          <w:rPr>
            <w:rStyle w:val="a3"/>
          </w:rPr>
          <w:t>установленный срок</w:t>
        </w:r>
      </w:hyperlink>
      <w:r>
        <w:t xml:space="preserve"> - </w:t>
      </w:r>
    </w:p>
    <w:p w:rsidR="00000000" w:rsidRDefault="004766B1">
      <w:pPr>
        <w:spacing w:after="240"/>
        <w:ind w:firstLine="400"/>
        <w:jc w:val="both"/>
      </w:pPr>
      <w:r>
        <w:t>влечет штр</w:t>
      </w:r>
      <w:r>
        <w:t xml:space="preserve">аф в размере от десяти до двадцати </w:t>
      </w:r>
      <w:hyperlink r:id="rId719" w:history="1">
        <w:r>
          <w:rPr>
            <w:rStyle w:val="a3"/>
          </w:rPr>
          <w:t>месячных расчетных показателей</w:t>
        </w:r>
      </w:hyperlink>
      <w:r>
        <w:t>.</w:t>
      </w:r>
    </w:p>
    <w:p w:rsidR="00000000" w:rsidRDefault="004766B1">
      <w:pPr>
        <w:jc w:val="both"/>
      </w:pPr>
      <w:bookmarkStart w:id="136" w:name="SUB102010000"/>
      <w:bookmarkEnd w:id="136"/>
      <w:r>
        <w:rPr>
          <w:rStyle w:val="s3"/>
        </w:rPr>
        <w:t xml:space="preserve">Кодекс дополнен статьей 102-1 в соответствии с </w:t>
      </w:r>
      <w:hyperlink r:id="rId720" w:anchor="sub_id=305" w:history="1">
        <w:r>
          <w:rPr>
            <w:rStyle w:val="a3"/>
            <w:b/>
            <w:bCs/>
            <w:i/>
            <w:iCs/>
          </w:rPr>
          <w:t>Законом</w:t>
        </w:r>
      </w:hyperlink>
      <w:r>
        <w:rPr>
          <w:rStyle w:val="s3"/>
        </w:rPr>
        <w:t xml:space="preserve"> РК от 09.07.04 г. № 583-II </w:t>
      </w:r>
    </w:p>
    <w:p w:rsidR="00000000" w:rsidRDefault="004766B1">
      <w:pPr>
        <w:ind w:firstLine="400"/>
        <w:jc w:val="both"/>
      </w:pPr>
      <w:r>
        <w:rPr>
          <w:rStyle w:val="s1"/>
        </w:rPr>
        <w:t>Статья 102-1.</w:t>
      </w:r>
      <w:r>
        <w:t xml:space="preserve"> Представление недостоверных данных об избирателях, а также списков избирателей </w:t>
      </w:r>
    </w:p>
    <w:p w:rsidR="00000000" w:rsidRDefault="004766B1">
      <w:pPr>
        <w:ind w:firstLine="400"/>
        <w:jc w:val="both"/>
      </w:pPr>
      <w:r>
        <w:t>1. Представление должностными лицами местным исполнительным органам недостоверных данных об избирателях для составления спис</w:t>
      </w:r>
      <w:r>
        <w:t xml:space="preserve">ков избирателей - </w:t>
      </w:r>
    </w:p>
    <w:p w:rsidR="00000000" w:rsidRDefault="004766B1">
      <w:pPr>
        <w:ind w:firstLine="400"/>
        <w:jc w:val="both"/>
      </w:pPr>
      <w:r>
        <w:t xml:space="preserve">влечет штраф в размере от десяти до двадцати пяти месячных расчетных показателей. </w:t>
      </w:r>
    </w:p>
    <w:p w:rsidR="00000000" w:rsidRDefault="004766B1">
      <w:pPr>
        <w:ind w:firstLine="400"/>
        <w:jc w:val="both"/>
      </w:pPr>
      <w:r>
        <w:t xml:space="preserve">2. Представление недостоверных списков избирателей должностными лицами местных исполнительных органов в соответствующую избирательную комиссию - </w:t>
      </w:r>
    </w:p>
    <w:p w:rsidR="00000000" w:rsidRDefault="004766B1">
      <w:pPr>
        <w:spacing w:after="240"/>
        <w:ind w:firstLine="400"/>
        <w:jc w:val="both"/>
      </w:pPr>
      <w:r>
        <w:t>влечет ш</w:t>
      </w:r>
      <w:r>
        <w:t>траф в размере от двадцати пяти до тридцати месячных расчетных показателей.</w:t>
      </w:r>
    </w:p>
    <w:p w:rsidR="00000000" w:rsidRDefault="004766B1">
      <w:pPr>
        <w:jc w:val="both"/>
      </w:pPr>
      <w:bookmarkStart w:id="137" w:name="SUB102020000"/>
      <w:bookmarkEnd w:id="137"/>
      <w:r>
        <w:rPr>
          <w:rStyle w:val="s3"/>
        </w:rPr>
        <w:t xml:space="preserve">Кодекс дополнен статьей 102-2 в соответствии с </w:t>
      </w:r>
      <w:hyperlink r:id="rId721" w:anchor="sub_id=501" w:history="1">
        <w:r>
          <w:rPr>
            <w:rStyle w:val="a3"/>
            <w:b/>
            <w:bCs/>
            <w:i/>
            <w:iCs/>
          </w:rPr>
          <w:t>Законом</w:t>
        </w:r>
      </w:hyperlink>
      <w:r>
        <w:rPr>
          <w:rStyle w:val="s3"/>
        </w:rPr>
        <w:t xml:space="preserve"> РК от 08.07.05 г. № 67-III (см. </w:t>
      </w:r>
      <w:hyperlink r:id="rId722" w:anchor="sub_id=20001" w:history="1">
        <w:r>
          <w:rPr>
            <w:rStyle w:val="a3"/>
            <w:b/>
            <w:bCs/>
            <w:i/>
            <w:iCs/>
          </w:rPr>
          <w:t>сроки</w:t>
        </w:r>
      </w:hyperlink>
      <w:r>
        <w:rPr>
          <w:rStyle w:val="s3"/>
        </w:rPr>
        <w:t xml:space="preserve"> введения в действие)</w:t>
      </w:r>
    </w:p>
    <w:p w:rsidR="00000000" w:rsidRDefault="004766B1">
      <w:pPr>
        <w:ind w:firstLine="400"/>
        <w:jc w:val="both"/>
      </w:pPr>
      <w:r>
        <w:rPr>
          <w:rStyle w:val="s0"/>
          <w:b/>
          <w:bCs/>
        </w:rPr>
        <w:t>Статья 102-2.</w:t>
      </w:r>
      <w:r>
        <w:rPr>
          <w:rStyle w:val="s0"/>
        </w:rPr>
        <w:t xml:space="preserve"> Нарушение требования о равном избирательном праве</w:t>
      </w:r>
    </w:p>
    <w:p w:rsidR="00000000" w:rsidRDefault="004766B1">
      <w:pPr>
        <w:ind w:firstLine="400"/>
        <w:jc w:val="both"/>
      </w:pPr>
      <w:r>
        <w:rPr>
          <w:rStyle w:val="s0"/>
        </w:rPr>
        <w:t>Нарушение требования о равном избирательном праве путем голосования два или более раза или за другого избирателя -</w:t>
      </w:r>
    </w:p>
    <w:p w:rsidR="00000000" w:rsidRDefault="004766B1">
      <w:pPr>
        <w:ind w:firstLine="400"/>
        <w:jc w:val="both"/>
      </w:pPr>
      <w:r>
        <w:rPr>
          <w:rStyle w:val="s0"/>
        </w:rPr>
        <w:t>влечет штраф в размере от десяти до двадцати пяти месячных расчетных показателей.</w:t>
      </w:r>
    </w:p>
    <w:p w:rsidR="00000000" w:rsidRDefault="004766B1">
      <w:pPr>
        <w:ind w:firstLine="400"/>
        <w:jc w:val="both"/>
      </w:pPr>
      <w:r>
        <w:rPr>
          <w:rStyle w:val="s0"/>
        </w:rPr>
        <w:t> </w:t>
      </w:r>
    </w:p>
    <w:p w:rsidR="00000000" w:rsidRDefault="004766B1">
      <w:pPr>
        <w:jc w:val="both"/>
      </w:pPr>
      <w:bookmarkStart w:id="138" w:name="SUB102030000"/>
      <w:bookmarkEnd w:id="138"/>
      <w:r>
        <w:rPr>
          <w:rStyle w:val="s3"/>
        </w:rPr>
        <w:t xml:space="preserve">Кодекс дополнен статьей 102-3 в соответствии с </w:t>
      </w:r>
      <w:hyperlink r:id="rId723" w:anchor="sub_id=501" w:history="1">
        <w:r>
          <w:rPr>
            <w:rStyle w:val="a3"/>
            <w:b/>
            <w:bCs/>
            <w:i/>
            <w:iCs/>
          </w:rPr>
          <w:t>Законом</w:t>
        </w:r>
      </w:hyperlink>
      <w:r>
        <w:rPr>
          <w:rStyle w:val="s3"/>
        </w:rPr>
        <w:t xml:space="preserve"> РК от 08.07.05 г. № 67-III (см. </w:t>
      </w:r>
      <w:hyperlink r:id="rId724" w:anchor="sub_id=20001" w:history="1">
        <w:r>
          <w:rPr>
            <w:rStyle w:val="a3"/>
            <w:b/>
            <w:bCs/>
            <w:i/>
            <w:iCs/>
          </w:rPr>
          <w:t>сроки</w:t>
        </w:r>
      </w:hyperlink>
      <w:r>
        <w:rPr>
          <w:rStyle w:val="s3"/>
        </w:rPr>
        <w:t xml:space="preserve"> введения в действие)</w:t>
      </w:r>
    </w:p>
    <w:p w:rsidR="00000000" w:rsidRDefault="004766B1">
      <w:pPr>
        <w:ind w:left="1200" w:hanging="800"/>
        <w:jc w:val="both"/>
      </w:pPr>
      <w:r>
        <w:rPr>
          <w:rStyle w:val="s1"/>
        </w:rPr>
        <w:t xml:space="preserve">Статья 102-3. </w:t>
      </w:r>
      <w:r>
        <w:rPr>
          <w:rStyle w:val="s0"/>
        </w:rPr>
        <w:t>Осуществление иностра</w:t>
      </w:r>
      <w:r>
        <w:rPr>
          <w:rStyle w:val="s0"/>
        </w:rPr>
        <w:t>нцами, лицами без гражданства, иностранными юридическими лицами и международными организациями деятельности, препятствующей и (или) способствующей выдвижению и избранию кандидатов, политических партий, выдвинувших партийный список, достижению определенного</w:t>
      </w:r>
      <w:r>
        <w:rPr>
          <w:rStyle w:val="s0"/>
        </w:rPr>
        <w:t xml:space="preserve"> результата на выборах.</w:t>
      </w:r>
    </w:p>
    <w:p w:rsidR="00000000" w:rsidRDefault="004766B1">
      <w:pPr>
        <w:ind w:firstLine="400"/>
        <w:jc w:val="both"/>
      </w:pPr>
      <w:r>
        <w:rPr>
          <w:rStyle w:val="s0"/>
        </w:rPr>
        <w:t>Осуществление иностранцами, лицами без гражданства, иностранными юридическими лицами и международными организациями деятельности, препятствующей и (или) способствующей выдвижению и избранию кандидатов, политических партий, выдвинувш</w:t>
      </w:r>
      <w:r>
        <w:rPr>
          <w:rStyle w:val="s0"/>
        </w:rPr>
        <w:t>их партийный список, достижению определенного результата на выборах, -</w:t>
      </w:r>
    </w:p>
    <w:p w:rsidR="00000000" w:rsidRDefault="004766B1">
      <w:pPr>
        <w:jc w:val="both"/>
      </w:pPr>
      <w:r>
        <w:rPr>
          <w:rStyle w:val="s0"/>
        </w:rPr>
        <w:t>влечет штраф на физических лиц в размере от двадцати до тридцати месячных расчетных показателей с административным выдворением за пределы Республики Казахстан или без такового, на юриди</w:t>
      </w:r>
      <w:r>
        <w:rPr>
          <w:rStyle w:val="s0"/>
        </w:rPr>
        <w:t>ческих лиц - в размере от четырехсот до одной тысячи месячных расчетных показателей.</w:t>
      </w:r>
    </w:p>
    <w:p w:rsidR="00000000" w:rsidRDefault="004766B1">
      <w:pPr>
        <w:jc w:val="both"/>
      </w:pPr>
      <w:r>
        <w:rPr>
          <w:rStyle w:val="s3"/>
        </w:rPr>
        <w:t> </w:t>
      </w:r>
    </w:p>
    <w:p w:rsidR="00000000" w:rsidRDefault="004766B1">
      <w:pPr>
        <w:jc w:val="both"/>
      </w:pPr>
      <w:bookmarkStart w:id="139" w:name="SUB1030000"/>
      <w:bookmarkEnd w:id="139"/>
      <w:r>
        <w:rPr>
          <w:rStyle w:val="s3"/>
        </w:rPr>
        <w:t xml:space="preserve">В статью 103 внесены изменения в соответствии с </w:t>
      </w:r>
      <w:hyperlink r:id="rId725" w:anchor="sub_id=306" w:history="1">
        <w:r>
          <w:rPr>
            <w:rStyle w:val="a3"/>
            <w:b/>
            <w:bCs/>
            <w:i/>
            <w:iCs/>
          </w:rPr>
          <w:t>Законом</w:t>
        </w:r>
      </w:hyperlink>
      <w:r>
        <w:rPr>
          <w:rStyle w:val="s3"/>
        </w:rPr>
        <w:t xml:space="preserve"> РК от 09.07.04 г. № 583-II (</w:t>
      </w:r>
      <w:hyperlink r:id="rId726" w:anchor="sub_id=1030000" w:history="1">
        <w:r>
          <w:rPr>
            <w:rStyle w:val="a3"/>
            <w:b/>
            <w:bCs/>
            <w:i/>
            <w:iCs/>
          </w:rPr>
          <w:t>см. стар. ред.</w:t>
        </w:r>
      </w:hyperlink>
      <w:r>
        <w:rPr>
          <w:rStyle w:val="s3"/>
        </w:rPr>
        <w:t xml:space="preserve">) </w:t>
      </w:r>
    </w:p>
    <w:p w:rsidR="00000000" w:rsidRDefault="004766B1">
      <w:pPr>
        <w:ind w:left="1200" w:hanging="800"/>
        <w:jc w:val="both"/>
      </w:pPr>
      <w:r>
        <w:rPr>
          <w:rStyle w:val="s1"/>
        </w:rPr>
        <w:t>Статья 103.</w:t>
      </w:r>
      <w:r>
        <w:t xml:space="preserve"> Выдача гражданам избирательных бюллетеней (бюллетеней для голосования) в целях предоставления им возможности голосования за других лиц </w:t>
      </w:r>
    </w:p>
    <w:p w:rsidR="00000000" w:rsidRDefault="004766B1">
      <w:pPr>
        <w:ind w:firstLine="400"/>
        <w:jc w:val="both"/>
      </w:pPr>
      <w:r>
        <w:t xml:space="preserve">Выдача членом избирательной комиссии (комиссии референдума) гражданам избирательных бюллетеней (бюллетеней для голосования) в целях предоставления им возможности голосования за других лиц - </w:t>
      </w:r>
    </w:p>
    <w:p w:rsidR="00000000" w:rsidRDefault="004766B1">
      <w:pPr>
        <w:spacing w:after="240"/>
        <w:ind w:firstLine="400"/>
        <w:jc w:val="both"/>
      </w:pPr>
      <w:r>
        <w:t>влечет штраф в размере от пятнадцати до двадцати пяти месячных ра</w:t>
      </w:r>
      <w:r>
        <w:t>счетных показателей.</w:t>
      </w:r>
    </w:p>
    <w:p w:rsidR="00000000" w:rsidRDefault="004766B1">
      <w:pPr>
        <w:ind w:left="1200" w:hanging="800"/>
        <w:jc w:val="both"/>
      </w:pPr>
      <w:bookmarkStart w:id="140" w:name="SUB1040000"/>
      <w:bookmarkEnd w:id="140"/>
      <w:r>
        <w:rPr>
          <w:rStyle w:val="s1"/>
        </w:rPr>
        <w:t>Статья 104.</w:t>
      </w:r>
      <w:r>
        <w:t xml:space="preserve"> Отказ работодателя в предоставлении отпуска для участия в выборах (республиканском референдуме) </w:t>
      </w:r>
    </w:p>
    <w:p w:rsidR="00000000" w:rsidRDefault="004766B1">
      <w:pPr>
        <w:ind w:firstLine="400"/>
        <w:jc w:val="both"/>
      </w:pPr>
      <w:r>
        <w:t>Отказ работодателя предоставить зарегистрированному кандидату в депутаты или на иную выборную должность либо члену избирательн</w:t>
      </w:r>
      <w:r>
        <w:t xml:space="preserve">ой комиссии предусмотренный </w:t>
      </w:r>
      <w:hyperlink r:id="rId727" w:anchor="sub_id=1490000" w:history="1">
        <w:r>
          <w:rPr>
            <w:rStyle w:val="a3"/>
          </w:rPr>
          <w:t>законодательными актами отпуск</w:t>
        </w:r>
      </w:hyperlink>
      <w:r>
        <w:t xml:space="preserve"> для участия в подготовке и проведении выборов в органы государственной власти, управления и в органы местного са</w:t>
      </w:r>
      <w:r>
        <w:t xml:space="preserve">моуправления (республиканского референдума) - </w:t>
      </w:r>
    </w:p>
    <w:p w:rsidR="00000000" w:rsidRDefault="004766B1">
      <w:pPr>
        <w:spacing w:after="240"/>
        <w:ind w:firstLine="400"/>
        <w:jc w:val="both"/>
      </w:pPr>
      <w:r>
        <w:t xml:space="preserve">влечет штраф в размере от десяти до двадцати пяти </w:t>
      </w:r>
      <w:hyperlink r:id="rId728" w:history="1">
        <w:r>
          <w:rPr>
            <w:rStyle w:val="a3"/>
          </w:rPr>
          <w:t>месячных расчетных показателей</w:t>
        </w:r>
      </w:hyperlink>
      <w:r>
        <w:t>.</w:t>
      </w:r>
    </w:p>
    <w:p w:rsidR="00000000" w:rsidRDefault="004766B1">
      <w:pPr>
        <w:jc w:val="both"/>
      </w:pPr>
      <w:bookmarkStart w:id="141" w:name="SUB1050000"/>
      <w:bookmarkEnd w:id="141"/>
      <w:r>
        <w:rPr>
          <w:rStyle w:val="s3"/>
        </w:rPr>
        <w:t xml:space="preserve">В статью 105 внесены изменения в соответствии с </w:t>
      </w:r>
      <w:hyperlink r:id="rId729" w:anchor="sub_id=307" w:history="1">
        <w:r>
          <w:rPr>
            <w:rStyle w:val="a3"/>
            <w:b/>
            <w:bCs/>
            <w:i/>
            <w:iCs/>
          </w:rPr>
          <w:t>Законом</w:t>
        </w:r>
      </w:hyperlink>
      <w:r>
        <w:rPr>
          <w:rStyle w:val="s3"/>
        </w:rPr>
        <w:t xml:space="preserve"> РК от 09.07.04 г. № 583-II (</w:t>
      </w:r>
      <w:hyperlink r:id="rId730" w:anchor="sub_id=1050000" w:history="1">
        <w:r>
          <w:rPr>
            <w:rStyle w:val="a3"/>
            <w:b/>
            <w:bCs/>
            <w:i/>
            <w:iCs/>
          </w:rPr>
          <w:t>см. стар. ред.</w:t>
        </w:r>
      </w:hyperlink>
      <w:r>
        <w:rPr>
          <w:rStyle w:val="s3"/>
        </w:rPr>
        <w:t xml:space="preserve">) </w:t>
      </w:r>
    </w:p>
    <w:p w:rsidR="00000000" w:rsidRDefault="004766B1">
      <w:pPr>
        <w:ind w:left="1200" w:hanging="800"/>
        <w:jc w:val="both"/>
      </w:pPr>
      <w:r>
        <w:rPr>
          <w:rStyle w:val="s1"/>
        </w:rPr>
        <w:t>Статья 105.</w:t>
      </w:r>
      <w:r>
        <w:t xml:space="preserve"> Нарушение условий проведения предвыборной </w:t>
      </w:r>
      <w:r>
        <w:t xml:space="preserve">агитации через средства массовой информации </w:t>
      </w:r>
    </w:p>
    <w:p w:rsidR="00000000" w:rsidRDefault="004766B1">
      <w:pPr>
        <w:ind w:firstLine="400"/>
        <w:jc w:val="both"/>
      </w:pPr>
      <w:r>
        <w:t xml:space="preserve">Нарушение </w:t>
      </w:r>
      <w:hyperlink r:id="rId731" w:anchor="sub_id=10009" w:history="1">
        <w:r>
          <w:rPr>
            <w:rStyle w:val="a3"/>
          </w:rPr>
          <w:t>главным редактором, журналистом, должностным лицом редакции</w:t>
        </w:r>
      </w:hyperlink>
      <w:r>
        <w:t xml:space="preserve"> </w:t>
      </w:r>
      <w:r>
        <w:t xml:space="preserve">средства массовой информации условий проведения предвыборной агитации, предусмотренных </w:t>
      </w:r>
      <w:hyperlink r:id="rId732" w:anchor="sub_id=270000" w:history="1">
        <w:r>
          <w:rPr>
            <w:rStyle w:val="a3"/>
          </w:rPr>
          <w:t>избирательным законодательством</w:t>
        </w:r>
      </w:hyperlink>
      <w:r>
        <w:t xml:space="preserve"> (</w:t>
      </w:r>
      <w:hyperlink r:id="rId733" w:anchor="sub_id=70000" w:history="1">
        <w:r>
          <w:rPr>
            <w:rStyle w:val="a3"/>
          </w:rPr>
          <w:t>законодательством</w:t>
        </w:r>
      </w:hyperlink>
      <w:r>
        <w:t xml:space="preserve"> о республиканском референдуме), - </w:t>
      </w:r>
    </w:p>
    <w:p w:rsidR="00000000" w:rsidRDefault="004766B1">
      <w:pPr>
        <w:spacing w:after="240"/>
        <w:ind w:firstLine="400"/>
        <w:jc w:val="both"/>
      </w:pPr>
      <w:r>
        <w:t xml:space="preserve">влечет штраф на граждан и на должностных лиц в размере от двадцати до тридцати, на юридических лиц - в размере от тридцати до шестидесяти пяти </w:t>
      </w:r>
      <w:hyperlink r:id="rId734" w:history="1">
        <w:r>
          <w:rPr>
            <w:rStyle w:val="a3"/>
          </w:rPr>
          <w:t>месячных расчетных показателей</w:t>
        </w:r>
      </w:hyperlink>
      <w:r>
        <w:t>.</w:t>
      </w:r>
    </w:p>
    <w:p w:rsidR="00000000" w:rsidRDefault="004766B1">
      <w:pPr>
        <w:ind w:firstLine="400"/>
        <w:jc w:val="both"/>
      </w:pPr>
      <w:bookmarkStart w:id="142" w:name="SUB1060000"/>
      <w:bookmarkEnd w:id="142"/>
      <w:r>
        <w:rPr>
          <w:rStyle w:val="s1"/>
        </w:rPr>
        <w:t>Статья 106.</w:t>
      </w:r>
      <w:r>
        <w:t xml:space="preserve"> Изготовление или распространение анонимных агитационных материалов </w:t>
      </w:r>
    </w:p>
    <w:p w:rsidR="00000000" w:rsidRDefault="004766B1">
      <w:pPr>
        <w:ind w:firstLine="400"/>
        <w:jc w:val="both"/>
      </w:pPr>
      <w:r>
        <w:t>Изготовление или распространение в период подготовки и проведения выборов в органы государственной власти и в о</w:t>
      </w:r>
      <w:r>
        <w:t xml:space="preserve">рганы местного самоуправления (республиканского референдума) агитационных печатных и электронных материалов, не содержащих информацию об организациях, месте их печатания, тираже и о лицах, ответственных за их выпуск, - </w:t>
      </w:r>
    </w:p>
    <w:p w:rsidR="00000000" w:rsidRDefault="004766B1">
      <w:pPr>
        <w:spacing w:after="240"/>
        <w:ind w:firstLine="400"/>
        <w:jc w:val="both"/>
      </w:pPr>
      <w:r>
        <w:t xml:space="preserve">влечет штраф в размере от десяти до </w:t>
      </w:r>
      <w:r>
        <w:t xml:space="preserve">двадцати пяти </w:t>
      </w:r>
      <w:hyperlink r:id="rId735" w:history="1">
        <w:r>
          <w:rPr>
            <w:rStyle w:val="a3"/>
          </w:rPr>
          <w:t>месячных расчетных показателей</w:t>
        </w:r>
      </w:hyperlink>
      <w:r>
        <w:t>.</w:t>
      </w:r>
    </w:p>
    <w:p w:rsidR="00000000" w:rsidRDefault="004766B1">
      <w:pPr>
        <w:jc w:val="both"/>
      </w:pPr>
      <w:bookmarkStart w:id="143" w:name="SUB1070000"/>
      <w:bookmarkEnd w:id="143"/>
      <w:r>
        <w:rPr>
          <w:rStyle w:val="s3"/>
        </w:rPr>
        <w:t xml:space="preserve">В статью 107 внесены изменения в соответствии с </w:t>
      </w:r>
      <w:hyperlink r:id="rId736" w:anchor="sub_id=308" w:history="1">
        <w:r>
          <w:rPr>
            <w:rStyle w:val="a3"/>
            <w:b/>
            <w:bCs/>
            <w:i/>
            <w:iCs/>
          </w:rPr>
          <w:t>Законом</w:t>
        </w:r>
      </w:hyperlink>
      <w:r>
        <w:rPr>
          <w:rStyle w:val="s3"/>
        </w:rPr>
        <w:t xml:space="preserve"> РК от 09.0</w:t>
      </w:r>
      <w:r>
        <w:rPr>
          <w:rStyle w:val="s3"/>
        </w:rPr>
        <w:t>7.04 г. № 583-II (</w:t>
      </w:r>
      <w:hyperlink r:id="rId737" w:anchor="sub_id=1070000" w:history="1">
        <w:r>
          <w:rPr>
            <w:rStyle w:val="a3"/>
            <w:b/>
            <w:bCs/>
            <w:i/>
            <w:iCs/>
          </w:rPr>
          <w:t>см. стар. ред.</w:t>
        </w:r>
      </w:hyperlink>
      <w:r>
        <w:rPr>
          <w:rStyle w:val="s3"/>
        </w:rPr>
        <w:t xml:space="preserve">) </w:t>
      </w:r>
    </w:p>
    <w:p w:rsidR="00000000" w:rsidRDefault="004766B1">
      <w:pPr>
        <w:ind w:firstLine="400"/>
        <w:jc w:val="both"/>
      </w:pPr>
      <w:r>
        <w:rPr>
          <w:rStyle w:val="s1"/>
        </w:rPr>
        <w:t>Статья 107.</w:t>
      </w:r>
      <w:r>
        <w:t xml:space="preserve"> Умышленное уничтожение, повреждение агитационных материалов </w:t>
      </w:r>
    </w:p>
    <w:p w:rsidR="00000000" w:rsidRDefault="004766B1">
      <w:pPr>
        <w:ind w:firstLine="400"/>
        <w:jc w:val="both"/>
      </w:pPr>
      <w:r>
        <w:t>Умышленное уничтожение, повреждение агитационных материалов канд</w:t>
      </w:r>
      <w:r>
        <w:t xml:space="preserve">идатов в депутаты или на иную выборную должность, вывешенных с согласия собственника или иного владельца на зданиях, сооружениях и иных объектах, - </w:t>
      </w:r>
    </w:p>
    <w:p w:rsidR="00000000" w:rsidRDefault="004766B1">
      <w:pPr>
        <w:spacing w:after="240"/>
        <w:ind w:firstLine="400"/>
        <w:jc w:val="both"/>
      </w:pPr>
      <w:r>
        <w:t xml:space="preserve">влечет штраф в размере от десяти до пятнадцати </w:t>
      </w:r>
      <w:hyperlink r:id="rId738" w:history="1">
        <w:r>
          <w:rPr>
            <w:rStyle w:val="a3"/>
          </w:rPr>
          <w:t>месячных расчетных показателей</w:t>
        </w:r>
      </w:hyperlink>
      <w:r>
        <w:t>.</w:t>
      </w:r>
    </w:p>
    <w:p w:rsidR="00000000" w:rsidRDefault="004766B1">
      <w:pPr>
        <w:jc w:val="both"/>
      </w:pPr>
      <w:bookmarkStart w:id="144" w:name="SUB1080000"/>
      <w:bookmarkEnd w:id="144"/>
      <w:r>
        <w:rPr>
          <w:rStyle w:val="s3"/>
        </w:rPr>
        <w:t xml:space="preserve">В статью 108 внесены изменения в соответствии с </w:t>
      </w:r>
      <w:hyperlink r:id="rId739" w:anchor="sub_id=309" w:history="1">
        <w:r>
          <w:rPr>
            <w:rStyle w:val="a3"/>
            <w:b/>
            <w:bCs/>
            <w:i/>
            <w:iCs/>
          </w:rPr>
          <w:t>Законом</w:t>
        </w:r>
      </w:hyperlink>
      <w:r>
        <w:rPr>
          <w:rStyle w:val="s3"/>
        </w:rPr>
        <w:t xml:space="preserve"> РК от 09.07.04 г. № 583-II (</w:t>
      </w:r>
      <w:hyperlink r:id="rId740" w:anchor="sub_id=1080000" w:history="1">
        <w:r>
          <w:rPr>
            <w:rStyle w:val="a3"/>
            <w:b/>
            <w:bCs/>
            <w:i/>
            <w:iCs/>
          </w:rPr>
          <w:t>см. стар. ред.</w:t>
        </w:r>
      </w:hyperlink>
      <w:r>
        <w:rPr>
          <w:rStyle w:val="s3"/>
        </w:rPr>
        <w:t xml:space="preserve">) </w:t>
      </w:r>
    </w:p>
    <w:p w:rsidR="00000000" w:rsidRDefault="004766B1">
      <w:pPr>
        <w:ind w:left="1200" w:hanging="800"/>
        <w:jc w:val="both"/>
      </w:pPr>
      <w:r>
        <w:rPr>
          <w:rStyle w:val="s1"/>
        </w:rPr>
        <w:t>Статья 108.</w:t>
      </w:r>
      <w:r>
        <w:t xml:space="preserve"> Непредставление или неопубликование отчетов о расходовании средств на подготовку и проведение выборов (республиканского референдума) </w:t>
      </w:r>
    </w:p>
    <w:p w:rsidR="00000000" w:rsidRDefault="004766B1">
      <w:pPr>
        <w:ind w:firstLine="400"/>
        <w:jc w:val="both"/>
      </w:pPr>
      <w:r>
        <w:t>Непредставление кандидатом, лицом, избранным депутатом или на ину</w:t>
      </w:r>
      <w:r>
        <w:t xml:space="preserve">ю выборную должность, либо политической партией сведений о размерах поступлений (пожертвований) в </w:t>
      </w:r>
      <w:hyperlink r:id="rId741" w:anchor="sub_id=340000" w:history="1">
        <w:r>
          <w:rPr>
            <w:rStyle w:val="a3"/>
          </w:rPr>
          <w:t>избирательные фонды</w:t>
        </w:r>
      </w:hyperlink>
      <w:r>
        <w:t xml:space="preserve"> и об источниках создания избирательных фондов, а также </w:t>
      </w:r>
      <w:r>
        <w:t xml:space="preserve">отчета об использовании средств избирательного фонда - </w:t>
      </w:r>
    </w:p>
    <w:p w:rsidR="00000000" w:rsidRDefault="004766B1">
      <w:pPr>
        <w:spacing w:after="240"/>
        <w:ind w:firstLine="400"/>
        <w:jc w:val="both"/>
      </w:pPr>
      <w:r>
        <w:t xml:space="preserve">влечет штраф на кандидата, лицо, избранное депутатом или на иную выборную должность, в размере до пятнадцати, на юридическое лицо - в размере до пятидесяти пяти </w:t>
      </w:r>
      <w:hyperlink r:id="rId742" w:history="1">
        <w:r>
          <w:rPr>
            <w:rStyle w:val="a3"/>
          </w:rPr>
          <w:t>месячных расчетных показателей</w:t>
        </w:r>
      </w:hyperlink>
      <w:r>
        <w:t>.</w:t>
      </w:r>
    </w:p>
    <w:p w:rsidR="00000000" w:rsidRDefault="004766B1">
      <w:pPr>
        <w:jc w:val="both"/>
      </w:pPr>
      <w:bookmarkStart w:id="145" w:name="SUB108010000"/>
      <w:bookmarkEnd w:id="145"/>
      <w:r>
        <w:rPr>
          <w:rStyle w:val="s3"/>
        </w:rPr>
        <w:t xml:space="preserve">Кодекс дополнен статьей 108-1 в соответствии с </w:t>
      </w:r>
      <w:hyperlink r:id="rId743" w:anchor="sub_id=310" w:history="1">
        <w:r>
          <w:rPr>
            <w:rStyle w:val="a3"/>
            <w:b/>
            <w:bCs/>
            <w:i/>
            <w:iCs/>
          </w:rPr>
          <w:t>Законом</w:t>
        </w:r>
      </w:hyperlink>
      <w:r>
        <w:rPr>
          <w:rStyle w:val="s3"/>
        </w:rPr>
        <w:t xml:space="preserve"> РК от 09.07.04 г. № 583-II </w:t>
      </w:r>
    </w:p>
    <w:p w:rsidR="00000000" w:rsidRDefault="004766B1">
      <w:pPr>
        <w:ind w:left="1200" w:hanging="800"/>
        <w:jc w:val="both"/>
      </w:pPr>
      <w:r>
        <w:rPr>
          <w:rStyle w:val="s1"/>
        </w:rPr>
        <w:t>Статья 108-1.</w:t>
      </w:r>
      <w:r>
        <w:t xml:space="preserve"> </w:t>
      </w:r>
      <w:r>
        <w:t xml:space="preserve">Финансирование избирательной кампании или оказание иной материальной помощи, помимо избирательных фондов </w:t>
      </w:r>
    </w:p>
    <w:p w:rsidR="00000000" w:rsidRDefault="004766B1">
      <w:pPr>
        <w:ind w:firstLine="400"/>
        <w:jc w:val="both"/>
      </w:pPr>
      <w:r>
        <w:t xml:space="preserve">Оказание финансовой или иной материальной помощи кандидатам, политическим партиям, выдвинувшим партийные списки, помимо их </w:t>
      </w:r>
      <w:hyperlink r:id="rId744" w:anchor="sub_id=340000" w:history="1">
        <w:r>
          <w:rPr>
            <w:rStyle w:val="a3"/>
          </w:rPr>
          <w:t>избирательных фондов</w:t>
        </w:r>
      </w:hyperlink>
      <w:r>
        <w:t xml:space="preserve">, - </w:t>
      </w:r>
    </w:p>
    <w:p w:rsidR="00000000" w:rsidRDefault="004766B1">
      <w:pPr>
        <w:spacing w:after="240"/>
        <w:ind w:firstLine="400"/>
        <w:jc w:val="both"/>
      </w:pPr>
      <w:r>
        <w:t>влечет штраф на граждан в размере от пятнадцати до двадцати пяти, на юридических лиц - в размере от тридцати до пятидесяти месячных расчетных показателей.</w:t>
      </w:r>
    </w:p>
    <w:p w:rsidR="00000000" w:rsidRDefault="004766B1">
      <w:pPr>
        <w:jc w:val="both"/>
      </w:pPr>
      <w:bookmarkStart w:id="146" w:name="SUB1090000"/>
      <w:bookmarkEnd w:id="146"/>
      <w:r>
        <w:rPr>
          <w:rStyle w:val="s3"/>
        </w:rPr>
        <w:t>В статью 109 внесены</w:t>
      </w:r>
      <w:r>
        <w:rPr>
          <w:rStyle w:val="s3"/>
        </w:rPr>
        <w:t xml:space="preserve"> изменения в соответствии с </w:t>
      </w:r>
      <w:hyperlink r:id="rId745" w:anchor="sub_id=12"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746" w:anchor="sub_id=109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109.</w:t>
      </w:r>
      <w:r>
        <w:t xml:space="preserve"> Принятие пожертвований кандидатом на выборную государственную должность либо политической партией от иностранных государств, организаций, граждан и лиц без гражданства </w:t>
      </w:r>
    </w:p>
    <w:p w:rsidR="00000000" w:rsidRDefault="004766B1">
      <w:pPr>
        <w:ind w:firstLine="400"/>
        <w:jc w:val="both"/>
      </w:pPr>
      <w:r>
        <w:t xml:space="preserve">Принятие кандидатом в депутаты или на иную выборную государственную должность либо политической партией </w:t>
      </w:r>
      <w:hyperlink r:id="rId747" w:anchor="sub_id=5160000" w:history="1">
        <w:r>
          <w:rPr>
            <w:rStyle w:val="a3"/>
          </w:rPr>
          <w:t>пожертвований</w:t>
        </w:r>
      </w:hyperlink>
      <w:r>
        <w:t xml:space="preserve"> в любой форме от иностранного государства, международн</w:t>
      </w:r>
      <w:r>
        <w:t xml:space="preserve">ой организации или международного общественного объединения, зарубежных государственных органов, </w:t>
      </w:r>
      <w:r>
        <w:rPr>
          <w:rStyle w:val="s0"/>
        </w:rPr>
        <w:t>иностранцев и юридических лиц, созданных в соответствии с законодательством другого государства</w:t>
      </w:r>
      <w:r>
        <w:t xml:space="preserve">, а также лиц без гражданства - </w:t>
      </w:r>
    </w:p>
    <w:p w:rsidR="00000000" w:rsidRDefault="004766B1">
      <w:pPr>
        <w:spacing w:after="240"/>
        <w:ind w:firstLine="400"/>
        <w:jc w:val="both"/>
      </w:pPr>
      <w:r>
        <w:t>влечет штраф на кандидата в деп</w:t>
      </w:r>
      <w:r>
        <w:t xml:space="preserve">утаты или на иную выборную должность в размере от двадцати до пятидесяти, на юридическое лицо - в размере от пятидесяти до ста </w:t>
      </w:r>
      <w:hyperlink r:id="rId748" w:history="1">
        <w:r>
          <w:rPr>
            <w:rStyle w:val="a3"/>
          </w:rPr>
          <w:t>месячных расчетных показателей</w:t>
        </w:r>
      </w:hyperlink>
      <w:r>
        <w:t xml:space="preserve"> с конфискацией предметов пожертвов</w:t>
      </w:r>
      <w:r>
        <w:t>ания.</w:t>
      </w:r>
    </w:p>
    <w:p w:rsidR="00000000" w:rsidRDefault="004766B1">
      <w:pPr>
        <w:jc w:val="both"/>
      </w:pPr>
      <w:bookmarkStart w:id="147" w:name="SUB109010000"/>
      <w:bookmarkEnd w:id="147"/>
      <w:r>
        <w:rPr>
          <w:rStyle w:val="s3"/>
        </w:rPr>
        <w:t xml:space="preserve">Кодекс дополнен статьей 109-1 в соответствии с </w:t>
      </w:r>
      <w:hyperlink r:id="rId749" w:anchor="sub_id=310" w:history="1">
        <w:r>
          <w:rPr>
            <w:rStyle w:val="a3"/>
            <w:b/>
            <w:bCs/>
            <w:i/>
            <w:iCs/>
          </w:rPr>
          <w:t>Законом</w:t>
        </w:r>
      </w:hyperlink>
      <w:r>
        <w:rPr>
          <w:rStyle w:val="s3"/>
        </w:rPr>
        <w:t xml:space="preserve"> РК от 09.07.04 г. № 583-II </w:t>
      </w:r>
    </w:p>
    <w:p w:rsidR="00000000" w:rsidRDefault="004766B1">
      <w:pPr>
        <w:ind w:left="1200" w:hanging="800"/>
        <w:jc w:val="both"/>
      </w:pPr>
      <w:r>
        <w:rPr>
          <w:rStyle w:val="s1"/>
        </w:rPr>
        <w:t>Статья 109-1.</w:t>
      </w:r>
      <w:r>
        <w:t xml:space="preserve"> Оказание физическими и юридическими лицами услуг кандидатам, политическим</w:t>
      </w:r>
      <w:r>
        <w:t xml:space="preserve"> партиям без их письменного согласия </w:t>
      </w:r>
    </w:p>
    <w:p w:rsidR="00000000" w:rsidRDefault="004766B1">
      <w:pPr>
        <w:ind w:firstLine="400"/>
        <w:jc w:val="both"/>
      </w:pPr>
      <w:r>
        <w:t xml:space="preserve">Оказание физическими и юридическими лицами услуг кандидатам, политическим партиям в связи с их предвыборной деятельностью без их письменного согласия - </w:t>
      </w:r>
    </w:p>
    <w:p w:rsidR="00000000" w:rsidRDefault="004766B1">
      <w:pPr>
        <w:spacing w:after="240"/>
        <w:ind w:firstLine="400"/>
        <w:jc w:val="both"/>
      </w:pPr>
      <w:r>
        <w:t>влечет штраф на граждан в размере от десяти до двадцати, на юриди</w:t>
      </w:r>
      <w:r>
        <w:t>ческих лиц - в размере до пятидесяти месячных расчетных показателей.</w:t>
      </w:r>
    </w:p>
    <w:p w:rsidR="00000000" w:rsidRDefault="004766B1">
      <w:pPr>
        <w:ind w:left="1200" w:hanging="800"/>
        <w:jc w:val="both"/>
      </w:pPr>
      <w:bookmarkStart w:id="148" w:name="SUB1100000"/>
      <w:bookmarkEnd w:id="148"/>
      <w:r>
        <w:rPr>
          <w:rStyle w:val="s1"/>
        </w:rPr>
        <w:t>Статья 110.</w:t>
      </w:r>
      <w:r>
        <w:t xml:space="preserve"> Непредставление либо неопубликование сведений об итогах голосования или о результатах выборов </w:t>
      </w:r>
    </w:p>
    <w:p w:rsidR="00000000" w:rsidRDefault="004766B1">
      <w:pPr>
        <w:ind w:firstLine="400"/>
        <w:jc w:val="both"/>
      </w:pPr>
      <w:r>
        <w:t>1. Непредставление председателем участковой избирательной комиссии для ознакомле</w:t>
      </w:r>
      <w:r>
        <w:t xml:space="preserve">ния доверенному лицу кандидата, представителю средств массовой информации, наблюдателю сведений об итогах голосования, обязательных для предоставления в соответствии с </w:t>
      </w:r>
      <w:hyperlink r:id="rId750" w:anchor="sub_id=430000" w:history="1">
        <w:r>
          <w:rPr>
            <w:rStyle w:val="a3"/>
          </w:rPr>
          <w:t>закон</w:t>
        </w:r>
        <w:r>
          <w:rPr>
            <w:rStyle w:val="a3"/>
          </w:rPr>
          <w:t>одательством республики</w:t>
        </w:r>
      </w:hyperlink>
      <w:r>
        <w:t xml:space="preserve">, - </w:t>
      </w:r>
    </w:p>
    <w:p w:rsidR="00000000" w:rsidRDefault="004766B1">
      <w:pPr>
        <w:ind w:firstLine="400"/>
        <w:jc w:val="both"/>
      </w:pPr>
      <w:r>
        <w:t xml:space="preserve">влечет штраф в размере от пяти до десяти </w:t>
      </w:r>
      <w:hyperlink r:id="rId751" w:history="1">
        <w:r>
          <w:rPr>
            <w:rStyle w:val="a3"/>
          </w:rPr>
          <w:t>месячных расчетных показателей</w:t>
        </w:r>
      </w:hyperlink>
      <w:r>
        <w:t xml:space="preserve">. </w:t>
      </w:r>
    </w:p>
    <w:p w:rsidR="00000000" w:rsidRDefault="004766B1">
      <w:pPr>
        <w:ind w:firstLine="400"/>
        <w:jc w:val="both"/>
      </w:pPr>
      <w:r>
        <w:t>2. Деяние, предусмотренное частью первой настоящей статьи, совершенное председателем окруж</w:t>
      </w:r>
      <w:r>
        <w:t xml:space="preserve">ной избирательной комиссии, а также нарушение им сроков опубликования либо неполное опубликование установленных избирательным законодательством (законодательством о республиканском референдуме) сведений о результатах выборов (республиканского референдума) </w:t>
      </w:r>
      <w:r>
        <w:t xml:space="preserve">- </w:t>
      </w:r>
    </w:p>
    <w:p w:rsidR="00000000" w:rsidRDefault="004766B1">
      <w:pPr>
        <w:ind w:firstLine="400"/>
        <w:jc w:val="both"/>
      </w:pPr>
      <w:r>
        <w:t xml:space="preserve">влечет штраф в размере от пятнадцати до двадцати месячных расчетных показателей. </w:t>
      </w:r>
    </w:p>
    <w:p w:rsidR="00000000" w:rsidRDefault="004766B1">
      <w:pPr>
        <w:ind w:firstLine="400"/>
        <w:jc w:val="both"/>
      </w:pPr>
      <w:r>
        <w:t>3. Деяние, предусмотренное частью первой настоящей статьи, совершенное председателем территориальной избирательной комиссии, а также нарушение им сроков опубликования либо</w:t>
      </w:r>
      <w:r>
        <w:t xml:space="preserve"> неполное опубликование установленных избирательным законодательством (законодательством о республиканском референдуме) сведений об итогах голосования на выборах (республиканском референдуме) - </w:t>
      </w:r>
    </w:p>
    <w:p w:rsidR="00000000" w:rsidRDefault="004766B1">
      <w:pPr>
        <w:ind w:firstLine="400"/>
        <w:jc w:val="both"/>
      </w:pPr>
      <w:r>
        <w:t xml:space="preserve">влекут штраф в размере от десяти до пятнадцати </w:t>
      </w:r>
      <w:hyperlink r:id="rId752" w:history="1">
        <w:r>
          <w:rPr>
            <w:rStyle w:val="a3"/>
          </w:rPr>
          <w:t>месячных расчетных показателей</w:t>
        </w:r>
      </w:hyperlink>
      <w:r>
        <w:t xml:space="preserve">. </w:t>
      </w:r>
    </w:p>
    <w:p w:rsidR="00000000" w:rsidRDefault="004766B1">
      <w:pPr>
        <w:ind w:firstLine="400"/>
        <w:jc w:val="both"/>
      </w:pPr>
      <w:r>
        <w:t xml:space="preserve">4. Деяния, предусмотренные частями первой и третьей настоящей статьи, совершенные председателем Центральной избирательной комиссии Республики Казахстан, - </w:t>
      </w:r>
    </w:p>
    <w:p w:rsidR="00000000" w:rsidRDefault="004766B1">
      <w:pPr>
        <w:spacing w:after="240"/>
        <w:ind w:firstLine="400"/>
        <w:jc w:val="both"/>
      </w:pPr>
      <w:r>
        <w:t>влекут штраф в размере от двадцати до двадцати пяти месячных расчетных показателей.</w:t>
      </w:r>
    </w:p>
    <w:p w:rsidR="00000000" w:rsidRDefault="004766B1">
      <w:pPr>
        <w:jc w:val="both"/>
      </w:pPr>
      <w:bookmarkStart w:id="149" w:name="SUB110010000"/>
      <w:bookmarkEnd w:id="149"/>
      <w:r>
        <w:rPr>
          <w:rStyle w:val="s3"/>
        </w:rPr>
        <w:t xml:space="preserve">Кодекс дополнен статьей 110-1 в соответствии с </w:t>
      </w:r>
      <w:hyperlink r:id="rId753" w:anchor="sub_id=310" w:history="1">
        <w:r>
          <w:rPr>
            <w:rStyle w:val="a3"/>
            <w:b/>
            <w:bCs/>
            <w:i/>
            <w:iCs/>
          </w:rPr>
          <w:t>Законом</w:t>
        </w:r>
      </w:hyperlink>
      <w:r>
        <w:rPr>
          <w:rStyle w:val="s3"/>
        </w:rPr>
        <w:t xml:space="preserve"> РК от 09.07.04 г. № 583-II </w:t>
      </w:r>
    </w:p>
    <w:p w:rsidR="00000000" w:rsidRDefault="004766B1">
      <w:pPr>
        <w:ind w:firstLine="400"/>
        <w:jc w:val="both"/>
      </w:pPr>
      <w:r>
        <w:rPr>
          <w:rStyle w:val="s1"/>
        </w:rPr>
        <w:t>Статья 11</w:t>
      </w:r>
      <w:r>
        <w:rPr>
          <w:rStyle w:val="s1"/>
        </w:rPr>
        <w:t>0-1.</w:t>
      </w:r>
      <w:r>
        <w:t xml:space="preserve"> Нарушение условий проведения опроса общественного мнения, связанного с выборами </w:t>
      </w:r>
    </w:p>
    <w:p w:rsidR="00000000" w:rsidRDefault="004766B1">
      <w:pPr>
        <w:ind w:firstLine="400"/>
        <w:jc w:val="both"/>
      </w:pPr>
      <w:r>
        <w:t xml:space="preserve">1. Нарушение предусмотренного </w:t>
      </w:r>
      <w:hyperlink r:id="rId754" w:anchor="sub_id=280900" w:history="1">
        <w:r>
          <w:rPr>
            <w:rStyle w:val="a3"/>
          </w:rPr>
          <w:t>законодательством</w:t>
        </w:r>
      </w:hyperlink>
      <w:r>
        <w:t xml:space="preserve"> Республики Казахстан о выборах порядка </w:t>
      </w:r>
      <w:r>
        <w:t xml:space="preserve">публикаций результатов опросов общественного мнения, прогнозов результатов выборов, иных исследований, связанных с выборами, - </w:t>
      </w:r>
    </w:p>
    <w:p w:rsidR="00000000" w:rsidRDefault="004766B1">
      <w:pPr>
        <w:ind w:firstLine="400"/>
        <w:jc w:val="both"/>
      </w:pPr>
      <w:r>
        <w:t>влечет штраф на граждан в размере до пятнадцати, на юридических лиц - в размере от двадцати до тридцати месячных расчетных показ</w:t>
      </w:r>
      <w:r>
        <w:t xml:space="preserve">ателей. </w:t>
      </w:r>
    </w:p>
    <w:p w:rsidR="00000000" w:rsidRDefault="004766B1">
      <w:pPr>
        <w:ind w:firstLine="400"/>
        <w:jc w:val="both"/>
      </w:pPr>
      <w:r>
        <w:t xml:space="preserve">2. Проведение опроса общественного мнения в день выборов в помещении или пункте для голосования - </w:t>
      </w:r>
    </w:p>
    <w:p w:rsidR="00000000" w:rsidRDefault="004766B1">
      <w:pPr>
        <w:spacing w:after="240"/>
        <w:ind w:firstLine="400"/>
        <w:jc w:val="both"/>
      </w:pPr>
      <w:r>
        <w:t>влечет штраф на граждан в размере от пяти до десяти, на юридических лиц - в размере от двадцати до двадцати пяти месячных расчетных показателей.</w:t>
      </w:r>
    </w:p>
    <w:p w:rsidR="00000000" w:rsidRDefault="004766B1">
      <w:pPr>
        <w:jc w:val="center"/>
      </w:pPr>
      <w:bookmarkStart w:id="150" w:name="SUB1110000"/>
      <w:bookmarkEnd w:id="150"/>
      <w:r>
        <w:rPr>
          <w:rStyle w:val="s1"/>
        </w:rPr>
        <w:t>Гла</w:t>
      </w:r>
      <w:r>
        <w:rPr>
          <w:rStyle w:val="s1"/>
        </w:rPr>
        <w:t>ва 12</w:t>
      </w:r>
      <w:r>
        <w:t xml:space="preserve"> </w:t>
      </w:r>
    </w:p>
    <w:p w:rsidR="00000000" w:rsidRDefault="004766B1">
      <w:pPr>
        <w:jc w:val="center"/>
      </w:pPr>
      <w:r>
        <w:rPr>
          <w:rStyle w:val="s1"/>
        </w:rPr>
        <w:t>Административные правонарушения, посягающие на права</w:t>
      </w:r>
      <w:r>
        <w:t xml:space="preserve"> </w:t>
      </w:r>
      <w:r>
        <w:rPr>
          <w:rStyle w:val="s1"/>
        </w:rPr>
        <w:t>несовершеннолетних</w:t>
      </w:r>
    </w:p>
    <w:p w:rsidR="00000000" w:rsidRDefault="004766B1">
      <w:pPr>
        <w:jc w:val="center"/>
      </w:pPr>
      <w:r>
        <w:t> </w:t>
      </w:r>
    </w:p>
    <w:p w:rsidR="00000000" w:rsidRDefault="004766B1">
      <w:pPr>
        <w:jc w:val="both"/>
      </w:pPr>
      <w:r>
        <w:rPr>
          <w:rStyle w:val="s3"/>
        </w:rPr>
        <w:t xml:space="preserve">В статью 111 внесены изменения в соответствии с </w:t>
      </w:r>
      <w:hyperlink r:id="rId755" w:anchor="sub_id=13" w:history="1">
        <w:r>
          <w:rPr>
            <w:rStyle w:val="a3"/>
            <w:i/>
            <w:iCs/>
            <w:bdr w:val="none" w:sz="0" w:space="0" w:color="auto" w:frame="1"/>
          </w:rPr>
          <w:t>Законом</w:t>
        </w:r>
      </w:hyperlink>
      <w:r>
        <w:rPr>
          <w:rStyle w:val="s3"/>
        </w:rPr>
        <w:t xml:space="preserve"> </w:t>
      </w:r>
      <w:r>
        <w:rPr>
          <w:rStyle w:val="s3"/>
        </w:rPr>
        <w:t>РК от 27.07.07 г. № 314-III (введен в действие с 1 января 2008 г.) (</w:t>
      </w:r>
      <w:hyperlink r:id="rId756" w:anchor="sub_id=1110000" w:history="1">
        <w:r>
          <w:rPr>
            <w:rStyle w:val="a3"/>
            <w:i/>
            <w:iCs/>
            <w:bdr w:val="none" w:sz="0" w:space="0" w:color="auto" w:frame="1"/>
          </w:rPr>
          <w:t>см. стар. ред.</w:t>
        </w:r>
      </w:hyperlink>
      <w:r>
        <w:rPr>
          <w:rStyle w:val="s3"/>
        </w:rPr>
        <w:t xml:space="preserve">); </w:t>
      </w:r>
      <w:hyperlink r:id="rId757" w:history="1">
        <w:r>
          <w:rPr>
            <w:rStyle w:val="a3"/>
            <w:i/>
            <w:iCs/>
            <w:bdr w:val="none" w:sz="0" w:space="0" w:color="auto" w:frame="1"/>
          </w:rPr>
          <w:t>Законом</w:t>
        </w:r>
      </w:hyperlink>
      <w:r>
        <w:rPr>
          <w:rStyle w:val="s3"/>
        </w:rPr>
        <w:t xml:space="preserve"> РК от 10.07.0</w:t>
      </w:r>
      <w:r>
        <w:rPr>
          <w:rStyle w:val="s3"/>
        </w:rPr>
        <w:t>9 г. № 176-IV (</w:t>
      </w:r>
      <w:hyperlink r:id="rId758" w:anchor="sub_id=1110000" w:history="1">
        <w:r>
          <w:rPr>
            <w:rStyle w:val="a3"/>
            <w:i/>
            <w:iCs/>
            <w:bdr w:val="none" w:sz="0" w:space="0" w:color="auto" w:frame="1"/>
          </w:rPr>
          <w:t>см. стар. ред.</w:t>
        </w:r>
      </w:hyperlink>
      <w:r>
        <w:rPr>
          <w:rStyle w:val="s3"/>
        </w:rPr>
        <w:t xml:space="preserve">); </w:t>
      </w:r>
      <w:hyperlink r:id="rId759" w:anchor="sub_id=402" w:history="1">
        <w:r>
          <w:rPr>
            <w:rStyle w:val="a3"/>
            <w:i/>
            <w:iCs/>
            <w:bdr w:val="none" w:sz="0" w:space="0" w:color="auto" w:frame="1"/>
          </w:rPr>
          <w:t>Законом</w:t>
        </w:r>
      </w:hyperlink>
      <w:r>
        <w:rPr>
          <w:rStyle w:val="s3"/>
        </w:rPr>
        <w:t xml:space="preserve"> РК от 23.11.10 г. № 354-IV (</w:t>
      </w:r>
      <w:hyperlink r:id="rId760" w:anchor="sub_id=11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111.</w:t>
      </w:r>
      <w:r>
        <w:t xml:space="preserve"> Невыполнение родителями или </w:t>
      </w:r>
      <w:r>
        <w:rPr>
          <w:rStyle w:val="s0"/>
        </w:rPr>
        <w:t>другими законными представителями</w:t>
      </w:r>
      <w:r>
        <w:t xml:space="preserve"> обязанностей по воспитанию детей </w:t>
      </w:r>
    </w:p>
    <w:p w:rsidR="00000000" w:rsidRDefault="004766B1">
      <w:pPr>
        <w:ind w:firstLine="400"/>
        <w:jc w:val="both"/>
      </w:pPr>
      <w:r>
        <w:t xml:space="preserve">1. Невыполнение без уважительных причин родителями или </w:t>
      </w:r>
      <w:r>
        <w:rPr>
          <w:rStyle w:val="s0"/>
        </w:rPr>
        <w:t>другими законными представителями</w:t>
      </w:r>
      <w:r>
        <w:t xml:space="preserve"> </w:t>
      </w:r>
      <w:hyperlink r:id="rId761" w:anchor="sub_id=680000" w:history="1">
        <w:r>
          <w:rPr>
            <w:rStyle w:val="a3"/>
          </w:rPr>
          <w:t>обязанностей по воспитанию и обучению</w:t>
        </w:r>
      </w:hyperlink>
      <w:r>
        <w:t xml:space="preserve"> несовершеннолетних детей - </w:t>
      </w:r>
    </w:p>
    <w:p w:rsidR="00000000" w:rsidRDefault="004766B1">
      <w:pPr>
        <w:ind w:firstLine="400"/>
        <w:jc w:val="both"/>
      </w:pPr>
      <w:r>
        <w:t xml:space="preserve">влечет штраф в размере от пяти до десяти </w:t>
      </w:r>
      <w:hyperlink r:id="rId762" w:history="1">
        <w:r>
          <w:rPr>
            <w:rStyle w:val="a3"/>
          </w:rPr>
          <w:t>месячных расчетных показателей</w:t>
        </w:r>
      </w:hyperlink>
      <w:r>
        <w:t xml:space="preserve">. </w:t>
      </w:r>
    </w:p>
    <w:p w:rsidR="00000000" w:rsidRDefault="004766B1">
      <w:pPr>
        <w:ind w:firstLine="400"/>
        <w:jc w:val="both"/>
      </w:pPr>
      <w:r>
        <w:t xml:space="preserve">2. Действия, указанные в части первой настоящей статьи, повлекшие систематическое употребление несовершеннолетними </w:t>
      </w:r>
      <w:r>
        <w:rPr>
          <w:rStyle w:val="s0"/>
        </w:rPr>
        <w:t xml:space="preserve">алкогольных </w:t>
      </w:r>
      <w:r>
        <w:t xml:space="preserve">напитков, наркотических средств и психотропных веществ </w:t>
      </w:r>
      <w:r>
        <w:rPr>
          <w:rStyle w:val="s0"/>
        </w:rPr>
        <w:t>либо зан</w:t>
      </w:r>
      <w:r>
        <w:rPr>
          <w:rStyle w:val="s0"/>
        </w:rPr>
        <w:t>ятие бродяжничеством или попрошайничеством</w:t>
      </w:r>
      <w:r>
        <w:t xml:space="preserve">, а равно совершение ими деяния, содержащего </w:t>
      </w:r>
      <w:hyperlink r:id="rId763" w:anchor="sub_id=90000" w:history="1">
        <w:r>
          <w:rPr>
            <w:rStyle w:val="a3"/>
          </w:rPr>
          <w:t>признаки преступления</w:t>
        </w:r>
      </w:hyperlink>
      <w:r>
        <w:t xml:space="preserve"> или </w:t>
      </w:r>
      <w:hyperlink w:anchor="sub290000" w:history="1">
        <w:r>
          <w:rPr>
            <w:rStyle w:val="a3"/>
          </w:rPr>
          <w:t>умышленного</w:t>
        </w:r>
      </w:hyperlink>
      <w:r>
        <w:t xml:space="preserve"> административного</w:t>
      </w:r>
      <w:r>
        <w:t xml:space="preserve"> правонарушения, - </w:t>
      </w:r>
    </w:p>
    <w:p w:rsidR="00000000" w:rsidRDefault="004766B1">
      <w:pPr>
        <w:ind w:firstLine="400"/>
        <w:jc w:val="both"/>
      </w:pPr>
      <w:r>
        <w:rPr>
          <w:rStyle w:val="s0"/>
        </w:rPr>
        <w:t>влекут штраф на родителей или других законных представителей в размере двадцати месячных расчетных показателей.</w:t>
      </w:r>
    </w:p>
    <w:p w:rsidR="00000000" w:rsidRDefault="004766B1">
      <w:pPr>
        <w:ind w:firstLine="400"/>
        <w:jc w:val="both"/>
      </w:pPr>
      <w:r>
        <w:rPr>
          <w:rStyle w:val="s0"/>
        </w:rPr>
        <w:t> </w:t>
      </w:r>
    </w:p>
    <w:p w:rsidR="00000000" w:rsidRDefault="004766B1">
      <w:pPr>
        <w:jc w:val="both"/>
      </w:pPr>
      <w:bookmarkStart w:id="151" w:name="SUB111010000"/>
      <w:bookmarkEnd w:id="151"/>
      <w:r>
        <w:rPr>
          <w:rStyle w:val="s3"/>
        </w:rPr>
        <w:t xml:space="preserve">Кодекс дополнен статьей 111-1 в соответствии с </w:t>
      </w:r>
      <w:hyperlink r:id="rId764" w:anchor="sub_id=111010000" w:history="1">
        <w:r>
          <w:rPr>
            <w:rStyle w:val="a3"/>
            <w:i/>
            <w:iCs/>
            <w:bdr w:val="none" w:sz="0" w:space="0" w:color="auto" w:frame="1"/>
          </w:rPr>
          <w:t>Законом</w:t>
        </w:r>
      </w:hyperlink>
      <w:r>
        <w:rPr>
          <w:rStyle w:val="s3"/>
        </w:rPr>
        <w:t xml:space="preserve"> РК от 20.01.06 г. № 123-III (введен в действие с 1 января 2006 г.) </w:t>
      </w:r>
    </w:p>
    <w:p w:rsidR="00000000" w:rsidRDefault="004766B1">
      <w:pPr>
        <w:ind w:firstLine="400"/>
        <w:jc w:val="both"/>
      </w:pPr>
      <w:r>
        <w:rPr>
          <w:rStyle w:val="s1"/>
        </w:rPr>
        <w:t xml:space="preserve">Статья 111-1. </w:t>
      </w:r>
      <w:r>
        <w:rPr>
          <w:rStyle w:val="s0"/>
        </w:rPr>
        <w:t>Вовлечение несовершеннолетнего в совершение административного правонарушения</w:t>
      </w:r>
    </w:p>
    <w:p w:rsidR="00000000" w:rsidRDefault="004766B1">
      <w:pPr>
        <w:ind w:firstLine="400"/>
        <w:jc w:val="both"/>
      </w:pPr>
      <w:r>
        <w:rPr>
          <w:rStyle w:val="s0"/>
        </w:rPr>
        <w:t>1. Вовлечение несовершеннолетнего в совершение административного правонарушен</w:t>
      </w:r>
      <w:r>
        <w:rPr>
          <w:rStyle w:val="s0"/>
        </w:rPr>
        <w:t>ия, если это действие не содержит признаков уголовно наказуемого деяния, -</w:t>
      </w:r>
    </w:p>
    <w:p w:rsidR="00000000" w:rsidRDefault="004766B1">
      <w:pPr>
        <w:ind w:firstLine="400"/>
        <w:jc w:val="both"/>
      </w:pPr>
      <w:r>
        <w:rPr>
          <w:rStyle w:val="s0"/>
        </w:rPr>
        <w:t>влечет штраф в размере от пятидесяти до ста месячных расчетных показателей.</w:t>
      </w:r>
    </w:p>
    <w:p w:rsidR="00000000" w:rsidRDefault="004766B1">
      <w:pPr>
        <w:ind w:firstLine="400"/>
        <w:jc w:val="both"/>
      </w:pPr>
      <w:r>
        <w:rPr>
          <w:rStyle w:val="s0"/>
        </w:rPr>
        <w:t>2. Действие, предусмотренное частью первой настоящей статьи, совершенное повторно в течение года после на</w:t>
      </w:r>
      <w:r>
        <w:rPr>
          <w:rStyle w:val="s0"/>
        </w:rPr>
        <w:t>ложения административного взыскания, -</w:t>
      </w:r>
    </w:p>
    <w:p w:rsidR="00000000" w:rsidRDefault="004766B1">
      <w:pPr>
        <w:ind w:firstLine="400"/>
        <w:jc w:val="both"/>
      </w:pPr>
      <w:r>
        <w:rPr>
          <w:rStyle w:val="s0"/>
        </w:rPr>
        <w:t>влечет штраф в размере от ста до ста пятидесяти месячных расчетных показателей либо административный арест до пятнадцати суток.</w:t>
      </w:r>
    </w:p>
    <w:p w:rsidR="00000000" w:rsidRDefault="004766B1">
      <w:pPr>
        <w:ind w:firstLine="400"/>
        <w:jc w:val="both"/>
      </w:pPr>
      <w:r>
        <w:t> </w:t>
      </w:r>
    </w:p>
    <w:p w:rsidR="00000000" w:rsidRDefault="004766B1">
      <w:pPr>
        <w:jc w:val="both"/>
      </w:pPr>
      <w:bookmarkStart w:id="152" w:name="SUB111020000"/>
      <w:bookmarkEnd w:id="152"/>
      <w:r>
        <w:rPr>
          <w:rStyle w:val="s3"/>
        </w:rPr>
        <w:t xml:space="preserve">Кодекс дополнен статьей 111-2 в соответствии с </w:t>
      </w:r>
      <w:hyperlink r:id="rId765" w:anchor="sub_id=1112" w:history="1">
        <w:r>
          <w:rPr>
            <w:rStyle w:val="a3"/>
            <w:i/>
            <w:iCs/>
            <w:bdr w:val="none" w:sz="0" w:space="0" w:color="auto" w:frame="1"/>
          </w:rPr>
          <w:t>Законом</w:t>
        </w:r>
      </w:hyperlink>
      <w:r>
        <w:rPr>
          <w:rStyle w:val="s3"/>
        </w:rPr>
        <w:t xml:space="preserve"> РК от 04.07.13 г. № 126-V</w:t>
      </w:r>
    </w:p>
    <w:p w:rsidR="00000000" w:rsidRDefault="004766B1">
      <w:pPr>
        <w:ind w:left="1200" w:hanging="800"/>
        <w:jc w:val="both"/>
      </w:pPr>
      <w:r>
        <w:rPr>
          <w:rStyle w:val="s1"/>
        </w:rPr>
        <w:t xml:space="preserve">Статья 111-2. </w:t>
      </w:r>
      <w:r>
        <w:rPr>
          <w:rStyle w:val="s0"/>
        </w:rPr>
        <w:t>Невыполнение должностными лицами местных исполнительных органов и (или) законными представителями ребенка обязанности по постановке на учет детей-сирот, детей, оставш</w:t>
      </w:r>
      <w:r>
        <w:rPr>
          <w:rStyle w:val="s0"/>
        </w:rPr>
        <w:t>ихся без попечения родителей, нуждающихся в жилище</w:t>
      </w:r>
    </w:p>
    <w:p w:rsidR="00000000" w:rsidRDefault="004766B1">
      <w:pPr>
        <w:ind w:firstLine="400"/>
        <w:jc w:val="both"/>
      </w:pPr>
      <w:r>
        <w:rPr>
          <w:rStyle w:val="s0"/>
        </w:rPr>
        <w:t>1. Невыполнение должностными лицами местных исполнительных органов и (или) законными представителями ребенка обязанности по постановке на учет детей-сирот, детей, оставшихся без попечения родителей, нуждаю</w:t>
      </w:r>
      <w:r>
        <w:rPr>
          <w:rStyle w:val="s0"/>
        </w:rPr>
        <w:t>щихся в жилище, а равно постановка на учет с нарушением установленного срока -</w:t>
      </w:r>
    </w:p>
    <w:p w:rsidR="00000000" w:rsidRDefault="004766B1">
      <w:pPr>
        <w:ind w:firstLine="400"/>
        <w:jc w:val="both"/>
      </w:pPr>
      <w:r>
        <w:rPr>
          <w:rStyle w:val="s0"/>
        </w:rPr>
        <w:t xml:space="preserve">влекут штраф в размере ста </w:t>
      </w:r>
      <w:hyperlink r:id="rId766" w:history="1">
        <w:r>
          <w:rPr>
            <w:rStyle w:val="a3"/>
          </w:rPr>
          <w:t>месячных расчетных показателей</w:t>
        </w:r>
      </w:hyperlink>
      <w:r>
        <w:rPr>
          <w:rStyle w:val="s0"/>
        </w:rPr>
        <w:t>.</w:t>
      </w:r>
    </w:p>
    <w:p w:rsidR="00000000" w:rsidRDefault="004766B1">
      <w:pPr>
        <w:ind w:firstLine="400"/>
        <w:jc w:val="both"/>
      </w:pPr>
      <w:r>
        <w:rPr>
          <w:rStyle w:val="s0"/>
        </w:rPr>
        <w:t>2. Деяния, предусмотренные частью первой настоящей ста</w:t>
      </w:r>
      <w:r>
        <w:rPr>
          <w:rStyle w:val="s0"/>
        </w:rPr>
        <w:t>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в размере двухсот месячных расчетных показателей.</w:t>
      </w:r>
    </w:p>
    <w:p w:rsidR="00000000" w:rsidRDefault="004766B1">
      <w:pPr>
        <w:ind w:firstLine="400"/>
        <w:jc w:val="both"/>
      </w:pPr>
      <w:r>
        <w:rPr>
          <w:rStyle w:val="s0"/>
        </w:rPr>
        <w:t> </w:t>
      </w:r>
    </w:p>
    <w:p w:rsidR="00000000" w:rsidRDefault="004766B1">
      <w:pPr>
        <w:jc w:val="both"/>
      </w:pPr>
      <w:bookmarkStart w:id="153" w:name="SUB111030000"/>
      <w:bookmarkEnd w:id="153"/>
      <w:r>
        <w:rPr>
          <w:rStyle w:val="s3"/>
        </w:rPr>
        <w:t xml:space="preserve">Кодекс дополнен статьей 111-3 в соответствии с </w:t>
      </w:r>
      <w:hyperlink r:id="rId767" w:anchor="sub_id=1112" w:history="1">
        <w:r>
          <w:rPr>
            <w:rStyle w:val="a3"/>
            <w:i/>
            <w:iCs/>
            <w:bdr w:val="none" w:sz="0" w:space="0" w:color="auto" w:frame="1"/>
          </w:rPr>
          <w:t>Законом</w:t>
        </w:r>
      </w:hyperlink>
      <w:r>
        <w:rPr>
          <w:rStyle w:val="s3"/>
        </w:rPr>
        <w:t xml:space="preserve"> РК от 04.07.13 г. № 126-V</w:t>
      </w:r>
    </w:p>
    <w:p w:rsidR="00000000" w:rsidRDefault="004766B1">
      <w:pPr>
        <w:ind w:left="1200" w:hanging="800"/>
        <w:jc w:val="both"/>
      </w:pPr>
      <w:r>
        <w:rPr>
          <w:rStyle w:val="s1"/>
        </w:rPr>
        <w:t xml:space="preserve">Статья 111-3. </w:t>
      </w:r>
      <w:r>
        <w:rPr>
          <w:rStyle w:val="s0"/>
        </w:rPr>
        <w:t>Невыполнение должностными лицами местных исполнительных органов и (или) законными представителями ребенка обязанности по сохра</w:t>
      </w:r>
      <w:r>
        <w:rPr>
          <w:rStyle w:val="s0"/>
        </w:rPr>
        <w:t>нности жилища детей-сирот, детей, оставшихся без попечения родителей</w:t>
      </w:r>
    </w:p>
    <w:p w:rsidR="00000000" w:rsidRDefault="004766B1">
      <w:pPr>
        <w:ind w:firstLine="400"/>
        <w:jc w:val="both"/>
      </w:pPr>
      <w:r>
        <w:rPr>
          <w:rStyle w:val="s0"/>
        </w:rPr>
        <w:t>1. Невыполнение должностными лицами местных исполнительных органов и (или) законными представителями ребенка обязанности по сохранности жилища детей-сирот, детей, оставшихся без попечения</w:t>
      </w:r>
      <w:r>
        <w:rPr>
          <w:rStyle w:val="s0"/>
        </w:rPr>
        <w:t xml:space="preserve"> родителей, -</w:t>
      </w:r>
    </w:p>
    <w:p w:rsidR="00000000" w:rsidRDefault="004766B1">
      <w:pPr>
        <w:ind w:firstLine="400"/>
        <w:jc w:val="both"/>
      </w:pPr>
      <w:r>
        <w:rPr>
          <w:rStyle w:val="s0"/>
        </w:rPr>
        <w:t>влечет штраф в размере четырехсот месячных расчетных показателей.</w:t>
      </w:r>
    </w:p>
    <w:p w:rsidR="00000000" w:rsidRDefault="004766B1">
      <w:pPr>
        <w:ind w:firstLine="400"/>
        <w:jc w:val="both"/>
      </w:pPr>
      <w:r>
        <w:rPr>
          <w:rStyle w:val="s0"/>
        </w:rPr>
        <w:t>2. Деяние,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в размере пятисот месячных расчетных показателей.</w:t>
      </w:r>
    </w:p>
    <w:p w:rsidR="00000000" w:rsidRDefault="004766B1">
      <w:pPr>
        <w:ind w:firstLine="400"/>
        <w:jc w:val="both"/>
      </w:pPr>
      <w:r>
        <w:t> </w:t>
      </w:r>
    </w:p>
    <w:p w:rsidR="00000000" w:rsidRDefault="004766B1">
      <w:pPr>
        <w:ind w:firstLine="400"/>
        <w:jc w:val="both"/>
      </w:pPr>
      <w:bookmarkStart w:id="154" w:name="SUB1120000"/>
      <w:bookmarkEnd w:id="154"/>
      <w:r>
        <w:rPr>
          <w:rStyle w:val="s1"/>
        </w:rPr>
        <w:t>Статья 112.</w:t>
      </w:r>
      <w:r>
        <w:t xml:space="preserve"> Доведение несовершеннолетнего до состояния опьянения </w:t>
      </w:r>
    </w:p>
    <w:p w:rsidR="00000000" w:rsidRDefault="004766B1">
      <w:pPr>
        <w:ind w:firstLine="400"/>
        <w:jc w:val="both"/>
      </w:pPr>
      <w:r>
        <w:t xml:space="preserve">Доведение несовершеннолетнего до состояния </w:t>
      </w:r>
      <w:hyperlink r:id="rId768" w:anchor="sub_id=200" w:history="1">
        <w:r>
          <w:rPr>
            <w:rStyle w:val="a3"/>
          </w:rPr>
          <w:t>оп</w:t>
        </w:r>
        <w:r>
          <w:rPr>
            <w:rStyle w:val="a3"/>
          </w:rPr>
          <w:t>ьянения</w:t>
        </w:r>
      </w:hyperlink>
      <w:r>
        <w:t xml:space="preserve"> родителями или иными лицами - </w:t>
      </w:r>
    </w:p>
    <w:p w:rsidR="00000000" w:rsidRDefault="004766B1">
      <w:pPr>
        <w:ind w:firstLine="400"/>
        <w:jc w:val="both"/>
      </w:pPr>
      <w:r>
        <w:rPr>
          <w:rStyle w:val="s0"/>
        </w:rPr>
        <w:t xml:space="preserve">влечет штраф в размере от двадцати до пятидесяти </w:t>
      </w:r>
      <w:hyperlink r:id="rId769" w:history="1">
        <w:r>
          <w:rPr>
            <w:rStyle w:val="a3"/>
          </w:rPr>
          <w:t>месячных расчетных показателей</w:t>
        </w:r>
      </w:hyperlink>
      <w:r>
        <w:rPr>
          <w:rStyle w:val="s0"/>
        </w:rPr>
        <w:t>.</w:t>
      </w:r>
    </w:p>
    <w:p w:rsidR="00000000" w:rsidRDefault="004766B1">
      <w:pPr>
        <w:ind w:firstLine="400"/>
        <w:jc w:val="both"/>
      </w:pPr>
      <w:r>
        <w:rPr>
          <w:rStyle w:val="s0"/>
        </w:rPr>
        <w:t> </w:t>
      </w:r>
    </w:p>
    <w:p w:rsidR="00000000" w:rsidRDefault="004766B1">
      <w:pPr>
        <w:jc w:val="both"/>
      </w:pPr>
      <w:bookmarkStart w:id="155" w:name="SUB112010000"/>
      <w:bookmarkEnd w:id="155"/>
      <w:r>
        <w:rPr>
          <w:rStyle w:val="s3"/>
        </w:rPr>
        <w:t xml:space="preserve">Кодекс дополнен статьей 112-1 в соответствии с </w:t>
      </w:r>
      <w:hyperlink r:id="rId770" w:anchor="sub_id=112" w:history="1">
        <w:r>
          <w:rPr>
            <w:rStyle w:val="a3"/>
            <w:i/>
            <w:iCs/>
            <w:bdr w:val="none" w:sz="0" w:space="0" w:color="auto" w:frame="1"/>
          </w:rPr>
          <w:t>Законом</w:t>
        </w:r>
      </w:hyperlink>
      <w:r>
        <w:rPr>
          <w:rStyle w:val="s3"/>
        </w:rPr>
        <w:t xml:space="preserve"> РК от 10.07.09 г. № 176-IV</w:t>
      </w:r>
    </w:p>
    <w:p w:rsidR="00000000" w:rsidRDefault="004766B1">
      <w:pPr>
        <w:ind w:left="1200" w:hanging="800"/>
        <w:jc w:val="both"/>
      </w:pPr>
      <w:r>
        <w:rPr>
          <w:rStyle w:val="s1"/>
        </w:rPr>
        <w:t xml:space="preserve">Статья 112-1. </w:t>
      </w:r>
      <w:r>
        <w:rPr>
          <w:rStyle w:val="s0"/>
        </w:rPr>
        <w:t>Допущение нахождения несовершеннолетних в развлекательных заведениях в ночное время</w:t>
      </w:r>
    </w:p>
    <w:p w:rsidR="00000000" w:rsidRDefault="004766B1">
      <w:pPr>
        <w:ind w:firstLine="400"/>
        <w:jc w:val="both"/>
      </w:pPr>
      <w:r>
        <w:rPr>
          <w:rStyle w:val="s0"/>
        </w:rPr>
        <w:t>1. Допущение нахождения несовершеннолетних в развлекательных заве</w:t>
      </w:r>
      <w:r>
        <w:rPr>
          <w:rStyle w:val="s0"/>
        </w:rPr>
        <w:t>дениях без сопровождения законных представителей в ночное время (с 22 до 6 часов утра) -</w:t>
      </w:r>
    </w:p>
    <w:p w:rsidR="00000000" w:rsidRDefault="004766B1">
      <w:pPr>
        <w:ind w:firstLine="400"/>
        <w:jc w:val="both"/>
      </w:pPr>
      <w:r>
        <w:rPr>
          <w:rStyle w:val="s0"/>
        </w:rPr>
        <w:t>влечет штраф на должностных лиц развлекательных заведений в размере пяти, на индивидуальных предпринимателей, юридических лиц, являющихся субъектами малого или среднег</w:t>
      </w:r>
      <w:r>
        <w:rPr>
          <w:rStyle w:val="s0"/>
        </w:rPr>
        <w:t xml:space="preserve">о предпринимательства или некоммерческими организациями, - в размере двадцати пяти, на юридических лиц, являющихся субъектами крупного предпринимательства, - в размере сорока </w:t>
      </w:r>
      <w:hyperlink r:id="rId771" w:history="1">
        <w:r>
          <w:rPr>
            <w:rStyle w:val="a3"/>
          </w:rPr>
          <w:t>месячных расчетны</w:t>
        </w:r>
        <w:r>
          <w:rPr>
            <w:rStyle w:val="a3"/>
          </w:rPr>
          <w:t>х показателей</w:t>
        </w:r>
      </w:hyperlink>
      <w:r>
        <w:rPr>
          <w:rStyle w:val="s0"/>
        </w:rPr>
        <w:t>.</w:t>
      </w:r>
    </w:p>
    <w:p w:rsidR="00000000" w:rsidRDefault="004766B1">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должностных лиц развлекательных заведений в размере двадцати, на индивидуальных п</w:t>
      </w:r>
      <w:r>
        <w:rPr>
          <w:rStyle w:val="s0"/>
        </w:rPr>
        <w:t>редпринимателей, юридических лиц, являющихся субъектами малого или среднего предпринимательства или некоммерческими организациями, - в размере пятидесяти, на юридических лиц, являющихся субъектами крупного предпринимательства, - в размере ста месячных расч</w:t>
      </w:r>
      <w:r>
        <w:rPr>
          <w:rStyle w:val="s0"/>
        </w:rPr>
        <w:t>етных показателей с приостановлением деятельности или отдельных видов деятельности.</w:t>
      </w:r>
    </w:p>
    <w:p w:rsidR="00000000" w:rsidRDefault="004766B1">
      <w:pPr>
        <w:ind w:firstLine="400"/>
        <w:jc w:val="both"/>
      </w:pPr>
      <w:r>
        <w:rPr>
          <w:rStyle w:val="s0"/>
        </w:rPr>
        <w:t>3. Те же действия, совершенные повторно в течение года после истечения срока административного взыскания, предусмотренного частью второй настоящей статьи, -</w:t>
      </w:r>
    </w:p>
    <w:p w:rsidR="00000000" w:rsidRDefault="004766B1">
      <w:pPr>
        <w:ind w:firstLine="400"/>
        <w:jc w:val="both"/>
      </w:pPr>
      <w:r>
        <w:rPr>
          <w:rStyle w:val="s0"/>
        </w:rPr>
        <w:t>влекут штраф на</w:t>
      </w:r>
      <w:r>
        <w:rPr>
          <w:rStyle w:val="s0"/>
        </w:rPr>
        <w:t xml:space="preserve"> должностных лиц развлекательных заведений в размере тридцати,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шестидесяти, на юридических лиц</w:t>
      </w:r>
      <w:r>
        <w:rPr>
          <w:rStyle w:val="s0"/>
        </w:rPr>
        <w:t>, являющихся субъектами крупного предпринимательства, - в размере ста двадцати месячных расчетных показателей с приостановлением деятельности или отдельных видов деятельности.</w:t>
      </w:r>
    </w:p>
    <w:p w:rsidR="00000000" w:rsidRDefault="004766B1">
      <w:pPr>
        <w:jc w:val="both"/>
      </w:pPr>
      <w:r>
        <w:rPr>
          <w:rStyle w:val="s3"/>
        </w:rPr>
        <w:t xml:space="preserve">См.: </w:t>
      </w:r>
      <w:hyperlink r:id="rId772" w:history="1">
        <w:r>
          <w:rPr>
            <w:rStyle w:val="a3"/>
            <w:i/>
            <w:iCs/>
            <w:bdr w:val="none" w:sz="0" w:space="0" w:color="auto" w:frame="1"/>
          </w:rPr>
          <w:t>Информацио</w:t>
        </w:r>
        <w:r>
          <w:rPr>
            <w:rStyle w:val="a3"/>
            <w:i/>
            <w:iCs/>
            <w:bdr w:val="none" w:sz="0" w:space="0" w:color="auto" w:frame="1"/>
          </w:rPr>
          <w:t>нное письмо</w:t>
        </w:r>
      </w:hyperlink>
      <w:r>
        <w:rPr>
          <w:rStyle w:val="s3"/>
        </w:rPr>
        <w:t xml:space="preserve"> Карагандинского областного суда от 4 июня 2014 года № 8 «О некоторых вопросах административной ответственности субъектов правонарушения, предусмотренного статьей 112-1 Кодекса Республики Казахстан об административных правонарушениях»</w:t>
      </w:r>
    </w:p>
    <w:p w:rsidR="00000000" w:rsidRDefault="004766B1">
      <w:pPr>
        <w:ind w:firstLine="400"/>
        <w:jc w:val="both"/>
      </w:pPr>
      <w:r>
        <w:rPr>
          <w:rStyle w:val="s0"/>
        </w:rPr>
        <w:t> </w:t>
      </w:r>
    </w:p>
    <w:p w:rsidR="00000000" w:rsidRDefault="004766B1">
      <w:pPr>
        <w:jc w:val="both"/>
      </w:pPr>
      <w:bookmarkStart w:id="156" w:name="SUB1130000"/>
      <w:bookmarkEnd w:id="156"/>
      <w:r>
        <w:rPr>
          <w:rStyle w:val="s3"/>
        </w:rPr>
        <w:t xml:space="preserve">В статью 113 внесены изменения в соответствии с </w:t>
      </w:r>
      <w:hyperlink r:id="rId773" w:anchor="sub_id=113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774" w:anchor="sub_id=1130000" w:history="1">
        <w:r>
          <w:rPr>
            <w:rStyle w:val="a3"/>
            <w:i/>
            <w:iCs/>
            <w:bdr w:val="none" w:sz="0" w:space="0" w:color="auto" w:frame="1"/>
          </w:rPr>
          <w:t>см. стар. ред.</w:t>
        </w:r>
      </w:hyperlink>
      <w:r>
        <w:rPr>
          <w:rStyle w:val="s3"/>
        </w:rPr>
        <w:t xml:space="preserve">); </w:t>
      </w:r>
      <w:hyperlink r:id="rId775" w:anchor="sub_id=14"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776" w:anchor="sub_id=113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113.</w:t>
      </w:r>
      <w:r>
        <w:t xml:space="preserve"> </w:t>
      </w:r>
      <w:r>
        <w:rPr>
          <w:rStyle w:val="s0"/>
        </w:rPr>
        <w:t xml:space="preserve">Исключена в соответствии с </w:t>
      </w:r>
      <w:hyperlink r:id="rId777" w:anchor="sub_id=113" w:history="1">
        <w:r>
          <w:rPr>
            <w:rStyle w:val="a3"/>
          </w:rPr>
          <w:t>Законом</w:t>
        </w:r>
      </w:hyperlink>
      <w:r>
        <w:rPr>
          <w:rStyle w:val="s0"/>
        </w:rPr>
        <w:t xml:space="preserve"> РК от 16.07.09 г. № 186-IV </w:t>
      </w:r>
      <w:r>
        <w:rPr>
          <w:rStyle w:val="s3"/>
        </w:rPr>
        <w:t>(</w:t>
      </w:r>
      <w:hyperlink r:id="rId778" w:anchor="sub_id=1130000" w:history="1">
        <w:r>
          <w:rPr>
            <w:rStyle w:val="a3"/>
            <w:i/>
            <w:iCs/>
            <w:bdr w:val="none" w:sz="0" w:space="0" w:color="auto" w:frame="1"/>
          </w:rPr>
          <w:t>см. стар. ред.</w:t>
        </w:r>
      </w:hyperlink>
      <w:r>
        <w:rPr>
          <w:rStyle w:val="s3"/>
        </w:rPr>
        <w:t>)</w:t>
      </w:r>
    </w:p>
    <w:p w:rsidR="00000000" w:rsidRDefault="004766B1">
      <w:pPr>
        <w:ind w:firstLine="400"/>
        <w:jc w:val="both"/>
      </w:pPr>
      <w:r>
        <w:rPr>
          <w:rStyle w:val="s0"/>
        </w:rPr>
        <w:t> </w:t>
      </w:r>
    </w:p>
    <w:p w:rsidR="00000000" w:rsidRDefault="004766B1">
      <w:pPr>
        <w:jc w:val="both"/>
      </w:pPr>
      <w:bookmarkStart w:id="157" w:name="SUB1140000"/>
      <w:bookmarkEnd w:id="157"/>
      <w:r>
        <w:rPr>
          <w:rStyle w:val="s3"/>
        </w:rPr>
        <w:t xml:space="preserve">Статья 114 изложена в редакции </w:t>
      </w:r>
      <w:hyperlink r:id="rId779" w:anchor="sub_id=8" w:history="1">
        <w:r>
          <w:rPr>
            <w:rStyle w:val="a3"/>
            <w:b/>
            <w:bCs/>
            <w:i/>
            <w:iCs/>
          </w:rPr>
          <w:t>Закона</w:t>
        </w:r>
      </w:hyperlink>
      <w:r>
        <w:rPr>
          <w:rStyle w:val="s3"/>
        </w:rPr>
        <w:t xml:space="preserve"> РК от 05.12.03 г. № 506-II (</w:t>
      </w:r>
      <w:hyperlink r:id="rId780" w:anchor="sub_id=1140000" w:history="1">
        <w:r>
          <w:rPr>
            <w:rStyle w:val="a3"/>
            <w:b/>
            <w:bCs/>
            <w:i/>
            <w:iCs/>
          </w:rPr>
          <w:t>см. стар. ред.</w:t>
        </w:r>
      </w:hyperlink>
      <w:r>
        <w:rPr>
          <w:rStyle w:val="s3"/>
        </w:rPr>
        <w:t xml:space="preserve">); изложена в редакции </w:t>
      </w:r>
      <w:hyperlink r:id="rId781" w:anchor="sub_id=1140000" w:history="1">
        <w:r>
          <w:rPr>
            <w:rStyle w:val="a3"/>
            <w:b/>
            <w:bCs/>
            <w:i/>
            <w:iCs/>
            <w:bdr w:val="none" w:sz="0" w:space="0" w:color="auto" w:frame="1"/>
          </w:rPr>
          <w:t>Закона</w:t>
        </w:r>
      </w:hyperlink>
      <w:r>
        <w:rPr>
          <w:rStyle w:val="s3"/>
        </w:rPr>
        <w:t xml:space="preserve"> РК от 20.01.06 г. № 123-III (введен в действие с 1 января 2006 г.) (</w:t>
      </w:r>
      <w:hyperlink r:id="rId782" w:anchor="sub_id=1140000" w:history="1">
        <w:r>
          <w:rPr>
            <w:rStyle w:val="a3"/>
            <w:b/>
            <w:bCs/>
            <w:i/>
            <w:iCs/>
            <w:bdr w:val="none" w:sz="0" w:space="0" w:color="auto" w:frame="1"/>
          </w:rPr>
          <w:t>см. стар. ред.</w:t>
        </w:r>
      </w:hyperlink>
      <w:r>
        <w:rPr>
          <w:rStyle w:val="s3"/>
        </w:rPr>
        <w:t xml:space="preserve">); внесены изменения в соответствии с </w:t>
      </w:r>
      <w:hyperlink r:id="rId783" w:anchor="sub_id=15" w:history="1">
        <w:r>
          <w:rPr>
            <w:rStyle w:val="a3"/>
            <w:i/>
            <w:iCs/>
            <w:bdr w:val="none" w:sz="0" w:space="0" w:color="auto" w:frame="1"/>
          </w:rPr>
          <w:t>Законом</w:t>
        </w:r>
      </w:hyperlink>
      <w:r>
        <w:rPr>
          <w:rStyle w:val="s3"/>
        </w:rPr>
        <w:t xml:space="preserve"> РК от 27.07.07 г. № 314-III (вв</w:t>
      </w:r>
      <w:r>
        <w:rPr>
          <w:rStyle w:val="s3"/>
        </w:rPr>
        <w:t>еден в действие с 1 января 2008 г.) (</w:t>
      </w:r>
      <w:hyperlink r:id="rId784" w:anchor="sub_id=1140000" w:history="1">
        <w:r>
          <w:rPr>
            <w:rStyle w:val="a3"/>
            <w:i/>
            <w:iCs/>
            <w:bdr w:val="none" w:sz="0" w:space="0" w:color="auto" w:frame="1"/>
          </w:rPr>
          <w:t>см. стар. ред.</w:t>
        </w:r>
      </w:hyperlink>
      <w:r>
        <w:rPr>
          <w:rStyle w:val="s3"/>
        </w:rPr>
        <w:t xml:space="preserve">); изложена в редакции </w:t>
      </w:r>
      <w:hyperlink r:id="rId785" w:anchor="sub_id=114" w:history="1">
        <w:r>
          <w:rPr>
            <w:rStyle w:val="a3"/>
            <w:i/>
            <w:iCs/>
            <w:bdr w:val="none" w:sz="0" w:space="0" w:color="auto" w:frame="1"/>
          </w:rPr>
          <w:t>Закона</w:t>
        </w:r>
      </w:hyperlink>
      <w:r>
        <w:rPr>
          <w:rStyle w:val="s3"/>
        </w:rPr>
        <w:t xml:space="preserve"> РК от 16.</w:t>
      </w:r>
      <w:r>
        <w:rPr>
          <w:rStyle w:val="s3"/>
        </w:rPr>
        <w:t>07.09 г. № 186-IV (</w:t>
      </w:r>
      <w:hyperlink r:id="rId786" w:anchor="sub_id=114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114. </w:t>
      </w:r>
      <w:r>
        <w:rPr>
          <w:rStyle w:val="s0"/>
        </w:rPr>
        <w:t>Продажа табака и табачных изделий лицам и лицами, не достигшими восемнадцати лет</w:t>
      </w:r>
    </w:p>
    <w:p w:rsidR="00000000" w:rsidRDefault="004766B1">
      <w:pPr>
        <w:ind w:firstLine="400"/>
        <w:jc w:val="both"/>
      </w:pPr>
      <w:r>
        <w:rPr>
          <w:rStyle w:val="s0"/>
        </w:rPr>
        <w:t xml:space="preserve">1. Продажа </w:t>
      </w:r>
      <w:hyperlink r:id="rId787" w:anchor="sub_id=10007" w:history="1">
        <w:r>
          <w:rPr>
            <w:rStyle w:val="a3"/>
          </w:rPr>
          <w:t>табака и табачных изделий</w:t>
        </w:r>
      </w:hyperlink>
      <w:r>
        <w:rPr>
          <w:rStyle w:val="s0"/>
        </w:rPr>
        <w:t xml:space="preserve"> лицам и лицами, не достигшими восемнадцати лет, -</w:t>
      </w:r>
    </w:p>
    <w:p w:rsidR="00000000" w:rsidRDefault="004766B1">
      <w:pPr>
        <w:ind w:firstLine="400"/>
        <w:jc w:val="both"/>
      </w:pPr>
      <w:r>
        <w:rPr>
          <w:rStyle w:val="s0"/>
        </w:rPr>
        <w:t>влечет штраф на физических лиц в размере пяти, на должностных лиц, индивидуальных предпринимателей, юридических лиц, являющихся су</w:t>
      </w:r>
      <w:r>
        <w:rPr>
          <w:rStyle w:val="s0"/>
        </w:rPr>
        <w:t>бъектами малого или среднего предпринимательства, - в размере пятнадцати, на юридических лиц, являющихся субъектами крупного предпринимательства, - в размере сорока пяти месячных расчетных показателей.</w:t>
      </w:r>
    </w:p>
    <w:p w:rsidR="00000000" w:rsidRDefault="004766B1">
      <w:pPr>
        <w:ind w:firstLine="400"/>
        <w:jc w:val="both"/>
      </w:pPr>
      <w:r>
        <w:rPr>
          <w:rStyle w:val="s0"/>
        </w:rPr>
        <w:t>2. Действие, предусмотренное частью первой настоящей с</w:t>
      </w:r>
      <w:r>
        <w:rPr>
          <w:rStyle w:val="s0"/>
        </w:rPr>
        <w:t>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на физических лиц в размере десяти, на должностных лиц, индивидуальных предпринимателей, юридических лиц, являющихся субъектами малого или среднего предп</w:t>
      </w:r>
      <w:r>
        <w:rPr>
          <w:rStyle w:val="s0"/>
        </w:rPr>
        <w:t>ринимательства, - в размере тридцати, на юридических лиц. являющихся субъектами крупного предпринимательства, - в размере девяноста месячных расчетных показателей с приостановлением деятельности или отдельных видов деятельности.</w:t>
      </w:r>
    </w:p>
    <w:p w:rsidR="00000000" w:rsidRDefault="004766B1">
      <w:pPr>
        <w:ind w:firstLine="400"/>
        <w:jc w:val="both"/>
      </w:pPr>
      <w:r>
        <w:t> </w:t>
      </w:r>
    </w:p>
    <w:p w:rsidR="00000000" w:rsidRDefault="004766B1">
      <w:pPr>
        <w:jc w:val="both"/>
      </w:pPr>
      <w:bookmarkStart w:id="158" w:name="SUB1150000"/>
      <w:bookmarkEnd w:id="158"/>
      <w:r>
        <w:rPr>
          <w:rStyle w:val="s3"/>
        </w:rPr>
        <w:t xml:space="preserve">В статью 115 внесены изменения в соответствии с </w:t>
      </w:r>
      <w:hyperlink r:id="rId788" w:anchor="sub_id=115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789" w:anchor="sub_id=1150000" w:history="1">
        <w:r>
          <w:rPr>
            <w:rStyle w:val="a3"/>
            <w:b/>
            <w:bCs/>
            <w:i/>
            <w:iCs/>
            <w:bdr w:val="none" w:sz="0" w:space="0" w:color="auto" w:frame="1"/>
          </w:rPr>
          <w:t>см. стар. ред.</w:t>
        </w:r>
      </w:hyperlink>
      <w:r>
        <w:rPr>
          <w:rStyle w:val="s3"/>
        </w:rPr>
        <w:t xml:space="preserve">); </w:t>
      </w:r>
      <w:hyperlink r:id="rId790" w:anchor="sub_id=403" w:history="1">
        <w:r>
          <w:rPr>
            <w:rStyle w:val="a3"/>
            <w:i/>
            <w:iCs/>
            <w:bdr w:val="none" w:sz="0" w:space="0" w:color="auto" w:frame="1"/>
          </w:rPr>
          <w:t>Законом</w:t>
        </w:r>
      </w:hyperlink>
      <w:r>
        <w:rPr>
          <w:rStyle w:val="s3"/>
        </w:rPr>
        <w:t xml:space="preserve"> РК от 23.11.10 г. № 354-IV (</w:t>
      </w:r>
      <w:hyperlink r:id="rId791" w:anchor="sub_id=115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115.</w:t>
      </w:r>
      <w:r>
        <w:t xml:space="preserve"> Вовлечение несовершеннолетних в изготовление продукции эротического содержания </w:t>
      </w:r>
    </w:p>
    <w:p w:rsidR="00000000" w:rsidRDefault="004766B1">
      <w:pPr>
        <w:ind w:firstLine="400"/>
        <w:jc w:val="both"/>
      </w:pPr>
      <w:r>
        <w:t xml:space="preserve">1. Вовлечение несовершеннолетних в изготовление продукции эротического содержания, а также в распространение, </w:t>
      </w:r>
      <w:hyperlink r:id="rId792" w:anchor="sub_id=30000" w:history="1">
        <w:r>
          <w:rPr>
            <w:rStyle w:val="a3"/>
          </w:rPr>
          <w:t>рекламирование</w:t>
        </w:r>
      </w:hyperlink>
      <w:r>
        <w:t xml:space="preserve"> и продажу </w:t>
      </w:r>
      <w:hyperlink r:id="rId793" w:anchor="sub_id=10014" w:history="1">
        <w:r>
          <w:rPr>
            <w:rStyle w:val="a3"/>
          </w:rPr>
          <w:t>продукции эротического содержания</w:t>
        </w:r>
      </w:hyperlink>
      <w:r>
        <w:t xml:space="preserve"> - </w:t>
      </w:r>
    </w:p>
    <w:p w:rsidR="00000000" w:rsidRDefault="004766B1">
      <w:pPr>
        <w:ind w:firstLine="400"/>
        <w:jc w:val="both"/>
      </w:pPr>
      <w:r>
        <w:t xml:space="preserve">влечет штраф в размере пятидесяти </w:t>
      </w:r>
      <w:hyperlink r:id="rId794" w:history="1">
        <w:r>
          <w:rPr>
            <w:rStyle w:val="a3"/>
          </w:rPr>
          <w:t>месячных расчетных показателей</w:t>
        </w:r>
      </w:hyperlink>
      <w:r>
        <w:t xml:space="preserve"> с конфискацией указанной продукции эротического содержания. </w:t>
      </w:r>
    </w:p>
    <w:p w:rsidR="00000000" w:rsidRDefault="004766B1">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w:t>
      </w:r>
      <w:r>
        <w:rPr>
          <w:rStyle w:val="s0"/>
        </w:rPr>
        <w:t>ыскания, -</w:t>
      </w:r>
    </w:p>
    <w:p w:rsidR="00000000" w:rsidRDefault="004766B1">
      <w:pPr>
        <w:ind w:firstLine="400"/>
        <w:jc w:val="both"/>
      </w:pPr>
      <w:r>
        <w:rPr>
          <w:rStyle w:val="s0"/>
        </w:rPr>
        <w:t xml:space="preserve">влекут штраф в размере от пятидесяти до ста </w:t>
      </w:r>
      <w:hyperlink r:id="rId795" w:history="1">
        <w:r>
          <w:rPr>
            <w:rStyle w:val="a3"/>
          </w:rPr>
          <w:t>месячных расчетных показателей</w:t>
        </w:r>
      </w:hyperlink>
      <w:r>
        <w:rPr>
          <w:rStyle w:val="s0"/>
        </w:rPr>
        <w:t xml:space="preserve"> с конфискацией средств изготовления продукции эротического содержания.</w:t>
      </w:r>
    </w:p>
    <w:p w:rsidR="00000000" w:rsidRDefault="004766B1">
      <w:pPr>
        <w:ind w:firstLine="400"/>
        <w:jc w:val="both"/>
      </w:pPr>
      <w:r>
        <w:rPr>
          <w:rStyle w:val="s0"/>
        </w:rPr>
        <w:t> </w:t>
      </w:r>
    </w:p>
    <w:p w:rsidR="00000000" w:rsidRDefault="004766B1">
      <w:pPr>
        <w:jc w:val="both"/>
      </w:pPr>
      <w:bookmarkStart w:id="159" w:name="SUB115010000"/>
      <w:bookmarkEnd w:id="159"/>
      <w:r>
        <w:rPr>
          <w:rStyle w:val="s3"/>
        </w:rPr>
        <w:t>Кодекс дополнен статьей 115-1 в с</w:t>
      </w:r>
      <w:r>
        <w:rPr>
          <w:rStyle w:val="s3"/>
        </w:rPr>
        <w:t xml:space="preserve">оответствии с </w:t>
      </w:r>
      <w:hyperlink r:id="rId796" w:anchor="sub_id=404" w:history="1">
        <w:r>
          <w:rPr>
            <w:rStyle w:val="a3"/>
            <w:i/>
            <w:iCs/>
            <w:bdr w:val="none" w:sz="0" w:space="0" w:color="auto" w:frame="1"/>
          </w:rPr>
          <w:t>Законом</w:t>
        </w:r>
      </w:hyperlink>
      <w:r>
        <w:rPr>
          <w:rStyle w:val="s3"/>
        </w:rPr>
        <w:t xml:space="preserve"> РК от 23.11.10 г. № 354-IV </w:t>
      </w:r>
    </w:p>
    <w:p w:rsidR="00000000" w:rsidRDefault="004766B1">
      <w:pPr>
        <w:ind w:left="1200" w:hanging="800"/>
        <w:jc w:val="both"/>
      </w:pPr>
      <w:r>
        <w:rPr>
          <w:rStyle w:val="s1"/>
        </w:rPr>
        <w:t xml:space="preserve">Статья 115-1. </w:t>
      </w:r>
      <w:r>
        <w:rPr>
          <w:rStyle w:val="s0"/>
        </w:rPr>
        <w:t>Продажа несовершеннолетним предметов и материалов эротического содержания</w:t>
      </w:r>
    </w:p>
    <w:p w:rsidR="00000000" w:rsidRDefault="004766B1">
      <w:pPr>
        <w:ind w:firstLine="426"/>
        <w:jc w:val="both"/>
      </w:pPr>
      <w:r>
        <w:t>1. Продажа несовершеннолетним печатны</w:t>
      </w:r>
      <w:r>
        <w:t>х изданий, кино- или видеоматериалов, изображений или иных предметов либо материалов эротического содержания -</w:t>
      </w:r>
    </w:p>
    <w:p w:rsidR="00000000" w:rsidRDefault="004766B1">
      <w:pPr>
        <w:ind w:firstLine="426"/>
        <w:jc w:val="both"/>
      </w:pPr>
      <w:r>
        <w:t>влечет штраф на физических лиц в размере десяти, индивидуальных предпринимателей, юридических лиц, являющихся субъектами малого или среднего пред</w:t>
      </w:r>
      <w:r>
        <w:t>принимательства, - в размере тридцати, на юридических лиц, являющихся субъектами крупного предпринимательства, - в размере пятидесяти месячных расчетных показателей с конфискацией предметов и материалов эротического содержания.</w:t>
      </w:r>
    </w:p>
    <w:p w:rsidR="00000000" w:rsidRDefault="004766B1">
      <w:pPr>
        <w:ind w:firstLine="426"/>
        <w:jc w:val="both"/>
      </w:pPr>
      <w:r>
        <w:t>2. Действие, предусмотренное</w:t>
      </w:r>
      <w:r>
        <w:t xml:space="preserve"> частью первой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t>влечет штраф на физических лиц в размере двадцати, индивидуальных предпринимателей, юридических лиц, являющихся субъектами малого или средне</w:t>
      </w:r>
      <w:r>
        <w:t>го предпринимательства, - в размере пятидесяти, на юридических лиц, являющихся субъектами крупного предпринимательства, - в размере ста месячных расчетных показателей с конфискацией предметов и материалов эротического содержания.</w:t>
      </w:r>
    </w:p>
    <w:p w:rsidR="00000000" w:rsidRDefault="004766B1">
      <w:pPr>
        <w:ind w:firstLine="400"/>
        <w:jc w:val="both"/>
      </w:pPr>
      <w:r>
        <w:rPr>
          <w:rStyle w:val="s0"/>
        </w:rPr>
        <w:t> </w:t>
      </w:r>
    </w:p>
    <w:p w:rsidR="00000000" w:rsidRDefault="004766B1">
      <w:pPr>
        <w:jc w:val="both"/>
      </w:pPr>
      <w:bookmarkStart w:id="160" w:name="SUB1160000"/>
      <w:bookmarkEnd w:id="160"/>
      <w:r>
        <w:rPr>
          <w:rStyle w:val="s3"/>
        </w:rPr>
        <w:t>В статью 116 внесены изм</w:t>
      </w:r>
      <w:r>
        <w:rPr>
          <w:rStyle w:val="s3"/>
        </w:rPr>
        <w:t xml:space="preserve">енения в соответствии с </w:t>
      </w:r>
      <w:hyperlink r:id="rId797" w:anchor="sub_id=116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798" w:anchor="sub_id=116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Статья 116.</w:t>
      </w:r>
      <w:r>
        <w:t xml:space="preserve"> Нарушение порядка и сроков представления сведений о несовершеннолетних, нуждающихся в передаче на усыновление (удочерение), под опеку (попечительство), на воспитание в семьи </w:t>
      </w:r>
      <w:r>
        <w:rPr>
          <w:rStyle w:val="s0"/>
        </w:rPr>
        <w:t>физических лиц</w:t>
      </w:r>
      <w:r>
        <w:t xml:space="preserve"> </w:t>
      </w:r>
    </w:p>
    <w:p w:rsidR="00000000" w:rsidRDefault="004766B1">
      <w:pPr>
        <w:ind w:firstLine="400"/>
        <w:jc w:val="both"/>
      </w:pPr>
      <w:r>
        <w:t>Нарушение руководителями</w:t>
      </w:r>
      <w:r>
        <w:t xml:space="preserve"> организаций, в которых находятся дети, оставшиеся без попечения родителей, а также должностными лицами исполнительных органов Республики Казахстан порядка либо сроков представления сведений о несовершеннолетних, нуждающихся в передаче на </w:t>
      </w:r>
      <w:hyperlink r:id="rId799" w:anchor="sub_id=840000" w:history="1">
        <w:r>
          <w:rPr>
            <w:rStyle w:val="a3"/>
          </w:rPr>
          <w:t>усыновление (удочерение)</w:t>
        </w:r>
      </w:hyperlink>
      <w:r>
        <w:t xml:space="preserve">, под </w:t>
      </w:r>
      <w:hyperlink r:id="rId800" w:anchor="sub_id=1190000" w:history="1">
        <w:r>
          <w:rPr>
            <w:rStyle w:val="a3"/>
          </w:rPr>
          <w:t>опеку (попечительство)</w:t>
        </w:r>
      </w:hyperlink>
      <w:r>
        <w:t xml:space="preserve">, на воспитание в семьи </w:t>
      </w:r>
      <w:r>
        <w:rPr>
          <w:rStyle w:val="s0"/>
        </w:rPr>
        <w:t>физических лиц</w:t>
      </w:r>
      <w:r>
        <w:t xml:space="preserve"> </w:t>
      </w:r>
      <w:r>
        <w:t xml:space="preserve">или представление заведомо недостоверных сведений, либо иные действия, направленные на укрытие детей от передачи на усыновление (удочерение), под опеку (попечительство), на воспитание в семьи </w:t>
      </w:r>
      <w:r>
        <w:rPr>
          <w:rStyle w:val="s0"/>
        </w:rPr>
        <w:t>физических лиц</w:t>
      </w:r>
      <w:r>
        <w:t xml:space="preserve">, - </w:t>
      </w:r>
    </w:p>
    <w:p w:rsidR="00000000" w:rsidRDefault="004766B1">
      <w:pPr>
        <w:spacing w:after="240"/>
        <w:ind w:firstLine="400"/>
        <w:jc w:val="both"/>
      </w:pPr>
      <w:r>
        <w:t>влекут штраф в размере от двадцати до двадцат</w:t>
      </w:r>
      <w:r>
        <w:t xml:space="preserve">и пяти </w:t>
      </w:r>
      <w:hyperlink r:id="rId801" w:history="1">
        <w:r>
          <w:rPr>
            <w:rStyle w:val="a3"/>
          </w:rPr>
          <w:t>месячных расчетных показателей</w:t>
        </w:r>
      </w:hyperlink>
      <w:r>
        <w:t>.</w:t>
      </w:r>
    </w:p>
    <w:p w:rsidR="00000000" w:rsidRDefault="004766B1">
      <w:pPr>
        <w:ind w:firstLine="400"/>
        <w:jc w:val="both"/>
      </w:pPr>
      <w:bookmarkStart w:id="161" w:name="SUB1170000"/>
      <w:bookmarkEnd w:id="161"/>
      <w:r>
        <w:rPr>
          <w:rStyle w:val="s1"/>
        </w:rPr>
        <w:t>Статья 117.</w:t>
      </w:r>
      <w:r>
        <w:t xml:space="preserve"> Незаконная деятельность по усыновлению (удочерению) </w:t>
      </w:r>
    </w:p>
    <w:p w:rsidR="00000000" w:rsidRDefault="004766B1">
      <w:pPr>
        <w:ind w:firstLine="400"/>
        <w:jc w:val="both"/>
      </w:pPr>
      <w:r>
        <w:t xml:space="preserve">Незаконные действия по </w:t>
      </w:r>
      <w:hyperlink r:id="rId802" w:anchor="sub_id=840000" w:history="1">
        <w:r>
          <w:rPr>
            <w:rStyle w:val="a3"/>
          </w:rPr>
          <w:t>усыновлению (удочерению) ребенка</w:t>
        </w:r>
      </w:hyperlink>
      <w:r>
        <w:t xml:space="preserve">, передаче его под </w:t>
      </w:r>
      <w:hyperlink r:id="rId803" w:anchor="sub_id=1190000" w:history="1">
        <w:r>
          <w:rPr>
            <w:rStyle w:val="a3"/>
          </w:rPr>
          <w:t>опеку (попечительство)</w:t>
        </w:r>
      </w:hyperlink>
      <w:r>
        <w:t xml:space="preserve">, </w:t>
      </w:r>
      <w:hyperlink r:id="rId804" w:anchor="sub_id=1330000" w:history="1">
        <w:r>
          <w:rPr>
            <w:rStyle w:val="a3"/>
          </w:rPr>
          <w:t>патронатному воспитателю</w:t>
        </w:r>
      </w:hyperlink>
      <w:r>
        <w:t xml:space="preserve"> - </w:t>
      </w:r>
    </w:p>
    <w:p w:rsidR="00000000" w:rsidRDefault="004766B1">
      <w:pPr>
        <w:spacing w:after="240"/>
        <w:ind w:firstLine="400"/>
        <w:jc w:val="both"/>
      </w:pPr>
      <w:r>
        <w:t xml:space="preserve">влекут штраф в размере от десяти до двадцати пяти </w:t>
      </w:r>
      <w:hyperlink r:id="rId805" w:history="1">
        <w:r>
          <w:rPr>
            <w:rStyle w:val="a3"/>
          </w:rPr>
          <w:t>месячных расчетных показателей</w:t>
        </w:r>
      </w:hyperlink>
      <w:r>
        <w:t>.</w:t>
      </w:r>
    </w:p>
    <w:p w:rsidR="00000000" w:rsidRDefault="004766B1">
      <w:pPr>
        <w:jc w:val="center"/>
      </w:pPr>
      <w:bookmarkStart w:id="162" w:name="SUB1180000"/>
      <w:bookmarkEnd w:id="162"/>
      <w:r>
        <w:rPr>
          <w:rStyle w:val="s1"/>
        </w:rPr>
        <w:t>Глава 13</w:t>
      </w:r>
      <w:r>
        <w:t xml:space="preserve"> </w:t>
      </w:r>
    </w:p>
    <w:p w:rsidR="00000000" w:rsidRDefault="004766B1">
      <w:pPr>
        <w:spacing w:after="240"/>
        <w:jc w:val="center"/>
      </w:pPr>
      <w:r>
        <w:rPr>
          <w:rStyle w:val="s1"/>
        </w:rPr>
        <w:t>Административные правонарушения, посягающие на собственность</w:t>
      </w:r>
    </w:p>
    <w:p w:rsidR="00000000" w:rsidRDefault="004766B1">
      <w:pPr>
        <w:jc w:val="both"/>
      </w:pPr>
      <w:r>
        <w:rPr>
          <w:rStyle w:val="s3"/>
        </w:rPr>
        <w:t xml:space="preserve">Статья 118 изложена в редакции </w:t>
      </w:r>
      <w:hyperlink r:id="rId806" w:anchor="sub_id=1180000" w:history="1">
        <w:r>
          <w:rPr>
            <w:rStyle w:val="a3"/>
            <w:b/>
            <w:bCs/>
            <w:i/>
            <w:iCs/>
            <w:bdr w:val="none" w:sz="0" w:space="0" w:color="auto" w:frame="1"/>
          </w:rPr>
          <w:t>Закона</w:t>
        </w:r>
      </w:hyperlink>
      <w:r>
        <w:rPr>
          <w:rStyle w:val="s3"/>
        </w:rPr>
        <w:t xml:space="preserve"> РК от 20.01.06 г. № 123-III (введен в действие с 1 января 2006 г.) (</w:t>
      </w:r>
      <w:hyperlink r:id="rId807" w:anchor="sub_id=1180000" w:history="1">
        <w:r>
          <w:rPr>
            <w:rStyle w:val="a3"/>
            <w:b/>
            <w:bCs/>
            <w:i/>
            <w:iCs/>
            <w:bdr w:val="none" w:sz="0" w:space="0" w:color="auto" w:frame="1"/>
          </w:rPr>
          <w:t>см. стар. ред.</w:t>
        </w:r>
      </w:hyperlink>
      <w:r>
        <w:rPr>
          <w:rStyle w:val="s3"/>
        </w:rPr>
        <w:t xml:space="preserve">); внесены изменения в соответствии с </w:t>
      </w:r>
      <w:hyperlink r:id="rId808" w:anchor="sub_id=16"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809" w:anchor="sub_id=1180000" w:history="1">
        <w:r>
          <w:rPr>
            <w:rStyle w:val="a3"/>
            <w:i/>
            <w:iCs/>
            <w:bdr w:val="none" w:sz="0" w:space="0" w:color="auto" w:frame="1"/>
          </w:rPr>
          <w:t>см. стар. ред.</w:t>
        </w:r>
      </w:hyperlink>
      <w:r>
        <w:rPr>
          <w:rStyle w:val="s3"/>
        </w:rPr>
        <w:t xml:space="preserve">); </w:t>
      </w:r>
      <w:hyperlink r:id="rId810" w:anchor="sub_id=102" w:history="1">
        <w:r>
          <w:rPr>
            <w:rStyle w:val="a3"/>
            <w:b/>
            <w:bCs/>
            <w:i/>
            <w:iCs/>
            <w:bdr w:val="none" w:sz="0" w:space="0" w:color="auto" w:frame="1"/>
          </w:rPr>
          <w:t>Законом</w:t>
        </w:r>
      </w:hyperlink>
      <w:r>
        <w:rPr>
          <w:rStyle w:val="s3"/>
        </w:rPr>
        <w:t xml:space="preserve"> РК от 10.07.09 г. № 180-IV (</w:t>
      </w:r>
      <w:hyperlink r:id="rId811" w:anchor="sub_id=118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118.</w:t>
      </w:r>
      <w:r>
        <w:t xml:space="preserve"> </w:t>
      </w:r>
      <w:r>
        <w:rPr>
          <w:rStyle w:val="s0"/>
        </w:rPr>
        <w:t>Нарушение права государственной собственности на землю</w:t>
      </w:r>
    </w:p>
    <w:p w:rsidR="00000000" w:rsidRDefault="004766B1">
      <w:pPr>
        <w:ind w:firstLine="400"/>
        <w:jc w:val="both"/>
      </w:pPr>
      <w:r>
        <w:rPr>
          <w:rStyle w:val="s0"/>
        </w:rPr>
        <w:t xml:space="preserve">Незаконное занятие или обмен государственных </w:t>
      </w:r>
      <w:hyperlink r:id="rId812" w:history="1">
        <w:r>
          <w:rPr>
            <w:rStyle w:val="a3"/>
          </w:rPr>
          <w:t>земельных участков</w:t>
        </w:r>
      </w:hyperlink>
      <w:r>
        <w:rPr>
          <w:rStyle w:val="s0"/>
        </w:rPr>
        <w:t xml:space="preserve"> </w:t>
      </w:r>
      <w:r>
        <w:rPr>
          <w:rStyle w:val="s0"/>
        </w:rPr>
        <w:t>либо совершение других сделок, в прямой или косвенной форме нарушающих право государственной собственности на землю, а также несвоевременный возврат временно занимаемых государственных земель -</w:t>
      </w:r>
    </w:p>
    <w:p w:rsidR="00000000" w:rsidRDefault="004766B1">
      <w:pPr>
        <w:ind w:firstLine="400"/>
        <w:jc w:val="both"/>
      </w:pPr>
      <w:r>
        <w:rPr>
          <w:rStyle w:val="s0"/>
        </w:rPr>
        <w:t>влекут штраф на физических лиц в размере от пятидесяти до семи</w:t>
      </w:r>
      <w:r>
        <w:rPr>
          <w:rStyle w:val="s0"/>
        </w:rPr>
        <w:t>десяти пяти,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ста до ста пятидесяти, на юридических лиц, являющихся субъект</w:t>
      </w:r>
      <w:r>
        <w:rPr>
          <w:rStyle w:val="s0"/>
        </w:rPr>
        <w:t>ами крупного предпринимательства, - в размере от пятисот до семисот месячных расчетных показателей.</w:t>
      </w:r>
    </w:p>
    <w:p w:rsidR="00000000" w:rsidRDefault="004766B1">
      <w:pPr>
        <w:ind w:firstLine="400"/>
        <w:jc w:val="both"/>
      </w:pPr>
      <w:r>
        <w:t> </w:t>
      </w:r>
    </w:p>
    <w:p w:rsidR="00000000" w:rsidRDefault="004766B1">
      <w:pPr>
        <w:ind w:firstLine="400"/>
        <w:jc w:val="both"/>
      </w:pPr>
      <w:bookmarkStart w:id="163" w:name="SUB1190000"/>
      <w:bookmarkEnd w:id="163"/>
      <w:r>
        <w:rPr>
          <w:rStyle w:val="s1"/>
        </w:rPr>
        <w:t>Статья 119.</w:t>
      </w:r>
      <w:r>
        <w:t xml:space="preserve"> Исключена в соответствии с </w:t>
      </w:r>
      <w:hyperlink r:id="rId813" w:anchor="sub_id=1190000" w:history="1">
        <w:r>
          <w:rPr>
            <w:rStyle w:val="a3"/>
          </w:rPr>
          <w:t>Законом</w:t>
        </w:r>
      </w:hyperlink>
      <w:r>
        <w:t xml:space="preserve"> РК от 20.01.06 г. № 12</w:t>
      </w:r>
      <w:r>
        <w:t xml:space="preserve">3-III </w:t>
      </w:r>
      <w:r>
        <w:rPr>
          <w:rStyle w:val="s3"/>
        </w:rPr>
        <w:t>(введен в действие с 1 января 2006 г.) (</w:t>
      </w:r>
      <w:hyperlink r:id="rId814" w:anchor="sub_id=1190000" w:history="1">
        <w:r>
          <w:rPr>
            <w:rStyle w:val="a3"/>
            <w:b/>
            <w:bCs/>
            <w:i/>
            <w:iCs/>
            <w:bdr w:val="none" w:sz="0" w:space="0" w:color="auto" w:frame="1"/>
          </w:rPr>
          <w:t>см. стар. ред.</w:t>
        </w:r>
      </w:hyperlink>
      <w:r>
        <w:rPr>
          <w:rStyle w:val="s3"/>
        </w:rPr>
        <w:t>)</w:t>
      </w:r>
    </w:p>
    <w:p w:rsidR="00000000" w:rsidRDefault="004766B1">
      <w:pPr>
        <w:ind w:firstLine="400"/>
        <w:jc w:val="both"/>
      </w:pPr>
      <w:r>
        <w:t> </w:t>
      </w:r>
    </w:p>
    <w:p w:rsidR="00000000" w:rsidRDefault="004766B1">
      <w:pPr>
        <w:jc w:val="both"/>
      </w:pPr>
      <w:bookmarkStart w:id="164" w:name="SUB1200000"/>
      <w:bookmarkEnd w:id="164"/>
      <w:r>
        <w:rPr>
          <w:rStyle w:val="s3"/>
        </w:rPr>
        <w:t xml:space="preserve">Статья 120 изложена в редакции </w:t>
      </w:r>
      <w:hyperlink r:id="rId815" w:anchor="sub_id=1200000" w:history="1">
        <w:r>
          <w:rPr>
            <w:rStyle w:val="a3"/>
            <w:b/>
            <w:bCs/>
            <w:i/>
            <w:iCs/>
            <w:bdr w:val="none" w:sz="0" w:space="0" w:color="auto" w:frame="1"/>
          </w:rPr>
          <w:t>Закона</w:t>
        </w:r>
      </w:hyperlink>
      <w:r>
        <w:rPr>
          <w:rStyle w:val="s3"/>
        </w:rPr>
        <w:t xml:space="preserve"> РК от 20.01.06 г. № 123-III (введен в действие с 1 января 2006 г.) (</w:t>
      </w:r>
      <w:hyperlink r:id="rId816" w:anchor="sub_id=120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120.</w:t>
      </w:r>
      <w:r>
        <w:t xml:space="preserve"> </w:t>
      </w:r>
      <w:r>
        <w:rPr>
          <w:rStyle w:val="s0"/>
        </w:rPr>
        <w:t>Нарушение установленного порядка утверждения землеустроител</w:t>
      </w:r>
      <w:r>
        <w:rPr>
          <w:rStyle w:val="s0"/>
        </w:rPr>
        <w:t>ьной документации</w:t>
      </w:r>
    </w:p>
    <w:p w:rsidR="00000000" w:rsidRDefault="004766B1">
      <w:pPr>
        <w:ind w:firstLine="400"/>
        <w:jc w:val="both"/>
      </w:pPr>
      <w:r>
        <w:rPr>
          <w:rStyle w:val="s0"/>
        </w:rPr>
        <w:t>Нарушение установленного порядка утверждения землеустроительной документации, а равно незаконное внесение в нее изменений -</w:t>
      </w:r>
    </w:p>
    <w:p w:rsidR="00000000" w:rsidRDefault="004766B1">
      <w:pPr>
        <w:ind w:firstLine="400"/>
        <w:jc w:val="both"/>
      </w:pPr>
      <w:r>
        <w:rPr>
          <w:rStyle w:val="s0"/>
        </w:rPr>
        <w:t xml:space="preserve">влекут штраф на физических лиц в размере от одного до трех, на должностных лиц, индивидуальных предпринимателей - </w:t>
      </w:r>
      <w:r>
        <w:rPr>
          <w:rStyle w:val="s0"/>
        </w:rPr>
        <w:t>в размере от пяти до десяти, на юридических лиц, являющихся субъектами малого или среднего предпринимательства или некоммерческими организациями, - в размере от тридцати до семидесяти, на юридических лиц, являющихся субъектами крупного предпринимательства,</w:t>
      </w:r>
      <w:r>
        <w:rPr>
          <w:rStyle w:val="s0"/>
        </w:rPr>
        <w:t xml:space="preserve"> - в размере от пятидесяти до ста месячных расчетных показателей.</w:t>
      </w:r>
    </w:p>
    <w:p w:rsidR="00000000" w:rsidRDefault="004766B1">
      <w:pPr>
        <w:ind w:firstLine="400"/>
        <w:jc w:val="both"/>
      </w:pPr>
      <w:r>
        <w:t> </w:t>
      </w:r>
    </w:p>
    <w:p w:rsidR="00000000" w:rsidRDefault="004766B1">
      <w:pPr>
        <w:jc w:val="both"/>
      </w:pPr>
      <w:bookmarkStart w:id="165" w:name="SUB1210000"/>
      <w:bookmarkEnd w:id="165"/>
      <w:r>
        <w:rPr>
          <w:rStyle w:val="s3"/>
        </w:rPr>
        <w:t xml:space="preserve">В статью 121 внесены изменения в соответствии с </w:t>
      </w:r>
      <w:hyperlink r:id="rId817" w:anchor="sub_id=9" w:history="1">
        <w:r>
          <w:rPr>
            <w:rStyle w:val="a3"/>
            <w:b/>
            <w:bCs/>
            <w:i/>
            <w:iCs/>
          </w:rPr>
          <w:t>Законом</w:t>
        </w:r>
      </w:hyperlink>
      <w:r>
        <w:rPr>
          <w:rStyle w:val="s3"/>
        </w:rPr>
        <w:t xml:space="preserve"> РК от 05.12.03 г. № 506-II (</w:t>
      </w:r>
      <w:hyperlink r:id="rId818" w:anchor="sub_id=1210000" w:history="1">
        <w:r>
          <w:rPr>
            <w:rStyle w:val="a3"/>
            <w:b/>
            <w:bCs/>
            <w:i/>
            <w:iCs/>
          </w:rPr>
          <w:t>см. стар. ред.</w:t>
        </w:r>
      </w:hyperlink>
      <w:r>
        <w:rPr>
          <w:rStyle w:val="s3"/>
        </w:rPr>
        <w:t xml:space="preserve">); изложена в редакции </w:t>
      </w:r>
      <w:hyperlink r:id="rId819" w:anchor="sub_id=1200000" w:history="1">
        <w:r>
          <w:rPr>
            <w:rStyle w:val="a3"/>
            <w:b/>
            <w:bCs/>
            <w:i/>
            <w:iCs/>
            <w:bdr w:val="none" w:sz="0" w:space="0" w:color="auto" w:frame="1"/>
          </w:rPr>
          <w:t>Закона</w:t>
        </w:r>
      </w:hyperlink>
      <w:r>
        <w:rPr>
          <w:rStyle w:val="s3"/>
        </w:rPr>
        <w:t xml:space="preserve"> РК от 20.01.06 г. № 123-III (введен в дейст</w:t>
      </w:r>
      <w:r>
        <w:rPr>
          <w:rStyle w:val="s3"/>
        </w:rPr>
        <w:t>вие с 1 января 2006 г.) (</w:t>
      </w:r>
      <w:hyperlink r:id="rId820" w:anchor="sub_id=121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121.</w:t>
      </w:r>
      <w:r>
        <w:t xml:space="preserve"> </w:t>
      </w:r>
      <w:r>
        <w:rPr>
          <w:rStyle w:val="s0"/>
        </w:rPr>
        <w:t>Уничтожение специальных знаков</w:t>
      </w:r>
    </w:p>
    <w:p w:rsidR="00000000" w:rsidRDefault="004766B1">
      <w:pPr>
        <w:ind w:firstLine="400"/>
        <w:jc w:val="both"/>
      </w:pPr>
      <w:r>
        <w:rPr>
          <w:rStyle w:val="s0"/>
        </w:rPr>
        <w:t>1. Уничтожение межевых знаков границ земельных участков -</w:t>
      </w:r>
    </w:p>
    <w:p w:rsidR="00000000" w:rsidRDefault="004766B1">
      <w:pPr>
        <w:ind w:firstLine="400"/>
        <w:jc w:val="both"/>
      </w:pPr>
      <w:r>
        <w:rPr>
          <w:rStyle w:val="s0"/>
        </w:rPr>
        <w:t>влечет штраф на физических ли</w:t>
      </w:r>
      <w:r>
        <w:rPr>
          <w:rStyle w:val="s0"/>
        </w:rPr>
        <w:t xml:space="preserve">ц в размере от одного до трех, на должностных лиц, индивидуальных предпринимателей - в размере от пяти до десяти, на юридических лиц, являющихся субъектами малого или среднего предпринимательства или некоммерческими организациями, - в размере от десяти до </w:t>
      </w:r>
      <w:r>
        <w:rPr>
          <w:rStyle w:val="s0"/>
        </w:rPr>
        <w:t>тридцати, на юридических лиц, являющихся субъектами крупного предпринимательства, - в размере от двадцати до пятидесяти месячных расчетных показателей.</w:t>
      </w:r>
    </w:p>
    <w:p w:rsidR="00000000" w:rsidRDefault="004766B1">
      <w:pPr>
        <w:ind w:firstLine="400"/>
        <w:jc w:val="both"/>
      </w:pPr>
      <w:r>
        <w:rPr>
          <w:rStyle w:val="s0"/>
        </w:rPr>
        <w:t>2. Уничтожение или повреждение наблюдательных и режимных скважин на подземные воды, наблюдательных режим</w:t>
      </w:r>
      <w:r>
        <w:rPr>
          <w:rStyle w:val="s0"/>
        </w:rPr>
        <w:t>ных створов на водных объектах, водоохранных или водохозяйственных знаков, лесоустроительных или лесохозяйственных знаков в лесном фонде, маркшейдерских, геодезических и нивелирных пунктов и знаков -</w:t>
      </w:r>
    </w:p>
    <w:p w:rsidR="00000000" w:rsidRDefault="004766B1">
      <w:pPr>
        <w:ind w:firstLine="400"/>
        <w:jc w:val="both"/>
      </w:pPr>
      <w:r>
        <w:rPr>
          <w:rStyle w:val="s0"/>
        </w:rPr>
        <w:t>влечет штраф на физических лиц в размере от трех до пяти</w:t>
      </w:r>
      <w:r>
        <w:rPr>
          <w:rStyle w:val="s0"/>
        </w:rPr>
        <w:t xml:space="preserve">, на должностных лиц, индивидуальных предпринимателей - в размере от пяти до десяти, на юридических лиц, являющихся субъектами малого или среднего предпринимательства или некоммерческими организациями, - в размере от тридцати до семидесяти, на юридических </w:t>
      </w:r>
      <w:r>
        <w:rPr>
          <w:rStyle w:val="s0"/>
        </w:rPr>
        <w:t>лиц, являющихся субъектами крупного предпринимательства, - в размере от пятидесяти до ста месячных расчетных показателей.</w:t>
      </w:r>
    </w:p>
    <w:p w:rsidR="00000000" w:rsidRDefault="004766B1">
      <w:r>
        <w:t> </w:t>
      </w:r>
    </w:p>
    <w:p w:rsidR="00000000" w:rsidRDefault="004766B1">
      <w:pPr>
        <w:jc w:val="both"/>
      </w:pPr>
      <w:bookmarkStart w:id="166" w:name="SUB1220000"/>
      <w:bookmarkEnd w:id="166"/>
      <w:r>
        <w:rPr>
          <w:rStyle w:val="s3"/>
        </w:rPr>
        <w:t xml:space="preserve">Статья 122 изложена в редакции </w:t>
      </w:r>
      <w:hyperlink r:id="rId821" w:anchor="sub_id=1200000" w:history="1">
        <w:r>
          <w:rPr>
            <w:rStyle w:val="a3"/>
            <w:i/>
            <w:iCs/>
            <w:bdr w:val="none" w:sz="0" w:space="0" w:color="auto" w:frame="1"/>
          </w:rPr>
          <w:t>Закона</w:t>
        </w:r>
      </w:hyperlink>
      <w:r>
        <w:rPr>
          <w:rStyle w:val="s3"/>
        </w:rPr>
        <w:t xml:space="preserve"> РК от 20.</w:t>
      </w:r>
      <w:r>
        <w:rPr>
          <w:rStyle w:val="s3"/>
        </w:rPr>
        <w:t>01.06 г. № 123-III (введен в действие с 1 января 2006 г.) (</w:t>
      </w:r>
      <w:hyperlink r:id="rId822" w:anchor="sub_id=1220000" w:history="1">
        <w:r>
          <w:rPr>
            <w:rStyle w:val="a3"/>
            <w:i/>
            <w:iCs/>
            <w:bdr w:val="none" w:sz="0" w:space="0" w:color="auto" w:frame="1"/>
          </w:rPr>
          <w:t>см. стар. ред.</w:t>
        </w:r>
      </w:hyperlink>
      <w:r>
        <w:rPr>
          <w:rStyle w:val="s3"/>
        </w:rPr>
        <w:t xml:space="preserve">); внесены изменения в соответствии с </w:t>
      </w:r>
      <w:hyperlink r:id="rId823" w:anchor="sub_id=203" w:history="1">
        <w:r>
          <w:rPr>
            <w:rStyle w:val="a3"/>
            <w:i/>
            <w:iCs/>
            <w:bdr w:val="none" w:sz="0" w:space="0" w:color="auto" w:frame="1"/>
          </w:rPr>
          <w:t>Законом</w:t>
        </w:r>
      </w:hyperlink>
      <w:r>
        <w:rPr>
          <w:rStyle w:val="s3"/>
        </w:rPr>
        <w:t xml:space="preserve"> РК от 03.12.11 г. № 505-IV (</w:t>
      </w:r>
      <w:hyperlink r:id="rId824" w:anchor="sub_id=1220000" w:history="1">
        <w:r>
          <w:rPr>
            <w:rStyle w:val="a3"/>
            <w:i/>
            <w:iCs/>
            <w:bdr w:val="none" w:sz="0" w:space="0" w:color="auto" w:frame="1"/>
          </w:rPr>
          <w:t>см. стар. ред.</w:t>
        </w:r>
      </w:hyperlink>
      <w:r>
        <w:rPr>
          <w:rStyle w:val="s3"/>
        </w:rPr>
        <w:t xml:space="preserve">); изложена в редакции </w:t>
      </w:r>
      <w:hyperlink r:id="rId825" w:anchor="sub_id=122" w:history="1">
        <w:r>
          <w:rPr>
            <w:rStyle w:val="a3"/>
            <w:i/>
            <w:iCs/>
            <w:bdr w:val="none" w:sz="0" w:space="0" w:color="auto" w:frame="1"/>
          </w:rPr>
          <w:t>Закона</w:t>
        </w:r>
      </w:hyperlink>
      <w:r>
        <w:rPr>
          <w:rStyle w:val="s3"/>
        </w:rPr>
        <w:t xml:space="preserve"> РК от 03.07.13 г. № 121-V (</w:t>
      </w:r>
      <w:hyperlink r:id="rId826" w:anchor="sub_id=122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122. </w:t>
      </w:r>
      <w:r>
        <w:rPr>
          <w:rStyle w:val="s0"/>
        </w:rPr>
        <w:t>Нарушение права государственной собственности на недра</w:t>
      </w:r>
    </w:p>
    <w:p w:rsidR="00000000" w:rsidRDefault="004766B1">
      <w:pPr>
        <w:ind w:firstLine="400"/>
        <w:jc w:val="both"/>
      </w:pPr>
      <w:r>
        <w:rPr>
          <w:rStyle w:val="s0"/>
        </w:rPr>
        <w:t>1. Незаконное пользование недрами, совершение сдел</w:t>
      </w:r>
      <w:r>
        <w:rPr>
          <w:rStyle w:val="s0"/>
        </w:rPr>
        <w:t>ок, в прямой или скрытой форме нарушающих право государственной собственности на недра, если эти действия не содержат признаков уголовно наказуемого деяния, -</w:t>
      </w:r>
    </w:p>
    <w:p w:rsidR="00000000" w:rsidRDefault="004766B1">
      <w:pPr>
        <w:ind w:firstLine="400"/>
        <w:jc w:val="both"/>
      </w:pPr>
      <w:r>
        <w:rPr>
          <w:rStyle w:val="s0"/>
        </w:rPr>
        <w:t>влекут штраф на физических лиц в размере от двадцати до пятидесяти, на должностных лиц, индивидуа</w:t>
      </w:r>
      <w:r>
        <w:rPr>
          <w:rStyle w:val="s0"/>
        </w:rPr>
        <w:t>льных предпринимателей - в размере от пятидесяти до ста, на юридических лиц, являющихся субъектами малого или среднего предпринимательства, - в размере от ста до ста пятидесяти, на юридических лиц, являющихся субъектами крупного предпринимательства, - в ра</w:t>
      </w:r>
      <w:r>
        <w:rPr>
          <w:rStyle w:val="s0"/>
        </w:rPr>
        <w:t>змере от трехсот до пятисот месячных расчетных показателей с конфискацией имущества, полученного вследствие совершения административного правонарушения, орудий и предметов совершения административного правонарушения.</w:t>
      </w:r>
    </w:p>
    <w:p w:rsidR="00000000" w:rsidRDefault="004766B1">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физических лиц в размере от пятидесяти до ста месячных расчетных показателей, на должностных лиц</w:t>
      </w:r>
      <w:r>
        <w:rPr>
          <w:rStyle w:val="s0"/>
        </w:rPr>
        <w:t>, индивидуальных предпринимателей - в размере от ста до ста пятидесяти, на юридических лиц, являющихся субъектами малого или среднего предпринимательства, - в размере от ста пятидесяти до двухсот, на юридических лиц, являющихся субъектами крупного предприн</w:t>
      </w:r>
      <w:r>
        <w:rPr>
          <w:rStyle w:val="s0"/>
        </w:rPr>
        <w:t>имательства, - в размере от пятисот до семисот месячных расчетных показателей с конфискацией имущества, полученного вследствие совершения административного правонарушения, орудий и предметов совершения административного правонарушения.</w:t>
      </w:r>
    </w:p>
    <w:p w:rsidR="00000000" w:rsidRDefault="004766B1">
      <w:pPr>
        <w:ind w:firstLine="400"/>
        <w:jc w:val="both"/>
      </w:pPr>
      <w:r>
        <w:t> </w:t>
      </w:r>
    </w:p>
    <w:p w:rsidR="00000000" w:rsidRDefault="004766B1">
      <w:pPr>
        <w:jc w:val="both"/>
      </w:pPr>
      <w:bookmarkStart w:id="167" w:name="SUB1230000"/>
      <w:bookmarkEnd w:id="167"/>
      <w:r>
        <w:rPr>
          <w:rStyle w:val="s3"/>
        </w:rPr>
        <w:t>Статья 123 изложен</w:t>
      </w:r>
      <w:r>
        <w:rPr>
          <w:rStyle w:val="s3"/>
        </w:rPr>
        <w:t xml:space="preserve">а в редакции </w:t>
      </w:r>
      <w:hyperlink r:id="rId827" w:anchor="sub_id=1200000" w:history="1">
        <w:r>
          <w:rPr>
            <w:rStyle w:val="a3"/>
            <w:b/>
            <w:bCs/>
            <w:i/>
            <w:iCs/>
            <w:bdr w:val="none" w:sz="0" w:space="0" w:color="auto" w:frame="1"/>
          </w:rPr>
          <w:t>Закона</w:t>
        </w:r>
      </w:hyperlink>
      <w:r>
        <w:rPr>
          <w:rStyle w:val="s3"/>
        </w:rPr>
        <w:t xml:space="preserve"> РК от 20.01.06 г. № 123-III (введен в действие с 1 января 2006 г.) (</w:t>
      </w:r>
      <w:hyperlink r:id="rId828" w:anchor="sub_id=123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123.</w:t>
      </w:r>
      <w:r>
        <w:rPr>
          <w:rStyle w:val="s0"/>
        </w:rPr>
        <w:t xml:space="preserve"> Выборочная отработка участков месторождения</w:t>
      </w:r>
    </w:p>
    <w:p w:rsidR="00000000" w:rsidRDefault="004766B1">
      <w:pPr>
        <w:ind w:firstLine="400"/>
        <w:jc w:val="both"/>
      </w:pPr>
      <w:r>
        <w:rPr>
          <w:rStyle w:val="s0"/>
        </w:rPr>
        <w:t>1. Выборочная отработка участков месторождения, приведшая к ухудшению качества оставшихся запасов, необоснованным сверхпроектным и сверхнормативным потерям полезных ископаемых, -</w:t>
      </w:r>
    </w:p>
    <w:p w:rsidR="00000000" w:rsidRDefault="004766B1">
      <w:pPr>
        <w:ind w:firstLine="400"/>
        <w:jc w:val="both"/>
      </w:pPr>
      <w:r>
        <w:rPr>
          <w:rStyle w:val="s0"/>
        </w:rPr>
        <w:t>вле</w:t>
      </w:r>
      <w:r>
        <w:rPr>
          <w:rStyle w:val="s0"/>
        </w:rPr>
        <w:t>чет штраф на должностных лиц, индивидуальных предпринимателей в размере от восьмидесяти до ста, на юридических лиц, являющихся субъектами малого или среднего предпринимательства, - в размере от ста пятидесяти до двухсот, на юридических лиц, являющихся субъ</w:t>
      </w:r>
      <w:r>
        <w:rPr>
          <w:rStyle w:val="s0"/>
        </w:rPr>
        <w:t>ектами крупного предпринимательства, - в размере от семисот до одной тысячи месячных расчетных показателей.</w:t>
      </w:r>
    </w:p>
    <w:p w:rsidR="00000000" w:rsidRDefault="004766B1">
      <w:pPr>
        <w:ind w:firstLine="400"/>
        <w:jc w:val="both"/>
      </w:pPr>
      <w:bookmarkStart w:id="168" w:name="SUB1230200"/>
      <w:bookmarkEnd w:id="168"/>
      <w:r>
        <w:rPr>
          <w:rStyle w:val="s0"/>
        </w:rPr>
        <w:t>2. Несоблюдение проектных решений по отработке участков месторождения, повлекшее причинение вреда окружающей среде, -</w:t>
      </w:r>
    </w:p>
    <w:p w:rsidR="00000000" w:rsidRDefault="004766B1">
      <w:pPr>
        <w:ind w:firstLine="400"/>
        <w:jc w:val="both"/>
      </w:pPr>
      <w:r>
        <w:rPr>
          <w:rStyle w:val="s0"/>
        </w:rPr>
        <w:t>влечет штраф на должностных ли</w:t>
      </w:r>
      <w:r>
        <w:rPr>
          <w:rStyle w:val="s0"/>
        </w:rPr>
        <w:t>ц, индивидуальных предпринимателей в размере от восьмидесяти до ста, на юридических лиц, являющихся субъектами малого или среднего предпринимательства, - в размере от ста пятидесяти до двухсот, на юридических лиц, являющихся субъектами крупного предпринима</w:t>
      </w:r>
      <w:r>
        <w:rPr>
          <w:rStyle w:val="s0"/>
        </w:rPr>
        <w:t>тельства, - в размере от семисот до одной тысячи месячных расчетных показателей.</w:t>
      </w:r>
    </w:p>
    <w:p w:rsidR="00000000" w:rsidRDefault="004766B1">
      <w:pPr>
        <w:ind w:firstLine="400"/>
        <w:jc w:val="both"/>
      </w:pPr>
      <w:r>
        <w:rPr>
          <w:rStyle w:val="s0"/>
        </w:rPr>
        <w:t> </w:t>
      </w:r>
    </w:p>
    <w:p w:rsidR="00000000" w:rsidRDefault="004766B1">
      <w:pPr>
        <w:jc w:val="both"/>
      </w:pPr>
      <w:bookmarkStart w:id="169" w:name="SUB1240000"/>
      <w:bookmarkEnd w:id="169"/>
      <w:r>
        <w:rPr>
          <w:rStyle w:val="s3"/>
        </w:rPr>
        <w:t xml:space="preserve">Статья 124 изложена в редакции </w:t>
      </w:r>
      <w:hyperlink r:id="rId829" w:anchor="sub_id=1200000" w:history="1">
        <w:r>
          <w:rPr>
            <w:rStyle w:val="a3"/>
            <w:b/>
            <w:bCs/>
            <w:i/>
            <w:iCs/>
            <w:bdr w:val="none" w:sz="0" w:space="0" w:color="auto" w:frame="1"/>
          </w:rPr>
          <w:t>Закона</w:t>
        </w:r>
      </w:hyperlink>
      <w:r>
        <w:rPr>
          <w:rStyle w:val="s3"/>
        </w:rPr>
        <w:t xml:space="preserve"> РК от 20.01.06 г. № 123-III (введен в действие с 1</w:t>
      </w:r>
      <w:r>
        <w:rPr>
          <w:rStyle w:val="s3"/>
        </w:rPr>
        <w:t xml:space="preserve"> января 2006 г.) (</w:t>
      </w:r>
      <w:hyperlink r:id="rId830" w:anchor="sub_id=124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124.</w:t>
      </w:r>
      <w:r>
        <w:t xml:space="preserve"> </w:t>
      </w:r>
      <w:r>
        <w:rPr>
          <w:rStyle w:val="s0"/>
        </w:rPr>
        <w:t>Нарушение права государственной собственности на воды</w:t>
      </w:r>
    </w:p>
    <w:p w:rsidR="00000000" w:rsidRDefault="004766B1">
      <w:pPr>
        <w:ind w:firstLine="400"/>
        <w:jc w:val="both"/>
      </w:pPr>
      <w:r>
        <w:rPr>
          <w:rStyle w:val="s0"/>
        </w:rPr>
        <w:t>1. Незаконный захват водных объектов, незаконное водопользование, переу</w:t>
      </w:r>
      <w:r>
        <w:rPr>
          <w:rStyle w:val="s0"/>
        </w:rPr>
        <w:t>ступка права водопользования, а также совершение других сделок, в прямой или скрытой форме нарушающих право государственной собственности на воды, -</w:t>
      </w:r>
    </w:p>
    <w:p w:rsidR="00000000" w:rsidRDefault="004766B1">
      <w:pPr>
        <w:ind w:firstLine="400"/>
        <w:jc w:val="both"/>
      </w:pPr>
      <w:r>
        <w:rPr>
          <w:rStyle w:val="s0"/>
        </w:rPr>
        <w:t>влекут штраф на физических лиц в размере от двадцати до тридцати, на должностных лиц, индивидуальных предпр</w:t>
      </w:r>
      <w:r>
        <w:rPr>
          <w:rStyle w:val="s0"/>
        </w:rPr>
        <w:t>инимателей, юридических лиц, являющихся субъектами малого или среднего предпринимательства или некоммерческими организациями, - в размере от сорока до шестидесяти, на юридических лиц, являющихся субъектами крупного предпринимательства, - в размере от трехс</w:t>
      </w:r>
      <w:r>
        <w:rPr>
          <w:rStyle w:val="s0"/>
        </w:rPr>
        <w:t>от пятидесяти до четырехсот месячных расчетных показателей.</w:t>
      </w:r>
    </w:p>
    <w:p w:rsidR="00000000" w:rsidRDefault="004766B1">
      <w:pPr>
        <w:ind w:firstLine="400"/>
        <w:jc w:val="both"/>
      </w:pPr>
      <w:bookmarkStart w:id="170" w:name="SUB1240200"/>
      <w:bookmarkEnd w:id="170"/>
      <w:r>
        <w:rPr>
          <w:rStyle w:val="s0"/>
        </w:rPr>
        <w:t>2. Забор воды с нарушением лимитов, незаконное производство гидротехнических работ, бесхозяйственное использование подземных и поверхностных вод, добытых или отведенных из водных объектов, -</w:t>
      </w:r>
    </w:p>
    <w:p w:rsidR="00000000" w:rsidRDefault="004766B1">
      <w:pPr>
        <w:ind w:firstLine="400"/>
        <w:jc w:val="both"/>
      </w:pPr>
      <w:r>
        <w:rPr>
          <w:rStyle w:val="s0"/>
        </w:rPr>
        <w:t>влеку</w:t>
      </w:r>
      <w:r>
        <w:rPr>
          <w:rStyle w:val="s0"/>
        </w:rPr>
        <w:t>т штраф на физических лиц в размере от десяти до пятнадцати,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двадцати до т</w:t>
      </w:r>
      <w:r>
        <w:rPr>
          <w:rStyle w:val="s0"/>
        </w:rPr>
        <w:t>ридцати, на юридических лиц, являющихся субъектами крупного предпринимательства, - в размере от двухсот пятидесяти до трехсот месячных расчетных показателей.</w:t>
      </w:r>
    </w:p>
    <w:p w:rsidR="00000000" w:rsidRDefault="004766B1">
      <w:pPr>
        <w:ind w:firstLine="400"/>
        <w:jc w:val="both"/>
      </w:pPr>
      <w:r>
        <w:t> </w:t>
      </w:r>
    </w:p>
    <w:p w:rsidR="00000000" w:rsidRDefault="004766B1">
      <w:pPr>
        <w:jc w:val="both"/>
      </w:pPr>
      <w:bookmarkStart w:id="171" w:name="SUB1250000"/>
      <w:bookmarkEnd w:id="171"/>
      <w:r>
        <w:rPr>
          <w:rStyle w:val="s3"/>
        </w:rPr>
        <w:t xml:space="preserve">Статья 125 изложена в редакции </w:t>
      </w:r>
      <w:hyperlink r:id="rId831" w:anchor="sub_id=1200000" w:history="1">
        <w:r>
          <w:rPr>
            <w:rStyle w:val="a3"/>
            <w:b/>
            <w:bCs/>
            <w:i/>
            <w:iCs/>
            <w:bdr w:val="none" w:sz="0" w:space="0" w:color="auto" w:frame="1"/>
          </w:rPr>
          <w:t>Закона</w:t>
        </w:r>
      </w:hyperlink>
      <w:r>
        <w:rPr>
          <w:rStyle w:val="s3"/>
        </w:rPr>
        <w:t xml:space="preserve"> РК от 20.01.06 г. № 123-III (введен в действие с 1 января 2006 г.) (</w:t>
      </w:r>
      <w:hyperlink r:id="rId832" w:anchor="sub_id=1250000" w:history="1">
        <w:r>
          <w:rPr>
            <w:rStyle w:val="a3"/>
            <w:b/>
            <w:bCs/>
            <w:i/>
            <w:iCs/>
            <w:bdr w:val="none" w:sz="0" w:space="0" w:color="auto" w:frame="1"/>
          </w:rPr>
          <w:t>см. стар. р</w:t>
        </w:r>
        <w:r>
          <w:rPr>
            <w:rStyle w:val="a3"/>
            <w:b/>
            <w:bCs/>
            <w:i/>
            <w:iCs/>
            <w:bdr w:val="none" w:sz="0" w:space="0" w:color="auto" w:frame="1"/>
          </w:rPr>
          <w:t>ед.</w:t>
        </w:r>
      </w:hyperlink>
      <w:r>
        <w:rPr>
          <w:rStyle w:val="s3"/>
        </w:rPr>
        <w:t>)</w:t>
      </w:r>
    </w:p>
    <w:p w:rsidR="00000000" w:rsidRDefault="004766B1">
      <w:pPr>
        <w:ind w:firstLine="400"/>
        <w:jc w:val="both"/>
      </w:pPr>
      <w:r>
        <w:rPr>
          <w:rStyle w:val="s1"/>
        </w:rPr>
        <w:t>Статья 125.</w:t>
      </w:r>
      <w:r>
        <w:t xml:space="preserve"> </w:t>
      </w:r>
      <w:r>
        <w:rPr>
          <w:rStyle w:val="s0"/>
        </w:rPr>
        <w:t>Нарушение права государственной собственности на леса</w:t>
      </w:r>
    </w:p>
    <w:p w:rsidR="00000000" w:rsidRDefault="004766B1">
      <w:pPr>
        <w:ind w:firstLine="400"/>
        <w:jc w:val="both"/>
      </w:pPr>
      <w:r>
        <w:rPr>
          <w:rStyle w:val="s0"/>
        </w:rPr>
        <w:t>Купля-продажа, дарение, залог, незаконное занятие и обмен участков лесного фонда, а также незаконная переуступка права осуществления лесных пользований, нарушающие права государственной</w:t>
      </w:r>
      <w:r>
        <w:rPr>
          <w:rStyle w:val="s0"/>
        </w:rPr>
        <w:t xml:space="preserve"> собственности на леса, -</w:t>
      </w:r>
    </w:p>
    <w:p w:rsidR="00000000" w:rsidRDefault="004766B1">
      <w:pPr>
        <w:ind w:firstLine="400"/>
        <w:jc w:val="both"/>
      </w:pPr>
      <w:r>
        <w:rPr>
          <w:rStyle w:val="s0"/>
        </w:rPr>
        <w:t>влекут штраф на физических лиц в размере от пяти до двадцати, на должностных лиц, индивидуальных предпринимателей - в размере от десяти до двадцати пяти, на юридических лиц, являющихся субъектами малого или среднего предпринимател</w:t>
      </w:r>
      <w:r>
        <w:rPr>
          <w:rStyle w:val="s0"/>
        </w:rPr>
        <w:t>ьства или некоммерческими организациями, - в размере от семидесяти до ста пятидесяти, на юридических лиц, являющихся субъектами крупного предпринимательства, - в размере от трехсот до пятисот месячных расчетных показателей.</w:t>
      </w:r>
    </w:p>
    <w:p w:rsidR="00000000" w:rsidRDefault="004766B1">
      <w:pPr>
        <w:ind w:firstLine="400"/>
        <w:jc w:val="both"/>
      </w:pPr>
      <w:r>
        <w:t> </w:t>
      </w:r>
    </w:p>
    <w:p w:rsidR="00000000" w:rsidRDefault="004766B1">
      <w:pPr>
        <w:jc w:val="both"/>
      </w:pPr>
      <w:bookmarkStart w:id="172" w:name="SUB1260000"/>
      <w:bookmarkEnd w:id="172"/>
      <w:r>
        <w:rPr>
          <w:rStyle w:val="s3"/>
        </w:rPr>
        <w:t>Статья 126 изложена в редакции</w:t>
      </w:r>
      <w:r>
        <w:rPr>
          <w:rStyle w:val="s3"/>
        </w:rPr>
        <w:t xml:space="preserve"> </w:t>
      </w:r>
      <w:hyperlink r:id="rId833" w:anchor="sub_id=1200000" w:history="1">
        <w:r>
          <w:rPr>
            <w:rStyle w:val="a3"/>
            <w:b/>
            <w:bCs/>
            <w:i/>
            <w:iCs/>
            <w:bdr w:val="none" w:sz="0" w:space="0" w:color="auto" w:frame="1"/>
          </w:rPr>
          <w:t>Закона</w:t>
        </w:r>
      </w:hyperlink>
      <w:r>
        <w:rPr>
          <w:rStyle w:val="s3"/>
        </w:rPr>
        <w:t xml:space="preserve"> РК от 20.01.06 г. № 123-III (введен в действие с 1 января 2006 г.) (</w:t>
      </w:r>
      <w:hyperlink r:id="rId834" w:anchor="sub_id=1260000" w:history="1">
        <w:r>
          <w:rPr>
            <w:rStyle w:val="a3"/>
            <w:b/>
            <w:bCs/>
            <w:i/>
            <w:iCs/>
            <w:bdr w:val="none" w:sz="0" w:space="0" w:color="auto" w:frame="1"/>
          </w:rPr>
          <w:t xml:space="preserve">см. стар. </w:t>
        </w:r>
        <w:r>
          <w:rPr>
            <w:rStyle w:val="a3"/>
            <w:b/>
            <w:bCs/>
            <w:i/>
            <w:iCs/>
            <w:bdr w:val="none" w:sz="0" w:space="0" w:color="auto" w:frame="1"/>
          </w:rPr>
          <w:t>ред.</w:t>
        </w:r>
      </w:hyperlink>
      <w:r>
        <w:rPr>
          <w:rStyle w:val="s3"/>
        </w:rPr>
        <w:t>)</w:t>
      </w:r>
    </w:p>
    <w:p w:rsidR="00000000" w:rsidRDefault="004766B1">
      <w:pPr>
        <w:ind w:firstLine="400"/>
        <w:jc w:val="both"/>
      </w:pPr>
      <w:r>
        <w:rPr>
          <w:rStyle w:val="s1"/>
        </w:rPr>
        <w:t>Статья 126.</w:t>
      </w:r>
      <w:r>
        <w:t xml:space="preserve"> </w:t>
      </w:r>
      <w:r>
        <w:rPr>
          <w:rStyle w:val="s0"/>
        </w:rPr>
        <w:t>Нарушение права государственной собственности на животный и растительный мир</w:t>
      </w:r>
    </w:p>
    <w:p w:rsidR="00000000" w:rsidRDefault="004766B1">
      <w:pPr>
        <w:ind w:firstLine="400"/>
        <w:jc w:val="both"/>
      </w:pPr>
      <w:r>
        <w:rPr>
          <w:rStyle w:val="s0"/>
        </w:rPr>
        <w:t>1. Незаконная переуступка права пользования объектами животного мира, а также совершение других сделок, в прямой или скрытой форме нарушающих право государственн</w:t>
      </w:r>
      <w:r>
        <w:rPr>
          <w:rStyle w:val="s0"/>
        </w:rPr>
        <w:t>ой собственности на животный мир, а равно незаконное пользование объектами животного мира в заповедниках и на других особо охраняемых природных территориях, на пользование которыми требуется получение разрешения, -</w:t>
      </w:r>
    </w:p>
    <w:p w:rsidR="00000000" w:rsidRDefault="004766B1">
      <w:pPr>
        <w:ind w:firstLine="400"/>
        <w:jc w:val="both"/>
      </w:pPr>
      <w:r>
        <w:rPr>
          <w:rStyle w:val="s0"/>
        </w:rPr>
        <w:t xml:space="preserve">влекут штраф на физических лиц в размере </w:t>
      </w:r>
      <w:r>
        <w:rPr>
          <w:rStyle w:val="s0"/>
        </w:rPr>
        <w:t>от пяти до десяти, на должностных лиц, индивидуальных предпринимателей - в размере от десяти до двадцати пяти, на юридических лиц, являющихся субъектами малого или среднего предпринимательства или некоммерческими организациями, - в размере от семидесяти до</w:t>
      </w:r>
      <w:r>
        <w:rPr>
          <w:rStyle w:val="s0"/>
        </w:rPr>
        <w:t xml:space="preserve"> ста пятидесяти, на юридических лиц, являющихся субъектами крупного предпринимательства, - в размере от трехсот до пятисот месячных расчетных показателей.</w:t>
      </w:r>
    </w:p>
    <w:p w:rsidR="00000000" w:rsidRDefault="004766B1">
      <w:pPr>
        <w:ind w:firstLine="400"/>
        <w:jc w:val="both"/>
      </w:pPr>
      <w:r>
        <w:rPr>
          <w:rStyle w:val="s0"/>
        </w:rPr>
        <w:t>2. Незаконная переуступка права пользования объектами растительного мира, а также совершение других с</w:t>
      </w:r>
      <w:r>
        <w:rPr>
          <w:rStyle w:val="s0"/>
        </w:rPr>
        <w:t>делок, в прямой или скрытой форме нарушающих право государственной собственности на растительный мир, а равно незаконное пользование объектами растительного мира, на пользование которыми требуется получение разрешения, -</w:t>
      </w:r>
    </w:p>
    <w:p w:rsidR="00000000" w:rsidRDefault="004766B1">
      <w:pPr>
        <w:ind w:firstLine="400"/>
        <w:jc w:val="both"/>
      </w:pPr>
      <w:r>
        <w:rPr>
          <w:rStyle w:val="s0"/>
        </w:rPr>
        <w:t>влекут штраф на физических лиц в ра</w:t>
      </w:r>
      <w:r>
        <w:rPr>
          <w:rStyle w:val="s0"/>
        </w:rPr>
        <w:t>змере от пяти до десяти, на должностных лиц, индивидуальных предпринимателей - в размере от десяти до двадцати, на юридических лиц, являющихся субъектами малого или среднего предпринимательства или некоммерческими организациями, - в размере от пятидесяти д</w:t>
      </w:r>
      <w:r>
        <w:rPr>
          <w:rStyle w:val="s0"/>
        </w:rPr>
        <w:t>о ста, на юридических лиц, являющихся субъектами крупного предпринимательства, - в размере от ста пятидесяти до трехсот месячных расчетных показателей.</w:t>
      </w:r>
    </w:p>
    <w:p w:rsidR="00000000" w:rsidRDefault="004766B1">
      <w:r>
        <w:t> </w:t>
      </w:r>
    </w:p>
    <w:p w:rsidR="00000000" w:rsidRDefault="004766B1">
      <w:pPr>
        <w:jc w:val="both"/>
      </w:pPr>
      <w:bookmarkStart w:id="173" w:name="SUB1270000"/>
      <w:bookmarkEnd w:id="173"/>
      <w:r>
        <w:rPr>
          <w:rStyle w:val="s3"/>
        </w:rPr>
        <w:t xml:space="preserve">Статья 127 изложена в редакции </w:t>
      </w:r>
      <w:hyperlink r:id="rId835" w:anchor="sub_id=120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836" w:anchor="sub_id=1270000" w:history="1">
        <w:r>
          <w:rPr>
            <w:rStyle w:val="a3"/>
            <w:i/>
            <w:iCs/>
            <w:bdr w:val="none" w:sz="0" w:space="0" w:color="auto" w:frame="1"/>
          </w:rPr>
          <w:t>см. стар. р</w:t>
        </w:r>
        <w:r>
          <w:rPr>
            <w:rStyle w:val="a3"/>
            <w:i/>
            <w:iCs/>
            <w:bdr w:val="none" w:sz="0" w:space="0" w:color="auto" w:frame="1"/>
          </w:rPr>
          <w:t>ед.</w:t>
        </w:r>
      </w:hyperlink>
      <w:r>
        <w:rPr>
          <w:rStyle w:val="s3"/>
        </w:rPr>
        <w:t xml:space="preserve">); внесены изменения в соответствии с </w:t>
      </w:r>
      <w:hyperlink r:id="rId837" w:anchor="sub_id=17"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838" w:anchor="sub_id=1270000" w:history="1">
        <w:r>
          <w:rPr>
            <w:rStyle w:val="a3"/>
            <w:i/>
            <w:iCs/>
            <w:bdr w:val="none" w:sz="0" w:space="0" w:color="auto" w:frame="1"/>
          </w:rPr>
          <w:t>см. стар. ред.</w:t>
        </w:r>
      </w:hyperlink>
      <w:r>
        <w:rPr>
          <w:rStyle w:val="s3"/>
        </w:rPr>
        <w:t xml:space="preserve">); изложена в редакции </w:t>
      </w:r>
      <w:hyperlink r:id="rId839" w:anchor="sub_id=127" w:history="1">
        <w:r>
          <w:rPr>
            <w:rStyle w:val="a3"/>
            <w:i/>
            <w:iCs/>
            <w:bdr w:val="none" w:sz="0" w:space="0" w:color="auto" w:frame="1"/>
          </w:rPr>
          <w:t>Закона</w:t>
        </w:r>
      </w:hyperlink>
      <w:r>
        <w:rPr>
          <w:rStyle w:val="s3"/>
        </w:rPr>
        <w:t xml:space="preserve"> РК от 04.07.12 г. № 25-V (</w:t>
      </w:r>
      <w:hyperlink r:id="rId840" w:anchor="sub_id=1270000" w:history="1">
        <w:r>
          <w:rPr>
            <w:rStyle w:val="a3"/>
            <w:i/>
            <w:iCs/>
            <w:bdr w:val="none" w:sz="0" w:space="0" w:color="auto" w:frame="1"/>
          </w:rPr>
          <w:t>см. стар. ред.</w:t>
        </w:r>
      </w:hyperlink>
      <w:r>
        <w:rPr>
          <w:rStyle w:val="s3"/>
        </w:rPr>
        <w:t xml:space="preserve">); внесены изменения в соответствии с </w:t>
      </w:r>
      <w:hyperlink r:id="rId841" w:anchor="sub_id=127" w:history="1">
        <w:r>
          <w:rPr>
            <w:rStyle w:val="a3"/>
            <w:i/>
            <w:iCs/>
            <w:bdr w:val="none" w:sz="0" w:space="0" w:color="auto" w:frame="1"/>
          </w:rPr>
          <w:t>Законом</w:t>
        </w:r>
      </w:hyperlink>
      <w:r>
        <w:rPr>
          <w:rStyle w:val="s3"/>
        </w:rPr>
        <w:t xml:space="preserve"> РК от 06.03.13 г. № 81-V (</w:t>
      </w:r>
      <w:hyperlink r:id="rId842" w:anchor="sub_id=127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127. </w:t>
      </w:r>
      <w:r>
        <w:rPr>
          <w:rStyle w:val="s0"/>
        </w:rPr>
        <w:t>Незаконные подключение, использование энергии или воды</w:t>
      </w:r>
    </w:p>
    <w:p w:rsidR="00000000" w:rsidRDefault="004766B1">
      <w:pPr>
        <w:ind w:firstLine="400"/>
        <w:jc w:val="both"/>
      </w:pPr>
      <w:r>
        <w:rPr>
          <w:rStyle w:val="s0"/>
        </w:rPr>
        <w:t>1. Незаконные подключение, использование электрической и (или) тепловой энергии -</w:t>
      </w:r>
    </w:p>
    <w:p w:rsidR="00000000" w:rsidRDefault="004766B1">
      <w:pPr>
        <w:ind w:firstLine="400"/>
        <w:jc w:val="both"/>
      </w:pPr>
      <w:r>
        <w:rPr>
          <w:rStyle w:val="s0"/>
        </w:rPr>
        <w:t>влекут штр</w:t>
      </w:r>
      <w:r>
        <w:rPr>
          <w:rStyle w:val="s0"/>
        </w:rPr>
        <w:t>аф на физических лиц в размере пятидесяти, на должностных лиц, индивидуальных предпринимателей - в размере ста, на юридических лиц, являющихся субъектами малого или среднего предпринимательства или некоммерческими организациями, - в размере двухсот, на юри</w:t>
      </w:r>
      <w:r>
        <w:rPr>
          <w:rStyle w:val="s0"/>
        </w:rPr>
        <w:t>дических лиц, являющихся субъектами крупного предпринимательства, - в размере пятисот месячных расчетных показателей.</w:t>
      </w:r>
    </w:p>
    <w:p w:rsidR="00000000" w:rsidRDefault="004766B1">
      <w:pPr>
        <w:ind w:firstLine="400"/>
        <w:jc w:val="both"/>
      </w:pPr>
      <w:r>
        <w:rPr>
          <w:rStyle w:val="s0"/>
        </w:rPr>
        <w:t>2. Незаконные подключение, использование воды из водопроводных сетей, а равно незаконное подключение к канализационным сетям -</w:t>
      </w:r>
    </w:p>
    <w:p w:rsidR="00000000" w:rsidRDefault="004766B1">
      <w:pPr>
        <w:ind w:firstLine="400"/>
        <w:jc w:val="both"/>
      </w:pPr>
      <w:r>
        <w:rPr>
          <w:rStyle w:val="s0"/>
        </w:rPr>
        <w:t>влекут штра</w:t>
      </w:r>
      <w:r>
        <w:rPr>
          <w:rStyle w:val="s0"/>
        </w:rPr>
        <w:t>ф на физических лиц в размере тридцати, на должностных лиц, индивидуальных предпринимателей - в размере шестидесяти, на юридических лиц, являющихся субъектами малого или среднего предпринимательства или некоммерческими организациями, - в размере ста пятиде</w:t>
      </w:r>
      <w:r>
        <w:rPr>
          <w:rStyle w:val="s0"/>
        </w:rPr>
        <w:t>сяти, на юридических лиц, являющихся субъектами крупного предпринимательства, - в размере трехсот месячных расчетных показателей.</w:t>
      </w:r>
    </w:p>
    <w:p w:rsidR="00000000" w:rsidRDefault="004766B1">
      <w:pPr>
        <w:ind w:firstLine="400"/>
        <w:jc w:val="both"/>
      </w:pPr>
      <w:r>
        <w:t> </w:t>
      </w:r>
    </w:p>
    <w:p w:rsidR="00000000" w:rsidRDefault="004766B1">
      <w:pPr>
        <w:jc w:val="both"/>
      </w:pPr>
      <w:bookmarkStart w:id="174" w:name="SUB1280000"/>
      <w:bookmarkEnd w:id="174"/>
      <w:r>
        <w:rPr>
          <w:rStyle w:val="s3"/>
        </w:rPr>
        <w:t xml:space="preserve">Статья 128 изложена в редакции </w:t>
      </w:r>
      <w:hyperlink r:id="rId843" w:anchor="sub_id=10401" w:history="1">
        <w:r>
          <w:rPr>
            <w:rStyle w:val="a3"/>
            <w:i/>
            <w:iCs/>
            <w:bdr w:val="none" w:sz="0" w:space="0" w:color="auto" w:frame="1"/>
          </w:rPr>
          <w:t>Закона</w:t>
        </w:r>
      </w:hyperlink>
      <w:r>
        <w:rPr>
          <w:rStyle w:val="s3"/>
        </w:rPr>
        <w:t xml:space="preserve"> РК </w:t>
      </w:r>
      <w:r>
        <w:rPr>
          <w:rStyle w:val="s3"/>
        </w:rPr>
        <w:t>от 22.11.05 г. № 90-III (</w:t>
      </w:r>
      <w:hyperlink r:id="rId844" w:anchor="sub_id=1280000" w:history="1">
        <w:r>
          <w:rPr>
            <w:rStyle w:val="a3"/>
            <w:i/>
            <w:iCs/>
            <w:bdr w:val="none" w:sz="0" w:space="0" w:color="auto" w:frame="1"/>
          </w:rPr>
          <w:t>см. стар. ред.</w:t>
        </w:r>
      </w:hyperlink>
      <w:r>
        <w:rPr>
          <w:rStyle w:val="s3"/>
        </w:rPr>
        <w:t xml:space="preserve">); внесены изменения в соответствии с </w:t>
      </w:r>
      <w:hyperlink r:id="rId845" w:anchor="sub_id=18" w:history="1">
        <w:r>
          <w:rPr>
            <w:rStyle w:val="a3"/>
            <w:i/>
            <w:iCs/>
            <w:bdr w:val="none" w:sz="0" w:space="0" w:color="auto" w:frame="1"/>
          </w:rPr>
          <w:t>Законом</w:t>
        </w:r>
      </w:hyperlink>
      <w:r>
        <w:rPr>
          <w:rStyle w:val="s3"/>
        </w:rPr>
        <w:t xml:space="preserve"> РК от </w:t>
      </w:r>
      <w:r>
        <w:rPr>
          <w:rStyle w:val="s3"/>
        </w:rPr>
        <w:t>27.07.07 г. № 314-III (введен в действие с 1 января 2008 г.) (</w:t>
      </w:r>
      <w:hyperlink r:id="rId846" w:anchor="sub_id=128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128.</w:t>
      </w:r>
      <w:r>
        <w:rPr>
          <w:rStyle w:val="s0"/>
        </w:rPr>
        <w:t xml:space="preserve"> Нарушение прав на изобретения, полезные модели, промышленные образцы, селекционны</w:t>
      </w:r>
      <w:r>
        <w:rPr>
          <w:rStyle w:val="s0"/>
        </w:rPr>
        <w:t>е достижения, топологии интегральных микросхем</w:t>
      </w:r>
    </w:p>
    <w:p w:rsidR="00000000" w:rsidRDefault="004766B1">
      <w:pPr>
        <w:ind w:firstLine="400"/>
        <w:jc w:val="both"/>
      </w:pPr>
      <w:r>
        <w:rPr>
          <w:rStyle w:val="s0"/>
        </w:rPr>
        <w:t>1. Незаконное использование изобретения, полезной модели, промышленного образца, селекционного достижения, топологии интегральной микросхемы, разглашение без согласия автора или заявителя сущности изобретения,</w:t>
      </w:r>
      <w:r>
        <w:rPr>
          <w:rStyle w:val="s0"/>
        </w:rPr>
        <w:t xml:space="preserve"> полезной модели, промышленного образца, селекционного достижения, топологии интегральной микросхемы до официальной публикации сведений о них, а равно присвоение авторства или принуждение к соавторству, если эти действия не содержат признаков </w:t>
      </w:r>
      <w:hyperlink r:id="rId847" w:anchor="sub_id=1840000" w:history="1">
        <w:r>
          <w:rPr>
            <w:rStyle w:val="a3"/>
          </w:rPr>
          <w:t>уголовно наказуемого деяния</w:t>
        </w:r>
      </w:hyperlink>
      <w:r>
        <w:rPr>
          <w:rStyle w:val="s0"/>
        </w:rPr>
        <w:t>, -</w:t>
      </w:r>
    </w:p>
    <w:p w:rsidR="00000000" w:rsidRDefault="004766B1">
      <w:pPr>
        <w:ind w:firstLine="400"/>
        <w:jc w:val="both"/>
      </w:pPr>
      <w:r>
        <w:rPr>
          <w:rStyle w:val="s0"/>
        </w:rPr>
        <w:t>влекут штраф на физических лиц в размере от двадцати до пятидесяти, на должностных лиц - в размере от пятидесяти до ста, на юридических лиц, являющихся су</w:t>
      </w:r>
      <w:r>
        <w:rPr>
          <w:rStyle w:val="s0"/>
        </w:rPr>
        <w:t xml:space="preserve">бъектами малого или среднего предпринимательства или некоммерческими организациями, - в размере от ста пятидесяти до двухсот, на юридических лиц, являющихся субъектами крупного предпринимательства, - в размере от трехсот до четырехсот </w:t>
      </w:r>
      <w:hyperlink r:id="rId848" w:history="1">
        <w:r>
          <w:rPr>
            <w:rStyle w:val="a3"/>
          </w:rPr>
          <w:t>месячных расчетных показателей</w:t>
        </w:r>
      </w:hyperlink>
      <w:r>
        <w:rPr>
          <w:rStyle w:val="s0"/>
        </w:rPr>
        <w:t>.</w:t>
      </w:r>
    </w:p>
    <w:p w:rsidR="00000000" w:rsidRDefault="004766B1">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физических лиц в размере от пятидесяти до ста, на должностных лиц - в размере от ста до ста пятидесяти, на юридических лиц, являющихся субъектами малого или среднего предпринимательства или некоммерческими организациями, - в размере от двух</w:t>
      </w:r>
      <w:r>
        <w:rPr>
          <w:rStyle w:val="s0"/>
        </w:rPr>
        <w:t>сот до двухсот пятидесяти, на юридических лиц, являющихся субъектами крупного предпринимательства, - в размере от шестисот до семисот месячных расчетных показателей.</w:t>
      </w:r>
    </w:p>
    <w:p w:rsidR="00000000" w:rsidRDefault="004766B1">
      <w:pPr>
        <w:ind w:firstLine="400"/>
        <w:jc w:val="both"/>
      </w:pPr>
      <w:r>
        <w:rPr>
          <w:rStyle w:val="s1"/>
        </w:rPr>
        <w:t> </w:t>
      </w:r>
    </w:p>
    <w:p w:rsidR="00000000" w:rsidRDefault="004766B1">
      <w:pPr>
        <w:jc w:val="both"/>
      </w:pPr>
      <w:bookmarkStart w:id="175" w:name="SUB1290000"/>
      <w:bookmarkEnd w:id="175"/>
      <w:r>
        <w:rPr>
          <w:rStyle w:val="s3"/>
        </w:rPr>
        <w:t xml:space="preserve">Статья 129 изложена в редакции </w:t>
      </w:r>
      <w:hyperlink r:id="rId849" w:anchor="sub_id=10401" w:history="1">
        <w:r>
          <w:rPr>
            <w:rStyle w:val="a3"/>
            <w:i/>
            <w:iCs/>
            <w:bdr w:val="none" w:sz="0" w:space="0" w:color="auto" w:frame="1"/>
          </w:rPr>
          <w:t>Закона</w:t>
        </w:r>
      </w:hyperlink>
      <w:r>
        <w:rPr>
          <w:rStyle w:val="s3"/>
        </w:rPr>
        <w:t xml:space="preserve"> РК от 22.11.05 г. № 90-III (</w:t>
      </w:r>
      <w:hyperlink r:id="rId850" w:anchor="sub_id=1290000" w:history="1">
        <w:r>
          <w:rPr>
            <w:rStyle w:val="a3"/>
            <w:i/>
            <w:iCs/>
            <w:bdr w:val="none" w:sz="0" w:space="0" w:color="auto" w:frame="1"/>
          </w:rPr>
          <w:t>см. стар. ред.</w:t>
        </w:r>
      </w:hyperlink>
      <w:r>
        <w:rPr>
          <w:rStyle w:val="s3"/>
        </w:rPr>
        <w:t xml:space="preserve">); внесены изменения в соответствии с </w:t>
      </w:r>
      <w:hyperlink r:id="rId851" w:anchor="sub_id=19"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852" w:anchor="sub_id=1290000" w:history="1">
        <w:r>
          <w:rPr>
            <w:rStyle w:val="a3"/>
            <w:i/>
            <w:iCs/>
            <w:bdr w:val="none" w:sz="0" w:space="0" w:color="auto" w:frame="1"/>
          </w:rPr>
          <w:t>см. стар. ред.</w:t>
        </w:r>
      </w:hyperlink>
      <w:r>
        <w:rPr>
          <w:rStyle w:val="s3"/>
        </w:rPr>
        <w:t xml:space="preserve">); </w:t>
      </w:r>
      <w:hyperlink r:id="rId853" w:anchor="sub_id=200" w:history="1">
        <w:r>
          <w:rPr>
            <w:rStyle w:val="a3"/>
            <w:i/>
            <w:iCs/>
            <w:bdr w:val="none" w:sz="0" w:space="0" w:color="auto" w:frame="1"/>
          </w:rPr>
          <w:t>Законом</w:t>
        </w:r>
      </w:hyperlink>
      <w:r>
        <w:rPr>
          <w:rStyle w:val="s3"/>
        </w:rPr>
        <w:t xml:space="preserve"> РК от 10.07.09 г. № 179-IV (</w:t>
      </w:r>
      <w:hyperlink r:id="rId854" w:anchor="sub_id=129" w:history="1">
        <w:r>
          <w:rPr>
            <w:rStyle w:val="a3"/>
            <w:i/>
            <w:iCs/>
            <w:bdr w:val="none" w:sz="0" w:space="0" w:color="auto" w:frame="1"/>
          </w:rPr>
          <w:t>см. стар. ред.</w:t>
        </w:r>
      </w:hyperlink>
      <w:r>
        <w:rPr>
          <w:rStyle w:val="s3"/>
        </w:rPr>
        <w:t xml:space="preserve">); изложена в редакции </w:t>
      </w:r>
      <w:hyperlink r:id="rId855" w:anchor="sub_id=402" w:history="1">
        <w:r>
          <w:rPr>
            <w:rStyle w:val="a3"/>
            <w:b/>
            <w:bCs/>
            <w:i/>
            <w:iCs/>
            <w:bdr w:val="none" w:sz="0" w:space="0" w:color="auto" w:frame="1"/>
          </w:rPr>
          <w:t>Закона</w:t>
        </w:r>
      </w:hyperlink>
      <w:r>
        <w:rPr>
          <w:rStyle w:val="s3"/>
        </w:rPr>
        <w:t xml:space="preserve"> РК от 12.01.12 г. № 537-IV (</w:t>
      </w:r>
      <w:hyperlink r:id="rId856" w:anchor="sub_id=129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129. </w:t>
      </w:r>
      <w:r>
        <w:rPr>
          <w:rStyle w:val="s0"/>
        </w:rPr>
        <w:t>Нарушение авторских и (или) смежных прав</w:t>
      </w:r>
    </w:p>
    <w:p w:rsidR="00000000" w:rsidRDefault="004766B1">
      <w:pPr>
        <w:ind w:firstLine="400"/>
        <w:jc w:val="both"/>
      </w:pPr>
      <w:r>
        <w:rPr>
          <w:rStyle w:val="s0"/>
        </w:rPr>
        <w:t>1. Незаконное использование объектов авторского права и (или) с</w:t>
      </w:r>
      <w:r>
        <w:rPr>
          <w:rStyle w:val="s0"/>
        </w:rPr>
        <w:t>межных прав, а равно приобретение, хранение, перемещение или изготовление контрафактных экземпляров объектов авторского права и (или) смежных прав, за исключением использования в сети Интернет, в целях сбыта, присвоение авторства или принуждение к соавторс</w:t>
      </w:r>
      <w:r>
        <w:rPr>
          <w:rStyle w:val="s0"/>
        </w:rPr>
        <w:t>тву, если эти действия не содержат признаков уголовно наказуемого деяния, -</w:t>
      </w:r>
    </w:p>
    <w:p w:rsidR="00000000" w:rsidRDefault="004766B1">
      <w:pPr>
        <w:ind w:firstLine="400"/>
        <w:jc w:val="both"/>
      </w:pPr>
      <w:r>
        <w:rPr>
          <w:rStyle w:val="s0"/>
        </w:rPr>
        <w:t xml:space="preserve">влекут штраф на физических лиц в размере от десяти до пятнадцати, на должностных лиц - в размере от двадцати до тридцати, на юридических лиц - в размере от ста до ста пятидесяти </w:t>
      </w:r>
      <w:hyperlink r:id="rId857" w:history="1">
        <w:r>
          <w:rPr>
            <w:rStyle w:val="a3"/>
          </w:rPr>
          <w:t>месячных расчетных показателей</w:t>
        </w:r>
      </w:hyperlink>
      <w:r>
        <w:rPr>
          <w:rStyle w:val="s0"/>
        </w:rPr>
        <w:t xml:space="preserve"> с конфискацией экземпляров объектов авторского права и (или) смежных прав, а также предметов, явившихся орудиями совершения правонарушения..</w:t>
      </w:r>
    </w:p>
    <w:p w:rsidR="00000000" w:rsidRDefault="004766B1">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физических лиц в размере от пятнадцати до двадцати, на должностных лиц - в размере от тридцати д</w:t>
      </w:r>
      <w:r>
        <w:rPr>
          <w:rStyle w:val="s0"/>
        </w:rPr>
        <w:t>о пятидесяти, на юридических лиц - в размере от ста пятидесяти до двухсот месячных расчетных показателей с конфискацией экземпляров объектов авторского права и (или) смежных прав, а также предметов, явившихся орудиями совершения правонарушения.</w:t>
      </w:r>
    </w:p>
    <w:p w:rsidR="00000000" w:rsidRDefault="004766B1">
      <w:pPr>
        <w:ind w:firstLine="400"/>
        <w:jc w:val="both"/>
      </w:pPr>
      <w:r>
        <w:rPr>
          <w:rStyle w:val="s0"/>
        </w:rPr>
        <w:t>3. Незаконн</w:t>
      </w:r>
      <w:r>
        <w:rPr>
          <w:rStyle w:val="s0"/>
        </w:rPr>
        <w:t xml:space="preserve">ое использование </w:t>
      </w:r>
      <w:hyperlink r:id="rId858" w:anchor="sub_id=70000" w:history="1">
        <w:r>
          <w:rPr>
            <w:rStyle w:val="a3"/>
          </w:rPr>
          <w:t>объектов</w:t>
        </w:r>
      </w:hyperlink>
      <w:r>
        <w:rPr>
          <w:rStyle w:val="s0"/>
        </w:rPr>
        <w:t xml:space="preserve"> авторского права и (или) смежных прав путем размещения в сети Интернет с целью предоставления доступа к неограниченному кругу лиц, если это действие</w:t>
      </w:r>
      <w:r>
        <w:rPr>
          <w:rStyle w:val="s0"/>
        </w:rPr>
        <w:t xml:space="preserve"> не содержит признаков </w:t>
      </w:r>
      <w:hyperlink r:id="rId859" w:anchor="sub_id=1840200" w:history="1">
        <w:r>
          <w:rPr>
            <w:rStyle w:val="a3"/>
          </w:rPr>
          <w:t>уголовно наказуемого деяния</w:t>
        </w:r>
      </w:hyperlink>
      <w:r>
        <w:rPr>
          <w:rStyle w:val="s0"/>
        </w:rPr>
        <w:t>, -</w:t>
      </w:r>
    </w:p>
    <w:p w:rsidR="00000000" w:rsidRDefault="004766B1">
      <w:pPr>
        <w:ind w:firstLine="400"/>
        <w:jc w:val="both"/>
      </w:pPr>
      <w:r>
        <w:rPr>
          <w:rStyle w:val="s0"/>
        </w:rPr>
        <w:t>влечет предупреждение.</w:t>
      </w:r>
    </w:p>
    <w:p w:rsidR="00000000" w:rsidRDefault="004766B1">
      <w:pPr>
        <w:ind w:firstLine="400"/>
        <w:jc w:val="both"/>
      </w:pPr>
      <w:r>
        <w:rPr>
          <w:rStyle w:val="s0"/>
        </w:rPr>
        <w:t xml:space="preserve">4. Незаконное использование </w:t>
      </w:r>
      <w:hyperlink r:id="rId860" w:anchor="sub_id=70000" w:history="1">
        <w:r>
          <w:rPr>
            <w:rStyle w:val="a3"/>
          </w:rPr>
          <w:t>объектов</w:t>
        </w:r>
      </w:hyperlink>
      <w:r>
        <w:rPr>
          <w:rStyle w:val="s0"/>
        </w:rPr>
        <w:t xml:space="preserve"> авторского права и (или) смежных прав путем организации, создания </w:t>
      </w:r>
      <w:hyperlink r:id="rId861" w:anchor="sub_id=20014" w:history="1">
        <w:r>
          <w:rPr>
            <w:rStyle w:val="a3"/>
          </w:rPr>
          <w:t>интернет-ресурсов</w:t>
        </w:r>
      </w:hyperlink>
      <w:r>
        <w:rPr>
          <w:rStyle w:val="s0"/>
        </w:rPr>
        <w:t xml:space="preserve"> для дальнейшего доступа к обмену, хранению, перемещению экземпляро</w:t>
      </w:r>
      <w:r>
        <w:rPr>
          <w:rStyle w:val="s0"/>
        </w:rPr>
        <w:t xml:space="preserve">в произведений и (или) объектов смежных прав в электронном формате, если это действие не содержит признаков </w:t>
      </w:r>
      <w:hyperlink r:id="rId862" w:anchor="sub_id=1840300" w:history="1">
        <w:r>
          <w:rPr>
            <w:rStyle w:val="a3"/>
          </w:rPr>
          <w:t>уголовно наказуемого деяния</w:t>
        </w:r>
      </w:hyperlink>
      <w:r>
        <w:rPr>
          <w:rStyle w:val="s0"/>
        </w:rPr>
        <w:t>, -</w:t>
      </w:r>
    </w:p>
    <w:p w:rsidR="00000000" w:rsidRDefault="004766B1">
      <w:pPr>
        <w:ind w:firstLine="400"/>
        <w:jc w:val="both"/>
      </w:pPr>
      <w:r>
        <w:rPr>
          <w:rStyle w:val="s0"/>
        </w:rPr>
        <w:t xml:space="preserve">влечет штраф на физических лиц в </w:t>
      </w:r>
      <w:r>
        <w:rPr>
          <w:rStyle w:val="s0"/>
        </w:rPr>
        <w:t>размере от десяти до пятнадцати, на должностных лиц - в размере от двадцати до тридцати, на юридических лиц - в размере от ста до ста пятидесяти месячных расчетных показателей с конфискацией экземпляров объектов авторского права и (или) смежных прав, а так</w:t>
      </w:r>
      <w:r>
        <w:rPr>
          <w:rStyle w:val="s0"/>
        </w:rPr>
        <w:t>же предметов, явившихся орудиями совершения правонарушения.</w:t>
      </w:r>
    </w:p>
    <w:p w:rsidR="00000000" w:rsidRDefault="004766B1">
      <w:pPr>
        <w:ind w:firstLine="400"/>
        <w:jc w:val="both"/>
      </w:pPr>
      <w:r>
        <w:rPr>
          <w:rStyle w:val="s0"/>
        </w:rPr>
        <w:t>5. Действия, предусмотренные частями третьей и четвертой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физических лиц в размере от пятнадцати до двадцати, на должностных лиц - в размере от тридцати до пятидесяти, на юридических лиц - в размере от ста пятидесяти до двухсот месячных расчетных показателей с конфискацией экземпляров объектов авт</w:t>
      </w:r>
      <w:r>
        <w:rPr>
          <w:rStyle w:val="s0"/>
        </w:rPr>
        <w:t>орского права и (или) смежных прав, а также предметов, явившихся орудиями совершения правонарушения.</w:t>
      </w:r>
    </w:p>
    <w:p w:rsidR="00000000" w:rsidRDefault="004766B1">
      <w:pPr>
        <w:jc w:val="both"/>
      </w:pPr>
      <w:r>
        <w:rPr>
          <w:rStyle w:val="s3"/>
        </w:rPr>
        <w:t xml:space="preserve">См. </w:t>
      </w:r>
      <w:hyperlink r:id="rId863" w:history="1">
        <w:r>
          <w:rPr>
            <w:rStyle w:val="a3"/>
            <w:i/>
            <w:iCs/>
            <w:bdr w:val="none" w:sz="0" w:space="0" w:color="auto" w:frame="1"/>
          </w:rPr>
          <w:t>Письмо</w:t>
        </w:r>
      </w:hyperlink>
      <w:r>
        <w:rPr>
          <w:rStyle w:val="s3"/>
        </w:rPr>
        <w:t xml:space="preserve"> Генеральной прокуратуры Республики Казахстан от 15 мая 2012 года № 2.010712-12-</w:t>
      </w:r>
      <w:r>
        <w:rPr>
          <w:rStyle w:val="s3"/>
        </w:rPr>
        <w:t>26453</w:t>
      </w:r>
      <w:r>
        <w:t> </w:t>
      </w:r>
    </w:p>
    <w:p w:rsidR="00000000" w:rsidRDefault="004766B1">
      <w:r>
        <w:t> </w:t>
      </w:r>
    </w:p>
    <w:p w:rsidR="00000000" w:rsidRDefault="004766B1">
      <w:pPr>
        <w:jc w:val="both"/>
      </w:pPr>
      <w:bookmarkStart w:id="176" w:name="SUB1300000"/>
      <w:bookmarkEnd w:id="176"/>
      <w:r>
        <w:rPr>
          <w:rStyle w:val="s3"/>
        </w:rPr>
        <w:t xml:space="preserve">В статью 130 внесены изменения в соответствии с </w:t>
      </w:r>
      <w:hyperlink r:id="rId864" w:anchor="sub_id=130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865" w:anchor="sub_id=1300000" w:history="1">
        <w:r>
          <w:rPr>
            <w:rStyle w:val="a3"/>
            <w:i/>
            <w:iCs/>
            <w:bdr w:val="none" w:sz="0" w:space="0" w:color="auto" w:frame="1"/>
          </w:rPr>
          <w:t>см. стар. ред.</w:t>
        </w:r>
      </w:hyperlink>
      <w:r>
        <w:rPr>
          <w:rStyle w:val="s3"/>
        </w:rPr>
        <w:t xml:space="preserve">); </w:t>
      </w:r>
      <w:hyperlink r:id="rId866" w:history="1">
        <w:r>
          <w:rPr>
            <w:rStyle w:val="a3"/>
            <w:i/>
            <w:iCs/>
            <w:bdr w:val="none" w:sz="0" w:space="0" w:color="auto" w:frame="1"/>
          </w:rPr>
          <w:t>Законом</w:t>
        </w:r>
      </w:hyperlink>
      <w:r>
        <w:rPr>
          <w:rStyle w:val="s3"/>
        </w:rPr>
        <w:t xml:space="preserve"> РК от 21.07.07 г. № 307-III (</w:t>
      </w:r>
      <w:hyperlink r:id="rId867" w:anchor="sub_id=1300000" w:history="1">
        <w:r>
          <w:rPr>
            <w:rStyle w:val="a3"/>
            <w:i/>
            <w:iCs/>
            <w:bdr w:val="none" w:sz="0" w:space="0" w:color="auto" w:frame="1"/>
          </w:rPr>
          <w:t>см. с</w:t>
        </w:r>
        <w:r>
          <w:rPr>
            <w:rStyle w:val="a3"/>
            <w:i/>
            <w:iCs/>
            <w:bdr w:val="none" w:sz="0" w:space="0" w:color="auto" w:frame="1"/>
          </w:rPr>
          <w:t>тар. ред.</w:t>
        </w:r>
      </w:hyperlink>
      <w:r>
        <w:rPr>
          <w:rStyle w:val="s3"/>
        </w:rPr>
        <w:t>)</w:t>
      </w:r>
    </w:p>
    <w:p w:rsidR="00000000" w:rsidRDefault="004766B1">
      <w:pPr>
        <w:ind w:left="1200" w:hanging="800"/>
        <w:jc w:val="both"/>
      </w:pPr>
      <w:r>
        <w:rPr>
          <w:rStyle w:val="s1"/>
        </w:rPr>
        <w:t>Статья 130.</w:t>
      </w:r>
      <w:r>
        <w:t xml:space="preserve"> Производство проектных, изыскательских, строительных, мелиоративных и других видов работ, создающих угрозу для существования памятников истории и культуры </w:t>
      </w:r>
    </w:p>
    <w:p w:rsidR="00000000" w:rsidRDefault="004766B1">
      <w:pPr>
        <w:ind w:firstLine="400"/>
        <w:jc w:val="both"/>
      </w:pPr>
      <w:r>
        <w:t>Производство проектных, изыскательских, строительных, мелиоративных, дорожных</w:t>
      </w:r>
      <w:r>
        <w:t xml:space="preserve"> и других видов работ, которые могут создать угрозу для существования памятников истории и культуры, без согласования с соответствующими государственными органами по охране и использованию историко-культурного наследия и без осуществления предварительных м</w:t>
      </w:r>
      <w:r>
        <w:t>ероприятий, проводимых по указанию этих органов по выявлению паспортизации и сохранности памятников; производство земельных, строительных и других работ в зонах охраны памятников, а также хозяйственная деятельность в этих зонах без разрешения соответствующ</w:t>
      </w:r>
      <w:r>
        <w:t xml:space="preserve">их государственных органов охраны памятников, невыполнение предписаний соответствующих органов, осуществляющих государственный контроль за охраной и использованием памятников истории и культуры, об устранении нарушений правил по охране памятников - </w:t>
      </w:r>
    </w:p>
    <w:p w:rsidR="00000000" w:rsidRDefault="004766B1">
      <w:pPr>
        <w:ind w:firstLine="400"/>
        <w:jc w:val="both"/>
      </w:pPr>
      <w:r>
        <w:rPr>
          <w:rStyle w:val="s0"/>
        </w:rPr>
        <w:t>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пятидесяти до ста, на юридических лиц, являющихс</w:t>
      </w:r>
      <w:r>
        <w:rPr>
          <w:rStyle w:val="s0"/>
        </w:rPr>
        <w:t>я субъектами крупного предпринимательства, - в размере от двухсот до двухсот пятидесяти месячных расчетных показателей с приостановлением производимых работ либо без такового.</w:t>
      </w:r>
    </w:p>
    <w:p w:rsidR="00000000" w:rsidRDefault="004766B1">
      <w:pPr>
        <w:ind w:firstLine="400"/>
        <w:jc w:val="both"/>
      </w:pPr>
      <w:r>
        <w:t> </w:t>
      </w:r>
    </w:p>
    <w:p w:rsidR="00000000" w:rsidRDefault="004766B1">
      <w:pPr>
        <w:ind w:firstLine="400"/>
        <w:jc w:val="both"/>
      </w:pPr>
      <w:bookmarkStart w:id="177" w:name="SUB1310000"/>
      <w:bookmarkEnd w:id="177"/>
      <w:r>
        <w:rPr>
          <w:rStyle w:val="s1"/>
        </w:rPr>
        <w:t>Статья 131.</w:t>
      </w:r>
      <w:r>
        <w:t xml:space="preserve"> Проезд по посевам или насаждениям </w:t>
      </w:r>
    </w:p>
    <w:p w:rsidR="00000000" w:rsidRDefault="004766B1">
      <w:pPr>
        <w:ind w:firstLine="400"/>
        <w:jc w:val="both"/>
      </w:pPr>
      <w:r>
        <w:t>1. Проезд по посевам или насажд</w:t>
      </w:r>
      <w:r>
        <w:t xml:space="preserve">ениям на автомобиле либо тракторе, комбайне или иной самоходной машине - </w:t>
      </w:r>
    </w:p>
    <w:p w:rsidR="00000000" w:rsidRDefault="004766B1">
      <w:pPr>
        <w:ind w:firstLine="400"/>
        <w:jc w:val="both"/>
      </w:pPr>
      <w:r>
        <w:t xml:space="preserve">влечет штраф в размере от трех до десяти месячных расчетных показателей. </w:t>
      </w:r>
    </w:p>
    <w:p w:rsidR="00000000" w:rsidRDefault="004766B1">
      <w:pPr>
        <w:ind w:firstLine="400"/>
        <w:jc w:val="both"/>
      </w:pPr>
      <w:r>
        <w:t xml:space="preserve">2. Проезд по посевам или насаждениям на гужевом транспорте - </w:t>
      </w:r>
    </w:p>
    <w:p w:rsidR="00000000" w:rsidRDefault="004766B1">
      <w:pPr>
        <w:ind w:firstLine="400"/>
        <w:jc w:val="both"/>
      </w:pPr>
      <w:r>
        <w:rPr>
          <w:rStyle w:val="s0"/>
        </w:rPr>
        <w:t xml:space="preserve">влечет штраф в размере от одного до пяти </w:t>
      </w:r>
      <w:hyperlink r:id="rId868" w:history="1">
        <w:r>
          <w:rPr>
            <w:rStyle w:val="a3"/>
          </w:rPr>
          <w:t>месячных расчетных показателей</w:t>
        </w:r>
      </w:hyperlink>
      <w:r>
        <w:rPr>
          <w:rStyle w:val="s0"/>
        </w:rPr>
        <w:t>.</w:t>
      </w:r>
    </w:p>
    <w:p w:rsidR="00000000" w:rsidRDefault="004766B1">
      <w:pPr>
        <w:ind w:firstLine="400"/>
        <w:jc w:val="both"/>
      </w:pPr>
      <w:r>
        <w:rPr>
          <w:rStyle w:val="s0"/>
        </w:rPr>
        <w:t> </w:t>
      </w:r>
    </w:p>
    <w:p w:rsidR="00000000" w:rsidRDefault="004766B1">
      <w:pPr>
        <w:jc w:val="both"/>
      </w:pPr>
      <w:bookmarkStart w:id="178" w:name="SUB131010000"/>
      <w:bookmarkEnd w:id="178"/>
      <w:r>
        <w:rPr>
          <w:rStyle w:val="s3"/>
        </w:rPr>
        <w:t xml:space="preserve">Кодекс дополнен статьей 131-1 в соответствии с </w:t>
      </w:r>
      <w:hyperlink r:id="rId869" w:anchor="sub_id=1311" w:history="1">
        <w:r>
          <w:rPr>
            <w:rStyle w:val="a3"/>
            <w:i/>
            <w:iCs/>
            <w:bdr w:val="none" w:sz="0" w:space="0" w:color="auto" w:frame="1"/>
          </w:rPr>
          <w:t>Законом</w:t>
        </w:r>
      </w:hyperlink>
      <w:r>
        <w:rPr>
          <w:rStyle w:val="s3"/>
        </w:rPr>
        <w:t xml:space="preserve"> РК от 03.07.13 г. № 121-V</w:t>
      </w:r>
    </w:p>
    <w:p w:rsidR="00000000" w:rsidRDefault="004766B1">
      <w:pPr>
        <w:ind w:left="1200" w:hanging="800"/>
        <w:jc w:val="both"/>
      </w:pPr>
      <w:r>
        <w:rPr>
          <w:rStyle w:val="s1"/>
        </w:rPr>
        <w:t xml:space="preserve">Статья 131-1. </w:t>
      </w:r>
      <w:r>
        <w:rPr>
          <w:rStyle w:val="s0"/>
        </w:rPr>
        <w:t>Потрава посевов, стогов, порча или уничтожение находящегося в поле собранного урожая сельскохозяйственных культур, повреждение насаждений</w:t>
      </w:r>
    </w:p>
    <w:p w:rsidR="00000000" w:rsidRDefault="004766B1">
      <w:pPr>
        <w:ind w:firstLine="400"/>
        <w:jc w:val="both"/>
      </w:pPr>
      <w:r>
        <w:rPr>
          <w:rStyle w:val="s0"/>
        </w:rPr>
        <w:t>1. Потрава посевов, стогов, порча или</w:t>
      </w:r>
      <w:r>
        <w:t xml:space="preserve"> </w:t>
      </w:r>
      <w:r>
        <w:rPr>
          <w:rStyle w:val="s0"/>
        </w:rPr>
        <w:t>уничтожение находящегося в поле собранного</w:t>
      </w:r>
      <w:r>
        <w:t xml:space="preserve"> </w:t>
      </w:r>
      <w:r>
        <w:rPr>
          <w:rStyle w:val="s0"/>
        </w:rPr>
        <w:t>урожая сельскохозяйстве</w:t>
      </w:r>
      <w:r>
        <w:rPr>
          <w:rStyle w:val="s0"/>
        </w:rPr>
        <w:t>нных культур либо повреждение насаждений сельскохозяйственных</w:t>
      </w:r>
      <w:r>
        <w:t xml:space="preserve"> </w:t>
      </w:r>
      <w:r>
        <w:rPr>
          <w:rStyle w:val="s0"/>
        </w:rPr>
        <w:t>организаций независимо от организационно-правовых форм, крестьянских или фермерских</w:t>
      </w:r>
      <w:r>
        <w:t xml:space="preserve"> </w:t>
      </w:r>
      <w:r>
        <w:rPr>
          <w:rStyle w:val="s0"/>
        </w:rPr>
        <w:t>хозяйств, личных подсобных хозяйств скотом</w:t>
      </w:r>
      <w:r>
        <w:t xml:space="preserve"> </w:t>
      </w:r>
      <w:r>
        <w:rPr>
          <w:rStyle w:val="s0"/>
        </w:rPr>
        <w:t>или птицей -</w:t>
      </w:r>
    </w:p>
    <w:p w:rsidR="00000000" w:rsidRDefault="004766B1">
      <w:pPr>
        <w:ind w:firstLine="400"/>
        <w:jc w:val="both"/>
      </w:pPr>
      <w:r>
        <w:rPr>
          <w:rStyle w:val="s0"/>
        </w:rPr>
        <w:t>влекут штраф на граждан в размере до пятидесяти, на до</w:t>
      </w:r>
      <w:r>
        <w:rPr>
          <w:rStyle w:val="s0"/>
        </w:rPr>
        <w:t>лжностных лиц - в размере от двадцати до пятидесяти месячных расчетных показателей.</w:t>
      </w:r>
    </w:p>
    <w:p w:rsidR="00000000" w:rsidRDefault="004766B1">
      <w:pPr>
        <w:ind w:firstLine="400"/>
        <w:jc w:val="both"/>
      </w:pPr>
      <w:r>
        <w:rPr>
          <w:rStyle w:val="s0"/>
        </w:rPr>
        <w:t>2. Те же действия, совершенные повторно</w:t>
      </w:r>
      <w:r>
        <w:t xml:space="preserve"> </w:t>
      </w:r>
      <w:r>
        <w:rPr>
          <w:rStyle w:val="s0"/>
        </w:rPr>
        <w:t>в течение года после наложения административного взыскания, предусмотренного частью</w:t>
      </w:r>
      <w:r>
        <w:t xml:space="preserve"> </w:t>
      </w:r>
      <w:r>
        <w:rPr>
          <w:rStyle w:val="s0"/>
        </w:rPr>
        <w:t>первой настоящей статьи, -</w:t>
      </w:r>
    </w:p>
    <w:p w:rsidR="00000000" w:rsidRDefault="004766B1">
      <w:pPr>
        <w:ind w:firstLine="400"/>
        <w:jc w:val="both"/>
      </w:pPr>
      <w:r>
        <w:rPr>
          <w:rStyle w:val="s0"/>
        </w:rPr>
        <w:t>влекут штраф на гражд</w:t>
      </w:r>
      <w:r>
        <w:rPr>
          <w:rStyle w:val="s0"/>
        </w:rPr>
        <w:t>ан в размере от пятидесяти до ста, на должностных лиц - в размере от семидесяти до ста месячных расчетных показателей.</w:t>
      </w:r>
    </w:p>
    <w:p w:rsidR="00000000" w:rsidRDefault="004766B1">
      <w:pPr>
        <w:ind w:firstLine="400"/>
        <w:jc w:val="both"/>
      </w:pPr>
      <w:r>
        <w:rPr>
          <w:rStyle w:val="s0"/>
        </w:rPr>
        <w:t> </w:t>
      </w:r>
    </w:p>
    <w:p w:rsidR="00000000" w:rsidRDefault="004766B1">
      <w:pPr>
        <w:ind w:firstLine="400"/>
        <w:jc w:val="both"/>
      </w:pPr>
      <w:bookmarkStart w:id="179" w:name="SUB1320000"/>
      <w:bookmarkEnd w:id="179"/>
      <w:r>
        <w:rPr>
          <w:rStyle w:val="s1"/>
        </w:rPr>
        <w:t>Статья 132.</w:t>
      </w:r>
      <w:r>
        <w:t xml:space="preserve"> Исключена в соответствии с </w:t>
      </w:r>
      <w:hyperlink r:id="rId870" w:anchor="sub_id=1320000" w:history="1">
        <w:r>
          <w:rPr>
            <w:rStyle w:val="a3"/>
          </w:rPr>
          <w:t>Законом</w:t>
        </w:r>
      </w:hyperlink>
      <w:r>
        <w:t xml:space="preserve"> РК </w:t>
      </w:r>
      <w:r>
        <w:t xml:space="preserve">от 20.01.06 г. № 123-III </w:t>
      </w:r>
      <w:r>
        <w:rPr>
          <w:rStyle w:val="s3"/>
        </w:rPr>
        <w:t>(введен в действие с 1 января 2006 г.) (</w:t>
      </w:r>
      <w:hyperlink r:id="rId871" w:anchor="sub_id=1320000" w:history="1">
        <w:r>
          <w:rPr>
            <w:rStyle w:val="a3"/>
            <w:b/>
            <w:bCs/>
            <w:i/>
            <w:iCs/>
            <w:bdr w:val="none" w:sz="0" w:space="0" w:color="auto" w:frame="1"/>
          </w:rPr>
          <w:t>см. стар. ред.</w:t>
        </w:r>
      </w:hyperlink>
      <w:r>
        <w:rPr>
          <w:rStyle w:val="s3"/>
        </w:rPr>
        <w:t>)</w:t>
      </w:r>
    </w:p>
    <w:p w:rsidR="00000000" w:rsidRDefault="004766B1">
      <w:pPr>
        <w:ind w:firstLine="400"/>
        <w:jc w:val="both"/>
      </w:pPr>
      <w:bookmarkStart w:id="180" w:name="SUB1330000"/>
      <w:bookmarkEnd w:id="180"/>
      <w:r>
        <w:rPr>
          <w:rStyle w:val="s1"/>
        </w:rPr>
        <w:t>Статья 133.</w:t>
      </w:r>
      <w:r>
        <w:t xml:space="preserve"> Исключена в соответствии с </w:t>
      </w:r>
      <w:hyperlink r:id="rId872" w:anchor="sub_id=1320000" w:history="1">
        <w:r>
          <w:rPr>
            <w:rStyle w:val="a3"/>
          </w:rPr>
          <w:t>Законом</w:t>
        </w:r>
      </w:hyperlink>
      <w:r>
        <w:t xml:space="preserve"> РК от 20.01.06 г. № 123-III </w:t>
      </w:r>
      <w:r>
        <w:rPr>
          <w:rStyle w:val="s3"/>
        </w:rPr>
        <w:t>(введен в действие с 1 января 2006 г.) (</w:t>
      </w:r>
      <w:hyperlink r:id="rId873" w:anchor="sub_id=1330000" w:history="1">
        <w:r>
          <w:rPr>
            <w:rStyle w:val="a3"/>
            <w:b/>
            <w:bCs/>
            <w:i/>
            <w:iCs/>
            <w:bdr w:val="none" w:sz="0" w:space="0" w:color="auto" w:frame="1"/>
          </w:rPr>
          <w:t>см. стар. ред.</w:t>
        </w:r>
      </w:hyperlink>
      <w:r>
        <w:rPr>
          <w:rStyle w:val="s3"/>
        </w:rPr>
        <w:t>)</w:t>
      </w:r>
    </w:p>
    <w:p w:rsidR="00000000" w:rsidRDefault="004766B1">
      <w:pPr>
        <w:ind w:firstLine="400"/>
        <w:jc w:val="both"/>
      </w:pPr>
      <w:bookmarkStart w:id="181" w:name="SUB1340000"/>
      <w:bookmarkEnd w:id="181"/>
      <w:r>
        <w:rPr>
          <w:rStyle w:val="s1"/>
        </w:rPr>
        <w:t>Статья 134.</w:t>
      </w:r>
      <w:r>
        <w:t xml:space="preserve"> Исключена в соответствии с </w:t>
      </w:r>
      <w:hyperlink r:id="rId874" w:anchor="sub_id=1320000" w:history="1">
        <w:r>
          <w:rPr>
            <w:rStyle w:val="a3"/>
          </w:rPr>
          <w:t>Законом</w:t>
        </w:r>
      </w:hyperlink>
      <w:r>
        <w:t xml:space="preserve"> РК от 20.01.06 г. № 123-III </w:t>
      </w:r>
      <w:r>
        <w:rPr>
          <w:rStyle w:val="s3"/>
        </w:rPr>
        <w:t>(введен в действие с 1 января 2006 г.) (</w:t>
      </w:r>
      <w:hyperlink r:id="rId875" w:anchor="sub_id=1340000" w:history="1">
        <w:r>
          <w:rPr>
            <w:rStyle w:val="a3"/>
            <w:b/>
            <w:bCs/>
            <w:i/>
            <w:iCs/>
            <w:bdr w:val="none" w:sz="0" w:space="0" w:color="auto" w:frame="1"/>
          </w:rPr>
          <w:t xml:space="preserve">см. стар. </w:t>
        </w:r>
        <w:r>
          <w:rPr>
            <w:rStyle w:val="a3"/>
            <w:b/>
            <w:bCs/>
            <w:i/>
            <w:iCs/>
            <w:bdr w:val="none" w:sz="0" w:space="0" w:color="auto" w:frame="1"/>
          </w:rPr>
          <w:t>ред.</w:t>
        </w:r>
      </w:hyperlink>
      <w:r>
        <w:rPr>
          <w:rStyle w:val="s3"/>
        </w:rPr>
        <w:t>)</w:t>
      </w:r>
    </w:p>
    <w:p w:rsidR="00000000" w:rsidRDefault="004766B1">
      <w:pPr>
        <w:ind w:firstLine="400"/>
        <w:jc w:val="both"/>
      </w:pPr>
      <w:r>
        <w:t> </w:t>
      </w:r>
    </w:p>
    <w:p w:rsidR="00000000" w:rsidRDefault="004766B1">
      <w:pPr>
        <w:jc w:val="both"/>
      </w:pPr>
      <w:bookmarkStart w:id="182" w:name="SUB134010000"/>
      <w:bookmarkEnd w:id="182"/>
      <w:r>
        <w:rPr>
          <w:rStyle w:val="s3"/>
        </w:rPr>
        <w:t xml:space="preserve">Кодекс дополнен статьей 134-1 в соответствии с </w:t>
      </w:r>
      <w:hyperlink r:id="rId876" w:anchor="sub_id=100" w:history="1">
        <w:r>
          <w:rPr>
            <w:rStyle w:val="a3"/>
            <w:i/>
            <w:iCs/>
            <w:bdr w:val="none" w:sz="0" w:space="0" w:color="auto" w:frame="1"/>
          </w:rPr>
          <w:t>Законом</w:t>
        </w:r>
      </w:hyperlink>
      <w:r>
        <w:rPr>
          <w:rStyle w:val="s3"/>
        </w:rPr>
        <w:t xml:space="preserve"> РК от 04.05.05 г. № 48-III; изложена в редакции </w:t>
      </w:r>
      <w:hyperlink r:id="rId877" w:anchor="sub_id=13401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878" w:anchor="sub_id=134010000" w:history="1">
        <w:r>
          <w:rPr>
            <w:rStyle w:val="a3"/>
            <w:i/>
            <w:iCs/>
            <w:bdr w:val="none" w:sz="0" w:space="0" w:color="auto" w:frame="1"/>
          </w:rPr>
          <w:t>см. стар. ред.</w:t>
        </w:r>
      </w:hyperlink>
      <w:r>
        <w:rPr>
          <w:rStyle w:val="s3"/>
        </w:rPr>
        <w:t xml:space="preserve">); внесены изменения в соответствии с </w:t>
      </w:r>
      <w:hyperlink r:id="rId879" w:anchor="sub_id=20"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880" w:anchor="sub_id=13401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134-1</w:t>
      </w:r>
      <w:r>
        <w:rPr>
          <w:rStyle w:val="s0"/>
        </w:rPr>
        <w:t>. Нарушение сроков возврата государственных натурных грантов</w:t>
      </w:r>
    </w:p>
    <w:p w:rsidR="00000000" w:rsidRDefault="004766B1">
      <w:pPr>
        <w:ind w:firstLine="400"/>
        <w:jc w:val="both"/>
      </w:pPr>
      <w:r>
        <w:rPr>
          <w:rStyle w:val="s0"/>
        </w:rPr>
        <w:t>Нарушение сроков возврата государственных натурных грантов, установленных законодательством об инвестициях, -</w:t>
      </w:r>
    </w:p>
    <w:p w:rsidR="00000000" w:rsidRDefault="004766B1">
      <w:pPr>
        <w:ind w:firstLine="400"/>
        <w:jc w:val="both"/>
      </w:pPr>
      <w:r>
        <w:rPr>
          <w:rStyle w:val="s0"/>
        </w:rPr>
        <w:t>влечет штраф на юридических лиц, являющихся субъектами малого или среднего предприним</w:t>
      </w:r>
      <w:r>
        <w:rPr>
          <w:rStyle w:val="s0"/>
        </w:rPr>
        <w:t>ательства, в размере от трехсот до четырехсот, на юридических лиц, являющихся субъектами крупного предпринимательства, - в размере от одной тысячи до двух тысяч месячных расчетных показателей.</w:t>
      </w:r>
    </w:p>
    <w:p w:rsidR="00000000" w:rsidRDefault="004766B1">
      <w:pPr>
        <w:ind w:firstLine="400"/>
        <w:jc w:val="both"/>
      </w:pPr>
      <w:r>
        <w:rPr>
          <w:rStyle w:val="s0"/>
        </w:rPr>
        <w:t> </w:t>
      </w:r>
    </w:p>
    <w:p w:rsidR="00000000" w:rsidRDefault="004766B1">
      <w:pPr>
        <w:ind w:firstLine="400"/>
        <w:jc w:val="both"/>
      </w:pPr>
      <w:bookmarkStart w:id="183" w:name="SUB1350000"/>
      <w:bookmarkEnd w:id="183"/>
      <w:r>
        <w:rPr>
          <w:rStyle w:val="s1"/>
        </w:rPr>
        <w:t>Статья 135.</w:t>
      </w:r>
      <w:r>
        <w:t xml:space="preserve"> Исключена в соответствии с </w:t>
      </w:r>
      <w:hyperlink r:id="rId881" w:anchor="sub_id=1350000" w:history="1">
        <w:r>
          <w:rPr>
            <w:rStyle w:val="a3"/>
          </w:rPr>
          <w:t>Законом</w:t>
        </w:r>
      </w:hyperlink>
      <w:r>
        <w:t xml:space="preserve"> РК от 20.01.06 г. № 123-III </w:t>
      </w:r>
      <w:r>
        <w:rPr>
          <w:rStyle w:val="s3"/>
        </w:rPr>
        <w:t>(введен в действие с 1 января 2006 г.) (</w:t>
      </w:r>
      <w:hyperlink r:id="rId882" w:anchor="sub_id=1350000" w:history="1">
        <w:r>
          <w:rPr>
            <w:rStyle w:val="a3"/>
            <w:b/>
            <w:bCs/>
            <w:i/>
            <w:iCs/>
            <w:bdr w:val="none" w:sz="0" w:space="0" w:color="auto" w:frame="1"/>
          </w:rPr>
          <w:t>см. стар. ред.</w:t>
        </w:r>
      </w:hyperlink>
      <w:r>
        <w:rPr>
          <w:rStyle w:val="s3"/>
        </w:rPr>
        <w:t>)</w:t>
      </w:r>
    </w:p>
    <w:p w:rsidR="00000000" w:rsidRDefault="004766B1">
      <w:pPr>
        <w:ind w:firstLine="400"/>
        <w:jc w:val="both"/>
      </w:pPr>
      <w:r>
        <w:t> </w:t>
      </w:r>
    </w:p>
    <w:p w:rsidR="00000000" w:rsidRDefault="004766B1">
      <w:pPr>
        <w:jc w:val="both"/>
      </w:pPr>
      <w:bookmarkStart w:id="184" w:name="SUB135010000"/>
      <w:bookmarkEnd w:id="184"/>
      <w:r>
        <w:rPr>
          <w:rStyle w:val="s3"/>
        </w:rPr>
        <w:t xml:space="preserve">Кодекс дополнен статьей 135-1 в соответствии с </w:t>
      </w:r>
      <w:hyperlink r:id="rId883" w:anchor="sub_id=10" w:history="1">
        <w:r>
          <w:rPr>
            <w:rStyle w:val="a3"/>
            <w:i/>
            <w:iCs/>
            <w:bdr w:val="none" w:sz="0" w:space="0" w:color="auto" w:frame="1"/>
          </w:rPr>
          <w:t>Законом</w:t>
        </w:r>
      </w:hyperlink>
      <w:r>
        <w:rPr>
          <w:rStyle w:val="s3"/>
        </w:rPr>
        <w:t xml:space="preserve"> РК от 05.12.03 г. № 506-II; внесены изменения в соответствии с </w:t>
      </w:r>
      <w:hyperlink r:id="rId884" w:anchor="sub_id=13501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885" w:anchor="sub_id=135010000" w:history="1">
        <w:r>
          <w:rPr>
            <w:rStyle w:val="a3"/>
            <w:i/>
            <w:iCs/>
            <w:bdr w:val="none" w:sz="0" w:space="0" w:color="auto" w:frame="1"/>
          </w:rPr>
          <w:t>см. стар. ред.</w:t>
        </w:r>
      </w:hyperlink>
      <w:r>
        <w:rPr>
          <w:rStyle w:val="s3"/>
        </w:rPr>
        <w:t xml:space="preserve">); </w:t>
      </w:r>
      <w:hyperlink r:id="rId886" w:anchor="sub_id=21"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887" w:anchor="sub_id=135010000" w:history="1">
        <w:r>
          <w:rPr>
            <w:rStyle w:val="a3"/>
            <w:i/>
            <w:iCs/>
            <w:bdr w:val="none" w:sz="0" w:space="0" w:color="auto" w:frame="1"/>
          </w:rPr>
          <w:t>см. стар. ред.</w:t>
        </w:r>
      </w:hyperlink>
      <w:r>
        <w:rPr>
          <w:rStyle w:val="s3"/>
        </w:rPr>
        <w:t xml:space="preserve">); </w:t>
      </w:r>
      <w:hyperlink r:id="rId888" w:anchor="sub_id=313501" w:history="1">
        <w:r>
          <w:rPr>
            <w:rStyle w:val="a3"/>
            <w:i/>
            <w:iCs/>
            <w:bdr w:val="none" w:sz="0" w:space="0" w:color="auto" w:frame="1"/>
          </w:rPr>
          <w:t>Законом</w:t>
        </w:r>
      </w:hyperlink>
      <w:r>
        <w:rPr>
          <w:rStyle w:val="s3"/>
        </w:rPr>
        <w:t xml:space="preserve"> РК от 08.01.13 г. № 63-V (</w:t>
      </w:r>
      <w:hyperlink r:id="rId889" w:anchor="sub_id=1350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135-1. </w:t>
      </w:r>
      <w:r>
        <w:rPr>
          <w:rStyle w:val="s0"/>
        </w:rPr>
        <w:t>Неисполнение и (или) ненадлежащее исполнение руководителем или ин</w:t>
      </w:r>
      <w:r>
        <w:rPr>
          <w:rStyle w:val="s0"/>
        </w:rPr>
        <w:t>ым должностным лицом объекта, уязвимого в террористическом отношении, независимо от формы собственности, обязанностей по обеспечению антитеррористической защиты и соблюдению должного уровня безопасности вверенного ему объекта</w:t>
      </w:r>
    </w:p>
    <w:p w:rsidR="00000000" w:rsidRDefault="004766B1">
      <w:pPr>
        <w:ind w:firstLine="426"/>
        <w:jc w:val="both"/>
      </w:pPr>
      <w:r>
        <w:t>1. Неисполнение и (или) ненадл</w:t>
      </w:r>
      <w:r>
        <w:t xml:space="preserve">ежащее исполнение руководителем или иным должностным лицом объекта, уязвимого в террористическом отношении, независимо от формы собственности, обязанностей по обеспечению антитеррористической защиты и соблюдению должного уровня безопасности вверенного ему </w:t>
      </w:r>
      <w:r>
        <w:t>объекта, если эти деяния не имеют признаков уголовно наказуемого деяния, -</w:t>
      </w:r>
    </w:p>
    <w:p w:rsidR="00000000" w:rsidRDefault="004766B1">
      <w:pPr>
        <w:ind w:firstLine="400"/>
        <w:jc w:val="both"/>
      </w:pPr>
      <w:r>
        <w:t>влекут штраф в размере от пяти до десяти месячных расчетных показателей.</w:t>
      </w:r>
    </w:p>
    <w:p w:rsidR="00000000" w:rsidRDefault="004766B1">
      <w:pPr>
        <w:ind w:firstLine="400"/>
        <w:jc w:val="both"/>
      </w:pPr>
      <w:r>
        <w:rPr>
          <w:rStyle w:val="s0"/>
        </w:rPr>
        <w:t>2. Действия (бездействие), предусмотренные частью первой настоящей статьи, совершенные повторно в течение го</w:t>
      </w:r>
      <w:r>
        <w:rPr>
          <w:rStyle w:val="s0"/>
        </w:rPr>
        <w:t>да после наложения административного взыскания, -</w:t>
      </w:r>
    </w:p>
    <w:p w:rsidR="00000000" w:rsidRDefault="004766B1">
      <w:pPr>
        <w:spacing w:after="240"/>
        <w:ind w:firstLine="400"/>
        <w:jc w:val="both"/>
      </w:pPr>
      <w:r>
        <w:t>влекут штраф в размере от десяти до тридцати месячных расчетных показателей.</w:t>
      </w:r>
    </w:p>
    <w:p w:rsidR="00000000" w:rsidRDefault="004766B1">
      <w:pPr>
        <w:ind w:firstLine="400"/>
        <w:jc w:val="both"/>
      </w:pPr>
      <w:bookmarkStart w:id="185" w:name="SUB1360000"/>
      <w:bookmarkEnd w:id="185"/>
      <w:r>
        <w:rPr>
          <w:rStyle w:val="s1"/>
        </w:rPr>
        <w:t>Статья 136.</w:t>
      </w:r>
      <w:r>
        <w:t xml:space="preserve"> Мелкое хищение чужого имущества </w:t>
      </w:r>
    </w:p>
    <w:p w:rsidR="00000000" w:rsidRDefault="004766B1">
      <w:pPr>
        <w:ind w:firstLine="400"/>
        <w:jc w:val="both"/>
      </w:pPr>
      <w:r>
        <w:t>1. Мелкое хищение чужого имущества, принадлежащего на праве собственности организаци</w:t>
      </w:r>
      <w:r>
        <w:t xml:space="preserve">и или находящегося в ее ведении, совершенное путем кражи, мошенничества, присвоения, растраты, - </w:t>
      </w:r>
    </w:p>
    <w:p w:rsidR="00000000" w:rsidRDefault="004766B1">
      <w:pPr>
        <w:ind w:firstLine="400"/>
        <w:jc w:val="both"/>
      </w:pPr>
      <w:r>
        <w:t xml:space="preserve">влечет штраф в размере до пятнадцати </w:t>
      </w:r>
      <w:hyperlink r:id="rId890" w:history="1">
        <w:r>
          <w:rPr>
            <w:rStyle w:val="a3"/>
          </w:rPr>
          <w:t>месячных расчетных показателей</w:t>
        </w:r>
      </w:hyperlink>
      <w:r>
        <w:t>, а если по обстоятельствам</w:t>
      </w:r>
      <w:r>
        <w:t xml:space="preserve"> дела применение этой меры будет признано недостаточным, - административный арест на срок до десяти суток. </w:t>
      </w:r>
    </w:p>
    <w:p w:rsidR="00000000" w:rsidRDefault="004766B1">
      <w:pPr>
        <w:ind w:firstLine="400"/>
        <w:jc w:val="both"/>
      </w:pPr>
      <w:r>
        <w:t xml:space="preserve">2. Мелкое хищение, совершенное: </w:t>
      </w:r>
    </w:p>
    <w:p w:rsidR="00000000" w:rsidRDefault="004766B1">
      <w:pPr>
        <w:ind w:firstLine="400"/>
        <w:jc w:val="both"/>
      </w:pPr>
      <w:r>
        <w:t xml:space="preserve">1) группой лиц; </w:t>
      </w:r>
    </w:p>
    <w:p w:rsidR="00000000" w:rsidRDefault="004766B1">
      <w:pPr>
        <w:ind w:firstLine="400"/>
        <w:jc w:val="both"/>
      </w:pPr>
      <w:r>
        <w:t xml:space="preserve">2) неоднократно; </w:t>
      </w:r>
    </w:p>
    <w:p w:rsidR="00000000" w:rsidRDefault="004766B1">
      <w:pPr>
        <w:ind w:firstLine="400"/>
        <w:jc w:val="both"/>
      </w:pPr>
      <w:r>
        <w:t>3) с незаконным проникновением в жилое, служебное или производственное помещение</w:t>
      </w:r>
      <w:r>
        <w:t xml:space="preserve"> либо хранилище, - </w:t>
      </w:r>
    </w:p>
    <w:p w:rsidR="00000000" w:rsidRDefault="004766B1">
      <w:pPr>
        <w:ind w:firstLine="400"/>
        <w:jc w:val="both"/>
      </w:pPr>
      <w:r>
        <w:t xml:space="preserve">влечет штраф в размере до двадцати пяти месячных расчетных показателей либо административный арест на срок до пятнадцати суток. </w:t>
      </w:r>
    </w:p>
    <w:p w:rsidR="00000000" w:rsidRDefault="004766B1">
      <w:pPr>
        <w:ind w:firstLine="400"/>
        <w:jc w:val="both"/>
      </w:pPr>
      <w:r>
        <w:t xml:space="preserve">Примечания. </w:t>
      </w:r>
    </w:p>
    <w:p w:rsidR="00000000" w:rsidRDefault="004766B1">
      <w:pPr>
        <w:ind w:firstLine="400"/>
        <w:jc w:val="both"/>
      </w:pPr>
      <w:r>
        <w:t>1. Хищение чужого имущества признается мелким, если стоимость похищенного имущества не превыша</w:t>
      </w:r>
      <w:r>
        <w:t xml:space="preserve">ет десятикратного размера месячного </w:t>
      </w:r>
      <w:hyperlink r:id="rId891" w:history="1">
        <w:r>
          <w:rPr>
            <w:rStyle w:val="a3"/>
          </w:rPr>
          <w:t>расчетного показателя</w:t>
        </w:r>
      </w:hyperlink>
      <w:r>
        <w:t xml:space="preserve">, установленного законодательством. </w:t>
      </w:r>
    </w:p>
    <w:p w:rsidR="00000000" w:rsidRDefault="004766B1">
      <w:pPr>
        <w:ind w:firstLine="400"/>
        <w:jc w:val="both"/>
      </w:pPr>
      <w:r>
        <w:rPr>
          <w:rStyle w:val="s0"/>
        </w:rPr>
        <w:t>2. Неоднократным признается мелкое хищение, если ему предшествовало совершение одного или более ад</w:t>
      </w:r>
      <w:r>
        <w:rPr>
          <w:rStyle w:val="s0"/>
        </w:rPr>
        <w:t xml:space="preserve">министративных правонарушений, предусмотренных настоящей статьей, или если мелкое хищение совершено лицом, имеющим судимость за совершение преступлений, предусмотренных </w:t>
      </w:r>
      <w:hyperlink r:id="rId892" w:anchor="sub_id=1770000" w:history="1">
        <w:r>
          <w:rPr>
            <w:rStyle w:val="a3"/>
          </w:rPr>
          <w:t>статьями 177-183</w:t>
        </w:r>
      </w:hyperlink>
      <w:r>
        <w:rPr>
          <w:rStyle w:val="s0"/>
        </w:rPr>
        <w:t xml:space="preserve">, </w:t>
      </w:r>
      <w:hyperlink r:id="rId893" w:anchor="sub_id=2500000" w:history="1">
        <w:r>
          <w:rPr>
            <w:rStyle w:val="a3"/>
          </w:rPr>
          <w:t>250</w:t>
        </w:r>
      </w:hyperlink>
      <w:r>
        <w:rPr>
          <w:rStyle w:val="s0"/>
        </w:rPr>
        <w:t xml:space="preserve">, </w:t>
      </w:r>
      <w:hyperlink r:id="rId894" w:anchor="sub_id=2560000" w:history="1">
        <w:r>
          <w:rPr>
            <w:rStyle w:val="a3"/>
          </w:rPr>
          <w:t>256</w:t>
        </w:r>
      </w:hyperlink>
      <w:r>
        <w:rPr>
          <w:rStyle w:val="s0"/>
        </w:rPr>
        <w:t xml:space="preserve"> или </w:t>
      </w:r>
      <w:hyperlink r:id="rId895" w:anchor="sub_id=2610000" w:history="1">
        <w:r>
          <w:rPr>
            <w:rStyle w:val="a3"/>
          </w:rPr>
          <w:t>261</w:t>
        </w:r>
      </w:hyperlink>
      <w:r>
        <w:rPr>
          <w:rStyle w:val="s0"/>
        </w:rPr>
        <w:t xml:space="preserve"> Уголовного кодекса Республики Казахстан.</w:t>
      </w:r>
    </w:p>
    <w:p w:rsidR="00000000" w:rsidRDefault="004766B1">
      <w:pPr>
        <w:ind w:firstLine="400"/>
        <w:jc w:val="both"/>
      </w:pPr>
      <w:r>
        <w:rPr>
          <w:rStyle w:val="s0"/>
        </w:rPr>
        <w:t> </w:t>
      </w:r>
    </w:p>
    <w:p w:rsidR="00000000" w:rsidRDefault="004766B1">
      <w:pPr>
        <w:jc w:val="both"/>
      </w:pPr>
      <w:bookmarkStart w:id="186" w:name="SUB136010000"/>
      <w:bookmarkEnd w:id="186"/>
      <w:r>
        <w:rPr>
          <w:rStyle w:val="s3"/>
        </w:rPr>
        <w:t xml:space="preserve">Кодекс дополнен статьей 136-1 в соответствии с </w:t>
      </w:r>
      <w:hyperlink r:id="rId896" w:anchor="sub_id=796" w:history="1">
        <w:r>
          <w:rPr>
            <w:rStyle w:val="a3"/>
            <w:i/>
            <w:iCs/>
            <w:bdr w:val="none" w:sz="0" w:space="0" w:color="auto" w:frame="1"/>
          </w:rPr>
          <w:t>Законом</w:t>
        </w:r>
      </w:hyperlink>
      <w:r>
        <w:rPr>
          <w:rStyle w:val="s3"/>
        </w:rPr>
        <w:t xml:space="preserve"> РК от 18.01.11 г. № 393-IV</w:t>
      </w:r>
    </w:p>
    <w:p w:rsidR="00000000" w:rsidRDefault="004766B1">
      <w:pPr>
        <w:ind w:left="1200" w:hanging="800"/>
        <w:jc w:val="both"/>
      </w:pPr>
      <w:r>
        <w:rPr>
          <w:rStyle w:val="s1"/>
        </w:rPr>
        <w:t xml:space="preserve">Статья 136-1. </w:t>
      </w:r>
      <w:r>
        <w:rPr>
          <w:rStyle w:val="s0"/>
        </w:rPr>
        <w:t>Причинение имущественного ущерба путем обмана или злоупотребления доверием</w:t>
      </w:r>
    </w:p>
    <w:p w:rsidR="00000000" w:rsidRDefault="004766B1">
      <w:pPr>
        <w:ind w:firstLine="400"/>
        <w:jc w:val="both"/>
      </w:pPr>
      <w:r>
        <w:rPr>
          <w:rStyle w:val="s0"/>
        </w:rPr>
        <w:t>Причинение имущественного ущерба собственнику или иному владельцу имущества путем обмана или злоупотребления доверием при отсутствии признаков хищения -</w:t>
      </w:r>
    </w:p>
    <w:p w:rsidR="00000000" w:rsidRDefault="004766B1">
      <w:pPr>
        <w:ind w:firstLine="400"/>
        <w:jc w:val="both"/>
      </w:pPr>
      <w:r>
        <w:rPr>
          <w:rStyle w:val="s0"/>
        </w:rPr>
        <w:t>влечет штраф в размере от ст</w:t>
      </w:r>
      <w:r>
        <w:rPr>
          <w:rStyle w:val="s0"/>
        </w:rPr>
        <w:t>а до трехсот месячных расчетных показателей либо административный арест до сорока пяти суток.</w:t>
      </w:r>
    </w:p>
    <w:p w:rsidR="00000000" w:rsidRDefault="004766B1">
      <w:pPr>
        <w:ind w:firstLine="400"/>
        <w:jc w:val="both"/>
      </w:pPr>
      <w:r>
        <w:t> </w:t>
      </w:r>
    </w:p>
    <w:p w:rsidR="00000000" w:rsidRDefault="004766B1">
      <w:pPr>
        <w:jc w:val="both"/>
      </w:pPr>
      <w:bookmarkStart w:id="187" w:name="SUB136020000"/>
      <w:bookmarkEnd w:id="187"/>
      <w:r>
        <w:rPr>
          <w:rStyle w:val="s3"/>
        </w:rPr>
        <w:t xml:space="preserve">Кодекс дополнен статьей 136-2 в соответствии с </w:t>
      </w:r>
      <w:hyperlink r:id="rId897" w:anchor="sub_id=796" w:history="1">
        <w:r>
          <w:rPr>
            <w:rStyle w:val="a3"/>
            <w:i/>
            <w:iCs/>
            <w:bdr w:val="none" w:sz="0" w:space="0" w:color="auto" w:frame="1"/>
          </w:rPr>
          <w:t>Законом</w:t>
        </w:r>
      </w:hyperlink>
      <w:r>
        <w:rPr>
          <w:rStyle w:val="s3"/>
        </w:rPr>
        <w:t xml:space="preserve"> РК от 18.01.11 г. № 393-</w:t>
      </w:r>
      <w:r>
        <w:rPr>
          <w:rStyle w:val="s3"/>
        </w:rPr>
        <w:t>IV</w:t>
      </w:r>
    </w:p>
    <w:p w:rsidR="00000000" w:rsidRDefault="004766B1">
      <w:pPr>
        <w:ind w:left="1200" w:hanging="800"/>
        <w:jc w:val="both"/>
      </w:pPr>
      <w:r>
        <w:rPr>
          <w:rStyle w:val="s1"/>
        </w:rPr>
        <w:t xml:space="preserve">Статья 136-2. </w:t>
      </w:r>
      <w:r>
        <w:rPr>
          <w:rStyle w:val="s0"/>
        </w:rPr>
        <w:t>Неосторожное уничтожение или повреждение чужого имущества</w:t>
      </w:r>
    </w:p>
    <w:p w:rsidR="00000000" w:rsidRDefault="004766B1">
      <w:pPr>
        <w:ind w:firstLine="400"/>
        <w:jc w:val="both"/>
      </w:pPr>
      <w:r>
        <w:rPr>
          <w:rStyle w:val="s0"/>
        </w:rPr>
        <w:t>Уничтожение или повреждение чужого имущества, совершенное по неосторожности, причинившее крупный ущерб, -</w:t>
      </w:r>
    </w:p>
    <w:p w:rsidR="00000000" w:rsidRDefault="004766B1">
      <w:pPr>
        <w:ind w:firstLine="400"/>
        <w:jc w:val="both"/>
      </w:pPr>
      <w:r>
        <w:rPr>
          <w:rStyle w:val="s0"/>
        </w:rPr>
        <w:t>влечет штраф в размере от ста до трехсот месячных расчетных показателей либ</w:t>
      </w:r>
      <w:r>
        <w:rPr>
          <w:rStyle w:val="s0"/>
        </w:rPr>
        <w:t>о административный арест до сорока пяти суток.</w:t>
      </w:r>
    </w:p>
    <w:p w:rsidR="00000000" w:rsidRDefault="004766B1">
      <w:pPr>
        <w:ind w:firstLine="400"/>
        <w:jc w:val="both"/>
      </w:pPr>
      <w:r>
        <w:rPr>
          <w:rStyle w:val="s0"/>
        </w:rPr>
        <w:t>Примечание. Крупным ущербом в настоящей статье признается стоимость имущества или размер ущерба, в пятьсот раз превышающие месячный расчетный показатель.</w:t>
      </w:r>
    </w:p>
    <w:p w:rsidR="00000000" w:rsidRDefault="004766B1">
      <w:pPr>
        <w:ind w:firstLine="400"/>
        <w:jc w:val="both"/>
      </w:pPr>
      <w:r>
        <w:rPr>
          <w:rStyle w:val="s0"/>
        </w:rPr>
        <w:t> </w:t>
      </w:r>
    </w:p>
    <w:p w:rsidR="00000000" w:rsidRDefault="004766B1">
      <w:pPr>
        <w:jc w:val="both"/>
      </w:pPr>
      <w:bookmarkStart w:id="188" w:name="SUB136030000"/>
      <w:bookmarkEnd w:id="188"/>
      <w:r>
        <w:rPr>
          <w:rStyle w:val="s3"/>
        </w:rPr>
        <w:t xml:space="preserve">Кодекс дополнен статьей 136-3 в соответствии с </w:t>
      </w:r>
      <w:hyperlink r:id="rId898" w:anchor="sub_id=636" w:history="1">
        <w:r>
          <w:rPr>
            <w:rStyle w:val="a3"/>
            <w:i/>
            <w:iCs/>
            <w:bdr w:val="none" w:sz="0" w:space="0" w:color="auto" w:frame="1"/>
          </w:rPr>
          <w:t>Законом</w:t>
        </w:r>
      </w:hyperlink>
      <w:r>
        <w:rPr>
          <w:rStyle w:val="s3"/>
        </w:rPr>
        <w:t xml:space="preserve"> РК от 17.01.14 г. № 166-V </w:t>
      </w:r>
    </w:p>
    <w:p w:rsidR="00000000" w:rsidRDefault="004766B1">
      <w:pPr>
        <w:ind w:left="1200" w:hanging="800"/>
        <w:jc w:val="both"/>
      </w:pPr>
      <w:r>
        <w:rPr>
          <w:rStyle w:val="s1"/>
        </w:rPr>
        <w:t xml:space="preserve">Статья 136-3. </w:t>
      </w:r>
      <w:r>
        <w:rPr>
          <w:rStyle w:val="s0"/>
        </w:rPr>
        <w:t>Рекламирование деятельности финансовой (инвестиционной) пирамиды</w:t>
      </w:r>
    </w:p>
    <w:p w:rsidR="00000000" w:rsidRDefault="004766B1">
      <w:pPr>
        <w:ind w:firstLine="400"/>
        <w:jc w:val="both"/>
      </w:pPr>
      <w:r>
        <w:rPr>
          <w:rStyle w:val="s0"/>
        </w:rPr>
        <w:t>Производство, распространение и размещение рекламы деятельности фин</w:t>
      </w:r>
      <w:r>
        <w:rPr>
          <w:rStyle w:val="s0"/>
        </w:rPr>
        <w:t>ансовой (инвестиционной) пирамиды -</w:t>
      </w:r>
    </w:p>
    <w:p w:rsidR="00000000" w:rsidRDefault="004766B1">
      <w:pPr>
        <w:ind w:firstLine="400"/>
        <w:jc w:val="both"/>
      </w:pPr>
      <w:r>
        <w:rPr>
          <w:rStyle w:val="s0"/>
        </w:rPr>
        <w:t>влекут штраф на физических лиц в размере от ста до ста пятидесяти, на должностных лиц, индивидуальных предпринимателей - в размере от ста пятидесяти до ста семидесяти, на юридических лиц, являющихся субъектами малого или</w:t>
      </w:r>
      <w:r>
        <w:rPr>
          <w:rStyle w:val="s0"/>
        </w:rPr>
        <w:t xml:space="preserve"> среднего предпринимательства или некоммерческими организациями, - в размере от двухсот до трехсот, на юридических лиц, являющихся субъектами крупного предпринимательства, - в размере от четырехсот до шестисот месячных расчетных показателей с приостановлен</w:t>
      </w:r>
      <w:r>
        <w:rPr>
          <w:rStyle w:val="s0"/>
        </w:rPr>
        <w:t>ием выпуска (выхода в эфир) средства массовой информации на срок до трех месяцев.</w:t>
      </w:r>
    </w:p>
    <w:p w:rsidR="00000000" w:rsidRDefault="004766B1">
      <w:pPr>
        <w:ind w:firstLine="400"/>
        <w:jc w:val="both"/>
      </w:pPr>
      <w:r>
        <w:rPr>
          <w:rStyle w:val="s0"/>
        </w:rPr>
        <w:t> </w:t>
      </w:r>
    </w:p>
    <w:p w:rsidR="00000000" w:rsidRDefault="004766B1">
      <w:pPr>
        <w:jc w:val="center"/>
      </w:pPr>
      <w:bookmarkStart w:id="189" w:name="SUB1370000"/>
      <w:bookmarkEnd w:id="189"/>
      <w:r>
        <w:rPr>
          <w:rStyle w:val="s1"/>
        </w:rPr>
        <w:t>Глава 14</w:t>
      </w:r>
      <w:r>
        <w:t xml:space="preserve"> </w:t>
      </w:r>
    </w:p>
    <w:p w:rsidR="00000000" w:rsidRDefault="004766B1">
      <w:pPr>
        <w:jc w:val="center"/>
      </w:pPr>
      <w:r>
        <w:rPr>
          <w:rStyle w:val="s1"/>
        </w:rPr>
        <w:t>Административные правонарушения в области предпринимательской</w:t>
      </w:r>
      <w:r>
        <w:t xml:space="preserve"> </w:t>
      </w:r>
      <w:r>
        <w:rPr>
          <w:rStyle w:val="s1"/>
        </w:rPr>
        <w:t>деятельности</w:t>
      </w:r>
    </w:p>
    <w:p w:rsidR="00000000" w:rsidRDefault="004766B1">
      <w:pPr>
        <w:jc w:val="both"/>
      </w:pPr>
      <w:r>
        <w:rPr>
          <w:rStyle w:val="s3"/>
        </w:rPr>
        <w:t xml:space="preserve">В статью 137 внесены изменения в соответствии с </w:t>
      </w:r>
      <w:hyperlink r:id="rId899" w:anchor="sub_id=11" w:history="1">
        <w:r>
          <w:rPr>
            <w:rStyle w:val="a3"/>
            <w:b/>
            <w:bCs/>
            <w:i/>
            <w:iCs/>
          </w:rPr>
          <w:t>Законом</w:t>
        </w:r>
      </w:hyperlink>
      <w:r>
        <w:rPr>
          <w:rStyle w:val="s3"/>
        </w:rPr>
        <w:t xml:space="preserve"> РК от 05.12.03 г. № 506-II (</w:t>
      </w:r>
      <w:hyperlink r:id="rId900" w:anchor="sub_id=1370000" w:history="1">
        <w:r>
          <w:rPr>
            <w:rStyle w:val="a3"/>
            <w:b/>
            <w:bCs/>
            <w:i/>
            <w:iCs/>
          </w:rPr>
          <w:t>см. стар. ред.</w:t>
        </w:r>
      </w:hyperlink>
      <w:r>
        <w:rPr>
          <w:rStyle w:val="s3"/>
        </w:rPr>
        <w:t xml:space="preserve">) </w:t>
      </w:r>
    </w:p>
    <w:p w:rsidR="00000000" w:rsidRDefault="004766B1">
      <w:pPr>
        <w:ind w:firstLine="400"/>
        <w:jc w:val="both"/>
      </w:pPr>
      <w:r>
        <w:rPr>
          <w:rStyle w:val="s1"/>
        </w:rPr>
        <w:t>Статья 137.</w:t>
      </w:r>
      <w:r>
        <w:t xml:space="preserve"> Исключена в соответствии с </w:t>
      </w:r>
      <w:hyperlink r:id="rId901" w:anchor="sub_id=1370000" w:history="1">
        <w:r>
          <w:rPr>
            <w:rStyle w:val="a3"/>
          </w:rPr>
          <w:t>Законом</w:t>
        </w:r>
      </w:hyperlink>
      <w:r>
        <w:t xml:space="preserve"> РК от 20.01.06 г. № 123-III </w:t>
      </w:r>
      <w:r>
        <w:rPr>
          <w:rStyle w:val="s3"/>
        </w:rPr>
        <w:t>(введен в действие с 1 января 2006 г.) (</w:t>
      </w:r>
      <w:hyperlink r:id="rId902" w:anchor="sub_id=1370000" w:history="1">
        <w:r>
          <w:rPr>
            <w:rStyle w:val="a3"/>
            <w:b/>
            <w:bCs/>
            <w:i/>
            <w:iCs/>
            <w:bdr w:val="none" w:sz="0" w:space="0" w:color="auto" w:frame="1"/>
          </w:rPr>
          <w:t>см. стар. р</w:t>
        </w:r>
        <w:r>
          <w:rPr>
            <w:rStyle w:val="a3"/>
            <w:b/>
            <w:bCs/>
            <w:i/>
            <w:iCs/>
            <w:bdr w:val="none" w:sz="0" w:space="0" w:color="auto" w:frame="1"/>
          </w:rPr>
          <w:t>ед.</w:t>
        </w:r>
      </w:hyperlink>
      <w:r>
        <w:rPr>
          <w:rStyle w:val="s3"/>
        </w:rPr>
        <w:t>)</w:t>
      </w:r>
    </w:p>
    <w:p w:rsidR="00000000" w:rsidRDefault="004766B1">
      <w:pPr>
        <w:ind w:firstLine="400"/>
        <w:jc w:val="both"/>
      </w:pPr>
      <w:r>
        <w:t> </w:t>
      </w:r>
    </w:p>
    <w:p w:rsidR="00000000" w:rsidRDefault="004766B1">
      <w:pPr>
        <w:ind w:firstLine="400"/>
        <w:jc w:val="both"/>
      </w:pPr>
      <w:bookmarkStart w:id="190" w:name="SUB1380000"/>
      <w:bookmarkEnd w:id="190"/>
      <w:r>
        <w:rPr>
          <w:rStyle w:val="s1"/>
        </w:rPr>
        <w:t>Статья 138.</w:t>
      </w:r>
      <w:r>
        <w:t xml:space="preserve"> Исключена в соответствии с </w:t>
      </w:r>
      <w:hyperlink r:id="rId903" w:anchor="sub_id=1370000" w:history="1">
        <w:r>
          <w:rPr>
            <w:rStyle w:val="a3"/>
          </w:rPr>
          <w:t>Законом</w:t>
        </w:r>
      </w:hyperlink>
      <w:r>
        <w:t xml:space="preserve"> РК от 20.01.06 г. № 123-III </w:t>
      </w:r>
      <w:r>
        <w:rPr>
          <w:rStyle w:val="s3"/>
        </w:rPr>
        <w:t>(введен в действие с 1 января 2006 г.) (</w:t>
      </w:r>
      <w:hyperlink r:id="rId904" w:anchor="sub_id=1380000" w:history="1">
        <w:r>
          <w:rPr>
            <w:rStyle w:val="a3"/>
            <w:b/>
            <w:bCs/>
            <w:i/>
            <w:iCs/>
            <w:bdr w:val="none" w:sz="0" w:space="0" w:color="auto" w:frame="1"/>
          </w:rPr>
          <w:t>см. стар. ред.</w:t>
        </w:r>
      </w:hyperlink>
      <w:r>
        <w:rPr>
          <w:rStyle w:val="s3"/>
        </w:rPr>
        <w:t>)</w:t>
      </w:r>
    </w:p>
    <w:p w:rsidR="00000000" w:rsidRDefault="004766B1">
      <w:pPr>
        <w:ind w:firstLine="400"/>
        <w:jc w:val="both"/>
      </w:pPr>
      <w:r>
        <w:t> </w:t>
      </w:r>
    </w:p>
    <w:p w:rsidR="00000000" w:rsidRDefault="004766B1">
      <w:pPr>
        <w:jc w:val="both"/>
      </w:pPr>
      <w:bookmarkStart w:id="191" w:name="SUB1390000"/>
      <w:bookmarkEnd w:id="191"/>
      <w:r>
        <w:rPr>
          <w:rStyle w:val="s3"/>
        </w:rPr>
        <w:t xml:space="preserve">Статья 139 изложена в редакции </w:t>
      </w:r>
      <w:hyperlink r:id="rId905" w:anchor="sub_id=12" w:history="1">
        <w:r>
          <w:rPr>
            <w:rStyle w:val="a3"/>
            <w:b/>
            <w:bCs/>
            <w:i/>
            <w:iCs/>
          </w:rPr>
          <w:t>Закона</w:t>
        </w:r>
      </w:hyperlink>
      <w:r>
        <w:rPr>
          <w:rStyle w:val="s3"/>
        </w:rPr>
        <w:t xml:space="preserve"> РК от 05.12.03 г. № 506-II (</w:t>
      </w:r>
      <w:hyperlink r:id="rId906" w:anchor="sub_id=1390000" w:history="1">
        <w:r>
          <w:rPr>
            <w:rStyle w:val="a3"/>
            <w:b/>
            <w:bCs/>
            <w:i/>
            <w:iCs/>
          </w:rPr>
          <w:t>см. стар. ред.</w:t>
        </w:r>
      </w:hyperlink>
      <w:r>
        <w:rPr>
          <w:rStyle w:val="s3"/>
        </w:rPr>
        <w:t xml:space="preserve">); внесены изменения в соответствии с </w:t>
      </w:r>
      <w:hyperlink r:id="rId907" w:anchor="sub_id=406" w:history="1">
        <w:r>
          <w:rPr>
            <w:rStyle w:val="a3"/>
            <w:b/>
            <w:bCs/>
            <w:i/>
            <w:iCs/>
          </w:rPr>
          <w:t>Законом</w:t>
        </w:r>
      </w:hyperlink>
      <w:r>
        <w:rPr>
          <w:rStyle w:val="s3"/>
        </w:rPr>
        <w:t xml:space="preserve"> РК от 09.12.04 г. № 10-III (</w:t>
      </w:r>
      <w:hyperlink r:id="rId908" w:anchor="sub_id=1390000" w:history="1">
        <w:r>
          <w:rPr>
            <w:rStyle w:val="a3"/>
            <w:b/>
            <w:bCs/>
            <w:i/>
            <w:iCs/>
          </w:rPr>
          <w:t>см. стар. ред.</w:t>
        </w:r>
      </w:hyperlink>
      <w:r>
        <w:rPr>
          <w:rStyle w:val="s3"/>
        </w:rPr>
        <w:t xml:space="preserve">) </w:t>
      </w:r>
    </w:p>
    <w:p w:rsidR="00000000" w:rsidRDefault="004766B1">
      <w:pPr>
        <w:ind w:firstLine="400"/>
        <w:jc w:val="both"/>
      </w:pPr>
      <w:r>
        <w:rPr>
          <w:rStyle w:val="s1"/>
        </w:rPr>
        <w:t>Статья 139.</w:t>
      </w:r>
      <w:r>
        <w:t xml:space="preserve"> Исключена в соответствии с </w:t>
      </w:r>
      <w:hyperlink r:id="rId909" w:anchor="sub_id=1370000" w:history="1">
        <w:r>
          <w:rPr>
            <w:rStyle w:val="a3"/>
          </w:rPr>
          <w:t>Законом</w:t>
        </w:r>
      </w:hyperlink>
      <w:r>
        <w:t xml:space="preserve"> РК от 20.01.06 г. № 123</w:t>
      </w:r>
      <w:r>
        <w:t xml:space="preserve">-III </w:t>
      </w:r>
      <w:r>
        <w:rPr>
          <w:rStyle w:val="s3"/>
        </w:rPr>
        <w:t>(введен в действие с 1 января 2006 г.) (</w:t>
      </w:r>
      <w:hyperlink r:id="rId910" w:anchor="sub_id=1390000" w:history="1">
        <w:r>
          <w:rPr>
            <w:rStyle w:val="a3"/>
            <w:b/>
            <w:bCs/>
            <w:i/>
            <w:iCs/>
            <w:bdr w:val="none" w:sz="0" w:space="0" w:color="auto" w:frame="1"/>
          </w:rPr>
          <w:t>см. стар. ред.</w:t>
        </w:r>
      </w:hyperlink>
      <w:r>
        <w:rPr>
          <w:rStyle w:val="s3"/>
        </w:rPr>
        <w:t>)</w:t>
      </w:r>
    </w:p>
    <w:p w:rsidR="00000000" w:rsidRDefault="004766B1">
      <w:pPr>
        <w:ind w:firstLine="400"/>
        <w:jc w:val="both"/>
      </w:pPr>
      <w:r>
        <w:t> </w:t>
      </w:r>
    </w:p>
    <w:p w:rsidR="00000000" w:rsidRDefault="004766B1">
      <w:pPr>
        <w:jc w:val="both"/>
      </w:pPr>
      <w:bookmarkStart w:id="192" w:name="SUB1400000"/>
      <w:bookmarkEnd w:id="192"/>
      <w:r>
        <w:rPr>
          <w:rStyle w:val="s3"/>
        </w:rPr>
        <w:t xml:space="preserve">Статья 140 изложена в редакции </w:t>
      </w:r>
      <w:hyperlink r:id="rId911" w:anchor="sub_id=140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912" w:anchor="sub_id=1400000" w:history="1">
        <w:r>
          <w:rPr>
            <w:rStyle w:val="a3"/>
            <w:i/>
            <w:iCs/>
            <w:bdr w:val="none" w:sz="0" w:space="0" w:color="auto" w:frame="1"/>
          </w:rPr>
          <w:t>см. стар. р</w:t>
        </w:r>
        <w:r>
          <w:rPr>
            <w:rStyle w:val="a3"/>
            <w:i/>
            <w:iCs/>
            <w:bdr w:val="none" w:sz="0" w:space="0" w:color="auto" w:frame="1"/>
          </w:rPr>
          <w:t>ед.</w:t>
        </w:r>
      </w:hyperlink>
      <w:r>
        <w:rPr>
          <w:rStyle w:val="s3"/>
        </w:rPr>
        <w:t>)</w:t>
      </w:r>
    </w:p>
    <w:p w:rsidR="00000000" w:rsidRDefault="004766B1">
      <w:pPr>
        <w:ind w:left="1200" w:hanging="800"/>
        <w:jc w:val="both"/>
      </w:pPr>
      <w:r>
        <w:rPr>
          <w:rStyle w:val="s1"/>
        </w:rPr>
        <w:t>Статья 140.</w:t>
      </w:r>
      <w:r>
        <w:t xml:space="preserve"> </w:t>
      </w:r>
      <w:r>
        <w:rPr>
          <w:rStyle w:val="s0"/>
        </w:rPr>
        <w:t>Нарушение правил вывоза или отправки сырья, продовольственных и промышленных товаров за пределы Республики Казахстан</w:t>
      </w:r>
    </w:p>
    <w:p w:rsidR="00000000" w:rsidRDefault="004766B1">
      <w:pPr>
        <w:ind w:firstLine="400"/>
        <w:jc w:val="both"/>
      </w:pPr>
      <w:r>
        <w:rPr>
          <w:rStyle w:val="s0"/>
        </w:rPr>
        <w:t>1. Нарушение правил вывоза или отправки сырья, продовольственных, промышленных товаров за пределы Республики Казахстан -</w:t>
      </w:r>
    </w:p>
    <w:p w:rsidR="00000000" w:rsidRDefault="004766B1">
      <w:pPr>
        <w:ind w:firstLine="400"/>
        <w:jc w:val="both"/>
      </w:pPr>
      <w:r>
        <w:rPr>
          <w:rStyle w:val="s0"/>
        </w:rPr>
        <w:t>в</w:t>
      </w:r>
      <w:r>
        <w:rPr>
          <w:rStyle w:val="s0"/>
        </w:rPr>
        <w:t>лечет штраф на физических лиц в размере до пяти, на должностных лиц, индивидуальных предпринимателей - в размере до десяти, на юридических лиц, являющихся субъектами малого или среднего предпринимательства, - в размере до тридцати, на юридических лиц, явля</w:t>
      </w:r>
      <w:r>
        <w:rPr>
          <w:rStyle w:val="s0"/>
        </w:rPr>
        <w:t>ющихся субъектами крупного предпринимательства, - в размере до пятидесяти месячных расчетных показателей.</w:t>
      </w:r>
    </w:p>
    <w:p w:rsidR="00000000" w:rsidRDefault="004766B1">
      <w:pPr>
        <w:ind w:firstLine="400"/>
        <w:jc w:val="both"/>
      </w:pPr>
      <w:bookmarkStart w:id="193" w:name="SUB1400200"/>
      <w:bookmarkEnd w:id="193"/>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w:t>
      </w:r>
      <w:r>
        <w:rPr>
          <w:rStyle w:val="s0"/>
        </w:rPr>
        <w:t xml:space="preserve"> штраф на физических лиц в размере до десяти, на должностных лиц, индивидуальных предпринимателей - в размере до пятнадцати, на юридических лиц, являющихся субъектами малого или среднего предпринимательства, - в размере до сорока, на юридических лиц, являю</w:t>
      </w:r>
      <w:r>
        <w:rPr>
          <w:rStyle w:val="s0"/>
        </w:rPr>
        <w:t>щихся субъектами крупного предпринимательства, - в размере до шестидесяти месячных расчетных показателей с конфискацией сырья или товаров или без таковой.</w:t>
      </w:r>
    </w:p>
    <w:p w:rsidR="00000000" w:rsidRDefault="004766B1">
      <w:r>
        <w:t> </w:t>
      </w:r>
    </w:p>
    <w:p w:rsidR="00000000" w:rsidRDefault="004766B1">
      <w:pPr>
        <w:ind w:left="1200" w:hanging="800"/>
        <w:jc w:val="both"/>
      </w:pPr>
      <w:bookmarkStart w:id="194" w:name="SUB1410000"/>
      <w:bookmarkEnd w:id="194"/>
      <w:r>
        <w:rPr>
          <w:rStyle w:val="s1"/>
        </w:rPr>
        <w:t>Статья 141.</w:t>
      </w:r>
      <w:r>
        <w:t xml:space="preserve"> Нарушение правил приема сырья, продовольственных и промышленных товаров для отправки за</w:t>
      </w:r>
      <w:r>
        <w:t xml:space="preserve"> пределы Республики Казахстан </w:t>
      </w:r>
    </w:p>
    <w:p w:rsidR="00000000" w:rsidRDefault="004766B1">
      <w:pPr>
        <w:ind w:firstLine="400"/>
        <w:jc w:val="both"/>
      </w:pPr>
      <w:r>
        <w:t>Нарушение правил приема сырья, продовольственных и промышленных товаров для отправки из Республики Казахстан, совершенное должностными лицами почтовых организаций, железнодорожного, автомобильного, речного, морского и воздушн</w:t>
      </w:r>
      <w:r>
        <w:t xml:space="preserve">ого транспорта, - </w:t>
      </w:r>
    </w:p>
    <w:p w:rsidR="00000000" w:rsidRDefault="004766B1">
      <w:pPr>
        <w:ind w:firstLine="400"/>
        <w:jc w:val="both"/>
      </w:pPr>
      <w:r>
        <w:rPr>
          <w:rStyle w:val="s0"/>
        </w:rPr>
        <w:t xml:space="preserve">влечет штраф в размере от пяти до десяти </w:t>
      </w:r>
      <w:hyperlink r:id="rId913" w:history="1">
        <w:r>
          <w:rPr>
            <w:rStyle w:val="a3"/>
          </w:rPr>
          <w:t>месячных расчетных показателей</w:t>
        </w:r>
      </w:hyperlink>
      <w:r>
        <w:rPr>
          <w:rStyle w:val="s0"/>
        </w:rPr>
        <w:t>.</w:t>
      </w:r>
    </w:p>
    <w:p w:rsidR="00000000" w:rsidRDefault="004766B1">
      <w:pPr>
        <w:ind w:firstLine="400"/>
        <w:jc w:val="both"/>
      </w:pPr>
      <w:r>
        <w:rPr>
          <w:rStyle w:val="s0"/>
        </w:rPr>
        <w:t> </w:t>
      </w:r>
    </w:p>
    <w:p w:rsidR="00000000" w:rsidRDefault="004766B1">
      <w:pPr>
        <w:jc w:val="both"/>
      </w:pPr>
      <w:bookmarkStart w:id="195" w:name="SUB141010000"/>
      <w:bookmarkEnd w:id="195"/>
      <w:r>
        <w:rPr>
          <w:rStyle w:val="s3"/>
        </w:rPr>
        <w:t xml:space="preserve">Кодекс дополнен статьей 141-1 в соответствии с </w:t>
      </w:r>
      <w:hyperlink r:id="rId914" w:anchor="sub_id=300" w:history="1">
        <w:r>
          <w:rPr>
            <w:rStyle w:val="a3"/>
            <w:i/>
            <w:iCs/>
            <w:bdr w:val="none" w:sz="0" w:space="0" w:color="auto" w:frame="1"/>
          </w:rPr>
          <w:t>Законом</w:t>
        </w:r>
      </w:hyperlink>
      <w:r>
        <w:rPr>
          <w:rStyle w:val="s3"/>
        </w:rPr>
        <w:t xml:space="preserve"> РК от 06.10.10 г. № 343-IV</w:t>
      </w:r>
    </w:p>
    <w:p w:rsidR="00000000" w:rsidRDefault="004766B1">
      <w:pPr>
        <w:ind w:left="1200" w:hanging="800"/>
        <w:jc w:val="both"/>
      </w:pPr>
      <w:r>
        <w:rPr>
          <w:rStyle w:val="s1"/>
        </w:rPr>
        <w:t xml:space="preserve">Статья 141-1. </w:t>
      </w:r>
      <w:r>
        <w:rPr>
          <w:rStyle w:val="s0"/>
        </w:rPr>
        <w:t>Незаконные транспортировка, приобретение, реализация, хранение нефти и нефтепродуктов, а также переработка нефти</w:t>
      </w:r>
    </w:p>
    <w:p w:rsidR="00000000" w:rsidRDefault="004766B1">
      <w:pPr>
        <w:ind w:firstLine="400"/>
        <w:jc w:val="both"/>
      </w:pPr>
      <w:r>
        <w:rPr>
          <w:rStyle w:val="s0"/>
        </w:rPr>
        <w:t>1. Транспорти</w:t>
      </w:r>
      <w:r>
        <w:rPr>
          <w:rStyle w:val="s0"/>
        </w:rPr>
        <w:t>ровка, приобретение, реализация, хранение нефти и нефтепродуктов, а также переработка нефти без документов, подтверждающих законность ее происхождения, не содержащие признаков уголовно наказуемого деяния, -</w:t>
      </w:r>
    </w:p>
    <w:p w:rsidR="00000000" w:rsidRDefault="004766B1">
      <w:pPr>
        <w:ind w:firstLine="400"/>
        <w:jc w:val="both"/>
      </w:pPr>
      <w:r>
        <w:rPr>
          <w:rStyle w:val="s0"/>
        </w:rPr>
        <w:t xml:space="preserve">влекут штраф на физических лиц в размере ста, на </w:t>
      </w:r>
      <w:r>
        <w:rPr>
          <w:rStyle w:val="s0"/>
        </w:rPr>
        <w:t>должностных лиц, индивидуальных предпринимателей - в размере ста пятидесяти, на юридических лиц, являющихся субъектами малого или среднего предпринимательства, - в размере трехсот, на юридических лиц, являющихся субъектами крупного предпринимательства, - в</w:t>
      </w:r>
      <w:r>
        <w:rPr>
          <w:rStyle w:val="s0"/>
        </w:rPr>
        <w:t xml:space="preserve"> размере пятисот </w:t>
      </w:r>
      <w:hyperlink r:id="rId915" w:history="1">
        <w:r>
          <w:rPr>
            <w:rStyle w:val="a3"/>
          </w:rPr>
          <w:t>месячных расчетных показателей</w:t>
        </w:r>
      </w:hyperlink>
      <w:r>
        <w:rPr>
          <w:rStyle w:val="s0"/>
        </w:rPr>
        <w:t>.</w:t>
      </w:r>
    </w:p>
    <w:p w:rsidR="00000000" w:rsidRDefault="004766B1">
      <w:pPr>
        <w:ind w:firstLine="400"/>
        <w:jc w:val="both"/>
      </w:pPr>
      <w:r>
        <w:rPr>
          <w:rStyle w:val="s0"/>
        </w:rPr>
        <w:t>2. Деяния,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w:t>
      </w:r>
      <w:r>
        <w:rPr>
          <w:rStyle w:val="s0"/>
        </w:rPr>
        <w:t xml:space="preserve">лекут штраф на физических лиц в размере ста пятидесяти, на должностных лиц, индивидуальных предпринимателей - в размере двухсот, на юридических лиц, являющихся субъектами малого или среднего предпринимательства, - в размере четырехсот, на юридических лиц, </w:t>
      </w:r>
      <w:r>
        <w:rPr>
          <w:rStyle w:val="s0"/>
        </w:rPr>
        <w:t xml:space="preserve">являющихся субъектами крупного предпринимательства, - в размере восьмисот </w:t>
      </w:r>
      <w:hyperlink r:id="rId916" w:history="1">
        <w:r>
          <w:rPr>
            <w:rStyle w:val="a3"/>
          </w:rPr>
          <w:t>месячных расчетных показателей</w:t>
        </w:r>
      </w:hyperlink>
      <w:r>
        <w:rPr>
          <w:rStyle w:val="s0"/>
        </w:rPr>
        <w:t>.</w:t>
      </w:r>
    </w:p>
    <w:p w:rsidR="00000000" w:rsidRDefault="004766B1">
      <w:pPr>
        <w:ind w:firstLine="400"/>
        <w:jc w:val="both"/>
      </w:pPr>
      <w:r>
        <w:rPr>
          <w:rStyle w:val="s0"/>
        </w:rPr>
        <w:t> </w:t>
      </w:r>
    </w:p>
    <w:p w:rsidR="00000000" w:rsidRDefault="004766B1">
      <w:pPr>
        <w:ind w:firstLine="400"/>
        <w:jc w:val="both"/>
      </w:pPr>
      <w:bookmarkStart w:id="196" w:name="SUB1420000"/>
      <w:bookmarkEnd w:id="196"/>
      <w:r>
        <w:rPr>
          <w:rStyle w:val="s1"/>
        </w:rPr>
        <w:t>Статья 142.</w:t>
      </w:r>
      <w:r>
        <w:t xml:space="preserve"> Исключена в соответствии с </w:t>
      </w:r>
      <w:hyperlink r:id="rId917" w:anchor="sub_id=1420000" w:history="1">
        <w:r>
          <w:rPr>
            <w:rStyle w:val="a3"/>
          </w:rPr>
          <w:t>Законом</w:t>
        </w:r>
      </w:hyperlink>
      <w:r>
        <w:t xml:space="preserve"> РК от 20.01.06 г. № 123-III </w:t>
      </w:r>
      <w:r>
        <w:rPr>
          <w:rStyle w:val="s3"/>
        </w:rPr>
        <w:t>(введен в действие с 1 января 2006 г.) (</w:t>
      </w:r>
      <w:hyperlink r:id="rId918" w:anchor="sub_id=1420000" w:history="1">
        <w:r>
          <w:rPr>
            <w:rStyle w:val="a3"/>
            <w:b/>
            <w:bCs/>
            <w:i/>
            <w:iCs/>
            <w:bdr w:val="none" w:sz="0" w:space="0" w:color="auto" w:frame="1"/>
          </w:rPr>
          <w:t>см. стар. ред.</w:t>
        </w:r>
      </w:hyperlink>
      <w:r>
        <w:rPr>
          <w:rStyle w:val="s3"/>
        </w:rPr>
        <w:t>)</w:t>
      </w:r>
    </w:p>
    <w:p w:rsidR="00000000" w:rsidRDefault="004766B1">
      <w:pPr>
        <w:ind w:firstLine="400"/>
        <w:jc w:val="both"/>
      </w:pPr>
      <w:r>
        <w:t> </w:t>
      </w:r>
    </w:p>
    <w:p w:rsidR="00000000" w:rsidRDefault="004766B1">
      <w:pPr>
        <w:jc w:val="both"/>
      </w:pPr>
      <w:bookmarkStart w:id="197" w:name="SUB1430000"/>
      <w:bookmarkEnd w:id="197"/>
      <w:r>
        <w:rPr>
          <w:rStyle w:val="s3"/>
        </w:rPr>
        <w:t xml:space="preserve">Статья 143 изложена в редакции </w:t>
      </w:r>
      <w:hyperlink r:id="rId919" w:anchor="sub_id=143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920" w:anchor="sub_id=1430000" w:history="1">
        <w:r>
          <w:rPr>
            <w:rStyle w:val="a3"/>
            <w:i/>
            <w:iCs/>
            <w:bdr w:val="none" w:sz="0" w:space="0" w:color="auto" w:frame="1"/>
          </w:rPr>
          <w:t>см. стар. ред.</w:t>
        </w:r>
      </w:hyperlink>
      <w:r>
        <w:rPr>
          <w:rStyle w:val="s3"/>
        </w:rPr>
        <w:t xml:space="preserve">); </w:t>
      </w:r>
      <w:hyperlink r:id="rId921" w:anchor="sub_id=405" w:history="1">
        <w:r>
          <w:rPr>
            <w:rStyle w:val="a3"/>
            <w:i/>
            <w:iCs/>
            <w:bdr w:val="none" w:sz="0" w:space="0" w:color="auto" w:frame="1"/>
          </w:rPr>
          <w:t>Закона</w:t>
        </w:r>
      </w:hyperlink>
      <w:r>
        <w:rPr>
          <w:rStyle w:val="s3"/>
        </w:rPr>
        <w:t xml:space="preserve"> РК от 09.11.11 г. № 490-IV (</w:t>
      </w:r>
      <w:hyperlink r:id="rId922" w:anchor="sub_id=143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143. </w:t>
      </w:r>
      <w:r>
        <w:rPr>
          <w:rStyle w:val="s0"/>
        </w:rPr>
        <w:t>Незаконное предпринимательс</w:t>
      </w:r>
      <w:r>
        <w:rPr>
          <w:rStyle w:val="s0"/>
        </w:rPr>
        <w:t>тво</w:t>
      </w:r>
    </w:p>
    <w:p w:rsidR="00000000" w:rsidRDefault="004766B1">
      <w:pPr>
        <w:ind w:firstLine="400"/>
        <w:jc w:val="both"/>
      </w:pPr>
      <w:r>
        <w:rPr>
          <w:rStyle w:val="s0"/>
        </w:rPr>
        <w:t>Осуществление предпринимательской деятельности без регистрации либо без специального разрешения (лицензии) в случаях, когда такое разрешение (лицензия) обязательно, или с нарушением условий лицензирования, а равно занятие запрещенными видами предприним</w:t>
      </w:r>
      <w:r>
        <w:rPr>
          <w:rStyle w:val="s0"/>
        </w:rPr>
        <w:t xml:space="preserve">ательской деятельности, если эти деяния причинили крупный ущерб гражданину, организации или государству либо сопряжены с извлечением дохода в крупном размере или производством, хранением, перевозкой либо сбытом подакцизных товаров в значительных размерах, </w:t>
      </w:r>
      <w:r>
        <w:rPr>
          <w:rStyle w:val="s0"/>
        </w:rPr>
        <w:t xml:space="preserve">если эти действия не содержат </w:t>
      </w:r>
      <w:hyperlink r:id="rId923" w:anchor="sub_id=1900000" w:history="1">
        <w:r>
          <w:rPr>
            <w:rStyle w:val="a3"/>
          </w:rPr>
          <w:t>признаков уголовно наказуемого деяния</w:t>
        </w:r>
      </w:hyperlink>
      <w:r>
        <w:rPr>
          <w:rStyle w:val="s0"/>
        </w:rPr>
        <w:t>, -</w:t>
      </w:r>
    </w:p>
    <w:p w:rsidR="00000000" w:rsidRDefault="004766B1">
      <w:pPr>
        <w:ind w:firstLine="400"/>
        <w:jc w:val="both"/>
      </w:pPr>
      <w:r>
        <w:rPr>
          <w:rStyle w:val="s0"/>
        </w:rPr>
        <w:t>влекут штраф на физических лиц, должностных лиц, индивидуальных предпринимателей, юридических лиц, яв</w:t>
      </w:r>
      <w:r>
        <w:rPr>
          <w:rStyle w:val="s0"/>
        </w:rPr>
        <w:t>ляющихся субъектами малого или среднего предпринимательства, в размере тридцати, на юридических лиц, являющихся субъектами крупного предпринимательства, - в размере пятидесяти процентов от суммы причиненного ущерба, от суммы извлеченного дохода и стоимости</w:t>
      </w:r>
      <w:r>
        <w:rPr>
          <w:rStyle w:val="s0"/>
        </w:rPr>
        <w:t xml:space="preserve"> подакцизных товаров, полученных в результате незаконного предпринимательства.</w:t>
      </w:r>
    </w:p>
    <w:p w:rsidR="00000000" w:rsidRDefault="004766B1">
      <w:pPr>
        <w:ind w:firstLine="400"/>
        <w:jc w:val="both"/>
      </w:pPr>
      <w:r>
        <w:rPr>
          <w:rStyle w:val="s0"/>
        </w:rPr>
        <w:t xml:space="preserve">Примечания. </w:t>
      </w:r>
    </w:p>
    <w:p w:rsidR="00000000" w:rsidRDefault="004766B1">
      <w:pPr>
        <w:ind w:firstLine="400"/>
        <w:jc w:val="both"/>
      </w:pPr>
      <w:r>
        <w:rPr>
          <w:rStyle w:val="s0"/>
        </w:rPr>
        <w:t xml:space="preserve">1. Крупным ущербом в </w:t>
      </w:r>
      <w:hyperlink w:anchor="sub1430000" w:history="1">
        <w:r>
          <w:rPr>
            <w:rStyle w:val="a3"/>
          </w:rPr>
          <w:t>статьях 143</w:t>
        </w:r>
      </w:hyperlink>
      <w:r>
        <w:t xml:space="preserve"> и </w:t>
      </w:r>
      <w:hyperlink w:anchor="sub143020000" w:history="1">
        <w:r>
          <w:rPr>
            <w:rStyle w:val="a3"/>
          </w:rPr>
          <w:t>143-2</w:t>
        </w:r>
      </w:hyperlink>
      <w:r>
        <w:rPr>
          <w:rStyle w:val="s0"/>
        </w:rPr>
        <w:t xml:space="preserve"> настоящего Кодекса признается ущерб, причиненный гражда</w:t>
      </w:r>
      <w:r>
        <w:rPr>
          <w:rStyle w:val="s0"/>
        </w:rPr>
        <w:t xml:space="preserve">нину на сумму, не превышающую одну тысячу </w:t>
      </w:r>
      <w:r>
        <w:t>месячных расчетных показател</w:t>
      </w:r>
      <w:r>
        <w:rPr>
          <w:rStyle w:val="s0"/>
        </w:rPr>
        <w:t>ей, либо ущерб, причиненный организации или государству на сумму, не превышающую десять тысяч месячных расчетных показателей.</w:t>
      </w:r>
    </w:p>
    <w:p w:rsidR="00000000" w:rsidRDefault="004766B1">
      <w:pPr>
        <w:ind w:firstLine="400"/>
        <w:jc w:val="both"/>
      </w:pPr>
      <w:r>
        <w:rPr>
          <w:rStyle w:val="s0"/>
        </w:rPr>
        <w:t xml:space="preserve">2. Доходом в крупном размере в </w:t>
      </w:r>
      <w:r>
        <w:t xml:space="preserve">статьях 143 и 143-2 </w:t>
      </w:r>
      <w:r>
        <w:rPr>
          <w:rStyle w:val="s0"/>
        </w:rPr>
        <w:t xml:space="preserve">настоящего Кодекса признается доход, сумма которого не превышает десять тысяч месячных расчетных показателей. </w:t>
      </w:r>
    </w:p>
    <w:p w:rsidR="00000000" w:rsidRDefault="004766B1">
      <w:pPr>
        <w:ind w:firstLine="400"/>
        <w:jc w:val="both"/>
      </w:pPr>
      <w:r>
        <w:rPr>
          <w:rStyle w:val="s0"/>
        </w:rPr>
        <w:t xml:space="preserve">3. В настоящей статье значительным размером признается такое количество товаров, стоимость которых не превышает одну тысячу </w:t>
      </w:r>
      <w:r>
        <w:t>месячных расчетных по</w:t>
      </w:r>
      <w:r>
        <w:t>казателей</w:t>
      </w:r>
      <w:r>
        <w:rPr>
          <w:rStyle w:val="s0"/>
        </w:rPr>
        <w:t>.</w:t>
      </w:r>
    </w:p>
    <w:p w:rsidR="00000000" w:rsidRDefault="004766B1">
      <w:pPr>
        <w:jc w:val="both"/>
      </w:pPr>
      <w:r>
        <w:rPr>
          <w:rStyle w:val="s3"/>
        </w:rPr>
        <w:t xml:space="preserve">См.: </w:t>
      </w:r>
      <w:hyperlink r:id="rId924" w:anchor="sub_id=2300" w:history="1">
        <w:r>
          <w:rPr>
            <w:rStyle w:val="a3"/>
            <w:b/>
            <w:bCs/>
            <w:i/>
            <w:iCs/>
          </w:rPr>
          <w:t>Нормативное постановление</w:t>
        </w:r>
      </w:hyperlink>
      <w:r>
        <w:rPr>
          <w:rStyle w:val="s3"/>
        </w:rPr>
        <w:t xml:space="preserve"> Верховного Суда Республики Казахстан от 26 ноября 2004 года № 18 «О некоторых вопросах применения судами законодательства об админист</w:t>
      </w:r>
      <w:r>
        <w:rPr>
          <w:rStyle w:val="s3"/>
        </w:rPr>
        <w:t>ративных правонарушениях».</w:t>
      </w:r>
    </w:p>
    <w:p w:rsidR="00000000" w:rsidRDefault="004766B1">
      <w:pPr>
        <w:jc w:val="both"/>
      </w:pPr>
      <w:r>
        <w:rPr>
          <w:rStyle w:val="s3"/>
        </w:rPr>
        <w:t> </w:t>
      </w:r>
    </w:p>
    <w:p w:rsidR="00000000" w:rsidRDefault="004766B1">
      <w:pPr>
        <w:jc w:val="both"/>
      </w:pPr>
      <w:bookmarkStart w:id="198" w:name="SUB143010000"/>
      <w:bookmarkEnd w:id="198"/>
      <w:r>
        <w:rPr>
          <w:rStyle w:val="s3"/>
        </w:rPr>
        <w:t xml:space="preserve">Кодекс дополнен статьей 143-1 в соответствии с </w:t>
      </w:r>
      <w:hyperlink r:id="rId925" w:anchor="sub_id=4143" w:history="1">
        <w:r>
          <w:rPr>
            <w:rStyle w:val="a3"/>
            <w:i/>
            <w:iCs/>
            <w:bdr w:val="none" w:sz="0" w:space="0" w:color="auto" w:frame="1"/>
          </w:rPr>
          <w:t>Законом</w:t>
        </w:r>
      </w:hyperlink>
      <w:r>
        <w:rPr>
          <w:rStyle w:val="s3"/>
        </w:rPr>
        <w:t xml:space="preserve"> РК от 30.06.10 г. № 297-IV</w:t>
      </w:r>
    </w:p>
    <w:p w:rsidR="00000000" w:rsidRDefault="004766B1">
      <w:pPr>
        <w:ind w:left="1200" w:hanging="800"/>
        <w:jc w:val="both"/>
      </w:pPr>
      <w:r>
        <w:rPr>
          <w:rStyle w:val="s1"/>
        </w:rPr>
        <w:t xml:space="preserve">Статья 143-1. </w:t>
      </w:r>
      <w:r>
        <w:rPr>
          <w:rStyle w:val="s0"/>
        </w:rPr>
        <w:t>Занятие предпринимательской деятельностью лицом, для которого установлен законодательством Республики Казахстан запрет на осуществление такой деятельности</w:t>
      </w:r>
    </w:p>
    <w:p w:rsidR="00000000" w:rsidRDefault="004766B1">
      <w:pPr>
        <w:ind w:firstLine="400"/>
        <w:jc w:val="both"/>
      </w:pPr>
      <w:r>
        <w:rPr>
          <w:rStyle w:val="s0"/>
        </w:rPr>
        <w:t xml:space="preserve">Занятие предпринимательской деятельностью лицом, для которого установлен </w:t>
      </w:r>
      <w:hyperlink r:id="rId926" w:history="1">
        <w:r>
          <w:rPr>
            <w:rStyle w:val="a3"/>
          </w:rPr>
          <w:t>законодательством</w:t>
        </w:r>
      </w:hyperlink>
      <w:r>
        <w:rPr>
          <w:rStyle w:val="s0"/>
        </w:rPr>
        <w:t xml:space="preserve"> Республики Казахстан запрет на осуществление такой деятельности, -</w:t>
      </w:r>
    </w:p>
    <w:p w:rsidR="00000000" w:rsidRDefault="004766B1">
      <w:pPr>
        <w:ind w:firstLine="400"/>
        <w:jc w:val="both"/>
      </w:pPr>
      <w:r>
        <w:rPr>
          <w:rStyle w:val="s0"/>
        </w:rPr>
        <w:t xml:space="preserve">влечет штраф на физических лиц в размере двухсот месячных расчетных показателей с конфискацией предметов и (или) орудия совершения </w:t>
      </w:r>
      <w:r>
        <w:rPr>
          <w:rStyle w:val="s0"/>
        </w:rPr>
        <w:t>административных правонарушений и (или) доходов (дивидендов), денег, ценных бумаг, полученных вследствие совершения правонарушения.</w:t>
      </w:r>
    </w:p>
    <w:p w:rsidR="00000000" w:rsidRDefault="004766B1">
      <w:pPr>
        <w:jc w:val="both"/>
      </w:pPr>
      <w:r>
        <w:t> </w:t>
      </w:r>
    </w:p>
    <w:p w:rsidR="00000000" w:rsidRDefault="004766B1">
      <w:pPr>
        <w:jc w:val="both"/>
      </w:pPr>
      <w:bookmarkStart w:id="199" w:name="SUB143020000"/>
      <w:bookmarkEnd w:id="199"/>
      <w:r>
        <w:rPr>
          <w:rStyle w:val="s3"/>
        </w:rPr>
        <w:t xml:space="preserve">Кодекс дополнен статьей 143-2 в соответствии с </w:t>
      </w:r>
      <w:hyperlink r:id="rId927" w:anchor="sub_id=406" w:history="1">
        <w:r>
          <w:rPr>
            <w:rStyle w:val="a3"/>
            <w:i/>
            <w:iCs/>
            <w:bdr w:val="none" w:sz="0" w:space="0" w:color="auto" w:frame="1"/>
          </w:rPr>
          <w:t>Законом</w:t>
        </w:r>
      </w:hyperlink>
      <w:r>
        <w:rPr>
          <w:rStyle w:val="s3"/>
        </w:rPr>
        <w:t xml:space="preserve"> РК от 09.11.11 г. № 490-IV </w:t>
      </w:r>
    </w:p>
    <w:p w:rsidR="00000000" w:rsidRDefault="004766B1">
      <w:pPr>
        <w:ind w:left="1200" w:hanging="800"/>
        <w:jc w:val="both"/>
      </w:pPr>
      <w:r>
        <w:rPr>
          <w:rStyle w:val="s1"/>
        </w:rPr>
        <w:t xml:space="preserve">Статья 143-2. </w:t>
      </w:r>
      <w:r>
        <w:rPr>
          <w:rStyle w:val="s0"/>
        </w:rPr>
        <w:t xml:space="preserve">Незаконная банковская деятельность </w:t>
      </w:r>
    </w:p>
    <w:p w:rsidR="00000000" w:rsidRDefault="004766B1">
      <w:pPr>
        <w:ind w:firstLine="400"/>
        <w:jc w:val="both"/>
      </w:pPr>
      <w:r>
        <w:rPr>
          <w:rStyle w:val="s0"/>
        </w:rPr>
        <w:t xml:space="preserve">Осуществление </w:t>
      </w:r>
      <w:r>
        <w:t>банковской деятельности</w:t>
      </w:r>
      <w:r>
        <w:rPr>
          <w:rStyle w:val="s0"/>
        </w:rPr>
        <w:t xml:space="preserve"> (банковских операций) без регистрации или без специального разрешения (лицензии) в случаях, когда такое разрешение (лицензия) </w:t>
      </w:r>
      <w:r>
        <w:rPr>
          <w:rStyle w:val="s0"/>
        </w:rPr>
        <w:t xml:space="preserve">обязательно, или с нарушением условий </w:t>
      </w:r>
      <w:r>
        <w:t>лицензирования</w:t>
      </w:r>
      <w:r>
        <w:rPr>
          <w:rStyle w:val="s0"/>
        </w:rPr>
        <w:t>, причинившее крупный ущерб гражданину, организации или государству либо сопряженное с извлечением дохода в крупном размере, если это действие не содержит признаков уголовно наказуемого деяния, -</w:t>
      </w:r>
    </w:p>
    <w:p w:rsidR="00000000" w:rsidRDefault="004766B1">
      <w:pPr>
        <w:ind w:firstLine="400"/>
        <w:jc w:val="both"/>
      </w:pPr>
      <w:r>
        <w:rPr>
          <w:rStyle w:val="s0"/>
        </w:rPr>
        <w:t>влечет ш</w:t>
      </w:r>
      <w:r>
        <w:rPr>
          <w:rStyle w:val="s0"/>
        </w:rPr>
        <w:t>траф на физических лиц, должностных лиц, индивидуальных предпринимателей, юридических лиц, являющихся субъектами малого или среднего предпринимательства, в размере тридцати, на юридических лиц, являющихся субъектами крупного предпринимательства, - в размер</w:t>
      </w:r>
      <w:r>
        <w:rPr>
          <w:rStyle w:val="s0"/>
        </w:rPr>
        <w:t>е пятидесяти процентов от суммы причиненного ущерба, от суммы извлеченного дохода, полученного в результате незаконной деятельности.</w:t>
      </w:r>
    </w:p>
    <w:p w:rsidR="00000000" w:rsidRDefault="004766B1">
      <w:pPr>
        <w:jc w:val="both"/>
      </w:pPr>
      <w:r>
        <w:t> </w:t>
      </w:r>
    </w:p>
    <w:p w:rsidR="00000000" w:rsidRDefault="004766B1">
      <w:pPr>
        <w:jc w:val="both"/>
      </w:pPr>
      <w:bookmarkStart w:id="200" w:name="SUB1440000"/>
      <w:bookmarkEnd w:id="200"/>
      <w:r>
        <w:rPr>
          <w:rStyle w:val="s3"/>
        </w:rPr>
        <w:t xml:space="preserve">Статья 144 изложена в редакции </w:t>
      </w:r>
      <w:hyperlink r:id="rId928" w:anchor="sub_id=1430000" w:history="1">
        <w:r>
          <w:rPr>
            <w:rStyle w:val="a3"/>
            <w:i/>
            <w:iCs/>
            <w:bdr w:val="none" w:sz="0" w:space="0" w:color="auto" w:frame="1"/>
          </w:rPr>
          <w:t>Закон</w:t>
        </w:r>
        <w:r>
          <w:rPr>
            <w:rStyle w:val="a3"/>
            <w:i/>
            <w:iCs/>
            <w:bdr w:val="none" w:sz="0" w:space="0" w:color="auto" w:frame="1"/>
          </w:rPr>
          <w:t>а</w:t>
        </w:r>
      </w:hyperlink>
      <w:r>
        <w:rPr>
          <w:rStyle w:val="s3"/>
        </w:rPr>
        <w:t xml:space="preserve"> РК от 20.01.06 г. № 123-III (введен в действие с 1 января 2006 г.) (</w:t>
      </w:r>
      <w:hyperlink r:id="rId929" w:anchor="sub_id=144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144.</w:t>
      </w:r>
      <w:r>
        <w:t xml:space="preserve"> </w:t>
      </w:r>
      <w:r>
        <w:rPr>
          <w:rStyle w:val="s0"/>
        </w:rPr>
        <w:t>Нарушение правил публичной демонстрации кино- и видеопроизведений</w:t>
      </w:r>
    </w:p>
    <w:p w:rsidR="00000000" w:rsidRDefault="004766B1">
      <w:pPr>
        <w:ind w:firstLine="400"/>
        <w:jc w:val="both"/>
      </w:pPr>
      <w:r>
        <w:rPr>
          <w:rStyle w:val="s0"/>
        </w:rPr>
        <w:t>Нарушен</w:t>
      </w:r>
      <w:r>
        <w:rPr>
          <w:rStyle w:val="s0"/>
        </w:rPr>
        <w:t>ие правил публичной демонстрации кино- и видеопроизведений, выразившееся в несоблюдении установленного времени показа и категории зрителей, -</w:t>
      </w:r>
    </w:p>
    <w:p w:rsidR="00000000" w:rsidRDefault="004766B1">
      <w:pPr>
        <w:ind w:firstLine="400"/>
        <w:jc w:val="both"/>
      </w:pPr>
      <w:r>
        <w:rPr>
          <w:rStyle w:val="s0"/>
        </w:rPr>
        <w:t>влечет штраф на физических лиц, должностных лиц, индивидуальных предпринимателей, юридических лиц, являющихся субъ</w:t>
      </w:r>
      <w:r>
        <w:rPr>
          <w:rStyle w:val="s0"/>
        </w:rPr>
        <w:t>ектами малого или среднего предпринимательства, в размере от десяти до двадцати пяти, на юридических лиц, являющихся субъектами крупного предпринимательства, - в размере от тридцати до ста месячных расчетных показателей.</w:t>
      </w:r>
    </w:p>
    <w:p w:rsidR="00000000" w:rsidRDefault="004766B1">
      <w:pPr>
        <w:ind w:firstLine="400"/>
        <w:jc w:val="both"/>
      </w:pPr>
      <w:r>
        <w:t> </w:t>
      </w:r>
    </w:p>
    <w:p w:rsidR="00000000" w:rsidRDefault="004766B1">
      <w:pPr>
        <w:jc w:val="both"/>
      </w:pPr>
      <w:bookmarkStart w:id="201" w:name="SUB144010000"/>
      <w:bookmarkEnd w:id="201"/>
      <w:r>
        <w:rPr>
          <w:rStyle w:val="s3"/>
        </w:rPr>
        <w:t>Кодекс дополнен статьей 144-1 в с</w:t>
      </w:r>
      <w:r>
        <w:rPr>
          <w:rStyle w:val="s3"/>
        </w:rPr>
        <w:t xml:space="preserve">оответствии с </w:t>
      </w:r>
      <w:hyperlink r:id="rId930" w:anchor="sub_id=796" w:history="1">
        <w:r>
          <w:rPr>
            <w:rStyle w:val="a3"/>
            <w:i/>
            <w:iCs/>
            <w:bdr w:val="none" w:sz="0" w:space="0" w:color="auto" w:frame="1"/>
          </w:rPr>
          <w:t>Законом</w:t>
        </w:r>
      </w:hyperlink>
      <w:r>
        <w:rPr>
          <w:rStyle w:val="s3"/>
        </w:rPr>
        <w:t xml:space="preserve"> РК от 18.01.11 г. № 393-IV</w:t>
      </w:r>
    </w:p>
    <w:p w:rsidR="00000000" w:rsidRDefault="004766B1">
      <w:pPr>
        <w:ind w:left="1200" w:hanging="800"/>
        <w:jc w:val="both"/>
      </w:pPr>
      <w:r>
        <w:rPr>
          <w:rStyle w:val="s1"/>
        </w:rPr>
        <w:t xml:space="preserve">Статья 144-1. </w:t>
      </w:r>
      <w:r>
        <w:rPr>
          <w:rStyle w:val="s0"/>
        </w:rPr>
        <w:t>Заведомо ложная реклама</w:t>
      </w:r>
    </w:p>
    <w:p w:rsidR="00000000" w:rsidRDefault="004766B1">
      <w:pPr>
        <w:ind w:firstLine="400"/>
        <w:jc w:val="both"/>
      </w:pPr>
      <w:r>
        <w:rPr>
          <w:rStyle w:val="s0"/>
        </w:rPr>
        <w:t xml:space="preserve">Использование рекламодателем в рекламе заведомо ложной информации относительно товаров, </w:t>
      </w:r>
      <w:r>
        <w:rPr>
          <w:rStyle w:val="s0"/>
        </w:rPr>
        <w:t>работ или услуг, а также их производителей, исполнителей или продавцов, совершенное из корыстных побуждений и причинившее крупный ущерб, -</w:t>
      </w:r>
    </w:p>
    <w:p w:rsidR="00000000" w:rsidRDefault="004766B1">
      <w:pPr>
        <w:ind w:firstLine="400"/>
        <w:jc w:val="both"/>
      </w:pPr>
      <w:r>
        <w:rPr>
          <w:rStyle w:val="s0"/>
        </w:rPr>
        <w:t>влечет штраф на физических лиц, должностных лиц, индивидуальных предпринимателей в размере от ста до трехсот месячных</w:t>
      </w:r>
      <w:r>
        <w:rPr>
          <w:rStyle w:val="s0"/>
        </w:rPr>
        <w:t xml:space="preserve"> расчетных показателей либо административный арест до сорока пяти суток, на юридических лиц, являющихся субъектами малого или среднего предпринимательства, - штраф в размере от двухсот до пятисот месячных расчетных показателей, на юридических лиц, являющих</w:t>
      </w:r>
      <w:r>
        <w:rPr>
          <w:rStyle w:val="s0"/>
        </w:rPr>
        <w:t>ся субъектами крупного предпринимательства, - штраф в размере от пятисот до тысячи месячных расчетных показателей.</w:t>
      </w:r>
    </w:p>
    <w:p w:rsidR="00000000" w:rsidRDefault="004766B1">
      <w:pPr>
        <w:ind w:firstLine="400"/>
        <w:jc w:val="both"/>
      </w:pPr>
      <w:r>
        <w:rPr>
          <w:rStyle w:val="s0"/>
        </w:rPr>
        <w:t>Примечание. Крупным ущербом в настоящей статье признается ущерб, причиненный физическому лицу на сумму, в сто раз превышающую месячный расчетный показатель, либо ущерб, причиненный организации или государству на сумму, в пятьсот раз превышающую месячный ра</w:t>
      </w:r>
      <w:r>
        <w:rPr>
          <w:rStyle w:val="s0"/>
        </w:rPr>
        <w:t>счетный показатель.</w:t>
      </w:r>
    </w:p>
    <w:p w:rsidR="00000000" w:rsidRDefault="004766B1">
      <w:pPr>
        <w:ind w:firstLine="400"/>
        <w:jc w:val="both"/>
      </w:pPr>
      <w:r>
        <w:t> </w:t>
      </w:r>
    </w:p>
    <w:p w:rsidR="00000000" w:rsidRDefault="004766B1">
      <w:pPr>
        <w:jc w:val="both"/>
      </w:pPr>
      <w:bookmarkStart w:id="202" w:name="SUB1450000"/>
      <w:bookmarkEnd w:id="202"/>
      <w:r>
        <w:rPr>
          <w:rStyle w:val="s3"/>
        </w:rPr>
        <w:t xml:space="preserve">Статья 145 изложена в редакции </w:t>
      </w:r>
      <w:hyperlink r:id="rId931" w:anchor="sub_id=10402" w:history="1">
        <w:r>
          <w:rPr>
            <w:rStyle w:val="a3"/>
            <w:i/>
            <w:iCs/>
            <w:bdr w:val="none" w:sz="0" w:space="0" w:color="auto" w:frame="1"/>
          </w:rPr>
          <w:t>Закона</w:t>
        </w:r>
      </w:hyperlink>
      <w:r>
        <w:rPr>
          <w:rStyle w:val="s3"/>
        </w:rPr>
        <w:t xml:space="preserve"> РК от 22.11.05 г. № 90-III (</w:t>
      </w:r>
      <w:hyperlink r:id="rId932" w:anchor="sub_id=1450000" w:history="1">
        <w:r>
          <w:rPr>
            <w:rStyle w:val="a3"/>
            <w:i/>
            <w:iCs/>
            <w:bdr w:val="none" w:sz="0" w:space="0" w:color="auto" w:frame="1"/>
          </w:rPr>
          <w:t>см. стар. ред.</w:t>
        </w:r>
      </w:hyperlink>
      <w:r>
        <w:rPr>
          <w:rStyle w:val="s3"/>
        </w:rPr>
        <w:t xml:space="preserve">); </w:t>
      </w:r>
      <w:hyperlink r:id="rId933" w:anchor="sub_id=22" w:history="1">
        <w:r>
          <w:rPr>
            <w:rStyle w:val="a3"/>
            <w:b/>
            <w:bCs/>
            <w:i/>
            <w:iCs/>
            <w:bdr w:val="none" w:sz="0" w:space="0" w:color="auto" w:frame="1"/>
          </w:rPr>
          <w:t>Закона</w:t>
        </w:r>
      </w:hyperlink>
      <w:r>
        <w:rPr>
          <w:rStyle w:val="s3"/>
        </w:rPr>
        <w:t xml:space="preserve"> РК от 27.07.07 г. № 314-III (введен в действие с 1 января 2008 г.) (</w:t>
      </w:r>
      <w:hyperlink r:id="rId934" w:anchor="sub_id=1450000" w:history="1">
        <w:r>
          <w:rPr>
            <w:rStyle w:val="a3"/>
            <w:b/>
            <w:bCs/>
            <w:i/>
            <w:iCs/>
            <w:bdr w:val="none" w:sz="0" w:space="0" w:color="auto" w:frame="1"/>
          </w:rPr>
          <w:t>см. стар. ред.</w:t>
        </w:r>
      </w:hyperlink>
      <w:r>
        <w:rPr>
          <w:rStyle w:val="s3"/>
        </w:rPr>
        <w:t xml:space="preserve">); </w:t>
      </w:r>
      <w:hyperlink r:id="rId935" w:anchor="sub_id=200" w:history="1">
        <w:r>
          <w:rPr>
            <w:rStyle w:val="a3"/>
            <w:b/>
            <w:bCs/>
            <w:i/>
            <w:iCs/>
            <w:bdr w:val="none" w:sz="0" w:space="0" w:color="auto" w:frame="1"/>
          </w:rPr>
          <w:t>Закона</w:t>
        </w:r>
      </w:hyperlink>
      <w:r>
        <w:rPr>
          <w:rStyle w:val="s3"/>
        </w:rPr>
        <w:t xml:space="preserve"> РК от 13.06.13 г. № 104-V (</w:t>
      </w:r>
      <w:hyperlink r:id="rId936" w:anchor="sub_id=145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145. </w:t>
      </w:r>
      <w:r>
        <w:rPr>
          <w:rStyle w:val="s0"/>
        </w:rPr>
        <w:t>Незаконное использование чужого товарного знака, знака обслуживания, наименования места происхождения товара или фирменного наименования</w:t>
      </w:r>
    </w:p>
    <w:p w:rsidR="00000000" w:rsidRDefault="004766B1">
      <w:pPr>
        <w:ind w:firstLine="426"/>
        <w:jc w:val="both"/>
      </w:pPr>
      <w:r>
        <w:t xml:space="preserve">Незаконное использование чужого </w:t>
      </w:r>
      <w:hyperlink r:id="rId937" w:history="1">
        <w:r>
          <w:rPr>
            <w:rStyle w:val="a3"/>
          </w:rPr>
          <w:t xml:space="preserve">товарного знака, знака </w:t>
        </w:r>
        <w:r>
          <w:rPr>
            <w:rStyle w:val="a3"/>
          </w:rPr>
          <w:t>обслуживания</w:t>
        </w:r>
      </w:hyperlink>
      <w:r>
        <w:t xml:space="preserve"> или наименования места происхождения товара или сходных с ним обозначений для однородных товаров или услуг, а также незаконное использование </w:t>
      </w:r>
      <w:hyperlink r:id="rId938" w:anchor="sub_id=10200000" w:history="1">
        <w:r>
          <w:rPr>
            <w:rStyle w:val="a3"/>
          </w:rPr>
          <w:t>чужого фирменного</w:t>
        </w:r>
        <w:r>
          <w:rPr>
            <w:rStyle w:val="a3"/>
          </w:rPr>
          <w:t xml:space="preserve"> наименования</w:t>
        </w:r>
      </w:hyperlink>
      <w:r>
        <w:t xml:space="preserve"> -</w:t>
      </w:r>
    </w:p>
    <w:p w:rsidR="00000000" w:rsidRDefault="004766B1">
      <w:pPr>
        <w:ind w:firstLine="426"/>
        <w:jc w:val="both"/>
      </w:pPr>
      <w:r>
        <w:t xml:space="preserve">влекут штраф на физических лиц в размере от десяти до тридцати, на должностных лиц - в размере от тридцати до пятидесяти, на юридических лиц - в размере от пятидесяти до ста месячных расчетных показателей с конфискацией товаров, содержащих </w:t>
      </w:r>
      <w:r>
        <w:t>незаконное изображение товарного знака, знака обслуживания, наименование места происхождения товара или сходных с ним обозначений для однородных товаров или услуг.</w:t>
      </w:r>
    </w:p>
    <w:p w:rsidR="00000000" w:rsidRDefault="004766B1">
      <w:pPr>
        <w:ind w:firstLine="426"/>
        <w:jc w:val="both"/>
      </w:pPr>
      <w:r>
        <w:t>Примечания:</w:t>
      </w:r>
    </w:p>
    <w:p w:rsidR="00000000" w:rsidRDefault="004766B1">
      <w:pPr>
        <w:ind w:firstLine="426"/>
        <w:jc w:val="both"/>
      </w:pPr>
      <w:r>
        <w:t>1. Конфискация за совершение правонарушений, указанных в настоящей статье, произ</w:t>
      </w:r>
      <w:r>
        <w:t>водится в случае невозможности уничтожения изготовленного изображения товарного знака или наименования места происхождения товара с товара, его упаковки, бланков или другой документации, незаконно используемого товарного знака или наименования места происх</w:t>
      </w:r>
      <w:r>
        <w:t>ождения, а также обозначения, сходного с ним до степени смешения.</w:t>
      </w:r>
    </w:p>
    <w:p w:rsidR="00000000" w:rsidRDefault="004766B1">
      <w:pPr>
        <w:ind w:firstLine="400"/>
        <w:jc w:val="both"/>
      </w:pPr>
      <w:r>
        <w:t xml:space="preserve">2. Конфискованные в соответствии с настоящей статьей товары подлежат уничтожению в порядке, предусмотренном </w:t>
      </w:r>
      <w:hyperlink w:anchor="sub6280000" w:history="1">
        <w:r>
          <w:rPr>
            <w:rStyle w:val="a3"/>
          </w:rPr>
          <w:t>статьей 628</w:t>
        </w:r>
      </w:hyperlink>
      <w:r>
        <w:t xml:space="preserve"> настоящего Кодекса, за исключением сл</w:t>
      </w:r>
      <w:r>
        <w:t>учаев их передачи правообладателю по его просьбе.</w:t>
      </w:r>
    </w:p>
    <w:p w:rsidR="00000000" w:rsidRDefault="004766B1">
      <w:pPr>
        <w:ind w:firstLine="400"/>
        <w:jc w:val="both"/>
      </w:pPr>
      <w:r>
        <w:t> </w:t>
      </w:r>
    </w:p>
    <w:p w:rsidR="00000000" w:rsidRDefault="004766B1">
      <w:pPr>
        <w:ind w:firstLine="400"/>
        <w:jc w:val="both"/>
      </w:pPr>
      <w:bookmarkStart w:id="203" w:name="SUB1460000"/>
      <w:bookmarkEnd w:id="203"/>
      <w:r>
        <w:rPr>
          <w:rStyle w:val="s1"/>
        </w:rPr>
        <w:t>Статья 146.</w:t>
      </w:r>
      <w:r>
        <w:t xml:space="preserve"> Исключена в соответствии с </w:t>
      </w:r>
      <w:hyperlink r:id="rId939" w:anchor="sub_id=1460000" w:history="1">
        <w:r>
          <w:rPr>
            <w:rStyle w:val="a3"/>
          </w:rPr>
          <w:t>Законом</w:t>
        </w:r>
      </w:hyperlink>
      <w:r>
        <w:t xml:space="preserve"> РК от 20.01.06 г. № 123-III </w:t>
      </w:r>
      <w:r>
        <w:rPr>
          <w:rStyle w:val="s3"/>
        </w:rPr>
        <w:t>(введен в действие с 1 января 2006 г.) (</w:t>
      </w:r>
      <w:hyperlink r:id="rId940" w:anchor="sub_id=1460000" w:history="1">
        <w:r>
          <w:rPr>
            <w:rStyle w:val="a3"/>
            <w:b/>
            <w:bCs/>
            <w:i/>
            <w:iCs/>
            <w:bdr w:val="none" w:sz="0" w:space="0" w:color="auto" w:frame="1"/>
          </w:rPr>
          <w:t>см. стар. ред.</w:t>
        </w:r>
      </w:hyperlink>
      <w:r>
        <w:rPr>
          <w:rStyle w:val="s3"/>
        </w:rPr>
        <w:t>)</w:t>
      </w:r>
    </w:p>
    <w:p w:rsidR="00000000" w:rsidRDefault="004766B1">
      <w:pPr>
        <w:ind w:firstLine="400"/>
        <w:jc w:val="both"/>
      </w:pPr>
      <w:r>
        <w:t> </w:t>
      </w:r>
    </w:p>
    <w:p w:rsidR="00000000" w:rsidRDefault="004766B1">
      <w:pPr>
        <w:jc w:val="both"/>
      </w:pPr>
      <w:bookmarkStart w:id="204" w:name="SUB146010000"/>
      <w:bookmarkEnd w:id="204"/>
      <w:r>
        <w:rPr>
          <w:rStyle w:val="s3"/>
        </w:rPr>
        <w:t xml:space="preserve">Кодекс дополнен статьей 146-1 в соответствии с </w:t>
      </w:r>
      <w:hyperlink r:id="rId941" w:anchor="sub_id=796" w:history="1">
        <w:r>
          <w:rPr>
            <w:rStyle w:val="a3"/>
            <w:i/>
            <w:iCs/>
            <w:bdr w:val="none" w:sz="0" w:space="0" w:color="auto" w:frame="1"/>
          </w:rPr>
          <w:t>Законом</w:t>
        </w:r>
      </w:hyperlink>
      <w:r>
        <w:rPr>
          <w:rStyle w:val="s3"/>
        </w:rPr>
        <w:t xml:space="preserve"> </w:t>
      </w:r>
      <w:r>
        <w:rPr>
          <w:rStyle w:val="s3"/>
        </w:rPr>
        <w:t>РК от 18.01.11 г. № 393-IV</w:t>
      </w:r>
    </w:p>
    <w:p w:rsidR="00000000" w:rsidRDefault="004766B1">
      <w:pPr>
        <w:ind w:left="1200" w:hanging="800"/>
        <w:jc w:val="both"/>
      </w:pPr>
      <w:r>
        <w:rPr>
          <w:rStyle w:val="s1"/>
        </w:rPr>
        <w:t xml:space="preserve">Статья 146-1. </w:t>
      </w:r>
      <w:r>
        <w:rPr>
          <w:rStyle w:val="s0"/>
        </w:rPr>
        <w:t>Злостное уклонение от погашения кредиторской задолженности</w:t>
      </w:r>
    </w:p>
    <w:p w:rsidR="00000000" w:rsidRDefault="004766B1">
      <w:pPr>
        <w:ind w:firstLine="400"/>
        <w:jc w:val="both"/>
      </w:pPr>
      <w:r>
        <w:rPr>
          <w:rStyle w:val="s0"/>
        </w:rPr>
        <w:t>Злостное уклонение руководителя организации или гражданина от погашения кредиторской задолженности в крупном размере после вступления в законную силу соотве</w:t>
      </w:r>
      <w:r>
        <w:rPr>
          <w:rStyle w:val="s0"/>
        </w:rPr>
        <w:t>тствующего судебного акта -</w:t>
      </w:r>
    </w:p>
    <w:p w:rsidR="00000000" w:rsidRDefault="004766B1">
      <w:pPr>
        <w:ind w:firstLine="400"/>
        <w:jc w:val="both"/>
      </w:pPr>
      <w:r>
        <w:rPr>
          <w:rStyle w:val="s0"/>
        </w:rPr>
        <w:t>влечет штраф в размере от ста до трехсот месячных расчетных показателей либо административный арест до сорока пяти суток.</w:t>
      </w:r>
    </w:p>
    <w:p w:rsidR="00000000" w:rsidRDefault="004766B1">
      <w:pPr>
        <w:ind w:firstLine="400"/>
        <w:jc w:val="both"/>
      </w:pPr>
      <w:r>
        <w:rPr>
          <w:rStyle w:val="s0"/>
        </w:rPr>
        <w:t>Примечание. Кредиторской задолженностью в крупном размере признается задолженность гражданина в сумме, пре</w:t>
      </w:r>
      <w:r>
        <w:rPr>
          <w:rStyle w:val="s0"/>
        </w:rPr>
        <w:t>вышающей пятьсот месячных расчетных показателей, а организации в сумме, превышающей две тысячи пятьсот месячных расчетных показателей.</w:t>
      </w:r>
    </w:p>
    <w:p w:rsidR="00000000" w:rsidRDefault="004766B1">
      <w:pPr>
        <w:ind w:firstLine="400"/>
        <w:jc w:val="both"/>
      </w:pPr>
      <w:r>
        <w:t> </w:t>
      </w:r>
    </w:p>
    <w:p w:rsidR="00000000" w:rsidRDefault="004766B1">
      <w:pPr>
        <w:jc w:val="both"/>
      </w:pPr>
      <w:bookmarkStart w:id="205" w:name="SUB1470000"/>
      <w:bookmarkEnd w:id="205"/>
      <w:r>
        <w:rPr>
          <w:rStyle w:val="s3"/>
        </w:rPr>
        <w:t xml:space="preserve">Статья 147 изложена в редакции Законов РК от 05.12.03 г. </w:t>
      </w:r>
      <w:hyperlink r:id="rId942" w:anchor="sub_id=13" w:history="1">
        <w:r>
          <w:rPr>
            <w:rStyle w:val="a3"/>
            <w:i/>
            <w:iCs/>
            <w:bdr w:val="none" w:sz="0" w:space="0" w:color="auto" w:frame="1"/>
          </w:rPr>
          <w:t>№ 506-II</w:t>
        </w:r>
      </w:hyperlink>
      <w:r>
        <w:rPr>
          <w:rStyle w:val="s3"/>
        </w:rPr>
        <w:t xml:space="preserve"> (</w:t>
      </w:r>
      <w:hyperlink r:id="rId943" w:anchor="sub_id=1470000" w:history="1">
        <w:r>
          <w:rPr>
            <w:rStyle w:val="a3"/>
            <w:i/>
            <w:iCs/>
            <w:bdr w:val="none" w:sz="0" w:space="0" w:color="auto" w:frame="1"/>
          </w:rPr>
          <w:t>см. стар. ред.</w:t>
        </w:r>
      </w:hyperlink>
      <w:r>
        <w:rPr>
          <w:rStyle w:val="s3"/>
        </w:rPr>
        <w:t xml:space="preserve">); от 20.01.06 г. </w:t>
      </w:r>
      <w:hyperlink r:id="rId944" w:anchor="sub_id=1470000" w:history="1">
        <w:r>
          <w:rPr>
            <w:rStyle w:val="a3"/>
            <w:i/>
            <w:iCs/>
            <w:bdr w:val="none" w:sz="0" w:space="0" w:color="auto" w:frame="1"/>
          </w:rPr>
          <w:t>№ 123-III</w:t>
        </w:r>
      </w:hyperlink>
      <w:r>
        <w:rPr>
          <w:rStyle w:val="s3"/>
        </w:rPr>
        <w:t xml:space="preserve"> (введен в действие</w:t>
      </w:r>
      <w:r>
        <w:rPr>
          <w:rStyle w:val="s3"/>
        </w:rPr>
        <w:t xml:space="preserve"> с 1 января 2006 г.) (</w:t>
      </w:r>
      <w:hyperlink r:id="rId945" w:anchor="sub_id=1470000" w:history="1">
        <w:r>
          <w:rPr>
            <w:rStyle w:val="a3"/>
            <w:i/>
            <w:iCs/>
            <w:bdr w:val="none" w:sz="0" w:space="0" w:color="auto" w:frame="1"/>
          </w:rPr>
          <w:t>см. стар. ред.</w:t>
        </w:r>
      </w:hyperlink>
      <w:r>
        <w:rPr>
          <w:rStyle w:val="s3"/>
        </w:rPr>
        <w:t xml:space="preserve">); от 07.07.06 г. </w:t>
      </w:r>
      <w:hyperlink r:id="rId946" w:anchor="sub_id=103" w:history="1">
        <w:r>
          <w:rPr>
            <w:rStyle w:val="a3"/>
            <w:i/>
            <w:iCs/>
            <w:bdr w:val="none" w:sz="0" w:space="0" w:color="auto" w:frame="1"/>
          </w:rPr>
          <w:t>№ 174-III</w:t>
        </w:r>
      </w:hyperlink>
      <w:r>
        <w:rPr>
          <w:rStyle w:val="s3"/>
        </w:rPr>
        <w:t xml:space="preserve"> (</w:t>
      </w:r>
      <w:hyperlink r:id="rId947" w:anchor="sub_id=1470000" w:history="1">
        <w:r>
          <w:rPr>
            <w:rStyle w:val="a3"/>
            <w:i/>
            <w:iCs/>
            <w:bdr w:val="none" w:sz="0" w:space="0" w:color="auto" w:frame="1"/>
          </w:rPr>
          <w:t>см. стар. ред.</w:t>
        </w:r>
      </w:hyperlink>
      <w:r>
        <w:rPr>
          <w:rStyle w:val="s3"/>
        </w:rPr>
        <w:t xml:space="preserve">); от 25.12.08 г. </w:t>
      </w:r>
      <w:hyperlink r:id="rId948" w:anchor="sub_id=200" w:history="1">
        <w:r>
          <w:rPr>
            <w:rStyle w:val="a3"/>
            <w:i/>
            <w:iCs/>
            <w:bdr w:val="none" w:sz="0" w:space="0" w:color="auto" w:frame="1"/>
          </w:rPr>
          <w:t>№ 113-IV</w:t>
        </w:r>
      </w:hyperlink>
      <w:r>
        <w:rPr>
          <w:rStyle w:val="s3"/>
        </w:rPr>
        <w:t xml:space="preserve"> (введен в действие с 1 января 2009 г.) (</w:t>
      </w:r>
      <w:hyperlink r:id="rId949" w:anchor="sub_id=1470000" w:history="1">
        <w:r>
          <w:rPr>
            <w:rStyle w:val="a3"/>
            <w:i/>
            <w:iCs/>
            <w:bdr w:val="none" w:sz="0" w:space="0" w:color="auto" w:frame="1"/>
          </w:rPr>
          <w:t>см. стар. ред.</w:t>
        </w:r>
      </w:hyperlink>
      <w:r>
        <w:rPr>
          <w:rStyle w:val="s3"/>
        </w:rPr>
        <w:t xml:space="preserve">); от 06.03.13 г. </w:t>
      </w:r>
      <w:hyperlink r:id="rId950" w:anchor="sub_id=147" w:history="1">
        <w:r>
          <w:rPr>
            <w:rStyle w:val="a3"/>
            <w:i/>
            <w:iCs/>
            <w:bdr w:val="none" w:sz="0" w:space="0" w:color="auto" w:frame="1"/>
          </w:rPr>
          <w:t>№ 81-V</w:t>
        </w:r>
      </w:hyperlink>
      <w:r>
        <w:rPr>
          <w:rStyle w:val="s3"/>
        </w:rPr>
        <w:t xml:space="preserve"> (</w:t>
      </w:r>
      <w:hyperlink r:id="rId951" w:anchor="sub_id=147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147. </w:t>
      </w:r>
      <w:r>
        <w:rPr>
          <w:rStyle w:val="s0"/>
        </w:rPr>
        <w:t>Монополистическая деятельность</w:t>
      </w:r>
    </w:p>
    <w:p w:rsidR="00000000" w:rsidRDefault="004766B1">
      <w:pPr>
        <w:ind w:firstLine="400"/>
        <w:jc w:val="both"/>
      </w:pPr>
      <w:r>
        <w:rPr>
          <w:rStyle w:val="s0"/>
        </w:rPr>
        <w:t xml:space="preserve">1. Антиконкурентные </w:t>
      </w:r>
      <w:r>
        <w:t xml:space="preserve">соглашения субъектов рынка, запрещенные </w:t>
      </w:r>
      <w:hyperlink r:id="rId952" w:history="1">
        <w:r>
          <w:rPr>
            <w:rStyle w:val="a3"/>
          </w:rPr>
          <w:t>Законом</w:t>
        </w:r>
      </w:hyperlink>
      <w:r>
        <w:t xml:space="preserve"> Республики Казахстан «О конкуренции», если эти действия не соде</w:t>
      </w:r>
      <w:r>
        <w:t>ржат признаков уголовно наказуемого деяния, -</w:t>
      </w:r>
    </w:p>
    <w:p w:rsidR="00000000" w:rsidRDefault="004766B1">
      <w:pPr>
        <w:ind w:firstLine="426"/>
        <w:jc w:val="both"/>
      </w:pPr>
      <w:r>
        <w:t>влекут штраф на должностных лиц, индивидуальных предпринимателей в размере ста пятидесяти месячных расчетных показателей, на юридических лиц, являющихся субъектами малого или среднего предпринимательства или не</w:t>
      </w:r>
      <w:r>
        <w:t xml:space="preserve">коммерческими организациями, - в размере пяти, на юридических лиц, являющихся субъектами крупного предпринимательства, - в размере десяти процентов от дохода (выручки), полученного в результате осуществления монополистической деятельности, запрещенной </w:t>
      </w:r>
      <w:hyperlink r:id="rId953" w:history="1">
        <w:r>
          <w:rPr>
            <w:rStyle w:val="a3"/>
          </w:rPr>
          <w:t>Законом</w:t>
        </w:r>
      </w:hyperlink>
      <w:r>
        <w:t xml:space="preserve"> Республики Казахстан «О конкуренции», с конфискацией монопольного дохода, полученного в результате осуществления монополистической деятельности, запрещенной </w:t>
      </w:r>
      <w:hyperlink r:id="rId954" w:history="1">
        <w:r>
          <w:rPr>
            <w:rStyle w:val="a3"/>
          </w:rPr>
          <w:t>Законом</w:t>
        </w:r>
      </w:hyperlink>
      <w:r>
        <w:t xml:space="preserve"> Республики Казахстан «О конкуренции», не более чем за один год.</w:t>
      </w:r>
    </w:p>
    <w:p w:rsidR="00000000" w:rsidRDefault="004766B1">
      <w:pPr>
        <w:ind w:firstLine="400"/>
        <w:jc w:val="both"/>
      </w:pPr>
      <w:r>
        <w:t xml:space="preserve">2. Антиконкурентные согласованные действия субъектов рынка, запрещенные </w:t>
      </w:r>
      <w:hyperlink r:id="rId955" w:history="1">
        <w:r>
          <w:rPr>
            <w:rStyle w:val="a3"/>
          </w:rPr>
          <w:t>Законом</w:t>
        </w:r>
      </w:hyperlink>
      <w:r>
        <w:t xml:space="preserve"> Респ</w:t>
      </w:r>
      <w:r>
        <w:t>ублики Казахстан «О конкуренции», если эти действия не содержат признаков уголовно наказуемого деяния, -</w:t>
      </w:r>
    </w:p>
    <w:p w:rsidR="00000000" w:rsidRDefault="004766B1">
      <w:pPr>
        <w:ind w:firstLine="426"/>
        <w:jc w:val="both"/>
      </w:pPr>
      <w:r>
        <w:t>влекут штраф на должностных лиц, индивидуальных предпринимателей в размере ста пятидесяти месячных расчетных показателей, на юридических лиц, являющихс</w:t>
      </w:r>
      <w:r>
        <w:t>я субъектами малого или среднего предпринимательства или некоммерческими организациями, - в размере пяти, на юридических лиц, являющихся субъектами крупного предпринимательства, - в размере десяти процентов от дохода (выручки), полученного в результате осу</w:t>
      </w:r>
      <w:r>
        <w:t xml:space="preserve">ществления монополистической деятельности, запрещенной Законом Республики Казахстан «О конкуренции», с конфискацией монопольного дохода, полученного в результате осуществления монополистической деятельности, запрещенной </w:t>
      </w:r>
      <w:hyperlink r:id="rId956" w:history="1">
        <w:r>
          <w:rPr>
            <w:rStyle w:val="a3"/>
          </w:rPr>
          <w:t>Законом</w:t>
        </w:r>
      </w:hyperlink>
      <w:r>
        <w:t xml:space="preserve"> Республики Казахстан «О конкуренции», не более чем за один год.</w:t>
      </w:r>
    </w:p>
    <w:p w:rsidR="00000000" w:rsidRDefault="004766B1">
      <w:pPr>
        <w:ind w:firstLine="400"/>
        <w:jc w:val="both"/>
      </w:pPr>
      <w:r>
        <w:t>3. Злоупотребления субъектами рынка своим доминирующим или монопольным положением, запрещенные Законом Республики Казахстан «О конкуренции», если эти дейст</w:t>
      </w:r>
      <w:r>
        <w:t>вия не содержат признаков уголовно наказуемого деяния, -</w:t>
      </w:r>
    </w:p>
    <w:p w:rsidR="00000000" w:rsidRDefault="004766B1">
      <w:pPr>
        <w:ind w:firstLine="426"/>
        <w:jc w:val="both"/>
      </w:pPr>
      <w:r>
        <w:t>влекут штраф на должностных лиц, индивидуальных предпринимателей в размере ста пятидесяти месячных расчетных показателей, на юридических лиц, являющихся субъектами малого или среднего предприниматель</w:t>
      </w:r>
      <w:r>
        <w:t>ства или некоммерческими организациями, - в размере пяти, на юридических лиц, являющихся субъектами крупного предпринимательства, - в размере десяти процентов от дохода (выручки), полученного в результате осуществления монополистической деятельности, запре</w:t>
      </w:r>
      <w:r>
        <w:t xml:space="preserve">щенной </w:t>
      </w:r>
      <w:hyperlink r:id="rId957" w:history="1">
        <w:r>
          <w:rPr>
            <w:rStyle w:val="a3"/>
          </w:rPr>
          <w:t>Законом</w:t>
        </w:r>
      </w:hyperlink>
      <w:r>
        <w:t xml:space="preserve"> Республики Казахстан «О конкуренции», с конфискацией монопольного дохода, полученного в результате осуществления монополистической деятельности, запрещенной Законом Республики </w:t>
      </w:r>
      <w:r>
        <w:t>Казахстан «О конкуренции», не более чем за один год.</w:t>
      </w:r>
    </w:p>
    <w:p w:rsidR="00000000" w:rsidRDefault="004766B1">
      <w:pPr>
        <w:ind w:firstLine="400"/>
        <w:jc w:val="both"/>
      </w:pPr>
      <w:r>
        <w:t>4.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p>
    <w:p w:rsidR="00000000" w:rsidRDefault="004766B1">
      <w:pPr>
        <w:ind w:firstLine="426"/>
        <w:jc w:val="both"/>
      </w:pPr>
      <w:r>
        <w:t>влекут штраф на должностных лиц, индивид</w:t>
      </w:r>
      <w:r>
        <w:t>уальных предпринимателей в размере трехсот месячных расчетных показателей, на юридических лиц, являющихся субъектами малого или среднего предпринимательства или некоммерческими организациями, - в размере десяти, на юридических лиц, являющихся субъектами кр</w:t>
      </w:r>
      <w:r>
        <w:t>упного предпринимательства, - в размере двадцати процентов от дохода (выручки), полученного в результате осуществления монополистической деятельности, запрещенной Законом Республики Казахстан «О конкуренции», с конфискацией монопольного дохода, полученного</w:t>
      </w:r>
      <w:r>
        <w:t xml:space="preserve"> в результате осуществления монополистической деятельности, запрещенной Законом Республики Казахстан «О конкуренции», не более чем за один год.</w:t>
      </w:r>
    </w:p>
    <w:p w:rsidR="00000000" w:rsidRDefault="004766B1">
      <w:pPr>
        <w:ind w:firstLine="426"/>
        <w:jc w:val="both"/>
      </w:pPr>
      <w:r>
        <w:t>5. Координация физическими и (или) юридическими лицами экономической деятельности субъектов рынка, способная привести, приводящая или приведшая к любой форме антиконкурентных соглашений субъектов рынка, запрещенных Законом Республики Казахстан «О конкуренц</w:t>
      </w:r>
      <w:r>
        <w:t>ии», -</w:t>
      </w:r>
    </w:p>
    <w:p w:rsidR="00000000" w:rsidRDefault="004766B1">
      <w:pPr>
        <w:ind w:firstLine="426"/>
        <w:jc w:val="both"/>
      </w:pPr>
      <w:r>
        <w:t>влечет штраф на физических лиц в размере двухсот, на должностных лиц, индивидуальных предпринимателей - в размере трехсот, на юридических лиц, являющихся субъектами малого или среднего предпринимательства или некоммерческими организациями, - в разме</w:t>
      </w:r>
      <w:r>
        <w:t>ре пятисот, на юридических лиц, являющихся субъектами крупного предпринимательства, - в размере тысячи месячных расчетных показателей.</w:t>
      </w:r>
    </w:p>
    <w:p w:rsidR="00000000" w:rsidRDefault="004766B1">
      <w:pPr>
        <w:ind w:firstLine="426"/>
        <w:jc w:val="both"/>
      </w:pPr>
      <w:r>
        <w:t>6. Действие, предусмотренное частью пятой настоящей статьи, совершенное повторно в течение года после наложения администр</w:t>
      </w:r>
      <w:r>
        <w:t>ативного взыскания, -</w:t>
      </w:r>
    </w:p>
    <w:p w:rsidR="00000000" w:rsidRDefault="004766B1">
      <w:pPr>
        <w:ind w:firstLine="426"/>
        <w:jc w:val="both"/>
      </w:pPr>
      <w:r>
        <w:t>влечет штраф на физических лиц в размере трехсот, на должностных лиц, индивидуальных предпринимателей - в размере четырехсот, на юридических лиц, являющихся субъектами малого или среднего предпринимательства или некоммерческими органи</w:t>
      </w:r>
      <w:r>
        <w:t>зациями, - в размере семисот, на юридических лиц, являющихся субъектами крупного предпринимательства, - в размере тысячи пятисот месячных расчетных показателей.</w:t>
      </w:r>
    </w:p>
    <w:p w:rsidR="00000000" w:rsidRDefault="004766B1">
      <w:pPr>
        <w:ind w:firstLine="426"/>
        <w:jc w:val="both"/>
      </w:pPr>
      <w:r>
        <w:t>Примечание.</w:t>
      </w:r>
    </w:p>
    <w:p w:rsidR="00000000" w:rsidRDefault="004766B1">
      <w:pPr>
        <w:ind w:firstLine="426"/>
        <w:jc w:val="both"/>
      </w:pPr>
      <w:r>
        <w:t>Субъект рынка, совершивший административное правонарушение в виде антиконкурентного</w:t>
      </w:r>
      <w:r>
        <w:t xml:space="preserve"> соглашения или антиконкурентных согласованных действий, может быть освобожден судьей от конфискации монопольного дохода при совокупном соблюдении следующих условий:</w:t>
      </w:r>
    </w:p>
    <w:p w:rsidR="00000000" w:rsidRDefault="004766B1">
      <w:pPr>
        <w:ind w:firstLine="426"/>
        <w:jc w:val="both"/>
      </w:pPr>
      <w:r>
        <w:t>1) к моменту, когда субъект рынка заявляет антимонопольному органу об антиконкурентных сог</w:t>
      </w:r>
      <w:r>
        <w:t>лашениях или антиконкурентных согласованных действиях, антимонопольный орган не получал информации о данных антиконкурентных соглашениях или антиконкурентных согласованных действиях из других источников;</w:t>
      </w:r>
    </w:p>
    <w:p w:rsidR="00000000" w:rsidRDefault="004766B1">
      <w:pPr>
        <w:ind w:firstLine="426"/>
        <w:jc w:val="both"/>
      </w:pPr>
      <w:r>
        <w:t>2) субъект рынка предпринимает срочные меры по прекр</w:t>
      </w:r>
      <w:r>
        <w:t>ащению своего участия в антиконкурентных соглашениях или антиконкурентных согласованных действиях;</w:t>
      </w:r>
    </w:p>
    <w:p w:rsidR="00000000" w:rsidRDefault="004766B1">
      <w:pPr>
        <w:ind w:firstLine="426"/>
        <w:jc w:val="both"/>
      </w:pPr>
      <w:r>
        <w:t>3) субъект рынка сообщает полную информацию о фактах антиконкурентных соглашений или антиконкурентных согласованных действий на протяжении всего расследовани</w:t>
      </w:r>
      <w:r>
        <w:t>я с момента заявления;</w:t>
      </w:r>
    </w:p>
    <w:p w:rsidR="00000000" w:rsidRDefault="004766B1">
      <w:pPr>
        <w:ind w:firstLine="400"/>
        <w:jc w:val="both"/>
      </w:pPr>
      <w:r>
        <w:t>4) субъект рынка добровольно возмещает ущерб потребителям, причиненный в результате совершения антиконкурентных соглашений или антиконкурентных согласованных действий.</w:t>
      </w:r>
    </w:p>
    <w:p w:rsidR="00000000" w:rsidRDefault="004766B1">
      <w:pPr>
        <w:ind w:firstLine="400"/>
        <w:jc w:val="both"/>
      </w:pPr>
      <w:r>
        <w:t> </w:t>
      </w:r>
    </w:p>
    <w:p w:rsidR="00000000" w:rsidRDefault="004766B1">
      <w:pPr>
        <w:jc w:val="both"/>
      </w:pPr>
      <w:bookmarkStart w:id="206" w:name="SUB147010000"/>
      <w:bookmarkEnd w:id="206"/>
      <w:r>
        <w:rPr>
          <w:rStyle w:val="s3"/>
        </w:rPr>
        <w:t xml:space="preserve">Кодекс дополнен статьей 147-1 в соответствии с </w:t>
      </w:r>
      <w:hyperlink r:id="rId958" w:anchor="sub_id=147010000" w:history="1">
        <w:r>
          <w:rPr>
            <w:rStyle w:val="a3"/>
            <w:i/>
            <w:iCs/>
            <w:bdr w:val="none" w:sz="0" w:space="0" w:color="auto" w:frame="1"/>
          </w:rPr>
          <w:t>Законом</w:t>
        </w:r>
      </w:hyperlink>
      <w:r>
        <w:rPr>
          <w:rStyle w:val="s3"/>
        </w:rPr>
        <w:t xml:space="preserve"> РК от 20.01.06 г. № 123-III (введен в действие с 1 января 2006 г.); изложена в редакции </w:t>
      </w:r>
      <w:hyperlink r:id="rId959" w:anchor="sub_id=201" w:history="1">
        <w:r>
          <w:rPr>
            <w:rStyle w:val="a3"/>
            <w:i/>
            <w:iCs/>
            <w:bdr w:val="none" w:sz="0" w:space="0" w:color="auto" w:frame="1"/>
          </w:rPr>
          <w:t>Закона</w:t>
        </w:r>
      </w:hyperlink>
      <w:r>
        <w:rPr>
          <w:rStyle w:val="s3"/>
        </w:rPr>
        <w:t xml:space="preserve"> Р</w:t>
      </w:r>
      <w:r>
        <w:rPr>
          <w:rStyle w:val="s3"/>
        </w:rPr>
        <w:t>К от 21.01.10 г. № 242-IV (</w:t>
      </w:r>
      <w:hyperlink r:id="rId960" w:anchor="sub_id=1470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147-1. </w:t>
      </w:r>
      <w:r>
        <w:rPr>
          <w:rStyle w:val="s0"/>
        </w:rPr>
        <w:t>Нарушение законодательства Республики Казахстан о государственной монополии</w:t>
      </w:r>
    </w:p>
    <w:p w:rsidR="00000000" w:rsidRDefault="004766B1">
      <w:pPr>
        <w:ind w:firstLine="400"/>
        <w:jc w:val="both"/>
      </w:pPr>
      <w:r>
        <w:rPr>
          <w:rStyle w:val="s0"/>
        </w:rPr>
        <w:t>1. Несоблюдение субъектом государств</w:t>
      </w:r>
      <w:r>
        <w:rPr>
          <w:rStyle w:val="s0"/>
        </w:rPr>
        <w:t xml:space="preserve">енной монополии ограничений, установленных </w:t>
      </w:r>
      <w:hyperlink r:id="rId961" w:anchor="sub_id=50000" w:history="1">
        <w:r>
          <w:rPr>
            <w:rStyle w:val="a3"/>
          </w:rPr>
          <w:t>законодательством</w:t>
        </w:r>
      </w:hyperlink>
      <w:r>
        <w:rPr>
          <w:rStyle w:val="s0"/>
        </w:rPr>
        <w:t xml:space="preserve"> Республики Казахстан о государственной монополии, -</w:t>
      </w:r>
    </w:p>
    <w:p w:rsidR="00000000" w:rsidRDefault="004766B1">
      <w:pPr>
        <w:ind w:firstLine="400"/>
        <w:jc w:val="both"/>
      </w:pPr>
      <w:r>
        <w:rPr>
          <w:rStyle w:val="s0"/>
        </w:rPr>
        <w:t>влечет штраф на субъекта государственной монополии в размере от двухсот до трехсот месячных расчетных показателей.</w:t>
      </w:r>
    </w:p>
    <w:p w:rsidR="00000000" w:rsidRDefault="004766B1">
      <w:pPr>
        <w:ind w:firstLine="400"/>
        <w:jc w:val="both"/>
      </w:pPr>
      <w:r>
        <w:rPr>
          <w:rStyle w:val="s0"/>
        </w:rPr>
        <w:t>2. Осуществление деятельности, отнесенной к сфере государственной монополии, неуполномоченным лицом -</w:t>
      </w:r>
    </w:p>
    <w:p w:rsidR="00000000" w:rsidRDefault="004766B1">
      <w:pPr>
        <w:ind w:firstLine="400"/>
        <w:jc w:val="both"/>
      </w:pPr>
      <w:r>
        <w:rPr>
          <w:rStyle w:val="s0"/>
        </w:rPr>
        <w:t>влечет штраф на физических лиц в размер</w:t>
      </w:r>
      <w:r>
        <w:rPr>
          <w:rStyle w:val="s0"/>
        </w:rPr>
        <w:t>е ста, на должностных лиц и индивидуальных предпринимателей в размере ста двадцати пяти, на юридических лиц, являющихся субъектами малого и среднего предпринимательства, в размере двухсот, на юридических лиц, являющихся субъектами крупного предпринимательс</w:t>
      </w:r>
      <w:r>
        <w:rPr>
          <w:rStyle w:val="s0"/>
        </w:rPr>
        <w:t>тва, в размере трехсот месячных расчетных показателей с конфискацией предметов и (или) орудия административного правонарушения или без таковой.</w:t>
      </w:r>
    </w:p>
    <w:p w:rsidR="00000000" w:rsidRDefault="004766B1">
      <w:pPr>
        <w:ind w:firstLine="400"/>
        <w:jc w:val="both"/>
      </w:pPr>
      <w:r>
        <w:rPr>
          <w:rStyle w:val="s0"/>
        </w:rPr>
        <w:t> </w:t>
      </w:r>
    </w:p>
    <w:p w:rsidR="00000000" w:rsidRDefault="004766B1">
      <w:pPr>
        <w:jc w:val="both"/>
      </w:pPr>
      <w:bookmarkStart w:id="207" w:name="SUB147020000"/>
      <w:bookmarkEnd w:id="207"/>
      <w:r>
        <w:rPr>
          <w:rStyle w:val="s3"/>
        </w:rPr>
        <w:t xml:space="preserve">Кодекс дополнен статьей 147-2 в соответствии с </w:t>
      </w:r>
      <w:hyperlink r:id="rId962" w:anchor="sub_id=104" w:history="1">
        <w:r>
          <w:rPr>
            <w:rStyle w:val="a3"/>
            <w:b/>
            <w:bCs/>
            <w:i/>
            <w:iCs/>
            <w:bdr w:val="none" w:sz="0" w:space="0" w:color="auto" w:frame="1"/>
          </w:rPr>
          <w:t>Законом</w:t>
        </w:r>
      </w:hyperlink>
      <w:r>
        <w:rPr>
          <w:rStyle w:val="s3"/>
        </w:rPr>
        <w:t xml:space="preserve"> РК от 07.07.06 г. № 174-III; изложена в редакции </w:t>
      </w:r>
      <w:hyperlink r:id="rId963" w:anchor="sub_id=147" w:history="1">
        <w:r>
          <w:rPr>
            <w:rStyle w:val="a3"/>
            <w:b/>
            <w:bCs/>
            <w:i/>
            <w:iCs/>
            <w:bdr w:val="none" w:sz="0" w:space="0" w:color="auto" w:frame="1"/>
          </w:rPr>
          <w:t>Закона</w:t>
        </w:r>
      </w:hyperlink>
      <w:r>
        <w:rPr>
          <w:rStyle w:val="s3"/>
        </w:rPr>
        <w:t xml:space="preserve"> РК от 06.03.13 г. № 81-V (</w:t>
      </w:r>
      <w:hyperlink r:id="rId964" w:anchor="sub_id=147020000" w:history="1">
        <w:r>
          <w:rPr>
            <w:rStyle w:val="a3"/>
            <w:b/>
            <w:b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147-2. </w:t>
      </w:r>
      <w:r>
        <w:rPr>
          <w:rStyle w:val="s0"/>
        </w:rPr>
        <w:t>Неправомерные действия субъектов рынка при экономической концентрации</w:t>
      </w:r>
    </w:p>
    <w:p w:rsidR="00000000" w:rsidRDefault="004766B1">
      <w:pPr>
        <w:ind w:firstLine="426"/>
        <w:jc w:val="both"/>
      </w:pPr>
      <w:r>
        <w:t>1. Экономическая концентрация субъектов рынка без получения согласия антимонопольного органа в случае, если такое согласие необходимо, н</w:t>
      </w:r>
      <w:r>
        <w:t>евыполнение субъектами рынка, участвующими в экономической концентрации, требований и обязательств, которыми было обусловлено решение о даче согласия на экономическую концентрацию, -</w:t>
      </w:r>
    </w:p>
    <w:p w:rsidR="00000000" w:rsidRDefault="004766B1">
      <w:pPr>
        <w:ind w:firstLine="426"/>
        <w:jc w:val="both"/>
      </w:pPr>
      <w:r>
        <w:t>влекут штраф на физических лиц в размере ста, на должностных лиц, индивид</w:t>
      </w:r>
      <w:r>
        <w:t>уальных предпринимателей - в размере трехсот, на юридических лиц, являющихся субъектами малого или среднего предпринимательства или некоммерческими организациями, - в размере четырехсот, на юридических лиц, являющихся субъектами крупного предпринимательств</w:t>
      </w:r>
      <w:r>
        <w:t>а, - в размере двух тысяч месячных расчетных показателей.</w:t>
      </w:r>
    </w:p>
    <w:p w:rsidR="00000000" w:rsidRDefault="004766B1">
      <w:pPr>
        <w:ind w:firstLine="426"/>
        <w:jc w:val="both"/>
      </w:pPr>
      <w:r>
        <w:t>2. Непредставление или несвоевременное представление уведомления в антимонопольный орган о совершенной экономической концентрации в случае, если наличие такого уведомления необходимо, -</w:t>
      </w:r>
    </w:p>
    <w:p w:rsidR="00000000" w:rsidRDefault="004766B1">
      <w:pPr>
        <w:ind w:firstLine="400"/>
        <w:jc w:val="both"/>
      </w:pPr>
      <w:r>
        <w:t>влечет штраф</w:t>
      </w:r>
      <w:r>
        <w:t xml:space="preserve"> на физических лиц в размере ста, на должностных лиц, индивидуальных предпринимателей - в размере трехсот, на юридических лиц, являющихся субъектами малого или среднего предпринимательства или некоммерческими организациями, - в размере четырехсот, на юриди</w:t>
      </w:r>
      <w:r>
        <w:t>ческих лиц, являющихся субъектами крупного предпринимательства, - в размере двух тысяч месячных расчетных показателей.</w:t>
      </w:r>
    </w:p>
    <w:p w:rsidR="00000000" w:rsidRDefault="004766B1">
      <w:pPr>
        <w:ind w:firstLine="400"/>
        <w:jc w:val="both"/>
      </w:pPr>
      <w:r>
        <w:rPr>
          <w:rStyle w:val="s0"/>
        </w:rPr>
        <w:t> </w:t>
      </w:r>
    </w:p>
    <w:p w:rsidR="00000000" w:rsidRDefault="004766B1">
      <w:pPr>
        <w:jc w:val="both"/>
      </w:pPr>
      <w:bookmarkStart w:id="208" w:name="SUB147030000"/>
      <w:bookmarkEnd w:id="208"/>
      <w:r>
        <w:rPr>
          <w:rStyle w:val="s3"/>
        </w:rPr>
        <w:t xml:space="preserve">Кодекс дополнен статьей 147-3 в соответствии с </w:t>
      </w:r>
      <w:hyperlink r:id="rId965" w:anchor="sub_id=104" w:history="1">
        <w:r>
          <w:rPr>
            <w:rStyle w:val="a3"/>
            <w:i/>
            <w:iCs/>
            <w:bdr w:val="none" w:sz="0" w:space="0" w:color="auto" w:frame="1"/>
          </w:rPr>
          <w:t>Законом</w:t>
        </w:r>
      </w:hyperlink>
      <w:r>
        <w:rPr>
          <w:rStyle w:val="s3"/>
        </w:rPr>
        <w:t xml:space="preserve"> РК от 07.07.06 г. № 174-III; внесены изменения в соответствии с </w:t>
      </w:r>
      <w:hyperlink r:id="rId966" w:anchor="sub_id=202" w:history="1">
        <w:r>
          <w:rPr>
            <w:rStyle w:val="a3"/>
            <w:i/>
            <w:iCs/>
            <w:bdr w:val="none" w:sz="0" w:space="0" w:color="auto" w:frame="1"/>
          </w:rPr>
          <w:t>Законом</w:t>
        </w:r>
      </w:hyperlink>
      <w:r>
        <w:rPr>
          <w:rStyle w:val="s3"/>
        </w:rPr>
        <w:t xml:space="preserve"> РК от 25.12.08 г. № 113-IV (введен в действие с 1 января 2009 г.) (</w:t>
      </w:r>
      <w:hyperlink r:id="rId967" w:anchor="sub_id=147030000" w:history="1">
        <w:r>
          <w:rPr>
            <w:rStyle w:val="a3"/>
            <w:i/>
            <w:iCs/>
            <w:bdr w:val="none" w:sz="0" w:space="0" w:color="auto" w:frame="1"/>
          </w:rPr>
          <w:t>см. стар. ред.</w:t>
        </w:r>
      </w:hyperlink>
      <w:r>
        <w:rPr>
          <w:rStyle w:val="s3"/>
        </w:rPr>
        <w:t xml:space="preserve">); </w:t>
      </w:r>
      <w:hyperlink r:id="rId968" w:anchor="sub_id=1473" w:history="1">
        <w:r>
          <w:rPr>
            <w:rStyle w:val="a3"/>
            <w:i/>
            <w:iCs/>
            <w:bdr w:val="none" w:sz="0" w:space="0" w:color="auto" w:frame="1"/>
          </w:rPr>
          <w:t>Законом</w:t>
        </w:r>
      </w:hyperlink>
      <w:r>
        <w:rPr>
          <w:rStyle w:val="s3"/>
        </w:rPr>
        <w:t xml:space="preserve"> РК от 06.03.13 г. № 81-V (</w:t>
      </w:r>
      <w:hyperlink r:id="rId969" w:anchor="sub_id=14703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 xml:space="preserve">Статья 147-3. </w:t>
      </w:r>
      <w:r>
        <w:rPr>
          <w:rStyle w:val="s0"/>
        </w:rPr>
        <w:t>Невыполнение предписания антимонопольного органа. Нарушение обязательств по предоставлению информации и создание препятствий доступу в помещения и на территорию</w:t>
      </w:r>
    </w:p>
    <w:p w:rsidR="00000000" w:rsidRDefault="004766B1">
      <w:pPr>
        <w:ind w:firstLine="400"/>
        <w:jc w:val="both"/>
      </w:pPr>
      <w:r>
        <w:rPr>
          <w:rStyle w:val="s0"/>
        </w:rPr>
        <w:t>Невыполнение предписания или выполнение его не в полном объеме, непредоставление информации либо предоставление информации в неполном объеме антимонопольному органу в установленные сроки, предоставление недостоверной и (или) ложной информации антимонопольн</w:t>
      </w:r>
      <w:r>
        <w:rPr>
          <w:rStyle w:val="s0"/>
        </w:rPr>
        <w:t>ому органу, создание препятствий должностным лицам антимонопольного органа, проводящим расследование, в доступе в помещения и на территорию -</w:t>
      </w:r>
    </w:p>
    <w:p w:rsidR="00000000" w:rsidRDefault="004766B1">
      <w:pPr>
        <w:ind w:firstLine="400"/>
        <w:jc w:val="both"/>
      </w:pPr>
      <w:r>
        <w:rPr>
          <w:rStyle w:val="s0"/>
        </w:rPr>
        <w:t>влекут штраф на физических лиц в размере от пятидесяти до ста, на должностных лиц, индивидуальных предпринимателей</w:t>
      </w:r>
      <w:r>
        <w:rPr>
          <w:rStyle w:val="s0"/>
        </w:rPr>
        <w:t xml:space="preserve"> - в размере от двухсот пятидесяти до трехсот, на юридических лиц, являющихся субъектами малого или среднего предпринимательства </w:t>
      </w:r>
      <w:r>
        <w:t>или некоммерческими организациями</w:t>
      </w:r>
      <w:r>
        <w:rPr>
          <w:rStyle w:val="s0"/>
        </w:rPr>
        <w:t>, - в размере от трехсот пятидесяти до четырехсот, на юридических лиц, являющихся субъектами к</w:t>
      </w:r>
      <w:r>
        <w:rPr>
          <w:rStyle w:val="s0"/>
        </w:rPr>
        <w:t>рупного предпринимательства, - в размере от тысячи пятисот до двух тысяч месячных расчетных показателей.</w:t>
      </w:r>
    </w:p>
    <w:p w:rsidR="00000000" w:rsidRDefault="004766B1">
      <w:pPr>
        <w:ind w:firstLine="400"/>
        <w:jc w:val="both"/>
      </w:pPr>
      <w:r>
        <w:rPr>
          <w:rStyle w:val="s0"/>
        </w:rPr>
        <w:t> </w:t>
      </w:r>
    </w:p>
    <w:p w:rsidR="00000000" w:rsidRDefault="004766B1">
      <w:pPr>
        <w:jc w:val="both"/>
      </w:pPr>
      <w:bookmarkStart w:id="209" w:name="SUB147040000"/>
      <w:bookmarkEnd w:id="209"/>
      <w:r>
        <w:rPr>
          <w:rStyle w:val="s3"/>
        </w:rPr>
        <w:t xml:space="preserve">Кодекс дополнен статьей 147-4 в соответствии с </w:t>
      </w:r>
      <w:hyperlink r:id="rId970" w:anchor="sub_id=104" w:history="1">
        <w:r>
          <w:rPr>
            <w:rStyle w:val="a3"/>
            <w:b/>
            <w:bCs/>
            <w:i/>
            <w:iCs/>
            <w:bdr w:val="none" w:sz="0" w:space="0" w:color="auto" w:frame="1"/>
          </w:rPr>
          <w:t>Законом</w:t>
        </w:r>
      </w:hyperlink>
      <w:r>
        <w:rPr>
          <w:rStyle w:val="s3"/>
        </w:rPr>
        <w:t xml:space="preserve"> РК от 07.07.0</w:t>
      </w:r>
      <w:r>
        <w:rPr>
          <w:rStyle w:val="s3"/>
        </w:rPr>
        <w:t xml:space="preserve">6 г. № 174-III; внесены изменения в соответствии с </w:t>
      </w:r>
      <w:hyperlink r:id="rId971" w:anchor="sub_id=203" w:history="1">
        <w:r>
          <w:rPr>
            <w:rStyle w:val="a3"/>
            <w:i/>
            <w:iCs/>
            <w:bdr w:val="none" w:sz="0" w:space="0" w:color="auto" w:frame="1"/>
          </w:rPr>
          <w:t>Законом</w:t>
        </w:r>
      </w:hyperlink>
      <w:r>
        <w:rPr>
          <w:rStyle w:val="s3"/>
        </w:rPr>
        <w:t xml:space="preserve"> РК от 25.12.08 г. № 113-IV (введен в действие с 1 января 2009 г.) (</w:t>
      </w:r>
      <w:hyperlink r:id="rId972" w:anchor="sub_id=147040000" w:history="1">
        <w:r>
          <w:rPr>
            <w:rStyle w:val="a3"/>
            <w:i/>
            <w:iCs/>
            <w:bdr w:val="none" w:sz="0" w:space="0" w:color="auto" w:frame="1"/>
          </w:rPr>
          <w:t>см. стар. ред.</w:t>
        </w:r>
      </w:hyperlink>
      <w:r>
        <w:rPr>
          <w:rStyle w:val="s3"/>
        </w:rPr>
        <w:t xml:space="preserve">); </w:t>
      </w:r>
      <w:hyperlink r:id="rId973" w:anchor="sub_id=1474" w:history="1">
        <w:r>
          <w:rPr>
            <w:rStyle w:val="a3"/>
            <w:i/>
            <w:iCs/>
            <w:bdr w:val="none" w:sz="0" w:space="0" w:color="auto" w:frame="1"/>
          </w:rPr>
          <w:t>Законом</w:t>
        </w:r>
      </w:hyperlink>
      <w:r>
        <w:rPr>
          <w:rStyle w:val="s3"/>
        </w:rPr>
        <w:t xml:space="preserve"> РК от 06.03.13 г. № 81-V (</w:t>
      </w:r>
      <w:hyperlink r:id="rId974" w:anchor="sub_id=14704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 xml:space="preserve">Статья 147-4. </w:t>
      </w:r>
      <w:r>
        <w:rPr>
          <w:rStyle w:val="s0"/>
        </w:rPr>
        <w:t>Антиконкурентные действия государственных</w:t>
      </w:r>
      <w:r>
        <w:t>, местных исполнительных</w:t>
      </w:r>
      <w:r>
        <w:rPr>
          <w:rStyle w:val="s0"/>
        </w:rPr>
        <w:t xml:space="preserve"> органов, недобросовестная конкуренция</w:t>
      </w:r>
    </w:p>
    <w:p w:rsidR="00000000" w:rsidRDefault="004766B1">
      <w:pPr>
        <w:ind w:firstLine="400"/>
        <w:jc w:val="both"/>
      </w:pPr>
      <w:r>
        <w:rPr>
          <w:rStyle w:val="s0"/>
        </w:rPr>
        <w:t>1. Антиконкурентные действия государственных</w:t>
      </w:r>
      <w:r>
        <w:t>, местных исполнительных</w:t>
      </w:r>
      <w:r>
        <w:rPr>
          <w:rStyle w:val="s0"/>
        </w:rPr>
        <w:t xml:space="preserve"> органов -</w:t>
      </w:r>
    </w:p>
    <w:p w:rsidR="00000000" w:rsidRDefault="004766B1">
      <w:pPr>
        <w:ind w:firstLine="400"/>
        <w:jc w:val="both"/>
      </w:pPr>
      <w:r>
        <w:rPr>
          <w:rStyle w:val="s0"/>
        </w:rPr>
        <w:t>влекут штраф на должностных лиц в размере</w:t>
      </w:r>
      <w:r>
        <w:rPr>
          <w:rStyle w:val="s0"/>
        </w:rPr>
        <w:t xml:space="preserve"> от трехсот до четырехсот месячных расчетных показателей.</w:t>
      </w:r>
    </w:p>
    <w:p w:rsidR="00000000" w:rsidRDefault="004766B1">
      <w:pPr>
        <w:ind w:firstLine="400"/>
        <w:jc w:val="both"/>
      </w:pPr>
      <w:r>
        <w:rPr>
          <w:rStyle w:val="s0"/>
        </w:rPr>
        <w:t>2. Недобросовестная конкуренция -</w:t>
      </w:r>
    </w:p>
    <w:p w:rsidR="00000000" w:rsidRDefault="004766B1">
      <w:pPr>
        <w:ind w:firstLine="400"/>
        <w:jc w:val="both"/>
      </w:pPr>
      <w:r>
        <w:rPr>
          <w:rStyle w:val="s0"/>
        </w:rPr>
        <w:t>влечет штраф на индивидуальных предпринимателей в размере от двухсот пятидесяти до трехсот, на юридических лиц, являющихся субъектами малого или среднего предприним</w:t>
      </w:r>
      <w:r>
        <w:rPr>
          <w:rStyle w:val="s0"/>
        </w:rPr>
        <w:t>ательства, - в размере от двухсот пятидесяти до трехсот, на юридических лиц, являющихся субъектами крупного предпринимательства, - в размере от тысячи до тысячи пятисот месячных расчетных показателей.</w:t>
      </w:r>
    </w:p>
    <w:p w:rsidR="00000000" w:rsidRDefault="004766B1">
      <w:pPr>
        <w:ind w:firstLine="400"/>
        <w:jc w:val="both"/>
      </w:pPr>
      <w:r>
        <w:rPr>
          <w:rStyle w:val="s0"/>
        </w:rPr>
        <w:t>3. Действие, предусмотренное частью второй настоящей ст</w:t>
      </w:r>
      <w:r>
        <w:rPr>
          <w:rStyle w:val="s0"/>
        </w:rPr>
        <w:t>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на должностных лиц, индивидуальных предпринимателей, на юридических лиц, являющихся субъектами малого или среднего предпринимательства, - в размере от тре</w:t>
      </w:r>
      <w:r>
        <w:rPr>
          <w:rStyle w:val="s0"/>
        </w:rPr>
        <w:t>хсот пятидесяти до четырехсот, на юридических лиц, являющихся субъектами крупного предпринимательства, - в размере от тысячи пятисот до двух тысяч месячных расчетных показателей.</w:t>
      </w:r>
    </w:p>
    <w:p w:rsidR="00000000" w:rsidRDefault="004766B1">
      <w:pPr>
        <w:ind w:firstLine="400"/>
        <w:jc w:val="both"/>
      </w:pPr>
      <w:r>
        <w:rPr>
          <w:rStyle w:val="s0"/>
        </w:rPr>
        <w:t> </w:t>
      </w:r>
    </w:p>
    <w:p w:rsidR="00000000" w:rsidRDefault="004766B1">
      <w:pPr>
        <w:jc w:val="both"/>
      </w:pPr>
      <w:bookmarkStart w:id="210" w:name="SUB147050000"/>
      <w:bookmarkEnd w:id="210"/>
      <w:r>
        <w:rPr>
          <w:rStyle w:val="s3"/>
        </w:rPr>
        <w:t xml:space="preserve">Кодекс дополнен статьей 147-5 в соответствии с </w:t>
      </w:r>
      <w:hyperlink r:id="rId975" w:anchor="sub_id=104" w:history="1">
        <w:r>
          <w:rPr>
            <w:rStyle w:val="a3"/>
            <w:b/>
            <w:bCs/>
            <w:i/>
            <w:iCs/>
            <w:bdr w:val="none" w:sz="0" w:space="0" w:color="auto" w:frame="1"/>
          </w:rPr>
          <w:t>Законом</w:t>
        </w:r>
      </w:hyperlink>
      <w:r>
        <w:rPr>
          <w:rStyle w:val="s3"/>
        </w:rPr>
        <w:t xml:space="preserve"> РК от 07.07.06 г. № 174-III; изложена в редакции </w:t>
      </w:r>
      <w:hyperlink r:id="rId976" w:anchor="sub_id=102" w:history="1">
        <w:r>
          <w:rPr>
            <w:rStyle w:val="a3"/>
            <w:i/>
            <w:iCs/>
            <w:bdr w:val="none" w:sz="0" w:space="0" w:color="auto" w:frame="1"/>
          </w:rPr>
          <w:t>Закона</w:t>
        </w:r>
      </w:hyperlink>
      <w:r>
        <w:rPr>
          <w:rStyle w:val="s3"/>
        </w:rPr>
        <w:t xml:space="preserve"> </w:t>
      </w:r>
      <w:r>
        <w:rPr>
          <w:rStyle w:val="s3"/>
        </w:rPr>
        <w:t>РК от 29.12.08 г. № 116-IV (введен в действие с 1 января 2009 г.) (</w:t>
      </w:r>
      <w:hyperlink r:id="rId977" w:anchor="sub_id=14705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147-5. </w:t>
      </w:r>
      <w:r>
        <w:rPr>
          <w:rStyle w:val="s0"/>
        </w:rPr>
        <w:t>Нарушение законодательства Республики Казахстан о естественных монополия</w:t>
      </w:r>
      <w:r>
        <w:rPr>
          <w:rStyle w:val="s0"/>
        </w:rPr>
        <w:t>х и регулируемых рынках</w:t>
      </w:r>
    </w:p>
    <w:p w:rsidR="00000000" w:rsidRDefault="004766B1">
      <w:pPr>
        <w:ind w:firstLine="400"/>
        <w:jc w:val="both"/>
      </w:pPr>
      <w:r>
        <w:rPr>
          <w:rStyle w:val="s0"/>
        </w:rPr>
        <w:t>1. Непредоставление субъектом естественной монополии в уполномоченный орган, осуществляющий руководство в сферах естественных монополий и на регулируемых рынках, информации, отчета, уведомления установленных форм, а равно предоставл</w:t>
      </w:r>
      <w:r>
        <w:rPr>
          <w:rStyle w:val="s0"/>
        </w:rPr>
        <w:t>ение информации, отчета, уведомления установленных форм с нарушением установленных сроков -</w:t>
      </w:r>
    </w:p>
    <w:p w:rsidR="00000000" w:rsidRDefault="004766B1">
      <w:pPr>
        <w:ind w:firstLine="400"/>
        <w:jc w:val="both"/>
      </w:pPr>
      <w:r>
        <w:rPr>
          <w:rStyle w:val="s0"/>
        </w:rPr>
        <w:t>влекут штраф на индивидуальных предпринимателей в размере двухсот, на юридических лиц, являющихся субъектами малого или среднего предпринимательства, - в размере тр</w:t>
      </w:r>
      <w:r>
        <w:rPr>
          <w:rStyle w:val="s0"/>
        </w:rPr>
        <w:t>ехсот, на юридических лиц, являющихся субъектами крупного предпринимательства, - в размере одной тысячи месячных расчетных показателей.</w:t>
      </w:r>
    </w:p>
    <w:p w:rsidR="00000000" w:rsidRDefault="004766B1">
      <w:pPr>
        <w:ind w:firstLine="400"/>
        <w:jc w:val="both"/>
      </w:pPr>
      <w:r>
        <w:rPr>
          <w:rStyle w:val="s0"/>
        </w:rPr>
        <w:t>2. Те же действия (бездействие), совершенные повторно в течение года после наложения административного взыскания, предус</w:t>
      </w:r>
      <w:r>
        <w:rPr>
          <w:rStyle w:val="s0"/>
        </w:rPr>
        <w:t>мотренного частью первой настоящей статьи, -</w:t>
      </w:r>
    </w:p>
    <w:p w:rsidR="00000000" w:rsidRDefault="004766B1">
      <w:pPr>
        <w:ind w:firstLine="400"/>
        <w:jc w:val="both"/>
      </w:pPr>
      <w:r>
        <w:rPr>
          <w:rStyle w:val="s0"/>
        </w:rPr>
        <w:t>влекут штраф на индивидуальных предпринимателей в размере двухсот пятидесяти, на юридических лиц, являющихся субъектами малого или среднего предпринимательства, - в размере трехсот пятидесяти, на юридических лиц</w:t>
      </w:r>
      <w:r>
        <w:rPr>
          <w:rStyle w:val="s0"/>
        </w:rPr>
        <w:t>, являющихся субъектами крупного предпринимательства, - в размере тысячи пятисот месячных расчетных показателей.</w:t>
      </w:r>
    </w:p>
    <w:p w:rsidR="00000000" w:rsidRDefault="004766B1">
      <w:pPr>
        <w:ind w:firstLine="400"/>
        <w:jc w:val="both"/>
      </w:pPr>
      <w:r>
        <w:rPr>
          <w:rStyle w:val="s0"/>
        </w:rPr>
        <w:t>3. Несоблюдение субъектом естественной монополии ограничений, а равно неисполнение или ненадлежащее исполнение субъектом естественной монополии</w:t>
      </w:r>
      <w:r>
        <w:rPr>
          <w:rStyle w:val="s0"/>
        </w:rPr>
        <w:t xml:space="preserve"> обязанностей, установленных законодательством Республики Казахстан о естественных монополиях и регулируемых рынках, за исключением обязанности предоставления в уполномоченный орган, осуществляющий руководство в сферах естественных монополий и на регулируе</w:t>
      </w:r>
      <w:r>
        <w:rPr>
          <w:rStyle w:val="s0"/>
        </w:rPr>
        <w:t>мых рынках, информации, отчета, уведомления, -</w:t>
      </w:r>
    </w:p>
    <w:p w:rsidR="00000000" w:rsidRDefault="004766B1">
      <w:pPr>
        <w:ind w:firstLine="400"/>
        <w:jc w:val="both"/>
      </w:pPr>
      <w:r>
        <w:rPr>
          <w:rStyle w:val="s0"/>
        </w:rPr>
        <w:t>влекут штраф на индивидуальных предпринимателей в размере трехсот, на юридических лиц, являющихся субъектами малого или среднего предпринимательства, - в размере четырехсот, на юридических лиц, являющихся субъ</w:t>
      </w:r>
      <w:r>
        <w:rPr>
          <w:rStyle w:val="s0"/>
        </w:rPr>
        <w:t>ектами крупного предпринимательства, - в размере двух тысяч месячных расчетных показателей.</w:t>
      </w:r>
    </w:p>
    <w:p w:rsidR="00000000" w:rsidRDefault="004766B1">
      <w:pPr>
        <w:ind w:firstLine="400"/>
        <w:jc w:val="both"/>
      </w:pPr>
      <w:r>
        <w:rPr>
          <w:rStyle w:val="s0"/>
        </w:rPr>
        <w:t>4. Действия (бездействие), предусмотренные частью третьей настоящей статьи, повлекшие получение дохода (выручки), -</w:t>
      </w:r>
    </w:p>
    <w:p w:rsidR="00000000" w:rsidRDefault="004766B1">
      <w:pPr>
        <w:ind w:firstLine="400"/>
        <w:jc w:val="both"/>
      </w:pPr>
      <w:r>
        <w:rPr>
          <w:rStyle w:val="s0"/>
        </w:rPr>
        <w:t xml:space="preserve">влекут штраф на индивидуальных предпринимателей </w:t>
      </w:r>
      <w:r>
        <w:rPr>
          <w:rStyle w:val="s0"/>
        </w:rPr>
        <w:t>и юридических лиц в размере десяти процентов от дохода (выручки), полученного в результате совершения административного правонарушения.</w:t>
      </w:r>
    </w:p>
    <w:p w:rsidR="00000000" w:rsidRDefault="004766B1">
      <w:pPr>
        <w:ind w:firstLine="400"/>
        <w:jc w:val="both"/>
      </w:pPr>
      <w:r>
        <w:rPr>
          <w:rStyle w:val="s0"/>
        </w:rPr>
        <w:t>Примечание. Под доходом (выручкой), полученным в результате совершения административного правонарушения, понимается разн</w:t>
      </w:r>
      <w:r>
        <w:rPr>
          <w:rStyle w:val="s0"/>
        </w:rPr>
        <w:t>ица между доходом (выручкой), полученным субъектом естественной монополии, и доходом (выручкой), который должен был получить субъект естественной монополии при соблюдении законодательства Республики Казахстан.</w:t>
      </w:r>
    </w:p>
    <w:p w:rsidR="00000000" w:rsidRDefault="004766B1">
      <w:pPr>
        <w:ind w:firstLine="400"/>
        <w:jc w:val="both"/>
      </w:pPr>
      <w:r>
        <w:t> </w:t>
      </w:r>
    </w:p>
    <w:p w:rsidR="00000000" w:rsidRDefault="004766B1">
      <w:pPr>
        <w:jc w:val="both"/>
      </w:pPr>
      <w:bookmarkStart w:id="211" w:name="SUB147060000"/>
      <w:bookmarkEnd w:id="211"/>
      <w:r>
        <w:rPr>
          <w:rStyle w:val="s3"/>
        </w:rPr>
        <w:t xml:space="preserve">Кодекс дополнен статьей 147-6 в соответствии с </w:t>
      </w:r>
      <w:hyperlink r:id="rId978" w:anchor="sub_id=103" w:history="1">
        <w:r>
          <w:rPr>
            <w:rStyle w:val="a3"/>
            <w:i/>
            <w:iCs/>
            <w:bdr w:val="none" w:sz="0" w:space="0" w:color="auto" w:frame="1"/>
          </w:rPr>
          <w:t>Законом</w:t>
        </w:r>
      </w:hyperlink>
      <w:r>
        <w:rPr>
          <w:rStyle w:val="s3"/>
        </w:rPr>
        <w:t xml:space="preserve"> РК от 29.12.08 г. № 116-IV (введен в действие с 1 января 2009 г.); внесены изменения в соответствии с </w:t>
      </w:r>
      <w:hyperlink r:id="rId979" w:anchor="sub_id=1476" w:history="1">
        <w:r>
          <w:rPr>
            <w:rStyle w:val="a3"/>
            <w:i/>
            <w:iCs/>
            <w:bdr w:val="none" w:sz="0" w:space="0" w:color="auto" w:frame="1"/>
          </w:rPr>
          <w:t>Законом</w:t>
        </w:r>
      </w:hyperlink>
      <w:r>
        <w:rPr>
          <w:rStyle w:val="s3"/>
        </w:rPr>
        <w:t xml:space="preserve"> РК от 04.07.12 г. № 25-V (</w:t>
      </w:r>
      <w:hyperlink r:id="rId980" w:anchor="sub_id=147060000" w:history="1">
        <w:r>
          <w:rPr>
            <w:rStyle w:val="a3"/>
            <w:i/>
            <w:iCs/>
            <w:bdr w:val="none" w:sz="0" w:space="0" w:color="auto" w:frame="1"/>
          </w:rPr>
          <w:t>см. стар. ред.</w:t>
        </w:r>
      </w:hyperlink>
      <w:r>
        <w:rPr>
          <w:rStyle w:val="s3"/>
        </w:rPr>
        <w:t>)</w:t>
      </w:r>
    </w:p>
    <w:p w:rsidR="00000000" w:rsidRDefault="004766B1">
      <w:pPr>
        <w:jc w:val="both"/>
      </w:pPr>
      <w:r>
        <w:rPr>
          <w:rStyle w:val="s3"/>
        </w:rPr>
        <w:t xml:space="preserve">См. изменения в статью 147-6 - </w:t>
      </w:r>
      <w:hyperlink r:id="rId981" w:anchor="sub_id=1476" w:history="1">
        <w:r>
          <w:rPr>
            <w:rStyle w:val="a3"/>
            <w:i/>
            <w:iCs/>
            <w:bdr w:val="none" w:sz="0" w:space="0" w:color="auto" w:frame="1"/>
          </w:rPr>
          <w:t>Закон</w:t>
        </w:r>
      </w:hyperlink>
      <w:r>
        <w:rPr>
          <w:rStyle w:val="s3"/>
        </w:rPr>
        <w:t xml:space="preserve"> РК от 04.07.12 г. № 25-V (вводятся в действие с 1 января 2016 года)</w:t>
      </w:r>
    </w:p>
    <w:p w:rsidR="00000000" w:rsidRDefault="004766B1">
      <w:pPr>
        <w:ind w:left="1200" w:hanging="800"/>
        <w:jc w:val="both"/>
      </w:pPr>
      <w:r>
        <w:rPr>
          <w:rStyle w:val="s1"/>
        </w:rPr>
        <w:t xml:space="preserve">Статья 147-6. </w:t>
      </w:r>
      <w:r>
        <w:rPr>
          <w:rStyle w:val="s0"/>
        </w:rPr>
        <w:t>Нарушение порядка реализации (продажи) электрической энергии</w:t>
      </w:r>
    </w:p>
    <w:p w:rsidR="00000000" w:rsidRDefault="004766B1">
      <w:pPr>
        <w:ind w:firstLine="400"/>
        <w:jc w:val="both"/>
      </w:pPr>
      <w:r>
        <w:rPr>
          <w:rStyle w:val="s0"/>
        </w:rPr>
        <w:t>1. Реализация (продажа) энергопроизводящей органи</w:t>
      </w:r>
      <w:r>
        <w:rPr>
          <w:rStyle w:val="s0"/>
        </w:rPr>
        <w:t>зацией электрической энергии, за исключением случаев реализации (продажи) на спот-торгах (не более десяти процентов от объемов вырабатываемой ими электрической энергии), балансирующем рынке и на экспорт, по тарифу, превышающему соответственно предельный, и</w:t>
      </w:r>
      <w:r>
        <w:rPr>
          <w:rStyle w:val="s0"/>
        </w:rPr>
        <w:t>ндивидуальный, расчетный тариф электрической энергии, -</w:t>
      </w:r>
    </w:p>
    <w:p w:rsidR="00000000" w:rsidRDefault="004766B1">
      <w:pPr>
        <w:ind w:firstLine="400"/>
        <w:jc w:val="both"/>
      </w:pPr>
      <w:r>
        <w:rPr>
          <w:rStyle w:val="s0"/>
        </w:rPr>
        <w:t>влечет штраф на юридических лиц в размере десяти процентов от дохода (выручки), полученного в результате совершения административного правонарушения.</w:t>
      </w:r>
    </w:p>
    <w:p w:rsidR="00000000" w:rsidRDefault="004766B1">
      <w:pPr>
        <w:ind w:firstLine="400"/>
        <w:jc w:val="both"/>
      </w:pPr>
      <w:r>
        <w:rPr>
          <w:rStyle w:val="s0"/>
        </w:rPr>
        <w:t>2. Реализация (продажа) энергопроизводящей организ</w:t>
      </w:r>
      <w:r>
        <w:rPr>
          <w:rStyle w:val="s0"/>
        </w:rPr>
        <w:t>ацией электрической энергии физическим и юридическим лицам, не являющимся субъектами оптового и (или) розничного рынка, за исключением случаев экспорта электрической энергии, -</w:t>
      </w:r>
    </w:p>
    <w:p w:rsidR="00000000" w:rsidRDefault="004766B1">
      <w:pPr>
        <w:ind w:firstLine="400"/>
        <w:jc w:val="both"/>
      </w:pPr>
      <w:r>
        <w:rPr>
          <w:rStyle w:val="s0"/>
        </w:rPr>
        <w:t>влечет штраф на юридических лиц в размере ста процентов от суммы дохода (выручки), полученного в результате совершения административного правонарушения.</w:t>
      </w:r>
    </w:p>
    <w:p w:rsidR="00000000" w:rsidRDefault="004766B1">
      <w:pPr>
        <w:ind w:firstLine="400"/>
        <w:jc w:val="both"/>
      </w:pPr>
      <w:bookmarkStart w:id="212" w:name="SUB147060201"/>
      <w:bookmarkEnd w:id="212"/>
      <w:r>
        <w:rPr>
          <w:rStyle w:val="s0"/>
        </w:rPr>
        <w:t>2-1. Незаконное приобретение (покупка) энергопроизводящей организацией электрической энергии у другой э</w:t>
      </w:r>
      <w:r>
        <w:rPr>
          <w:rStyle w:val="s0"/>
        </w:rPr>
        <w:t>нергопроизводящей организации -</w:t>
      </w:r>
    </w:p>
    <w:p w:rsidR="00000000" w:rsidRDefault="004766B1">
      <w:pPr>
        <w:ind w:firstLine="400"/>
        <w:jc w:val="both"/>
      </w:pPr>
      <w:r>
        <w:rPr>
          <w:rStyle w:val="s0"/>
        </w:rPr>
        <w:t>влечет штраф на юридических лиц, являющихся субъектами среднего или крупного предпринимательства, в размере ста процентов от суммы оплаты за электрическую энергию, приобретенную (купленную) в результате совершения администра</w:t>
      </w:r>
      <w:r>
        <w:rPr>
          <w:rStyle w:val="s0"/>
        </w:rPr>
        <w:t>тивного правонарушения.</w:t>
      </w:r>
    </w:p>
    <w:p w:rsidR="00000000" w:rsidRDefault="004766B1">
      <w:pPr>
        <w:ind w:firstLine="400"/>
        <w:jc w:val="both"/>
      </w:pPr>
      <w:r>
        <w:rPr>
          <w:rStyle w:val="s0"/>
        </w:rPr>
        <w:t>3. Незаконная реализация (продажа) энергоснабжающей организацией электрической энергии другой энергоснабжающей организации, а равно ее незаконное приобретение (покупка) у другой энергоснабжающей организации -</w:t>
      </w:r>
    </w:p>
    <w:p w:rsidR="00000000" w:rsidRDefault="004766B1">
      <w:pPr>
        <w:ind w:firstLine="400"/>
        <w:jc w:val="both"/>
      </w:pPr>
      <w:r>
        <w:rPr>
          <w:rStyle w:val="s0"/>
        </w:rPr>
        <w:t>влекут штраф на юридиче</w:t>
      </w:r>
      <w:r>
        <w:rPr>
          <w:rStyle w:val="s0"/>
        </w:rPr>
        <w:t>ских лиц в размере ста процентов от суммы оплаты за электрическую энергию, реализованную (проданную), равно как и приобретенную (купленную) в результате совершения административного правонарушения.</w:t>
      </w:r>
    </w:p>
    <w:p w:rsidR="00000000" w:rsidRDefault="004766B1">
      <w:pPr>
        <w:ind w:firstLine="400"/>
        <w:jc w:val="both"/>
      </w:pPr>
      <w:r>
        <w:rPr>
          <w:rStyle w:val="s0"/>
        </w:rPr>
        <w:t>Примечания. Под доходом (выручкой), полученным в результат</w:t>
      </w:r>
      <w:r>
        <w:rPr>
          <w:rStyle w:val="s0"/>
        </w:rPr>
        <w:t>е совершения административного правонарушения, понимается:</w:t>
      </w:r>
    </w:p>
    <w:p w:rsidR="00000000" w:rsidRDefault="004766B1">
      <w:pPr>
        <w:ind w:firstLine="400"/>
        <w:jc w:val="both"/>
      </w:pPr>
      <w:r>
        <w:rPr>
          <w:rStyle w:val="s0"/>
        </w:rPr>
        <w:t>по части первой настоящей статьи: разница между доходом (выручкой), полученным энергопроизводящей организацией, за исключением случаев, предусмотренных настоящей статьей, и доходом (выручкой), расс</w:t>
      </w:r>
      <w:r>
        <w:rPr>
          <w:rStyle w:val="s0"/>
        </w:rPr>
        <w:t>читанным соответственно по предельному, расчетному, индивидуальному тарифу электрической энергии;</w:t>
      </w:r>
    </w:p>
    <w:p w:rsidR="00000000" w:rsidRDefault="004766B1">
      <w:pPr>
        <w:ind w:firstLine="400"/>
        <w:jc w:val="both"/>
      </w:pPr>
      <w:r>
        <w:rPr>
          <w:rStyle w:val="s0"/>
        </w:rPr>
        <w:t>по частям второй, 2-1 и третьей настоящей статьи: весь доход (выручка), полученный в результате нарушения запрета на реализацию (продажу) электрической энерги</w:t>
      </w:r>
      <w:r>
        <w:rPr>
          <w:rStyle w:val="s0"/>
        </w:rPr>
        <w:t xml:space="preserve">и, установленного </w:t>
      </w:r>
      <w:hyperlink r:id="rId982" w:anchor="sub_id=13030200" w:history="1">
        <w:r>
          <w:rPr>
            <w:rStyle w:val="a3"/>
          </w:rPr>
          <w:t>законодательством</w:t>
        </w:r>
      </w:hyperlink>
      <w:r>
        <w:rPr>
          <w:rStyle w:val="s0"/>
        </w:rPr>
        <w:t xml:space="preserve"> Республики Казахстан об электроэнергетике.</w:t>
      </w:r>
    </w:p>
    <w:p w:rsidR="00000000" w:rsidRDefault="004766B1">
      <w:pPr>
        <w:ind w:firstLine="400"/>
        <w:jc w:val="both"/>
      </w:pPr>
      <w:r>
        <w:rPr>
          <w:rStyle w:val="s0"/>
        </w:rPr>
        <w:t>В состав дохода (выручки) следует включать и стоимость реализованной (проданной) электрическ</w:t>
      </w:r>
      <w:r>
        <w:rPr>
          <w:rStyle w:val="s0"/>
        </w:rPr>
        <w:t>ой энергии, но не оплаченной ко дню составления протокола об административном правонарушении.</w:t>
      </w:r>
    </w:p>
    <w:p w:rsidR="00000000" w:rsidRDefault="004766B1">
      <w:pPr>
        <w:ind w:firstLine="400"/>
        <w:jc w:val="both"/>
      </w:pPr>
      <w:r>
        <w:rPr>
          <w:rStyle w:val="s0"/>
        </w:rPr>
        <w:t> </w:t>
      </w:r>
    </w:p>
    <w:p w:rsidR="00000000" w:rsidRDefault="004766B1">
      <w:pPr>
        <w:jc w:val="both"/>
      </w:pPr>
      <w:bookmarkStart w:id="213" w:name="SUB147070000"/>
      <w:bookmarkEnd w:id="213"/>
      <w:r>
        <w:rPr>
          <w:rStyle w:val="s3"/>
        </w:rPr>
        <w:t xml:space="preserve">Кодекс дополнен статьей 147-7 в соответствии с </w:t>
      </w:r>
      <w:hyperlink r:id="rId983" w:anchor="sub_id=103" w:history="1">
        <w:r>
          <w:rPr>
            <w:rStyle w:val="a3"/>
            <w:i/>
            <w:iCs/>
            <w:bdr w:val="none" w:sz="0" w:space="0" w:color="auto" w:frame="1"/>
          </w:rPr>
          <w:t>Законом</w:t>
        </w:r>
      </w:hyperlink>
      <w:r>
        <w:rPr>
          <w:rStyle w:val="s3"/>
        </w:rPr>
        <w:t xml:space="preserve"> РК от 29.12.08 г. № 116-</w:t>
      </w:r>
      <w:r>
        <w:rPr>
          <w:rStyle w:val="s3"/>
        </w:rPr>
        <w:t xml:space="preserve">IV (введен в действие с 1 января 2009 г.); внесены изменения в соответствии с </w:t>
      </w:r>
      <w:hyperlink r:id="rId984" w:anchor="sub_id=1477" w:history="1">
        <w:r>
          <w:rPr>
            <w:rStyle w:val="a3"/>
            <w:i/>
            <w:iCs/>
            <w:bdr w:val="none" w:sz="0" w:space="0" w:color="auto" w:frame="1"/>
          </w:rPr>
          <w:t>Законом</w:t>
        </w:r>
      </w:hyperlink>
      <w:r>
        <w:rPr>
          <w:rStyle w:val="s3"/>
        </w:rPr>
        <w:t xml:space="preserve"> РК от 04.07.12 г. № 25-V (</w:t>
      </w:r>
      <w:hyperlink r:id="rId985" w:anchor="sub_id=14707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147-7. </w:t>
      </w:r>
      <w:r>
        <w:rPr>
          <w:rStyle w:val="s0"/>
        </w:rPr>
        <w:t>Нарушение обязанностей субъектами регулируемого рынка</w:t>
      </w:r>
    </w:p>
    <w:p w:rsidR="00000000" w:rsidRDefault="004766B1">
      <w:pPr>
        <w:ind w:firstLine="400"/>
        <w:jc w:val="both"/>
      </w:pPr>
      <w:r>
        <w:rPr>
          <w:rStyle w:val="s0"/>
        </w:rPr>
        <w:t>1. Непредоставление субъектом регулируемого рынка информации об отпускных ценах с приложением обосновывающих материалов, подтверждающих уровень цен</w:t>
      </w:r>
      <w:r>
        <w:rPr>
          <w:rStyle w:val="s0"/>
        </w:rPr>
        <w:t>ы, финансовой отчетности в соответствии с законодательством Республики Казахстан о бухгалтерском учете и финансовой отчетности, а также информации об объемах производства (реализации), уровне доходности и отпускных ценах монопольно производимых (реализуемы</w:t>
      </w:r>
      <w:r>
        <w:rPr>
          <w:rStyle w:val="s0"/>
        </w:rPr>
        <w:t>х) товаров (работ, услуг) в сроки, установленные законодательством Республики Казахстан о естественных монополиях и регулируемых рынках, а равно предоставление недостоверной и (или) неполной информации в уполномоченный орган, осуществляющий руководство в с</w:t>
      </w:r>
      <w:r>
        <w:rPr>
          <w:rStyle w:val="s0"/>
        </w:rPr>
        <w:t>ферах естественных монополий и на регулируемых рынках, -</w:t>
      </w:r>
    </w:p>
    <w:p w:rsidR="00000000" w:rsidRDefault="004766B1">
      <w:pPr>
        <w:ind w:firstLine="400"/>
        <w:jc w:val="both"/>
      </w:pPr>
      <w:r>
        <w:rPr>
          <w:rStyle w:val="s0"/>
        </w:rPr>
        <w:t>влекут штраф на индивидуальных предпринимателей в размере трехсот, на юридических лиц, являющихся субъектами малого или среднего предпринимательства, - в размере четырехсот; на юридических лиц, являю</w:t>
      </w:r>
      <w:r>
        <w:rPr>
          <w:rStyle w:val="s0"/>
        </w:rPr>
        <w:t>щихся субъектами крупного предпринимательства, - в размере двух тысяч месячных расчетных показателей.</w:t>
      </w:r>
    </w:p>
    <w:p w:rsidR="00000000" w:rsidRDefault="004766B1">
      <w:pPr>
        <w:ind w:firstLine="400"/>
        <w:jc w:val="both"/>
      </w:pPr>
      <w:r>
        <w:rPr>
          <w:rStyle w:val="s0"/>
        </w:rPr>
        <w:t>1-1. Неисполнение субъектами регулируемого рынка инвестиционных программ (проектов), учтенных в предельных ценах, -</w:t>
      </w:r>
    </w:p>
    <w:p w:rsidR="00000000" w:rsidRDefault="004766B1">
      <w:pPr>
        <w:ind w:firstLine="400"/>
        <w:jc w:val="both"/>
      </w:pPr>
      <w:r>
        <w:rPr>
          <w:rStyle w:val="s0"/>
        </w:rPr>
        <w:t>влечет штраф на индивидуальных предпри</w:t>
      </w:r>
      <w:r>
        <w:rPr>
          <w:rStyle w:val="s0"/>
        </w:rPr>
        <w:t>нимателей и на юридических лиц в размере десяти процентов от сумм, не использованных на реализацию инвестиционных программ (проектов).</w:t>
      </w:r>
    </w:p>
    <w:p w:rsidR="00000000" w:rsidRDefault="004766B1">
      <w:pPr>
        <w:ind w:firstLine="400"/>
        <w:jc w:val="both"/>
      </w:pPr>
      <w:r>
        <w:rPr>
          <w:rStyle w:val="s0"/>
        </w:rPr>
        <w:t>1-2. Неисполнение субъектами регулируемого рынка обязанности по возврату дохода (выручки), полученного и не использованно</w:t>
      </w:r>
      <w:r>
        <w:rPr>
          <w:rStyle w:val="s0"/>
        </w:rPr>
        <w:t>го на реализацию инвестиционных программ (проектов), учтенных в предельных ценах,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w:t>
      </w:r>
      <w:r>
        <w:rPr>
          <w:rStyle w:val="s0"/>
        </w:rPr>
        <w:t>бразования -</w:t>
      </w:r>
    </w:p>
    <w:p w:rsidR="00000000" w:rsidRDefault="004766B1">
      <w:pPr>
        <w:ind w:firstLine="400"/>
        <w:jc w:val="both"/>
      </w:pPr>
      <w:r>
        <w:rPr>
          <w:rStyle w:val="s0"/>
        </w:rPr>
        <w:t>влечет штраф на индивидуальных предпринимателей и на юридических лиц в размере ста процентов от суммы дохода (выручки), полученного в результате совершения административного правонарушения.</w:t>
      </w:r>
    </w:p>
    <w:p w:rsidR="00000000" w:rsidRDefault="004766B1">
      <w:pPr>
        <w:ind w:firstLine="400"/>
        <w:jc w:val="both"/>
      </w:pPr>
      <w:r>
        <w:rPr>
          <w:rStyle w:val="s0"/>
        </w:rPr>
        <w:t>1-3. Неисполнение субъектами регулируемого рынка обяз</w:t>
      </w:r>
      <w:r>
        <w:rPr>
          <w:rStyle w:val="s0"/>
        </w:rPr>
        <w:t>анности по возврату дохода (выручки), полученного в результате необоснованного превышения предельной цены,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w:t>
      </w:r>
      <w:r>
        <w:rPr>
          <w:rStyle w:val="s0"/>
        </w:rPr>
        <w:t>ветствии с порядком ценообразования -</w:t>
      </w:r>
    </w:p>
    <w:p w:rsidR="00000000" w:rsidRDefault="004766B1">
      <w:pPr>
        <w:ind w:firstLine="400"/>
        <w:jc w:val="both"/>
      </w:pPr>
      <w:r>
        <w:rPr>
          <w:rStyle w:val="s0"/>
        </w:rPr>
        <w:t>влечет штраф на индивидуальных предпринимателей и на юридических лиц в размере ста процентов от суммы дохода (выручки), полученного в результате совершения административного правонарушения.</w:t>
      </w:r>
    </w:p>
    <w:p w:rsidR="00000000" w:rsidRDefault="004766B1">
      <w:pPr>
        <w:ind w:firstLine="400"/>
        <w:jc w:val="both"/>
      </w:pPr>
      <w:r>
        <w:rPr>
          <w:rStyle w:val="s0"/>
        </w:rPr>
        <w:t>2. Повышение цены и реализация товаров (работ, услуг) субъектом регулируемого рынка без представления в уполномоченный орган, осуществляющий руководство в сферах естественных монополий и на регулируемых рынках, уведомления о предстоящем повышении цены в ус</w:t>
      </w:r>
      <w:r>
        <w:rPr>
          <w:rStyle w:val="s0"/>
        </w:rPr>
        <w:t>тановленные законодательством Республики Казахстан сроки, а равно неснижение действующей или проектируемой цены до уровня цены, определенного уполномоченным органом, осуществляющим руководство в сферах естественных монополий и на регулируемых рынках, в пор</w:t>
      </w:r>
      <w:r>
        <w:rPr>
          <w:rStyle w:val="s0"/>
        </w:rPr>
        <w:t>ядке, установленном законодательством Республики Казахстан о естественных монополиях и регулируемых рынках, -</w:t>
      </w:r>
    </w:p>
    <w:p w:rsidR="00000000" w:rsidRDefault="004766B1">
      <w:pPr>
        <w:ind w:firstLine="400"/>
        <w:jc w:val="both"/>
      </w:pPr>
      <w:r>
        <w:rPr>
          <w:rStyle w:val="s0"/>
        </w:rPr>
        <w:t>влекут штраф на индивидуальных предпринимателей и на юридических лиц в размере десяти процентов от дохода (выручки), полученного в результате сове</w:t>
      </w:r>
      <w:r>
        <w:rPr>
          <w:rStyle w:val="s0"/>
        </w:rPr>
        <w:t>ршения административного правонарушения.</w:t>
      </w:r>
    </w:p>
    <w:p w:rsidR="00000000" w:rsidRDefault="004766B1">
      <w:pPr>
        <w:ind w:firstLine="400"/>
        <w:jc w:val="both"/>
      </w:pPr>
      <w:r>
        <w:rPr>
          <w:rStyle w:val="s0"/>
        </w:rPr>
        <w:t>Примечания.</w:t>
      </w:r>
    </w:p>
    <w:p w:rsidR="00000000" w:rsidRDefault="004766B1">
      <w:pPr>
        <w:ind w:firstLine="400"/>
        <w:jc w:val="both"/>
      </w:pPr>
      <w:r>
        <w:rPr>
          <w:rStyle w:val="s0"/>
        </w:rPr>
        <w:t>Под доходом (выручкой), полученным в результате совершения административного правонарушения, понимается:</w:t>
      </w:r>
    </w:p>
    <w:p w:rsidR="00000000" w:rsidRDefault="004766B1">
      <w:pPr>
        <w:ind w:firstLine="400"/>
        <w:jc w:val="both"/>
      </w:pPr>
      <w:r>
        <w:rPr>
          <w:rStyle w:val="s0"/>
        </w:rPr>
        <w:t>по части 1-2 настоящей статьи: разница между доходом (выручкой), полученным субъектом регулируемог</w:t>
      </w:r>
      <w:r>
        <w:rPr>
          <w:rStyle w:val="s0"/>
        </w:rPr>
        <w:t>о рынка для реализации инвестиционных программ (проектов) за счет применения предельной цены, и доходом (выручкой), использованным на реализацию инвестиционных программ (проектов);</w:t>
      </w:r>
    </w:p>
    <w:p w:rsidR="00000000" w:rsidRDefault="004766B1">
      <w:pPr>
        <w:ind w:firstLine="400"/>
        <w:jc w:val="both"/>
      </w:pPr>
      <w:r>
        <w:rPr>
          <w:rStyle w:val="s0"/>
        </w:rPr>
        <w:t>по части 1-3 настоящей статьи: разница между доходом (выручкой), полученным</w:t>
      </w:r>
      <w:r>
        <w:rPr>
          <w:rStyle w:val="s0"/>
        </w:rPr>
        <w:t xml:space="preserve"> субъектом регулируемого рынка, и доходом (выручкой), сформированным исходя из уровня предельной цены;</w:t>
      </w:r>
    </w:p>
    <w:p w:rsidR="00000000" w:rsidRDefault="004766B1">
      <w:pPr>
        <w:ind w:firstLine="400"/>
        <w:jc w:val="both"/>
      </w:pPr>
      <w:r>
        <w:rPr>
          <w:rStyle w:val="s0"/>
        </w:rPr>
        <w:t>по части второй настоящей статьи: разница между доходом (выручкой), полученным субъектом регулируемого рынка, и доходом (выручкой), рассчитанным по цене,</w:t>
      </w:r>
      <w:r>
        <w:rPr>
          <w:rStyle w:val="s0"/>
        </w:rPr>
        <w:t xml:space="preserve"> действовавшей до повышения, либо по цене, уровень которой определен уполномоченным органом, осуществляющим руководство в сферах естественных монополий и на регулируемых рынках.</w:t>
      </w:r>
    </w:p>
    <w:p w:rsidR="00000000" w:rsidRDefault="004766B1">
      <w:pPr>
        <w:ind w:firstLine="400"/>
        <w:jc w:val="both"/>
      </w:pPr>
      <w:r>
        <w:rPr>
          <w:rStyle w:val="s0"/>
        </w:rPr>
        <w:t>В состав дохода (выручки) следует включать и стоимость проданного товара (работ, услуг), но не оплаченного на день составления протокола об административном правонарушении.</w:t>
      </w:r>
    </w:p>
    <w:p w:rsidR="00000000" w:rsidRDefault="004766B1">
      <w:pPr>
        <w:ind w:firstLine="400"/>
        <w:jc w:val="both"/>
      </w:pPr>
      <w:r>
        <w:rPr>
          <w:rStyle w:val="s0"/>
        </w:rPr>
        <w:t> </w:t>
      </w:r>
    </w:p>
    <w:p w:rsidR="00000000" w:rsidRDefault="004766B1">
      <w:pPr>
        <w:jc w:val="both"/>
      </w:pPr>
      <w:bookmarkStart w:id="214" w:name="SUB147080000"/>
      <w:bookmarkEnd w:id="214"/>
      <w:r>
        <w:rPr>
          <w:rStyle w:val="s3"/>
        </w:rPr>
        <w:t xml:space="preserve">Кодекс дополнен статьей 147-8 в соответствии с </w:t>
      </w:r>
      <w:hyperlink r:id="rId986" w:anchor="sub_id=103" w:history="1">
        <w:r>
          <w:rPr>
            <w:rStyle w:val="a3"/>
            <w:i/>
            <w:iCs/>
            <w:bdr w:val="none" w:sz="0" w:space="0" w:color="auto" w:frame="1"/>
          </w:rPr>
          <w:t>Законом</w:t>
        </w:r>
      </w:hyperlink>
      <w:r>
        <w:rPr>
          <w:rStyle w:val="s3"/>
        </w:rPr>
        <w:t xml:space="preserve"> РК от 29.12.08 г. № 116-IV (введен в действие с 1 января 2009 г.) </w:t>
      </w:r>
    </w:p>
    <w:p w:rsidR="00000000" w:rsidRDefault="004766B1">
      <w:pPr>
        <w:ind w:left="1200" w:hanging="800"/>
        <w:jc w:val="both"/>
      </w:pPr>
      <w:r>
        <w:rPr>
          <w:rStyle w:val="s1"/>
        </w:rPr>
        <w:t xml:space="preserve">Статья 147-8. </w:t>
      </w:r>
      <w:r>
        <w:rPr>
          <w:rStyle w:val="s0"/>
        </w:rPr>
        <w:t>Несоблюдение субъектом регулируемого рынка порядка ценообразования</w:t>
      </w:r>
    </w:p>
    <w:p w:rsidR="00000000" w:rsidRDefault="004766B1">
      <w:pPr>
        <w:ind w:firstLine="400"/>
        <w:jc w:val="both"/>
      </w:pPr>
      <w:r>
        <w:rPr>
          <w:rStyle w:val="s0"/>
        </w:rPr>
        <w:t>Несоблюдение субъектом регулируемого рынка порядка це</w:t>
      </w:r>
      <w:r>
        <w:rPr>
          <w:rStyle w:val="s0"/>
        </w:rPr>
        <w:t>нообразования, установленного Правительством Республики Казахстан, -</w:t>
      </w:r>
    </w:p>
    <w:p w:rsidR="00000000" w:rsidRDefault="004766B1">
      <w:pPr>
        <w:ind w:firstLine="400"/>
        <w:jc w:val="both"/>
      </w:pPr>
      <w:r>
        <w:rPr>
          <w:rStyle w:val="s0"/>
        </w:rPr>
        <w:t>влечет штраф на индивидуальных предпринимателей в размере трехсот, на юридических лиц, являющихся субъектами малого или среднего предпринимательства, - в размере четырехсот, на юридически</w:t>
      </w:r>
      <w:r>
        <w:rPr>
          <w:rStyle w:val="s0"/>
        </w:rPr>
        <w:t>х лиц, являющихся субъектами крупного предпринимательства, - в размере двух тысяч месячных расчетных показателей.</w:t>
      </w:r>
    </w:p>
    <w:p w:rsidR="00000000" w:rsidRDefault="004766B1">
      <w:pPr>
        <w:ind w:firstLine="400"/>
        <w:jc w:val="both"/>
      </w:pPr>
      <w:r>
        <w:rPr>
          <w:rStyle w:val="s0"/>
        </w:rPr>
        <w:t> </w:t>
      </w:r>
    </w:p>
    <w:p w:rsidR="00000000" w:rsidRDefault="004766B1">
      <w:pPr>
        <w:jc w:val="both"/>
      </w:pPr>
      <w:bookmarkStart w:id="215" w:name="SUB147090000"/>
      <w:bookmarkEnd w:id="215"/>
      <w:r>
        <w:rPr>
          <w:rStyle w:val="s3"/>
        </w:rPr>
        <w:t xml:space="preserve">Кодекс дополнен статьей 147-9 в соответствии с </w:t>
      </w:r>
      <w:hyperlink r:id="rId987" w:anchor="sub_id=103" w:history="1">
        <w:r>
          <w:rPr>
            <w:rStyle w:val="a3"/>
            <w:i/>
            <w:iCs/>
            <w:bdr w:val="none" w:sz="0" w:space="0" w:color="auto" w:frame="1"/>
          </w:rPr>
          <w:t>Законом</w:t>
        </w:r>
      </w:hyperlink>
      <w:r>
        <w:rPr>
          <w:rStyle w:val="s3"/>
        </w:rPr>
        <w:t xml:space="preserve"> РК о</w:t>
      </w:r>
      <w:r>
        <w:rPr>
          <w:rStyle w:val="s3"/>
        </w:rPr>
        <w:t xml:space="preserve">т 29.12.08 г. № 116-IV (введен в действие с 1 января 2009 г.) </w:t>
      </w:r>
    </w:p>
    <w:p w:rsidR="00000000" w:rsidRDefault="004766B1">
      <w:pPr>
        <w:jc w:val="both"/>
      </w:pPr>
      <w:r>
        <w:rPr>
          <w:rStyle w:val="s3"/>
        </w:rPr>
        <w:t xml:space="preserve">Статья 147-9 исключается в соответствии с </w:t>
      </w:r>
      <w:hyperlink r:id="rId988" w:anchor="sub_id=1476" w:history="1">
        <w:r>
          <w:rPr>
            <w:rStyle w:val="a3"/>
            <w:i/>
            <w:iCs/>
            <w:bdr w:val="none" w:sz="0" w:space="0" w:color="auto" w:frame="1"/>
          </w:rPr>
          <w:t>Законом</w:t>
        </w:r>
      </w:hyperlink>
      <w:r>
        <w:rPr>
          <w:rStyle w:val="s3"/>
        </w:rPr>
        <w:t xml:space="preserve"> РК от 04.07.12 г. № 25-V (вводится в действие с 1 января 2017</w:t>
      </w:r>
      <w:r>
        <w:rPr>
          <w:rStyle w:val="s3"/>
        </w:rPr>
        <w:t xml:space="preserve"> года)</w:t>
      </w:r>
    </w:p>
    <w:p w:rsidR="00000000" w:rsidRDefault="004766B1">
      <w:pPr>
        <w:ind w:left="1200" w:hanging="800"/>
        <w:jc w:val="both"/>
      </w:pPr>
      <w:r>
        <w:rPr>
          <w:rStyle w:val="s1"/>
        </w:rPr>
        <w:t xml:space="preserve">Статья 147-9. </w:t>
      </w:r>
      <w:r>
        <w:rPr>
          <w:rStyle w:val="s0"/>
        </w:rPr>
        <w:t>Неисполнение энергопроизводящей организацией инвестиционной программы</w:t>
      </w:r>
    </w:p>
    <w:p w:rsidR="00000000" w:rsidRDefault="004766B1">
      <w:pPr>
        <w:ind w:firstLine="400"/>
        <w:jc w:val="both"/>
      </w:pPr>
      <w:r>
        <w:rPr>
          <w:rStyle w:val="s0"/>
        </w:rPr>
        <w:t xml:space="preserve">Неисполнение энергопроизводящей организацией внесенного уполномоченным органом, осуществляющим руководство в сферах естественных монополий и на регулируемых рынках, </w:t>
      </w:r>
      <w:r>
        <w:rPr>
          <w:rStyle w:val="s0"/>
        </w:rPr>
        <w:t>предписания об исполнении инвестиционной программы -</w:t>
      </w:r>
    </w:p>
    <w:p w:rsidR="00000000" w:rsidRDefault="004766B1">
      <w:pPr>
        <w:ind w:firstLine="400"/>
        <w:jc w:val="both"/>
      </w:pPr>
      <w:r>
        <w:rPr>
          <w:rStyle w:val="s0"/>
        </w:rPr>
        <w:t>влечет штраф в размере десяти процентов от сумм, полученных от потребителей и не использованных в целях реализации инвестиционной программы.</w:t>
      </w:r>
    </w:p>
    <w:p w:rsidR="00000000" w:rsidRDefault="004766B1">
      <w:pPr>
        <w:ind w:firstLine="400"/>
        <w:jc w:val="both"/>
      </w:pPr>
      <w:r>
        <w:t> </w:t>
      </w:r>
    </w:p>
    <w:p w:rsidR="00000000" w:rsidRDefault="004766B1">
      <w:pPr>
        <w:jc w:val="both"/>
      </w:pPr>
      <w:bookmarkStart w:id="216" w:name="SUB147100000"/>
      <w:bookmarkEnd w:id="216"/>
      <w:r>
        <w:rPr>
          <w:rStyle w:val="s3"/>
        </w:rPr>
        <w:t xml:space="preserve">Кодекс дополнен статьей 147-10 в соответствии с </w:t>
      </w:r>
      <w:hyperlink r:id="rId989" w:anchor="sub_id=100" w:history="1">
        <w:r>
          <w:rPr>
            <w:rStyle w:val="a3"/>
            <w:i/>
            <w:iCs/>
            <w:bdr w:val="none" w:sz="0" w:space="0" w:color="auto" w:frame="1"/>
          </w:rPr>
          <w:t>Законом</w:t>
        </w:r>
      </w:hyperlink>
      <w:r>
        <w:rPr>
          <w:rStyle w:val="s3"/>
        </w:rPr>
        <w:t xml:space="preserve"> РК от 15.11.10 г. № 352-IV</w:t>
      </w:r>
    </w:p>
    <w:p w:rsidR="00000000" w:rsidRDefault="004766B1">
      <w:pPr>
        <w:ind w:left="1200" w:hanging="800"/>
        <w:jc w:val="both"/>
      </w:pPr>
      <w:r>
        <w:rPr>
          <w:rStyle w:val="s1"/>
        </w:rPr>
        <w:t xml:space="preserve">Статья 147-10. </w:t>
      </w:r>
      <w:r>
        <w:rPr>
          <w:rStyle w:val="s0"/>
        </w:rPr>
        <w:t>Нарушение законодательства Республики Казахстан о государственном регулировании производства и оборота биотоплива</w:t>
      </w:r>
    </w:p>
    <w:p w:rsidR="00000000" w:rsidRDefault="004766B1">
      <w:pPr>
        <w:ind w:firstLine="400"/>
        <w:jc w:val="both"/>
      </w:pPr>
      <w:r>
        <w:rPr>
          <w:rStyle w:val="s0"/>
        </w:rPr>
        <w:t>1. Превышение норм квот</w:t>
      </w:r>
      <w:r>
        <w:rPr>
          <w:rStyle w:val="s0"/>
        </w:rPr>
        <w:t>ы производителями биотоплива на приобретение пищевого сырья для последующей его переработки в биотопливо -</w:t>
      </w:r>
    </w:p>
    <w:p w:rsidR="00000000" w:rsidRDefault="004766B1">
      <w:pPr>
        <w:ind w:firstLine="400"/>
        <w:jc w:val="both"/>
      </w:pPr>
      <w:r>
        <w:rPr>
          <w:rStyle w:val="s0"/>
        </w:rPr>
        <w:t>влечет штраф на юридических лиц, являющихся субъектами малого или среднего предпринимательства, в размере трехсот сорока, на юридических лиц, являющи</w:t>
      </w:r>
      <w:r>
        <w:rPr>
          <w:rStyle w:val="s0"/>
        </w:rPr>
        <w:t>хся субъектами крупного предпринимательства, - в размере тысячи пятисот семидесяти месячных расчетных показателей.</w:t>
      </w:r>
    </w:p>
    <w:p w:rsidR="00000000" w:rsidRDefault="004766B1">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w:t>
      </w:r>
      <w:r>
        <w:rPr>
          <w:rStyle w:val="s0"/>
        </w:rPr>
        <w:t xml:space="preserve"> -</w:t>
      </w:r>
    </w:p>
    <w:p w:rsidR="00000000" w:rsidRDefault="004766B1">
      <w:pPr>
        <w:ind w:firstLine="400"/>
        <w:jc w:val="both"/>
      </w:pPr>
      <w:r>
        <w:rPr>
          <w:rStyle w:val="s0"/>
        </w:rPr>
        <w:t>влекут штраф на юридических лиц, являющихся субъектами малого или среднего предпринимательства, в размере трехсот девяноста, на юридических лиц, являющихся субъектами крупного предпринимательства, - в размере одной тысячи восьмисот двадцати месячных рас</w:t>
      </w:r>
      <w:r>
        <w:rPr>
          <w:rStyle w:val="s0"/>
        </w:rPr>
        <w:t>четных показателей с конфискацией продукции, произведенной из пищевого сырья в размере превышенной квоты, и приостановлением деятельности по производству биотоплива сроком до шести месяцев.</w:t>
      </w:r>
    </w:p>
    <w:p w:rsidR="00000000" w:rsidRDefault="004766B1">
      <w:pPr>
        <w:ind w:firstLine="400"/>
        <w:jc w:val="both"/>
      </w:pPr>
      <w:r>
        <w:rPr>
          <w:rStyle w:val="s0"/>
        </w:rPr>
        <w:t>3. Использование в качестве пищевого сырья пшеницы 1 и 2 классов при производстве биотоплива -</w:t>
      </w:r>
    </w:p>
    <w:p w:rsidR="00000000" w:rsidRDefault="004766B1">
      <w:pPr>
        <w:ind w:firstLine="400"/>
        <w:jc w:val="both"/>
      </w:pPr>
      <w:r>
        <w:rPr>
          <w:rStyle w:val="s0"/>
        </w:rPr>
        <w:t>влечет штраф на юридических лиц, являющихся субъектами малого или среднего предпринимательства, в размере двухсот, на юридических лиц, являющихся субъектами круп</w:t>
      </w:r>
      <w:r>
        <w:rPr>
          <w:rStyle w:val="s0"/>
        </w:rPr>
        <w:t>ного предпринимательства, - в размере семисот пятидесяти месячных расчетных показателей.</w:t>
      </w:r>
    </w:p>
    <w:p w:rsidR="00000000" w:rsidRDefault="004766B1">
      <w:pPr>
        <w:ind w:firstLine="400"/>
        <w:jc w:val="both"/>
      </w:pPr>
      <w:r>
        <w:rPr>
          <w:rStyle w:val="s0"/>
        </w:rPr>
        <w:t>4. Реализация биотоплива, состав которого не соответствует составу, установленному техническими регламентами, -</w:t>
      </w:r>
    </w:p>
    <w:p w:rsidR="00000000" w:rsidRDefault="004766B1">
      <w:pPr>
        <w:ind w:firstLine="400"/>
        <w:jc w:val="both"/>
      </w:pPr>
      <w:r>
        <w:rPr>
          <w:rStyle w:val="s0"/>
        </w:rPr>
        <w:t xml:space="preserve">влечет штраф на юридических лиц, являющихся субъектами </w:t>
      </w:r>
      <w:r>
        <w:rPr>
          <w:rStyle w:val="s0"/>
        </w:rPr>
        <w:t>малого или среднего предпринимательства, в размере трехсот, на юридических лиц, являющихся субъектами крупного предпринимательства, - в размере семисот пятидесяти месячных расчетных показателей.</w:t>
      </w:r>
    </w:p>
    <w:p w:rsidR="00000000" w:rsidRDefault="004766B1">
      <w:pPr>
        <w:ind w:firstLine="400"/>
        <w:jc w:val="both"/>
      </w:pPr>
      <w:r>
        <w:rPr>
          <w:rStyle w:val="s0"/>
        </w:rPr>
        <w:t>5. Производство оборота неденатурированного биоэтанола, за ис</w:t>
      </w:r>
      <w:r>
        <w:rPr>
          <w:rStyle w:val="s0"/>
        </w:rPr>
        <w:t>ключением случаев его поставки на завод по производству биотоплива или на нефтеперерабатывающий завод для переработки в другие виды биотоплива, -</w:t>
      </w:r>
    </w:p>
    <w:p w:rsidR="00000000" w:rsidRDefault="004766B1">
      <w:pPr>
        <w:ind w:firstLine="400"/>
        <w:jc w:val="both"/>
      </w:pPr>
      <w:r>
        <w:rPr>
          <w:rStyle w:val="s0"/>
        </w:rPr>
        <w:t>влечет штраф на юридических лиц, являющихся субъектами малого или среднего предпринимательства, в размере трех</w:t>
      </w:r>
      <w:r>
        <w:rPr>
          <w:rStyle w:val="s0"/>
        </w:rPr>
        <w:t>сот, на юридических лиц, являющихся субъектами крупного предпринимательства, - в размере семисот пятидесяти месячных расчетных показателей.</w:t>
      </w:r>
    </w:p>
    <w:p w:rsidR="00000000" w:rsidRDefault="004766B1">
      <w:pPr>
        <w:ind w:firstLine="400"/>
        <w:jc w:val="both"/>
      </w:pPr>
      <w:r>
        <w:rPr>
          <w:rStyle w:val="s0"/>
        </w:rPr>
        <w:t>6. Осуществление производства биотоплива двумя и более производителями биотоплива на одном и том же заводе по произв</w:t>
      </w:r>
      <w:r>
        <w:rPr>
          <w:rStyle w:val="s0"/>
        </w:rPr>
        <w:t>одству биотоплива -</w:t>
      </w:r>
    </w:p>
    <w:p w:rsidR="00000000" w:rsidRDefault="004766B1">
      <w:pPr>
        <w:ind w:firstLine="400"/>
        <w:jc w:val="both"/>
      </w:pPr>
      <w:r>
        <w:rPr>
          <w:rStyle w:val="s0"/>
        </w:rPr>
        <w:t>влечет штраф на юридических лиц, являющихся субъектами малого или среднего предпринимательства, в размере ста, на юридических лиц, являющихся субъектами крупного предпринимательства, - в размере семисот пятидесяти месячных расчетных пок</w:t>
      </w:r>
      <w:r>
        <w:rPr>
          <w:rStyle w:val="s0"/>
        </w:rPr>
        <w:t>азателей.</w:t>
      </w:r>
    </w:p>
    <w:p w:rsidR="00000000" w:rsidRDefault="004766B1">
      <w:pPr>
        <w:ind w:firstLine="400"/>
        <w:jc w:val="both"/>
      </w:pPr>
      <w:r>
        <w:rPr>
          <w:rStyle w:val="s0"/>
        </w:rPr>
        <w:t>7. Производство биотоплива производителями биотоплива без паспорта производства, без контрольных приборов учета объемов производства биотоплива либо во время их неисправности -</w:t>
      </w:r>
    </w:p>
    <w:p w:rsidR="00000000" w:rsidRDefault="004766B1">
      <w:pPr>
        <w:ind w:firstLine="400"/>
        <w:jc w:val="both"/>
      </w:pPr>
      <w:r>
        <w:rPr>
          <w:rStyle w:val="s0"/>
        </w:rPr>
        <w:t xml:space="preserve">влечет штраф на юридических лиц, являющихся субъектами малого или среднего предпринимательства, в размере двухсот двадцати, на юридических лиц, являющихся субъектами крупного предпринимательства, - в размере семисот тридцати месячных расчетных показателей </w:t>
      </w:r>
      <w:r>
        <w:rPr>
          <w:rStyle w:val="s0"/>
        </w:rPr>
        <w:t>с конфискацией продукции, произведенной в этот период.</w:t>
      </w:r>
    </w:p>
    <w:p w:rsidR="00000000" w:rsidRDefault="004766B1">
      <w:pPr>
        <w:ind w:firstLine="400"/>
        <w:jc w:val="both"/>
      </w:pPr>
      <w:r>
        <w:rPr>
          <w:rStyle w:val="s0"/>
        </w:rPr>
        <w:t>8. Прием производителями биотоплива пищевого сырья, являющегося генетически модифицированным источником (объектом) или содержащего генетически модифицированные источники (объекты) без научно обоснованн</w:t>
      </w:r>
      <w:r>
        <w:rPr>
          <w:rStyle w:val="s0"/>
        </w:rPr>
        <w:t>ого подтверждения их безопасности и проведения их государственной регистрации, -</w:t>
      </w:r>
    </w:p>
    <w:p w:rsidR="00000000" w:rsidRDefault="004766B1">
      <w:pPr>
        <w:ind w:firstLine="400"/>
        <w:jc w:val="both"/>
      </w:pPr>
      <w:r>
        <w:rPr>
          <w:rStyle w:val="s0"/>
        </w:rPr>
        <w:t>влечет штраф на юридических лиц, являющихся субъектами малого или среднего предпринимательства, в размере двухсот пятидесяти, на юридических лиц, являющихся субъектами крупног</w:t>
      </w:r>
      <w:r>
        <w:rPr>
          <w:rStyle w:val="s0"/>
        </w:rPr>
        <w:t>о предпринимательства, - в размере девятисот сорока месячных расчетных показателей.</w:t>
      </w:r>
    </w:p>
    <w:p w:rsidR="00000000" w:rsidRDefault="004766B1">
      <w:pPr>
        <w:ind w:firstLine="400"/>
        <w:jc w:val="both"/>
      </w:pPr>
      <w:r>
        <w:rPr>
          <w:rStyle w:val="s0"/>
        </w:rPr>
        <w:t>9. Реализация биотоплива производителями биотоплива без оформления сопроводительных накладных -</w:t>
      </w:r>
    </w:p>
    <w:p w:rsidR="00000000" w:rsidRDefault="004766B1">
      <w:pPr>
        <w:ind w:firstLine="400"/>
        <w:jc w:val="both"/>
      </w:pPr>
      <w:r>
        <w:rPr>
          <w:rStyle w:val="s0"/>
        </w:rPr>
        <w:t>влечет штраф на юридических лиц, являющихся субъектами малого или среднего п</w:t>
      </w:r>
      <w:r>
        <w:rPr>
          <w:rStyle w:val="s0"/>
        </w:rPr>
        <w:t>редпринимательства, в размере двухсот семидесяти, на юридических лиц, являющихся субъектами крупного предпринимательства, - в размере семисот десяти месячных расчетных показателей.</w:t>
      </w:r>
    </w:p>
    <w:p w:rsidR="00000000" w:rsidRDefault="004766B1">
      <w:pPr>
        <w:ind w:firstLine="400"/>
        <w:jc w:val="both"/>
      </w:pPr>
      <w:r>
        <w:rPr>
          <w:rStyle w:val="s0"/>
        </w:rPr>
        <w:t>10. Реализация биотоплива производителями биотоплива лицам, не осуществляющ</w:t>
      </w:r>
      <w:r>
        <w:rPr>
          <w:rStyle w:val="s0"/>
        </w:rPr>
        <w:t>им производство биотоплива и (или) не имеющим лицензию на компаундирование нефтепродуктов, за исключением экспорта биотоплива при наличии соответствующих документов, -</w:t>
      </w:r>
    </w:p>
    <w:p w:rsidR="00000000" w:rsidRDefault="004766B1">
      <w:pPr>
        <w:ind w:firstLine="400"/>
        <w:jc w:val="both"/>
      </w:pPr>
      <w:r>
        <w:rPr>
          <w:rStyle w:val="s0"/>
        </w:rPr>
        <w:t>влечет штраф на юридических лиц, являющихся субъектами малого или среднего предпринимате</w:t>
      </w:r>
      <w:r>
        <w:rPr>
          <w:rStyle w:val="s0"/>
        </w:rPr>
        <w:t>льства, в размере трехсот, на юридических лиц, являющихся субъектами крупного предпринимательства, - в размере девятисот девяноста месячных расчетных показателей с конфискацией биотоплива в объеме, равном реализованной партии.</w:t>
      </w:r>
    </w:p>
    <w:p w:rsidR="00000000" w:rsidRDefault="004766B1">
      <w:pPr>
        <w:ind w:firstLine="400"/>
        <w:jc w:val="both"/>
      </w:pPr>
      <w:r>
        <w:rPr>
          <w:rStyle w:val="s0"/>
        </w:rPr>
        <w:t>11. Отпуск произведенного био</w:t>
      </w:r>
      <w:r>
        <w:rPr>
          <w:rStyle w:val="s0"/>
        </w:rPr>
        <w:t>топлива производителями биотоплива для его хранения лицам, не являющимся участниками биотопливного рынка, за исключением экспорта биотоплива при наличии соответствующих документов, -</w:t>
      </w:r>
    </w:p>
    <w:p w:rsidR="00000000" w:rsidRDefault="004766B1">
      <w:pPr>
        <w:ind w:firstLine="400"/>
        <w:jc w:val="both"/>
      </w:pPr>
      <w:r>
        <w:rPr>
          <w:rStyle w:val="s0"/>
        </w:rPr>
        <w:t>влечет штраф на юридических лиц, являющихся субъектами малого или среднег</w:t>
      </w:r>
      <w:r>
        <w:rPr>
          <w:rStyle w:val="s0"/>
        </w:rPr>
        <w:t>о предпринимательства, в размере двухсот двадцати, на юридических лиц, являющихся субъектами крупного предпринимательства, - в размере шестисот шестидесяти месячных расчетных показателей с конфискацией биотоплива в объеме, равном реализованной партии.</w:t>
      </w:r>
    </w:p>
    <w:p w:rsidR="00000000" w:rsidRDefault="004766B1">
      <w:pPr>
        <w:ind w:firstLine="400"/>
        <w:jc w:val="both"/>
      </w:pPr>
      <w:r>
        <w:rPr>
          <w:rStyle w:val="s0"/>
        </w:rPr>
        <w:t xml:space="preserve">12. </w:t>
      </w:r>
      <w:r>
        <w:rPr>
          <w:rStyle w:val="s0"/>
        </w:rPr>
        <w:t>Хранение биотоплива лицами, не являющимися участниками биотопливного рынка и (или) не имеющими лицензию на компаундирование нефтепродуктов, за исключением экспорта биотоплива при наличии соответствующих документов, -</w:t>
      </w:r>
    </w:p>
    <w:p w:rsidR="00000000" w:rsidRDefault="004766B1">
      <w:pPr>
        <w:ind w:firstLine="400"/>
        <w:jc w:val="both"/>
      </w:pPr>
      <w:r>
        <w:rPr>
          <w:rStyle w:val="s0"/>
        </w:rPr>
        <w:t>влечет штраф на юридических лиц, являющ</w:t>
      </w:r>
      <w:r>
        <w:rPr>
          <w:rStyle w:val="s0"/>
        </w:rPr>
        <w:t>ихся субъектами малого или среднего предпринимательства, в размере ста семидесяти, на юридических лиц, являющихся субъектами крупного предпринимательства, - в размере двухсот шестидесяти месячных расчетных показателей с конфискацией биотоплива в объеме, ра</w:t>
      </w:r>
      <w:r>
        <w:rPr>
          <w:rStyle w:val="s0"/>
        </w:rPr>
        <w:t>вном реализованной партии.</w:t>
      </w:r>
    </w:p>
    <w:p w:rsidR="00000000" w:rsidRDefault="004766B1">
      <w:pPr>
        <w:ind w:firstLine="400"/>
        <w:jc w:val="both"/>
      </w:pPr>
      <w:r>
        <w:rPr>
          <w:rStyle w:val="s0"/>
        </w:rPr>
        <w:t>13. Действия, предусмотренные частями седьмой, восьмой, девятой, десятой, одиннадцатой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юридических лиц, являющих</w:t>
      </w:r>
      <w:r>
        <w:rPr>
          <w:rStyle w:val="s0"/>
        </w:rPr>
        <w:t>ся субъектами малого или среднего предпринимательства, в размере четырехсот, на юридических лиц, являющихся субъектами крупного предпринимательства, - в размере одной тысячи трехсот месячных расчетных показателей с конфискацией биотоплива в соответствующем</w:t>
      </w:r>
      <w:r>
        <w:rPr>
          <w:rStyle w:val="s0"/>
        </w:rPr>
        <w:t xml:space="preserve"> объеме.</w:t>
      </w:r>
    </w:p>
    <w:p w:rsidR="00000000" w:rsidRDefault="004766B1">
      <w:pPr>
        <w:ind w:firstLine="400"/>
        <w:jc w:val="both"/>
      </w:pPr>
      <w:r>
        <w:rPr>
          <w:rStyle w:val="s0"/>
        </w:rPr>
        <w:t>14. Действия, предусмотренные частью двенадцатой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юридических лиц, являющихся субъектами малого или среднего предпринимательства, в</w:t>
      </w:r>
      <w:r>
        <w:rPr>
          <w:rStyle w:val="s0"/>
        </w:rPr>
        <w:t xml:space="preserve"> размере двухсот сорока, на юридических лиц, являющихся субъектами крупного предпринимательства, - в размере четырехсот тридцати месячных расчетных показателей.</w:t>
      </w:r>
    </w:p>
    <w:p w:rsidR="00000000" w:rsidRDefault="004766B1">
      <w:pPr>
        <w:ind w:firstLine="400"/>
        <w:jc w:val="both"/>
      </w:pPr>
      <w:r>
        <w:rPr>
          <w:rStyle w:val="s0"/>
        </w:rPr>
        <w:t> </w:t>
      </w:r>
    </w:p>
    <w:p w:rsidR="00000000" w:rsidRDefault="004766B1">
      <w:pPr>
        <w:jc w:val="both"/>
      </w:pPr>
      <w:bookmarkStart w:id="217" w:name="SUB147110000"/>
      <w:bookmarkEnd w:id="217"/>
      <w:r>
        <w:rPr>
          <w:rStyle w:val="s3"/>
        </w:rPr>
        <w:t xml:space="preserve">Кодекс дополнен статьей 147-11 в соответствии с </w:t>
      </w:r>
      <w:hyperlink r:id="rId990" w:anchor="sub_id=102" w:history="1">
        <w:r>
          <w:rPr>
            <w:rStyle w:val="a3"/>
            <w:i/>
            <w:iCs/>
            <w:bdr w:val="none" w:sz="0" w:space="0" w:color="auto" w:frame="1"/>
          </w:rPr>
          <w:t>Законом</w:t>
        </w:r>
      </w:hyperlink>
      <w:r>
        <w:rPr>
          <w:rStyle w:val="s3"/>
        </w:rPr>
        <w:t xml:space="preserve"> РК от 09.01.12 г. № 533-IV; внесены изменения в соответствии с </w:t>
      </w:r>
      <w:hyperlink r:id="rId991" w:anchor="sub_id=14711" w:history="1">
        <w:r>
          <w:rPr>
            <w:rStyle w:val="a3"/>
            <w:i/>
            <w:iCs/>
            <w:bdr w:val="none" w:sz="0" w:space="0" w:color="auto" w:frame="1"/>
          </w:rPr>
          <w:t>Законом</w:t>
        </w:r>
      </w:hyperlink>
      <w:r>
        <w:rPr>
          <w:rStyle w:val="s3"/>
        </w:rPr>
        <w:t xml:space="preserve"> РК от 03.07.13 г. № 121-V (</w:t>
      </w:r>
      <w:hyperlink r:id="rId992" w:anchor="sub_id=1471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147-11. </w:t>
      </w:r>
      <w:r>
        <w:rPr>
          <w:rStyle w:val="s0"/>
        </w:rPr>
        <w:t>Нарушение требований законодательства Республики Казахстан о газе и газоснабжении</w:t>
      </w:r>
    </w:p>
    <w:p w:rsidR="00000000" w:rsidRDefault="004766B1">
      <w:pPr>
        <w:ind w:firstLine="400"/>
        <w:jc w:val="both"/>
      </w:pPr>
      <w:r>
        <w:rPr>
          <w:rStyle w:val="s0"/>
        </w:rPr>
        <w:t>1. Непредставление субъектом систем газоснабжения сведений по производству, транспортировке (перевозке), хранению и реализации товарного, сжиженного нефтяного и (или) сжиженного природного газа, а равно представление сведений с нарушением установленных сро</w:t>
      </w:r>
      <w:r>
        <w:rPr>
          <w:rStyle w:val="s0"/>
        </w:rPr>
        <w:t>ков -</w:t>
      </w:r>
    </w:p>
    <w:p w:rsidR="00000000" w:rsidRDefault="004766B1">
      <w:pPr>
        <w:ind w:firstLine="400"/>
        <w:jc w:val="both"/>
      </w:pPr>
      <w:r>
        <w:rPr>
          <w:rStyle w:val="s0"/>
        </w:rPr>
        <w:t xml:space="preserve">влекут штраф на индивидуальных предпринимателей, юридических лиц, являющихся субъектами малого или среднего предпринимательства, в размере пятидесяти, на юридических лиц, являющихся субъектами крупного предпринимательства, - в размере ста </w:t>
      </w:r>
      <w:hyperlink r:id="rId993" w:history="1">
        <w:r>
          <w:rPr>
            <w:rStyle w:val="a3"/>
          </w:rPr>
          <w:t>месячных расчетных показателей</w:t>
        </w:r>
      </w:hyperlink>
      <w:r>
        <w:rPr>
          <w:rStyle w:val="s0"/>
        </w:rPr>
        <w:t>.</w:t>
      </w:r>
    </w:p>
    <w:p w:rsidR="00000000" w:rsidRDefault="004766B1">
      <w:pPr>
        <w:jc w:val="both"/>
      </w:pPr>
      <w:r>
        <w:rPr>
          <w:rStyle w:val="s3"/>
        </w:rPr>
        <w:t>Пункт 2 вводятся в действие с 1 июля 2012 года</w:t>
      </w:r>
    </w:p>
    <w:p w:rsidR="00000000" w:rsidRDefault="004766B1">
      <w:pPr>
        <w:ind w:firstLine="400"/>
        <w:jc w:val="both"/>
      </w:pPr>
      <w:r>
        <w:rPr>
          <w:rStyle w:val="s0"/>
        </w:rPr>
        <w:t xml:space="preserve">2. Несоблюдение ограничений по эксплуатации объектов систем газоснабжения, установленных </w:t>
      </w:r>
      <w:hyperlink r:id="rId994" w:history="1">
        <w:r>
          <w:rPr>
            <w:rStyle w:val="a3"/>
          </w:rPr>
          <w:t>законодательством</w:t>
        </w:r>
      </w:hyperlink>
      <w:r>
        <w:rPr>
          <w:rStyle w:val="s0"/>
        </w:rPr>
        <w:t xml:space="preserve"> Республики Казахстан о газе и газоснабжении, -</w:t>
      </w:r>
    </w:p>
    <w:p w:rsidR="00000000" w:rsidRDefault="004766B1">
      <w:pPr>
        <w:ind w:firstLine="400"/>
        <w:jc w:val="both"/>
      </w:pPr>
      <w:r>
        <w:rPr>
          <w:rStyle w:val="s0"/>
        </w:rPr>
        <w:t xml:space="preserve">влечет штраф на индивидуальных предпринимателей, юридических лиц, являющихся субъектами малого или среднего предпринимательства, - в размере ста, на юридических </w:t>
      </w:r>
      <w:r>
        <w:rPr>
          <w:rStyle w:val="s0"/>
        </w:rPr>
        <w:t>лиц, являющихся субъектами крупного предпринимательства, - в размере трехсот месячных расчетных показателей.</w:t>
      </w:r>
    </w:p>
    <w:p w:rsidR="00000000" w:rsidRDefault="004766B1">
      <w:pPr>
        <w:jc w:val="both"/>
      </w:pPr>
      <w:r>
        <w:rPr>
          <w:rStyle w:val="s3"/>
        </w:rPr>
        <w:t>Пункт 3 вводится в действие с 1 июля 2012 года</w:t>
      </w:r>
    </w:p>
    <w:p w:rsidR="00000000" w:rsidRDefault="004766B1">
      <w:pPr>
        <w:ind w:firstLine="400"/>
        <w:jc w:val="both"/>
      </w:pPr>
      <w:r>
        <w:rPr>
          <w:rStyle w:val="s0"/>
        </w:rPr>
        <w:t xml:space="preserve">3. Нарушение порядка учета и (или) реализации товарного и (или) сжиженного нефтяного газа, установленного </w:t>
      </w:r>
      <w:hyperlink r:id="rId995" w:history="1">
        <w:r>
          <w:rPr>
            <w:rStyle w:val="a3"/>
          </w:rPr>
          <w:t>законодательством</w:t>
        </w:r>
      </w:hyperlink>
      <w:r>
        <w:rPr>
          <w:rStyle w:val="s0"/>
        </w:rPr>
        <w:t xml:space="preserve"> Республики Казахстан о газе и газоснабжении, -</w:t>
      </w:r>
    </w:p>
    <w:p w:rsidR="00000000" w:rsidRDefault="004766B1">
      <w:pPr>
        <w:ind w:firstLine="400"/>
        <w:jc w:val="both"/>
      </w:pPr>
      <w:r>
        <w:rPr>
          <w:rStyle w:val="s0"/>
        </w:rPr>
        <w:t>влечет штраф на инди</w:t>
      </w:r>
      <w:r>
        <w:rPr>
          <w:rStyle w:val="s0"/>
        </w:rPr>
        <w:t>видуальных предпринимателей, юридических лиц, являющихся субъектами малого или среднего предпринимательства, в размере от ста до ста пятидесяти, на юридических лиц, являющихся субъектами крупного предпринимательства, - в размере от пятисот до семисот месяч</w:t>
      </w:r>
      <w:r>
        <w:rPr>
          <w:rStyle w:val="s0"/>
        </w:rPr>
        <w:t>ных расчетных показателей.</w:t>
      </w:r>
    </w:p>
    <w:p w:rsidR="00000000" w:rsidRDefault="004766B1">
      <w:pPr>
        <w:jc w:val="both"/>
      </w:pPr>
      <w:r>
        <w:rPr>
          <w:rStyle w:val="s3"/>
        </w:rPr>
        <w:t>Пункт 4 введен в действие с 1 апреля 2012 года</w:t>
      </w:r>
    </w:p>
    <w:p w:rsidR="00000000" w:rsidRDefault="004766B1">
      <w:pPr>
        <w:ind w:firstLine="400"/>
        <w:jc w:val="both"/>
      </w:pPr>
      <w:r>
        <w:rPr>
          <w:rStyle w:val="s0"/>
        </w:rPr>
        <w:t>4. Нарушение недропользователем преимущественного права государства на приобретение сырого и (или) товарного газа -</w:t>
      </w:r>
    </w:p>
    <w:p w:rsidR="00000000" w:rsidRDefault="004766B1">
      <w:pPr>
        <w:ind w:firstLine="400"/>
        <w:jc w:val="both"/>
      </w:pPr>
      <w:r>
        <w:rPr>
          <w:rStyle w:val="s0"/>
        </w:rPr>
        <w:t xml:space="preserve">влечет штраф на юридических лиц в размере тысячи </w:t>
      </w:r>
      <w:hyperlink r:id="rId996" w:history="1">
        <w:r>
          <w:rPr>
            <w:rStyle w:val="a3"/>
          </w:rPr>
          <w:t>месячных расчетных показателей</w:t>
        </w:r>
      </w:hyperlink>
      <w:r>
        <w:rPr>
          <w:rStyle w:val="s0"/>
        </w:rPr>
        <w:t>.</w:t>
      </w:r>
    </w:p>
    <w:p w:rsidR="00000000" w:rsidRDefault="004766B1">
      <w:pPr>
        <w:jc w:val="both"/>
      </w:pPr>
      <w:r>
        <w:rPr>
          <w:rStyle w:val="s3"/>
        </w:rPr>
        <w:t>Пункт 5 введен в действие с 1 апреля 2012 года</w:t>
      </w:r>
    </w:p>
    <w:p w:rsidR="00000000" w:rsidRDefault="004766B1">
      <w:pPr>
        <w:ind w:firstLine="400"/>
        <w:jc w:val="both"/>
      </w:pPr>
      <w:r>
        <w:rPr>
          <w:rStyle w:val="s0"/>
        </w:rPr>
        <w:t>5. Нарушение собственником объекта систем газоснабжения приоритетного права государства на приобретение объектов единой системы сн</w:t>
      </w:r>
      <w:r>
        <w:rPr>
          <w:rStyle w:val="s0"/>
        </w:rPr>
        <w:t>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 -</w:t>
      </w:r>
    </w:p>
    <w:p w:rsidR="00000000" w:rsidRDefault="004766B1">
      <w:pPr>
        <w:ind w:firstLine="400"/>
        <w:jc w:val="both"/>
      </w:pPr>
      <w:r>
        <w:rPr>
          <w:rStyle w:val="s0"/>
        </w:rPr>
        <w:t xml:space="preserve">влечет штраф на юридических </w:t>
      </w:r>
      <w:r>
        <w:rPr>
          <w:rStyle w:val="s0"/>
        </w:rPr>
        <w:t>лиц в размере тысячи месячных расчетных показателей.</w:t>
      </w:r>
    </w:p>
    <w:p w:rsidR="00000000" w:rsidRDefault="004766B1">
      <w:pPr>
        <w:ind w:firstLine="400"/>
        <w:jc w:val="both"/>
      </w:pPr>
      <w:r>
        <w:rPr>
          <w:rStyle w:val="s0"/>
        </w:rPr>
        <w:t>6. Несоблюдение субъектами единой системы снабжения товарным газом установленных технологических режимов эксплуатации объектов единой системы снабжения товарным газом -</w:t>
      </w:r>
    </w:p>
    <w:p w:rsidR="00000000" w:rsidRDefault="004766B1">
      <w:pPr>
        <w:ind w:firstLine="400"/>
        <w:jc w:val="both"/>
      </w:pPr>
      <w:r>
        <w:rPr>
          <w:rStyle w:val="s0"/>
        </w:rPr>
        <w:t>влечет штраф на индивидуальных пре</w:t>
      </w:r>
      <w:r>
        <w:rPr>
          <w:rStyle w:val="s0"/>
        </w:rPr>
        <w:t>дпринимателей, юридических лиц, являющихся субъектами малого или среднего предпринимательства, в размере двухсот, на юридических лиц, являющихся субъектами крупного предпринимательства, - в размере тысячи пятисот месячных расчетных показателей.</w:t>
      </w:r>
    </w:p>
    <w:p w:rsidR="00000000" w:rsidRDefault="004766B1">
      <w:pPr>
        <w:jc w:val="both"/>
      </w:pPr>
      <w:bookmarkStart w:id="218" w:name="SUB147110700"/>
      <w:bookmarkEnd w:id="218"/>
      <w:r>
        <w:rPr>
          <w:rStyle w:val="s3"/>
        </w:rPr>
        <w:t>Пункт 7 вво</w:t>
      </w:r>
      <w:r>
        <w:rPr>
          <w:rStyle w:val="s3"/>
        </w:rPr>
        <w:t>дится в действие с 1 июля 2012 года</w:t>
      </w:r>
    </w:p>
    <w:p w:rsidR="00000000" w:rsidRDefault="004766B1">
      <w:pPr>
        <w:ind w:firstLine="400"/>
        <w:jc w:val="both"/>
      </w:pPr>
      <w:r>
        <w:rPr>
          <w:rStyle w:val="s0"/>
        </w:rPr>
        <w:t>7. Действие, предусмотренное частью третьей настоящей статьи, повлекшее получение дохода (выручки), -</w:t>
      </w:r>
    </w:p>
    <w:p w:rsidR="00000000" w:rsidRDefault="004766B1">
      <w:pPr>
        <w:ind w:firstLine="400"/>
        <w:jc w:val="both"/>
      </w:pPr>
      <w:r>
        <w:rPr>
          <w:rStyle w:val="s0"/>
        </w:rPr>
        <w:t>влечет штраф на индивидуальных предпринимателей и юридических лиц в размере тридцати процентов от дохода (выручки), по</w:t>
      </w:r>
      <w:r>
        <w:rPr>
          <w:rStyle w:val="s0"/>
        </w:rPr>
        <w:t>лученного в результате совершения административного правонарушения, с приостановлением действия либо лишением свидетельства об аккредитации.</w:t>
      </w:r>
    </w:p>
    <w:p w:rsidR="00000000" w:rsidRDefault="004766B1">
      <w:pPr>
        <w:ind w:firstLine="400"/>
        <w:jc w:val="both"/>
      </w:pPr>
      <w:r>
        <w:rPr>
          <w:rStyle w:val="s0"/>
        </w:rPr>
        <w:t>8. Нарушение правил аккредитации газосетевых организаций -</w:t>
      </w:r>
    </w:p>
    <w:p w:rsidR="00000000" w:rsidRDefault="004766B1">
      <w:pPr>
        <w:ind w:firstLine="400"/>
        <w:jc w:val="both"/>
      </w:pPr>
      <w:r>
        <w:rPr>
          <w:rStyle w:val="s0"/>
        </w:rPr>
        <w:t>влечет штраф на юридических лиц, являющихся субъектами с</w:t>
      </w:r>
      <w:r>
        <w:rPr>
          <w:rStyle w:val="s0"/>
        </w:rPr>
        <w:t>реднего предпринимательства, в размере двухсот, на юридических лиц, являющихся субъектами крупного предпринимательства, - в размере пятисот месячных расчетных показателей с приостановлением действия свидетельства об аккредитации.</w:t>
      </w:r>
    </w:p>
    <w:p w:rsidR="00000000" w:rsidRDefault="004766B1">
      <w:pPr>
        <w:ind w:firstLine="400"/>
        <w:jc w:val="both"/>
      </w:pPr>
      <w:r>
        <w:rPr>
          <w:rStyle w:val="s0"/>
        </w:rPr>
        <w:t>9. Предоставление заявител</w:t>
      </w:r>
      <w:r>
        <w:rPr>
          <w:rStyle w:val="s0"/>
        </w:rPr>
        <w:t>ем заведомо недостоверной информации при получении свидетельства об аккредитации, а равно действия (бездействие), предусмотренные частью седьмой настоящей статьи, совершенные повторно в течение года после наложения административного взыскания, а также неус</w:t>
      </w:r>
      <w:r>
        <w:rPr>
          <w:rStyle w:val="s0"/>
        </w:rPr>
        <w:t>транение нарушений правил аккредитации, повлекших привлечение к административной ответственности, по истечении срока приостановления действия свидетельства об аккредитации -</w:t>
      </w:r>
    </w:p>
    <w:p w:rsidR="00000000" w:rsidRDefault="004766B1">
      <w:pPr>
        <w:ind w:firstLine="400"/>
        <w:jc w:val="both"/>
      </w:pPr>
      <w:r>
        <w:rPr>
          <w:rStyle w:val="s0"/>
        </w:rPr>
        <w:t>влекут штраф на юридических лиц, являющихся субъектами среднего предпринимательств</w:t>
      </w:r>
      <w:r>
        <w:rPr>
          <w:rStyle w:val="s0"/>
        </w:rPr>
        <w:t>а, - в размере двухсот, на юридических лиц, являющихся субъектами крупного предпринимательства, - в размере пятисот месячных расчетных показателей с лишением свидетельства об аккредитации.</w:t>
      </w:r>
    </w:p>
    <w:p w:rsidR="00000000" w:rsidRDefault="004766B1">
      <w:pPr>
        <w:jc w:val="both"/>
      </w:pPr>
      <w:r>
        <w:rPr>
          <w:rStyle w:val="s3"/>
        </w:rPr>
        <w:t>Примечание вводится в действие с 1 июля 2012 года</w:t>
      </w:r>
    </w:p>
    <w:p w:rsidR="00000000" w:rsidRDefault="004766B1">
      <w:pPr>
        <w:ind w:firstLine="400"/>
        <w:jc w:val="both"/>
      </w:pPr>
      <w:r>
        <w:rPr>
          <w:rStyle w:val="s0"/>
        </w:rPr>
        <w:t>Примечание. Под д</w:t>
      </w:r>
      <w:r>
        <w:rPr>
          <w:rStyle w:val="s0"/>
        </w:rPr>
        <w:t>оходом (выручкой), полученным в результате совершения административного правонарушения, понимается разница между доходом (выручкой), полученным индивидуальным предпринимателем или юридическим лицом, совершившим административное правонарушение, и доходом (в</w:t>
      </w:r>
      <w:r>
        <w:rPr>
          <w:rStyle w:val="s0"/>
        </w:rPr>
        <w:t>ыручкой), который индивидуальный предприниматель или юридическое лицо должны были получить при соблюдении законодательства Республики Казахстан.</w:t>
      </w:r>
    </w:p>
    <w:p w:rsidR="00000000" w:rsidRDefault="004766B1">
      <w:pPr>
        <w:ind w:firstLine="400"/>
        <w:jc w:val="both"/>
      </w:pPr>
      <w:r>
        <w:rPr>
          <w:rStyle w:val="s0"/>
        </w:rPr>
        <w:t> </w:t>
      </w:r>
    </w:p>
    <w:p w:rsidR="00000000" w:rsidRDefault="004766B1">
      <w:pPr>
        <w:jc w:val="both"/>
      </w:pPr>
      <w:bookmarkStart w:id="219" w:name="SUB147120000"/>
      <w:bookmarkEnd w:id="219"/>
      <w:r>
        <w:rPr>
          <w:rStyle w:val="s3"/>
        </w:rPr>
        <w:t xml:space="preserve">Кодекс дополнен статьей 147-12 в соответствии с </w:t>
      </w:r>
      <w:hyperlink r:id="rId997" w:anchor="sub_id=103" w:history="1">
        <w:r>
          <w:rPr>
            <w:rStyle w:val="a3"/>
            <w:i/>
            <w:iCs/>
            <w:bdr w:val="none" w:sz="0" w:space="0" w:color="auto" w:frame="1"/>
          </w:rPr>
          <w:t>Законом</w:t>
        </w:r>
      </w:hyperlink>
      <w:r>
        <w:rPr>
          <w:rStyle w:val="s3"/>
        </w:rPr>
        <w:t xml:space="preserve"> РК от 09.01.12 г. № 533-IV</w:t>
      </w:r>
    </w:p>
    <w:p w:rsidR="00000000" w:rsidRDefault="004766B1">
      <w:pPr>
        <w:ind w:left="1200" w:hanging="800"/>
        <w:jc w:val="both"/>
      </w:pPr>
      <w:r>
        <w:rPr>
          <w:rStyle w:val="s1"/>
        </w:rPr>
        <w:t xml:space="preserve">Статья 147-12. </w:t>
      </w:r>
      <w:r>
        <w:rPr>
          <w:rStyle w:val="s0"/>
        </w:rPr>
        <w:t>Превышение предельных цен реализации нефтепродуктов, товарного и сжиженного нефтяного газа, на которые установлено государств</w:t>
      </w:r>
      <w:r>
        <w:rPr>
          <w:rStyle w:val="s0"/>
        </w:rPr>
        <w:t>енное регулирование цен</w:t>
      </w:r>
    </w:p>
    <w:p w:rsidR="00000000" w:rsidRDefault="004766B1">
      <w:pPr>
        <w:ind w:firstLine="400"/>
        <w:jc w:val="both"/>
      </w:pPr>
      <w:r>
        <w:rPr>
          <w:rStyle w:val="s0"/>
        </w:rPr>
        <w:t xml:space="preserve">1. Превышение розничными реализаторами нефтепродуктов предельной цены розничной реализации нефтепродуктов, установленной в соответствии с </w:t>
      </w:r>
      <w:hyperlink r:id="rId998" w:history="1">
        <w:r>
          <w:rPr>
            <w:rStyle w:val="a3"/>
          </w:rPr>
          <w:t>законодательством</w:t>
        </w:r>
      </w:hyperlink>
      <w:r>
        <w:rPr>
          <w:rStyle w:val="s0"/>
        </w:rPr>
        <w:t xml:space="preserve"> Республики </w:t>
      </w:r>
      <w:r>
        <w:rPr>
          <w:rStyle w:val="s0"/>
        </w:rPr>
        <w:t>Казахстан о государственном регулировании производства и оборота отдельных видов нефтепродуктов, -</w:t>
      </w:r>
    </w:p>
    <w:p w:rsidR="00000000" w:rsidRDefault="004766B1">
      <w:pPr>
        <w:ind w:firstLine="400"/>
        <w:jc w:val="both"/>
      </w:pPr>
      <w:r>
        <w:rPr>
          <w:rStyle w:val="s0"/>
        </w:rPr>
        <w:t>влечет штраф на индивидуальных предпринимателей, юридических лиц, являющихся субъектами малого или среднего предпринимательства, в размере двухсот, на юридич</w:t>
      </w:r>
      <w:r>
        <w:rPr>
          <w:rStyle w:val="s0"/>
        </w:rPr>
        <w:t>еских лиц, являющихся субъектами крупного предпринимательства, - в размере тысячи месячных расчетных показателей.</w:t>
      </w:r>
    </w:p>
    <w:p w:rsidR="00000000" w:rsidRDefault="004766B1">
      <w:pPr>
        <w:jc w:val="both"/>
      </w:pPr>
      <w:bookmarkStart w:id="220" w:name="SUB147120200"/>
      <w:bookmarkEnd w:id="220"/>
      <w:r>
        <w:rPr>
          <w:rStyle w:val="s3"/>
        </w:rPr>
        <w:t>Пункт 2 (по превышению предельных цен оптовой реализации товарного или сжиженного нефтяного газа) вводится в действие с 1 июля 2012 года</w:t>
      </w:r>
    </w:p>
    <w:p w:rsidR="00000000" w:rsidRDefault="004766B1">
      <w:pPr>
        <w:ind w:firstLine="400"/>
        <w:jc w:val="both"/>
      </w:pPr>
      <w:r>
        <w:rPr>
          <w:rStyle w:val="s0"/>
        </w:rPr>
        <w:t>2. Пр</w:t>
      </w:r>
      <w:r>
        <w:rPr>
          <w:rStyle w:val="s0"/>
        </w:rPr>
        <w:t xml:space="preserve">евышение лицами, осуществляющими оптовую реализацию товарного или сжиженного нефтяного газа, предельных цен оптовой реализации, установленных в соответствии с </w:t>
      </w:r>
      <w:hyperlink r:id="rId999" w:history="1">
        <w:r>
          <w:rPr>
            <w:rStyle w:val="a3"/>
          </w:rPr>
          <w:t>законодательством</w:t>
        </w:r>
      </w:hyperlink>
      <w:r>
        <w:rPr>
          <w:rStyle w:val="s0"/>
        </w:rPr>
        <w:t xml:space="preserve"> </w:t>
      </w:r>
      <w:r>
        <w:rPr>
          <w:rStyle w:val="s0"/>
        </w:rPr>
        <w:t>Республики Казахстан о газе и газоснабжении, -</w:t>
      </w:r>
    </w:p>
    <w:p w:rsidR="00000000" w:rsidRDefault="004766B1">
      <w:pPr>
        <w:ind w:firstLine="400"/>
        <w:jc w:val="both"/>
      </w:pPr>
      <w:r>
        <w:rPr>
          <w:rStyle w:val="s0"/>
        </w:rPr>
        <w:t>влечет штраф на юридических лиц, являющихся субъектами малого или среднего предпринимательства, в размере от двухсот до трехсот, на юридических лиц, являющихся субъектами крупного предпринимательства, - в разм</w:t>
      </w:r>
      <w:r>
        <w:rPr>
          <w:rStyle w:val="s0"/>
        </w:rPr>
        <w:t>ере от тысячи до двух тысяч месячных расчетных показателей.</w:t>
      </w:r>
    </w:p>
    <w:p w:rsidR="00000000" w:rsidRDefault="004766B1">
      <w:pPr>
        <w:jc w:val="both"/>
      </w:pPr>
      <w:r>
        <w:rPr>
          <w:rStyle w:val="s3"/>
        </w:rPr>
        <w:t>Пункт 3 (по превышению предельных цен оптовой реализации товарного или сжиженного нефтяного газа) вводится в действие с 1 июля 2012 года</w:t>
      </w:r>
    </w:p>
    <w:p w:rsidR="00000000" w:rsidRDefault="004766B1">
      <w:pPr>
        <w:ind w:firstLine="400"/>
        <w:jc w:val="both"/>
      </w:pPr>
      <w:r>
        <w:rPr>
          <w:rStyle w:val="s0"/>
        </w:rPr>
        <w:t>3. Действия, предусмотренные частями первой и второй настоя</w:t>
      </w:r>
      <w:r>
        <w:rPr>
          <w:rStyle w:val="s0"/>
        </w:rPr>
        <w:t>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индивидуальных предпринимателей, юридических лиц в размере ста процентов от дохода (выручки), полученного в результате совершения административно</w:t>
      </w:r>
      <w:r>
        <w:rPr>
          <w:rStyle w:val="s0"/>
        </w:rPr>
        <w:t>го правонарушения с приостановлением действия либо лишением свидетельства об аккредитации.</w:t>
      </w:r>
    </w:p>
    <w:p w:rsidR="00000000" w:rsidRDefault="004766B1">
      <w:pPr>
        <w:ind w:firstLine="400"/>
        <w:jc w:val="both"/>
      </w:pPr>
      <w:r>
        <w:rPr>
          <w:rStyle w:val="s0"/>
        </w:rPr>
        <w:t> </w:t>
      </w:r>
    </w:p>
    <w:p w:rsidR="00000000" w:rsidRDefault="004766B1">
      <w:pPr>
        <w:ind w:firstLine="400"/>
        <w:jc w:val="both"/>
      </w:pPr>
      <w:r>
        <w:rPr>
          <w:rStyle w:val="s0"/>
        </w:rPr>
        <w:t>Примечание. Под доходом (выручкой), полученным в результате совершения административного правонарушения, понимается разница между доходом (выручкой), полученным ин</w:t>
      </w:r>
      <w:r>
        <w:rPr>
          <w:rStyle w:val="s0"/>
        </w:rPr>
        <w:t>дивидуальным предпринимателем или юридическим лицом, совершившим административное правонарушение, и доходом (выручкой), который индивидуальный предприниматель или юридическое лицо должны были получить при соблюдении законодательства Республики Казахстан.</w:t>
      </w:r>
    </w:p>
    <w:p w:rsidR="00000000" w:rsidRDefault="004766B1">
      <w:pPr>
        <w:ind w:firstLine="400"/>
        <w:jc w:val="both"/>
      </w:pPr>
      <w:r>
        <w:t> </w:t>
      </w:r>
    </w:p>
    <w:p w:rsidR="00000000" w:rsidRDefault="004766B1">
      <w:pPr>
        <w:jc w:val="both"/>
      </w:pPr>
      <w:bookmarkStart w:id="221" w:name="SUB147130000"/>
      <w:bookmarkEnd w:id="221"/>
      <w:r>
        <w:rPr>
          <w:rStyle w:val="s3"/>
        </w:rPr>
        <w:t xml:space="preserve">Кодекс дополнен статьей 147-13 в соответствии с </w:t>
      </w:r>
      <w:hyperlink r:id="rId1000" w:anchor="sub_id=14713" w:history="1">
        <w:r>
          <w:rPr>
            <w:rStyle w:val="a3"/>
            <w:i/>
            <w:iCs/>
            <w:bdr w:val="none" w:sz="0" w:space="0" w:color="auto" w:frame="1"/>
          </w:rPr>
          <w:t>Законом</w:t>
        </w:r>
      </w:hyperlink>
      <w:r>
        <w:rPr>
          <w:rStyle w:val="s3"/>
        </w:rPr>
        <w:t xml:space="preserve"> РК от 04.07.12 г. № 25-V</w:t>
      </w:r>
    </w:p>
    <w:p w:rsidR="00000000" w:rsidRDefault="004766B1">
      <w:pPr>
        <w:ind w:left="1200" w:hanging="800"/>
        <w:jc w:val="both"/>
      </w:pPr>
      <w:r>
        <w:rPr>
          <w:rStyle w:val="s1"/>
        </w:rPr>
        <w:t xml:space="preserve">Статья 147-13. </w:t>
      </w:r>
      <w:r>
        <w:rPr>
          <w:rStyle w:val="s0"/>
        </w:rPr>
        <w:t xml:space="preserve">Нарушение законодательства Республики Казахстан об электроэнергетике </w:t>
      </w:r>
    </w:p>
    <w:p w:rsidR="00000000" w:rsidRDefault="004766B1">
      <w:pPr>
        <w:jc w:val="both"/>
      </w:pPr>
      <w:r>
        <w:rPr>
          <w:rStyle w:val="s3"/>
        </w:rPr>
        <w:t>Пункты</w:t>
      </w:r>
      <w:r>
        <w:rPr>
          <w:rStyle w:val="s3"/>
        </w:rPr>
        <w:t xml:space="preserve"> 1 и 2 </w:t>
      </w:r>
      <w:hyperlink r:id="rId1001" w:anchor="sub_id=20300" w:history="1">
        <w:r>
          <w:rPr>
            <w:rStyle w:val="a3"/>
            <w:i/>
            <w:iCs/>
            <w:bdr w:val="none" w:sz="0" w:space="0" w:color="auto" w:frame="1"/>
          </w:rPr>
          <w:t>действуют</w:t>
        </w:r>
      </w:hyperlink>
      <w:r>
        <w:rPr>
          <w:rStyle w:val="s3"/>
        </w:rPr>
        <w:t xml:space="preserve"> до 1 января 2017 года</w:t>
      </w:r>
    </w:p>
    <w:p w:rsidR="00000000" w:rsidRDefault="004766B1">
      <w:pPr>
        <w:ind w:firstLine="400"/>
        <w:jc w:val="both"/>
      </w:pPr>
      <w:r>
        <w:rPr>
          <w:rStyle w:val="s0"/>
        </w:rPr>
        <w:t>1. Неопубликование, несвоевременное, недостоверное или неполное опубликование энергопроизводящей организацией в средствах массовой инф</w:t>
      </w:r>
      <w:r>
        <w:rPr>
          <w:rStyle w:val="s0"/>
        </w:rPr>
        <w:t xml:space="preserve">ормации сведений об объеме и направлениях инвестиций либо исполнении инвестиционных обязательств, предусмотренных </w:t>
      </w:r>
      <w:hyperlink r:id="rId1002" w:history="1">
        <w:r>
          <w:rPr>
            <w:rStyle w:val="a3"/>
          </w:rPr>
          <w:t>законодательством</w:t>
        </w:r>
      </w:hyperlink>
      <w:r>
        <w:rPr>
          <w:rStyle w:val="s0"/>
        </w:rPr>
        <w:t xml:space="preserve"> Республики Казахстан об электроэнергетике, -</w:t>
      </w:r>
    </w:p>
    <w:p w:rsidR="00000000" w:rsidRDefault="004766B1">
      <w:pPr>
        <w:ind w:firstLine="400"/>
        <w:jc w:val="both"/>
      </w:pPr>
      <w:r>
        <w:rPr>
          <w:rStyle w:val="s0"/>
        </w:rPr>
        <w:t>влекут штраф на</w:t>
      </w:r>
      <w:r>
        <w:rPr>
          <w:rStyle w:val="s0"/>
        </w:rPr>
        <w:t xml:space="preserve"> юридических лиц, являющихся субъектами среднего предпринимательства, в размере двухсот, на юридических лиц, являющихся субъектами крупного предпринимательства, - в размере одной тысячи месячных расчетных показателей.</w:t>
      </w:r>
    </w:p>
    <w:p w:rsidR="00000000" w:rsidRDefault="004766B1">
      <w:pPr>
        <w:ind w:firstLine="400"/>
        <w:jc w:val="both"/>
      </w:pPr>
      <w:r>
        <w:rPr>
          <w:rStyle w:val="s0"/>
        </w:rPr>
        <w:t>2. Непредставление, несвоевременное, н</w:t>
      </w:r>
      <w:r>
        <w:rPr>
          <w:rStyle w:val="s0"/>
        </w:rPr>
        <w:t xml:space="preserve">едостоверное или неполное представление энергопроизводящей организацией отчета по затратам на производство и реализацию электрической энергии и по объемам производства и реализации электрической энергии, предусмотренного </w:t>
      </w:r>
      <w:hyperlink r:id="rId1003" w:history="1">
        <w:r>
          <w:rPr>
            <w:rStyle w:val="a3"/>
          </w:rPr>
          <w:t>законодательством</w:t>
        </w:r>
      </w:hyperlink>
      <w:r>
        <w:rPr>
          <w:rStyle w:val="s0"/>
        </w:rPr>
        <w:t xml:space="preserve"> Республики Казахстан об электроэнергетике, -</w:t>
      </w:r>
    </w:p>
    <w:p w:rsidR="00000000" w:rsidRDefault="004766B1">
      <w:pPr>
        <w:ind w:firstLine="400"/>
        <w:jc w:val="both"/>
      </w:pPr>
      <w:r>
        <w:rPr>
          <w:rStyle w:val="s0"/>
        </w:rPr>
        <w:t>влекут штраф на юридических лиц, являющихся субъектами среднего предпринимательства, в размере четырехсот, на юридических лиц, являющихся субъектами крупного предпр</w:t>
      </w:r>
      <w:r>
        <w:rPr>
          <w:rStyle w:val="s0"/>
        </w:rPr>
        <w:t>инимательства, - в размере двух тысяч месячных расчетных показателей.</w:t>
      </w:r>
    </w:p>
    <w:p w:rsidR="00000000" w:rsidRDefault="004766B1">
      <w:pPr>
        <w:ind w:firstLine="400"/>
        <w:jc w:val="both"/>
      </w:pPr>
      <w:r>
        <w:rPr>
          <w:rStyle w:val="s0"/>
        </w:rPr>
        <w:t>3. Непредставление, несвоевременное, недостоверное или неполное представление энергопроизводящей организацией запрашиваемой государственными органами информации, необходимой для осуществ</w:t>
      </w:r>
      <w:r>
        <w:rPr>
          <w:rStyle w:val="s0"/>
        </w:rPr>
        <w:t>ления их полномочий, предусмотренных законодательством Республики Казахстан об электроэнергетике, -</w:t>
      </w:r>
    </w:p>
    <w:p w:rsidR="00000000" w:rsidRDefault="004766B1">
      <w:pPr>
        <w:ind w:firstLine="400"/>
        <w:jc w:val="both"/>
      </w:pPr>
      <w:r>
        <w:rPr>
          <w:rStyle w:val="s0"/>
        </w:rPr>
        <w:t>влекут штраф на юридических лиц, являющихся субъектами среднего предпринимательства, в размере четырехсот, на юридических лиц, являющихся субъектами крупног</w:t>
      </w:r>
      <w:r>
        <w:rPr>
          <w:rStyle w:val="s0"/>
        </w:rPr>
        <w:t>о предпринимательства, - в размере двух тысяч месячных расчетных показателей.</w:t>
      </w:r>
    </w:p>
    <w:p w:rsidR="00000000" w:rsidRDefault="004766B1">
      <w:pPr>
        <w:jc w:val="both"/>
      </w:pPr>
      <w:r>
        <w:rPr>
          <w:rStyle w:val="s3"/>
        </w:rPr>
        <w:t xml:space="preserve">Пункт 4 </w:t>
      </w:r>
      <w:hyperlink r:id="rId1004" w:anchor="sub_id=20300" w:history="1">
        <w:r>
          <w:rPr>
            <w:rStyle w:val="a3"/>
            <w:i/>
            <w:iCs/>
            <w:bdr w:val="none" w:sz="0" w:space="0" w:color="auto" w:frame="1"/>
          </w:rPr>
          <w:t>действует</w:t>
        </w:r>
      </w:hyperlink>
      <w:r>
        <w:rPr>
          <w:rStyle w:val="s3"/>
        </w:rPr>
        <w:t xml:space="preserve"> до 1 января 2017 года</w:t>
      </w:r>
    </w:p>
    <w:p w:rsidR="00000000" w:rsidRDefault="004766B1">
      <w:pPr>
        <w:ind w:firstLine="400"/>
        <w:jc w:val="both"/>
      </w:pPr>
      <w:r>
        <w:rPr>
          <w:rStyle w:val="s0"/>
        </w:rPr>
        <w:t>4. Неисполнение энергопроизводящей организацией инвести</w:t>
      </w:r>
      <w:r>
        <w:rPr>
          <w:rStyle w:val="s0"/>
        </w:rPr>
        <w:t>ционных обязательств, определенных соглашением, за исключением случаев, предусмотренных законодательством Республики Казахстан об электроэнергетике, -</w:t>
      </w:r>
    </w:p>
    <w:p w:rsidR="00000000" w:rsidRDefault="004766B1">
      <w:pPr>
        <w:ind w:firstLine="400"/>
        <w:jc w:val="both"/>
      </w:pPr>
      <w:r>
        <w:rPr>
          <w:rStyle w:val="s0"/>
        </w:rPr>
        <w:t>влечет штраф на юридических лиц, являющихся субъектами среднего или крупного предпринимательства, в разме</w:t>
      </w:r>
      <w:r>
        <w:rPr>
          <w:rStyle w:val="s0"/>
        </w:rPr>
        <w:t>ре десяти процентов от сумм, не использованных на реализацию инвестиционных обязательств, предусмотренных соглашением.</w:t>
      </w:r>
    </w:p>
    <w:p w:rsidR="00000000" w:rsidRDefault="004766B1">
      <w:pPr>
        <w:ind w:firstLine="400"/>
        <w:jc w:val="both"/>
      </w:pPr>
      <w:r>
        <w:rPr>
          <w:rStyle w:val="s0"/>
        </w:rPr>
        <w:t>5. Незаконные ограничение и (или) отключение энергоснабжающей организацией электрической энергии потребителям -</w:t>
      </w:r>
    </w:p>
    <w:p w:rsidR="00000000" w:rsidRDefault="004766B1">
      <w:pPr>
        <w:ind w:firstLine="400"/>
        <w:jc w:val="both"/>
      </w:pPr>
      <w:r>
        <w:rPr>
          <w:rStyle w:val="s0"/>
        </w:rPr>
        <w:t>влекут штраф на должностных лиц, индивидуальных предпринимателей в размере двадцати, на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предпринимате</w:t>
      </w:r>
      <w:r>
        <w:rPr>
          <w:rStyle w:val="s0"/>
        </w:rPr>
        <w:t>льства, - в размере семидесяти пяти месячных расчетных показателей.</w:t>
      </w:r>
    </w:p>
    <w:p w:rsidR="00000000" w:rsidRDefault="004766B1">
      <w:pPr>
        <w:ind w:firstLine="400"/>
        <w:jc w:val="both"/>
      </w:pPr>
      <w:r>
        <w:rPr>
          <w:rStyle w:val="s0"/>
        </w:rPr>
        <w:t>6. Отказ энергоснабжающей организации от заключения индивидуального договора энергоснабжения с потребителем -</w:t>
      </w:r>
    </w:p>
    <w:p w:rsidR="00000000" w:rsidRDefault="004766B1">
      <w:pPr>
        <w:ind w:firstLine="400"/>
        <w:jc w:val="both"/>
      </w:pPr>
      <w:r>
        <w:rPr>
          <w:rStyle w:val="s0"/>
        </w:rPr>
        <w:t>влечет штраф на должностных лиц, индивидуальных предпринимателей в размере два</w:t>
      </w:r>
      <w:r>
        <w:rPr>
          <w:rStyle w:val="s0"/>
        </w:rPr>
        <w:t>дцати, на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предпринимательства, - в размере семидесяти пяти месячных расчетных показателей.</w:t>
      </w:r>
    </w:p>
    <w:p w:rsidR="00000000" w:rsidRDefault="004766B1">
      <w:pPr>
        <w:ind w:firstLine="400"/>
        <w:jc w:val="both"/>
      </w:pPr>
      <w:r>
        <w:t> </w:t>
      </w:r>
    </w:p>
    <w:p w:rsidR="00000000" w:rsidRDefault="004766B1">
      <w:pPr>
        <w:ind w:firstLine="400"/>
        <w:jc w:val="both"/>
      </w:pPr>
      <w:bookmarkStart w:id="222" w:name="SUB1480000"/>
      <w:bookmarkEnd w:id="222"/>
      <w:r>
        <w:rPr>
          <w:rStyle w:val="s1"/>
        </w:rPr>
        <w:t>Статья 1</w:t>
      </w:r>
      <w:r>
        <w:rPr>
          <w:rStyle w:val="s1"/>
        </w:rPr>
        <w:t>48.</w:t>
      </w:r>
      <w:r>
        <w:t xml:space="preserve"> Исключена в соответствии с </w:t>
      </w:r>
      <w:hyperlink r:id="rId1005" w:anchor="sub_id=1480000" w:history="1">
        <w:r>
          <w:rPr>
            <w:rStyle w:val="a3"/>
          </w:rPr>
          <w:t>Законом</w:t>
        </w:r>
      </w:hyperlink>
      <w:r>
        <w:t xml:space="preserve"> РК от 20.01.06 г. № 123-III </w:t>
      </w:r>
      <w:r>
        <w:rPr>
          <w:rStyle w:val="s3"/>
        </w:rPr>
        <w:t>(введен в действие с 1 января 2006 г.) (</w:t>
      </w:r>
      <w:hyperlink r:id="rId1006" w:anchor="sub_id=1480000" w:history="1">
        <w:r>
          <w:rPr>
            <w:rStyle w:val="a3"/>
            <w:b/>
            <w:bCs/>
            <w:i/>
            <w:iCs/>
            <w:bdr w:val="none" w:sz="0" w:space="0" w:color="auto" w:frame="1"/>
          </w:rPr>
          <w:t>см. стар. ред.</w:t>
        </w:r>
      </w:hyperlink>
      <w:r>
        <w:rPr>
          <w:rStyle w:val="s3"/>
        </w:rPr>
        <w:t>)</w:t>
      </w:r>
    </w:p>
    <w:p w:rsidR="00000000" w:rsidRDefault="004766B1">
      <w:pPr>
        <w:ind w:firstLine="400"/>
        <w:jc w:val="both"/>
      </w:pPr>
      <w:bookmarkStart w:id="223" w:name="SUB1490000"/>
      <w:bookmarkEnd w:id="223"/>
      <w:r>
        <w:rPr>
          <w:rStyle w:val="s1"/>
        </w:rPr>
        <w:t>Статья 149.</w:t>
      </w:r>
      <w:r>
        <w:t xml:space="preserve"> Исключена в соответствии с </w:t>
      </w:r>
      <w:hyperlink r:id="rId1007" w:anchor="sub_id=1480000" w:history="1">
        <w:r>
          <w:rPr>
            <w:rStyle w:val="a3"/>
          </w:rPr>
          <w:t>Законом</w:t>
        </w:r>
      </w:hyperlink>
      <w:r>
        <w:t xml:space="preserve"> РК от 20.01.06 г. № 123</w:t>
      </w:r>
      <w:r>
        <w:t xml:space="preserve">-III </w:t>
      </w:r>
      <w:r>
        <w:rPr>
          <w:rStyle w:val="s3"/>
        </w:rPr>
        <w:t>(введен в действие с 1 января 2006 г.) (</w:t>
      </w:r>
      <w:hyperlink r:id="rId1008" w:anchor="sub_id=149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 xml:space="preserve">Статья 150. </w:t>
      </w:r>
      <w:r>
        <w:t xml:space="preserve">Исключена в соответствии с </w:t>
      </w:r>
      <w:hyperlink r:id="rId1009" w:anchor="sub_id=1480000" w:history="1">
        <w:r>
          <w:rPr>
            <w:rStyle w:val="a3"/>
          </w:rPr>
          <w:t>Законом</w:t>
        </w:r>
      </w:hyperlink>
      <w:r>
        <w:t xml:space="preserve"> РК от 20.01.06 г. № 123-III </w:t>
      </w:r>
      <w:r>
        <w:rPr>
          <w:rStyle w:val="s3"/>
        </w:rPr>
        <w:t>(введен в действие с 1 января 2006 г.) (</w:t>
      </w:r>
      <w:hyperlink r:id="rId1010" w:anchor="sub_id=1500000" w:history="1">
        <w:r>
          <w:rPr>
            <w:rStyle w:val="a3"/>
            <w:b/>
            <w:bCs/>
            <w:i/>
            <w:iCs/>
            <w:bdr w:val="none" w:sz="0" w:space="0" w:color="auto" w:frame="1"/>
          </w:rPr>
          <w:t>см. стар. ред.</w:t>
        </w:r>
      </w:hyperlink>
      <w:r>
        <w:rPr>
          <w:rStyle w:val="s3"/>
        </w:rPr>
        <w:t>)</w:t>
      </w:r>
    </w:p>
    <w:p w:rsidR="00000000" w:rsidRDefault="004766B1">
      <w:r>
        <w:rPr>
          <w:rStyle w:val="s0"/>
        </w:rPr>
        <w:t> </w:t>
      </w:r>
    </w:p>
    <w:p w:rsidR="00000000" w:rsidRDefault="004766B1">
      <w:pPr>
        <w:jc w:val="both"/>
      </w:pPr>
      <w:bookmarkStart w:id="224" w:name="SUB1510000"/>
      <w:bookmarkEnd w:id="224"/>
      <w:r>
        <w:rPr>
          <w:rStyle w:val="s3"/>
        </w:rPr>
        <w:t xml:space="preserve">В статью 151 внесены изменения в соответствии с </w:t>
      </w:r>
      <w:hyperlink r:id="rId1011" w:anchor="sub_id=151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1012" w:anchor="sub_id=151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15</w:t>
      </w:r>
      <w:r>
        <w:rPr>
          <w:rStyle w:val="s1"/>
        </w:rPr>
        <w:t>1.</w:t>
      </w:r>
      <w:r>
        <w:t xml:space="preserve"> Незаконное вмешательство должностных лиц в предпринимательскую деятельность </w:t>
      </w:r>
    </w:p>
    <w:p w:rsidR="00000000" w:rsidRDefault="004766B1">
      <w:pPr>
        <w:ind w:firstLine="400"/>
        <w:jc w:val="both"/>
      </w:pPr>
      <w:r>
        <w:t xml:space="preserve">Незаконное вмешательство должностных лиц государственных органов, осуществляющих надзорные и контрольные функции, а также местных исполнительных органов в деятельность </w:t>
      </w:r>
      <w:r>
        <w:rPr>
          <w:rStyle w:val="s0"/>
        </w:rPr>
        <w:t>индивиду</w:t>
      </w:r>
      <w:r>
        <w:rPr>
          <w:rStyle w:val="s0"/>
        </w:rPr>
        <w:t>альных предпринимателей, юридических лиц путем</w:t>
      </w:r>
      <w:r>
        <w:t xml:space="preserve"> издания незаконных актов и дачи незаконных поручений, препятствующих их предпринимательской деятельности, - </w:t>
      </w:r>
    </w:p>
    <w:p w:rsidR="00000000" w:rsidRDefault="004766B1">
      <w:pPr>
        <w:ind w:firstLine="400"/>
        <w:jc w:val="both"/>
      </w:pPr>
      <w:r>
        <w:rPr>
          <w:rStyle w:val="s0"/>
        </w:rPr>
        <w:t>влечет штраф в размере от пятидесяти до ста месячных расчетных показателей.</w:t>
      </w:r>
    </w:p>
    <w:p w:rsidR="00000000" w:rsidRDefault="004766B1">
      <w:pPr>
        <w:ind w:firstLine="400"/>
        <w:jc w:val="both"/>
      </w:pPr>
      <w:r>
        <w:rPr>
          <w:rStyle w:val="s0"/>
        </w:rPr>
        <w:t> </w:t>
      </w:r>
    </w:p>
    <w:p w:rsidR="00000000" w:rsidRDefault="004766B1">
      <w:pPr>
        <w:jc w:val="both"/>
      </w:pPr>
      <w:bookmarkStart w:id="225" w:name="SUB151010000"/>
      <w:bookmarkEnd w:id="225"/>
      <w:r>
        <w:rPr>
          <w:rStyle w:val="s3"/>
        </w:rPr>
        <w:t>Кодекс дополнен статье</w:t>
      </w:r>
      <w:r>
        <w:rPr>
          <w:rStyle w:val="s3"/>
        </w:rPr>
        <w:t xml:space="preserve">й 151-1 в соответствии с </w:t>
      </w:r>
      <w:hyperlink r:id="rId1013" w:anchor="sub_id=796" w:history="1">
        <w:r>
          <w:rPr>
            <w:rStyle w:val="a3"/>
            <w:i/>
            <w:iCs/>
            <w:bdr w:val="none" w:sz="0" w:space="0" w:color="auto" w:frame="1"/>
          </w:rPr>
          <w:t>Законом</w:t>
        </w:r>
      </w:hyperlink>
      <w:r>
        <w:rPr>
          <w:rStyle w:val="s3"/>
        </w:rPr>
        <w:t xml:space="preserve"> РК от 18.01.11 г. № 393-IV</w:t>
      </w:r>
    </w:p>
    <w:p w:rsidR="00000000" w:rsidRDefault="004766B1">
      <w:pPr>
        <w:ind w:left="1200" w:hanging="800"/>
        <w:jc w:val="both"/>
      </w:pPr>
      <w:r>
        <w:rPr>
          <w:rStyle w:val="s1"/>
        </w:rPr>
        <w:t xml:space="preserve">Статья 151-1. </w:t>
      </w:r>
      <w:r>
        <w:rPr>
          <w:rStyle w:val="s0"/>
        </w:rPr>
        <w:t>Подкуп участников и организаторов профессиональных спортивных соревнований и зрелищных коммерческих конкурсов</w:t>
      </w:r>
    </w:p>
    <w:p w:rsidR="00000000" w:rsidRDefault="004766B1">
      <w:pPr>
        <w:ind w:firstLine="400"/>
        <w:jc w:val="both"/>
      </w:pPr>
      <w:r>
        <w:rPr>
          <w:rStyle w:val="s0"/>
        </w:rPr>
        <w:t>1. Подкуп спортсменов, спортивных судей, тренеров, руководителей команд и других участников или организаторов профессиональных спортивных соревнов</w:t>
      </w:r>
      <w:r>
        <w:rPr>
          <w:rStyle w:val="s0"/>
        </w:rPr>
        <w:t>аний, а равно организаторов или членов жюри зрелищных коммерческих конкурсов в целях оказания влияния на результаты этих соревнований или конкурсов -</w:t>
      </w:r>
    </w:p>
    <w:p w:rsidR="00000000" w:rsidRDefault="004766B1">
      <w:pPr>
        <w:ind w:firstLine="400"/>
        <w:jc w:val="both"/>
      </w:pPr>
      <w:r>
        <w:rPr>
          <w:rStyle w:val="s0"/>
        </w:rPr>
        <w:t>влечет штраф в размере от ста до двухсот месячных расчетных показателей либо административный арест до три</w:t>
      </w:r>
      <w:r>
        <w:rPr>
          <w:rStyle w:val="s0"/>
        </w:rPr>
        <w:t>дцати суток.</w:t>
      </w:r>
    </w:p>
    <w:p w:rsidR="00000000" w:rsidRDefault="004766B1">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в размере от двухсот до четырехсот месячных расчетных показателей либо административны</w:t>
      </w:r>
      <w:r>
        <w:rPr>
          <w:rStyle w:val="s0"/>
        </w:rPr>
        <w:t>й арест до сорока пяти суток.</w:t>
      </w:r>
    </w:p>
    <w:p w:rsidR="00000000" w:rsidRDefault="004766B1">
      <w:pPr>
        <w:ind w:firstLine="400"/>
        <w:jc w:val="both"/>
      </w:pPr>
      <w:r>
        <w:rPr>
          <w:rStyle w:val="s0"/>
        </w:rPr>
        <w:t>3. Незаконное получение спортсменами денег, ценных бумаг или иного имущества, переданных им в целях оказания влияния на результаты соревнований, а равно незаконное пользование спортсменами услугами имущественного характера, пр</w:t>
      </w:r>
      <w:r>
        <w:rPr>
          <w:rStyle w:val="s0"/>
        </w:rPr>
        <w:t>едоставленными им в тех же целях, -</w:t>
      </w:r>
    </w:p>
    <w:p w:rsidR="00000000" w:rsidRDefault="004766B1">
      <w:pPr>
        <w:ind w:firstLine="400"/>
        <w:jc w:val="both"/>
      </w:pPr>
      <w:r>
        <w:rPr>
          <w:rStyle w:val="s0"/>
        </w:rPr>
        <w:t>влекут штраф в размере от двухсот до четырехсот месячных расчетных показателей либо административный арест до тридцати суток.</w:t>
      </w:r>
    </w:p>
    <w:p w:rsidR="00000000" w:rsidRDefault="004766B1">
      <w:pPr>
        <w:ind w:firstLine="400"/>
        <w:jc w:val="both"/>
      </w:pPr>
      <w:r>
        <w:rPr>
          <w:rStyle w:val="s0"/>
        </w:rPr>
        <w:t>4. Незаконное получение денег, ценных бумаг или иного имущества, незаконное пользование услуга</w:t>
      </w:r>
      <w:r>
        <w:rPr>
          <w:rStyle w:val="s0"/>
        </w:rPr>
        <w:t>ми имущественного характера спортивными судьями, тренерами, руководителями команд и другими участниками или организаторами профессиональных спортивных соревнований, а равно организаторами или членами жюри зрелищных коммерческих конкурсов в целях, указанных</w:t>
      </w:r>
      <w:r>
        <w:rPr>
          <w:rStyle w:val="s0"/>
        </w:rPr>
        <w:t xml:space="preserve"> в части третьей настоящей статьи, -</w:t>
      </w:r>
    </w:p>
    <w:p w:rsidR="00000000" w:rsidRDefault="004766B1">
      <w:pPr>
        <w:ind w:firstLine="400"/>
        <w:jc w:val="both"/>
      </w:pPr>
      <w:r>
        <w:rPr>
          <w:rStyle w:val="s0"/>
        </w:rPr>
        <w:t>влекут штраф в размере от двухсот до четырехсот месячных расчетных показателей либо административный арест до сорока пяти суток.</w:t>
      </w:r>
    </w:p>
    <w:p w:rsidR="00000000" w:rsidRDefault="004766B1">
      <w:pPr>
        <w:ind w:firstLine="400"/>
        <w:jc w:val="both"/>
      </w:pPr>
      <w:r>
        <w:rPr>
          <w:rStyle w:val="s0"/>
        </w:rPr>
        <w:t> </w:t>
      </w:r>
    </w:p>
    <w:p w:rsidR="00000000" w:rsidRDefault="004766B1">
      <w:pPr>
        <w:ind w:firstLine="400"/>
        <w:jc w:val="both"/>
      </w:pPr>
      <w:bookmarkStart w:id="226" w:name="SUB1520000"/>
      <w:bookmarkEnd w:id="226"/>
      <w:r>
        <w:rPr>
          <w:rStyle w:val="s1"/>
        </w:rPr>
        <w:t>Статья 152.</w:t>
      </w:r>
      <w:r>
        <w:t xml:space="preserve"> Исключена в соответствии с </w:t>
      </w:r>
      <w:hyperlink r:id="rId1014" w:anchor="sub_id=1520000" w:history="1">
        <w:r>
          <w:rPr>
            <w:rStyle w:val="a3"/>
          </w:rPr>
          <w:t>Законом</w:t>
        </w:r>
      </w:hyperlink>
      <w:r>
        <w:t xml:space="preserve"> РК от 20.01.06 г. № 123-III </w:t>
      </w:r>
      <w:r>
        <w:rPr>
          <w:rStyle w:val="s3"/>
        </w:rPr>
        <w:t>(введен в действие с 1 января 2006 г.) (</w:t>
      </w:r>
      <w:hyperlink r:id="rId1015" w:anchor="sub_id=1520000" w:history="1">
        <w:r>
          <w:rPr>
            <w:rStyle w:val="a3"/>
            <w:b/>
            <w:bCs/>
            <w:i/>
            <w:iCs/>
            <w:bdr w:val="none" w:sz="0" w:space="0" w:color="auto" w:frame="1"/>
          </w:rPr>
          <w:t>см. стар. ред.</w:t>
        </w:r>
      </w:hyperlink>
      <w:r>
        <w:rPr>
          <w:rStyle w:val="s3"/>
        </w:rPr>
        <w:t>)</w:t>
      </w:r>
    </w:p>
    <w:p w:rsidR="00000000" w:rsidRDefault="004766B1">
      <w:pPr>
        <w:ind w:firstLine="400"/>
        <w:jc w:val="both"/>
      </w:pPr>
      <w:r>
        <w:t> </w:t>
      </w:r>
    </w:p>
    <w:p w:rsidR="00000000" w:rsidRDefault="004766B1">
      <w:pPr>
        <w:jc w:val="both"/>
      </w:pPr>
      <w:bookmarkStart w:id="227" w:name="SUB1530000"/>
      <w:bookmarkEnd w:id="227"/>
      <w:r>
        <w:rPr>
          <w:rStyle w:val="s3"/>
        </w:rPr>
        <w:t xml:space="preserve">В статью 153 внесены изменения в соответствии с </w:t>
      </w:r>
      <w:hyperlink r:id="rId1016" w:anchor="sub_id=153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1017" w:anchor="sub_id=1530000" w:history="1">
        <w:r>
          <w:rPr>
            <w:rStyle w:val="a3"/>
            <w:i/>
            <w:iCs/>
            <w:bdr w:val="none" w:sz="0" w:space="0" w:color="auto" w:frame="1"/>
          </w:rPr>
          <w:t>см. стар. ред.</w:t>
        </w:r>
      </w:hyperlink>
      <w:r>
        <w:rPr>
          <w:rStyle w:val="s3"/>
        </w:rPr>
        <w:t xml:space="preserve">); изложена в редакции </w:t>
      </w:r>
      <w:hyperlink r:id="rId1018" w:history="1">
        <w:r>
          <w:rPr>
            <w:rStyle w:val="a3"/>
            <w:i/>
            <w:iCs/>
            <w:bdr w:val="none" w:sz="0" w:space="0" w:color="auto" w:frame="1"/>
          </w:rPr>
          <w:t>Закона</w:t>
        </w:r>
      </w:hyperlink>
      <w:r>
        <w:rPr>
          <w:rStyle w:val="s3"/>
        </w:rPr>
        <w:t xml:space="preserve"> РК от 17.07.09 г. № 188-IV (</w:t>
      </w:r>
      <w:hyperlink r:id="rId1019" w:anchor="sub_id=1530000" w:history="1">
        <w:r>
          <w:rPr>
            <w:rStyle w:val="a3"/>
            <w:i/>
            <w:iCs/>
            <w:bdr w:val="none" w:sz="0" w:space="0" w:color="auto" w:frame="1"/>
          </w:rPr>
          <w:t>см. стар. ред.</w:t>
        </w:r>
      </w:hyperlink>
      <w:r>
        <w:rPr>
          <w:rStyle w:val="s3"/>
        </w:rPr>
        <w:t xml:space="preserve">); внесены изменения в соответствии с </w:t>
      </w:r>
      <w:hyperlink r:id="rId1020" w:history="1">
        <w:r>
          <w:rPr>
            <w:rStyle w:val="a3"/>
            <w:i/>
            <w:iCs/>
            <w:bdr w:val="none" w:sz="0" w:space="0" w:color="auto" w:frame="1"/>
          </w:rPr>
          <w:t>3аконом</w:t>
        </w:r>
      </w:hyperlink>
      <w:r>
        <w:rPr>
          <w:rStyle w:val="s3"/>
        </w:rPr>
        <w:t xml:space="preserve"> РК от 06.01.11 г. № 378-IV (</w:t>
      </w:r>
      <w:hyperlink r:id="rId1021" w:anchor="sub_id=1530000" w:history="1">
        <w:r>
          <w:rPr>
            <w:rStyle w:val="a3"/>
            <w:i/>
            <w:iCs/>
            <w:bdr w:val="none" w:sz="0" w:space="0" w:color="auto" w:frame="1"/>
          </w:rPr>
          <w:t>см. стар. ред.</w:t>
        </w:r>
      </w:hyperlink>
      <w:r>
        <w:rPr>
          <w:rStyle w:val="s3"/>
        </w:rPr>
        <w:t xml:space="preserve">); </w:t>
      </w:r>
      <w:hyperlink r:id="rId1022" w:history="1">
        <w:r>
          <w:rPr>
            <w:rStyle w:val="a3"/>
            <w:i/>
            <w:iCs/>
            <w:bdr w:val="none" w:sz="0" w:space="0" w:color="auto" w:frame="1"/>
          </w:rPr>
          <w:t>Законом</w:t>
        </w:r>
      </w:hyperlink>
      <w:r>
        <w:rPr>
          <w:rStyle w:val="s3"/>
        </w:rPr>
        <w:t xml:space="preserve"> РК от 05.07.11 г. № 452-IV (введены в действие по истечении трех месяцев после первого официального опубликования) (</w:t>
      </w:r>
      <w:hyperlink r:id="rId1023" w:anchor="sub_id=1530000" w:history="1">
        <w:r>
          <w:rPr>
            <w:rStyle w:val="a3"/>
            <w:i/>
            <w:iCs/>
            <w:bdr w:val="none" w:sz="0" w:space="0" w:color="auto" w:frame="1"/>
          </w:rPr>
          <w:t>см. стар. ред.</w:t>
        </w:r>
      </w:hyperlink>
      <w:r>
        <w:rPr>
          <w:rStyle w:val="s3"/>
        </w:rPr>
        <w:t xml:space="preserve">); </w:t>
      </w:r>
      <w:hyperlink r:id="rId1024" w:anchor="sub_id=153" w:history="1">
        <w:r>
          <w:rPr>
            <w:rStyle w:val="a3"/>
            <w:i/>
            <w:iCs/>
            <w:bdr w:val="none" w:sz="0" w:space="0" w:color="auto" w:frame="1"/>
          </w:rPr>
          <w:t>Законом</w:t>
        </w:r>
      </w:hyperlink>
      <w:r>
        <w:rPr>
          <w:rStyle w:val="s3"/>
        </w:rPr>
        <w:t xml:space="preserve"> РК от 10.07.12 г. № 31-V (</w:t>
      </w:r>
      <w:hyperlink r:id="rId1025" w:anchor="sub_id=153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w:t>
      </w:r>
      <w:r>
        <w:rPr>
          <w:rStyle w:val="s1"/>
        </w:rPr>
        <w:t xml:space="preserve">атья 153. </w:t>
      </w:r>
      <w:r>
        <w:rPr>
          <w:rStyle w:val="s0"/>
        </w:rPr>
        <w:t>Нарушение порядка проведения проверки субъектов частного предпринимательства</w:t>
      </w:r>
    </w:p>
    <w:p w:rsidR="00000000" w:rsidRDefault="004766B1">
      <w:pPr>
        <w:ind w:firstLine="400"/>
        <w:jc w:val="both"/>
      </w:pPr>
      <w:r>
        <w:rPr>
          <w:rStyle w:val="s0"/>
        </w:rPr>
        <w:t>1. Нарушение порядка проведения проверки субъектов частного предпринимательства, в том числе:</w:t>
      </w:r>
    </w:p>
    <w:p w:rsidR="00000000" w:rsidRDefault="004766B1">
      <w:pPr>
        <w:ind w:firstLine="400"/>
        <w:jc w:val="both"/>
      </w:pPr>
      <w:r>
        <w:rPr>
          <w:rStyle w:val="s0"/>
        </w:rPr>
        <w:t>1) отсутствие оснований проведения проверки;</w:t>
      </w:r>
    </w:p>
    <w:p w:rsidR="00000000" w:rsidRDefault="004766B1">
      <w:pPr>
        <w:ind w:firstLine="400"/>
        <w:jc w:val="both"/>
      </w:pPr>
      <w:r>
        <w:rPr>
          <w:rStyle w:val="s0"/>
        </w:rPr>
        <w:t>2) отсутствие акта о назначени</w:t>
      </w:r>
      <w:r>
        <w:rPr>
          <w:rStyle w:val="s0"/>
        </w:rPr>
        <w:t>и проверки;</w:t>
      </w:r>
    </w:p>
    <w:p w:rsidR="00000000" w:rsidRDefault="004766B1">
      <w:pPr>
        <w:ind w:firstLine="400"/>
        <w:jc w:val="both"/>
      </w:pPr>
      <w:r>
        <w:rPr>
          <w:rStyle w:val="s0"/>
        </w:rPr>
        <w:t>3) несоблюдение сроков уведомления о проведении проверки;</w:t>
      </w:r>
    </w:p>
    <w:p w:rsidR="00000000" w:rsidRDefault="004766B1">
      <w:pPr>
        <w:ind w:firstLine="400"/>
        <w:jc w:val="both"/>
      </w:pPr>
      <w:r>
        <w:rPr>
          <w:rStyle w:val="s0"/>
        </w:rPr>
        <w:t>4) проверка выполнения требований, установленных законами Республики Казахстан, указами Президента Республики Казахстан и постановлениями Правительства Республики Казахстан, если такие т</w:t>
      </w:r>
      <w:r>
        <w:rPr>
          <w:rStyle w:val="s0"/>
        </w:rPr>
        <w:t>ребования не относятся к компетенции государственного органа;</w:t>
      </w:r>
    </w:p>
    <w:p w:rsidR="00000000" w:rsidRDefault="004766B1">
      <w:pPr>
        <w:ind w:firstLine="400"/>
        <w:jc w:val="both"/>
      </w:pPr>
      <w:r>
        <w:rPr>
          <w:rStyle w:val="s0"/>
        </w:rPr>
        <w:t>5) требование предоставления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w:t>
      </w:r>
      <w:r>
        <w:rPr>
          <w:rStyle w:val="s0"/>
        </w:rPr>
        <w:t>и не относятся к предмету проверки;</w:t>
      </w:r>
    </w:p>
    <w:p w:rsidR="00000000" w:rsidRDefault="004766B1">
      <w:pPr>
        <w:ind w:firstLine="400"/>
        <w:jc w:val="both"/>
      </w:pPr>
      <w:r>
        <w:rPr>
          <w:rStyle w:val="s0"/>
        </w:rPr>
        <w:t>6) отбор образцов продукции, проб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w:t>
      </w:r>
      <w:r>
        <w:rPr>
          <w:rStyle w:val="s0"/>
        </w:rPr>
        <w:t xml:space="preserve"> по установленной форме и (или) количеству, превышающему нормы, установленные </w:t>
      </w:r>
      <w:r>
        <w:t>национальными стандартами</w:t>
      </w:r>
      <w:r>
        <w:rPr>
          <w:rStyle w:val="s0"/>
        </w:rPr>
        <w:t>, правилами отбора образцов, проб и методами их исследований, испытаний, измерений, техническими регламентами или действующими до дня их введения в дейст</w:t>
      </w:r>
      <w:r>
        <w:rPr>
          <w:rStyle w:val="s0"/>
        </w:rPr>
        <w:t>вие иными нормативными техническими документами, правилами и методами исследований, испытаний, измерений;</w:t>
      </w:r>
    </w:p>
    <w:p w:rsidR="00000000" w:rsidRDefault="004766B1">
      <w:pPr>
        <w:ind w:firstLine="400"/>
        <w:jc w:val="both"/>
      </w:pPr>
      <w:r>
        <w:rPr>
          <w:rStyle w:val="s0"/>
        </w:rPr>
        <w:t>7) разглашение и (или) распространение информации, полученной в результате проведения проверки и составляющей коммерческую или иную охраняемую законом</w:t>
      </w:r>
      <w:r>
        <w:rPr>
          <w:rStyle w:val="s0"/>
        </w:rPr>
        <w:t xml:space="preserve"> тайну, за исключением случаев, предусмотренных законодательством Республики Казахстан;</w:t>
      </w:r>
    </w:p>
    <w:p w:rsidR="00000000" w:rsidRDefault="004766B1">
      <w:pPr>
        <w:ind w:firstLine="400"/>
        <w:jc w:val="both"/>
      </w:pPr>
      <w:r>
        <w:rPr>
          <w:rStyle w:val="s0"/>
        </w:rPr>
        <w:t>8) превышение установленных сроков проведения проверки;</w:t>
      </w:r>
    </w:p>
    <w:p w:rsidR="00000000" w:rsidRDefault="004766B1">
      <w:pPr>
        <w:ind w:firstLine="400"/>
        <w:jc w:val="both"/>
      </w:pPr>
      <w:r>
        <w:rPr>
          <w:rStyle w:val="s0"/>
        </w:rPr>
        <w:t>9) проведение заведомо повторной проверки физического или юридического лица, в отношении которого ранее проводил</w:t>
      </w:r>
      <w:r>
        <w:rPr>
          <w:rStyle w:val="s0"/>
        </w:rPr>
        <w:t xml:space="preserve">ась проверка, по одному и тому же вопросу, за один и тот же период, за исключением случаев, предусмотренных </w:t>
      </w:r>
      <w:hyperlink r:id="rId1026" w:anchor="sub_id=160700" w:history="1">
        <w:r>
          <w:rPr>
            <w:rStyle w:val="a3"/>
          </w:rPr>
          <w:t>подпунктами 2), 4), 6), 7) и 8) пункта 7 статьи 16</w:t>
        </w:r>
      </w:hyperlink>
      <w:r>
        <w:rPr>
          <w:rStyle w:val="s0"/>
        </w:rPr>
        <w:t xml:space="preserve"> Закона Респуб</w:t>
      </w:r>
      <w:r>
        <w:rPr>
          <w:rStyle w:val="s0"/>
        </w:rPr>
        <w:t>лики Казахстан «О государственном контроле и надзоре в Республике Казахстан»;</w:t>
      </w:r>
    </w:p>
    <w:p w:rsidR="00000000" w:rsidRDefault="004766B1">
      <w:pPr>
        <w:ind w:firstLine="400"/>
        <w:jc w:val="both"/>
      </w:pPr>
      <w:r>
        <w:rPr>
          <w:rStyle w:val="s0"/>
        </w:rPr>
        <w:t>10) проведение мероприятий, носящих затратный характер, в целях государственного контроля за счет субъектов частного предпринимательства;</w:t>
      </w:r>
    </w:p>
    <w:p w:rsidR="00000000" w:rsidRDefault="004766B1">
      <w:pPr>
        <w:ind w:firstLine="400"/>
        <w:jc w:val="both"/>
      </w:pPr>
      <w:r>
        <w:rPr>
          <w:rStyle w:val="s0"/>
        </w:rPr>
        <w:t>11) нарушение временного интервала по от</w:t>
      </w:r>
      <w:r>
        <w:rPr>
          <w:rStyle w:val="s0"/>
        </w:rPr>
        <w:t>ношению к предшествующей проверке при назначении плановой проверки;</w:t>
      </w:r>
    </w:p>
    <w:p w:rsidR="00000000" w:rsidRDefault="004766B1">
      <w:pPr>
        <w:ind w:firstLine="400"/>
        <w:jc w:val="both"/>
      </w:pPr>
      <w:r>
        <w:rPr>
          <w:rStyle w:val="s0"/>
        </w:rPr>
        <w:t>12) непредставление проверяемому субъекту акта проверки, -</w:t>
      </w:r>
    </w:p>
    <w:p w:rsidR="00000000" w:rsidRDefault="004766B1">
      <w:pPr>
        <w:ind w:firstLine="400"/>
        <w:jc w:val="both"/>
      </w:pPr>
      <w:r>
        <w:rPr>
          <w:rStyle w:val="s0"/>
        </w:rPr>
        <w:t xml:space="preserve">влечет штраф на должностное лицо в размере от десяти до двадцати </w:t>
      </w:r>
      <w:hyperlink r:id="rId1027" w:history="1">
        <w:r>
          <w:rPr>
            <w:rStyle w:val="a3"/>
          </w:rPr>
          <w:t>месячных расчетных показателей</w:t>
        </w:r>
      </w:hyperlink>
      <w:r>
        <w:rPr>
          <w:rStyle w:val="s0"/>
        </w:rPr>
        <w:t>.</w:t>
      </w:r>
    </w:p>
    <w:p w:rsidR="00000000" w:rsidRDefault="004766B1">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должностное лицо от двадцати до двадцати пяти месячных расчетных показателей.</w:t>
      </w:r>
    </w:p>
    <w:p w:rsidR="00000000" w:rsidRDefault="004766B1">
      <w:pPr>
        <w:ind w:firstLine="400"/>
        <w:jc w:val="both"/>
      </w:pPr>
      <w:r>
        <w:rPr>
          <w:rStyle w:val="s1"/>
        </w:rPr>
        <w:t> </w:t>
      </w:r>
    </w:p>
    <w:p w:rsidR="00000000" w:rsidRDefault="004766B1">
      <w:pPr>
        <w:jc w:val="both"/>
      </w:pPr>
      <w:bookmarkStart w:id="228" w:name="SUB1540000"/>
      <w:bookmarkEnd w:id="228"/>
      <w:r>
        <w:rPr>
          <w:rStyle w:val="s3"/>
        </w:rPr>
        <w:t xml:space="preserve">В статью 154 внесены изменения в соответствии с </w:t>
      </w:r>
      <w:hyperlink r:id="rId1028" w:anchor="sub_id=1540000" w:history="1">
        <w:r>
          <w:rPr>
            <w:rStyle w:val="a3"/>
            <w:i/>
            <w:iCs/>
            <w:bdr w:val="none" w:sz="0" w:space="0" w:color="auto" w:frame="1"/>
          </w:rPr>
          <w:t>Законом</w:t>
        </w:r>
      </w:hyperlink>
      <w:r>
        <w:rPr>
          <w:rStyle w:val="s3"/>
        </w:rPr>
        <w:t xml:space="preserve"> РК от 20.01.06 г. №</w:t>
      </w:r>
      <w:r>
        <w:rPr>
          <w:rStyle w:val="s3"/>
        </w:rPr>
        <w:t xml:space="preserve"> 123-III (введен в действие с 1 января 2006 г.) (</w:t>
      </w:r>
      <w:hyperlink r:id="rId1029" w:anchor="sub_id=1540000" w:history="1">
        <w:r>
          <w:rPr>
            <w:rStyle w:val="a3"/>
            <w:i/>
            <w:iCs/>
            <w:bdr w:val="none" w:sz="0" w:space="0" w:color="auto" w:frame="1"/>
          </w:rPr>
          <w:t>см. стар. ред.</w:t>
        </w:r>
      </w:hyperlink>
      <w:r>
        <w:rPr>
          <w:rStyle w:val="s3"/>
        </w:rPr>
        <w:t xml:space="preserve">); изложена в редакции </w:t>
      </w:r>
      <w:hyperlink r:id="rId1030" w:anchor="sub_id=400" w:history="1">
        <w:r>
          <w:rPr>
            <w:rStyle w:val="a3"/>
            <w:i/>
            <w:iCs/>
            <w:bdr w:val="none" w:sz="0" w:space="0" w:color="auto" w:frame="1"/>
          </w:rPr>
          <w:t>Зако</w:t>
        </w:r>
        <w:r>
          <w:rPr>
            <w:rStyle w:val="a3"/>
            <w:i/>
            <w:iCs/>
            <w:bdr w:val="none" w:sz="0" w:space="0" w:color="auto" w:frame="1"/>
          </w:rPr>
          <w:t>на</w:t>
        </w:r>
      </w:hyperlink>
      <w:r>
        <w:rPr>
          <w:rStyle w:val="s3"/>
        </w:rPr>
        <w:t xml:space="preserve"> РК от 08.12.09 г. № 225-IV (</w:t>
      </w:r>
      <w:hyperlink r:id="rId1031" w:anchor="sub_id=1540000" w:history="1">
        <w:r>
          <w:rPr>
            <w:rStyle w:val="a3"/>
            <w:i/>
            <w:iCs/>
            <w:bdr w:val="none" w:sz="0" w:space="0" w:color="auto" w:frame="1"/>
          </w:rPr>
          <w:t>см. стар. ред.</w:t>
        </w:r>
      </w:hyperlink>
      <w:r>
        <w:rPr>
          <w:rStyle w:val="s3"/>
        </w:rPr>
        <w:t xml:space="preserve">); внесены изменения в соответствии с </w:t>
      </w:r>
      <w:hyperlink r:id="rId1032" w:anchor="sub_id=407" w:history="1">
        <w:r>
          <w:rPr>
            <w:rStyle w:val="a3"/>
            <w:i/>
            <w:iCs/>
            <w:bdr w:val="none" w:sz="0" w:space="0" w:color="auto" w:frame="1"/>
          </w:rPr>
          <w:t>Законом</w:t>
        </w:r>
      </w:hyperlink>
      <w:r>
        <w:rPr>
          <w:rStyle w:val="s3"/>
        </w:rPr>
        <w:t xml:space="preserve"> РК от 09.11.11 г. № 490-IV (</w:t>
      </w:r>
      <w:hyperlink r:id="rId1033" w:anchor="sub_id=154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154. </w:t>
      </w:r>
      <w:r>
        <w:rPr>
          <w:rStyle w:val="s0"/>
        </w:rPr>
        <w:t>Лжепредпринимательство</w:t>
      </w:r>
    </w:p>
    <w:p w:rsidR="00000000" w:rsidRDefault="004766B1">
      <w:pPr>
        <w:ind w:firstLine="400"/>
        <w:jc w:val="both"/>
      </w:pPr>
      <w:r>
        <w:rPr>
          <w:rStyle w:val="s0"/>
        </w:rPr>
        <w:t>1. Лжепредпринимательство, то есть создание субъекта частного предпринимательства либо прио</w:t>
      </w:r>
      <w:r>
        <w:rPr>
          <w:rStyle w:val="s0"/>
        </w:rPr>
        <w:t>бретение акций (долей участия, паев) других юридических лиц, предоставляющее право определять их решения, а равно руководство им, без намерения осуществлять предпринимательскую деятельность, при условии, если все совершенные сделки преследуют противоправны</w:t>
      </w:r>
      <w:r>
        <w:rPr>
          <w:rStyle w:val="s0"/>
        </w:rPr>
        <w:t>е цели, если эти действия не содержат признаков уголовно наказуемого деяния, -</w:t>
      </w:r>
    </w:p>
    <w:p w:rsidR="00000000" w:rsidRDefault="004766B1">
      <w:pPr>
        <w:ind w:firstLine="400"/>
        <w:jc w:val="both"/>
      </w:pPr>
      <w:r>
        <w:rPr>
          <w:rStyle w:val="s0"/>
        </w:rPr>
        <w:t>влекут штраф на физических лиц, индивидуальных предпринимателей в размере тридцати, юридических лиц, являющихся субъектами малого или среднего предпринимательства, - в размере п</w:t>
      </w:r>
      <w:r>
        <w:rPr>
          <w:rStyle w:val="s0"/>
        </w:rPr>
        <w:t>ятидесяти, на юридических лиц, являющихся субъектами крупного предпринимательства, - в размере семидесяти процентов от суммы причиненного ущерба.</w:t>
      </w:r>
    </w:p>
    <w:p w:rsidR="00000000" w:rsidRDefault="004766B1">
      <w:pPr>
        <w:ind w:firstLine="400"/>
        <w:jc w:val="both"/>
      </w:pPr>
      <w:r>
        <w:rPr>
          <w:rStyle w:val="s0"/>
        </w:rPr>
        <w:t>2. Действия, предусмотренные частью первой настоящей статьи, совершенные повторно в течение года после наложен</w:t>
      </w:r>
      <w:r>
        <w:rPr>
          <w:rStyle w:val="s0"/>
        </w:rPr>
        <w:t>ия административного взыскания, -</w:t>
      </w:r>
    </w:p>
    <w:p w:rsidR="00000000" w:rsidRDefault="004766B1">
      <w:pPr>
        <w:ind w:firstLine="400"/>
        <w:jc w:val="both"/>
      </w:pPr>
      <w:r>
        <w:rPr>
          <w:rStyle w:val="s0"/>
        </w:rPr>
        <w:t>влекут штраф на физических лиц, индивидуальных предпринимателей в размере пятидесяти, юридических лиц, являющихся субъектами малого или среднего предпринимательства, - в размере семидесяти, на юридических лиц, являющихся с</w:t>
      </w:r>
      <w:r>
        <w:rPr>
          <w:rStyle w:val="s0"/>
        </w:rPr>
        <w:t>убъектами крупного предпринимательства, - в размере ста процентов от суммы причиненного ущерба.</w:t>
      </w:r>
    </w:p>
    <w:p w:rsidR="00000000" w:rsidRDefault="004766B1">
      <w:pPr>
        <w:ind w:firstLine="400"/>
        <w:jc w:val="both"/>
      </w:pPr>
      <w:r>
        <w:rPr>
          <w:rStyle w:val="s0"/>
        </w:rPr>
        <w:t>Примечание. К сделкам, преследующим противоправные цели, в настоящей статье и статье 154-1 настоящего Кодекса относятся сделки, направленные на незаконное получ</w:t>
      </w:r>
      <w:r>
        <w:rPr>
          <w:rStyle w:val="s0"/>
        </w:rPr>
        <w:t>ение кредитов, уклонение от уплаты налогов, прикрытие запрещенной деятельности, незаконное получение доходов и (или) извлечение иной имущественной выгоды, а также содействие в совершении указанных действий.</w:t>
      </w:r>
    </w:p>
    <w:p w:rsidR="00000000" w:rsidRDefault="004766B1">
      <w:pPr>
        <w:ind w:firstLine="400"/>
        <w:jc w:val="both"/>
      </w:pPr>
      <w:r>
        <w:rPr>
          <w:rStyle w:val="s0"/>
        </w:rPr>
        <w:t> </w:t>
      </w:r>
    </w:p>
    <w:p w:rsidR="00000000" w:rsidRDefault="004766B1">
      <w:pPr>
        <w:jc w:val="both"/>
      </w:pPr>
      <w:bookmarkStart w:id="229" w:name="SUB154010000"/>
      <w:bookmarkEnd w:id="229"/>
      <w:r>
        <w:rPr>
          <w:rStyle w:val="s3"/>
        </w:rPr>
        <w:t xml:space="preserve">Кодекс дополнен статьей 154-1 в соответствии с </w:t>
      </w:r>
      <w:hyperlink r:id="rId1034" w:anchor="sub_id=402" w:history="1">
        <w:r>
          <w:rPr>
            <w:rStyle w:val="a3"/>
            <w:i/>
            <w:iCs/>
            <w:bdr w:val="none" w:sz="0" w:space="0" w:color="auto" w:frame="1"/>
          </w:rPr>
          <w:t xml:space="preserve">Законом </w:t>
        </w:r>
      </w:hyperlink>
      <w:r>
        <w:rPr>
          <w:rStyle w:val="s3"/>
        </w:rPr>
        <w:t xml:space="preserve">РК от 08.12.09 г. № 225-IV; внесены изменения в соответствии с </w:t>
      </w:r>
      <w:hyperlink r:id="rId1035" w:anchor="sub_id=408" w:history="1">
        <w:r>
          <w:rPr>
            <w:rStyle w:val="a3"/>
            <w:i/>
            <w:iCs/>
            <w:bdr w:val="none" w:sz="0" w:space="0" w:color="auto" w:frame="1"/>
          </w:rPr>
          <w:t>Законом</w:t>
        </w:r>
      </w:hyperlink>
      <w:r>
        <w:rPr>
          <w:rStyle w:val="s3"/>
        </w:rPr>
        <w:t xml:space="preserve"> РК от 09.11.11 </w:t>
      </w:r>
      <w:r>
        <w:rPr>
          <w:rStyle w:val="s3"/>
        </w:rPr>
        <w:t>г. № 490-IV (</w:t>
      </w:r>
      <w:hyperlink r:id="rId1036" w:anchor="sub_id=1540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154-1. </w:t>
      </w:r>
      <w:r>
        <w:rPr>
          <w:rStyle w:val="s0"/>
        </w:rPr>
        <w:t>Совершение субъектом частного предпринимательства сделки (сделок) без намерения осуществлять предпринимательскую деятельность</w:t>
      </w:r>
    </w:p>
    <w:p w:rsidR="00000000" w:rsidRDefault="004766B1">
      <w:pPr>
        <w:ind w:firstLine="400"/>
        <w:jc w:val="both"/>
      </w:pPr>
      <w:r>
        <w:rPr>
          <w:rStyle w:val="s0"/>
        </w:rPr>
        <w:t>1. Совершение субъектами частного предпринимательства сделки (сделок) (в том числе путем использования счета-фактуры) без фактического выполнения работ, оказания услуг, отгрузки товаров, преследующей противоправные цели, если это действие не содержит призн</w:t>
      </w:r>
      <w:r>
        <w:rPr>
          <w:rStyle w:val="s0"/>
        </w:rPr>
        <w:t>аков уголовно наказуемого деяния, -</w:t>
      </w:r>
    </w:p>
    <w:p w:rsidR="00000000" w:rsidRDefault="004766B1">
      <w:pPr>
        <w:ind w:firstLine="400"/>
        <w:jc w:val="both"/>
      </w:pPr>
      <w:r>
        <w:rPr>
          <w:rStyle w:val="s0"/>
        </w:rPr>
        <w:t>влечет штраф на физических лиц, индивидуальных предпринимателей в размере пятнадцати,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w:t>
      </w:r>
      <w:r>
        <w:rPr>
          <w:rStyle w:val="s0"/>
        </w:rPr>
        <w:t>ва, - в размере пятидесяти процентов от суммы причиненного ущерба.</w:t>
      </w:r>
    </w:p>
    <w:p w:rsidR="00000000" w:rsidRDefault="004766B1">
      <w:pPr>
        <w:ind w:firstLine="400"/>
        <w:jc w:val="both"/>
      </w:pPr>
      <w:r>
        <w:rPr>
          <w:rStyle w:val="s0"/>
        </w:rP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на физических лиц, индивидуальны</w:t>
      </w:r>
      <w:r>
        <w:rPr>
          <w:rStyle w:val="s0"/>
        </w:rPr>
        <w:t>х предпринимателей в размере тридцати,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предпринимательства, - в размере семидесяти процентов от суммы</w:t>
      </w:r>
      <w:r>
        <w:rPr>
          <w:rStyle w:val="s0"/>
        </w:rPr>
        <w:t xml:space="preserve"> причиненного ущерба.</w:t>
      </w:r>
    </w:p>
    <w:p w:rsidR="00000000" w:rsidRDefault="004766B1">
      <w:pPr>
        <w:ind w:firstLine="400"/>
        <w:jc w:val="both"/>
      </w:pPr>
      <w:r>
        <w:rPr>
          <w:rStyle w:val="s0"/>
        </w:rPr>
        <w:t> </w:t>
      </w:r>
    </w:p>
    <w:p w:rsidR="00000000" w:rsidRDefault="004766B1">
      <w:pPr>
        <w:jc w:val="both"/>
      </w:pPr>
      <w:bookmarkStart w:id="230" w:name="SUB1550000"/>
      <w:bookmarkEnd w:id="230"/>
      <w:r>
        <w:rPr>
          <w:rStyle w:val="s3"/>
        </w:rPr>
        <w:t xml:space="preserve">В статью 155 внесены изменения в соответствии с </w:t>
      </w:r>
      <w:hyperlink r:id="rId1037" w:anchor="sub_id=155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1038" w:anchor="sub_id=1550000" w:history="1">
        <w:r>
          <w:rPr>
            <w:rStyle w:val="a3"/>
            <w:i/>
            <w:iCs/>
            <w:bdr w:val="none" w:sz="0" w:space="0" w:color="auto" w:frame="1"/>
          </w:rPr>
          <w:t>см. стар. ред.</w:t>
        </w:r>
      </w:hyperlink>
      <w:r>
        <w:rPr>
          <w:rStyle w:val="s3"/>
        </w:rPr>
        <w:t xml:space="preserve">); </w:t>
      </w:r>
      <w:hyperlink r:id="rId1039" w:anchor="sub_id=23"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1040" w:anchor="sub_id=1550000" w:history="1">
        <w:r>
          <w:rPr>
            <w:rStyle w:val="a3"/>
            <w:i/>
            <w:iCs/>
            <w:bdr w:val="none" w:sz="0" w:space="0" w:color="auto" w:frame="1"/>
          </w:rPr>
          <w:t>см. стар. ред.</w:t>
        </w:r>
      </w:hyperlink>
      <w:r>
        <w:rPr>
          <w:rStyle w:val="s3"/>
        </w:rPr>
        <w:t xml:space="preserve">); </w:t>
      </w:r>
      <w:hyperlink r:id="rId1041" w:anchor="sub_id=301" w:history="1">
        <w:r>
          <w:rPr>
            <w:rStyle w:val="a3"/>
            <w:i/>
            <w:iCs/>
            <w:bdr w:val="none" w:sz="0" w:space="0" w:color="auto" w:frame="1"/>
          </w:rPr>
          <w:t>Законом</w:t>
        </w:r>
      </w:hyperlink>
      <w:r>
        <w:rPr>
          <w:rStyle w:val="s3"/>
        </w:rPr>
        <w:t xml:space="preserve"> РК от 05.07.08 г. № 60-IV (</w:t>
      </w:r>
      <w:hyperlink r:id="rId1042" w:anchor="sub_id=1550000" w:history="1">
        <w:r>
          <w:rPr>
            <w:rStyle w:val="a3"/>
            <w:i/>
            <w:iCs/>
            <w:bdr w:val="none" w:sz="0" w:space="0" w:color="auto" w:frame="1"/>
          </w:rPr>
          <w:t>см. стар. ред.</w:t>
        </w:r>
      </w:hyperlink>
      <w:r>
        <w:rPr>
          <w:rStyle w:val="s3"/>
        </w:rPr>
        <w:t xml:space="preserve">); </w:t>
      </w:r>
      <w:hyperlink r:id="rId1043" w:anchor="sub_id=409" w:history="1">
        <w:r>
          <w:rPr>
            <w:rStyle w:val="a3"/>
            <w:i/>
            <w:iCs/>
            <w:bdr w:val="none" w:sz="0" w:space="0" w:color="auto" w:frame="1"/>
          </w:rPr>
          <w:t>Законом</w:t>
        </w:r>
      </w:hyperlink>
      <w:r>
        <w:rPr>
          <w:rStyle w:val="s3"/>
        </w:rPr>
        <w:t xml:space="preserve"> РК от 09.11.11 г. № 490-IV (</w:t>
      </w:r>
      <w:hyperlink r:id="rId1044" w:anchor="sub_id=1550000" w:history="1">
        <w:r>
          <w:rPr>
            <w:rStyle w:val="a3"/>
            <w:i/>
            <w:iCs/>
            <w:bdr w:val="none" w:sz="0" w:space="0" w:color="auto" w:frame="1"/>
          </w:rPr>
          <w:t>см. стар. р</w:t>
        </w:r>
        <w:r>
          <w:rPr>
            <w:rStyle w:val="a3"/>
            <w:i/>
            <w:iCs/>
            <w:bdr w:val="none" w:sz="0" w:space="0" w:color="auto" w:frame="1"/>
          </w:rPr>
          <w:t>ед.</w:t>
        </w:r>
      </w:hyperlink>
      <w:r>
        <w:rPr>
          <w:rStyle w:val="s3"/>
        </w:rPr>
        <w:t xml:space="preserve">); изложена в редакции </w:t>
      </w:r>
      <w:hyperlink r:id="rId1045" w:anchor="sub_id=5155" w:history="1">
        <w:r>
          <w:rPr>
            <w:rStyle w:val="a3"/>
            <w:b/>
            <w:bCs/>
            <w:i/>
            <w:iCs/>
            <w:bdr w:val="none" w:sz="0" w:space="0" w:color="auto" w:frame="1"/>
          </w:rPr>
          <w:t>Закона</w:t>
        </w:r>
      </w:hyperlink>
      <w:r>
        <w:rPr>
          <w:rStyle w:val="s3"/>
        </w:rPr>
        <w:t xml:space="preserve"> РК от 07.03.14 г. № 177-V (</w:t>
      </w:r>
      <w:hyperlink r:id="rId1046" w:anchor="sub_id=155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155. </w:t>
      </w:r>
      <w:r>
        <w:rPr>
          <w:rStyle w:val="s0"/>
        </w:rPr>
        <w:t>Н</w:t>
      </w:r>
      <w:r>
        <w:rPr>
          <w:rStyle w:val="s0"/>
        </w:rPr>
        <w:t>еправомерные действия при реабилитации и банкротстве</w:t>
      </w:r>
    </w:p>
    <w:p w:rsidR="00000000" w:rsidRDefault="004766B1">
      <w:pPr>
        <w:ind w:firstLine="400"/>
        <w:jc w:val="both"/>
      </w:pPr>
      <w:r>
        <w:rPr>
          <w:rStyle w:val="s0"/>
        </w:rPr>
        <w:t>1. Сокрытие имущества или имущественных обязательств, сведений об имуществе, его размере, месте нахождения либо иной информации об имуществе, передача имущества во владение другому лицу, отчуждение или уничтожение имущества, а равно непредставление, сокрыт</w:t>
      </w:r>
      <w:r>
        <w:rPr>
          <w:rStyle w:val="s0"/>
        </w:rPr>
        <w:t xml:space="preserve">ие, уничтожение, фальсификация бухгалтерских и иных учетных документов, отражающих экономическую деятельность, непринятие мер по их восстановлению, если эти действия (бездействие) совершены при реабилитации или банкротстве, или в предвидении банкротства и </w:t>
      </w:r>
      <w:r>
        <w:rPr>
          <w:rStyle w:val="s0"/>
        </w:rPr>
        <w:t xml:space="preserve">не имеют признаков </w:t>
      </w:r>
      <w:hyperlink r:id="rId1047" w:anchor="sub_id=2150000" w:history="1">
        <w:r>
          <w:rPr>
            <w:rStyle w:val="a3"/>
          </w:rPr>
          <w:t>уголовно наказуемого деяния</w:t>
        </w:r>
      </w:hyperlink>
      <w:r>
        <w:rPr>
          <w:rStyle w:val="s0"/>
        </w:rPr>
        <w:t xml:space="preserve">, - </w:t>
      </w:r>
    </w:p>
    <w:p w:rsidR="00000000" w:rsidRDefault="004766B1">
      <w:pPr>
        <w:ind w:firstLine="400"/>
        <w:jc w:val="both"/>
      </w:pPr>
      <w:r>
        <w:rPr>
          <w:rStyle w:val="s0"/>
        </w:rPr>
        <w:t>влекут штраф на физических или должностных лиц в размере восьмидесяти, на юридических лиц, являющихся субъектами малого и</w:t>
      </w:r>
      <w:r>
        <w:rPr>
          <w:rStyle w:val="s0"/>
        </w:rPr>
        <w:t xml:space="preserve">ли среднего предпринимательства, некоммерческие организации - в размере трехсот, на юридических лиц, являющихся субъектами крупного предпринимательства, - в размере пятисот </w:t>
      </w:r>
      <w:hyperlink r:id="rId1048" w:history="1">
        <w:r>
          <w:rPr>
            <w:rStyle w:val="a3"/>
          </w:rPr>
          <w:t xml:space="preserve">месячных расчетных </w:t>
        </w:r>
        <w:r>
          <w:rPr>
            <w:rStyle w:val="a3"/>
          </w:rPr>
          <w:t>показателей</w:t>
        </w:r>
      </w:hyperlink>
      <w:r>
        <w:rPr>
          <w:rStyle w:val="s0"/>
        </w:rPr>
        <w:t xml:space="preserve">. </w:t>
      </w:r>
    </w:p>
    <w:p w:rsidR="00000000" w:rsidRDefault="004766B1">
      <w:pPr>
        <w:ind w:firstLine="400"/>
        <w:jc w:val="both"/>
      </w:pPr>
      <w:bookmarkStart w:id="231" w:name="SUB1550200"/>
      <w:bookmarkEnd w:id="231"/>
      <w:r>
        <w:rPr>
          <w:rStyle w:val="s0"/>
        </w:rPr>
        <w:t>2. Неправомерное удовлетворение имущественных требований отдельных кредиторов должностным лицом, собственником имущества должника или индивидуальным предпринимателем, знающим о своей фактической несостоятельности (банкротстве), а также лицом,</w:t>
      </w:r>
      <w:r>
        <w:rPr>
          <w:rStyle w:val="s0"/>
        </w:rPr>
        <w:t xml:space="preserve"> наделенным функциями управления имуществом и делами несостоятельного должника при процедуре банкротства или реабилитационной процедуре, заведомо в ущерб другим кредиторам, а равно принятие такого удовлетворения кредитором, знающим об отданном ему предпочт</w:t>
      </w:r>
      <w:r>
        <w:rPr>
          <w:rStyle w:val="s0"/>
        </w:rPr>
        <w:t xml:space="preserve">ении несостоятельным должником в ущерб другим кредиторам, если эти действия не причинили крупный ущерб, - </w:t>
      </w:r>
    </w:p>
    <w:p w:rsidR="00000000" w:rsidRDefault="004766B1">
      <w:pPr>
        <w:ind w:firstLine="400"/>
        <w:jc w:val="both"/>
      </w:pPr>
      <w:r>
        <w:rPr>
          <w:rStyle w:val="s0"/>
        </w:rPr>
        <w:t>влекут штраф на физических, должностных лиц в размере ста, на юридических лиц, являющихся субъектами малого или среднего предпринимательства, некомме</w:t>
      </w:r>
      <w:r>
        <w:rPr>
          <w:rStyle w:val="s0"/>
        </w:rPr>
        <w:t xml:space="preserve">рческие организации - в размере шестисот, на юридических лиц, являющихся субъектами крупного предпринимательства, - в размере двух тысяч месячных расчетных показателей. </w:t>
      </w:r>
    </w:p>
    <w:p w:rsidR="00000000" w:rsidRDefault="004766B1">
      <w:pPr>
        <w:ind w:firstLine="400"/>
        <w:jc w:val="both"/>
      </w:pPr>
      <w:r>
        <w:rPr>
          <w:rStyle w:val="s1"/>
        </w:rPr>
        <w:t> </w:t>
      </w:r>
    </w:p>
    <w:p w:rsidR="00000000" w:rsidRDefault="004766B1">
      <w:pPr>
        <w:jc w:val="both"/>
      </w:pPr>
      <w:bookmarkStart w:id="232" w:name="SUB155010000"/>
      <w:bookmarkEnd w:id="232"/>
      <w:r>
        <w:rPr>
          <w:rStyle w:val="s3"/>
        </w:rPr>
        <w:t xml:space="preserve">Кодекс дополнен статьей 155-1 в соответствии с </w:t>
      </w:r>
      <w:hyperlink r:id="rId1049" w:anchor="sub_id=302" w:history="1">
        <w:r>
          <w:rPr>
            <w:rStyle w:val="a3"/>
            <w:i/>
            <w:iCs/>
            <w:bdr w:val="none" w:sz="0" w:space="0" w:color="auto" w:frame="1"/>
          </w:rPr>
          <w:t>Законом</w:t>
        </w:r>
      </w:hyperlink>
      <w:r>
        <w:rPr>
          <w:rStyle w:val="s3"/>
        </w:rPr>
        <w:t xml:space="preserve"> РК от 05.07.08 г. № 60-IV; внесены изменения в соответствии с </w:t>
      </w:r>
      <w:hyperlink r:id="rId1050" w:anchor="sub_id=102" w:history="1">
        <w:r>
          <w:rPr>
            <w:rStyle w:val="a3"/>
            <w:b/>
            <w:bCs/>
            <w:i/>
            <w:iCs/>
            <w:bdr w:val="none" w:sz="0" w:space="0" w:color="auto" w:frame="1"/>
          </w:rPr>
          <w:t>Законом</w:t>
        </w:r>
      </w:hyperlink>
      <w:r>
        <w:rPr>
          <w:rStyle w:val="s3"/>
        </w:rPr>
        <w:t xml:space="preserve"> РК от 15.07.11 г. № 461-IV (введен в действие по исте</w:t>
      </w:r>
      <w:r>
        <w:rPr>
          <w:rStyle w:val="s3"/>
        </w:rPr>
        <w:t xml:space="preserve">чении шести месяцев после его первого официального </w:t>
      </w:r>
      <w:hyperlink r:id="rId1051" w:history="1">
        <w:r>
          <w:rPr>
            <w:rStyle w:val="a3"/>
            <w:i/>
            <w:iCs/>
            <w:bdr w:val="none" w:sz="0" w:space="0" w:color="auto" w:frame="1"/>
          </w:rPr>
          <w:t>опубликования</w:t>
        </w:r>
      </w:hyperlink>
      <w:r>
        <w:rPr>
          <w:rStyle w:val="s3"/>
        </w:rPr>
        <w:t>) (</w:t>
      </w:r>
      <w:hyperlink r:id="rId1052" w:anchor="sub_id=155010000" w:history="1">
        <w:r>
          <w:rPr>
            <w:rStyle w:val="a3"/>
            <w:b/>
            <w:bCs/>
            <w:i/>
            <w:iCs/>
            <w:bdr w:val="none" w:sz="0" w:space="0" w:color="auto" w:frame="1"/>
          </w:rPr>
          <w:t>см. стар. ред.</w:t>
        </w:r>
      </w:hyperlink>
      <w:r>
        <w:rPr>
          <w:rStyle w:val="s3"/>
        </w:rPr>
        <w:t>); изложена в редакц</w:t>
      </w:r>
      <w:r>
        <w:rPr>
          <w:rStyle w:val="s3"/>
        </w:rPr>
        <w:t xml:space="preserve">ии </w:t>
      </w:r>
      <w:hyperlink r:id="rId1053" w:anchor="sub_id=5155" w:history="1">
        <w:r>
          <w:rPr>
            <w:rStyle w:val="a3"/>
            <w:b/>
            <w:bCs/>
            <w:i/>
            <w:iCs/>
            <w:bdr w:val="none" w:sz="0" w:space="0" w:color="auto" w:frame="1"/>
          </w:rPr>
          <w:t>Закона</w:t>
        </w:r>
      </w:hyperlink>
      <w:r>
        <w:rPr>
          <w:rStyle w:val="s3"/>
        </w:rPr>
        <w:t xml:space="preserve"> РК от 07.03.14 г. № 177-V (</w:t>
      </w:r>
      <w:hyperlink r:id="rId1054" w:anchor="sub_id=15501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155-1. </w:t>
      </w:r>
      <w:r>
        <w:rPr>
          <w:rStyle w:val="s0"/>
        </w:rPr>
        <w:t>Нарушение законодате</w:t>
      </w:r>
      <w:r>
        <w:rPr>
          <w:rStyle w:val="s0"/>
        </w:rPr>
        <w:t>льства Республики Казахстан о реабилитации и банкротстве временным управляющим</w:t>
      </w:r>
    </w:p>
    <w:p w:rsidR="00000000" w:rsidRDefault="004766B1">
      <w:pPr>
        <w:ind w:firstLine="400"/>
        <w:jc w:val="both"/>
      </w:pPr>
      <w:r>
        <w:rPr>
          <w:rStyle w:val="s0"/>
        </w:rPr>
        <w:t xml:space="preserve">1. Неисполнение либо ненадлежащее исполнение обязанности представить в суд заключение о финансовом положении должника - </w:t>
      </w:r>
    </w:p>
    <w:p w:rsidR="00000000" w:rsidRDefault="004766B1">
      <w:pPr>
        <w:ind w:firstLine="400"/>
        <w:jc w:val="both"/>
      </w:pPr>
      <w:r>
        <w:rPr>
          <w:rStyle w:val="s0"/>
        </w:rPr>
        <w:t xml:space="preserve">влечет штраф в размере пятидесяти </w:t>
      </w:r>
      <w:hyperlink r:id="rId1055" w:history="1">
        <w:r>
          <w:rPr>
            <w:rStyle w:val="a3"/>
          </w:rPr>
          <w:t>месячных расчетных показателей</w:t>
        </w:r>
      </w:hyperlink>
      <w:r>
        <w:rPr>
          <w:rStyle w:val="s0"/>
        </w:rPr>
        <w:t xml:space="preserve">. </w:t>
      </w:r>
    </w:p>
    <w:p w:rsidR="00000000" w:rsidRDefault="004766B1">
      <w:pPr>
        <w:ind w:firstLine="400"/>
        <w:jc w:val="both"/>
      </w:pPr>
      <w:r>
        <w:rPr>
          <w:rStyle w:val="s0"/>
        </w:rPr>
        <w:t xml:space="preserve">2. Неисполнение либо ненадлежащее исполнение обязанности провести инвентаризацию имущественной массы банкрота и (или) представить отчет по инвентаризации - </w:t>
      </w:r>
    </w:p>
    <w:p w:rsidR="00000000" w:rsidRDefault="004766B1">
      <w:pPr>
        <w:ind w:firstLine="400"/>
        <w:jc w:val="both"/>
      </w:pPr>
      <w:r>
        <w:rPr>
          <w:rStyle w:val="s0"/>
        </w:rPr>
        <w:t xml:space="preserve">влечет штраф в размере пятидесяти месячных расчетных показателей. </w:t>
      </w:r>
    </w:p>
    <w:p w:rsidR="00000000" w:rsidRDefault="004766B1">
      <w:pPr>
        <w:ind w:firstLine="400"/>
        <w:jc w:val="both"/>
      </w:pPr>
      <w:r>
        <w:rPr>
          <w:rStyle w:val="s0"/>
        </w:rPr>
        <w:t>3. Неисполнение либо ненадлежащее исполнение обязанности направить в уполномоченный орган в области реабилитации и банкротства объявление о возбуждении дела о банкротстве и порядке заявлени</w:t>
      </w:r>
      <w:r>
        <w:rPr>
          <w:rStyle w:val="s0"/>
        </w:rPr>
        <w:t xml:space="preserve">я требований кредиторами для размещения на его интернет-ресурсе - </w:t>
      </w:r>
    </w:p>
    <w:p w:rsidR="00000000" w:rsidRDefault="004766B1">
      <w:pPr>
        <w:ind w:firstLine="400"/>
        <w:jc w:val="both"/>
      </w:pPr>
      <w:r>
        <w:rPr>
          <w:rStyle w:val="s0"/>
        </w:rPr>
        <w:t xml:space="preserve">влечет штраф в размере пятнадцати месячных расчетных показателей. </w:t>
      </w:r>
    </w:p>
    <w:p w:rsidR="00000000" w:rsidRDefault="004766B1">
      <w:pPr>
        <w:ind w:firstLine="400"/>
        <w:jc w:val="both"/>
      </w:pPr>
      <w:r>
        <w:rPr>
          <w:rStyle w:val="s0"/>
        </w:rPr>
        <w:t>4. Необеспечение контроля за активами должника в целях недопущения вывода собственником имущества и активов должника, учре</w:t>
      </w:r>
      <w:r>
        <w:rPr>
          <w:rStyle w:val="s0"/>
        </w:rPr>
        <w:t>дителями (участниками) в период судебного разбирательства -</w:t>
      </w:r>
    </w:p>
    <w:p w:rsidR="00000000" w:rsidRDefault="004766B1">
      <w:pPr>
        <w:ind w:firstLine="400"/>
        <w:jc w:val="both"/>
      </w:pPr>
      <w:r>
        <w:rPr>
          <w:rStyle w:val="s0"/>
        </w:rPr>
        <w:t xml:space="preserve">влечет штраф в размере пятидесяти месячных расчетных показателей. </w:t>
      </w:r>
    </w:p>
    <w:p w:rsidR="00000000" w:rsidRDefault="004766B1">
      <w:pPr>
        <w:ind w:firstLine="400"/>
        <w:jc w:val="both"/>
      </w:pPr>
      <w:r>
        <w:rPr>
          <w:rStyle w:val="s0"/>
        </w:rPr>
        <w:t>5. Неисполнение либо ненадлежащее исполнение обязанности предоставлять в уполномоченный орган в области реабилитации и банкротств</w:t>
      </w:r>
      <w:r>
        <w:rPr>
          <w:rStyle w:val="s0"/>
        </w:rPr>
        <w:t>а информацию о ходе осуществления процедуры банкротства установленной формы -</w:t>
      </w:r>
    </w:p>
    <w:p w:rsidR="00000000" w:rsidRDefault="004766B1">
      <w:pPr>
        <w:ind w:firstLine="400"/>
        <w:jc w:val="both"/>
      </w:pPr>
      <w:r>
        <w:rPr>
          <w:rStyle w:val="s0"/>
        </w:rPr>
        <w:t xml:space="preserve">влечет штраф в размере пятнадцати месячных расчетных показателей. </w:t>
      </w:r>
    </w:p>
    <w:p w:rsidR="00000000" w:rsidRDefault="004766B1">
      <w:pPr>
        <w:ind w:firstLine="400"/>
        <w:jc w:val="both"/>
      </w:pPr>
      <w:r>
        <w:rPr>
          <w:rStyle w:val="s0"/>
        </w:rPr>
        <w:t xml:space="preserve">6. Несвоевременное уведомление кредиторов о решении, принятом по результатам рассмотрения требований, заявленных в соответствии с </w:t>
      </w:r>
      <w:hyperlink r:id="rId1056" w:history="1">
        <w:r>
          <w:rPr>
            <w:rStyle w:val="a3"/>
          </w:rPr>
          <w:t>законодательством</w:t>
        </w:r>
      </w:hyperlink>
      <w:r>
        <w:rPr>
          <w:rStyle w:val="s0"/>
        </w:rPr>
        <w:t xml:space="preserve"> Республики Казахстан о реабилитации и банкр</w:t>
      </w:r>
      <w:r>
        <w:rPr>
          <w:rStyle w:val="s0"/>
        </w:rPr>
        <w:t>отстве, -</w:t>
      </w:r>
    </w:p>
    <w:p w:rsidR="00000000" w:rsidRDefault="004766B1">
      <w:pPr>
        <w:ind w:firstLine="400"/>
        <w:jc w:val="both"/>
      </w:pPr>
      <w:r>
        <w:rPr>
          <w:rStyle w:val="s0"/>
        </w:rPr>
        <w:t xml:space="preserve">влечет штраф в размере пятнадцати месячных расчетных показателей. </w:t>
      </w:r>
    </w:p>
    <w:p w:rsidR="00000000" w:rsidRDefault="004766B1">
      <w:pPr>
        <w:ind w:firstLine="400"/>
        <w:jc w:val="both"/>
      </w:pPr>
      <w:r>
        <w:rPr>
          <w:rStyle w:val="s0"/>
        </w:rPr>
        <w:t>7. Неисполнение либо ненадлежащее исполнение обязанности по уведомлению кредиторов о дате, времени и месте проведения собрания кредиторов -</w:t>
      </w:r>
    </w:p>
    <w:p w:rsidR="00000000" w:rsidRDefault="004766B1">
      <w:pPr>
        <w:ind w:firstLine="400"/>
        <w:jc w:val="both"/>
      </w:pPr>
      <w:r>
        <w:rPr>
          <w:rStyle w:val="s0"/>
        </w:rPr>
        <w:t>влечет штраф в размере пятнадцати месяч</w:t>
      </w:r>
      <w:r>
        <w:rPr>
          <w:rStyle w:val="s0"/>
        </w:rPr>
        <w:t xml:space="preserve">ных расчетных показателей. </w:t>
      </w:r>
    </w:p>
    <w:p w:rsidR="00000000" w:rsidRDefault="004766B1">
      <w:pPr>
        <w:ind w:firstLine="400"/>
        <w:jc w:val="both"/>
      </w:pPr>
      <w:r>
        <w:rPr>
          <w:rStyle w:val="s0"/>
        </w:rPr>
        <w:t xml:space="preserve">8. Нарушение установленного </w:t>
      </w:r>
      <w:hyperlink r:id="rId1057" w:history="1">
        <w:r>
          <w:rPr>
            <w:rStyle w:val="a3"/>
          </w:rPr>
          <w:t>законодательством</w:t>
        </w:r>
      </w:hyperlink>
      <w:r>
        <w:rPr>
          <w:rStyle w:val="s0"/>
        </w:rPr>
        <w:t xml:space="preserve"> Республики Казахстан о реабилитации и банкротстве порядка размещения информационного сообщения о проведении электронн</w:t>
      </w:r>
      <w:r>
        <w:rPr>
          <w:rStyle w:val="s0"/>
        </w:rPr>
        <w:t>ого аукциона -</w:t>
      </w:r>
    </w:p>
    <w:p w:rsidR="00000000" w:rsidRDefault="004766B1">
      <w:pPr>
        <w:ind w:firstLine="400"/>
        <w:jc w:val="both"/>
      </w:pPr>
      <w:r>
        <w:rPr>
          <w:rStyle w:val="s0"/>
        </w:rPr>
        <w:t>влечет штраф в размере пятнадцати месячных расчетных показателей.</w:t>
      </w:r>
    </w:p>
    <w:p w:rsidR="00000000" w:rsidRDefault="004766B1">
      <w:pPr>
        <w:ind w:firstLine="400"/>
        <w:jc w:val="both"/>
      </w:pPr>
      <w:r>
        <w:rPr>
          <w:rStyle w:val="s0"/>
        </w:rPr>
        <w:t>9. Неисполнение либо ненадлежащее исполнение обязанности принять учредительные, финансовые, правоустанавливающие и иные документы и печати должника от его отстраненных должнос</w:t>
      </w:r>
      <w:r>
        <w:rPr>
          <w:rStyle w:val="s0"/>
        </w:rPr>
        <w:t>тных лиц, а равно обратиться в суд с заявлением о выдаче исполнительного листа по исполнению решения суда в части передачи отстраненными должностными лицами временному управляющему указанных документов и печатей -</w:t>
      </w:r>
    </w:p>
    <w:p w:rsidR="00000000" w:rsidRDefault="004766B1">
      <w:pPr>
        <w:ind w:firstLine="400"/>
        <w:jc w:val="both"/>
      </w:pPr>
      <w:r>
        <w:rPr>
          <w:rStyle w:val="s0"/>
        </w:rPr>
        <w:t>влечет штраф в размере пятнадцати месячных</w:t>
      </w:r>
      <w:r>
        <w:rPr>
          <w:rStyle w:val="s0"/>
        </w:rPr>
        <w:t xml:space="preserve"> расчетных показателей. </w:t>
      </w:r>
    </w:p>
    <w:p w:rsidR="00000000" w:rsidRDefault="004766B1">
      <w:pPr>
        <w:ind w:firstLine="400"/>
        <w:jc w:val="both"/>
      </w:pPr>
      <w:r>
        <w:rPr>
          <w:rStyle w:val="s0"/>
        </w:rPr>
        <w:t>10. Неисполнение либо ненадлежащее исполнение обязанности передать учредительные документы, учетную документацию, печати, штампы, материальные и иные ценности должника при передаче полномочий от временного управляющего к банкротном</w:t>
      </w:r>
      <w:r>
        <w:rPr>
          <w:rStyle w:val="s0"/>
        </w:rPr>
        <w:t>у управляющему или должнику, замене временного управляющего, в случае вынесения судом определения о приостановлении или прекращении производства по делу, решения об отказе в признании должника банкротом либо отмены решения суда о признании должника банкрот</w:t>
      </w:r>
      <w:r>
        <w:rPr>
          <w:rStyle w:val="s0"/>
        </w:rPr>
        <w:t>ом, а также возложения проведения ликвидации без возбуждения процедуры банкротства на уполномоченного органа в области реабилитации и банкротства -</w:t>
      </w:r>
    </w:p>
    <w:p w:rsidR="00000000" w:rsidRDefault="004766B1">
      <w:pPr>
        <w:ind w:firstLine="400"/>
        <w:jc w:val="both"/>
      </w:pPr>
      <w:r>
        <w:rPr>
          <w:rStyle w:val="s0"/>
        </w:rPr>
        <w:t xml:space="preserve">влечет штраф в размере пятнадцати месячных расчетных показателей. </w:t>
      </w:r>
    </w:p>
    <w:p w:rsidR="00000000" w:rsidRDefault="004766B1">
      <w:pPr>
        <w:ind w:firstLine="400"/>
        <w:jc w:val="both"/>
      </w:pPr>
      <w:r>
        <w:rPr>
          <w:rStyle w:val="s0"/>
        </w:rPr>
        <w:t>11. Неисполнение либо ненадлежащее исполн</w:t>
      </w:r>
      <w:r>
        <w:rPr>
          <w:rStyle w:val="s0"/>
        </w:rPr>
        <w:t>ение обязанности по предоставлению информации на основании письменного запроса кредитора и собственника имущества должника -</w:t>
      </w:r>
    </w:p>
    <w:p w:rsidR="00000000" w:rsidRDefault="004766B1">
      <w:pPr>
        <w:ind w:firstLine="400"/>
        <w:jc w:val="both"/>
      </w:pPr>
      <w:r>
        <w:rPr>
          <w:rStyle w:val="s0"/>
        </w:rPr>
        <w:t xml:space="preserve">влечет штраф в размере тридцати месячных расчетных показателей. </w:t>
      </w:r>
    </w:p>
    <w:p w:rsidR="00000000" w:rsidRDefault="004766B1">
      <w:pPr>
        <w:ind w:firstLine="400"/>
        <w:jc w:val="both"/>
      </w:pPr>
      <w:r>
        <w:rPr>
          <w:rStyle w:val="s0"/>
        </w:rPr>
        <w:t>12. Неисполнение либо ненадлежащее исполнение обязанности по форми</w:t>
      </w:r>
      <w:r>
        <w:rPr>
          <w:rStyle w:val="s0"/>
        </w:rPr>
        <w:t>рованию реестра требований кредиторов -</w:t>
      </w:r>
    </w:p>
    <w:p w:rsidR="00000000" w:rsidRDefault="004766B1">
      <w:pPr>
        <w:ind w:firstLine="400"/>
        <w:jc w:val="both"/>
      </w:pPr>
      <w:r>
        <w:rPr>
          <w:rStyle w:val="s0"/>
        </w:rPr>
        <w:t xml:space="preserve">влечет штраф в размере пятидесяти месячных расчетных показателей. </w:t>
      </w:r>
    </w:p>
    <w:p w:rsidR="00000000" w:rsidRDefault="004766B1">
      <w:pPr>
        <w:ind w:firstLine="400"/>
        <w:jc w:val="both"/>
      </w:pPr>
      <w:r>
        <w:rPr>
          <w:rStyle w:val="s0"/>
        </w:rPr>
        <w:t>13. Неисполнение либо ненадлежащее исполнение обязанности по рассмотрению заявления должника о согласовании сделок вне рамок обычных коммерческих опе</w:t>
      </w:r>
      <w:r>
        <w:rPr>
          <w:rStyle w:val="s0"/>
        </w:rPr>
        <w:t>раций -</w:t>
      </w:r>
    </w:p>
    <w:p w:rsidR="00000000" w:rsidRDefault="004766B1">
      <w:pPr>
        <w:ind w:firstLine="400"/>
        <w:jc w:val="both"/>
      </w:pPr>
      <w:r>
        <w:rPr>
          <w:rStyle w:val="s0"/>
        </w:rPr>
        <w:t xml:space="preserve">влечет штраф в размере пятидесяти месячных расчетных показателей. </w:t>
      </w:r>
    </w:p>
    <w:p w:rsidR="00000000" w:rsidRDefault="004766B1">
      <w:pPr>
        <w:ind w:firstLine="400"/>
        <w:jc w:val="both"/>
      </w:pPr>
      <w:r>
        <w:rPr>
          <w:rStyle w:val="s0"/>
        </w:rPr>
        <w:t>14. Осуществление продажи скоропортящегося имущества банкрота без согласования с уполномоченным органом в области реабилитации и банкротства -</w:t>
      </w:r>
    </w:p>
    <w:p w:rsidR="00000000" w:rsidRDefault="004766B1">
      <w:pPr>
        <w:ind w:firstLine="400"/>
        <w:jc w:val="both"/>
      </w:pPr>
      <w:r>
        <w:rPr>
          <w:rStyle w:val="s0"/>
        </w:rPr>
        <w:t>влечет штраф в размере пятидесяти меся</w:t>
      </w:r>
      <w:r>
        <w:rPr>
          <w:rStyle w:val="s0"/>
        </w:rPr>
        <w:t xml:space="preserve">чных расчетных показателей. </w:t>
      </w:r>
    </w:p>
    <w:p w:rsidR="00000000" w:rsidRDefault="004766B1">
      <w:pPr>
        <w:ind w:firstLine="400"/>
        <w:jc w:val="both"/>
      </w:pPr>
      <w:r>
        <w:rPr>
          <w:rStyle w:val="s0"/>
        </w:rPr>
        <w:t xml:space="preserve">15. Действия (бездействие), предусмотренные частями первой - четырнадцатой настоящей статьи, совершенные повторно в течение года после наложения административного взыскания, - </w:t>
      </w:r>
    </w:p>
    <w:p w:rsidR="00000000" w:rsidRDefault="004766B1">
      <w:pPr>
        <w:ind w:firstLine="400"/>
        <w:jc w:val="both"/>
      </w:pPr>
      <w:r>
        <w:rPr>
          <w:rStyle w:val="s0"/>
        </w:rPr>
        <w:t>влекут штраф в размере ста месячных расчетных пока</w:t>
      </w:r>
      <w:r>
        <w:rPr>
          <w:rStyle w:val="s0"/>
        </w:rPr>
        <w:t xml:space="preserve">зателей. </w:t>
      </w:r>
    </w:p>
    <w:p w:rsidR="00000000" w:rsidRDefault="004766B1">
      <w:pPr>
        <w:ind w:left="1200" w:hanging="800"/>
        <w:jc w:val="both"/>
      </w:pPr>
      <w:r>
        <w:rPr>
          <w:rStyle w:val="s1"/>
        </w:rPr>
        <w:t> </w:t>
      </w:r>
    </w:p>
    <w:p w:rsidR="00000000" w:rsidRDefault="004766B1">
      <w:pPr>
        <w:jc w:val="both"/>
      </w:pPr>
      <w:bookmarkStart w:id="233" w:name="SUB155020000"/>
      <w:bookmarkEnd w:id="233"/>
      <w:r>
        <w:rPr>
          <w:rStyle w:val="s3"/>
        </w:rPr>
        <w:t xml:space="preserve">Кодекс дополнен статьей 155-2 в соответствии с </w:t>
      </w:r>
      <w:hyperlink r:id="rId1058" w:anchor="sub_id=796" w:history="1">
        <w:r>
          <w:rPr>
            <w:rStyle w:val="a3"/>
            <w:i/>
            <w:iCs/>
            <w:bdr w:val="none" w:sz="0" w:space="0" w:color="auto" w:frame="1"/>
          </w:rPr>
          <w:t>Законом</w:t>
        </w:r>
      </w:hyperlink>
      <w:r>
        <w:rPr>
          <w:rStyle w:val="s3"/>
        </w:rPr>
        <w:t xml:space="preserve"> РК от 18.01.11 г. № 393-IV</w:t>
      </w:r>
    </w:p>
    <w:p w:rsidR="00000000" w:rsidRDefault="004766B1">
      <w:pPr>
        <w:ind w:left="1200" w:hanging="800"/>
        <w:jc w:val="both"/>
      </w:pPr>
      <w:r>
        <w:rPr>
          <w:rStyle w:val="s1"/>
        </w:rPr>
        <w:t xml:space="preserve">Статья 155-2. </w:t>
      </w:r>
      <w:r>
        <w:rPr>
          <w:rStyle w:val="s0"/>
        </w:rPr>
        <w:t>Злостное нарушение установленного порядка проведения публичных торгов, аукционов и конкурсов</w:t>
      </w:r>
    </w:p>
    <w:p w:rsidR="00000000" w:rsidRDefault="004766B1">
      <w:pPr>
        <w:ind w:firstLine="400"/>
        <w:jc w:val="both"/>
      </w:pPr>
      <w:r>
        <w:rPr>
          <w:rStyle w:val="s0"/>
        </w:rPr>
        <w:t>Злостное нарушение установленного порядка проведения публичных торгов, аукционов или конкурсов, причинившее крупный ущерб собственнику имущества, организатору торг</w:t>
      </w:r>
      <w:r>
        <w:rPr>
          <w:rStyle w:val="s0"/>
        </w:rPr>
        <w:t>ов или аукционов, покупателю или иному хозяйствующему субъекту, -</w:t>
      </w:r>
    </w:p>
    <w:p w:rsidR="00000000" w:rsidRDefault="004766B1">
      <w:pPr>
        <w:ind w:firstLine="400"/>
        <w:jc w:val="both"/>
      </w:pPr>
      <w:r>
        <w:rPr>
          <w:rStyle w:val="s0"/>
        </w:rPr>
        <w:t>влечет штраф в размере от ста до трехсот месячных расчетных показателей либо административный арест до сорока пяти суток.</w:t>
      </w:r>
    </w:p>
    <w:p w:rsidR="00000000" w:rsidRDefault="004766B1">
      <w:pPr>
        <w:ind w:firstLine="400"/>
        <w:jc w:val="both"/>
      </w:pPr>
      <w:r>
        <w:rPr>
          <w:rStyle w:val="s0"/>
        </w:rPr>
        <w:t>Примечание. Крупным ущербом в настоящей статье признается ущерб, причиненный физическому лицу на сумму, в сто раз превышающую месячный расчетный показатель, либо ущерб, причиненный организации или государству на сумму, в пятьсот раз превышающую месячный ра</w:t>
      </w:r>
      <w:r>
        <w:rPr>
          <w:rStyle w:val="s0"/>
        </w:rPr>
        <w:t>счетный показатель.</w:t>
      </w:r>
    </w:p>
    <w:p w:rsidR="00000000" w:rsidRDefault="004766B1">
      <w:pPr>
        <w:ind w:firstLine="400"/>
        <w:jc w:val="both"/>
      </w:pPr>
      <w:r>
        <w:t> </w:t>
      </w:r>
    </w:p>
    <w:p w:rsidR="00000000" w:rsidRDefault="004766B1">
      <w:pPr>
        <w:jc w:val="both"/>
      </w:pPr>
      <w:bookmarkStart w:id="234" w:name="SUB155030000"/>
      <w:bookmarkEnd w:id="234"/>
      <w:r>
        <w:rPr>
          <w:rStyle w:val="s3"/>
        </w:rPr>
        <w:t xml:space="preserve">Кодекс дополнен статьей 155-3 в соответствии с </w:t>
      </w:r>
      <w:hyperlink r:id="rId1059" w:anchor="sub_id=1553" w:history="1">
        <w:r>
          <w:rPr>
            <w:rStyle w:val="a3"/>
            <w:b/>
            <w:bCs/>
            <w:i/>
            <w:iCs/>
            <w:bdr w:val="none" w:sz="0" w:space="0" w:color="auto" w:frame="1"/>
          </w:rPr>
          <w:t>Законом</w:t>
        </w:r>
      </w:hyperlink>
      <w:r>
        <w:rPr>
          <w:rStyle w:val="s3"/>
        </w:rPr>
        <w:t xml:space="preserve"> РК от 07.03.14 г. № 177-V</w:t>
      </w:r>
    </w:p>
    <w:p w:rsidR="00000000" w:rsidRDefault="004766B1">
      <w:pPr>
        <w:ind w:left="1200" w:hanging="800"/>
        <w:jc w:val="both"/>
      </w:pPr>
      <w:r>
        <w:rPr>
          <w:rStyle w:val="s1"/>
        </w:rPr>
        <w:t xml:space="preserve">Статья 155-3. </w:t>
      </w:r>
      <w:r>
        <w:rPr>
          <w:rStyle w:val="s0"/>
        </w:rPr>
        <w:t>Нарушение законодательства Республики Казахстан о реабили</w:t>
      </w:r>
      <w:r>
        <w:rPr>
          <w:rStyle w:val="s0"/>
        </w:rPr>
        <w:t>тации и банкротстве банкротным управляющим</w:t>
      </w:r>
    </w:p>
    <w:p w:rsidR="00000000" w:rsidRDefault="004766B1">
      <w:pPr>
        <w:ind w:firstLine="400"/>
        <w:jc w:val="both"/>
      </w:pPr>
      <w:r>
        <w:rPr>
          <w:rStyle w:val="s0"/>
        </w:rPr>
        <w:t>1. Неисполнение либо ненадлежащее исполнение обязанности провести инвентаризацию и (или) представить отчет по инвентаризации собранию кредиторов -</w:t>
      </w:r>
    </w:p>
    <w:p w:rsidR="00000000" w:rsidRDefault="004766B1">
      <w:pPr>
        <w:ind w:firstLine="400"/>
        <w:jc w:val="both"/>
      </w:pPr>
      <w:r>
        <w:rPr>
          <w:rStyle w:val="s0"/>
        </w:rPr>
        <w:t xml:space="preserve">влечет штраф в размере пятидесяти </w:t>
      </w:r>
      <w:hyperlink r:id="rId1060" w:history="1">
        <w:r>
          <w:rPr>
            <w:rStyle w:val="a3"/>
          </w:rPr>
          <w:t>месячных расчетных показателей</w:t>
        </w:r>
      </w:hyperlink>
      <w:r>
        <w:rPr>
          <w:rStyle w:val="s0"/>
        </w:rPr>
        <w:t xml:space="preserve">. </w:t>
      </w:r>
    </w:p>
    <w:p w:rsidR="00000000" w:rsidRDefault="004766B1">
      <w:pPr>
        <w:ind w:firstLine="400"/>
        <w:jc w:val="both"/>
      </w:pPr>
      <w:r>
        <w:rPr>
          <w:rStyle w:val="s0"/>
        </w:rPr>
        <w:t>2. Неисполнение либо ненадлежащее исполнение обязанности по обеспечению охраны и контроля за имуществом банкрота -</w:t>
      </w:r>
    </w:p>
    <w:p w:rsidR="00000000" w:rsidRDefault="004766B1">
      <w:pPr>
        <w:ind w:firstLine="400"/>
        <w:jc w:val="both"/>
      </w:pPr>
      <w:r>
        <w:rPr>
          <w:rStyle w:val="s0"/>
        </w:rPr>
        <w:t xml:space="preserve">влечет штраф в размере пятидесяти месячных расчетных показателей. </w:t>
      </w:r>
    </w:p>
    <w:p w:rsidR="00000000" w:rsidRDefault="004766B1">
      <w:pPr>
        <w:ind w:firstLine="400"/>
        <w:jc w:val="both"/>
      </w:pPr>
      <w:r>
        <w:rPr>
          <w:rStyle w:val="s0"/>
        </w:rPr>
        <w:t>3. Неиспо</w:t>
      </w:r>
      <w:r>
        <w:rPr>
          <w:rStyle w:val="s0"/>
        </w:rPr>
        <w:t xml:space="preserve">лнение либо ненадлежащее исполнение обязанности предъявления требований о взыскании задолженности с лиц, имеющих задолженность перед банкротом, в судебном порядке, за исключением случаев, установленных законодательством Республики Казахстан о реабилитации </w:t>
      </w:r>
      <w:r>
        <w:rPr>
          <w:rStyle w:val="s0"/>
        </w:rPr>
        <w:t>и банкротстве, -</w:t>
      </w:r>
    </w:p>
    <w:p w:rsidR="00000000" w:rsidRDefault="004766B1">
      <w:pPr>
        <w:ind w:firstLine="400"/>
        <w:jc w:val="both"/>
      </w:pPr>
      <w:r>
        <w:rPr>
          <w:rStyle w:val="s0"/>
        </w:rPr>
        <w:t xml:space="preserve">влечет штраф в размере пятнадцати месячных расчетных показателей. </w:t>
      </w:r>
    </w:p>
    <w:p w:rsidR="00000000" w:rsidRDefault="004766B1">
      <w:pPr>
        <w:ind w:firstLine="400"/>
        <w:jc w:val="both"/>
      </w:pPr>
      <w:r>
        <w:rPr>
          <w:rStyle w:val="s0"/>
        </w:rPr>
        <w:t>4. Неисполнение либо ненадлежащее исполнение обязанности по предоставлению в уполномоченный орган в области реабилитации и банкротства текущей информации о ходе осуществлен</w:t>
      </w:r>
      <w:r>
        <w:rPr>
          <w:rStyle w:val="s0"/>
        </w:rPr>
        <w:t>ия процедуры банкротства -</w:t>
      </w:r>
    </w:p>
    <w:p w:rsidR="00000000" w:rsidRDefault="004766B1">
      <w:pPr>
        <w:ind w:firstLine="400"/>
        <w:jc w:val="both"/>
      </w:pPr>
      <w:r>
        <w:rPr>
          <w:rStyle w:val="s0"/>
        </w:rPr>
        <w:t xml:space="preserve">влечет штраф в размере пятнадцати месячных расчетных показателей. </w:t>
      </w:r>
    </w:p>
    <w:p w:rsidR="00000000" w:rsidRDefault="004766B1">
      <w:pPr>
        <w:ind w:firstLine="400"/>
        <w:jc w:val="both"/>
      </w:pPr>
      <w:r>
        <w:rPr>
          <w:rStyle w:val="s0"/>
        </w:rPr>
        <w:t>5. Неуведомление либо ненадлежащее уведомление кредитора о дате, времени и месте проведения собрания кредиторов в процедуре банкротства -</w:t>
      </w:r>
    </w:p>
    <w:p w:rsidR="00000000" w:rsidRDefault="004766B1">
      <w:pPr>
        <w:ind w:firstLine="400"/>
        <w:jc w:val="both"/>
      </w:pPr>
      <w:r>
        <w:rPr>
          <w:rStyle w:val="s0"/>
        </w:rPr>
        <w:t>влечет штраф в размере п</w:t>
      </w:r>
      <w:r>
        <w:rPr>
          <w:rStyle w:val="s0"/>
        </w:rPr>
        <w:t xml:space="preserve">ятнадцати месячных расчетных показателей. </w:t>
      </w:r>
    </w:p>
    <w:p w:rsidR="00000000" w:rsidRDefault="004766B1">
      <w:pPr>
        <w:ind w:firstLine="400"/>
        <w:jc w:val="both"/>
      </w:pPr>
      <w:r>
        <w:rPr>
          <w:rStyle w:val="s0"/>
        </w:rPr>
        <w:t>6. Нарушение установленного законодательством Республики Казахстан о реабилитации и банкротстве порядка размещения информационного сообщения о проведении электронного аукциона -</w:t>
      </w:r>
    </w:p>
    <w:p w:rsidR="00000000" w:rsidRDefault="004766B1">
      <w:pPr>
        <w:ind w:firstLine="400"/>
        <w:jc w:val="both"/>
      </w:pPr>
      <w:r>
        <w:rPr>
          <w:rStyle w:val="s0"/>
        </w:rPr>
        <w:t>влечет штраф в размере пятнадцати м</w:t>
      </w:r>
      <w:r>
        <w:rPr>
          <w:rStyle w:val="s0"/>
        </w:rPr>
        <w:t xml:space="preserve">есячных расчетных показателей. </w:t>
      </w:r>
    </w:p>
    <w:p w:rsidR="00000000" w:rsidRDefault="004766B1">
      <w:pPr>
        <w:ind w:firstLine="400"/>
        <w:jc w:val="both"/>
      </w:pPr>
      <w:r>
        <w:rPr>
          <w:rStyle w:val="s0"/>
        </w:rPr>
        <w:t>7. Нарушение порядка составления плана продаж либо продажа имущества должника с нарушением плана продажи имущества (активов) банкрота -</w:t>
      </w:r>
    </w:p>
    <w:p w:rsidR="00000000" w:rsidRDefault="004766B1">
      <w:pPr>
        <w:ind w:firstLine="400"/>
        <w:jc w:val="both"/>
      </w:pPr>
      <w:r>
        <w:rPr>
          <w:rStyle w:val="s0"/>
        </w:rPr>
        <w:t xml:space="preserve">влечет штраф в размере пятнадцати месячных расчетных показателей. </w:t>
      </w:r>
    </w:p>
    <w:p w:rsidR="00000000" w:rsidRDefault="004766B1">
      <w:pPr>
        <w:ind w:firstLine="400"/>
        <w:jc w:val="both"/>
      </w:pPr>
      <w:r>
        <w:rPr>
          <w:rStyle w:val="s0"/>
        </w:rPr>
        <w:t xml:space="preserve">8. Неисполнение либо </w:t>
      </w:r>
      <w:r>
        <w:rPr>
          <w:rStyle w:val="s0"/>
        </w:rPr>
        <w:t>ненадлежащее исполнение обязанности по осуществлению расчетов с кредиторами после принятия собранием кредиторов решения о переходе к расчетам, а равно проведение расчетов с кредиторами с нарушением установленного порядка удовлетворения требований кредиторо</w:t>
      </w:r>
      <w:r>
        <w:rPr>
          <w:rStyle w:val="s0"/>
        </w:rPr>
        <w:t>в -</w:t>
      </w:r>
    </w:p>
    <w:p w:rsidR="00000000" w:rsidRDefault="004766B1">
      <w:pPr>
        <w:ind w:firstLine="400"/>
        <w:jc w:val="both"/>
      </w:pPr>
      <w:r>
        <w:rPr>
          <w:rStyle w:val="s0"/>
        </w:rPr>
        <w:t xml:space="preserve">влекут штраф в размере пятнадцати месячных расчетных показателей. </w:t>
      </w:r>
    </w:p>
    <w:p w:rsidR="00000000" w:rsidRDefault="004766B1">
      <w:pPr>
        <w:ind w:firstLine="400"/>
        <w:jc w:val="both"/>
      </w:pPr>
      <w:r>
        <w:rPr>
          <w:rStyle w:val="s0"/>
        </w:rPr>
        <w:t>9. Несообщение информации в правоохранительные органы в случаях обнаружения признаков преднамеренного и (или) ложного банкротства -</w:t>
      </w:r>
    </w:p>
    <w:p w:rsidR="00000000" w:rsidRDefault="004766B1">
      <w:pPr>
        <w:ind w:firstLine="400"/>
        <w:jc w:val="both"/>
      </w:pPr>
      <w:r>
        <w:rPr>
          <w:rStyle w:val="s0"/>
        </w:rPr>
        <w:t xml:space="preserve">влечет штраф в размере пятидесяти месячных расчетных </w:t>
      </w:r>
      <w:r>
        <w:rPr>
          <w:rStyle w:val="s0"/>
        </w:rPr>
        <w:t xml:space="preserve">показателей. </w:t>
      </w:r>
    </w:p>
    <w:p w:rsidR="00000000" w:rsidRDefault="004766B1">
      <w:pPr>
        <w:ind w:firstLine="400"/>
        <w:jc w:val="both"/>
      </w:pPr>
      <w:r>
        <w:rPr>
          <w:rStyle w:val="s0"/>
        </w:rPr>
        <w:t xml:space="preserve">10. Неисполнение либо ненадлежащее исполнение обязанностей по выявлению сделок, совершенных должником или уполномоченным им лицом с нарушением требований, предусмотренных </w:t>
      </w:r>
      <w:hyperlink r:id="rId1061" w:history="1">
        <w:r>
          <w:rPr>
            <w:rStyle w:val="a3"/>
          </w:rPr>
          <w:t>граждан</w:t>
        </w:r>
        <w:r>
          <w:rPr>
            <w:rStyle w:val="a3"/>
          </w:rPr>
          <w:t>ским законодательством</w:t>
        </w:r>
      </w:hyperlink>
      <w:r>
        <w:rPr>
          <w:rStyle w:val="s0"/>
        </w:rPr>
        <w:t xml:space="preserve"> Республики Казахстан и </w:t>
      </w:r>
      <w:hyperlink r:id="rId1062" w:history="1">
        <w:r>
          <w:rPr>
            <w:rStyle w:val="a3"/>
          </w:rPr>
          <w:t>Законом</w:t>
        </w:r>
      </w:hyperlink>
      <w:r>
        <w:rPr>
          <w:rStyle w:val="s0"/>
        </w:rPr>
        <w:t xml:space="preserve"> </w:t>
      </w:r>
      <w:r>
        <w:rPr>
          <w:rStyle w:val="s0"/>
        </w:rPr>
        <w:t>Республики Казахстан «О реабилитации и банкротстве», и непредъявление требований о признании их недействительными либо возврате имущества в судебном порядке в имущественную массу банкрота -</w:t>
      </w:r>
    </w:p>
    <w:p w:rsidR="00000000" w:rsidRDefault="004766B1">
      <w:pPr>
        <w:ind w:firstLine="400"/>
        <w:jc w:val="both"/>
      </w:pPr>
      <w:r>
        <w:rPr>
          <w:rStyle w:val="s0"/>
        </w:rPr>
        <w:t xml:space="preserve">влекут штраф в размере пятидесяти месячных расчетных показателей. </w:t>
      </w:r>
    </w:p>
    <w:p w:rsidR="00000000" w:rsidRDefault="004766B1">
      <w:pPr>
        <w:ind w:firstLine="400"/>
        <w:jc w:val="both"/>
      </w:pPr>
      <w:r>
        <w:rPr>
          <w:rStyle w:val="s0"/>
        </w:rPr>
        <w:t>11. Перерасход либо нецелевое использование денежных средств, предусмотренных сметой административных расходов, -</w:t>
      </w:r>
    </w:p>
    <w:p w:rsidR="00000000" w:rsidRDefault="004766B1">
      <w:pPr>
        <w:ind w:firstLine="400"/>
        <w:jc w:val="both"/>
      </w:pPr>
      <w:r>
        <w:rPr>
          <w:rStyle w:val="s0"/>
        </w:rPr>
        <w:t xml:space="preserve">влечет штраф в размере пятнадцати месячных расчетных показателей. </w:t>
      </w:r>
    </w:p>
    <w:p w:rsidR="00000000" w:rsidRDefault="004766B1">
      <w:pPr>
        <w:ind w:firstLine="400"/>
        <w:jc w:val="both"/>
      </w:pPr>
      <w:r>
        <w:rPr>
          <w:rStyle w:val="s0"/>
        </w:rPr>
        <w:t xml:space="preserve">12. Неисполнение либо ненадлежащее исполнение обязанности передать вновь назначенному банкротному управляющему или должнику учредительные документы, учетную документацию, печати, штампы, материальные и иные ценности должника при отстранении (освобождении) </w:t>
      </w:r>
      <w:r>
        <w:rPr>
          <w:rStyle w:val="s0"/>
        </w:rPr>
        <w:t>банкротного управляющего или отмене решения суда о признании должника банкротом -</w:t>
      </w:r>
    </w:p>
    <w:p w:rsidR="00000000" w:rsidRDefault="004766B1">
      <w:pPr>
        <w:ind w:firstLine="400"/>
        <w:jc w:val="both"/>
      </w:pPr>
      <w:r>
        <w:rPr>
          <w:rStyle w:val="s0"/>
        </w:rPr>
        <w:t xml:space="preserve">влечет штраф в размере пятнадцати месячных расчетных показателей. </w:t>
      </w:r>
    </w:p>
    <w:p w:rsidR="00000000" w:rsidRDefault="004766B1">
      <w:pPr>
        <w:ind w:firstLine="400"/>
        <w:jc w:val="both"/>
      </w:pPr>
      <w:r>
        <w:rPr>
          <w:rStyle w:val="s0"/>
        </w:rPr>
        <w:t>13. Непредставление, несвоевременное представление либо представление несоответствующего требованиям законо</w:t>
      </w:r>
      <w:r>
        <w:rPr>
          <w:rStyle w:val="s0"/>
        </w:rPr>
        <w:t xml:space="preserve">дательства Республики Казахстан о реабилитации и банкротстве заключительного отчета в суд - </w:t>
      </w:r>
    </w:p>
    <w:p w:rsidR="00000000" w:rsidRDefault="004766B1">
      <w:pPr>
        <w:ind w:firstLine="400"/>
        <w:jc w:val="both"/>
      </w:pPr>
      <w:r>
        <w:rPr>
          <w:rStyle w:val="s0"/>
        </w:rPr>
        <w:t xml:space="preserve">влекут штраф в размере пятнадцати месячных расчетных показателей. </w:t>
      </w:r>
    </w:p>
    <w:p w:rsidR="00000000" w:rsidRDefault="004766B1">
      <w:pPr>
        <w:ind w:firstLine="400"/>
        <w:jc w:val="both"/>
      </w:pPr>
      <w:r>
        <w:rPr>
          <w:rStyle w:val="s0"/>
        </w:rPr>
        <w:t>14. Неисполнение либо ненадлежащее исполнение обязанности по предоставлению уполномоченному орга</w:t>
      </w:r>
      <w:r>
        <w:rPr>
          <w:rStyle w:val="s0"/>
        </w:rPr>
        <w:t xml:space="preserve">ну в области реабилитации и банкротства запрашиваемой информации с приложением подтверждающих документов - </w:t>
      </w:r>
    </w:p>
    <w:p w:rsidR="00000000" w:rsidRDefault="004766B1">
      <w:pPr>
        <w:ind w:firstLine="400"/>
        <w:jc w:val="both"/>
      </w:pPr>
      <w:r>
        <w:rPr>
          <w:rStyle w:val="s0"/>
        </w:rPr>
        <w:t xml:space="preserve">влечет штраф в размере пятнадцати месячных расчетных показателей. </w:t>
      </w:r>
    </w:p>
    <w:p w:rsidR="00000000" w:rsidRDefault="004766B1">
      <w:pPr>
        <w:ind w:firstLine="400"/>
        <w:jc w:val="both"/>
      </w:pPr>
      <w:r>
        <w:rPr>
          <w:rStyle w:val="s0"/>
        </w:rPr>
        <w:t>15. Несообщение либо несвоевременное сообщение кредитору о ходе осуществления про</w:t>
      </w:r>
      <w:r>
        <w:rPr>
          <w:rStyle w:val="s0"/>
        </w:rPr>
        <w:t xml:space="preserve">цедуры банкротства на основании его письменного запроса - </w:t>
      </w:r>
    </w:p>
    <w:p w:rsidR="00000000" w:rsidRDefault="004766B1">
      <w:pPr>
        <w:ind w:firstLine="400"/>
        <w:jc w:val="both"/>
      </w:pPr>
      <w:r>
        <w:rPr>
          <w:rStyle w:val="s0"/>
        </w:rPr>
        <w:t xml:space="preserve">влечет штраф в размере пятнадцати месячных расчетных показателей. </w:t>
      </w:r>
    </w:p>
    <w:p w:rsidR="00000000" w:rsidRDefault="004766B1">
      <w:pPr>
        <w:ind w:firstLine="400"/>
        <w:jc w:val="both"/>
      </w:pPr>
      <w:r>
        <w:rPr>
          <w:rStyle w:val="s0"/>
        </w:rPr>
        <w:t xml:space="preserve">16. Несвоевременное заявление кредитору о зачете требований на основании решения комитета кредиторов - </w:t>
      </w:r>
    </w:p>
    <w:p w:rsidR="00000000" w:rsidRDefault="004766B1">
      <w:pPr>
        <w:ind w:firstLine="400"/>
        <w:jc w:val="both"/>
      </w:pPr>
      <w:r>
        <w:rPr>
          <w:rStyle w:val="s0"/>
        </w:rPr>
        <w:t>влечет штраф в размере пят</w:t>
      </w:r>
      <w:r>
        <w:rPr>
          <w:rStyle w:val="s0"/>
        </w:rPr>
        <w:t xml:space="preserve">надцати месячных расчетных показателей. </w:t>
      </w:r>
    </w:p>
    <w:p w:rsidR="00000000" w:rsidRDefault="004766B1">
      <w:pPr>
        <w:ind w:firstLine="400"/>
        <w:jc w:val="both"/>
      </w:pPr>
      <w:r>
        <w:rPr>
          <w:rStyle w:val="s0"/>
        </w:rPr>
        <w:t>17. Неисполнение либо ненадлежащее исполнение обязанности по истребованию от государственных органов, физических и юридических лиц информации о банкроте, принадлежащем (принадлежавшем) ему имуществе и копий подтверж</w:t>
      </w:r>
      <w:r>
        <w:rPr>
          <w:rStyle w:val="s0"/>
        </w:rPr>
        <w:t>дающих документов -</w:t>
      </w:r>
    </w:p>
    <w:p w:rsidR="00000000" w:rsidRDefault="004766B1">
      <w:pPr>
        <w:ind w:firstLine="400"/>
        <w:jc w:val="both"/>
      </w:pPr>
      <w:r>
        <w:rPr>
          <w:rStyle w:val="s0"/>
        </w:rPr>
        <w:t xml:space="preserve">влечет штраф в размере пятнадцати месячных расчетных показателей. </w:t>
      </w:r>
    </w:p>
    <w:p w:rsidR="00000000" w:rsidRDefault="004766B1">
      <w:pPr>
        <w:ind w:firstLine="400"/>
        <w:jc w:val="both"/>
      </w:pPr>
      <w:r>
        <w:rPr>
          <w:rStyle w:val="s0"/>
        </w:rPr>
        <w:t xml:space="preserve">18. Непредъявление требований в суд о взыскании (возмещении) ущерба (субсидиарной ответственности) в случае установления вины должностных лиц должника - </w:t>
      </w:r>
    </w:p>
    <w:p w:rsidR="00000000" w:rsidRDefault="004766B1">
      <w:pPr>
        <w:ind w:firstLine="400"/>
        <w:jc w:val="both"/>
      </w:pPr>
      <w:r>
        <w:rPr>
          <w:rStyle w:val="s0"/>
        </w:rPr>
        <w:t xml:space="preserve">влечет штраф в </w:t>
      </w:r>
      <w:r>
        <w:rPr>
          <w:rStyle w:val="s0"/>
        </w:rPr>
        <w:t xml:space="preserve">размере пятидесяти месячных расчетных показателей. </w:t>
      </w:r>
    </w:p>
    <w:p w:rsidR="00000000" w:rsidRDefault="004766B1">
      <w:pPr>
        <w:ind w:firstLine="400"/>
        <w:jc w:val="both"/>
      </w:pPr>
      <w:r>
        <w:rPr>
          <w:rStyle w:val="s0"/>
        </w:rPr>
        <w:t>19. Неисполнение либо ненадлежащее исполнение обязанностей по представлению комитету кредиторов копии судебного акта, затрагивающего интересы банкрота и его кредиторов для рассмотрения вопроса его обжалов</w:t>
      </w:r>
      <w:r>
        <w:rPr>
          <w:rStyle w:val="s0"/>
        </w:rPr>
        <w:t>ания, если иное не установлено соглашением с банкротным управляющим, -</w:t>
      </w:r>
    </w:p>
    <w:p w:rsidR="00000000" w:rsidRDefault="004766B1">
      <w:pPr>
        <w:ind w:firstLine="400"/>
        <w:jc w:val="both"/>
      </w:pPr>
      <w:r>
        <w:rPr>
          <w:rStyle w:val="s0"/>
        </w:rPr>
        <w:t xml:space="preserve">влечет штраф в размере пятнадцати месячных расчетных показателей. </w:t>
      </w:r>
    </w:p>
    <w:p w:rsidR="00000000" w:rsidRDefault="004766B1">
      <w:pPr>
        <w:ind w:firstLine="400"/>
        <w:jc w:val="both"/>
      </w:pPr>
      <w:r>
        <w:rPr>
          <w:rStyle w:val="s0"/>
        </w:rPr>
        <w:t>20. Неисполнение либо ненадлежащее исполнение обязанностей по принятию от временного управляющего учредительных, финан</w:t>
      </w:r>
      <w:r>
        <w:rPr>
          <w:rStyle w:val="s0"/>
        </w:rPr>
        <w:t>совых и правоустанавливающих документов на имущество банкрота, печати и имущества банкрота -</w:t>
      </w:r>
    </w:p>
    <w:p w:rsidR="00000000" w:rsidRDefault="004766B1">
      <w:pPr>
        <w:ind w:firstLine="400"/>
        <w:jc w:val="both"/>
      </w:pPr>
      <w:r>
        <w:rPr>
          <w:rStyle w:val="s0"/>
        </w:rPr>
        <w:t xml:space="preserve">влечет штраф в размере пятидесяти месячных расчетных показателей. </w:t>
      </w:r>
    </w:p>
    <w:p w:rsidR="00000000" w:rsidRDefault="004766B1">
      <w:pPr>
        <w:ind w:firstLine="400"/>
        <w:jc w:val="both"/>
      </w:pPr>
      <w:r>
        <w:rPr>
          <w:rStyle w:val="s0"/>
        </w:rPr>
        <w:t>21. Несвоевременное закрытие банковского счета банкрота, сдача в налоговый орган бланков свидете</w:t>
      </w:r>
      <w:r>
        <w:rPr>
          <w:rStyle w:val="s0"/>
        </w:rPr>
        <w:t>льства налогоплательщика и свидетельства о постановке на учет по налогу на добавленную стоимость (при их наличии), уничтожение печати банкрота -</w:t>
      </w:r>
    </w:p>
    <w:p w:rsidR="00000000" w:rsidRDefault="004766B1">
      <w:pPr>
        <w:ind w:firstLine="400"/>
        <w:jc w:val="both"/>
      </w:pPr>
      <w:r>
        <w:rPr>
          <w:rStyle w:val="s0"/>
        </w:rPr>
        <w:t xml:space="preserve">влекут штраф в размере пятнадцати месячных расчетных показателей. </w:t>
      </w:r>
    </w:p>
    <w:p w:rsidR="00000000" w:rsidRDefault="004766B1">
      <w:pPr>
        <w:ind w:firstLine="400"/>
        <w:jc w:val="both"/>
      </w:pPr>
      <w:r>
        <w:rPr>
          <w:rStyle w:val="s0"/>
        </w:rPr>
        <w:t xml:space="preserve">22. Действия (бездействие), предусмотренные </w:t>
      </w:r>
      <w:r>
        <w:rPr>
          <w:rStyle w:val="s0"/>
        </w:rPr>
        <w:t xml:space="preserve">частями первой - двадцать первой настоящей статьи, совершенные повторно в течение года после наложения административного взыскания, - </w:t>
      </w:r>
    </w:p>
    <w:p w:rsidR="00000000" w:rsidRDefault="004766B1">
      <w:pPr>
        <w:ind w:firstLine="400"/>
        <w:jc w:val="both"/>
      </w:pPr>
      <w:r>
        <w:rPr>
          <w:rStyle w:val="s0"/>
        </w:rPr>
        <w:t>влекут штраф в размере ста месячных расчетных показателей.</w:t>
      </w:r>
    </w:p>
    <w:p w:rsidR="00000000" w:rsidRDefault="004766B1">
      <w:pPr>
        <w:ind w:firstLine="400"/>
        <w:jc w:val="both"/>
      </w:pPr>
      <w:r>
        <w:rPr>
          <w:rStyle w:val="s0"/>
        </w:rPr>
        <w:t> </w:t>
      </w:r>
    </w:p>
    <w:p w:rsidR="00000000" w:rsidRDefault="004766B1">
      <w:pPr>
        <w:jc w:val="both"/>
      </w:pPr>
      <w:bookmarkStart w:id="235" w:name="SUB155040000"/>
      <w:bookmarkEnd w:id="235"/>
      <w:r>
        <w:rPr>
          <w:rStyle w:val="s3"/>
        </w:rPr>
        <w:t xml:space="preserve">Кодекс дополнен статьей 155-4 в соответствии с </w:t>
      </w:r>
      <w:hyperlink r:id="rId1063" w:anchor="sub_id=1553" w:history="1">
        <w:r>
          <w:rPr>
            <w:rStyle w:val="a3"/>
            <w:i/>
            <w:iCs/>
            <w:bdr w:val="none" w:sz="0" w:space="0" w:color="auto" w:frame="1"/>
          </w:rPr>
          <w:t>Законом</w:t>
        </w:r>
      </w:hyperlink>
      <w:r>
        <w:rPr>
          <w:rStyle w:val="s3"/>
        </w:rPr>
        <w:t xml:space="preserve"> РК от 07.03.14 г. № 177-V</w:t>
      </w:r>
    </w:p>
    <w:p w:rsidR="00000000" w:rsidRDefault="004766B1">
      <w:pPr>
        <w:ind w:left="1200" w:hanging="800"/>
        <w:jc w:val="both"/>
      </w:pPr>
      <w:r>
        <w:rPr>
          <w:rStyle w:val="s1"/>
        </w:rPr>
        <w:t xml:space="preserve">Статья 155-4. </w:t>
      </w:r>
      <w:r>
        <w:rPr>
          <w:rStyle w:val="s0"/>
        </w:rPr>
        <w:t xml:space="preserve">Нарушение законодательства Республики Казахстан о реабилитации и банкротстве временным администратором </w:t>
      </w:r>
    </w:p>
    <w:p w:rsidR="00000000" w:rsidRDefault="004766B1">
      <w:pPr>
        <w:ind w:firstLine="400"/>
        <w:jc w:val="both"/>
      </w:pPr>
      <w:r>
        <w:rPr>
          <w:rStyle w:val="s0"/>
        </w:rPr>
        <w:t>1. Неисполнение либо ненадлежащее и</w:t>
      </w:r>
      <w:r>
        <w:rPr>
          <w:rStyle w:val="s0"/>
        </w:rPr>
        <w:t xml:space="preserve">сполнение обязанности направить в уполномоченный орган в области реабилитации и банкротства объявления о применении реабилитационной процедуры и порядке заявления требований кредиторами для размещения на его интернет-ресурсе - </w:t>
      </w:r>
    </w:p>
    <w:p w:rsidR="00000000" w:rsidRDefault="004766B1">
      <w:pPr>
        <w:ind w:firstLine="400"/>
        <w:jc w:val="both"/>
      </w:pPr>
      <w:r>
        <w:rPr>
          <w:rStyle w:val="s0"/>
        </w:rPr>
        <w:t xml:space="preserve">влечет штраф в размере пятнадцати </w:t>
      </w:r>
      <w:hyperlink r:id="rId1064" w:history="1">
        <w:r>
          <w:rPr>
            <w:rStyle w:val="a3"/>
          </w:rPr>
          <w:t>месячных расчетных показателей</w:t>
        </w:r>
      </w:hyperlink>
      <w:r>
        <w:rPr>
          <w:rStyle w:val="s0"/>
        </w:rPr>
        <w:t xml:space="preserve">. </w:t>
      </w:r>
    </w:p>
    <w:p w:rsidR="00000000" w:rsidRDefault="004766B1">
      <w:pPr>
        <w:ind w:firstLine="400"/>
        <w:jc w:val="both"/>
      </w:pPr>
      <w:r>
        <w:rPr>
          <w:rStyle w:val="s0"/>
        </w:rPr>
        <w:t xml:space="preserve">2. Нарушение установленного </w:t>
      </w:r>
      <w:hyperlink r:id="rId1065" w:history="1">
        <w:r>
          <w:rPr>
            <w:rStyle w:val="a3"/>
          </w:rPr>
          <w:t>законодательством</w:t>
        </w:r>
      </w:hyperlink>
      <w:r>
        <w:rPr>
          <w:rStyle w:val="s0"/>
        </w:rPr>
        <w:t xml:space="preserve"> </w:t>
      </w:r>
      <w:r>
        <w:rPr>
          <w:rStyle w:val="s0"/>
        </w:rPr>
        <w:t>Республики Казахстан о реабилитации и банкротстве порядка формирования реестра требований кредиторов -</w:t>
      </w:r>
    </w:p>
    <w:p w:rsidR="00000000" w:rsidRDefault="004766B1">
      <w:pPr>
        <w:ind w:firstLine="400"/>
        <w:jc w:val="both"/>
      </w:pPr>
      <w:r>
        <w:rPr>
          <w:rStyle w:val="s0"/>
        </w:rPr>
        <w:t xml:space="preserve">влечет штраф в размере пятидесяти месячных расчетных показателей. </w:t>
      </w:r>
    </w:p>
    <w:p w:rsidR="00000000" w:rsidRDefault="004766B1">
      <w:pPr>
        <w:ind w:firstLine="400"/>
        <w:jc w:val="both"/>
      </w:pPr>
      <w:r>
        <w:rPr>
          <w:rStyle w:val="s0"/>
        </w:rPr>
        <w:t>3. Неисполнение либо ненадлежащее исполнение обязанности направить в суд заключения об</w:t>
      </w:r>
      <w:r>
        <w:rPr>
          <w:rStyle w:val="s0"/>
        </w:rPr>
        <w:t xml:space="preserve"> эффективности плана реабилитации - </w:t>
      </w:r>
    </w:p>
    <w:p w:rsidR="00000000" w:rsidRDefault="004766B1">
      <w:pPr>
        <w:ind w:firstLine="400"/>
        <w:jc w:val="both"/>
      </w:pPr>
      <w:r>
        <w:rPr>
          <w:rStyle w:val="s0"/>
        </w:rPr>
        <w:t>влечет штраф в размере пятнадцати месячных расчетных показателей.</w:t>
      </w:r>
    </w:p>
    <w:p w:rsidR="00000000" w:rsidRDefault="004766B1">
      <w:pPr>
        <w:ind w:firstLine="400"/>
        <w:jc w:val="both"/>
      </w:pPr>
      <w:r>
        <w:rPr>
          <w:rStyle w:val="s0"/>
        </w:rPr>
        <w:t>4. Неисполнение либо ненадлежащее исполнение обязанности рассмотреть в течение пяти рабочих дней заявление должника о согласовании сделки вне рамок обычн</w:t>
      </w:r>
      <w:r>
        <w:rPr>
          <w:rStyle w:val="s0"/>
        </w:rPr>
        <w:t>ых коммерческих операций -</w:t>
      </w:r>
    </w:p>
    <w:p w:rsidR="00000000" w:rsidRDefault="004766B1">
      <w:pPr>
        <w:ind w:firstLine="400"/>
        <w:jc w:val="both"/>
      </w:pPr>
      <w:r>
        <w:rPr>
          <w:rStyle w:val="s0"/>
        </w:rPr>
        <w:t xml:space="preserve">влечет штраф в размере пятидесяти месячных расчетных показателей. </w:t>
      </w:r>
    </w:p>
    <w:p w:rsidR="00000000" w:rsidRDefault="004766B1">
      <w:pPr>
        <w:ind w:firstLine="400"/>
        <w:jc w:val="both"/>
      </w:pPr>
      <w:r>
        <w:rPr>
          <w:rStyle w:val="s0"/>
        </w:rPr>
        <w:t>5. Неисполнение либо ненадлежащее исполнение обязанности предоставить уполномоченному органу в области реабилитации и банкротства запрашиваемую информацию с прило</w:t>
      </w:r>
      <w:r>
        <w:rPr>
          <w:rStyle w:val="s0"/>
        </w:rPr>
        <w:t xml:space="preserve">жением подтверждающих документов - </w:t>
      </w:r>
    </w:p>
    <w:p w:rsidR="00000000" w:rsidRDefault="004766B1">
      <w:pPr>
        <w:ind w:firstLine="400"/>
        <w:jc w:val="both"/>
      </w:pPr>
      <w:r>
        <w:rPr>
          <w:rStyle w:val="s0"/>
        </w:rPr>
        <w:t xml:space="preserve">влечет штраф в размере пятнадцати месячных расчетных показателей. </w:t>
      </w:r>
    </w:p>
    <w:p w:rsidR="00000000" w:rsidRDefault="004766B1">
      <w:pPr>
        <w:ind w:firstLine="400"/>
        <w:jc w:val="both"/>
      </w:pPr>
      <w:r>
        <w:rPr>
          <w:rStyle w:val="s0"/>
        </w:rPr>
        <w:t xml:space="preserve">6. Неисполнение либо ненадлежащее исполнение обязанности рассмотреть требования кредиторов и довести до них результаты рассмотрения - </w:t>
      </w:r>
    </w:p>
    <w:p w:rsidR="00000000" w:rsidRDefault="004766B1">
      <w:pPr>
        <w:ind w:firstLine="400"/>
        <w:jc w:val="both"/>
      </w:pPr>
      <w:r>
        <w:rPr>
          <w:rStyle w:val="s0"/>
        </w:rPr>
        <w:t>влечет штраф в раз</w:t>
      </w:r>
      <w:r>
        <w:rPr>
          <w:rStyle w:val="s0"/>
        </w:rPr>
        <w:t xml:space="preserve">мере пятнадцати месячных расчетных показателей. </w:t>
      </w:r>
    </w:p>
    <w:p w:rsidR="00000000" w:rsidRDefault="004766B1">
      <w:pPr>
        <w:ind w:firstLine="400"/>
        <w:jc w:val="both"/>
      </w:pPr>
      <w:r>
        <w:rPr>
          <w:rStyle w:val="s0"/>
        </w:rPr>
        <w:t xml:space="preserve">7. Неисполнение либо ненадлежащее исполнение обязанности уведомить кредиторов о месте и дате проведения собрания кредиторов - </w:t>
      </w:r>
    </w:p>
    <w:p w:rsidR="00000000" w:rsidRDefault="004766B1">
      <w:pPr>
        <w:ind w:firstLine="400"/>
        <w:jc w:val="both"/>
      </w:pPr>
      <w:r>
        <w:rPr>
          <w:rStyle w:val="s0"/>
        </w:rPr>
        <w:t xml:space="preserve">влечет штраф в размере пятнадцати месячных расчетных показателей. </w:t>
      </w:r>
    </w:p>
    <w:p w:rsidR="00000000" w:rsidRDefault="004766B1">
      <w:pPr>
        <w:ind w:firstLine="400"/>
        <w:jc w:val="both"/>
      </w:pPr>
      <w:r>
        <w:rPr>
          <w:rStyle w:val="s0"/>
        </w:rPr>
        <w:t>8. Неисполнен</w:t>
      </w:r>
      <w:r>
        <w:rPr>
          <w:rStyle w:val="s0"/>
        </w:rPr>
        <w:t xml:space="preserve">ие либо ненадлежащее исполнение обязанности подать в суд заявление о прекращении реабилитационной процедуры в случае несогласования кредиторами плана реабилитации и (или) непредставления в суд плана реабилитации в срок, установленный </w:t>
      </w:r>
      <w:hyperlink r:id="rId1066" w:history="1">
        <w:r>
          <w:rPr>
            <w:rStyle w:val="a3"/>
          </w:rPr>
          <w:t>Законом</w:t>
        </w:r>
      </w:hyperlink>
      <w:r>
        <w:rPr>
          <w:rStyle w:val="s0"/>
        </w:rPr>
        <w:t xml:space="preserve"> Республики Казахстан «О реабилитации и банкротстве», -</w:t>
      </w:r>
    </w:p>
    <w:p w:rsidR="00000000" w:rsidRDefault="004766B1">
      <w:pPr>
        <w:ind w:firstLine="400"/>
        <w:jc w:val="both"/>
      </w:pPr>
      <w:r>
        <w:rPr>
          <w:rStyle w:val="s0"/>
        </w:rPr>
        <w:t xml:space="preserve">влечет штраф в размере пятнадцати месячных расчетных показателей. </w:t>
      </w:r>
    </w:p>
    <w:p w:rsidR="00000000" w:rsidRDefault="004766B1">
      <w:pPr>
        <w:ind w:firstLine="400"/>
        <w:jc w:val="both"/>
      </w:pPr>
      <w:r>
        <w:rPr>
          <w:rStyle w:val="s0"/>
        </w:rPr>
        <w:t>9. Действия (бездействие), предусмотренные частями первой - восьмой настоящей стать</w:t>
      </w:r>
      <w:r>
        <w:rPr>
          <w:rStyle w:val="s0"/>
        </w:rPr>
        <w:t xml:space="preserve">и, совершенные повторно в течение года после наложения административного взыскания, - </w:t>
      </w:r>
    </w:p>
    <w:p w:rsidR="00000000" w:rsidRDefault="004766B1">
      <w:pPr>
        <w:ind w:firstLine="400"/>
        <w:jc w:val="both"/>
      </w:pPr>
      <w:r>
        <w:rPr>
          <w:rStyle w:val="s0"/>
        </w:rPr>
        <w:t>влекут штраф в размере ста месячных расчетных показателей.</w:t>
      </w:r>
    </w:p>
    <w:p w:rsidR="00000000" w:rsidRDefault="004766B1">
      <w:pPr>
        <w:ind w:firstLine="400"/>
        <w:jc w:val="both"/>
      </w:pPr>
      <w:r>
        <w:rPr>
          <w:rStyle w:val="s0"/>
        </w:rPr>
        <w:t> </w:t>
      </w:r>
    </w:p>
    <w:p w:rsidR="00000000" w:rsidRDefault="004766B1">
      <w:pPr>
        <w:jc w:val="both"/>
      </w:pPr>
      <w:bookmarkStart w:id="236" w:name="SUB155050000"/>
      <w:bookmarkEnd w:id="236"/>
      <w:r>
        <w:rPr>
          <w:rStyle w:val="s3"/>
        </w:rPr>
        <w:t xml:space="preserve">Кодекс дополнен статьей 155-5 в соответствии с </w:t>
      </w:r>
      <w:hyperlink r:id="rId1067" w:anchor="sub_id=1553" w:history="1">
        <w:r>
          <w:rPr>
            <w:rStyle w:val="a3"/>
            <w:i/>
            <w:iCs/>
            <w:bdr w:val="none" w:sz="0" w:space="0" w:color="auto" w:frame="1"/>
          </w:rPr>
          <w:t>Законом</w:t>
        </w:r>
      </w:hyperlink>
      <w:r>
        <w:rPr>
          <w:rStyle w:val="s3"/>
        </w:rPr>
        <w:t xml:space="preserve"> РК от 07.03.14 г. № 177-V</w:t>
      </w:r>
    </w:p>
    <w:p w:rsidR="00000000" w:rsidRDefault="004766B1">
      <w:pPr>
        <w:ind w:left="1200" w:hanging="800"/>
        <w:jc w:val="both"/>
      </w:pPr>
      <w:r>
        <w:rPr>
          <w:rStyle w:val="s1"/>
        </w:rPr>
        <w:t xml:space="preserve">Статья 155-5. </w:t>
      </w:r>
      <w:r>
        <w:rPr>
          <w:rStyle w:val="s0"/>
        </w:rPr>
        <w:t>Нарушение законодательства Республики Казахстан о реабилитации и банкротстве реабилитационным управляющим</w:t>
      </w:r>
    </w:p>
    <w:p w:rsidR="00000000" w:rsidRDefault="004766B1">
      <w:pPr>
        <w:ind w:firstLine="400"/>
        <w:jc w:val="both"/>
      </w:pPr>
      <w:r>
        <w:rPr>
          <w:rStyle w:val="s0"/>
        </w:rPr>
        <w:t xml:space="preserve">1. Нарушение установленного </w:t>
      </w:r>
      <w:hyperlink r:id="rId1068" w:history="1">
        <w:r>
          <w:rPr>
            <w:rStyle w:val="a3"/>
          </w:rPr>
          <w:t>законодательством</w:t>
        </w:r>
      </w:hyperlink>
      <w:r>
        <w:rPr>
          <w:rStyle w:val="s0"/>
        </w:rPr>
        <w:t xml:space="preserve"> Республики Казахстан о реабилитации и банкротстве порядка размещения информационного сообщения о проведении электронного аукциона -</w:t>
      </w:r>
    </w:p>
    <w:p w:rsidR="00000000" w:rsidRDefault="004766B1">
      <w:pPr>
        <w:ind w:firstLine="400"/>
        <w:jc w:val="both"/>
      </w:pPr>
      <w:r>
        <w:rPr>
          <w:rStyle w:val="s0"/>
        </w:rPr>
        <w:t xml:space="preserve">влечет штраф в размере пятнадцати месячных расчетных показателей. </w:t>
      </w:r>
    </w:p>
    <w:p w:rsidR="00000000" w:rsidRDefault="004766B1">
      <w:pPr>
        <w:ind w:firstLine="400"/>
        <w:jc w:val="both"/>
      </w:pPr>
      <w:r>
        <w:rPr>
          <w:rStyle w:val="s0"/>
        </w:rPr>
        <w:t>2. Неисполнение условий сог</w:t>
      </w:r>
      <w:r>
        <w:rPr>
          <w:rStyle w:val="s0"/>
        </w:rPr>
        <w:t>лашения, заключенного с комитетом, кредиторов в реабилитационной процедуре, -</w:t>
      </w:r>
    </w:p>
    <w:p w:rsidR="00000000" w:rsidRDefault="004766B1">
      <w:pPr>
        <w:ind w:firstLine="400"/>
        <w:jc w:val="both"/>
      </w:pPr>
      <w:r>
        <w:rPr>
          <w:rStyle w:val="s0"/>
        </w:rPr>
        <w:t xml:space="preserve">влечет штраф в размере пятнадцати месячных расчетных показателей. </w:t>
      </w:r>
    </w:p>
    <w:p w:rsidR="00000000" w:rsidRDefault="004766B1">
      <w:pPr>
        <w:ind w:firstLine="400"/>
        <w:jc w:val="both"/>
      </w:pPr>
      <w:r>
        <w:rPr>
          <w:rStyle w:val="s0"/>
        </w:rPr>
        <w:t>3. Неисполнение либо ненадлежащее исполнение обязанности по принятию имущества должника в управление и обеспече</w:t>
      </w:r>
      <w:r>
        <w:rPr>
          <w:rStyle w:val="s0"/>
        </w:rPr>
        <w:t xml:space="preserve">нию его охраны - </w:t>
      </w:r>
    </w:p>
    <w:p w:rsidR="00000000" w:rsidRDefault="004766B1">
      <w:pPr>
        <w:ind w:firstLine="400"/>
        <w:jc w:val="both"/>
      </w:pPr>
      <w:r>
        <w:rPr>
          <w:rStyle w:val="s0"/>
        </w:rPr>
        <w:t xml:space="preserve">влечет штраф в размере пятнадцати месячных расчетных показателей. </w:t>
      </w:r>
    </w:p>
    <w:p w:rsidR="00000000" w:rsidRDefault="004766B1">
      <w:pPr>
        <w:ind w:firstLine="400"/>
        <w:jc w:val="both"/>
      </w:pPr>
      <w:r>
        <w:rPr>
          <w:rStyle w:val="s0"/>
        </w:rPr>
        <w:t>4. Неисполнение либо ненадлежащее исполнение плана реабилитации -</w:t>
      </w:r>
    </w:p>
    <w:p w:rsidR="00000000" w:rsidRDefault="004766B1">
      <w:pPr>
        <w:ind w:firstLine="400"/>
        <w:jc w:val="both"/>
      </w:pPr>
      <w:r>
        <w:rPr>
          <w:rStyle w:val="s0"/>
        </w:rPr>
        <w:t xml:space="preserve">влечет штраф в размере пятидесяти месячных расчетных показателей. </w:t>
      </w:r>
    </w:p>
    <w:p w:rsidR="00000000" w:rsidRDefault="004766B1">
      <w:pPr>
        <w:ind w:firstLine="400"/>
        <w:jc w:val="both"/>
      </w:pPr>
      <w:r>
        <w:rPr>
          <w:rStyle w:val="s0"/>
        </w:rPr>
        <w:t>5. Неисполнение либо ненадлежащее исполнение обязанности по предоставлению в уполномоченный орган в области реабилитации и банкротства текущей информации о ходе осуществления реабилитационной процедуры с приложением копий документов -</w:t>
      </w:r>
    </w:p>
    <w:p w:rsidR="00000000" w:rsidRDefault="004766B1">
      <w:pPr>
        <w:ind w:firstLine="400"/>
        <w:jc w:val="both"/>
      </w:pPr>
      <w:r>
        <w:rPr>
          <w:rStyle w:val="s0"/>
        </w:rPr>
        <w:t xml:space="preserve">влечет штраф в размере пятнадцати месячных расчетных показателей. </w:t>
      </w:r>
    </w:p>
    <w:p w:rsidR="00000000" w:rsidRDefault="004766B1">
      <w:pPr>
        <w:ind w:firstLine="400"/>
        <w:jc w:val="both"/>
      </w:pPr>
      <w:r>
        <w:rPr>
          <w:rStyle w:val="s0"/>
        </w:rPr>
        <w:t>6. Неуведомление либо ненадлежащее уведомление кредитора о дате, времени и месте проведения собрания кредиторов в реабилитационной процедуре -</w:t>
      </w:r>
    </w:p>
    <w:p w:rsidR="00000000" w:rsidRDefault="004766B1">
      <w:pPr>
        <w:ind w:firstLine="400"/>
        <w:jc w:val="both"/>
      </w:pPr>
      <w:r>
        <w:rPr>
          <w:rStyle w:val="s0"/>
        </w:rPr>
        <w:t>влечет штраф в размере пятнадцати месячных рас</w:t>
      </w:r>
      <w:r>
        <w:rPr>
          <w:rStyle w:val="s0"/>
        </w:rPr>
        <w:t xml:space="preserve">четных показателей. </w:t>
      </w:r>
    </w:p>
    <w:p w:rsidR="00000000" w:rsidRDefault="004766B1">
      <w:pPr>
        <w:ind w:firstLine="400"/>
        <w:jc w:val="both"/>
      </w:pPr>
      <w:r>
        <w:rPr>
          <w:rStyle w:val="s0"/>
        </w:rPr>
        <w:t xml:space="preserve">7. Неисполнение либо ненадлежащее исполнение обязанности передать назначенному реабилитационному управляющему учредительные, финансовые, правоустанавливающие и иные документы и печати должника при отстранении (освобождении) или замене </w:t>
      </w:r>
      <w:r>
        <w:rPr>
          <w:rStyle w:val="s0"/>
        </w:rPr>
        <w:t>реабилитационного управляющего -</w:t>
      </w:r>
    </w:p>
    <w:p w:rsidR="00000000" w:rsidRDefault="004766B1">
      <w:pPr>
        <w:ind w:firstLine="400"/>
        <w:jc w:val="both"/>
      </w:pPr>
      <w:r>
        <w:rPr>
          <w:rStyle w:val="s0"/>
        </w:rPr>
        <w:t xml:space="preserve">влечет штраф в размере пятидесяти месячных расчетных показателей. </w:t>
      </w:r>
    </w:p>
    <w:p w:rsidR="00000000" w:rsidRDefault="004766B1">
      <w:pPr>
        <w:ind w:firstLine="400"/>
        <w:jc w:val="both"/>
      </w:pPr>
      <w:r>
        <w:rPr>
          <w:rStyle w:val="s0"/>
        </w:rPr>
        <w:t>8. Совершение сделок вне рамок обычных коммерческих операций, не предусмотренных планом реабилитации, в реабилитационной процедуре без согласия собрания кре</w:t>
      </w:r>
      <w:r>
        <w:rPr>
          <w:rStyle w:val="s0"/>
        </w:rPr>
        <w:t>диторов -</w:t>
      </w:r>
    </w:p>
    <w:p w:rsidR="00000000" w:rsidRDefault="004766B1">
      <w:pPr>
        <w:ind w:firstLine="400"/>
        <w:jc w:val="both"/>
      </w:pPr>
      <w:r>
        <w:rPr>
          <w:rStyle w:val="s0"/>
        </w:rPr>
        <w:t xml:space="preserve">влечет штраф в размере пятидесяти месячных расчетных показателей. </w:t>
      </w:r>
    </w:p>
    <w:p w:rsidR="00000000" w:rsidRDefault="004766B1">
      <w:pPr>
        <w:ind w:firstLine="400"/>
        <w:jc w:val="both"/>
      </w:pPr>
      <w:r>
        <w:rPr>
          <w:rStyle w:val="s0"/>
        </w:rPr>
        <w:t>9. Непредставление, несвоевременное представление либо представление не соответствующего требованиям законодательства Республики Казахстан о реабилитации и банкротстве заключитель</w:t>
      </w:r>
      <w:r>
        <w:rPr>
          <w:rStyle w:val="s0"/>
        </w:rPr>
        <w:t xml:space="preserve">ного отчета в суд - </w:t>
      </w:r>
    </w:p>
    <w:p w:rsidR="00000000" w:rsidRDefault="004766B1">
      <w:pPr>
        <w:ind w:firstLine="400"/>
        <w:jc w:val="both"/>
      </w:pPr>
      <w:r>
        <w:rPr>
          <w:rStyle w:val="s0"/>
        </w:rPr>
        <w:t xml:space="preserve">влекут штраф в размере пятнадцати месячных расчетных показателей. </w:t>
      </w:r>
    </w:p>
    <w:p w:rsidR="00000000" w:rsidRDefault="004766B1">
      <w:pPr>
        <w:ind w:firstLine="400"/>
        <w:jc w:val="both"/>
      </w:pPr>
      <w:r>
        <w:rPr>
          <w:rStyle w:val="s0"/>
        </w:rPr>
        <w:t>10. Неисполнение либо ненадлежащее исполнение обязанности по выявлению наличия (отсутствия) признаков преднамеренного доведения должника до неплатежеспособности и напра</w:t>
      </w:r>
      <w:r>
        <w:rPr>
          <w:rStyle w:val="s0"/>
        </w:rPr>
        <w:t xml:space="preserve">вления заявления в правоохранительные органы при наличии признаков для принятия процессуального решения - </w:t>
      </w:r>
    </w:p>
    <w:p w:rsidR="00000000" w:rsidRDefault="004766B1">
      <w:pPr>
        <w:ind w:firstLine="400"/>
        <w:jc w:val="both"/>
      </w:pPr>
      <w:r>
        <w:rPr>
          <w:rStyle w:val="s0"/>
        </w:rPr>
        <w:t xml:space="preserve">влечет штраф в размере пятидесяти месячных расчетных показателей. </w:t>
      </w:r>
    </w:p>
    <w:p w:rsidR="00000000" w:rsidRDefault="004766B1">
      <w:pPr>
        <w:ind w:firstLine="400"/>
        <w:jc w:val="both"/>
      </w:pPr>
      <w:r>
        <w:rPr>
          <w:rStyle w:val="s0"/>
        </w:rPr>
        <w:t>11. Неисполнение либо ненадлежащее исполнение обязанности по предоставлению информ</w:t>
      </w:r>
      <w:r>
        <w:rPr>
          <w:rStyle w:val="s0"/>
        </w:rPr>
        <w:t xml:space="preserve">ации о ходе осуществления деятельности кредитору должника на основании его письменного запроса - </w:t>
      </w:r>
    </w:p>
    <w:p w:rsidR="00000000" w:rsidRDefault="004766B1">
      <w:pPr>
        <w:ind w:firstLine="400"/>
        <w:jc w:val="both"/>
      </w:pPr>
      <w:r>
        <w:rPr>
          <w:rStyle w:val="s0"/>
        </w:rPr>
        <w:t xml:space="preserve">влечет штраф в размере тридцати месячных расчетных показателей. </w:t>
      </w:r>
    </w:p>
    <w:p w:rsidR="00000000" w:rsidRDefault="004766B1">
      <w:pPr>
        <w:ind w:firstLine="400"/>
        <w:jc w:val="both"/>
      </w:pPr>
      <w:r>
        <w:rPr>
          <w:rStyle w:val="s0"/>
        </w:rPr>
        <w:t>12. Неисполнение либо ненадлежащее исполнение обязанности по предоставлению уполномоченному о</w:t>
      </w:r>
      <w:r>
        <w:rPr>
          <w:rStyle w:val="s0"/>
        </w:rPr>
        <w:t>ргану в области реабилитации и банкротства запрашиваемой информации с приложением подтверждающих документов -</w:t>
      </w:r>
    </w:p>
    <w:p w:rsidR="00000000" w:rsidRDefault="004766B1">
      <w:pPr>
        <w:ind w:firstLine="400"/>
        <w:jc w:val="both"/>
      </w:pPr>
      <w:r>
        <w:rPr>
          <w:rStyle w:val="s0"/>
        </w:rPr>
        <w:t xml:space="preserve">влечет штраф в размере тридцати месячных расчетных показателей. </w:t>
      </w:r>
    </w:p>
    <w:p w:rsidR="00000000" w:rsidRDefault="004766B1">
      <w:pPr>
        <w:ind w:firstLine="400"/>
        <w:jc w:val="both"/>
      </w:pPr>
      <w:r>
        <w:rPr>
          <w:rStyle w:val="s0"/>
        </w:rPr>
        <w:t>13. Неисполнение либо ненадлежащее исполнение обязанности по направлению в суд хо</w:t>
      </w:r>
      <w:r>
        <w:rPr>
          <w:rStyle w:val="s0"/>
        </w:rPr>
        <w:t>датайства о внесении изменений и дополнений в план реабилитации -</w:t>
      </w:r>
    </w:p>
    <w:p w:rsidR="00000000" w:rsidRDefault="004766B1">
      <w:pPr>
        <w:ind w:firstLine="400"/>
        <w:jc w:val="both"/>
      </w:pPr>
      <w:r>
        <w:rPr>
          <w:rStyle w:val="s0"/>
        </w:rPr>
        <w:t xml:space="preserve">влечет штраф в размере тридцати месячных расчетных показателей. </w:t>
      </w:r>
    </w:p>
    <w:p w:rsidR="00000000" w:rsidRDefault="004766B1">
      <w:pPr>
        <w:ind w:firstLine="400"/>
        <w:jc w:val="both"/>
      </w:pPr>
      <w:r>
        <w:rPr>
          <w:rStyle w:val="s0"/>
        </w:rPr>
        <w:t>14. Несвоевременное обращение в суд о приостановлении реабилитационной процедуры -</w:t>
      </w:r>
    </w:p>
    <w:p w:rsidR="00000000" w:rsidRDefault="004766B1">
      <w:pPr>
        <w:ind w:firstLine="400"/>
        <w:jc w:val="both"/>
      </w:pPr>
      <w:r>
        <w:rPr>
          <w:rStyle w:val="s0"/>
        </w:rPr>
        <w:t>влечет штраф в размере тридцати месячных р</w:t>
      </w:r>
      <w:r>
        <w:rPr>
          <w:rStyle w:val="s0"/>
        </w:rPr>
        <w:t xml:space="preserve">асчетных показателей. </w:t>
      </w:r>
    </w:p>
    <w:p w:rsidR="00000000" w:rsidRDefault="004766B1">
      <w:pPr>
        <w:ind w:firstLine="400"/>
        <w:jc w:val="both"/>
      </w:pPr>
      <w:r>
        <w:rPr>
          <w:rStyle w:val="s0"/>
        </w:rPr>
        <w:t>15. Неисполнение либо ненадлежащее исполнение обязанности по доведению до сведения членов комитета кредиторов информации о финансовом состоянии, произведенных сделках в ходе обычных коммерческих операций комитету кредиторов -</w:t>
      </w:r>
    </w:p>
    <w:p w:rsidR="00000000" w:rsidRDefault="004766B1">
      <w:pPr>
        <w:ind w:firstLine="400"/>
        <w:jc w:val="both"/>
      </w:pPr>
      <w:r>
        <w:rPr>
          <w:rStyle w:val="s0"/>
        </w:rPr>
        <w:t xml:space="preserve">влечет </w:t>
      </w:r>
      <w:r>
        <w:rPr>
          <w:rStyle w:val="s0"/>
        </w:rPr>
        <w:t xml:space="preserve">штраф в размере тридцати месячных расчетных показателей. </w:t>
      </w:r>
    </w:p>
    <w:p w:rsidR="00000000" w:rsidRDefault="004766B1">
      <w:pPr>
        <w:ind w:firstLine="400"/>
        <w:jc w:val="both"/>
      </w:pPr>
      <w:r>
        <w:rPr>
          <w:rStyle w:val="s0"/>
        </w:rPr>
        <w:t>16. Неисполнение либо ненадлежащее исполнение обязанности по выявлению сделок, совершенных должником или уполномоченным им лицом с нарушением требований, предусмотренных гражданским законодательство</w:t>
      </w:r>
      <w:r>
        <w:rPr>
          <w:rStyle w:val="s0"/>
        </w:rPr>
        <w:t xml:space="preserve">м </w:t>
      </w:r>
      <w:hyperlink r:id="rId1069" w:history="1">
        <w:r>
          <w:rPr>
            <w:rStyle w:val="a3"/>
          </w:rPr>
          <w:t>Республики</w:t>
        </w:r>
      </w:hyperlink>
      <w:r>
        <w:rPr>
          <w:rStyle w:val="s0"/>
        </w:rPr>
        <w:t xml:space="preserve"> Казахстан и Законом Республики Казахстан «О реабилитации и банкротстве», и непредъявление требований о признании их недействительными либо возврате имущества в судебном порядке -</w:t>
      </w:r>
    </w:p>
    <w:p w:rsidR="00000000" w:rsidRDefault="004766B1">
      <w:pPr>
        <w:ind w:firstLine="400"/>
        <w:jc w:val="both"/>
      </w:pPr>
      <w:r>
        <w:rPr>
          <w:rStyle w:val="s0"/>
        </w:rPr>
        <w:t xml:space="preserve">влекут штраф в размере пятидесяти месячных расчетных показателей. </w:t>
      </w:r>
    </w:p>
    <w:p w:rsidR="00000000" w:rsidRDefault="004766B1">
      <w:pPr>
        <w:ind w:firstLine="400"/>
        <w:jc w:val="both"/>
      </w:pPr>
      <w:r>
        <w:rPr>
          <w:rStyle w:val="s0"/>
        </w:rPr>
        <w:t>17. Несогласование с собранием кредиторов действий, не предусмотренных планом реабилитации, до их совершения -</w:t>
      </w:r>
    </w:p>
    <w:p w:rsidR="00000000" w:rsidRDefault="004766B1">
      <w:pPr>
        <w:ind w:firstLine="400"/>
        <w:jc w:val="both"/>
      </w:pPr>
      <w:r>
        <w:rPr>
          <w:rStyle w:val="s0"/>
        </w:rPr>
        <w:t>влечет штраф в размере ста месячных расчетных показателей.</w:t>
      </w:r>
    </w:p>
    <w:p w:rsidR="00000000" w:rsidRDefault="004766B1">
      <w:pPr>
        <w:ind w:firstLine="400"/>
        <w:jc w:val="both"/>
      </w:pPr>
      <w:r>
        <w:rPr>
          <w:rStyle w:val="s0"/>
        </w:rPr>
        <w:t>18. Совершение сделок, влекущих увеличение кредиторской задолженности, если общая сумма кредиторской задолженности должника, возникшей после применения реабилитационной процедуры, превышает двадцать процентов от общей суммы кредиторской задолженности на мо</w:t>
      </w:r>
      <w:r>
        <w:rPr>
          <w:rStyle w:val="s0"/>
        </w:rPr>
        <w:t>мент введения реабилитационной процедуры без одобрения собрания кредиторов -</w:t>
      </w:r>
    </w:p>
    <w:p w:rsidR="00000000" w:rsidRDefault="004766B1">
      <w:pPr>
        <w:ind w:firstLine="400"/>
        <w:jc w:val="both"/>
      </w:pPr>
      <w:r>
        <w:rPr>
          <w:rStyle w:val="s0"/>
        </w:rPr>
        <w:t>влечет штраф в размере ста месячных расчетных показателей.</w:t>
      </w:r>
    </w:p>
    <w:p w:rsidR="00000000" w:rsidRDefault="004766B1">
      <w:pPr>
        <w:ind w:firstLine="400"/>
        <w:jc w:val="both"/>
      </w:pPr>
      <w:r>
        <w:rPr>
          <w:rStyle w:val="s0"/>
        </w:rPr>
        <w:t>19. Действия (бездействие), предусмотренные частями первой - восемнадцатой настоящей статьи, совершенные повторно в тече</w:t>
      </w:r>
      <w:r>
        <w:rPr>
          <w:rStyle w:val="s0"/>
        </w:rPr>
        <w:t xml:space="preserve">ние года после наложения административного взыскания, - </w:t>
      </w:r>
    </w:p>
    <w:p w:rsidR="00000000" w:rsidRDefault="004766B1">
      <w:pPr>
        <w:ind w:firstLine="400"/>
        <w:jc w:val="both"/>
      </w:pPr>
      <w:r>
        <w:rPr>
          <w:rStyle w:val="s0"/>
        </w:rPr>
        <w:t>влекут штраф в размере ста месячных расчетных показателей.</w:t>
      </w:r>
    </w:p>
    <w:p w:rsidR="00000000" w:rsidRDefault="004766B1">
      <w:pPr>
        <w:ind w:firstLine="400"/>
        <w:jc w:val="both"/>
      </w:pPr>
      <w:r>
        <w:t> </w:t>
      </w:r>
    </w:p>
    <w:p w:rsidR="00000000" w:rsidRDefault="004766B1">
      <w:pPr>
        <w:jc w:val="both"/>
      </w:pPr>
      <w:bookmarkStart w:id="237" w:name="SUB1560000"/>
      <w:bookmarkEnd w:id="237"/>
      <w:r>
        <w:rPr>
          <w:rStyle w:val="s3"/>
        </w:rPr>
        <w:t xml:space="preserve">Статья 156 изложена в редакции </w:t>
      </w:r>
      <w:hyperlink r:id="rId1070" w:anchor="sub_id=1560000" w:history="1">
        <w:r>
          <w:rPr>
            <w:rStyle w:val="a3"/>
            <w:i/>
            <w:iCs/>
            <w:bdr w:val="none" w:sz="0" w:space="0" w:color="auto" w:frame="1"/>
          </w:rPr>
          <w:t>Закона</w:t>
        </w:r>
      </w:hyperlink>
      <w:r>
        <w:rPr>
          <w:rStyle w:val="s3"/>
        </w:rPr>
        <w:t xml:space="preserve"> РК от 20.01.06 </w:t>
      </w:r>
      <w:r>
        <w:rPr>
          <w:rStyle w:val="s3"/>
        </w:rPr>
        <w:t>г. № 123-III (введен в действие с 1 января 2006 г.) (</w:t>
      </w:r>
      <w:hyperlink r:id="rId1071" w:anchor="sub_id=1560000" w:history="1">
        <w:r>
          <w:rPr>
            <w:rStyle w:val="a3"/>
            <w:i/>
            <w:iCs/>
            <w:bdr w:val="none" w:sz="0" w:space="0" w:color="auto" w:frame="1"/>
          </w:rPr>
          <w:t>см. стар. ред.</w:t>
        </w:r>
      </w:hyperlink>
      <w:r>
        <w:rPr>
          <w:rStyle w:val="s3"/>
        </w:rPr>
        <w:t xml:space="preserve">); </w:t>
      </w:r>
      <w:hyperlink r:id="rId1072" w:anchor="sub_id=303" w:history="1">
        <w:r>
          <w:rPr>
            <w:rStyle w:val="a3"/>
            <w:i/>
            <w:iCs/>
            <w:bdr w:val="none" w:sz="0" w:space="0" w:color="auto" w:frame="1"/>
          </w:rPr>
          <w:t>Закона</w:t>
        </w:r>
      </w:hyperlink>
      <w:r>
        <w:rPr>
          <w:rStyle w:val="s3"/>
        </w:rPr>
        <w:t xml:space="preserve"> </w:t>
      </w:r>
      <w:r>
        <w:rPr>
          <w:rStyle w:val="s3"/>
        </w:rPr>
        <w:t>РК от 05.07.08 г. № 60-IV (</w:t>
      </w:r>
      <w:hyperlink r:id="rId1073" w:anchor="sub_id=1560000" w:history="1">
        <w:r>
          <w:rPr>
            <w:rStyle w:val="a3"/>
            <w:i/>
            <w:iCs/>
            <w:bdr w:val="none" w:sz="0" w:space="0" w:color="auto" w:frame="1"/>
          </w:rPr>
          <w:t>см. стар. ред.</w:t>
        </w:r>
      </w:hyperlink>
      <w:r>
        <w:rPr>
          <w:rStyle w:val="s3"/>
        </w:rPr>
        <w:t xml:space="preserve">); внесены изменения в соответствии с </w:t>
      </w:r>
      <w:hyperlink r:id="rId1074" w:anchor="sub_id=410" w:history="1">
        <w:r>
          <w:rPr>
            <w:rStyle w:val="a3"/>
            <w:i/>
            <w:iCs/>
            <w:bdr w:val="none" w:sz="0" w:space="0" w:color="auto" w:frame="1"/>
          </w:rPr>
          <w:t>Законом</w:t>
        </w:r>
      </w:hyperlink>
      <w:r>
        <w:rPr>
          <w:rStyle w:val="s3"/>
        </w:rPr>
        <w:t xml:space="preserve"> РК </w:t>
      </w:r>
      <w:r>
        <w:rPr>
          <w:rStyle w:val="s3"/>
        </w:rPr>
        <w:t>от 09.11.11 г. № 490-IV (</w:t>
      </w:r>
      <w:hyperlink r:id="rId1075" w:anchor="sub_id=1560000" w:history="1">
        <w:r>
          <w:rPr>
            <w:rStyle w:val="a3"/>
            <w:i/>
            <w:iCs/>
            <w:bdr w:val="none" w:sz="0" w:space="0" w:color="auto" w:frame="1"/>
          </w:rPr>
          <w:t>см. стар. ред.</w:t>
        </w:r>
      </w:hyperlink>
      <w:r>
        <w:rPr>
          <w:rStyle w:val="s3"/>
        </w:rPr>
        <w:t xml:space="preserve">); изложена в редакции </w:t>
      </w:r>
      <w:hyperlink r:id="rId1076" w:anchor="sub_id=5156" w:history="1">
        <w:r>
          <w:rPr>
            <w:rStyle w:val="a3"/>
            <w:b/>
            <w:bCs/>
            <w:i/>
            <w:iCs/>
            <w:bdr w:val="none" w:sz="0" w:space="0" w:color="auto" w:frame="1"/>
          </w:rPr>
          <w:t>Закона</w:t>
        </w:r>
      </w:hyperlink>
      <w:r>
        <w:rPr>
          <w:rStyle w:val="s3"/>
        </w:rPr>
        <w:t xml:space="preserve"> РК от 07.03.14 г. № </w:t>
      </w:r>
      <w:r>
        <w:rPr>
          <w:rStyle w:val="s3"/>
        </w:rPr>
        <w:t>177-V (</w:t>
      </w:r>
      <w:hyperlink r:id="rId1077" w:anchor="sub_id=156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156. </w:t>
      </w:r>
      <w:r>
        <w:rPr>
          <w:rStyle w:val="s0"/>
        </w:rPr>
        <w:t>Преднамеренное банкротство</w:t>
      </w:r>
    </w:p>
    <w:p w:rsidR="00000000" w:rsidRDefault="004766B1">
      <w:pPr>
        <w:ind w:firstLine="400"/>
        <w:jc w:val="both"/>
      </w:pPr>
      <w:r>
        <w:rPr>
          <w:rStyle w:val="s0"/>
        </w:rPr>
        <w:t>Преднамеренное банкротство, то есть умышленное создание или увеличение неплатежеспособности, совершенное в ре</w:t>
      </w:r>
      <w:r>
        <w:rPr>
          <w:rStyle w:val="s0"/>
        </w:rPr>
        <w:t xml:space="preserve">зультате действий (бездействия) учредителя (участника), должностного лица, органов юридического лица, а равно индивидуального предпринимателя в личных интересах или интересах иных лиц, если это деяние не содержит признаков уголовного наказуемого деяния, - </w:t>
      </w:r>
    </w:p>
    <w:p w:rsidR="00000000" w:rsidRDefault="004766B1">
      <w:pPr>
        <w:ind w:firstLine="400"/>
        <w:jc w:val="both"/>
      </w:pPr>
      <w:r>
        <w:rPr>
          <w:rStyle w:val="s0"/>
        </w:rPr>
        <w:t>влечет штраф на должностных лиц, индивидуальных предпринимателей в размере ста пятидесяти, на юридических лиц, являющихся субъектами малого или среднего предпринимательства, - в размере пятисот, на юридических лиц, являющихся субъектами крупного предприни</w:t>
      </w:r>
      <w:r>
        <w:rPr>
          <w:rStyle w:val="s0"/>
        </w:rPr>
        <w:t xml:space="preserve">мательства, - в размере восьмисот </w:t>
      </w:r>
      <w:hyperlink r:id="rId1078" w:history="1">
        <w:r>
          <w:rPr>
            <w:rStyle w:val="a3"/>
          </w:rPr>
          <w:t>месячных расчетных показателей</w:t>
        </w:r>
      </w:hyperlink>
      <w:r>
        <w:rPr>
          <w:rStyle w:val="s0"/>
        </w:rPr>
        <w:t>.</w:t>
      </w:r>
    </w:p>
    <w:p w:rsidR="00000000" w:rsidRDefault="004766B1">
      <w:pPr>
        <w:ind w:firstLine="400"/>
        <w:jc w:val="both"/>
      </w:pPr>
      <w:r>
        <w:t> </w:t>
      </w:r>
    </w:p>
    <w:p w:rsidR="00000000" w:rsidRDefault="004766B1">
      <w:bookmarkStart w:id="238" w:name="SUB1570000"/>
      <w:bookmarkEnd w:id="238"/>
      <w:r>
        <w:rPr>
          <w:rStyle w:val="s3"/>
        </w:rPr>
        <w:t xml:space="preserve">В статью 157 внесены изменения в соответствии с </w:t>
      </w:r>
      <w:hyperlink r:id="rId1079" w:anchor="sub_id=157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1080" w:anchor="sub_id=1570000" w:history="1">
        <w:r>
          <w:rPr>
            <w:rStyle w:val="a3"/>
            <w:i/>
            <w:iCs/>
            <w:bdr w:val="none" w:sz="0" w:space="0" w:color="auto" w:frame="1"/>
          </w:rPr>
          <w:t>см. стар. ред.</w:t>
        </w:r>
      </w:hyperlink>
      <w:r>
        <w:rPr>
          <w:rStyle w:val="s3"/>
        </w:rPr>
        <w:t xml:space="preserve">); </w:t>
      </w:r>
      <w:hyperlink r:id="rId1081" w:anchor="sub_id=304" w:history="1">
        <w:r>
          <w:rPr>
            <w:rStyle w:val="a3"/>
            <w:i/>
            <w:iCs/>
            <w:bdr w:val="none" w:sz="0" w:space="0" w:color="auto" w:frame="1"/>
          </w:rPr>
          <w:t>Законом</w:t>
        </w:r>
      </w:hyperlink>
      <w:r>
        <w:rPr>
          <w:rStyle w:val="s3"/>
        </w:rPr>
        <w:t xml:space="preserve"> РК от 05.07.08 г. № 60-IV (</w:t>
      </w:r>
      <w:hyperlink r:id="rId1082" w:anchor="sub_id=1570000" w:history="1">
        <w:r>
          <w:rPr>
            <w:rStyle w:val="a3"/>
            <w:i/>
            <w:iCs/>
            <w:bdr w:val="none" w:sz="0" w:space="0" w:color="auto" w:frame="1"/>
          </w:rPr>
          <w:t>см. стар. ред.</w:t>
        </w:r>
      </w:hyperlink>
      <w:r>
        <w:rPr>
          <w:rStyle w:val="s3"/>
        </w:rPr>
        <w:t xml:space="preserve">); </w:t>
      </w:r>
      <w:hyperlink r:id="rId1083" w:anchor="sub_id=411" w:history="1">
        <w:r>
          <w:rPr>
            <w:rStyle w:val="a3"/>
            <w:i/>
            <w:iCs/>
            <w:bdr w:val="none" w:sz="0" w:space="0" w:color="auto" w:frame="1"/>
          </w:rPr>
          <w:t>Законом</w:t>
        </w:r>
      </w:hyperlink>
      <w:r>
        <w:rPr>
          <w:rStyle w:val="s3"/>
        </w:rPr>
        <w:t xml:space="preserve"> </w:t>
      </w:r>
      <w:r>
        <w:rPr>
          <w:rStyle w:val="s3"/>
        </w:rPr>
        <w:t>РК от 09.11.11 г. № 490-IV (</w:t>
      </w:r>
      <w:hyperlink r:id="rId1084" w:anchor="sub_id=1570000" w:history="1">
        <w:r>
          <w:rPr>
            <w:rStyle w:val="a3"/>
            <w:i/>
            <w:iCs/>
            <w:bdr w:val="none" w:sz="0" w:space="0" w:color="auto" w:frame="1"/>
          </w:rPr>
          <w:t>см. стар. ред.</w:t>
        </w:r>
      </w:hyperlink>
      <w:r>
        <w:rPr>
          <w:rStyle w:val="s3"/>
        </w:rPr>
        <w:t xml:space="preserve">); </w:t>
      </w:r>
      <w:hyperlink r:id="rId1085" w:anchor="sub_id=157" w:history="1">
        <w:r>
          <w:rPr>
            <w:rStyle w:val="a3"/>
            <w:b/>
            <w:bCs/>
            <w:i/>
            <w:iCs/>
            <w:bdr w:val="none" w:sz="0" w:space="0" w:color="auto" w:frame="1"/>
          </w:rPr>
          <w:t>Законом</w:t>
        </w:r>
      </w:hyperlink>
      <w:r>
        <w:rPr>
          <w:rStyle w:val="s3"/>
        </w:rPr>
        <w:t xml:space="preserve"> РК от 07.03.14 г. № 177-V (</w:t>
      </w:r>
      <w:hyperlink r:id="rId1086" w:anchor="sub_id=157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157.</w:t>
      </w:r>
      <w:r>
        <w:t xml:space="preserve"> Ложное банкротство </w:t>
      </w:r>
    </w:p>
    <w:p w:rsidR="00000000" w:rsidRDefault="004766B1">
      <w:pPr>
        <w:ind w:firstLine="400"/>
        <w:jc w:val="both"/>
      </w:pPr>
      <w:r>
        <w:t xml:space="preserve">Ложное банкротство, то есть заведомо ложное объявление </w:t>
      </w:r>
      <w:r>
        <w:rPr>
          <w:rStyle w:val="s0"/>
        </w:rPr>
        <w:t>учредителем (участником), должностным лицом, органами юридического лица</w:t>
      </w:r>
      <w:r>
        <w:t>, а рав</w:t>
      </w:r>
      <w:r>
        <w:t>но индивидуальным предпринимателем о своей несостоятельности в целях введения в заблуждение кредиторов для получения отсрочки или рассрочки причитающихся кредиторам платежей или скидки с долгов, а равно для неуплаты долгов, если это деяние не содержит приз</w:t>
      </w:r>
      <w:r>
        <w:t xml:space="preserve">наков </w:t>
      </w:r>
      <w:hyperlink r:id="rId1087" w:anchor="sub_id=2170000" w:history="1">
        <w:r>
          <w:rPr>
            <w:rStyle w:val="a3"/>
          </w:rPr>
          <w:t>уголовно наказуемого деяния</w:t>
        </w:r>
      </w:hyperlink>
      <w:r>
        <w:t xml:space="preserve">, - </w:t>
      </w:r>
    </w:p>
    <w:p w:rsidR="00000000" w:rsidRDefault="004766B1">
      <w:pPr>
        <w:ind w:firstLine="400"/>
        <w:jc w:val="both"/>
      </w:pPr>
      <w:r>
        <w:rPr>
          <w:rStyle w:val="s0"/>
        </w:rPr>
        <w:t>влечет штраф на должностных лиц, индивидуальных предпринимателей в размере семидесяти, на юридических лиц, являющихся субъектами малог</w:t>
      </w:r>
      <w:r>
        <w:rPr>
          <w:rStyle w:val="s0"/>
        </w:rPr>
        <w:t>о или среднего предпринимательства, - в размере четырехсот, на юридических лиц, являющихся субъектами крупного предпринимательства, - в размере семисот месячных расчетных показателей.</w:t>
      </w:r>
    </w:p>
    <w:p w:rsidR="00000000" w:rsidRDefault="004766B1">
      <w:pPr>
        <w:ind w:firstLine="400"/>
        <w:jc w:val="both"/>
      </w:pPr>
      <w:r>
        <w:t> </w:t>
      </w:r>
    </w:p>
    <w:p w:rsidR="00000000" w:rsidRDefault="004766B1">
      <w:pPr>
        <w:jc w:val="both"/>
      </w:pPr>
      <w:bookmarkStart w:id="239" w:name="SUB157010000"/>
      <w:bookmarkEnd w:id="239"/>
      <w:r>
        <w:rPr>
          <w:rStyle w:val="s3"/>
        </w:rPr>
        <w:t xml:space="preserve">Кодекс дополнен статьей 157-1 в соответствии с </w:t>
      </w:r>
      <w:hyperlink r:id="rId1088" w:history="1">
        <w:r>
          <w:rPr>
            <w:rStyle w:val="a3"/>
            <w:i/>
            <w:iCs/>
            <w:bdr w:val="none" w:sz="0" w:space="0" w:color="auto" w:frame="1"/>
          </w:rPr>
          <w:t>Законом</w:t>
        </w:r>
      </w:hyperlink>
      <w:r>
        <w:rPr>
          <w:rStyle w:val="s3"/>
        </w:rPr>
        <w:t xml:space="preserve"> РК от 09.11.09 г. № 197-IV (введен в действие по истечении двадцати одного календарного дня после его первого официального </w:t>
      </w:r>
      <w:hyperlink r:id="rId1089" w:history="1">
        <w:r>
          <w:rPr>
            <w:rStyle w:val="a3"/>
            <w:i/>
            <w:iCs/>
            <w:bdr w:val="none" w:sz="0" w:space="0" w:color="auto" w:frame="1"/>
          </w:rPr>
          <w:t>опубликования</w:t>
        </w:r>
      </w:hyperlink>
      <w:r>
        <w:rPr>
          <w:rStyle w:val="s3"/>
        </w:rPr>
        <w:t>)</w:t>
      </w:r>
    </w:p>
    <w:p w:rsidR="00000000" w:rsidRDefault="004766B1">
      <w:pPr>
        <w:ind w:left="1200" w:hanging="800"/>
        <w:jc w:val="both"/>
      </w:pPr>
      <w:r>
        <w:rPr>
          <w:rStyle w:val="s1"/>
        </w:rPr>
        <w:t>Ста</w:t>
      </w:r>
      <w:r>
        <w:rPr>
          <w:rStyle w:val="s1"/>
        </w:rPr>
        <w:t xml:space="preserve">тья 157-1. </w:t>
      </w:r>
      <w:r>
        <w:rPr>
          <w:rStyle w:val="s0"/>
        </w:rPr>
        <w:t>Нарушение законодательства Республики Казахстан об оценочной деятельности</w:t>
      </w:r>
    </w:p>
    <w:p w:rsidR="00000000" w:rsidRDefault="004766B1">
      <w:pPr>
        <w:ind w:firstLine="400"/>
        <w:jc w:val="both"/>
      </w:pPr>
      <w:r>
        <w:rPr>
          <w:rStyle w:val="s0"/>
        </w:rPr>
        <w:t xml:space="preserve">1. Составление оценщиком недостоверного отчета об оценке имущества, а равно осуществление оценки имущества в случаях, запрещенных </w:t>
      </w:r>
      <w:hyperlink r:id="rId1090" w:history="1">
        <w:r>
          <w:rPr>
            <w:rStyle w:val="a3"/>
          </w:rPr>
          <w:t>законодательством</w:t>
        </w:r>
      </w:hyperlink>
      <w:r>
        <w:rPr>
          <w:rStyle w:val="s0"/>
        </w:rPr>
        <w:t xml:space="preserve"> Республики Казахстан об оценочной деятельности, -</w:t>
      </w:r>
    </w:p>
    <w:p w:rsidR="00000000" w:rsidRDefault="004766B1">
      <w:pPr>
        <w:ind w:firstLine="400"/>
        <w:jc w:val="both"/>
      </w:pPr>
      <w:r>
        <w:rPr>
          <w:rStyle w:val="s0"/>
        </w:rPr>
        <w:t>влекут штраф на индивидуальных предпринимателей в размере пятидесяти, на юридических лиц, являющихся субъектами малого или среднего предпринимательства или некоммерч</w:t>
      </w:r>
      <w:r>
        <w:rPr>
          <w:rStyle w:val="s0"/>
        </w:rPr>
        <w:t>еской организацией, - в размере семидесяти, на юридических лиц, являющихся субъектами крупного предпринимательства, - в размере ста двадцати месячных расчетных показателей с приостановлением действия лицензии на право осуществления оценочной деятельности.</w:t>
      </w:r>
    </w:p>
    <w:p w:rsidR="00000000" w:rsidRDefault="004766B1">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 xml:space="preserve">влекут штраф на индивидуальных предпринимателей в размере семидесяти, на юридических лиц, являющихся субъектами </w:t>
      </w:r>
      <w:r>
        <w:rPr>
          <w:rStyle w:val="s0"/>
        </w:rPr>
        <w:t>малого или среднего предпринимательства или некоммерческой организацией, - в размере девяноста, на юридических лиц, являющихся субъектами крупного предпринимательства, - в размере ста восьмидесяти месячных расчетных показателей с лишением лицензии на право</w:t>
      </w:r>
      <w:r>
        <w:rPr>
          <w:rStyle w:val="s0"/>
        </w:rPr>
        <w:t xml:space="preserve"> осуществления оценочной деятельности.</w:t>
      </w:r>
    </w:p>
    <w:p w:rsidR="00000000" w:rsidRDefault="004766B1">
      <w:pPr>
        <w:ind w:firstLine="400"/>
        <w:jc w:val="both"/>
      </w:pPr>
      <w:r>
        <w:t> </w:t>
      </w:r>
    </w:p>
    <w:p w:rsidR="00000000" w:rsidRDefault="004766B1">
      <w:pPr>
        <w:jc w:val="both"/>
      </w:pPr>
      <w:bookmarkStart w:id="240" w:name="SUB1580000"/>
      <w:bookmarkEnd w:id="240"/>
      <w:r>
        <w:rPr>
          <w:rStyle w:val="s3"/>
        </w:rPr>
        <w:t xml:space="preserve">В статью 158 внесены изменения в соответствии с Законами РК от 05.12.03 г. </w:t>
      </w:r>
      <w:hyperlink r:id="rId1091" w:anchor="sub_id=14" w:history="1">
        <w:r>
          <w:rPr>
            <w:rStyle w:val="a3"/>
            <w:i/>
            <w:iCs/>
            <w:bdr w:val="none" w:sz="0" w:space="0" w:color="auto" w:frame="1"/>
          </w:rPr>
          <w:t>№ 506-II</w:t>
        </w:r>
      </w:hyperlink>
      <w:r>
        <w:rPr>
          <w:rStyle w:val="s3"/>
        </w:rPr>
        <w:t xml:space="preserve"> (</w:t>
      </w:r>
      <w:hyperlink r:id="rId1092" w:anchor="sub_id=1580000" w:history="1">
        <w:r>
          <w:rPr>
            <w:rStyle w:val="a3"/>
            <w:i/>
            <w:iCs/>
            <w:bdr w:val="none" w:sz="0" w:space="0" w:color="auto" w:frame="1"/>
          </w:rPr>
          <w:t>см. стар. ред.</w:t>
        </w:r>
      </w:hyperlink>
      <w:r>
        <w:rPr>
          <w:rStyle w:val="s3"/>
        </w:rPr>
        <w:t xml:space="preserve">); от 06.07.04 г. </w:t>
      </w:r>
      <w:hyperlink r:id="rId1093" w:history="1">
        <w:r>
          <w:rPr>
            <w:rStyle w:val="a3"/>
            <w:i/>
            <w:iCs/>
            <w:bdr w:val="none" w:sz="0" w:space="0" w:color="auto" w:frame="1"/>
          </w:rPr>
          <w:t>№ 572-II</w:t>
        </w:r>
      </w:hyperlink>
      <w:r>
        <w:rPr>
          <w:rStyle w:val="s3"/>
        </w:rPr>
        <w:t xml:space="preserve"> (</w:t>
      </w:r>
      <w:hyperlink r:id="rId1094" w:history="1">
        <w:r>
          <w:rPr>
            <w:rStyle w:val="a3"/>
            <w:i/>
            <w:iCs/>
            <w:bdr w:val="none" w:sz="0" w:space="0" w:color="auto" w:frame="1"/>
          </w:rPr>
          <w:t>см</w:t>
        </w:r>
        <w:r>
          <w:rPr>
            <w:rStyle w:val="a3"/>
            <w:i/>
            <w:iCs/>
            <w:bdr w:val="none" w:sz="0" w:space="0" w:color="auto" w:frame="1"/>
          </w:rPr>
          <w:t>. стар. ред.</w:t>
        </w:r>
      </w:hyperlink>
      <w:r>
        <w:rPr>
          <w:rStyle w:val="s3"/>
        </w:rPr>
        <w:t xml:space="preserve">); от 05.07.12 г. </w:t>
      </w:r>
      <w:hyperlink r:id="rId1095" w:anchor="sub_id=3158" w:history="1">
        <w:r>
          <w:rPr>
            <w:rStyle w:val="a3"/>
            <w:i/>
            <w:iCs/>
            <w:bdr w:val="none" w:sz="0" w:space="0" w:color="auto" w:frame="1"/>
          </w:rPr>
          <w:t>№ 30-V</w:t>
        </w:r>
      </w:hyperlink>
      <w:r>
        <w:rPr>
          <w:rStyle w:val="s3"/>
        </w:rPr>
        <w:t xml:space="preserve"> (</w:t>
      </w:r>
      <w:hyperlink r:id="rId1096" w:anchor="sub_id=158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158.</w:t>
      </w:r>
      <w:r>
        <w:t xml:space="preserve"> Нарушение обязанности с</w:t>
      </w:r>
      <w:r>
        <w:t xml:space="preserve">охранения коммерческой, банковской тайны, сведений кредитных отчетов или информации из базы данных кредитных историй кредитного бюро </w:t>
      </w:r>
    </w:p>
    <w:p w:rsidR="00000000" w:rsidRDefault="004766B1">
      <w:pPr>
        <w:ind w:firstLine="400"/>
        <w:jc w:val="both"/>
      </w:pPr>
      <w:r>
        <w:t xml:space="preserve">Нарушение обязанности сохранения сведений, содержащих </w:t>
      </w:r>
      <w:hyperlink r:id="rId1097" w:anchor="sub_id=10010" w:history="1">
        <w:r>
          <w:rPr>
            <w:rStyle w:val="a3"/>
          </w:rPr>
          <w:t>коммерческую</w:t>
        </w:r>
      </w:hyperlink>
      <w:r>
        <w:t xml:space="preserve">, </w:t>
      </w:r>
      <w:hyperlink r:id="rId1098" w:anchor="sub_id=500000" w:history="1">
        <w:r>
          <w:rPr>
            <w:rStyle w:val="a3"/>
          </w:rPr>
          <w:t>банковскую</w:t>
        </w:r>
      </w:hyperlink>
      <w:r>
        <w:t xml:space="preserve"> тайну либо сведений кредитных отчетов или информации, полученных из базы данных кредитных историй кредитного бюро, без согласия их вл</w:t>
      </w:r>
      <w:r>
        <w:t xml:space="preserve">адельца лицом, которому они стали известны в связи с профессиональной или служебной деятельностью, если оно не имеет признаков </w:t>
      </w:r>
      <w:hyperlink r:id="rId1099" w:anchor="sub_id=2000000" w:history="1">
        <w:r>
          <w:rPr>
            <w:rStyle w:val="a3"/>
          </w:rPr>
          <w:t>уголовно наказуемого деяния</w:t>
        </w:r>
      </w:hyperlink>
      <w:r>
        <w:t xml:space="preserve">, - </w:t>
      </w:r>
    </w:p>
    <w:p w:rsidR="00000000" w:rsidRDefault="004766B1">
      <w:pPr>
        <w:ind w:firstLine="400"/>
        <w:jc w:val="both"/>
      </w:pPr>
      <w:r>
        <w:rPr>
          <w:rStyle w:val="s0"/>
        </w:rPr>
        <w:t xml:space="preserve">влечет штраф </w:t>
      </w:r>
      <w:r>
        <w:rPr>
          <w:rStyle w:val="s0"/>
        </w:rPr>
        <w:t xml:space="preserve">в размере пятидесяти </w:t>
      </w:r>
      <w:hyperlink r:id="rId1100" w:history="1">
        <w:r>
          <w:rPr>
            <w:rStyle w:val="a3"/>
          </w:rPr>
          <w:t>месячных расчетных показателей</w:t>
        </w:r>
      </w:hyperlink>
      <w:r>
        <w:rPr>
          <w:rStyle w:val="s0"/>
        </w:rPr>
        <w:t>.</w:t>
      </w:r>
    </w:p>
    <w:p w:rsidR="00000000" w:rsidRDefault="004766B1">
      <w:pPr>
        <w:ind w:firstLine="400"/>
        <w:jc w:val="both"/>
      </w:pPr>
      <w:bookmarkStart w:id="241" w:name="SUB158"/>
      <w:bookmarkEnd w:id="241"/>
      <w:r>
        <w:t xml:space="preserve">Примечания. </w:t>
      </w:r>
    </w:p>
    <w:p w:rsidR="00000000" w:rsidRDefault="004766B1">
      <w:pPr>
        <w:ind w:firstLine="400"/>
        <w:jc w:val="both"/>
      </w:pPr>
      <w:r>
        <w:t>1. Лицо не несет ответственности в случае передачи сведений, составляющих коммерческую, банковскую тайну, либо сведений кредитных отчетов или информации, полученных из базы данных кредитных историй кредитного бюро, собственнику или лицам, имеющим в соответ</w:t>
      </w:r>
      <w:r>
        <w:t xml:space="preserve">ствии с законодательными актами право получать такие сведения, по их законному требованию. </w:t>
      </w:r>
    </w:p>
    <w:p w:rsidR="00000000" w:rsidRDefault="004766B1">
      <w:pPr>
        <w:spacing w:after="240"/>
        <w:ind w:firstLine="400"/>
        <w:jc w:val="both"/>
      </w:pPr>
      <w:r>
        <w:t>2. Привлечение к административной ответственности за совершение деяния, предусмотренного настоящей статьей, осуществляется по заявлению потерпевших ущерб организаци</w:t>
      </w:r>
      <w:r>
        <w:t>й, собственника или индивидуального предпринимателя.</w:t>
      </w:r>
    </w:p>
    <w:p w:rsidR="00000000" w:rsidRDefault="004766B1">
      <w:pPr>
        <w:jc w:val="both"/>
      </w:pPr>
      <w:bookmarkStart w:id="242" w:name="SUB158010000"/>
      <w:bookmarkEnd w:id="242"/>
      <w:r>
        <w:rPr>
          <w:rStyle w:val="s3"/>
        </w:rPr>
        <w:t xml:space="preserve">Кодекс дополнен статьей 158-1 в соответствии с </w:t>
      </w:r>
      <w:hyperlink r:id="rId1101" w:anchor="sub_id=301" w:history="1">
        <w:r>
          <w:rPr>
            <w:rStyle w:val="a3"/>
            <w:i/>
            <w:iCs/>
            <w:bdr w:val="none" w:sz="0" w:space="0" w:color="auto" w:frame="1"/>
          </w:rPr>
          <w:t>Законом</w:t>
        </w:r>
      </w:hyperlink>
      <w:r>
        <w:rPr>
          <w:rStyle w:val="s3"/>
        </w:rPr>
        <w:t xml:space="preserve"> РК от 10.07.03 г. № 483-II (введен в действие с 1 января 2004 года);</w:t>
      </w:r>
      <w:r>
        <w:rPr>
          <w:rStyle w:val="s3"/>
        </w:rPr>
        <w:t xml:space="preserve"> внесены изменения в соответствии с </w:t>
      </w:r>
      <w:hyperlink r:id="rId1102" w:anchor="sub_id=31501" w:history="1">
        <w:r>
          <w:rPr>
            <w:rStyle w:val="a3"/>
            <w:i/>
            <w:iCs/>
            <w:bdr w:val="none" w:sz="0" w:space="0" w:color="auto" w:frame="1"/>
          </w:rPr>
          <w:t>Законом</w:t>
        </w:r>
      </w:hyperlink>
      <w:r>
        <w:rPr>
          <w:rStyle w:val="s3"/>
        </w:rPr>
        <w:t xml:space="preserve"> РК от 05.07.12 г. № 30-V (</w:t>
      </w:r>
      <w:hyperlink r:id="rId1103" w:anchor="sub_id=15801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158-1.</w:t>
      </w:r>
      <w:r>
        <w:t xml:space="preserve"> Нарушение обязанности сохранения тайны страхования </w:t>
      </w:r>
    </w:p>
    <w:p w:rsidR="00000000" w:rsidRDefault="004766B1">
      <w:pPr>
        <w:ind w:firstLine="400"/>
        <w:jc w:val="both"/>
      </w:pPr>
      <w:r>
        <w:t xml:space="preserve">Нарушение обязанности сохранения сведений, содержащих </w:t>
      </w:r>
      <w:hyperlink r:id="rId1104" w:anchor="sub_id=8300000" w:history="1">
        <w:r>
          <w:rPr>
            <w:rStyle w:val="a3"/>
          </w:rPr>
          <w:t>тайну страхования</w:t>
        </w:r>
      </w:hyperlink>
      <w:r>
        <w:t xml:space="preserve">, без согласия их владельца лицом, </w:t>
      </w:r>
      <w:r>
        <w:t xml:space="preserve">которому они стали известны в связи с профессиональной или служебной деятельностью, - </w:t>
      </w:r>
    </w:p>
    <w:p w:rsidR="00000000" w:rsidRDefault="004766B1">
      <w:pPr>
        <w:ind w:firstLine="400"/>
        <w:jc w:val="both"/>
      </w:pPr>
      <w:r>
        <w:rPr>
          <w:rStyle w:val="s0"/>
        </w:rPr>
        <w:t>влечет штраф в размере пятидесяти месячных расчетных показателей.</w:t>
      </w:r>
    </w:p>
    <w:p w:rsidR="00000000" w:rsidRDefault="004766B1">
      <w:pPr>
        <w:ind w:firstLine="400"/>
        <w:jc w:val="both"/>
      </w:pPr>
      <w:r>
        <w:rPr>
          <w:rStyle w:val="s0"/>
        </w:rPr>
        <w:t> </w:t>
      </w:r>
    </w:p>
    <w:p w:rsidR="00000000" w:rsidRDefault="004766B1">
      <w:pPr>
        <w:jc w:val="both"/>
      </w:pPr>
      <w:bookmarkStart w:id="243" w:name="SUB158020000"/>
      <w:bookmarkEnd w:id="243"/>
      <w:r>
        <w:rPr>
          <w:rStyle w:val="s3"/>
        </w:rPr>
        <w:t xml:space="preserve">Кодекс дополнен статьей 158-2 в соответствии с </w:t>
      </w:r>
      <w:hyperlink r:id="rId1105" w:anchor="sub_id=24" w:history="1">
        <w:r>
          <w:rPr>
            <w:rStyle w:val="a3"/>
            <w:i/>
            <w:iCs/>
            <w:bdr w:val="none" w:sz="0" w:space="0" w:color="auto" w:frame="1"/>
          </w:rPr>
          <w:t>Законом</w:t>
        </w:r>
      </w:hyperlink>
      <w:r>
        <w:rPr>
          <w:rStyle w:val="s3"/>
        </w:rPr>
        <w:t xml:space="preserve"> РК от 27.07.07 г. № 314-III (введен в действие с 1 января 2008 г.); изложена в редакции </w:t>
      </w:r>
      <w:hyperlink r:id="rId1106" w:anchor="sub_id=315802" w:history="1">
        <w:r>
          <w:rPr>
            <w:rStyle w:val="a3"/>
            <w:i/>
            <w:iCs/>
            <w:bdr w:val="none" w:sz="0" w:space="0" w:color="auto" w:frame="1"/>
          </w:rPr>
          <w:t>Закона</w:t>
        </w:r>
      </w:hyperlink>
      <w:r>
        <w:rPr>
          <w:rStyle w:val="s3"/>
        </w:rPr>
        <w:t xml:space="preserve"> РК от 05.07.12 г. № 30-V (</w:t>
      </w:r>
      <w:hyperlink r:id="rId1107" w:anchor="sub_id=15802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158-2. </w:t>
      </w:r>
      <w:r>
        <w:rPr>
          <w:rStyle w:val="s0"/>
        </w:rPr>
        <w:t>Нарушение обязанности сохранения тайны пенсионных накоплений</w:t>
      </w:r>
    </w:p>
    <w:p w:rsidR="00000000" w:rsidRDefault="004766B1">
      <w:pPr>
        <w:ind w:firstLine="400"/>
        <w:jc w:val="both"/>
      </w:pPr>
      <w:r>
        <w:rPr>
          <w:rStyle w:val="s0"/>
        </w:rPr>
        <w:t>Нарушение обязанности сохранения сведений, содержащих тайну пенсионных накоплений, без согласия</w:t>
      </w:r>
      <w:r>
        <w:rPr>
          <w:rStyle w:val="s0"/>
        </w:rPr>
        <w:t xml:space="preserve"> их владельца лицом, которому они стали известны в связи с профессиональной или служебной деятельностью, - </w:t>
      </w:r>
    </w:p>
    <w:p w:rsidR="00000000" w:rsidRDefault="004766B1">
      <w:pPr>
        <w:ind w:firstLine="400"/>
        <w:jc w:val="both"/>
      </w:pPr>
      <w:r>
        <w:rPr>
          <w:rStyle w:val="s0"/>
        </w:rPr>
        <w:t>влечет штраф в размере пятидесяти месячных расчетных показателей.</w:t>
      </w:r>
    </w:p>
    <w:p w:rsidR="00000000" w:rsidRDefault="004766B1">
      <w:pPr>
        <w:ind w:firstLine="400"/>
        <w:jc w:val="both"/>
      </w:pPr>
      <w:r>
        <w:rPr>
          <w:rStyle w:val="s0"/>
        </w:rPr>
        <w:t> </w:t>
      </w:r>
    </w:p>
    <w:p w:rsidR="00000000" w:rsidRDefault="004766B1">
      <w:pPr>
        <w:jc w:val="both"/>
      </w:pPr>
      <w:bookmarkStart w:id="244" w:name="SUB158030000"/>
      <w:bookmarkEnd w:id="244"/>
      <w:r>
        <w:rPr>
          <w:rStyle w:val="s3"/>
        </w:rPr>
        <w:t xml:space="preserve">Кодекс дополнен статьей 158-3 в соответствии с </w:t>
      </w:r>
      <w:hyperlink r:id="rId1108" w:history="1">
        <w:r>
          <w:rPr>
            <w:rStyle w:val="a3"/>
            <w:i/>
            <w:iCs/>
            <w:bdr w:val="none" w:sz="0" w:space="0" w:color="auto" w:frame="1"/>
          </w:rPr>
          <w:t>Законом</w:t>
        </w:r>
      </w:hyperlink>
      <w:r>
        <w:rPr>
          <w:rStyle w:val="s3"/>
        </w:rPr>
        <w:t xml:space="preserve"> РК от 05.07.08 г. № 59-IV (введено в действие по истечении шести месяцев со </w:t>
      </w:r>
      <w:hyperlink r:id="rId1109" w:anchor="sub_id=20000" w:history="1">
        <w:r>
          <w:rPr>
            <w:rStyle w:val="a3"/>
            <w:i/>
            <w:iCs/>
            <w:bdr w:val="none" w:sz="0" w:space="0" w:color="auto" w:frame="1"/>
          </w:rPr>
          <w:t>дня введения в действие</w:t>
        </w:r>
      </w:hyperlink>
      <w:r>
        <w:rPr>
          <w:rStyle w:val="s3"/>
        </w:rPr>
        <w:t xml:space="preserve"> Закона)</w:t>
      </w:r>
    </w:p>
    <w:p w:rsidR="00000000" w:rsidRDefault="004766B1">
      <w:pPr>
        <w:ind w:left="1200" w:hanging="800"/>
        <w:jc w:val="both"/>
      </w:pPr>
      <w:r>
        <w:rPr>
          <w:rStyle w:val="s1"/>
        </w:rPr>
        <w:t xml:space="preserve">Статья 158-3. </w:t>
      </w:r>
      <w:r>
        <w:rPr>
          <w:rStyle w:val="s0"/>
        </w:rPr>
        <w:t>Нарушение з</w:t>
      </w:r>
      <w:r>
        <w:rPr>
          <w:rStyle w:val="s0"/>
        </w:rPr>
        <w:t>аконодательства Республики Казахстан о туристской деятельности</w:t>
      </w:r>
    </w:p>
    <w:p w:rsidR="00000000" w:rsidRDefault="004766B1">
      <w:pPr>
        <w:ind w:firstLine="400"/>
        <w:jc w:val="both"/>
      </w:pPr>
      <w:r>
        <w:rPr>
          <w:rStyle w:val="s0"/>
        </w:rPr>
        <w:t>1. Непредставление, несвоевременное или неполное представление лицами, осуществляющими туристскую деятельность, туристам сведений об особенностях путешествий, опасностях, с которыми они могут в</w:t>
      </w:r>
      <w:r>
        <w:rPr>
          <w:rStyle w:val="s0"/>
        </w:rPr>
        <w:t>стретиться при совершении путешествий, указанных в правилах предоставления туристских услуг, либо неосуществление предупредительных мер, направленных на обеспечение безопасности туристов, -</w:t>
      </w:r>
    </w:p>
    <w:p w:rsidR="00000000" w:rsidRDefault="004766B1">
      <w:pPr>
        <w:ind w:firstLine="400"/>
        <w:jc w:val="both"/>
      </w:pPr>
      <w:r>
        <w:rPr>
          <w:rStyle w:val="s0"/>
        </w:rPr>
        <w:t>влекут штраф на индивидуальных предпринимателей - в размере десяти</w:t>
      </w:r>
      <w:r>
        <w:rPr>
          <w:rStyle w:val="s0"/>
        </w:rPr>
        <w:t>, на юридических лиц, являющихся субъектами малого или среднего предпринимательства, - в размере двадцати пяти, на юридических лиц, являющихся субъектами крупного предпринимательства, - в размере пятидесяти месячных расчетных показателей.</w:t>
      </w:r>
    </w:p>
    <w:p w:rsidR="00000000" w:rsidRDefault="004766B1">
      <w:pPr>
        <w:ind w:firstLine="400"/>
        <w:jc w:val="both"/>
      </w:pPr>
      <w:r>
        <w:rPr>
          <w:rStyle w:val="s0"/>
        </w:rPr>
        <w:t>2. Оказание турис</w:t>
      </w:r>
      <w:r>
        <w:rPr>
          <w:rStyle w:val="s0"/>
        </w:rPr>
        <w:t>тских услуг лицами, осуществляющими туристскую деятельность, без заключения письменного договора на туристское обслуживание -</w:t>
      </w:r>
    </w:p>
    <w:p w:rsidR="00000000" w:rsidRDefault="004766B1">
      <w:pPr>
        <w:ind w:firstLine="400"/>
        <w:jc w:val="both"/>
      </w:pPr>
      <w:r>
        <w:rPr>
          <w:rStyle w:val="s0"/>
        </w:rPr>
        <w:t xml:space="preserve">влечет штраф на индивидуальных предпринимателей - в размере десяти, на юридических лиц, являющихся субъектами малого или среднего </w:t>
      </w:r>
      <w:r>
        <w:rPr>
          <w:rStyle w:val="s0"/>
        </w:rPr>
        <w:t>предпринимательства, - в размере двадцати пяти, на юридических лиц, являющихся субъектами крупного предпринимательства, - в размере пятидесяти месячных расчетных показателей с приостановлением действия лицензии.</w:t>
      </w:r>
    </w:p>
    <w:p w:rsidR="00000000" w:rsidRDefault="004766B1">
      <w:pPr>
        <w:ind w:firstLine="400"/>
        <w:jc w:val="both"/>
      </w:pPr>
      <w:r>
        <w:rPr>
          <w:rStyle w:val="s0"/>
        </w:rPr>
        <w:t>3. Действия (бездействие), предусмотренные ч</w:t>
      </w:r>
      <w:r>
        <w:rPr>
          <w:rStyle w:val="s0"/>
        </w:rPr>
        <w:t>астями первой и второй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 xml:space="preserve">влекут штраф на индивидуальных предпринимателей - в размере двадцати, на юридических лиц, являющихся субъектами малого или среднего </w:t>
      </w:r>
      <w:r>
        <w:rPr>
          <w:rStyle w:val="s0"/>
        </w:rPr>
        <w:t>предпринимательства, - в размере пятидесяти, на юридических лиц, являющихся субъектами крупного предпринимательства, - в размере ста месячных расчетных показателей с лишением лицензии.</w:t>
      </w:r>
    </w:p>
    <w:p w:rsidR="00000000" w:rsidRDefault="004766B1">
      <w:pPr>
        <w:ind w:firstLine="400"/>
        <w:jc w:val="both"/>
      </w:pPr>
      <w:r>
        <w:rPr>
          <w:rStyle w:val="s0"/>
        </w:rPr>
        <w:t>4. Не предоставление или несвоевременное предоставление лицами, осущест</w:t>
      </w:r>
      <w:r>
        <w:rPr>
          <w:rStyle w:val="s0"/>
        </w:rPr>
        <w:t>вляющими туристскую деятельность, заинтересованным государственным органам и семье туриста информации о чрезвычайных происшествиях с туристами во время путешествий -</w:t>
      </w:r>
    </w:p>
    <w:p w:rsidR="00000000" w:rsidRDefault="004766B1">
      <w:pPr>
        <w:ind w:firstLine="400"/>
        <w:jc w:val="both"/>
      </w:pPr>
      <w:r>
        <w:rPr>
          <w:rStyle w:val="s0"/>
        </w:rPr>
        <w:t>влечет штраф на индивидуальных предпринимателей - в размере двадцати, на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предпринимательства, - в раз</w:t>
      </w:r>
      <w:r>
        <w:rPr>
          <w:rStyle w:val="s0"/>
        </w:rPr>
        <w:t>мере ста месячных расчетных показателей с приостановлением действия лицензии.</w:t>
      </w:r>
    </w:p>
    <w:p w:rsidR="00000000" w:rsidRDefault="004766B1">
      <w:pPr>
        <w:ind w:firstLine="400"/>
        <w:jc w:val="both"/>
      </w:pPr>
      <w:r>
        <w:rPr>
          <w:rStyle w:val="s0"/>
        </w:rPr>
        <w:t>5. Действия (бездействие), предусмотренные частью четвертой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и</w:t>
      </w:r>
      <w:r>
        <w:rPr>
          <w:rStyle w:val="s0"/>
        </w:rPr>
        <w:t>ндивидуальных предпринимателей - в размере пятидесяти, на юридических лиц, являющихся субъектами малого или среднего предпринимательства, - в размере ста, на юридических лиц, являющихся субъектами крупного предпринимательства, - в размере ста пятидесяти ме</w:t>
      </w:r>
      <w:r>
        <w:rPr>
          <w:rStyle w:val="s0"/>
        </w:rPr>
        <w:t>сячных расчетных показателей с лишением лицензии.</w:t>
      </w:r>
    </w:p>
    <w:p w:rsidR="00000000" w:rsidRDefault="004766B1">
      <w:pPr>
        <w:ind w:firstLine="400"/>
        <w:jc w:val="both"/>
      </w:pPr>
      <w:r>
        <w:t> </w:t>
      </w:r>
    </w:p>
    <w:p w:rsidR="00000000" w:rsidRDefault="004766B1">
      <w:pPr>
        <w:jc w:val="both"/>
      </w:pPr>
      <w:bookmarkStart w:id="245" w:name="SUB158040000"/>
      <w:bookmarkEnd w:id="245"/>
      <w:r>
        <w:rPr>
          <w:rStyle w:val="s3"/>
        </w:rPr>
        <w:t xml:space="preserve">Кодекс дополнен статьей 158-4 в соответствии с </w:t>
      </w:r>
      <w:hyperlink r:id="rId1110" w:anchor="sub_id=400" w:history="1">
        <w:r>
          <w:rPr>
            <w:rStyle w:val="a3"/>
            <w:i/>
            <w:iCs/>
            <w:bdr w:val="none" w:sz="0" w:space="0" w:color="auto" w:frame="1"/>
          </w:rPr>
          <w:t>Законом</w:t>
        </w:r>
      </w:hyperlink>
      <w:r>
        <w:rPr>
          <w:rStyle w:val="s3"/>
        </w:rPr>
        <w:t xml:space="preserve"> РК от 11.01.11 г. № 385-IV </w:t>
      </w:r>
    </w:p>
    <w:p w:rsidR="00000000" w:rsidRDefault="004766B1">
      <w:pPr>
        <w:ind w:left="1200" w:hanging="800"/>
        <w:jc w:val="both"/>
      </w:pPr>
      <w:r>
        <w:rPr>
          <w:rStyle w:val="s1"/>
        </w:rPr>
        <w:t xml:space="preserve">Статья 158-4. </w:t>
      </w:r>
      <w:r>
        <w:rPr>
          <w:rStyle w:val="s0"/>
        </w:rPr>
        <w:t>Непредоставление или несвоевременное предоставление информации о возбуждении в суде дела по корпоративному спору</w:t>
      </w:r>
    </w:p>
    <w:p w:rsidR="00000000" w:rsidRDefault="004766B1">
      <w:pPr>
        <w:ind w:firstLine="400"/>
        <w:jc w:val="both"/>
      </w:pPr>
      <w:r>
        <w:rPr>
          <w:rStyle w:val="s0"/>
        </w:rPr>
        <w:t>Непредоставление или несвоевременное предоставление информации о возбуждении в суде дела по корпоративному спору в случае, если ее предоставлен</w:t>
      </w:r>
      <w:r>
        <w:rPr>
          <w:rStyle w:val="s0"/>
        </w:rPr>
        <w:t>ие предусмотрено законом, -</w:t>
      </w:r>
    </w:p>
    <w:p w:rsidR="00000000" w:rsidRDefault="004766B1">
      <w:pPr>
        <w:ind w:firstLine="400"/>
        <w:jc w:val="both"/>
      </w:pPr>
      <w:r>
        <w:rPr>
          <w:rStyle w:val="s0"/>
        </w:rPr>
        <w:t>влечет штраф на должностных лиц в размере двадцати пяти месячных расчетных показателей, на юридических лиц - в размере пятисот месячных расчетных показателей.</w:t>
      </w:r>
    </w:p>
    <w:p w:rsidR="00000000" w:rsidRDefault="004766B1">
      <w:pPr>
        <w:jc w:val="both"/>
      </w:pPr>
      <w:r>
        <w:rPr>
          <w:rStyle w:val="s3"/>
        </w:rPr>
        <w:t>Информация о возбуждении в суде дела о корпоративном споре предоставл</w:t>
      </w:r>
      <w:r>
        <w:rPr>
          <w:rStyle w:val="s3"/>
        </w:rPr>
        <w:t xml:space="preserve">яется акционерам общества - см. </w:t>
      </w:r>
      <w:hyperlink r:id="rId1111" w:history="1">
        <w:r>
          <w:rPr>
            <w:rStyle w:val="a3"/>
            <w:i/>
            <w:iCs/>
            <w:bdr w:val="none" w:sz="0" w:space="0" w:color="auto" w:frame="1"/>
          </w:rPr>
          <w:t>ответ</w:t>
        </w:r>
      </w:hyperlink>
      <w:r>
        <w:rPr>
          <w:rStyle w:val="s3"/>
        </w:rPr>
        <w:t xml:space="preserve"> Председателя финансовой полиции РК от 1 февраля 2011 года</w:t>
      </w:r>
    </w:p>
    <w:p w:rsidR="00000000" w:rsidRDefault="004766B1">
      <w:pPr>
        <w:jc w:val="both"/>
      </w:pPr>
      <w:r>
        <w:rPr>
          <w:rStyle w:val="s3"/>
        </w:rPr>
        <w:t> </w:t>
      </w:r>
    </w:p>
    <w:p w:rsidR="00000000" w:rsidRDefault="004766B1">
      <w:pPr>
        <w:jc w:val="both"/>
      </w:pPr>
      <w:bookmarkStart w:id="246" w:name="SUB158050000"/>
      <w:bookmarkEnd w:id="246"/>
      <w:r>
        <w:rPr>
          <w:rStyle w:val="s3"/>
        </w:rPr>
        <w:t xml:space="preserve">Кодекс дополнен статьей 158-5 в соответствии с </w:t>
      </w:r>
      <w:hyperlink r:id="rId1112" w:anchor="sub_id=1585" w:history="1">
        <w:r>
          <w:rPr>
            <w:rStyle w:val="a3"/>
            <w:i/>
            <w:iCs/>
            <w:bdr w:val="none" w:sz="0" w:space="0" w:color="auto" w:frame="1"/>
          </w:rPr>
          <w:t>Законом</w:t>
        </w:r>
      </w:hyperlink>
      <w:r>
        <w:rPr>
          <w:rStyle w:val="s3"/>
        </w:rPr>
        <w:t xml:space="preserve"> РК от 10.02.11 г. № 406-IV</w:t>
      </w:r>
    </w:p>
    <w:p w:rsidR="00000000" w:rsidRDefault="004766B1">
      <w:pPr>
        <w:ind w:left="1200" w:hanging="800"/>
        <w:jc w:val="both"/>
      </w:pPr>
      <w:r>
        <w:rPr>
          <w:rStyle w:val="s1"/>
        </w:rPr>
        <w:t xml:space="preserve">Статья 158-5. </w:t>
      </w:r>
      <w:r>
        <w:rPr>
          <w:rStyle w:val="s0"/>
        </w:rPr>
        <w:t>Нарушение порядка и сроков рассмотрения обращений физических и юридических лиц</w:t>
      </w:r>
    </w:p>
    <w:p w:rsidR="00000000" w:rsidRDefault="004766B1">
      <w:pPr>
        <w:ind w:firstLine="400"/>
        <w:jc w:val="both"/>
      </w:pPr>
      <w:r>
        <w:rPr>
          <w:rStyle w:val="s0"/>
        </w:rPr>
        <w:t xml:space="preserve">1. Нарушение субъектом крупного предпринимательства порядка и сроков рассмотрения обращений </w:t>
      </w:r>
      <w:r>
        <w:rPr>
          <w:rStyle w:val="s0"/>
        </w:rPr>
        <w:t>физических и юридических лиц, установленных законодательством Республики Казахстан о порядке рассмотрения обращений физических и юридических лиц, -</w:t>
      </w:r>
    </w:p>
    <w:p w:rsidR="00000000" w:rsidRDefault="004766B1">
      <w:pPr>
        <w:ind w:firstLine="400"/>
        <w:jc w:val="both"/>
      </w:pPr>
      <w:r>
        <w:rPr>
          <w:rStyle w:val="s0"/>
        </w:rPr>
        <w:t>влечет штраф на должностных лиц - в размере тридцати, на юридических лиц - в размере пятидесяти месячных рас</w:t>
      </w:r>
      <w:r>
        <w:rPr>
          <w:rStyle w:val="s0"/>
        </w:rPr>
        <w:t>четных показателей.</w:t>
      </w:r>
    </w:p>
    <w:p w:rsidR="00000000" w:rsidRDefault="004766B1">
      <w:pPr>
        <w:ind w:firstLine="400"/>
        <w:jc w:val="both"/>
      </w:pPr>
      <w:r>
        <w:rPr>
          <w:rStyle w:val="s0"/>
        </w:rPr>
        <w:t>2. Те же действия (бездействие), совершенные повторно в течение года после наложения административного взыскания, предусмотренного частью первой настоящей статьи, -</w:t>
      </w:r>
    </w:p>
    <w:p w:rsidR="00000000" w:rsidRDefault="004766B1">
      <w:pPr>
        <w:ind w:firstLine="400"/>
        <w:jc w:val="both"/>
      </w:pPr>
      <w:r>
        <w:rPr>
          <w:rStyle w:val="s0"/>
        </w:rPr>
        <w:t xml:space="preserve">влекут штраф на должностных лиц - в размере пятидесяти, на юридических </w:t>
      </w:r>
      <w:r>
        <w:rPr>
          <w:rStyle w:val="s0"/>
        </w:rPr>
        <w:t>лиц - в размере ста месячных расчетных показателей.»;</w:t>
      </w:r>
    </w:p>
    <w:p w:rsidR="00000000" w:rsidRDefault="004766B1">
      <w:pPr>
        <w:ind w:firstLine="400"/>
        <w:jc w:val="both"/>
      </w:pPr>
      <w:r>
        <w:t> </w:t>
      </w:r>
    </w:p>
    <w:p w:rsidR="00000000" w:rsidRDefault="004766B1">
      <w:pPr>
        <w:jc w:val="center"/>
      </w:pPr>
      <w:bookmarkStart w:id="247" w:name="SUB1590000"/>
      <w:bookmarkStart w:id="248" w:name="SUB159"/>
      <w:bookmarkEnd w:id="247"/>
      <w:bookmarkEnd w:id="248"/>
      <w:r>
        <w:rPr>
          <w:rStyle w:val="s1"/>
        </w:rPr>
        <w:t>Глава 15</w:t>
      </w:r>
      <w:r>
        <w:t xml:space="preserve"> </w:t>
      </w:r>
    </w:p>
    <w:p w:rsidR="00000000" w:rsidRDefault="004766B1">
      <w:pPr>
        <w:spacing w:after="240"/>
        <w:jc w:val="center"/>
      </w:pPr>
      <w:r>
        <w:rPr>
          <w:rStyle w:val="s1"/>
        </w:rPr>
        <w:t>Административные правонарушения в области торговли и финансов</w:t>
      </w:r>
    </w:p>
    <w:p w:rsidR="00000000" w:rsidRDefault="004766B1">
      <w:pPr>
        <w:jc w:val="both"/>
      </w:pPr>
      <w:r>
        <w:rPr>
          <w:rStyle w:val="s3"/>
        </w:rPr>
        <w:t xml:space="preserve">Статья 159 изложена в редакции </w:t>
      </w:r>
      <w:hyperlink r:id="rId1113" w:anchor="sub_id=407" w:history="1">
        <w:r>
          <w:rPr>
            <w:rStyle w:val="a3"/>
            <w:i/>
            <w:iCs/>
            <w:bdr w:val="none" w:sz="0" w:space="0" w:color="auto" w:frame="1"/>
          </w:rPr>
          <w:t>Закона</w:t>
        </w:r>
      </w:hyperlink>
      <w:r>
        <w:rPr>
          <w:rStyle w:val="s3"/>
        </w:rPr>
        <w:t xml:space="preserve"> РК от 09.1</w:t>
      </w:r>
      <w:r>
        <w:rPr>
          <w:rStyle w:val="s3"/>
        </w:rPr>
        <w:t>2.04 г. № 10-III (</w:t>
      </w:r>
      <w:hyperlink r:id="rId1114" w:anchor="sub_id=1590000" w:history="1">
        <w:r>
          <w:rPr>
            <w:rStyle w:val="a3"/>
            <w:i/>
            <w:iCs/>
            <w:bdr w:val="none" w:sz="0" w:space="0" w:color="auto" w:frame="1"/>
          </w:rPr>
          <w:t>см. стар. ред.</w:t>
        </w:r>
      </w:hyperlink>
      <w:r>
        <w:rPr>
          <w:rStyle w:val="s3"/>
        </w:rPr>
        <w:t xml:space="preserve">); изложена в редакции </w:t>
      </w:r>
      <w:hyperlink r:id="rId1115" w:anchor="sub_id=1590000" w:history="1">
        <w:r>
          <w:rPr>
            <w:rStyle w:val="a3"/>
            <w:i/>
            <w:iCs/>
            <w:bdr w:val="none" w:sz="0" w:space="0" w:color="auto" w:frame="1"/>
          </w:rPr>
          <w:t>Закона</w:t>
        </w:r>
      </w:hyperlink>
      <w:r>
        <w:rPr>
          <w:rStyle w:val="s3"/>
        </w:rPr>
        <w:t xml:space="preserve"> РК от 20.01.06 г. № 123-I</w:t>
      </w:r>
      <w:r>
        <w:rPr>
          <w:rStyle w:val="s3"/>
        </w:rPr>
        <w:t>II (введен в действие с 1 января 2006 г.) (</w:t>
      </w:r>
      <w:hyperlink r:id="rId1116" w:anchor="sub_id=1590000" w:history="1">
        <w:r>
          <w:rPr>
            <w:rStyle w:val="a3"/>
            <w:i/>
            <w:iCs/>
            <w:bdr w:val="none" w:sz="0" w:space="0" w:color="auto" w:frame="1"/>
          </w:rPr>
          <w:t>см. стар. ред.</w:t>
        </w:r>
      </w:hyperlink>
      <w:r>
        <w:rPr>
          <w:rStyle w:val="s3"/>
        </w:rPr>
        <w:t xml:space="preserve">); </w:t>
      </w:r>
      <w:hyperlink r:id="rId1117" w:anchor="sub_id=159" w:history="1">
        <w:r>
          <w:rPr>
            <w:rStyle w:val="a3"/>
            <w:i/>
            <w:iCs/>
            <w:bdr w:val="none" w:sz="0" w:space="0" w:color="auto" w:frame="1"/>
          </w:rPr>
          <w:t>Закона</w:t>
        </w:r>
      </w:hyperlink>
      <w:r>
        <w:rPr>
          <w:rStyle w:val="s3"/>
        </w:rPr>
        <w:t xml:space="preserve"> </w:t>
      </w:r>
      <w:r>
        <w:rPr>
          <w:rStyle w:val="s3"/>
        </w:rPr>
        <w:t>РК от 18.01.11 г. № 393-IV (</w:t>
      </w:r>
      <w:hyperlink r:id="rId1118" w:anchor="sub_id=159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159. </w:t>
      </w:r>
      <w:r>
        <w:rPr>
          <w:rStyle w:val="s0"/>
        </w:rPr>
        <w:t>Обман потребителей</w:t>
      </w:r>
    </w:p>
    <w:p w:rsidR="00000000" w:rsidRDefault="004766B1">
      <w:pPr>
        <w:ind w:firstLine="400"/>
        <w:jc w:val="both"/>
      </w:pPr>
      <w:r>
        <w:rPr>
          <w:rStyle w:val="s0"/>
        </w:rPr>
        <w:t>1. Обмеривание, обвешивание, обсчет, введение в заблуждение относительно потребительских свойств</w:t>
      </w:r>
      <w:r>
        <w:rPr>
          <w:rStyle w:val="s0"/>
        </w:rPr>
        <w:t xml:space="preserve"> или качества товара (услуг) или иной обман потребителей индивидуальными предпринимателями или организациями, осуществляющими торговую деятельность и оказание услуг, -</w:t>
      </w:r>
    </w:p>
    <w:p w:rsidR="00000000" w:rsidRDefault="004766B1">
      <w:pPr>
        <w:ind w:firstLine="400"/>
        <w:jc w:val="both"/>
      </w:pPr>
      <w:r>
        <w:rPr>
          <w:rStyle w:val="s0"/>
        </w:rPr>
        <w:t>влекут штраф на физических лиц в размере до трех, на должностных лиц, индивидуальных пре</w:t>
      </w:r>
      <w:r>
        <w:rPr>
          <w:rStyle w:val="s0"/>
        </w:rPr>
        <w:t>дпринимателей - в размере от пяти до десяти месячных расчетных показателей.</w:t>
      </w:r>
    </w:p>
    <w:p w:rsidR="00000000" w:rsidRDefault="004766B1">
      <w:pPr>
        <w:ind w:firstLine="400"/>
        <w:jc w:val="both"/>
      </w:pPr>
      <w:bookmarkStart w:id="249" w:name="SUB1590200"/>
      <w:bookmarkEnd w:id="249"/>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физических лиц в раз</w:t>
      </w:r>
      <w:r>
        <w:rPr>
          <w:rStyle w:val="s0"/>
        </w:rPr>
        <w:t>мере от двадцати до тридцати, на должностных лиц, индивидуальных предпринимателей - в размере от пятидесяти до ста месячных расчетных показателей с лишением лицензии на определенный вид деятельности и приостановлением или запрещением деятельности на срок д</w:t>
      </w:r>
      <w:r>
        <w:rPr>
          <w:rStyle w:val="s0"/>
        </w:rPr>
        <w:t>о трех лет.</w:t>
      </w:r>
    </w:p>
    <w:p w:rsidR="00000000" w:rsidRDefault="004766B1">
      <w:pPr>
        <w:ind w:firstLine="400"/>
        <w:jc w:val="both"/>
      </w:pPr>
      <w:bookmarkStart w:id="250" w:name="SUB1590300"/>
      <w:bookmarkEnd w:id="250"/>
      <w:r>
        <w:rPr>
          <w:rStyle w:val="s0"/>
        </w:rPr>
        <w:t>3. Действия, предусмотренные частью первой настоящей статьи, повлекшие причинение значительного ущерба, -</w:t>
      </w:r>
    </w:p>
    <w:p w:rsidR="00000000" w:rsidRDefault="004766B1">
      <w:pPr>
        <w:ind w:firstLine="400"/>
        <w:jc w:val="both"/>
      </w:pPr>
      <w:r>
        <w:rPr>
          <w:rStyle w:val="s0"/>
        </w:rPr>
        <w:t>влекут штраф на физических лиц в размере от двадцати до тридцати, на должностных лиц, индивидуальных предпринимателей - в размере от пятид</w:t>
      </w:r>
      <w:r>
        <w:rPr>
          <w:rStyle w:val="s0"/>
        </w:rPr>
        <w:t>есяти до ста месячных расчетных показателей с лишением лицензии на определенный вид деятельности либо приостановлением или запрещением деятельности на срок до трех лет.</w:t>
      </w:r>
    </w:p>
    <w:p w:rsidR="00000000" w:rsidRDefault="004766B1">
      <w:pPr>
        <w:ind w:firstLine="400"/>
        <w:jc w:val="both"/>
      </w:pPr>
      <w:r>
        <w:rPr>
          <w:rStyle w:val="s0"/>
        </w:rPr>
        <w:t>4. Действия, предусмотренные частью первой настоящей статьи, повлекшие причинение крупн</w:t>
      </w:r>
      <w:r>
        <w:rPr>
          <w:rStyle w:val="s0"/>
        </w:rPr>
        <w:t>ого ущерба, -</w:t>
      </w:r>
    </w:p>
    <w:p w:rsidR="00000000" w:rsidRDefault="004766B1">
      <w:pPr>
        <w:ind w:firstLine="400"/>
        <w:jc w:val="both"/>
      </w:pPr>
      <w:r>
        <w:rPr>
          <w:rStyle w:val="s0"/>
        </w:rPr>
        <w:t>влекут штраф на физических лиц в размере от тридцати до ста месячных расчетных показателей, на должностных лиц, индивидуальных предпринимателей - в размере от ста до двухсот месячных расчетных показателей с лишением лицензии на определенный вид деятельност</w:t>
      </w:r>
      <w:r>
        <w:rPr>
          <w:rStyle w:val="s0"/>
        </w:rPr>
        <w:t>и либо приостановлением или запрещением деятельности на срок до трех лет либо административный арест до сорока пяти суток.</w:t>
      </w:r>
    </w:p>
    <w:p w:rsidR="00000000" w:rsidRDefault="004766B1">
      <w:pPr>
        <w:ind w:firstLine="400"/>
        <w:jc w:val="both"/>
      </w:pPr>
      <w:r>
        <w:rPr>
          <w:rStyle w:val="s0"/>
        </w:rPr>
        <w:t>Примечание. Применительно к данной статье значительным размером ущерба признается сумма, превышающая один месячный расчетный показате</w:t>
      </w:r>
      <w:r>
        <w:rPr>
          <w:rStyle w:val="s0"/>
        </w:rPr>
        <w:t>ль, крупным размером ущерба - сумма не менее трех месячных расчетных показателей.</w:t>
      </w:r>
    </w:p>
    <w:p w:rsidR="00000000" w:rsidRDefault="004766B1">
      <w:pPr>
        <w:ind w:firstLine="400"/>
        <w:jc w:val="both"/>
      </w:pPr>
      <w:r>
        <w:t> </w:t>
      </w:r>
    </w:p>
    <w:p w:rsidR="00000000" w:rsidRDefault="004766B1">
      <w:pPr>
        <w:jc w:val="both"/>
      </w:pPr>
      <w:bookmarkStart w:id="251" w:name="SUB1600000"/>
      <w:bookmarkEnd w:id="251"/>
      <w:r>
        <w:rPr>
          <w:rStyle w:val="s3"/>
        </w:rPr>
        <w:t xml:space="preserve">В статью 160 внесены изменения в соответствии с </w:t>
      </w:r>
      <w:hyperlink r:id="rId1119" w:anchor="sub_id=1600000" w:history="1">
        <w:r>
          <w:rPr>
            <w:rStyle w:val="a3"/>
            <w:b/>
            <w:bCs/>
            <w:i/>
            <w:iCs/>
            <w:bdr w:val="none" w:sz="0" w:space="0" w:color="auto" w:frame="1"/>
          </w:rPr>
          <w:t>Законом</w:t>
        </w:r>
      </w:hyperlink>
      <w:r>
        <w:rPr>
          <w:rStyle w:val="s3"/>
        </w:rPr>
        <w:t xml:space="preserve"> РК от 20.01.06 г. № 123-III (вв</w:t>
      </w:r>
      <w:r>
        <w:rPr>
          <w:rStyle w:val="s3"/>
        </w:rPr>
        <w:t>еден в действие с 1 января 2006 г.) (</w:t>
      </w:r>
      <w:hyperlink r:id="rId1120" w:anchor="sub_id=160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160.</w:t>
      </w:r>
      <w:r>
        <w:t xml:space="preserve"> Нарушение порядка продажи оружия и боевых припасов </w:t>
      </w:r>
    </w:p>
    <w:p w:rsidR="00000000" w:rsidRDefault="004766B1">
      <w:pPr>
        <w:ind w:firstLine="400"/>
        <w:jc w:val="both"/>
      </w:pPr>
      <w:r>
        <w:t>1. Продажа работниками организаций торговли оружия и б</w:t>
      </w:r>
      <w:r>
        <w:t xml:space="preserve">оевых припасов к нему </w:t>
      </w:r>
      <w:r>
        <w:rPr>
          <w:rStyle w:val="s0"/>
        </w:rPr>
        <w:t>физическим лицам</w:t>
      </w:r>
      <w:r>
        <w:t xml:space="preserve">, организациям, не имеющим </w:t>
      </w:r>
      <w:hyperlink r:id="rId1121" w:anchor="sub_id=7300" w:history="1">
        <w:r>
          <w:rPr>
            <w:rStyle w:val="a3"/>
          </w:rPr>
          <w:t>соответствующего разрешения</w:t>
        </w:r>
      </w:hyperlink>
      <w:r>
        <w:t xml:space="preserve">, - </w:t>
      </w:r>
    </w:p>
    <w:p w:rsidR="00000000" w:rsidRDefault="004766B1">
      <w:pPr>
        <w:ind w:firstLine="400"/>
        <w:jc w:val="both"/>
      </w:pPr>
      <w:r>
        <w:t xml:space="preserve">влечет штраф в размере от </w:t>
      </w:r>
      <w:r>
        <w:rPr>
          <w:rStyle w:val="s0"/>
        </w:rPr>
        <w:t>тридцати</w:t>
      </w:r>
      <w:r>
        <w:t xml:space="preserve"> до пятидесяти месячных расчетных показателе</w:t>
      </w:r>
      <w:r>
        <w:t xml:space="preserve">й. </w:t>
      </w:r>
    </w:p>
    <w:p w:rsidR="00000000" w:rsidRDefault="004766B1">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t xml:space="preserve">влекут штраф в размере от пятидесяти до </w:t>
      </w:r>
      <w:r>
        <w:rPr>
          <w:rStyle w:val="s0"/>
        </w:rPr>
        <w:t>восьмидесяти</w:t>
      </w:r>
      <w:r>
        <w:t xml:space="preserve"> </w:t>
      </w:r>
      <w:hyperlink r:id="rId1122" w:history="1">
        <w:r>
          <w:rPr>
            <w:rStyle w:val="a3"/>
          </w:rPr>
          <w:t>месячных расчетных показателей</w:t>
        </w:r>
      </w:hyperlink>
      <w:r>
        <w:t xml:space="preserve">. </w:t>
      </w:r>
    </w:p>
    <w:p w:rsidR="00000000" w:rsidRDefault="004766B1">
      <w:pPr>
        <w:ind w:firstLine="400"/>
        <w:jc w:val="both"/>
      </w:pPr>
      <w:r>
        <w:t xml:space="preserve">3. Продажа работниками организаций торговли специальных технических средств для проведения специальных оперативно-розыскных мероприятий и криптографических средств защиты информации </w:t>
      </w:r>
      <w:r>
        <w:rPr>
          <w:rStyle w:val="s0"/>
        </w:rPr>
        <w:t>физическим лицам</w:t>
      </w:r>
      <w:r>
        <w:t xml:space="preserve">, организациям, </w:t>
      </w:r>
      <w:r>
        <w:t xml:space="preserve">не имеющим соответствующего разрешения, кроме государственных органов, уполномоченных на осуществление оперативно-розыскной деятельности, - </w:t>
      </w:r>
    </w:p>
    <w:p w:rsidR="00000000" w:rsidRDefault="004766B1">
      <w:pPr>
        <w:spacing w:after="240"/>
        <w:ind w:firstLine="400"/>
        <w:jc w:val="both"/>
      </w:pPr>
      <w:r>
        <w:t xml:space="preserve">влечет штраф в размере от двадцати до </w:t>
      </w:r>
      <w:r>
        <w:rPr>
          <w:rStyle w:val="s0"/>
        </w:rPr>
        <w:t>сорока</w:t>
      </w:r>
      <w:r>
        <w:t xml:space="preserve"> месячных расчетных показателей.</w:t>
      </w:r>
    </w:p>
    <w:p w:rsidR="00000000" w:rsidRDefault="004766B1">
      <w:pPr>
        <w:jc w:val="both"/>
      </w:pPr>
      <w:bookmarkStart w:id="252" w:name="SUB1610000"/>
      <w:bookmarkEnd w:id="252"/>
      <w:r>
        <w:rPr>
          <w:rStyle w:val="s3"/>
        </w:rPr>
        <w:t xml:space="preserve">Статья 161 изложена в редакции </w:t>
      </w:r>
      <w:hyperlink r:id="rId1123" w:anchor="sub_id=161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1124" w:anchor="sub_id=1610000" w:history="1">
        <w:r>
          <w:rPr>
            <w:rStyle w:val="a3"/>
            <w:i/>
            <w:iCs/>
            <w:bdr w:val="none" w:sz="0" w:space="0" w:color="auto" w:frame="1"/>
          </w:rPr>
          <w:t>см. стар. р</w:t>
        </w:r>
        <w:r>
          <w:rPr>
            <w:rStyle w:val="a3"/>
            <w:i/>
            <w:iCs/>
            <w:bdr w:val="none" w:sz="0" w:space="0" w:color="auto" w:frame="1"/>
          </w:rPr>
          <w:t>ед.</w:t>
        </w:r>
      </w:hyperlink>
      <w:r>
        <w:rPr>
          <w:rStyle w:val="s3"/>
        </w:rPr>
        <w:t xml:space="preserve">); внесены изменения в соответствии с </w:t>
      </w:r>
      <w:hyperlink r:id="rId1125" w:anchor="sub_id=25" w:history="1">
        <w:r>
          <w:rPr>
            <w:rStyle w:val="a3"/>
            <w:b/>
            <w:bCs/>
            <w:i/>
            <w:iCs/>
            <w:bdr w:val="none" w:sz="0" w:space="0" w:color="auto" w:frame="1"/>
          </w:rPr>
          <w:t>Законом</w:t>
        </w:r>
      </w:hyperlink>
      <w:r>
        <w:rPr>
          <w:rStyle w:val="s3"/>
        </w:rPr>
        <w:t xml:space="preserve"> РК от 27.07.07 г. № 314-III (введен в действие с 1 января 2008 г.) (</w:t>
      </w:r>
      <w:hyperlink r:id="rId1126" w:anchor="sub_id=1610000" w:history="1">
        <w:r>
          <w:rPr>
            <w:rStyle w:val="a3"/>
            <w:b/>
            <w:bCs/>
            <w:i/>
            <w:iCs/>
            <w:bdr w:val="none" w:sz="0" w:space="0" w:color="auto" w:frame="1"/>
          </w:rPr>
          <w:t>см. стар. ред.</w:t>
        </w:r>
      </w:hyperlink>
      <w:r>
        <w:rPr>
          <w:rStyle w:val="s3"/>
        </w:rPr>
        <w:t xml:space="preserve">); </w:t>
      </w:r>
      <w:hyperlink r:id="rId1127" w:anchor="sub_id=161" w:history="1">
        <w:r>
          <w:rPr>
            <w:rStyle w:val="a3"/>
            <w:i/>
            <w:iCs/>
            <w:bdr w:val="none" w:sz="0" w:space="0" w:color="auto" w:frame="1"/>
          </w:rPr>
          <w:t>Законом</w:t>
        </w:r>
      </w:hyperlink>
      <w:r>
        <w:rPr>
          <w:rStyle w:val="s3"/>
        </w:rPr>
        <w:t xml:space="preserve"> РК от 17.07.09 г. № 188-IV (</w:t>
      </w:r>
      <w:hyperlink r:id="rId1128" w:anchor="sub_id=1610000" w:history="1">
        <w:r>
          <w:rPr>
            <w:rStyle w:val="a3"/>
            <w:i/>
            <w:iCs/>
            <w:bdr w:val="none" w:sz="0" w:space="0" w:color="auto" w:frame="1"/>
          </w:rPr>
          <w:t>см. стар. р</w:t>
        </w:r>
        <w:r>
          <w:rPr>
            <w:rStyle w:val="a3"/>
            <w:i/>
            <w:iCs/>
            <w:bdr w:val="none" w:sz="0" w:space="0" w:color="auto" w:frame="1"/>
          </w:rPr>
          <w:t>ед.</w:t>
        </w:r>
      </w:hyperlink>
      <w:r>
        <w:rPr>
          <w:rStyle w:val="s3"/>
        </w:rPr>
        <w:t>)</w:t>
      </w:r>
    </w:p>
    <w:p w:rsidR="00000000" w:rsidRDefault="004766B1">
      <w:pPr>
        <w:ind w:left="1200" w:hanging="800"/>
        <w:jc w:val="both"/>
      </w:pPr>
      <w:r>
        <w:rPr>
          <w:rStyle w:val="s1"/>
        </w:rPr>
        <w:t>Статья 161.</w:t>
      </w:r>
      <w:r>
        <w:t xml:space="preserve"> </w:t>
      </w:r>
      <w:r>
        <w:rPr>
          <w:rStyle w:val="s0"/>
        </w:rPr>
        <w:t>Нарушение законодательства Республики Казахстан в сфере регулирования торговой деятельности</w:t>
      </w:r>
    </w:p>
    <w:p w:rsidR="00000000" w:rsidRDefault="004766B1">
      <w:pPr>
        <w:ind w:firstLine="400"/>
        <w:jc w:val="both"/>
      </w:pPr>
      <w:r>
        <w:rPr>
          <w:rStyle w:val="s0"/>
        </w:rPr>
        <w:t>1. Непредоставление по просьбе покупателя необходимой информации о товаре, его месте происхождения, изготовителях, потребительских свойствах, гаран</w:t>
      </w:r>
      <w:r>
        <w:rPr>
          <w:rStyle w:val="s0"/>
        </w:rPr>
        <w:t>тийных обязательствах и порядке предъявления претензий -</w:t>
      </w:r>
    </w:p>
    <w:p w:rsidR="00000000" w:rsidRDefault="004766B1">
      <w:pPr>
        <w:ind w:firstLine="400"/>
        <w:jc w:val="both"/>
      </w:pPr>
      <w:r>
        <w:rPr>
          <w:rStyle w:val="s0"/>
        </w:rPr>
        <w:t>влечет предупреждение или штраф на физических лиц в размере от одного до двух, на должностных лиц, индивидуальных предпринимателей - в размере от пяти до семи, на юридических лиц, являющихся субъекта</w:t>
      </w:r>
      <w:r>
        <w:rPr>
          <w:rStyle w:val="s0"/>
        </w:rPr>
        <w:t xml:space="preserve">ми малого или среднего предпринимательства, - в размере от пяти до десяти, на юридических лиц, являющихся субъектами крупного предпринимательства, - в размере от двадцати до тридцати </w:t>
      </w:r>
      <w:hyperlink r:id="rId1129" w:history="1">
        <w:r>
          <w:rPr>
            <w:rStyle w:val="a3"/>
          </w:rPr>
          <w:t xml:space="preserve">месячных </w:t>
        </w:r>
        <w:r>
          <w:rPr>
            <w:rStyle w:val="a3"/>
          </w:rPr>
          <w:t>расчетных показателей</w:t>
        </w:r>
      </w:hyperlink>
      <w:r>
        <w:rPr>
          <w:rStyle w:val="s0"/>
        </w:rPr>
        <w:t>.</w:t>
      </w:r>
    </w:p>
    <w:p w:rsidR="00000000" w:rsidRDefault="004766B1">
      <w:pPr>
        <w:ind w:firstLine="400"/>
        <w:jc w:val="both"/>
      </w:pPr>
      <w:r>
        <w:rPr>
          <w:rStyle w:val="s0"/>
        </w:rPr>
        <w:t xml:space="preserve">2. Исключена в соответствии с </w:t>
      </w:r>
      <w:hyperlink r:id="rId1130" w:anchor="sub_id=161" w:history="1">
        <w:r>
          <w:rPr>
            <w:rStyle w:val="a3"/>
          </w:rPr>
          <w:t>Законом</w:t>
        </w:r>
      </w:hyperlink>
      <w:r>
        <w:rPr>
          <w:rStyle w:val="s0"/>
        </w:rPr>
        <w:t xml:space="preserve"> РК от 17.07.09 г. № 188-IV </w:t>
      </w:r>
      <w:r>
        <w:rPr>
          <w:rStyle w:val="s3"/>
        </w:rPr>
        <w:t>(</w:t>
      </w:r>
      <w:hyperlink r:id="rId1131" w:anchor="sub_id=1610000" w:history="1">
        <w:r>
          <w:rPr>
            <w:rStyle w:val="a3"/>
            <w:i/>
            <w:iCs/>
            <w:bdr w:val="none" w:sz="0" w:space="0" w:color="auto" w:frame="1"/>
          </w:rPr>
          <w:t>с</w:t>
        </w:r>
        <w:r>
          <w:rPr>
            <w:rStyle w:val="a3"/>
            <w:i/>
            <w:iCs/>
            <w:bdr w:val="none" w:sz="0" w:space="0" w:color="auto" w:frame="1"/>
          </w:rPr>
          <w:t>м. стар. ред.</w:t>
        </w:r>
      </w:hyperlink>
      <w:r>
        <w:rPr>
          <w:rStyle w:val="s3"/>
        </w:rPr>
        <w:t>)</w:t>
      </w:r>
    </w:p>
    <w:p w:rsidR="00000000" w:rsidRDefault="004766B1">
      <w:pPr>
        <w:ind w:firstLine="400"/>
        <w:jc w:val="both"/>
      </w:pPr>
      <w:bookmarkStart w:id="253" w:name="SUB1610300"/>
      <w:bookmarkEnd w:id="253"/>
      <w:r>
        <w:rPr>
          <w:rStyle w:val="s0"/>
        </w:rPr>
        <w:t xml:space="preserve">3. Исключена в соответствии с </w:t>
      </w:r>
      <w:hyperlink r:id="rId1132" w:anchor="sub_id=161" w:history="1">
        <w:r>
          <w:rPr>
            <w:rStyle w:val="a3"/>
          </w:rPr>
          <w:t>Законом</w:t>
        </w:r>
      </w:hyperlink>
      <w:r>
        <w:rPr>
          <w:rStyle w:val="s0"/>
        </w:rPr>
        <w:t xml:space="preserve"> РК от 17.07.09 г. № 188-IV </w:t>
      </w:r>
      <w:r>
        <w:rPr>
          <w:rStyle w:val="s3"/>
        </w:rPr>
        <w:t>(</w:t>
      </w:r>
      <w:hyperlink r:id="rId1133" w:anchor="sub_id=1610000" w:history="1">
        <w:r>
          <w:rPr>
            <w:rStyle w:val="a3"/>
            <w:i/>
            <w:iCs/>
            <w:bdr w:val="none" w:sz="0" w:space="0" w:color="auto" w:frame="1"/>
          </w:rPr>
          <w:t>с</w:t>
        </w:r>
        <w:r>
          <w:rPr>
            <w:rStyle w:val="a3"/>
            <w:i/>
            <w:iCs/>
            <w:bdr w:val="none" w:sz="0" w:space="0" w:color="auto" w:frame="1"/>
          </w:rPr>
          <w:t>м. стар. ред.</w:t>
        </w:r>
      </w:hyperlink>
      <w:r>
        <w:rPr>
          <w:rStyle w:val="s3"/>
        </w:rPr>
        <w:t>)</w:t>
      </w:r>
    </w:p>
    <w:p w:rsidR="00000000" w:rsidRDefault="004766B1">
      <w:pPr>
        <w:ind w:firstLine="400"/>
        <w:jc w:val="both"/>
      </w:pPr>
      <w:r>
        <w:rPr>
          <w:rStyle w:val="s0"/>
        </w:rPr>
        <w:t>4. Неправомерное использование официального документа, удостоверяющего соответствие товаров требованиям безопасности, -</w:t>
      </w:r>
    </w:p>
    <w:p w:rsidR="00000000" w:rsidRDefault="004766B1">
      <w:pPr>
        <w:ind w:firstLine="400"/>
        <w:jc w:val="both"/>
      </w:pPr>
      <w:r>
        <w:rPr>
          <w:rStyle w:val="s0"/>
        </w:rPr>
        <w:t>влекут штраф на физических лиц в размере от трех до семи, на должностных лиц, индивидуальных предпринимателей - в размере</w:t>
      </w:r>
      <w:r>
        <w:rPr>
          <w:rStyle w:val="s0"/>
        </w:rPr>
        <w:t xml:space="preserve"> от двадцати до сорока, на юридических лиц, являющихся субъектами малого или среднего предпринимательства, - в размере от пятидесяти до ста, на юридических лиц, являющихся субъектами крупного предпринимательства, - в размере от ста до ста пятидесяти месячн</w:t>
      </w:r>
      <w:r>
        <w:rPr>
          <w:rStyle w:val="s0"/>
        </w:rPr>
        <w:t>ых расчетных показателей с конфискацией товаров либо без таковой.</w:t>
      </w:r>
    </w:p>
    <w:p w:rsidR="00000000" w:rsidRDefault="004766B1">
      <w:pPr>
        <w:ind w:firstLine="400"/>
        <w:jc w:val="both"/>
      </w:pPr>
      <w:r>
        <w:rPr>
          <w:rStyle w:val="s0"/>
        </w:rPr>
        <w:t>5. Совершение действий (бездействие), предусмотренных частями первой и четвертой настоящей статьи, повторно в течение года после наложения административного взыскания -</w:t>
      </w:r>
    </w:p>
    <w:p w:rsidR="00000000" w:rsidRDefault="004766B1">
      <w:pPr>
        <w:ind w:firstLine="400"/>
        <w:jc w:val="both"/>
      </w:pPr>
      <w:r>
        <w:rPr>
          <w:rStyle w:val="s0"/>
        </w:rPr>
        <w:t>влечет штраф на физич</w:t>
      </w:r>
      <w:r>
        <w:rPr>
          <w:rStyle w:val="s0"/>
        </w:rPr>
        <w:t>еских лиц в размере от семи до десяти, на должностных лиц, индивидуальных предпринимателей - в размере от сорока до пятидесяти, на юридических лиц, являющихся субъектами малого или среднего предпринимательства, - в размере от ста до ста двадцати, на юридич</w:t>
      </w:r>
      <w:r>
        <w:rPr>
          <w:rStyle w:val="s0"/>
        </w:rPr>
        <w:t>еских лиц, являющихся субъектами крупного предпринимательства, - в размере от ста пятидесяти до двухсот месячных расчетных показателей с конфискацией товаров либо без таковой.</w:t>
      </w:r>
    </w:p>
    <w:p w:rsidR="00000000" w:rsidRDefault="004766B1">
      <w:pPr>
        <w:ind w:firstLine="400"/>
        <w:jc w:val="both"/>
      </w:pPr>
      <w:r>
        <w:t> </w:t>
      </w:r>
    </w:p>
    <w:p w:rsidR="00000000" w:rsidRDefault="004766B1">
      <w:bookmarkStart w:id="254" w:name="SUB161010000"/>
      <w:bookmarkEnd w:id="254"/>
      <w:r>
        <w:rPr>
          <w:rStyle w:val="s3"/>
        </w:rPr>
        <w:t xml:space="preserve">Кодекс дополнен статьей 161-1 в соответствии с </w:t>
      </w:r>
      <w:hyperlink r:id="rId1134" w:anchor="sub_id=100" w:history="1">
        <w:r>
          <w:rPr>
            <w:rStyle w:val="a3"/>
            <w:b/>
            <w:bCs/>
            <w:i/>
            <w:iCs/>
          </w:rPr>
          <w:t>Законом</w:t>
        </w:r>
      </w:hyperlink>
      <w:r>
        <w:rPr>
          <w:rStyle w:val="s3"/>
        </w:rPr>
        <w:t xml:space="preserve"> РК от 21.10.05 г. № 80-III; изложена в редакции </w:t>
      </w:r>
      <w:hyperlink r:id="rId1135" w:anchor="sub_id=5002" w:history="1">
        <w:r>
          <w:rPr>
            <w:rStyle w:val="a3"/>
            <w:b/>
            <w:bCs/>
            <w:bdr w:val="none" w:sz="0" w:space="0" w:color="auto" w:frame="1"/>
          </w:rPr>
          <w:t>Закона</w:t>
        </w:r>
      </w:hyperlink>
      <w:r>
        <w:rPr>
          <w:rStyle w:val="s3"/>
        </w:rPr>
        <w:t xml:space="preserve"> РК от 21.06.12 г. № 19-V (см. </w:t>
      </w:r>
      <w:hyperlink r:id="rId1136" w:anchor="sub_id=20000" w:history="1">
        <w:r>
          <w:rPr>
            <w:rStyle w:val="a3"/>
            <w:i/>
            <w:iCs/>
            <w:bdr w:val="none" w:sz="0" w:space="0" w:color="auto" w:frame="1"/>
          </w:rPr>
          <w:t>сроки введения</w:t>
        </w:r>
      </w:hyperlink>
      <w:r>
        <w:rPr>
          <w:rStyle w:val="s3"/>
        </w:rPr>
        <w:t xml:space="preserve"> в действие) (</w:t>
      </w:r>
      <w:hyperlink r:id="rId1137" w:anchor="sub_id=16101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161-1. </w:t>
      </w:r>
      <w:r>
        <w:rPr>
          <w:rStyle w:val="s0"/>
        </w:rPr>
        <w:t>Отказ в принятии платежей с использованием платежных карточек</w:t>
      </w:r>
    </w:p>
    <w:p w:rsidR="00000000" w:rsidRDefault="004766B1">
      <w:pPr>
        <w:ind w:firstLine="400"/>
        <w:jc w:val="both"/>
      </w:pPr>
      <w:r>
        <w:rPr>
          <w:rStyle w:val="s0"/>
        </w:rPr>
        <w:t>1. Отказ в принятии платежей с использованием платежных карточек индивидуальным предпринимателем или юридическим лицом, обязанным принимать их при осуществлении торговой деятельности (выполнении</w:t>
      </w:r>
      <w:r>
        <w:rPr>
          <w:rStyle w:val="s0"/>
        </w:rPr>
        <w:t xml:space="preserve"> работ, оказании услуг) на территории Республики Казахстан, -</w:t>
      </w:r>
    </w:p>
    <w:p w:rsidR="00000000" w:rsidRDefault="004766B1">
      <w:pPr>
        <w:ind w:firstLine="400"/>
        <w:jc w:val="both"/>
      </w:pPr>
      <w:r>
        <w:rPr>
          <w:rStyle w:val="s0"/>
        </w:rPr>
        <w:t>влечет штраф на индивидуальных предпринимателей в размере двадцати, на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 - в размере</w:t>
      </w:r>
      <w:r>
        <w:rPr>
          <w:rStyle w:val="s0"/>
        </w:rPr>
        <w:t xml:space="preserve"> пятидесяти </w:t>
      </w:r>
      <w:hyperlink r:id="rId1138" w:history="1">
        <w:r>
          <w:rPr>
            <w:rStyle w:val="a3"/>
          </w:rPr>
          <w:t>месячных расчетных показателей</w:t>
        </w:r>
      </w:hyperlink>
      <w:r>
        <w:rPr>
          <w:rStyle w:val="s0"/>
        </w:rPr>
        <w:t>.</w:t>
      </w:r>
    </w:p>
    <w:p w:rsidR="00000000" w:rsidRDefault="004766B1">
      <w:pPr>
        <w:ind w:firstLine="400"/>
        <w:jc w:val="both"/>
      </w:pPr>
      <w:r>
        <w:rPr>
          <w:rStyle w:val="s0"/>
        </w:rPr>
        <w:t>2. Деяние,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w:t>
      </w:r>
      <w:r>
        <w:rPr>
          <w:rStyle w:val="s0"/>
        </w:rPr>
        <w:t xml:space="preserve"> штраф на индивидуальных предпринимателей в размере сорока, на юридических лиц, являющихся субъектами малого или среднего предпринимательства, - в размере шестидесяти, на юридических лиц, являющихся субъектами крупного предпринимательства, - в размере ста </w:t>
      </w:r>
      <w:hyperlink r:id="rId1139" w:history="1">
        <w:r>
          <w:rPr>
            <w:rStyle w:val="a3"/>
          </w:rPr>
          <w:t>месячных расчетных показателей</w:t>
        </w:r>
      </w:hyperlink>
      <w:r>
        <w:rPr>
          <w:rStyle w:val="s0"/>
        </w:rPr>
        <w:t>.</w:t>
      </w:r>
    </w:p>
    <w:p w:rsidR="00000000" w:rsidRDefault="004766B1">
      <w:pPr>
        <w:ind w:firstLine="400"/>
        <w:jc w:val="both"/>
      </w:pPr>
      <w:r>
        <w:t> </w:t>
      </w:r>
    </w:p>
    <w:p w:rsidR="00000000" w:rsidRDefault="004766B1">
      <w:pPr>
        <w:jc w:val="both"/>
      </w:pPr>
      <w:bookmarkStart w:id="255" w:name="SUB161020000"/>
      <w:bookmarkEnd w:id="255"/>
      <w:r>
        <w:rPr>
          <w:rStyle w:val="s3"/>
        </w:rPr>
        <w:t xml:space="preserve">Кодекс дополнен статьей 161-2 в соответствии с </w:t>
      </w:r>
      <w:hyperlink r:id="rId1140" w:anchor="sub_id=5003" w:history="1">
        <w:r>
          <w:rPr>
            <w:rStyle w:val="a3"/>
            <w:i/>
            <w:iCs/>
            <w:bdr w:val="none" w:sz="0" w:space="0" w:color="auto" w:frame="1"/>
          </w:rPr>
          <w:t>Законом</w:t>
        </w:r>
      </w:hyperlink>
      <w:r>
        <w:rPr>
          <w:rStyle w:val="s3"/>
        </w:rPr>
        <w:t xml:space="preserve"> РК от 21.06.12 г. № 1</w:t>
      </w:r>
      <w:r>
        <w:rPr>
          <w:rStyle w:val="s3"/>
        </w:rPr>
        <w:t xml:space="preserve">9-V (см. </w:t>
      </w:r>
      <w:hyperlink r:id="rId1141" w:anchor="sub_id=20000" w:history="1">
        <w:r>
          <w:rPr>
            <w:rStyle w:val="a3"/>
            <w:i/>
            <w:iCs/>
            <w:bdr w:val="none" w:sz="0" w:space="0" w:color="auto" w:frame="1"/>
          </w:rPr>
          <w:t>сроки введения</w:t>
        </w:r>
      </w:hyperlink>
      <w:r>
        <w:rPr>
          <w:rStyle w:val="s3"/>
        </w:rPr>
        <w:t xml:space="preserve"> в действие)</w:t>
      </w:r>
    </w:p>
    <w:p w:rsidR="00000000" w:rsidRDefault="004766B1">
      <w:pPr>
        <w:ind w:left="1200" w:hanging="800"/>
        <w:jc w:val="both"/>
      </w:pPr>
      <w:r>
        <w:rPr>
          <w:rStyle w:val="s1"/>
        </w:rPr>
        <w:t xml:space="preserve">Статья 161-2. </w:t>
      </w:r>
      <w:r>
        <w:rPr>
          <w:rStyle w:val="s0"/>
        </w:rPr>
        <w:t>Отсутствие у индивидуального предпринимателя или юридического лица оборудования (устройства), предназначенного для осуществ</w:t>
      </w:r>
      <w:r>
        <w:rPr>
          <w:rStyle w:val="s0"/>
        </w:rPr>
        <w:t>ления платежей с использованием платежных карточек</w:t>
      </w:r>
    </w:p>
    <w:p w:rsidR="00000000" w:rsidRDefault="004766B1">
      <w:pPr>
        <w:ind w:firstLine="400"/>
        <w:jc w:val="both"/>
      </w:pPr>
      <w:r>
        <w:rPr>
          <w:rStyle w:val="s0"/>
        </w:rPr>
        <w:t>1. Отсутствие у индивидуального предпринимателя или юридического лица, обязанного принимать платежи с использованием платежных карточек при осуществлении торговой деятельности (выполнении работ, оказании у</w:t>
      </w:r>
      <w:r>
        <w:rPr>
          <w:rStyle w:val="s0"/>
        </w:rPr>
        <w:t>слуг) на территории Республики Казахстан, оборудования (устройства), предназначенного для осуществления платежей с использованием платежных карточек, -</w:t>
      </w:r>
    </w:p>
    <w:p w:rsidR="00000000" w:rsidRDefault="004766B1">
      <w:pPr>
        <w:ind w:firstLine="400"/>
        <w:jc w:val="both"/>
      </w:pPr>
      <w:r>
        <w:rPr>
          <w:rStyle w:val="s0"/>
        </w:rPr>
        <w:t>влечет штраф на индивидуальных предпринимателей в размере сорока, на юридических лиц, являющихся субъект</w:t>
      </w:r>
      <w:r>
        <w:rPr>
          <w:rStyle w:val="s0"/>
        </w:rPr>
        <w:t xml:space="preserve">ами малого или среднего предпринимательства, - в размере шестидесяти, на юридических лиц, являющихся субъектами крупного предпринимательства, - в размере восьмидесяти </w:t>
      </w:r>
      <w:hyperlink r:id="rId1142" w:history="1">
        <w:r>
          <w:rPr>
            <w:rStyle w:val="a3"/>
          </w:rPr>
          <w:t>месячных расчетных показа</w:t>
        </w:r>
        <w:r>
          <w:rPr>
            <w:rStyle w:val="a3"/>
          </w:rPr>
          <w:t>телей</w:t>
        </w:r>
      </w:hyperlink>
      <w:r>
        <w:rPr>
          <w:rStyle w:val="s0"/>
        </w:rPr>
        <w:t>.</w:t>
      </w:r>
    </w:p>
    <w:p w:rsidR="00000000" w:rsidRDefault="004766B1">
      <w:pPr>
        <w:ind w:firstLine="400"/>
        <w:jc w:val="both"/>
      </w:pPr>
      <w:r>
        <w:rPr>
          <w:rStyle w:val="s0"/>
        </w:rPr>
        <w:t>2. Деяние,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на индивидуальных предпринимателей в размере восьмидесяти, на юридических лиц, являющихся субъ</w:t>
      </w:r>
      <w:r>
        <w:rPr>
          <w:rStyle w:val="s0"/>
        </w:rPr>
        <w:t xml:space="preserve">ектами малого или среднего предпринимательства, - в размере ста двадцати, на юридических лиц, являющихся субъектами крупного предпринимательства, - в размере ста пятидесяти </w:t>
      </w:r>
      <w:hyperlink r:id="rId1143" w:history="1">
        <w:r>
          <w:rPr>
            <w:rStyle w:val="a3"/>
          </w:rPr>
          <w:t xml:space="preserve">месячных расчетных </w:t>
        </w:r>
        <w:r>
          <w:rPr>
            <w:rStyle w:val="a3"/>
          </w:rPr>
          <w:t>показателей</w:t>
        </w:r>
      </w:hyperlink>
      <w:r>
        <w:rPr>
          <w:rStyle w:val="s0"/>
        </w:rPr>
        <w:t>.</w:t>
      </w:r>
    </w:p>
    <w:p w:rsidR="00000000" w:rsidRDefault="004766B1">
      <w:pPr>
        <w:ind w:firstLine="400"/>
        <w:jc w:val="both"/>
      </w:pPr>
      <w:r>
        <w:t> </w:t>
      </w:r>
    </w:p>
    <w:p w:rsidR="00000000" w:rsidRDefault="004766B1">
      <w:pPr>
        <w:jc w:val="both"/>
      </w:pPr>
      <w:bookmarkStart w:id="256" w:name="SUB1620000"/>
      <w:bookmarkEnd w:id="256"/>
      <w:r>
        <w:rPr>
          <w:rStyle w:val="s3"/>
        </w:rPr>
        <w:t xml:space="preserve">В статью 162 внесены изменения в соответствии с </w:t>
      </w:r>
      <w:hyperlink r:id="rId1144" w:anchor="sub_id=162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1145" w:anchor="sub_id=162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162.</w:t>
      </w:r>
      <w:r>
        <w:t xml:space="preserve"> Незаконная торговля товарами или иными предметами </w:t>
      </w:r>
    </w:p>
    <w:p w:rsidR="00000000" w:rsidRDefault="004766B1">
      <w:pPr>
        <w:ind w:firstLine="400"/>
        <w:jc w:val="both"/>
      </w:pPr>
      <w:r>
        <w:t xml:space="preserve">Торговля товарами и иными предметами, свободная торговля которыми запрещена или ограничена </w:t>
      </w:r>
      <w:hyperlink r:id="rId1146" w:anchor="sub_id=320300" w:history="1">
        <w:r>
          <w:rPr>
            <w:rStyle w:val="a3"/>
          </w:rPr>
          <w:t>законодательством</w:t>
        </w:r>
      </w:hyperlink>
      <w:r>
        <w:t xml:space="preserve">, - </w:t>
      </w:r>
    </w:p>
    <w:p w:rsidR="00000000" w:rsidRDefault="004766B1">
      <w:pPr>
        <w:spacing w:after="240"/>
        <w:ind w:firstLine="400"/>
        <w:jc w:val="both"/>
      </w:pPr>
      <w:r>
        <w:t xml:space="preserve">влечет штраф в размере </w:t>
      </w:r>
      <w:r>
        <w:rPr>
          <w:rStyle w:val="s0"/>
        </w:rPr>
        <w:t>от десяти до двадцати пяти</w:t>
      </w:r>
      <w:r>
        <w:t xml:space="preserve"> месячных расчетных показателей с возмездным изъятием указанных товаров или предметов.</w:t>
      </w:r>
    </w:p>
    <w:p w:rsidR="00000000" w:rsidRDefault="004766B1">
      <w:pPr>
        <w:jc w:val="both"/>
      </w:pPr>
      <w:bookmarkStart w:id="257" w:name="SUB1630000"/>
      <w:bookmarkEnd w:id="257"/>
      <w:r>
        <w:rPr>
          <w:rStyle w:val="s3"/>
        </w:rPr>
        <w:t>Статья 163 изло</w:t>
      </w:r>
      <w:r>
        <w:rPr>
          <w:rStyle w:val="s3"/>
        </w:rPr>
        <w:t xml:space="preserve">жена в редакции </w:t>
      </w:r>
      <w:hyperlink r:id="rId1147" w:anchor="sub_id=163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1148" w:anchor="sub_id=1630000" w:history="1">
        <w:r>
          <w:rPr>
            <w:rStyle w:val="a3"/>
            <w:i/>
            <w:iCs/>
            <w:bdr w:val="none" w:sz="0" w:space="0" w:color="auto" w:frame="1"/>
          </w:rPr>
          <w:t>см. стар. ред.</w:t>
        </w:r>
      </w:hyperlink>
      <w:r>
        <w:rPr>
          <w:rStyle w:val="s3"/>
        </w:rPr>
        <w:t xml:space="preserve">); внесены изменения в соответствии с </w:t>
      </w:r>
      <w:hyperlink r:id="rId1149" w:anchor="sub_id=26"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1150" w:anchor="sub_id=1630000" w:history="1">
        <w:r>
          <w:rPr>
            <w:rStyle w:val="a3"/>
            <w:i/>
            <w:iCs/>
            <w:bdr w:val="none" w:sz="0" w:space="0" w:color="auto" w:frame="1"/>
          </w:rPr>
          <w:t>см. стар. ред.</w:t>
        </w:r>
      </w:hyperlink>
      <w:r>
        <w:rPr>
          <w:rStyle w:val="s3"/>
        </w:rPr>
        <w:t xml:space="preserve">); изложена в редакции </w:t>
      </w:r>
      <w:hyperlink r:id="rId1151" w:anchor="sub_id=4163" w:history="1">
        <w:r>
          <w:rPr>
            <w:rStyle w:val="a3"/>
            <w:i/>
            <w:iCs/>
            <w:bdr w:val="none" w:sz="0" w:space="0" w:color="auto" w:frame="1"/>
          </w:rPr>
          <w:t>Закона</w:t>
        </w:r>
      </w:hyperlink>
      <w:r>
        <w:rPr>
          <w:rStyle w:val="s3"/>
        </w:rPr>
        <w:t xml:space="preserve"> РК от 30.06.10 г. № 297-IV (</w:t>
      </w:r>
      <w:hyperlink r:id="rId1152" w:anchor="sub_id=1630000" w:history="1">
        <w:r>
          <w:rPr>
            <w:rStyle w:val="a3"/>
            <w:i/>
            <w:iCs/>
            <w:bdr w:val="none" w:sz="0" w:space="0" w:color="auto" w:frame="1"/>
          </w:rPr>
          <w:t>см. стар. ред.</w:t>
        </w:r>
      </w:hyperlink>
      <w:r>
        <w:rPr>
          <w:rStyle w:val="s3"/>
        </w:rPr>
        <w:t xml:space="preserve">); внесены изменения в соответствии с </w:t>
      </w:r>
      <w:hyperlink r:id="rId1153" w:anchor="sub_id=163" w:history="1">
        <w:r>
          <w:rPr>
            <w:rStyle w:val="a3"/>
            <w:i/>
            <w:iCs/>
            <w:bdr w:val="none" w:sz="0" w:space="0" w:color="auto" w:frame="1"/>
          </w:rPr>
          <w:t>Законом</w:t>
        </w:r>
      </w:hyperlink>
      <w:r>
        <w:rPr>
          <w:rStyle w:val="s3"/>
        </w:rPr>
        <w:t xml:space="preserve"> РК от 03.07.13 г. № 121-V (</w:t>
      </w:r>
      <w:hyperlink r:id="rId1154" w:anchor="sub_id=1630000" w:history="1">
        <w:r>
          <w:rPr>
            <w:rStyle w:val="a3"/>
            <w:i/>
            <w:iCs/>
            <w:bdr w:val="none" w:sz="0" w:space="0" w:color="auto" w:frame="1"/>
          </w:rPr>
          <w:t>см. стар. ред.</w:t>
        </w:r>
      </w:hyperlink>
      <w:r>
        <w:rPr>
          <w:rStyle w:val="s3"/>
        </w:rPr>
        <w:t xml:space="preserve">); изложена в редакции </w:t>
      </w:r>
      <w:hyperlink r:id="rId1155" w:anchor="sub_id=163" w:history="1">
        <w:r>
          <w:rPr>
            <w:rStyle w:val="a3"/>
            <w:i/>
            <w:iCs/>
            <w:bdr w:val="none" w:sz="0" w:space="0" w:color="auto" w:frame="1"/>
          </w:rPr>
          <w:t>Закона</w:t>
        </w:r>
      </w:hyperlink>
      <w:r>
        <w:rPr>
          <w:rStyle w:val="s3"/>
        </w:rPr>
        <w:t xml:space="preserve"> РК от 18.06.14 г. № 210-V (</w:t>
      </w:r>
      <w:hyperlink r:id="rId1156" w:anchor="sub_id=163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163. </w:t>
      </w:r>
      <w:r>
        <w:rPr>
          <w:rStyle w:val="s0"/>
        </w:rPr>
        <w:t>Нарушение законодательства Республики Казахстан о государственном регулировании производства и оборота этилового спирта и алкогольной продукции</w:t>
      </w:r>
    </w:p>
    <w:p w:rsidR="00000000" w:rsidRDefault="004766B1">
      <w:pPr>
        <w:ind w:firstLine="400"/>
        <w:jc w:val="both"/>
      </w:pPr>
      <w:r>
        <w:rPr>
          <w:rStyle w:val="s0"/>
        </w:rPr>
        <w:t xml:space="preserve">1. Нарушение </w:t>
      </w:r>
      <w:hyperlink r:id="rId1157" w:history="1">
        <w:r>
          <w:rPr>
            <w:rStyle w:val="a3"/>
          </w:rPr>
          <w:t>правил</w:t>
        </w:r>
      </w:hyperlink>
      <w:r>
        <w:rPr>
          <w:rStyle w:val="s0"/>
        </w:rPr>
        <w:t xml:space="preserve"> представления деклараций по производству и обороту этилового спирта и алкогольной продукции, </w:t>
      </w:r>
      <w:hyperlink r:id="rId1158" w:history="1">
        <w:r>
          <w:rPr>
            <w:rStyle w:val="a3"/>
          </w:rPr>
          <w:t>правил</w:t>
        </w:r>
      </w:hyperlink>
      <w:r>
        <w:rPr>
          <w:rStyle w:val="s0"/>
        </w:rPr>
        <w:t xml:space="preserve"> оформления и использования сопроводительных накладных на этиловый спирт и (или) алко</w:t>
      </w:r>
      <w:r>
        <w:rPr>
          <w:rStyle w:val="s0"/>
        </w:rPr>
        <w:t>гольную продукцию, а равно непредставление деклараций по производству и обороту этилового спирта и алкогольной продукции, а также сопроводительных накладных на этиловый спирт и алкогольную продукцию -</w:t>
      </w:r>
    </w:p>
    <w:p w:rsidR="00000000" w:rsidRDefault="004766B1">
      <w:pPr>
        <w:ind w:firstLine="400"/>
        <w:jc w:val="both"/>
      </w:pPr>
      <w:r>
        <w:rPr>
          <w:rStyle w:val="s0"/>
        </w:rPr>
        <w:t>влекут штраф на физических лиц, должностных лиц в разме</w:t>
      </w:r>
      <w:r>
        <w:rPr>
          <w:rStyle w:val="s0"/>
        </w:rPr>
        <w:t xml:space="preserve">ре двадцати, на индивидуальных предпринимателей, юридических лиц, являющихся субъектами малого или среднего предпринимательства, - в размере семидесяти, на юридических лиц, являющихся субъектами крупного предпринимательства, - в размере ста </w:t>
      </w:r>
      <w:hyperlink r:id="rId1159" w:history="1">
        <w:r>
          <w:rPr>
            <w:rStyle w:val="a3"/>
          </w:rPr>
          <w:t>месячных расчетных показателей</w:t>
        </w:r>
      </w:hyperlink>
      <w:r>
        <w:rPr>
          <w:rStyle w:val="s0"/>
        </w:rPr>
        <w:t>.</w:t>
      </w:r>
    </w:p>
    <w:p w:rsidR="00000000" w:rsidRDefault="004766B1">
      <w:pPr>
        <w:ind w:firstLine="400"/>
        <w:jc w:val="both"/>
      </w:pPr>
      <w:r>
        <w:rPr>
          <w:rStyle w:val="s0"/>
        </w:rPr>
        <w:t>2. Деяния,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физических лиц, д</w:t>
      </w:r>
      <w:r>
        <w:rPr>
          <w:rStyle w:val="s0"/>
        </w:rPr>
        <w:t>олжностных лиц в размере пятидесяти, на индивидуальных предпринимателей, юридических лиц, являющихся субъектами малого или среднего предпринимательства, - в размере ста, на юридических лиц, являющихся субъектами крупного предпринимательства, - в размере дв</w:t>
      </w:r>
      <w:r>
        <w:rPr>
          <w:rStyle w:val="s0"/>
        </w:rPr>
        <w:t>ухсот месячных расчетных показателей.</w:t>
      </w:r>
    </w:p>
    <w:p w:rsidR="00000000" w:rsidRDefault="004766B1">
      <w:pPr>
        <w:ind w:firstLine="400"/>
        <w:jc w:val="both"/>
      </w:pPr>
      <w:bookmarkStart w:id="258" w:name="SUB1630300"/>
      <w:bookmarkEnd w:id="258"/>
      <w:r>
        <w:rPr>
          <w:rStyle w:val="s0"/>
        </w:rPr>
        <w:t>3. Нарушение условий оборота и перемещения этилового спирта и алкогольной продукции, совершенное в виде:</w:t>
      </w:r>
    </w:p>
    <w:p w:rsidR="00000000" w:rsidRDefault="004766B1">
      <w:pPr>
        <w:ind w:firstLine="400"/>
        <w:jc w:val="both"/>
      </w:pPr>
      <w:r>
        <w:rPr>
          <w:rStyle w:val="s0"/>
        </w:rPr>
        <w:t xml:space="preserve">хранения и реализации алкогольной продукции вне мест, установленных </w:t>
      </w:r>
      <w:hyperlink r:id="rId1160" w:anchor="sub_id=90000" w:history="1">
        <w:r>
          <w:rPr>
            <w:rStyle w:val="a3"/>
          </w:rPr>
          <w:t>законами</w:t>
        </w:r>
      </w:hyperlink>
      <w:r>
        <w:rPr>
          <w:rStyle w:val="s0"/>
        </w:rPr>
        <w:t xml:space="preserve"> Республики Казахстан;</w:t>
      </w:r>
    </w:p>
    <w:p w:rsidR="00000000" w:rsidRDefault="004766B1">
      <w:pPr>
        <w:ind w:firstLine="400"/>
        <w:jc w:val="both"/>
      </w:pPr>
      <w:r>
        <w:rPr>
          <w:rStyle w:val="s0"/>
        </w:rPr>
        <w:t xml:space="preserve">оборота алкогольной продукции в комбинированной полимерной таре, в том числе в картонной упаковке с полиэтиленовым покрытием и фольгированном полиэтиленовом пакете, помещенном в картонную </w:t>
      </w:r>
      <w:r>
        <w:rPr>
          <w:rStyle w:val="s0"/>
        </w:rPr>
        <w:t>коробку, а равно в грязных, деформированных, с явными признаками боя, с поврежденной укупоркой бутылках, а также имеющей общее помутнение, посторонние включения, осадок (кроме коллекционных вин);</w:t>
      </w:r>
    </w:p>
    <w:p w:rsidR="00000000" w:rsidRDefault="004766B1">
      <w:pPr>
        <w:ind w:firstLine="400"/>
        <w:jc w:val="both"/>
      </w:pPr>
      <w:r>
        <w:rPr>
          <w:rStyle w:val="s0"/>
        </w:rPr>
        <w:t xml:space="preserve">оборота алкогольной продукции в жестяной таре (кроме пива и </w:t>
      </w:r>
      <w:r>
        <w:rPr>
          <w:rStyle w:val="s0"/>
        </w:rPr>
        <w:t>слабоградусных ликероводочных изделий с крепостью менее двенадцати процентов), в бутылках без этикеток и пластиковых емкостях;</w:t>
      </w:r>
    </w:p>
    <w:p w:rsidR="00000000" w:rsidRDefault="004766B1">
      <w:pPr>
        <w:ind w:firstLine="400"/>
        <w:jc w:val="both"/>
      </w:pPr>
      <w:r>
        <w:rPr>
          <w:rStyle w:val="s0"/>
        </w:rPr>
        <w:t xml:space="preserve">розничной реализации водок и водок особых, крепких ликероводочных изделий ниже </w:t>
      </w:r>
      <w:hyperlink r:id="rId1161" w:history="1">
        <w:r>
          <w:rPr>
            <w:rStyle w:val="a3"/>
          </w:rPr>
          <w:t>минимальных розничных цен</w:t>
        </w:r>
      </w:hyperlink>
      <w:r>
        <w:rPr>
          <w:rStyle w:val="s0"/>
        </w:rPr>
        <w:t>, установленных Правительством Республики Казахстан;</w:t>
      </w:r>
    </w:p>
    <w:p w:rsidR="00000000" w:rsidRDefault="004766B1">
      <w:pPr>
        <w:ind w:firstLine="400"/>
        <w:jc w:val="both"/>
      </w:pPr>
      <w:r>
        <w:rPr>
          <w:rStyle w:val="s0"/>
        </w:rPr>
        <w:t>хранения и оптовой реализации алкогольной продукции двумя и более лицензиатами в одном складском помещении;</w:t>
      </w:r>
    </w:p>
    <w:p w:rsidR="00000000" w:rsidRDefault="004766B1">
      <w:pPr>
        <w:jc w:val="both"/>
      </w:pPr>
      <w:r>
        <w:rPr>
          <w:rStyle w:val="s3"/>
        </w:rPr>
        <w:t>Данный</w:t>
      </w:r>
      <w:r>
        <w:rPr>
          <w:rStyle w:val="s3"/>
        </w:rPr>
        <w:t xml:space="preserve"> абзац </w:t>
      </w:r>
      <w:hyperlink r:id="rId1162" w:anchor="sub_id=20000" w:history="1">
        <w:r>
          <w:rPr>
            <w:rStyle w:val="a3"/>
            <w:i/>
            <w:iCs/>
            <w:bdr w:val="none" w:sz="0" w:space="0" w:color="auto" w:frame="1"/>
          </w:rPr>
          <w:t>вводится в действие</w:t>
        </w:r>
      </w:hyperlink>
      <w:r>
        <w:rPr>
          <w:rStyle w:val="s3"/>
        </w:rPr>
        <w:t xml:space="preserve"> с 1 января 2016 года</w:t>
      </w:r>
    </w:p>
    <w:p w:rsidR="00000000" w:rsidRDefault="004766B1">
      <w:pPr>
        <w:ind w:firstLine="400"/>
        <w:jc w:val="both"/>
      </w:pPr>
      <w:r>
        <w:rPr>
          <w:rStyle w:val="s19"/>
        </w:rPr>
        <w:t>хранения и реализации без наличия приборов, определяющих элементы защиты учетно-контрольных марок и (или) считывающих информа</w:t>
      </w:r>
      <w:r>
        <w:rPr>
          <w:rStyle w:val="s19"/>
        </w:rPr>
        <w:t>цию с учетно-контрольных марок алкогольной продукции, подлежащей маркировке учетно-контрольными марками;</w:t>
      </w:r>
    </w:p>
    <w:p w:rsidR="00000000" w:rsidRDefault="004766B1">
      <w:pPr>
        <w:ind w:firstLine="400"/>
        <w:jc w:val="both"/>
      </w:pPr>
      <w:r>
        <w:rPr>
          <w:rStyle w:val="s0"/>
        </w:rPr>
        <w:t>оборота и перемещения этилового спирта и алкогольной продукции без наличия сопроводительных накладных, -</w:t>
      </w:r>
    </w:p>
    <w:p w:rsidR="00000000" w:rsidRDefault="004766B1">
      <w:pPr>
        <w:ind w:firstLine="400"/>
        <w:jc w:val="both"/>
      </w:pPr>
      <w:r>
        <w:rPr>
          <w:rStyle w:val="s0"/>
        </w:rPr>
        <w:t>влечет штраф на физических лиц в размере пятид</w:t>
      </w:r>
      <w:r>
        <w:rPr>
          <w:rStyle w:val="s0"/>
        </w:rPr>
        <w:t>есяти, на должностных лиц - в размере ста двадцати, на индивидуальных предпринимателей, юридических лиц, являющихся субъектами малого предпринимательства, - в размере ста пятидесяти, на индивидуальных предпринимателей, юридических лиц, являющихся субъектам</w:t>
      </w:r>
      <w:r>
        <w:rPr>
          <w:rStyle w:val="s0"/>
        </w:rPr>
        <w:t>и среднего предпринимательства, - в размере двухсот, на юридических лиц, являющихся субъектами крупного предпринимательства, - в размере шестисот месячных расчетных показателей, с конфискацией подакцизных товаров, явившихся непосредственным предметом право</w:t>
      </w:r>
      <w:r>
        <w:rPr>
          <w:rStyle w:val="s0"/>
        </w:rPr>
        <w:t>нарушения.</w:t>
      </w:r>
    </w:p>
    <w:p w:rsidR="00000000" w:rsidRDefault="004766B1">
      <w:pPr>
        <w:jc w:val="both"/>
      </w:pPr>
      <w:r>
        <w:rPr>
          <w:rStyle w:val="s3"/>
        </w:rPr>
        <w:t xml:space="preserve">См.: </w:t>
      </w:r>
      <w:hyperlink r:id="rId1163" w:history="1">
        <w:r>
          <w:rPr>
            <w:rStyle w:val="a3"/>
            <w:i/>
            <w:iCs/>
            <w:bdr w:val="none" w:sz="0" w:space="0" w:color="auto" w:frame="1"/>
          </w:rPr>
          <w:t>Информационное письмо</w:t>
        </w:r>
      </w:hyperlink>
      <w:r>
        <w:rPr>
          <w:rStyle w:val="s3"/>
        </w:rPr>
        <w:t xml:space="preserve"> Консультативного Совета по выработке единой судебной практики при отправлении правосудия Карагандинского областного суда от 3 апреля 2012 года «О некотор</w:t>
      </w:r>
      <w:r>
        <w:rPr>
          <w:rStyle w:val="s3"/>
        </w:rPr>
        <w:t>ых вопросах применения ст.ст. 163, 213 Кодекса Республики Казахстан об административных правонарушениях»</w:t>
      </w:r>
    </w:p>
    <w:p w:rsidR="00000000" w:rsidRDefault="004766B1">
      <w:pPr>
        <w:ind w:firstLine="400"/>
        <w:jc w:val="both"/>
      </w:pPr>
      <w:r>
        <w:rPr>
          <w:rStyle w:val="s0"/>
        </w:rPr>
        <w:t>4. Действия, предусмотренные частью третьей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w:t>
      </w:r>
      <w:r>
        <w:rPr>
          <w:rStyle w:val="s0"/>
        </w:rPr>
        <w:t xml:space="preserve"> штраф на физических лиц в размере ста, на должностных лиц - в размере ста сорока, на индивидуальных предпринимателей, юридических лиц, являющихся субъектами малого предпринимательства, - в размере двухсот, на индивидуальных предпринимателей, юридических л</w:t>
      </w:r>
      <w:r>
        <w:rPr>
          <w:rStyle w:val="s0"/>
        </w:rPr>
        <w:t>иц, являющихся субъектами среднего предпринимательства, - в размере двухсот пятидесяти, на юридических лиц, являющихся субъектами крупного предпринимательства, - в размере восьмисот месячных расчетных показателей, с конфискацией подакцизных товаров, явивши</w:t>
      </w:r>
      <w:r>
        <w:rPr>
          <w:rStyle w:val="s0"/>
        </w:rPr>
        <w:t>хся непосредственным предметом правонарушения.</w:t>
      </w:r>
    </w:p>
    <w:p w:rsidR="00000000" w:rsidRDefault="004766B1">
      <w:pPr>
        <w:ind w:firstLine="400"/>
        <w:jc w:val="both"/>
      </w:pPr>
      <w:r>
        <w:rPr>
          <w:rStyle w:val="s0"/>
        </w:rPr>
        <w:t>5. Нарушение условий производства этилового спирта и (или) алкогольной продукции, совершенное в виде:</w:t>
      </w:r>
    </w:p>
    <w:p w:rsidR="00000000" w:rsidRDefault="004766B1">
      <w:pPr>
        <w:ind w:firstLine="400"/>
        <w:jc w:val="both"/>
      </w:pPr>
      <w:r>
        <w:rPr>
          <w:rStyle w:val="s0"/>
        </w:rPr>
        <w:t>непредставления производителем до тридцати календарных дней со дня внесения изменений или дополнений в паспорт производства, в письменном виде информации о внесенных изменениях или дополнениях в паспорт производства;</w:t>
      </w:r>
    </w:p>
    <w:p w:rsidR="00000000" w:rsidRDefault="004766B1">
      <w:pPr>
        <w:ind w:firstLine="400"/>
        <w:jc w:val="both"/>
      </w:pPr>
      <w:r>
        <w:rPr>
          <w:rStyle w:val="s0"/>
        </w:rPr>
        <w:t>производства этилового спирта и (или) а</w:t>
      </w:r>
      <w:r>
        <w:rPr>
          <w:rStyle w:val="s0"/>
        </w:rPr>
        <w:t>лкогольной продукции (кроме насыщенного двуокисью углерода) без спиртоизмеряющих аппаратов и (или) контрольных приборов учета либо со спиртоизмеряющими аппаратами и (или) контрольными приборами учета, не осуществляющими автоматизированную передачу информац</w:t>
      </w:r>
      <w:r>
        <w:rPr>
          <w:rStyle w:val="s0"/>
        </w:rPr>
        <w:t>ии об объемах выработки уполномоченному органу;</w:t>
      </w:r>
    </w:p>
    <w:p w:rsidR="00000000" w:rsidRDefault="004766B1">
      <w:pPr>
        <w:ind w:firstLine="400"/>
        <w:jc w:val="both"/>
      </w:pPr>
      <w:r>
        <w:rPr>
          <w:rStyle w:val="s0"/>
        </w:rPr>
        <w:t>производства этилового спирта и (или) алкогольной продукции (кроме насыщенного двуокисью углерода) с неисправными спиртоизмеряющими аппаратами и (или) контрольными приборами учета, а равно со сверхнормативным</w:t>
      </w:r>
      <w:r>
        <w:rPr>
          <w:rStyle w:val="s0"/>
        </w:rPr>
        <w:t>и отклонениями в учете;</w:t>
      </w:r>
    </w:p>
    <w:p w:rsidR="00000000" w:rsidRDefault="004766B1">
      <w:pPr>
        <w:ind w:firstLine="400"/>
        <w:jc w:val="both"/>
      </w:pPr>
      <w:r>
        <w:rPr>
          <w:rStyle w:val="s0"/>
        </w:rPr>
        <w:t>производства этилового спирта и алкогольной продукции двумя и более лицензиатами на одних и тех же стационарных помещениях и оборудовании, -</w:t>
      </w:r>
    </w:p>
    <w:p w:rsidR="00000000" w:rsidRDefault="004766B1">
      <w:pPr>
        <w:ind w:firstLine="400"/>
        <w:jc w:val="both"/>
      </w:pPr>
      <w:r>
        <w:rPr>
          <w:rStyle w:val="s0"/>
        </w:rPr>
        <w:t xml:space="preserve">влечет штраф на должностных лиц в размере ста двадцати, на индивидуальных предпринимателей </w:t>
      </w:r>
      <w:r>
        <w:rPr>
          <w:rStyle w:val="s0"/>
        </w:rPr>
        <w:t xml:space="preserve">и юридических лиц, являющихся субъектами среднего предпринимательства, - в размере двухсот, на юридических лиц, являющихся субъектами крупного предпринимательства, - в размере семисот месячных расчетных показателей, с приостановлением действия лицензии на </w:t>
      </w:r>
      <w:r>
        <w:rPr>
          <w:rStyle w:val="s0"/>
        </w:rPr>
        <w:t>соответствующий вид деятельности.</w:t>
      </w:r>
    </w:p>
    <w:p w:rsidR="00000000" w:rsidRDefault="004766B1">
      <w:pPr>
        <w:ind w:firstLine="400"/>
        <w:jc w:val="both"/>
      </w:pPr>
      <w:r>
        <w:rPr>
          <w:rStyle w:val="s0"/>
        </w:rPr>
        <w:t>6. Деяния, предусмотренные частью пятой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должностных лиц в размере ста пятидесяти, на индивидуальных предп</w:t>
      </w:r>
      <w:r>
        <w:rPr>
          <w:rStyle w:val="s0"/>
        </w:rPr>
        <w:t>ринимателей и юридических лиц, являющихся субъектами среднего предпринимательства, - в размере трехсот, на юридических лиц, являющихся субъектами крупного предпринимательства, - в размере девятисот месячных расчетных показателей, с лишением лицензии на соо</w:t>
      </w:r>
      <w:r>
        <w:rPr>
          <w:rStyle w:val="s0"/>
        </w:rPr>
        <w:t>тветствующий вид деятельности.</w:t>
      </w:r>
    </w:p>
    <w:p w:rsidR="00000000" w:rsidRDefault="004766B1">
      <w:pPr>
        <w:ind w:firstLine="400"/>
        <w:jc w:val="both"/>
      </w:pPr>
      <w:r>
        <w:rPr>
          <w:rStyle w:val="s0"/>
        </w:rPr>
        <w:t>7. Нарушение условий производства и оборота этилового спирта и (или) алкогольной продукции, совершенное в виде:</w:t>
      </w:r>
    </w:p>
    <w:p w:rsidR="00000000" w:rsidRDefault="004766B1">
      <w:pPr>
        <w:ind w:firstLine="400"/>
        <w:jc w:val="both"/>
      </w:pPr>
      <w:r>
        <w:rPr>
          <w:rStyle w:val="s0"/>
        </w:rPr>
        <w:t>осуществления деятельности в период приостановления действия лицензии по такой деятельности;</w:t>
      </w:r>
    </w:p>
    <w:p w:rsidR="00000000" w:rsidRDefault="004766B1">
      <w:pPr>
        <w:ind w:firstLine="400"/>
        <w:jc w:val="both"/>
      </w:pPr>
      <w:r>
        <w:rPr>
          <w:rStyle w:val="s0"/>
        </w:rPr>
        <w:t>производства алкогол</w:t>
      </w:r>
      <w:r>
        <w:rPr>
          <w:rStyle w:val="s0"/>
        </w:rPr>
        <w:t>ьной продукции из этилового спирта, произведенного не из пищевого сырья, -</w:t>
      </w:r>
    </w:p>
    <w:p w:rsidR="00000000" w:rsidRDefault="004766B1">
      <w:pPr>
        <w:ind w:firstLine="400"/>
        <w:jc w:val="both"/>
      </w:pPr>
      <w:r>
        <w:rPr>
          <w:rStyle w:val="s0"/>
        </w:rPr>
        <w:t>влечет штраф на должностных лиц в размере ста двадцати, на индивидуальных предпринимателей и юридических лиц, являющихся субъектами малого или среднего предпринимательства, - в разм</w:t>
      </w:r>
      <w:r>
        <w:rPr>
          <w:rStyle w:val="s0"/>
        </w:rPr>
        <w:t>ере двухсот, на юридических лиц, являющихся субъектами крупного предпринимательства, - в размере семисот месячных расчетных показателей, с лишением лицензии на соответствующий вид деятельности.</w:t>
      </w:r>
    </w:p>
    <w:p w:rsidR="00000000" w:rsidRDefault="004766B1">
      <w:pPr>
        <w:jc w:val="both"/>
      </w:pPr>
      <w:r>
        <w:rPr>
          <w:rStyle w:val="s3"/>
        </w:rPr>
        <w:t xml:space="preserve">Пункт 8 </w:t>
      </w:r>
      <w:hyperlink r:id="rId1164" w:anchor="sub_id=20000" w:history="1">
        <w:r>
          <w:rPr>
            <w:rStyle w:val="a3"/>
            <w:i/>
            <w:iCs/>
            <w:bdr w:val="none" w:sz="0" w:space="0" w:color="auto" w:frame="1"/>
          </w:rPr>
          <w:t>вводится в действие</w:t>
        </w:r>
      </w:hyperlink>
      <w:r>
        <w:rPr>
          <w:rStyle w:val="s3"/>
        </w:rPr>
        <w:t xml:space="preserve"> с 1 января 2015 года</w:t>
      </w:r>
    </w:p>
    <w:p w:rsidR="00000000" w:rsidRDefault="004766B1">
      <w:pPr>
        <w:ind w:firstLine="400"/>
        <w:jc w:val="both"/>
      </w:pPr>
      <w:r>
        <w:rPr>
          <w:rStyle w:val="s19"/>
        </w:rPr>
        <w:t>8. Хранение и реализация алкогольной продукции без уплаты ежегодного лицензионного сбора в сроки и размерах, которые установлены Кодексом Республики Казахстан «О налогах и других обязате</w:t>
      </w:r>
      <w:r>
        <w:rPr>
          <w:rStyle w:val="s19"/>
        </w:rPr>
        <w:t>льных платежах в бюджет» (Налоговый кодекс), -</w:t>
      </w:r>
    </w:p>
    <w:p w:rsidR="00000000" w:rsidRDefault="004766B1">
      <w:pPr>
        <w:ind w:firstLine="400"/>
        <w:jc w:val="both"/>
      </w:pPr>
      <w:r>
        <w:rPr>
          <w:rStyle w:val="s19"/>
        </w:rPr>
        <w:t>влекут штраф на должностных лиц в размере ста двадцати, на индивидуальных предпринимателей и юридических лиц, являющихся субъектами малого предпринимательства, - в размере ста пятидесяти, на индивидуальных пре</w:t>
      </w:r>
      <w:r>
        <w:rPr>
          <w:rStyle w:val="s19"/>
        </w:rPr>
        <w:t>дпринимателей и юридических лиц, являющихся субъектами среднего предпринимательства, - в размере двухсот, на юридических лиц, являющихся субъектами крупного предпринимательства, - в размере семисот месячных расчетных показателей, с приостановлением действи</w:t>
      </w:r>
      <w:r>
        <w:rPr>
          <w:rStyle w:val="s19"/>
        </w:rPr>
        <w:t>я лицензии на соответствующий вид деятельности.</w:t>
      </w:r>
    </w:p>
    <w:p w:rsidR="00000000" w:rsidRDefault="004766B1">
      <w:pPr>
        <w:jc w:val="both"/>
      </w:pPr>
      <w:r>
        <w:rPr>
          <w:rStyle w:val="s3"/>
        </w:rPr>
        <w:t xml:space="preserve">Пункт 9 </w:t>
      </w:r>
      <w:hyperlink r:id="rId1165" w:anchor="sub_id=20000" w:history="1">
        <w:r>
          <w:rPr>
            <w:rStyle w:val="a3"/>
            <w:i/>
            <w:iCs/>
            <w:bdr w:val="none" w:sz="0" w:space="0" w:color="auto" w:frame="1"/>
          </w:rPr>
          <w:t>вводится в действие</w:t>
        </w:r>
      </w:hyperlink>
      <w:r>
        <w:rPr>
          <w:rStyle w:val="s3"/>
        </w:rPr>
        <w:t xml:space="preserve"> с 1 января 2015 года</w:t>
      </w:r>
    </w:p>
    <w:p w:rsidR="00000000" w:rsidRDefault="004766B1">
      <w:pPr>
        <w:ind w:firstLine="400"/>
        <w:jc w:val="both"/>
      </w:pPr>
      <w:r>
        <w:rPr>
          <w:rStyle w:val="s19"/>
        </w:rPr>
        <w:t>9. Неустранение нарушений, предусмотренных частью восьмой настоящей статьи</w:t>
      </w:r>
      <w:r>
        <w:rPr>
          <w:rStyle w:val="s10"/>
          <w:bdr w:val="none" w:sz="0" w:space="0" w:color="auto" w:frame="1"/>
        </w:rPr>
        <w:t>,</w:t>
      </w:r>
      <w:r>
        <w:rPr>
          <w:rStyle w:val="s19"/>
        </w:rPr>
        <w:t xml:space="preserve"> </w:t>
      </w:r>
      <w:r>
        <w:rPr>
          <w:rStyle w:val="s19"/>
        </w:rPr>
        <w:t>в течение срока приостановления действия лицензии -</w:t>
      </w:r>
    </w:p>
    <w:p w:rsidR="00000000" w:rsidRDefault="004766B1">
      <w:pPr>
        <w:ind w:firstLine="400"/>
        <w:jc w:val="both"/>
      </w:pPr>
      <w:r>
        <w:rPr>
          <w:rStyle w:val="s19"/>
        </w:rPr>
        <w:t>влечет штраф на должностных лиц в размере ста двадцати, на индивидуальных предпринимателей и юридических лиц, являющихся субъектами малого предпринимательства, - в размере ста пятидесяти, на индивидуальны</w:t>
      </w:r>
      <w:r>
        <w:rPr>
          <w:rStyle w:val="s19"/>
        </w:rPr>
        <w:t>х предпринимателей и юридических лиц, являющихся субъектами среднего предпринимательства, - в размере двухсот, на юридических лиц, являющихся субъектами крупного предпринимательства, - в размере семисот месячных расчетных показателей, с лишением лицензии н</w:t>
      </w:r>
      <w:r>
        <w:rPr>
          <w:rStyle w:val="s19"/>
        </w:rPr>
        <w:t>а соответствующий вид деятельности.</w:t>
      </w:r>
    </w:p>
    <w:p w:rsidR="00000000" w:rsidRDefault="004766B1">
      <w:pPr>
        <w:jc w:val="both"/>
      </w:pPr>
      <w:r>
        <w:rPr>
          <w:rStyle w:val="s3"/>
        </w:rPr>
        <w:t xml:space="preserve">Пункт 10 </w:t>
      </w:r>
      <w:hyperlink r:id="rId1166" w:anchor="sub_id=20000" w:history="1">
        <w:r>
          <w:rPr>
            <w:rStyle w:val="a3"/>
            <w:i/>
            <w:iCs/>
            <w:bdr w:val="none" w:sz="0" w:space="0" w:color="auto" w:frame="1"/>
          </w:rPr>
          <w:t>вводится в действие</w:t>
        </w:r>
      </w:hyperlink>
      <w:r>
        <w:rPr>
          <w:rStyle w:val="s3"/>
        </w:rPr>
        <w:t xml:space="preserve"> с 1 января 2015 года</w:t>
      </w:r>
    </w:p>
    <w:p w:rsidR="00000000" w:rsidRDefault="004766B1">
      <w:pPr>
        <w:ind w:firstLine="400"/>
        <w:jc w:val="both"/>
      </w:pPr>
      <w:r>
        <w:rPr>
          <w:rStyle w:val="s19"/>
        </w:rPr>
        <w:t>10. Несоблюдение минимального процента использования производственной мощности и минимальных объемов производства при производстве этилового спирта (кроме коньячного спирта), водок и водок особых -</w:t>
      </w:r>
    </w:p>
    <w:p w:rsidR="00000000" w:rsidRDefault="004766B1">
      <w:pPr>
        <w:ind w:firstLine="400"/>
        <w:jc w:val="both"/>
      </w:pPr>
      <w:r>
        <w:rPr>
          <w:rStyle w:val="s19"/>
        </w:rPr>
        <w:t>влечет штраф на индивидуальных предпринимателей и юридичес</w:t>
      </w:r>
      <w:r>
        <w:rPr>
          <w:rStyle w:val="s19"/>
        </w:rPr>
        <w:t>ких лиц, являющихся субъектами среднего предпринимательства, - в размере пятисот, на юридических лиц, являющихся субъектами крупного предпринимательства, - в размере тысячи месячных расчетных показателей, с приостановлением действия лицензии на соответству</w:t>
      </w:r>
      <w:r>
        <w:rPr>
          <w:rStyle w:val="s19"/>
        </w:rPr>
        <w:t>ющий вид деятельности.</w:t>
      </w:r>
    </w:p>
    <w:p w:rsidR="00000000" w:rsidRDefault="004766B1">
      <w:pPr>
        <w:jc w:val="both"/>
      </w:pPr>
      <w:r>
        <w:rPr>
          <w:rStyle w:val="s3"/>
        </w:rPr>
        <w:t xml:space="preserve">Пункт 11 </w:t>
      </w:r>
      <w:hyperlink r:id="rId1167" w:anchor="sub_id=20000" w:history="1">
        <w:r>
          <w:rPr>
            <w:rStyle w:val="a3"/>
            <w:i/>
            <w:iCs/>
            <w:bdr w:val="none" w:sz="0" w:space="0" w:color="auto" w:frame="1"/>
          </w:rPr>
          <w:t>вводится в действие</w:t>
        </w:r>
      </w:hyperlink>
      <w:r>
        <w:rPr>
          <w:rStyle w:val="s3"/>
        </w:rPr>
        <w:t xml:space="preserve"> с 1 января 2015 года</w:t>
      </w:r>
    </w:p>
    <w:p w:rsidR="00000000" w:rsidRDefault="004766B1">
      <w:pPr>
        <w:ind w:firstLine="400"/>
        <w:jc w:val="both"/>
      </w:pPr>
      <w:r>
        <w:rPr>
          <w:rStyle w:val="s19"/>
        </w:rPr>
        <w:t>11. Деяние, предусмотренное частью десятой настоящей статьи, совершенное повторно в течение года пос</w:t>
      </w:r>
      <w:r>
        <w:rPr>
          <w:rStyle w:val="s19"/>
        </w:rPr>
        <w:t>ле наложения административного взыскания, -</w:t>
      </w:r>
    </w:p>
    <w:p w:rsidR="00000000" w:rsidRDefault="004766B1">
      <w:pPr>
        <w:ind w:firstLine="400"/>
        <w:jc w:val="both"/>
      </w:pPr>
      <w:r>
        <w:rPr>
          <w:rStyle w:val="s19"/>
        </w:rPr>
        <w:t>влечет штраф на индивидуальных предпринимателей и юридических лиц, являющихся субъектами среднего предпринимательства, - в размере тысячи, на юридических лиц, являющихся субъектами крупного предпринимательства, -</w:t>
      </w:r>
      <w:r>
        <w:rPr>
          <w:rStyle w:val="s19"/>
        </w:rPr>
        <w:t xml:space="preserve"> в размере двух тысяч месячных расчетных показателей, с лишением лицензии на соответствующий вид деятельности.</w:t>
      </w:r>
    </w:p>
    <w:p w:rsidR="00000000" w:rsidRDefault="004766B1">
      <w:pPr>
        <w:ind w:firstLine="400"/>
        <w:jc w:val="both"/>
      </w:pPr>
      <w:r>
        <w:rPr>
          <w:rStyle w:val="s0"/>
        </w:rPr>
        <w:t>12. Хранение и реализация алкогольной продукции в зданиях и на территориях организаций здравоохранения, образования, физкультурно-оздоровительных</w:t>
      </w:r>
      <w:r>
        <w:rPr>
          <w:rStyle w:val="s0"/>
        </w:rPr>
        <w:t>, спортивных и спортивно-технических сооружений, автозаправочных станций, торговых рынков, культурно-досуговых организаций -</w:t>
      </w:r>
    </w:p>
    <w:p w:rsidR="00000000" w:rsidRDefault="004766B1">
      <w:pPr>
        <w:ind w:firstLine="400"/>
        <w:jc w:val="both"/>
      </w:pPr>
      <w:r>
        <w:rPr>
          <w:rStyle w:val="s0"/>
        </w:rPr>
        <w:t>влекут приостановление действия лицензии.</w:t>
      </w:r>
    </w:p>
    <w:p w:rsidR="00000000" w:rsidRDefault="004766B1">
      <w:pPr>
        <w:ind w:firstLine="400"/>
        <w:jc w:val="both"/>
      </w:pPr>
      <w:r>
        <w:rPr>
          <w:rStyle w:val="s0"/>
        </w:rPr>
        <w:t>13. Действия, предусм</w:t>
      </w:r>
      <w:r>
        <w:rPr>
          <w:rStyle w:val="s0"/>
        </w:rPr>
        <w:t>отренные частью двенадцатой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лишение лицензии.</w:t>
      </w:r>
    </w:p>
    <w:p w:rsidR="00000000" w:rsidRDefault="004766B1">
      <w:pPr>
        <w:jc w:val="both"/>
      </w:pPr>
      <w:r>
        <w:rPr>
          <w:rStyle w:val="s3"/>
        </w:rPr>
        <w:t>О применении мер обеспечения производства и некоторых других вопросах применения законодательства об а</w:t>
      </w:r>
      <w:r>
        <w:rPr>
          <w:rStyle w:val="s3"/>
        </w:rPr>
        <w:t xml:space="preserve">дминистративных правонарушениях см. </w:t>
      </w:r>
      <w:hyperlink r:id="rId1168" w:anchor="sub_id=1500" w:history="1">
        <w:r>
          <w:rPr>
            <w:rStyle w:val="a3"/>
            <w:i/>
            <w:iCs/>
            <w:bdr w:val="none" w:sz="0" w:space="0" w:color="auto" w:frame="1"/>
          </w:rPr>
          <w:t>Нормативное постановление</w:t>
        </w:r>
      </w:hyperlink>
      <w:r>
        <w:rPr>
          <w:rStyle w:val="s3"/>
        </w:rPr>
        <w:t xml:space="preserve"> Верховного суда Республики Казахстан от 9 апреля 2012 года № 1.</w:t>
      </w:r>
    </w:p>
    <w:p w:rsidR="00000000" w:rsidRDefault="004766B1">
      <w:pPr>
        <w:jc w:val="both"/>
      </w:pPr>
      <w:r>
        <w:rPr>
          <w:rStyle w:val="s3"/>
        </w:rPr>
        <w:t xml:space="preserve">См.: </w:t>
      </w:r>
      <w:hyperlink r:id="rId1169" w:history="1">
        <w:r>
          <w:rPr>
            <w:rStyle w:val="a3"/>
            <w:i/>
            <w:iCs/>
            <w:bdr w:val="none" w:sz="0" w:space="0" w:color="auto" w:frame="1"/>
          </w:rPr>
          <w:t>Письмо</w:t>
        </w:r>
      </w:hyperlink>
      <w:r>
        <w:rPr>
          <w:rStyle w:val="s3"/>
        </w:rPr>
        <w:t xml:space="preserve"> ГП РК от 10 октября 2006 года № 7-20152-06, </w:t>
      </w:r>
      <w:hyperlink r:id="rId1170" w:history="1">
        <w:r>
          <w:rPr>
            <w:rStyle w:val="a3"/>
            <w:i/>
            <w:iCs/>
            <w:bdr w:val="none" w:sz="0" w:space="0" w:color="auto" w:frame="1"/>
          </w:rPr>
          <w:t>Письмо</w:t>
        </w:r>
      </w:hyperlink>
      <w:r>
        <w:rPr>
          <w:rStyle w:val="s3"/>
        </w:rPr>
        <w:t xml:space="preserve"> НК МФ РК от 27 января 2004 г. № НК-УАА-17-3-19/577, </w:t>
      </w:r>
      <w:hyperlink r:id="rId1171" w:history="1">
        <w:r>
          <w:rPr>
            <w:rStyle w:val="a3"/>
            <w:i/>
            <w:iCs/>
            <w:bdr w:val="none" w:sz="0" w:space="0" w:color="auto" w:frame="1"/>
          </w:rPr>
          <w:t>Письмо</w:t>
        </w:r>
      </w:hyperlink>
      <w:r>
        <w:rPr>
          <w:rStyle w:val="s3"/>
        </w:rPr>
        <w:t xml:space="preserve"> НК МФ РК от 31 января 2004 г. № НК-УНА-75-3-19/577; </w:t>
      </w:r>
      <w:hyperlink r:id="rId1172" w:history="1">
        <w:r>
          <w:rPr>
            <w:rStyle w:val="a3"/>
            <w:i/>
            <w:iCs/>
            <w:bdr w:val="none" w:sz="0" w:space="0" w:color="auto" w:frame="1"/>
          </w:rPr>
          <w:t>Ответ</w:t>
        </w:r>
      </w:hyperlink>
      <w:r>
        <w:rPr>
          <w:rStyle w:val="s3"/>
        </w:rPr>
        <w:t xml:space="preserve"> Председателя НК МФ РК от 27 ноября 2010 г. на вопрос от 22 ноября 2010 г. № 58528 (e.gov.kz)</w:t>
      </w:r>
    </w:p>
    <w:p w:rsidR="00000000" w:rsidRDefault="004766B1">
      <w:pPr>
        <w:jc w:val="both"/>
      </w:pPr>
      <w:r>
        <w:rPr>
          <w:rStyle w:val="s3"/>
        </w:rPr>
        <w:t> </w:t>
      </w:r>
    </w:p>
    <w:p w:rsidR="00000000" w:rsidRDefault="004766B1">
      <w:pPr>
        <w:jc w:val="both"/>
      </w:pPr>
      <w:bookmarkStart w:id="259" w:name="SUB163010000"/>
      <w:bookmarkEnd w:id="259"/>
      <w:r>
        <w:rPr>
          <w:rStyle w:val="s3"/>
        </w:rPr>
        <w:t>Кодекс дополнен статьей 163</w:t>
      </w:r>
      <w:r>
        <w:rPr>
          <w:rStyle w:val="s3"/>
        </w:rPr>
        <w:t xml:space="preserve">-1 в соответствии с </w:t>
      </w:r>
      <w:hyperlink r:id="rId1173" w:anchor="sub_id=15" w:history="1">
        <w:r>
          <w:rPr>
            <w:rStyle w:val="a3"/>
            <w:i/>
            <w:iCs/>
            <w:bdr w:val="none" w:sz="0" w:space="0" w:color="auto" w:frame="1"/>
          </w:rPr>
          <w:t>Законом</w:t>
        </w:r>
      </w:hyperlink>
      <w:r>
        <w:rPr>
          <w:rStyle w:val="s3"/>
        </w:rPr>
        <w:t xml:space="preserve"> РК от 05.12.03 г. № 506-II; изложена в редакции </w:t>
      </w:r>
      <w:hyperlink r:id="rId1174" w:anchor="sub_id=1630000" w:history="1">
        <w:r>
          <w:rPr>
            <w:rStyle w:val="a3"/>
            <w:i/>
            <w:iCs/>
            <w:bdr w:val="none" w:sz="0" w:space="0" w:color="auto" w:frame="1"/>
          </w:rPr>
          <w:t>Закона</w:t>
        </w:r>
      </w:hyperlink>
      <w:r>
        <w:rPr>
          <w:rStyle w:val="s3"/>
        </w:rPr>
        <w:t xml:space="preserve"> РК от 20.</w:t>
      </w:r>
      <w:r>
        <w:rPr>
          <w:rStyle w:val="s3"/>
        </w:rPr>
        <w:t>01.06 г. № 123-III (введен в действие с 1 января 2006 г.) (</w:t>
      </w:r>
      <w:hyperlink r:id="rId1175" w:anchor="sub_id=16301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163-1.</w:t>
      </w:r>
      <w:r>
        <w:t xml:space="preserve"> </w:t>
      </w:r>
      <w:r>
        <w:rPr>
          <w:rStyle w:val="s0"/>
        </w:rPr>
        <w:t>Использование марки табачного изделия</w:t>
      </w:r>
    </w:p>
    <w:p w:rsidR="00000000" w:rsidRDefault="004766B1">
      <w:pPr>
        <w:ind w:firstLine="400"/>
        <w:jc w:val="both"/>
      </w:pPr>
      <w:r>
        <w:rPr>
          <w:rStyle w:val="s0"/>
        </w:rPr>
        <w:t>1. Умышленное распространение, выставка, п</w:t>
      </w:r>
      <w:r>
        <w:rPr>
          <w:rStyle w:val="s0"/>
        </w:rPr>
        <w:t>родажа любых товаров, имеющих на себе марку табачного изделия, кроме самих табачных изделий или любой пачки, упаковки, в которой табачное изделие продается или транспортируется, -</w:t>
      </w:r>
    </w:p>
    <w:p w:rsidR="00000000" w:rsidRDefault="004766B1">
      <w:pPr>
        <w:ind w:firstLine="400"/>
        <w:jc w:val="both"/>
      </w:pPr>
      <w:r>
        <w:rPr>
          <w:rStyle w:val="s0"/>
        </w:rPr>
        <w:t>влекут штраф на физических лиц в размере от пяти до десяти, на должностных л</w:t>
      </w:r>
      <w:r>
        <w:rPr>
          <w:rStyle w:val="s0"/>
        </w:rPr>
        <w:t>иц, индивидуальных предпринимателей - в размере от пятнадцати до двадцати, на юридических лиц, являющихся субъектами малого или среднего предпринимательства, - в размере от двадцати до сорока, на юридических лиц, являющихся субъектами крупного предпринимат</w:t>
      </w:r>
      <w:r>
        <w:rPr>
          <w:rStyle w:val="s0"/>
        </w:rPr>
        <w:t>ельства, - в размере от сорока до пятидесяти месячных расчетных показателей.</w:t>
      </w:r>
    </w:p>
    <w:p w:rsidR="00000000" w:rsidRDefault="004766B1">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физических лиц в ра</w:t>
      </w:r>
      <w:r>
        <w:rPr>
          <w:rStyle w:val="s0"/>
        </w:rPr>
        <w:t>змере от десяти до пятнадцати, на должностных лиц, индивидуальных предпринимателей - в размере от двадцати до тридцати, на юридических лиц, являющихся субъектами малого или среднего предпринимательства, - в размере от тридцати до семидесяти, на юридических</w:t>
      </w:r>
      <w:r>
        <w:rPr>
          <w:rStyle w:val="s0"/>
        </w:rPr>
        <w:t xml:space="preserve"> лиц, являющихся субъектами крупного предпринимательства, - в размере от семидесяти до ста месячных расчетных показателей.</w:t>
      </w:r>
    </w:p>
    <w:p w:rsidR="00000000" w:rsidRDefault="004766B1">
      <w:pPr>
        <w:ind w:firstLine="400"/>
        <w:jc w:val="both"/>
      </w:pPr>
      <w:r>
        <w:rPr>
          <w:rStyle w:val="s0"/>
        </w:rPr>
        <w:t> </w:t>
      </w:r>
    </w:p>
    <w:p w:rsidR="00000000" w:rsidRDefault="004766B1">
      <w:pPr>
        <w:jc w:val="both"/>
      </w:pPr>
      <w:bookmarkStart w:id="260" w:name="SUB163020000"/>
      <w:bookmarkEnd w:id="260"/>
      <w:r>
        <w:rPr>
          <w:rStyle w:val="s3"/>
        </w:rPr>
        <w:t xml:space="preserve">Кодекс дополнен статьей 163-2 в соответствии с </w:t>
      </w:r>
      <w:hyperlink r:id="rId1176" w:anchor="sub_id=200" w:history="1">
        <w:r>
          <w:rPr>
            <w:rStyle w:val="a3"/>
            <w:i/>
            <w:iCs/>
            <w:bdr w:val="none" w:sz="0" w:space="0" w:color="auto" w:frame="1"/>
          </w:rPr>
          <w:t>Законом</w:t>
        </w:r>
      </w:hyperlink>
      <w:r>
        <w:rPr>
          <w:rStyle w:val="s3"/>
        </w:rPr>
        <w:t xml:space="preserve"> РК от 19.06.07 г. № 264-III</w:t>
      </w:r>
    </w:p>
    <w:p w:rsidR="00000000" w:rsidRDefault="004766B1">
      <w:pPr>
        <w:ind w:left="1200" w:hanging="800"/>
        <w:jc w:val="both"/>
      </w:pPr>
      <w:r>
        <w:rPr>
          <w:rStyle w:val="s1"/>
        </w:rPr>
        <w:t xml:space="preserve">Статья 163-2. </w:t>
      </w:r>
      <w:r>
        <w:rPr>
          <w:rStyle w:val="s0"/>
        </w:rPr>
        <w:t>Нарушение требований законодательства об информации о табаке и табачных изделиях</w:t>
      </w:r>
    </w:p>
    <w:p w:rsidR="00000000" w:rsidRDefault="004766B1">
      <w:pPr>
        <w:ind w:firstLine="400"/>
        <w:jc w:val="both"/>
      </w:pPr>
      <w:r>
        <w:rPr>
          <w:rStyle w:val="s0"/>
        </w:rPr>
        <w:t xml:space="preserve">1. Нарушение требований </w:t>
      </w:r>
      <w:hyperlink r:id="rId1177" w:anchor="sub_id=1590000" w:history="1">
        <w:r>
          <w:rPr>
            <w:rStyle w:val="a3"/>
          </w:rPr>
          <w:t>законодательства</w:t>
        </w:r>
        <w:r>
          <w:rPr>
            <w:rStyle w:val="a3"/>
          </w:rPr>
          <w:t xml:space="preserve"> об информации о табаке и табачных изделиях</w:t>
        </w:r>
      </w:hyperlink>
      <w:r>
        <w:rPr>
          <w:rStyle w:val="s0"/>
        </w:rPr>
        <w:t xml:space="preserve"> - </w:t>
      </w:r>
    </w:p>
    <w:p w:rsidR="00000000" w:rsidRDefault="004766B1">
      <w:pPr>
        <w:ind w:firstLine="400"/>
        <w:jc w:val="both"/>
      </w:pPr>
      <w:r>
        <w:rPr>
          <w:rStyle w:val="s0"/>
        </w:rPr>
        <w:t>влечет штраф на физических лиц в размере от пяти до десяти, на должностных лиц, индивидуальных предпринимателей - в размере от пятнадцати до двадцати, на юридических лиц, являющихся субъектами малого или средн</w:t>
      </w:r>
      <w:r>
        <w:rPr>
          <w:rStyle w:val="s0"/>
        </w:rPr>
        <w:t xml:space="preserve">его предпринимательства,-в размере от двадцати до сорока, на юридических лиц, являющихся субъектами крупного предпринимательства,-в размере от сорока до пятидесяти </w:t>
      </w:r>
      <w:hyperlink r:id="rId1178" w:history="1">
        <w:r>
          <w:rPr>
            <w:rStyle w:val="a3"/>
          </w:rPr>
          <w:t>месячных расчетных показател</w:t>
        </w:r>
        <w:r>
          <w:rPr>
            <w:rStyle w:val="a3"/>
          </w:rPr>
          <w:t>ей</w:t>
        </w:r>
      </w:hyperlink>
      <w:r>
        <w:rPr>
          <w:rStyle w:val="s0"/>
        </w:rPr>
        <w:t>.</w:t>
      </w:r>
    </w:p>
    <w:p w:rsidR="00000000" w:rsidRDefault="004766B1">
      <w:pPr>
        <w:ind w:firstLine="400"/>
        <w:jc w:val="both"/>
      </w:pPr>
      <w:r>
        <w:rPr>
          <w:rStyle w:val="s0"/>
        </w:rPr>
        <w:t xml:space="preserve">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на физических лиц в размере от десяти до пятнадцати, на должностных лиц, индивидуальных предпри</w:t>
      </w:r>
      <w:r>
        <w:rPr>
          <w:rStyle w:val="s0"/>
        </w:rPr>
        <w:t>нимателей -в размере от двадцати до тридцати, на юридических лиц, являющихся субъектами малого или среднего предпринимательства, - в размере от тридцати до семидесяти, на юридических лиц, являющихся субъектами крупного предпринимательства, - в размере от с</w:t>
      </w:r>
      <w:r>
        <w:rPr>
          <w:rStyle w:val="s0"/>
        </w:rPr>
        <w:t>емидесяти до ста месячных расчетных показателей.</w:t>
      </w:r>
    </w:p>
    <w:p w:rsidR="00000000" w:rsidRDefault="004766B1">
      <w:pPr>
        <w:ind w:firstLine="400"/>
        <w:jc w:val="both"/>
      </w:pPr>
      <w:r>
        <w:t> </w:t>
      </w:r>
    </w:p>
    <w:p w:rsidR="00000000" w:rsidRDefault="004766B1">
      <w:pPr>
        <w:jc w:val="both"/>
      </w:pPr>
      <w:bookmarkStart w:id="261" w:name="SUB163030000"/>
      <w:bookmarkEnd w:id="261"/>
      <w:r>
        <w:rPr>
          <w:rStyle w:val="s3"/>
        </w:rPr>
        <w:t xml:space="preserve">Кодекс дополнен статьей 163-3 в соответствии с </w:t>
      </w:r>
      <w:hyperlink r:id="rId1179" w:anchor="sub_id=1633" w:history="1">
        <w:r>
          <w:rPr>
            <w:rStyle w:val="a3"/>
            <w:i/>
            <w:iCs/>
            <w:bdr w:val="none" w:sz="0" w:space="0" w:color="auto" w:frame="1"/>
          </w:rPr>
          <w:t>Законом</w:t>
        </w:r>
      </w:hyperlink>
      <w:r>
        <w:rPr>
          <w:rStyle w:val="s3"/>
        </w:rPr>
        <w:t xml:space="preserve"> РК от 16.07.09 г. № 186-IV</w:t>
      </w:r>
    </w:p>
    <w:p w:rsidR="00000000" w:rsidRDefault="004766B1">
      <w:pPr>
        <w:ind w:left="1200" w:hanging="800"/>
        <w:jc w:val="both"/>
      </w:pPr>
      <w:r>
        <w:rPr>
          <w:rStyle w:val="s1"/>
        </w:rPr>
        <w:t xml:space="preserve">Статья 163-3. </w:t>
      </w:r>
      <w:r>
        <w:rPr>
          <w:rStyle w:val="s0"/>
        </w:rPr>
        <w:t>Нарушение требований законодательства Республики Казахстан по продаже табака и табачных изделий, а также по производству, продаже и распространению товаров, имитирующих табачные изделия</w:t>
      </w:r>
    </w:p>
    <w:p w:rsidR="00000000" w:rsidRDefault="004766B1">
      <w:pPr>
        <w:ind w:firstLine="400"/>
        <w:jc w:val="both"/>
      </w:pPr>
      <w:r>
        <w:rPr>
          <w:rStyle w:val="s0"/>
        </w:rPr>
        <w:t xml:space="preserve">1. Нарушение требований </w:t>
      </w:r>
      <w:hyperlink r:id="rId1180" w:anchor="sub_id=1590000" w:history="1">
        <w:r>
          <w:rPr>
            <w:rStyle w:val="a3"/>
          </w:rPr>
          <w:t>законодательства Республики Казахстан</w:t>
        </w:r>
      </w:hyperlink>
      <w:r>
        <w:rPr>
          <w:rStyle w:val="s0"/>
        </w:rPr>
        <w:t xml:space="preserve"> по продаже табака и табачных изделий, за исключением случая, предусмотренного </w:t>
      </w:r>
      <w:hyperlink w:anchor="sub1140000" w:history="1">
        <w:r>
          <w:rPr>
            <w:rStyle w:val="a3"/>
          </w:rPr>
          <w:t>статьей 114</w:t>
        </w:r>
      </w:hyperlink>
      <w:r>
        <w:rPr>
          <w:rStyle w:val="s0"/>
        </w:rPr>
        <w:t xml:space="preserve"> настоящего Кодекса, -</w:t>
      </w:r>
    </w:p>
    <w:p w:rsidR="00000000" w:rsidRDefault="004766B1">
      <w:pPr>
        <w:ind w:firstLine="400"/>
        <w:jc w:val="both"/>
      </w:pPr>
      <w:r>
        <w:rPr>
          <w:rStyle w:val="s0"/>
        </w:rPr>
        <w:t>влечет предупреждение или штраф на</w:t>
      </w:r>
      <w:r>
        <w:rPr>
          <w:rStyle w:val="s0"/>
        </w:rPr>
        <w:t xml:space="preserve"> физических лиц в размере пяти, на индивидуальных предпринимателей - в размере двадцати, на юридических лиц, являющихся субъектами малого или среднего предпринимательства, - в размере сорока, на юридических лиц, являющихся субъектами крупного предпринимате</w:t>
      </w:r>
      <w:r>
        <w:rPr>
          <w:rStyle w:val="s0"/>
        </w:rPr>
        <w:t>льства, - в размере шестидесяти месячных расчетных показателей.</w:t>
      </w:r>
    </w:p>
    <w:p w:rsidR="00000000" w:rsidRDefault="004766B1">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физических лиц в размере десяти,</w:t>
      </w:r>
      <w:r>
        <w:rPr>
          <w:rStyle w:val="s0"/>
        </w:rPr>
        <w:t xml:space="preserve"> на индивидуальных предпринимателей - в размере тридцати пяти, на юридических лиц, являющихся субъектами малого или среднего предпринимательства, - в размере семидесяти, на юридических лиц, являющихся субъектами крупного предпринимательства, - в размере де</w:t>
      </w:r>
      <w:r>
        <w:rPr>
          <w:rStyle w:val="s0"/>
        </w:rPr>
        <w:t>вяноста месячных расчетных показателей с приостановлением деятельности или отдельных видов деятельности.</w:t>
      </w:r>
    </w:p>
    <w:p w:rsidR="00000000" w:rsidRDefault="004766B1">
      <w:pPr>
        <w:ind w:firstLine="400"/>
        <w:jc w:val="both"/>
      </w:pPr>
      <w:r>
        <w:rPr>
          <w:rStyle w:val="s0"/>
        </w:rPr>
        <w:t>3. Производство, продажа, распространение товаров, имитирующих табачные изделия, -</w:t>
      </w:r>
    </w:p>
    <w:p w:rsidR="00000000" w:rsidRDefault="004766B1">
      <w:pPr>
        <w:ind w:firstLine="400"/>
        <w:jc w:val="both"/>
      </w:pPr>
      <w:r>
        <w:rPr>
          <w:rStyle w:val="s0"/>
        </w:rPr>
        <w:t>влекут предупреждение или штраф на физических лиц в размере трех, на</w:t>
      </w:r>
      <w:r>
        <w:rPr>
          <w:rStyle w:val="s0"/>
        </w:rPr>
        <w:t xml:space="preserve"> индивидуальных предпринимателей - в размере пяти, на юридических лиц, являющихся субъектами малого или среднего предпринимательства, - в размере восьми, на юридических лиц, являющихся субъектами крупного предпринимательства, - в размере двадцати месячных </w:t>
      </w:r>
      <w:r>
        <w:rPr>
          <w:rStyle w:val="s0"/>
        </w:rPr>
        <w:t>расчетных показателей.</w:t>
      </w:r>
    </w:p>
    <w:p w:rsidR="00000000" w:rsidRDefault="004766B1">
      <w:pPr>
        <w:ind w:firstLine="400"/>
        <w:jc w:val="both"/>
      </w:pPr>
      <w:r>
        <w:rPr>
          <w:rStyle w:val="s0"/>
        </w:rPr>
        <w:t>4. Действия, предусмотренные частью третьей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физических лиц в размере пяти, на индивидуальных предпринимателей - в ра</w:t>
      </w:r>
      <w:r>
        <w:rPr>
          <w:rStyle w:val="s0"/>
        </w:rPr>
        <w:t>змере восьми, на юридических лиц, являющихся субъектами малого или среднего предпринимательства, - в размере пятнадцати, на юридических лиц, являющихся субъектами крупного предпринимательства, - в размере сорока месячных расчетных показателей.</w:t>
      </w:r>
    </w:p>
    <w:p w:rsidR="00000000" w:rsidRDefault="004766B1">
      <w:pPr>
        <w:ind w:firstLine="400"/>
        <w:jc w:val="both"/>
      </w:pPr>
      <w:r>
        <w:t> </w:t>
      </w:r>
    </w:p>
    <w:p w:rsidR="00000000" w:rsidRDefault="004766B1">
      <w:pPr>
        <w:jc w:val="both"/>
      </w:pPr>
      <w:bookmarkStart w:id="262" w:name="SUB163040000"/>
      <w:bookmarkEnd w:id="262"/>
      <w:r>
        <w:rPr>
          <w:rStyle w:val="s3"/>
        </w:rPr>
        <w:t>Кодекс доп</w:t>
      </w:r>
      <w:r>
        <w:rPr>
          <w:rStyle w:val="s3"/>
        </w:rPr>
        <w:t xml:space="preserve">олнен статьей 163-4 в соответствии с </w:t>
      </w:r>
      <w:hyperlink r:id="rId1181" w:anchor="sub_id=1634" w:history="1">
        <w:r>
          <w:rPr>
            <w:rStyle w:val="a3"/>
            <w:i/>
            <w:iCs/>
            <w:bdr w:val="none" w:sz="0" w:space="0" w:color="auto" w:frame="1"/>
          </w:rPr>
          <w:t>Законом</w:t>
        </w:r>
      </w:hyperlink>
      <w:r>
        <w:rPr>
          <w:rStyle w:val="s3"/>
        </w:rPr>
        <w:t xml:space="preserve"> РК от 16.07.09 г. № 186-IV; внесены изменения в соответствии с </w:t>
      </w:r>
      <w:hyperlink r:id="rId1182" w:anchor="sub_id=41634" w:history="1">
        <w:r>
          <w:rPr>
            <w:rStyle w:val="a3"/>
            <w:i/>
            <w:iCs/>
            <w:bdr w:val="none" w:sz="0" w:space="0" w:color="auto" w:frame="1"/>
          </w:rPr>
          <w:t>Законом</w:t>
        </w:r>
      </w:hyperlink>
      <w:r>
        <w:rPr>
          <w:rStyle w:val="s3"/>
        </w:rPr>
        <w:t xml:space="preserve"> РК от 30.06.10 г. № 297-IV (</w:t>
      </w:r>
      <w:hyperlink r:id="rId1183" w:anchor="sub_id=163040000" w:history="1">
        <w:r>
          <w:rPr>
            <w:rStyle w:val="a3"/>
            <w:i/>
            <w:iCs/>
            <w:bdr w:val="none" w:sz="0" w:space="0" w:color="auto" w:frame="1"/>
          </w:rPr>
          <w:t>см. стар. ред.</w:t>
        </w:r>
      </w:hyperlink>
      <w:r>
        <w:rPr>
          <w:rStyle w:val="s3"/>
        </w:rPr>
        <w:t xml:space="preserve">); изложена в редакции </w:t>
      </w:r>
      <w:hyperlink r:id="rId1184" w:anchor="sub_id=164" w:history="1">
        <w:r>
          <w:rPr>
            <w:rStyle w:val="a3"/>
            <w:i/>
            <w:iCs/>
            <w:bdr w:val="none" w:sz="0" w:space="0" w:color="auto" w:frame="1"/>
          </w:rPr>
          <w:t>Закона</w:t>
        </w:r>
      </w:hyperlink>
      <w:r>
        <w:rPr>
          <w:rStyle w:val="s3"/>
        </w:rPr>
        <w:t xml:space="preserve"> РК от 18.06.14 г. № 210-V (</w:t>
      </w:r>
      <w:hyperlink r:id="rId1185" w:anchor="sub_id=16304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163-4. </w:t>
      </w:r>
      <w:r>
        <w:rPr>
          <w:rStyle w:val="s0"/>
        </w:rPr>
        <w:t>Нарушение требований законодательства Республики Казахстан по розничной реализации алкогольной продукци</w:t>
      </w:r>
      <w:r>
        <w:rPr>
          <w:rStyle w:val="s0"/>
        </w:rPr>
        <w:t>и</w:t>
      </w:r>
    </w:p>
    <w:p w:rsidR="00000000" w:rsidRDefault="004766B1">
      <w:pPr>
        <w:ind w:firstLine="400"/>
        <w:jc w:val="both"/>
      </w:pPr>
      <w:r>
        <w:rPr>
          <w:rStyle w:val="s0"/>
        </w:rPr>
        <w:t>1. Розничная реализация алкогольной продукции лицам в возрасте до двадцати одного года -</w:t>
      </w:r>
    </w:p>
    <w:p w:rsidR="00000000" w:rsidRDefault="004766B1">
      <w:pPr>
        <w:ind w:firstLine="400"/>
        <w:jc w:val="both"/>
      </w:pPr>
      <w:r>
        <w:rPr>
          <w:rStyle w:val="s0"/>
        </w:rPr>
        <w:t xml:space="preserve">влечет штраф на физических лиц в размере десяти, на индивидуальных предпринимателей, юридических лиц, являющихся субъектами малого или среднего предпринимательства, </w:t>
      </w:r>
      <w:r>
        <w:rPr>
          <w:rStyle w:val="s0"/>
        </w:rPr>
        <w:t>- в размере восьмидесяти, на юридических лиц, являющихся субъектами крупного предпринимательства, - в размере ста двадцати месячных расчетных показателей, с приостановлением действия лицензии на соответствующий вид деятельности.</w:t>
      </w:r>
    </w:p>
    <w:p w:rsidR="00000000" w:rsidRDefault="004766B1">
      <w:pPr>
        <w:ind w:firstLine="400"/>
        <w:jc w:val="both"/>
      </w:pPr>
      <w:r>
        <w:rPr>
          <w:rStyle w:val="s0"/>
        </w:rPr>
        <w:t>2. Действие, предусмотренно</w:t>
      </w:r>
      <w:r>
        <w:rPr>
          <w:rStyle w:val="s0"/>
        </w:rPr>
        <w:t>е частью первой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на физических лиц в размере двадцати, на индивидуальных предпринимателей, юридических лиц, являющихся субъектами малого или ср</w:t>
      </w:r>
      <w:r>
        <w:rPr>
          <w:rStyle w:val="s0"/>
        </w:rPr>
        <w:t>еднего предпринимательства, - в размере ста сорока, на юридических лиц, являющихся субъектами крупного предпринимательства, - в размере ста восьмидесяти месячных расчетных показателей, с лишением лицензии на соответствующий вид деятельности.</w:t>
      </w:r>
    </w:p>
    <w:p w:rsidR="00000000" w:rsidRDefault="004766B1">
      <w:pPr>
        <w:ind w:firstLine="400"/>
        <w:jc w:val="both"/>
      </w:pPr>
      <w:r>
        <w:rPr>
          <w:rStyle w:val="s0"/>
        </w:rPr>
        <w:t>3. Розничная р</w:t>
      </w:r>
      <w:r>
        <w:rPr>
          <w:rStyle w:val="s0"/>
        </w:rPr>
        <w:t xml:space="preserve">еализация алкогольной продукции, за исключением реализации в </w:t>
      </w:r>
      <w:hyperlink r:id="rId1186" w:anchor="sub_id=100300" w:history="1">
        <w:r>
          <w:rPr>
            <w:rStyle w:val="a3"/>
          </w:rPr>
          <w:t>ресторанах, барах и кафе</w:t>
        </w:r>
      </w:hyperlink>
      <w:r>
        <w:rPr>
          <w:rStyle w:val="s0"/>
        </w:rPr>
        <w:t>:</w:t>
      </w:r>
    </w:p>
    <w:p w:rsidR="00000000" w:rsidRDefault="004766B1">
      <w:pPr>
        <w:ind w:firstLine="400"/>
        <w:jc w:val="both"/>
      </w:pPr>
      <w:r>
        <w:rPr>
          <w:rStyle w:val="s0"/>
        </w:rPr>
        <w:t>с 23 до 8 часов следующего дня;</w:t>
      </w:r>
    </w:p>
    <w:p w:rsidR="00000000" w:rsidRDefault="004766B1">
      <w:pPr>
        <w:ind w:firstLine="400"/>
        <w:jc w:val="both"/>
      </w:pPr>
      <w:r>
        <w:rPr>
          <w:rStyle w:val="s0"/>
        </w:rPr>
        <w:t>с объемной долей этилового спирта свыше тридцати проце</w:t>
      </w:r>
      <w:r>
        <w:rPr>
          <w:rStyle w:val="s0"/>
        </w:rPr>
        <w:t>нтов с 21 до 12 часов следующего дня -</w:t>
      </w:r>
    </w:p>
    <w:p w:rsidR="00000000" w:rsidRDefault="004766B1">
      <w:pPr>
        <w:ind w:firstLine="400"/>
        <w:jc w:val="both"/>
      </w:pPr>
      <w:r>
        <w:rPr>
          <w:rStyle w:val="s0"/>
        </w:rPr>
        <w:t>влечет штраф на физических лиц в размере десяти, на должностных лиц, индивидуальных предпринимателей, юридических лиц, являющихся субъектами малого или среднего предпринимательства, - в размере восьмидесяти, на юридич</w:t>
      </w:r>
      <w:r>
        <w:rPr>
          <w:rStyle w:val="s0"/>
        </w:rPr>
        <w:t>еских лиц, являющихся субъектами крупного предпринимательства, - в размере ста двадцати месячных расчетных показателей, с приостановлением действия лицензии на соответствующий вид деятельности.</w:t>
      </w:r>
    </w:p>
    <w:p w:rsidR="00000000" w:rsidRDefault="004766B1">
      <w:pPr>
        <w:ind w:firstLine="400"/>
        <w:jc w:val="both"/>
      </w:pPr>
      <w:r>
        <w:rPr>
          <w:rStyle w:val="s0"/>
        </w:rPr>
        <w:t xml:space="preserve">4. Действие, предусмотренное частью третьей настоящей статьи, </w:t>
      </w:r>
      <w:r>
        <w:rPr>
          <w:rStyle w:val="s0"/>
        </w:rPr>
        <w:t>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на физических лиц в размере двадцати, на должностных лиц, индивидуальных предпринимателей, юридических лиц, являющихся субъектами малого или среднего предприним</w:t>
      </w:r>
      <w:r>
        <w:rPr>
          <w:rStyle w:val="s0"/>
        </w:rPr>
        <w:t>ательства, - в размере ста сорока, на юридических лиц, являющихся субъектами крупного предпринимательства, - в размере ста восьмидесяти месячных расчетных показателей, с лишением лицензии на соответствующий вид деятельности.</w:t>
      </w:r>
    </w:p>
    <w:p w:rsidR="00000000" w:rsidRDefault="004766B1">
      <w:pPr>
        <w:ind w:firstLine="400"/>
        <w:jc w:val="both"/>
      </w:pPr>
      <w:r>
        <w:t> </w:t>
      </w:r>
    </w:p>
    <w:p w:rsidR="00000000" w:rsidRDefault="004766B1">
      <w:pPr>
        <w:jc w:val="both"/>
      </w:pPr>
      <w:bookmarkStart w:id="263" w:name="SUB163050000"/>
      <w:bookmarkEnd w:id="263"/>
      <w:r>
        <w:rPr>
          <w:rStyle w:val="s3"/>
        </w:rPr>
        <w:t>Кодекс дополнен статьей 163-5</w:t>
      </w:r>
      <w:r>
        <w:rPr>
          <w:rStyle w:val="s3"/>
        </w:rPr>
        <w:t xml:space="preserve"> в соответствии с </w:t>
      </w:r>
      <w:hyperlink r:id="rId1187" w:anchor="sub_id=100" w:history="1">
        <w:r>
          <w:rPr>
            <w:rStyle w:val="a3"/>
            <w:i/>
            <w:iCs/>
            <w:bdr w:val="none" w:sz="0" w:space="0" w:color="auto" w:frame="1"/>
          </w:rPr>
          <w:t>Законом</w:t>
        </w:r>
      </w:hyperlink>
      <w:r>
        <w:rPr>
          <w:rStyle w:val="s3"/>
        </w:rPr>
        <w:t xml:space="preserve"> РК от 26.01.11 г. № 400-IV (введены в действие по истечении тридцати календарных дней после его первого официального </w:t>
      </w:r>
      <w:hyperlink r:id="rId1188" w:history="1">
        <w:r>
          <w:rPr>
            <w:rStyle w:val="a3"/>
            <w:i/>
            <w:iCs/>
            <w:bdr w:val="none" w:sz="0" w:space="0" w:color="auto" w:frame="1"/>
          </w:rPr>
          <w:t>опубликования</w:t>
        </w:r>
      </w:hyperlink>
      <w:r>
        <w:rPr>
          <w:rStyle w:val="s3"/>
        </w:rPr>
        <w:t>)</w:t>
      </w:r>
    </w:p>
    <w:p w:rsidR="00000000" w:rsidRDefault="004766B1">
      <w:pPr>
        <w:ind w:left="1200" w:hanging="800"/>
        <w:jc w:val="both"/>
      </w:pPr>
      <w:r>
        <w:rPr>
          <w:rStyle w:val="s1"/>
        </w:rPr>
        <w:t xml:space="preserve">Статья 163-5. </w:t>
      </w:r>
      <w:r>
        <w:rPr>
          <w:rStyle w:val="s0"/>
        </w:rPr>
        <w:t>Ограничение доступа товаров в торговые сети или крупные торговые объекты</w:t>
      </w:r>
    </w:p>
    <w:p w:rsidR="00000000" w:rsidRDefault="004766B1">
      <w:pPr>
        <w:ind w:firstLine="400"/>
        <w:jc w:val="both"/>
      </w:pPr>
      <w:r>
        <w:rPr>
          <w:rStyle w:val="s0"/>
        </w:rPr>
        <w:t>1. Ограничение субъектами торговой деятельности, осуществляющими деятельность по продаже товаров посредством организации торговой сети или крупных торговых объектов, доступа товаров в торговые сети или крупные торговые объекты, выражающееся в необоснованно</w:t>
      </w:r>
      <w:r>
        <w:rPr>
          <w:rStyle w:val="s0"/>
        </w:rPr>
        <w:t>м отказе от заключения договора о поставке товаров либо в заключении договора, носящего заведомо дискриминационный характер и содержащего условия:</w:t>
      </w:r>
    </w:p>
    <w:p w:rsidR="00000000" w:rsidRDefault="004766B1">
      <w:pPr>
        <w:ind w:firstLine="400"/>
        <w:jc w:val="both"/>
      </w:pPr>
      <w:r>
        <w:rPr>
          <w:rStyle w:val="s0"/>
        </w:rPr>
        <w:t>1) о запрещении заключать субъекту торговой деятельности договоров поставки товаров с другими субъектами торг</w:t>
      </w:r>
      <w:r>
        <w:rPr>
          <w:rStyle w:val="s0"/>
        </w:rPr>
        <w:t>овой деятельности, осуществляющими аналогичную деятельность, а также с другими субъектами торговой деятельности на аналогичных или иных условиях;</w:t>
      </w:r>
    </w:p>
    <w:p w:rsidR="00000000" w:rsidRDefault="004766B1">
      <w:pPr>
        <w:ind w:firstLine="400"/>
        <w:jc w:val="both"/>
      </w:pPr>
      <w:r>
        <w:rPr>
          <w:rStyle w:val="s0"/>
        </w:rPr>
        <w:t>2) о требовании представления субъектом торговой деятельности, осуществляющим поставки товаров, сведений о зак</w:t>
      </w:r>
      <w:r>
        <w:rPr>
          <w:rStyle w:val="s0"/>
        </w:rPr>
        <w:t>лючаемых договорах с другими субъектами торговой деятельности, осуществляющими аналогичную деятельность, -</w:t>
      </w:r>
    </w:p>
    <w:p w:rsidR="00000000" w:rsidRDefault="004766B1">
      <w:pPr>
        <w:ind w:firstLine="400"/>
        <w:jc w:val="both"/>
      </w:pPr>
      <w:r>
        <w:rPr>
          <w:rStyle w:val="s0"/>
        </w:rPr>
        <w:t>влечет штраф в размере ста месячных расчетных показателей.</w:t>
      </w:r>
    </w:p>
    <w:p w:rsidR="00000000" w:rsidRDefault="004766B1">
      <w:pPr>
        <w:ind w:firstLine="400"/>
        <w:jc w:val="both"/>
      </w:pPr>
      <w:r>
        <w:rPr>
          <w:rStyle w:val="s0"/>
        </w:rPr>
        <w:t>2. Действия, предусмотренные частью первой настоящей статьи, совершенные повторно в течени</w:t>
      </w:r>
      <w:r>
        <w:rPr>
          <w:rStyle w:val="s0"/>
        </w:rPr>
        <w:t>е года после наложения административного взыскания, -</w:t>
      </w:r>
    </w:p>
    <w:p w:rsidR="00000000" w:rsidRDefault="004766B1">
      <w:pPr>
        <w:ind w:firstLine="400"/>
        <w:jc w:val="both"/>
      </w:pPr>
      <w:r>
        <w:rPr>
          <w:rStyle w:val="s0"/>
        </w:rPr>
        <w:t>влекут штраф в размере четырехсот месячных расчетных показателей.</w:t>
      </w:r>
    </w:p>
    <w:p w:rsidR="00000000" w:rsidRDefault="004766B1">
      <w:pPr>
        <w:ind w:firstLine="400"/>
        <w:jc w:val="both"/>
      </w:pPr>
      <w:r>
        <w:t> </w:t>
      </w:r>
    </w:p>
    <w:p w:rsidR="00000000" w:rsidRDefault="004766B1">
      <w:pPr>
        <w:jc w:val="both"/>
      </w:pPr>
      <w:bookmarkStart w:id="264" w:name="SUB163060000"/>
      <w:bookmarkEnd w:id="264"/>
      <w:r>
        <w:rPr>
          <w:rStyle w:val="s3"/>
        </w:rPr>
        <w:t xml:space="preserve">Кодекс дополнен статьей 163-6 в соответствии с </w:t>
      </w:r>
      <w:hyperlink r:id="rId1189" w:anchor="sub_id=100" w:history="1">
        <w:r>
          <w:rPr>
            <w:rStyle w:val="a3"/>
            <w:i/>
            <w:iCs/>
            <w:bdr w:val="none" w:sz="0" w:space="0" w:color="auto" w:frame="1"/>
          </w:rPr>
          <w:t>Законом</w:t>
        </w:r>
      </w:hyperlink>
      <w:r>
        <w:rPr>
          <w:rStyle w:val="s3"/>
        </w:rPr>
        <w:t xml:space="preserve"> РК от 26.01.11 г. № 400-IV (введены в действие по истечении тридцати календарных дней после его первого официального </w:t>
      </w:r>
      <w:hyperlink r:id="rId1190" w:history="1">
        <w:r>
          <w:rPr>
            <w:rStyle w:val="a3"/>
            <w:i/>
            <w:iCs/>
            <w:bdr w:val="none" w:sz="0" w:space="0" w:color="auto" w:frame="1"/>
          </w:rPr>
          <w:t>опубликования</w:t>
        </w:r>
      </w:hyperlink>
      <w:r>
        <w:rPr>
          <w:rStyle w:val="s3"/>
        </w:rPr>
        <w:t>)</w:t>
      </w:r>
    </w:p>
    <w:p w:rsidR="00000000" w:rsidRDefault="004766B1">
      <w:pPr>
        <w:ind w:left="1200" w:hanging="800"/>
        <w:jc w:val="both"/>
      </w:pPr>
      <w:r>
        <w:rPr>
          <w:rStyle w:val="s1"/>
        </w:rPr>
        <w:t xml:space="preserve">Статья 163-6. </w:t>
      </w:r>
      <w:r>
        <w:rPr>
          <w:rStyle w:val="s0"/>
        </w:rPr>
        <w:t>Превышение размера предельно допустим</w:t>
      </w:r>
      <w:r>
        <w:rPr>
          <w:rStyle w:val="s0"/>
        </w:rPr>
        <w:t>ых розничных цен на социально значимые продовольственные товары</w:t>
      </w:r>
    </w:p>
    <w:p w:rsidR="00000000" w:rsidRDefault="004766B1">
      <w:pPr>
        <w:ind w:firstLine="400"/>
        <w:jc w:val="both"/>
      </w:pPr>
      <w:r>
        <w:rPr>
          <w:rStyle w:val="s0"/>
        </w:rPr>
        <w:t xml:space="preserve">1. Превышение субъектами торговой деятельности размера предельно допустимых розничных цен на социально значимые продовольственные товары в соответствии с </w:t>
      </w:r>
      <w:hyperlink r:id="rId1191" w:history="1">
        <w:r>
          <w:rPr>
            <w:rStyle w:val="a3"/>
          </w:rPr>
          <w:t>законодательством</w:t>
        </w:r>
      </w:hyperlink>
      <w:r>
        <w:rPr>
          <w:rStyle w:val="s0"/>
        </w:rPr>
        <w:t xml:space="preserve"> Республики Казахстан о регулировании торговой деятельности -</w:t>
      </w:r>
    </w:p>
    <w:p w:rsidR="00000000" w:rsidRDefault="004766B1">
      <w:pPr>
        <w:ind w:firstLine="400"/>
        <w:jc w:val="both"/>
      </w:pPr>
      <w:r>
        <w:rPr>
          <w:rStyle w:val="s0"/>
        </w:rPr>
        <w:t>влечет штраф в размере ста месячных расчетных показателей.</w:t>
      </w:r>
    </w:p>
    <w:p w:rsidR="00000000" w:rsidRDefault="004766B1">
      <w:pPr>
        <w:ind w:firstLine="400"/>
        <w:jc w:val="both"/>
      </w:pPr>
      <w:r>
        <w:rPr>
          <w:rStyle w:val="s0"/>
        </w:rPr>
        <w:t xml:space="preserve">2. Действия, предусмотренные частью первой настоящей статьи, совершенные повторно в течение </w:t>
      </w:r>
      <w:r>
        <w:rPr>
          <w:rStyle w:val="s0"/>
        </w:rPr>
        <w:t>года после наложения административного взыскания, -</w:t>
      </w:r>
    </w:p>
    <w:p w:rsidR="00000000" w:rsidRDefault="004766B1">
      <w:pPr>
        <w:ind w:firstLine="400"/>
        <w:jc w:val="both"/>
      </w:pPr>
      <w:r>
        <w:rPr>
          <w:rStyle w:val="s0"/>
        </w:rPr>
        <w:t>влекут штраф в размере четырехсот месячных расчетных показателей.</w:t>
      </w:r>
    </w:p>
    <w:p w:rsidR="00000000" w:rsidRDefault="004766B1">
      <w:pPr>
        <w:ind w:firstLine="400"/>
        <w:jc w:val="both"/>
      </w:pPr>
      <w:r>
        <w:t> </w:t>
      </w:r>
    </w:p>
    <w:p w:rsidR="00000000" w:rsidRDefault="004766B1">
      <w:pPr>
        <w:jc w:val="both"/>
      </w:pPr>
      <w:bookmarkStart w:id="265" w:name="SUB1640000"/>
      <w:bookmarkEnd w:id="265"/>
      <w:r>
        <w:rPr>
          <w:rStyle w:val="s3"/>
        </w:rPr>
        <w:t xml:space="preserve">Статья 164 изложена в редакции </w:t>
      </w:r>
      <w:hyperlink r:id="rId1192" w:anchor="sub_id=1630000" w:history="1">
        <w:r>
          <w:rPr>
            <w:rStyle w:val="a3"/>
            <w:i/>
            <w:iCs/>
            <w:bdr w:val="none" w:sz="0" w:space="0" w:color="auto" w:frame="1"/>
          </w:rPr>
          <w:t>Закона</w:t>
        </w:r>
      </w:hyperlink>
      <w:r>
        <w:rPr>
          <w:rStyle w:val="s3"/>
        </w:rPr>
        <w:t xml:space="preserve"> РК от 20.01.0</w:t>
      </w:r>
      <w:r>
        <w:rPr>
          <w:rStyle w:val="s3"/>
        </w:rPr>
        <w:t>6 г. № 123-III (введен в действие с 1 января 2006 г.) (</w:t>
      </w:r>
      <w:hyperlink r:id="rId1193" w:anchor="sub_id=1640000" w:history="1">
        <w:r>
          <w:rPr>
            <w:rStyle w:val="a3"/>
            <w:i/>
            <w:iCs/>
            <w:bdr w:val="none" w:sz="0" w:space="0" w:color="auto" w:frame="1"/>
          </w:rPr>
          <w:t>см. стар. ред.</w:t>
        </w:r>
      </w:hyperlink>
      <w:r>
        <w:rPr>
          <w:rStyle w:val="s3"/>
        </w:rPr>
        <w:t xml:space="preserve">); внесены изменения в соответствии с </w:t>
      </w:r>
      <w:hyperlink r:id="rId1194" w:anchor="sub_id=27" w:history="1">
        <w:r>
          <w:rPr>
            <w:rStyle w:val="a3"/>
            <w:b/>
            <w:bCs/>
            <w:i/>
            <w:iCs/>
            <w:bdr w:val="none" w:sz="0" w:space="0" w:color="auto" w:frame="1"/>
          </w:rPr>
          <w:t>Законом</w:t>
        </w:r>
      </w:hyperlink>
      <w:r>
        <w:rPr>
          <w:rStyle w:val="s3"/>
        </w:rPr>
        <w:t xml:space="preserve"> РК от 27.07.07 г. № 314-III (введен в действие с 1 января 2008 г.) (</w:t>
      </w:r>
      <w:hyperlink r:id="rId1195" w:anchor="sub_id=164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164.</w:t>
      </w:r>
      <w:r>
        <w:t xml:space="preserve"> </w:t>
      </w:r>
      <w:r>
        <w:rPr>
          <w:rStyle w:val="s0"/>
        </w:rPr>
        <w:t>Продажа товаров без документов</w:t>
      </w:r>
    </w:p>
    <w:p w:rsidR="00000000" w:rsidRDefault="004766B1">
      <w:pPr>
        <w:ind w:firstLine="400"/>
        <w:jc w:val="both"/>
      </w:pPr>
      <w:r>
        <w:rPr>
          <w:rStyle w:val="s0"/>
        </w:rPr>
        <w:t>1. Продажа товаров и</w:t>
      </w:r>
      <w:r>
        <w:rPr>
          <w:rStyle w:val="s0"/>
        </w:rPr>
        <w:t>ндивидуальными предпринимателями и организациями, осуществляющими торговую деятельность, без документов, содержащих сведения о стране происхождения, об изготовителе, поставщике или продавце либо достоверную и достаточную информацию о товаре (услуге) на гос</w:t>
      </w:r>
      <w:r>
        <w:rPr>
          <w:rStyle w:val="s0"/>
        </w:rPr>
        <w:t xml:space="preserve">ударственном и русском языках, за исключением случаев, предусмотренных </w:t>
      </w:r>
      <w:hyperlink w:anchor="sub3170000" w:history="1">
        <w:r>
          <w:rPr>
            <w:rStyle w:val="a3"/>
          </w:rPr>
          <w:t>статьями 317, 317-1</w:t>
        </w:r>
      </w:hyperlink>
      <w:r>
        <w:rPr>
          <w:rStyle w:val="s0"/>
        </w:rPr>
        <w:t xml:space="preserve"> настоящего Кодекса, -</w:t>
      </w:r>
    </w:p>
    <w:p w:rsidR="00000000" w:rsidRDefault="004766B1">
      <w:pPr>
        <w:ind w:firstLine="400"/>
        <w:jc w:val="both"/>
      </w:pPr>
      <w:r>
        <w:rPr>
          <w:rStyle w:val="s0"/>
        </w:rPr>
        <w:t>влечет штраф на должностных лиц, индивидуальных предпринимателей в размере от пяти до двадцати, на юридических</w:t>
      </w:r>
      <w:r>
        <w:rPr>
          <w:rStyle w:val="s0"/>
        </w:rPr>
        <w:t xml:space="preserve"> лиц, являющихся субъектами малого или среднего предпринимательства, - в размере от тридцати до семидесяти, на юридических лиц, являющихся субъектами крупного предпринимательства, - в размере от восьмидесяти до ста пятидесяти месячных расчетных показателей</w:t>
      </w:r>
      <w:r>
        <w:rPr>
          <w:rStyle w:val="s0"/>
        </w:rPr>
        <w:t>.</w:t>
      </w:r>
    </w:p>
    <w:p w:rsidR="00000000" w:rsidRDefault="004766B1">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должностных лиц, индивидуальных предпринимателей в размере от десяти до тридцати, на юридическ</w:t>
      </w:r>
      <w:r>
        <w:rPr>
          <w:rStyle w:val="s0"/>
        </w:rPr>
        <w:t>их лиц, являющихся субъектами малого или среднего предпринимательства, - в размере от восьмидесяти до ста пятидесяти, на юридических лиц, являющихся субъектами крупного предпринимательства, - в размере от ста пятидесяти до трехсот месячных расчетных показа</w:t>
      </w:r>
      <w:r>
        <w:rPr>
          <w:rStyle w:val="s0"/>
        </w:rPr>
        <w:t>телей.</w:t>
      </w:r>
    </w:p>
    <w:p w:rsidR="00000000" w:rsidRDefault="004766B1">
      <w:pPr>
        <w:ind w:firstLine="400"/>
        <w:jc w:val="both"/>
      </w:pPr>
      <w:r>
        <w:t> </w:t>
      </w:r>
    </w:p>
    <w:p w:rsidR="00000000" w:rsidRDefault="004766B1">
      <w:pPr>
        <w:ind w:firstLine="400"/>
        <w:jc w:val="both"/>
      </w:pPr>
      <w:bookmarkStart w:id="266" w:name="SUB1650000"/>
      <w:bookmarkEnd w:id="266"/>
      <w:r>
        <w:rPr>
          <w:rStyle w:val="s1"/>
        </w:rPr>
        <w:t>Статья 165.</w:t>
      </w:r>
      <w:r>
        <w:t xml:space="preserve"> Торговля в неустановленных местах </w:t>
      </w:r>
    </w:p>
    <w:p w:rsidR="00000000" w:rsidRDefault="004766B1">
      <w:pPr>
        <w:ind w:firstLine="400"/>
        <w:jc w:val="both"/>
      </w:pPr>
      <w:r>
        <w:t xml:space="preserve">Торговля вне мест, установленных местным исполнительным органом, - </w:t>
      </w:r>
    </w:p>
    <w:p w:rsidR="00000000" w:rsidRDefault="004766B1">
      <w:pPr>
        <w:spacing w:after="240"/>
        <w:ind w:firstLine="400"/>
        <w:jc w:val="both"/>
      </w:pPr>
      <w:r>
        <w:t xml:space="preserve">влечет предупреждение или штраф в размере до пяти </w:t>
      </w:r>
      <w:hyperlink r:id="rId1196" w:history="1">
        <w:r>
          <w:rPr>
            <w:rStyle w:val="a3"/>
          </w:rPr>
          <w:t>месячных расчетных показателей</w:t>
        </w:r>
      </w:hyperlink>
      <w:r>
        <w:t>.</w:t>
      </w:r>
    </w:p>
    <w:p w:rsidR="00000000" w:rsidRDefault="004766B1">
      <w:pPr>
        <w:jc w:val="both"/>
      </w:pPr>
      <w:bookmarkStart w:id="267" w:name="SUB1660000"/>
      <w:bookmarkEnd w:id="267"/>
      <w:r>
        <w:rPr>
          <w:rStyle w:val="s3"/>
        </w:rPr>
        <w:t xml:space="preserve">В статью 166 внесены изменения в соответствии с </w:t>
      </w:r>
      <w:hyperlink r:id="rId1197" w:anchor="sub_id=166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1198" w:anchor="sub_id=1660000" w:history="1">
        <w:r>
          <w:rPr>
            <w:rStyle w:val="a3"/>
            <w:i/>
            <w:iCs/>
            <w:bdr w:val="none" w:sz="0" w:space="0" w:color="auto" w:frame="1"/>
          </w:rPr>
          <w:t>см. стар. ред.</w:t>
        </w:r>
      </w:hyperlink>
      <w:r>
        <w:rPr>
          <w:rStyle w:val="s3"/>
        </w:rPr>
        <w:t xml:space="preserve">); изложена в редакции </w:t>
      </w:r>
      <w:hyperlink r:id="rId1199" w:anchor="sub_id=200" w:history="1">
        <w:r>
          <w:rPr>
            <w:rStyle w:val="a3"/>
            <w:i/>
            <w:iCs/>
            <w:bdr w:val="none" w:sz="0" w:space="0" w:color="auto" w:frame="1"/>
          </w:rPr>
          <w:t>Закона</w:t>
        </w:r>
      </w:hyperlink>
      <w:r>
        <w:rPr>
          <w:rStyle w:val="s3"/>
        </w:rPr>
        <w:t xml:space="preserve"> РК от 05.07.06 г. № 165-III (</w:t>
      </w:r>
      <w:hyperlink r:id="rId1200" w:anchor="sub_id=1660000" w:history="1">
        <w:r>
          <w:rPr>
            <w:rStyle w:val="a3"/>
            <w:i/>
            <w:iCs/>
            <w:bdr w:val="none" w:sz="0" w:space="0" w:color="auto" w:frame="1"/>
          </w:rPr>
          <w:t>см. стар. ред.</w:t>
        </w:r>
      </w:hyperlink>
      <w:r>
        <w:rPr>
          <w:rStyle w:val="s3"/>
        </w:rPr>
        <w:t xml:space="preserve">); внесены изменения в соответствии с </w:t>
      </w:r>
      <w:hyperlink r:id="rId1201" w:anchor="sub_id=203" w:history="1">
        <w:r>
          <w:rPr>
            <w:rStyle w:val="a3"/>
            <w:b/>
            <w:bCs/>
            <w:i/>
            <w:iCs/>
            <w:bdr w:val="none" w:sz="0" w:space="0" w:color="auto" w:frame="1"/>
          </w:rPr>
          <w:t>Законом</w:t>
        </w:r>
      </w:hyperlink>
      <w:r>
        <w:rPr>
          <w:rStyle w:val="s3"/>
        </w:rPr>
        <w:t xml:space="preserve"> РК от 16.02.12 г. № 557-IV (</w:t>
      </w:r>
      <w:hyperlink r:id="rId1202" w:anchor="sub_id=1660000" w:history="1">
        <w:r>
          <w:rPr>
            <w:rStyle w:val="a3"/>
            <w:b/>
            <w:bCs/>
            <w:i/>
            <w:iCs/>
            <w:bdr w:val="none" w:sz="0" w:space="0" w:color="auto" w:frame="1"/>
          </w:rPr>
          <w:t>см. стар. ред.</w:t>
        </w:r>
      </w:hyperlink>
      <w:r>
        <w:rPr>
          <w:rStyle w:val="s3"/>
        </w:rPr>
        <w:t xml:space="preserve">); </w:t>
      </w:r>
      <w:hyperlink r:id="rId1203" w:anchor="sub_id=2166" w:history="1">
        <w:r>
          <w:rPr>
            <w:rStyle w:val="a3"/>
            <w:i/>
            <w:iCs/>
            <w:bdr w:val="none" w:sz="0" w:space="0" w:color="auto" w:frame="1"/>
          </w:rPr>
          <w:t>Законом</w:t>
        </w:r>
      </w:hyperlink>
      <w:r>
        <w:rPr>
          <w:rStyle w:val="s3"/>
        </w:rPr>
        <w:t xml:space="preserve"> РК от 26.12.12 г. № 61-V (</w:t>
      </w:r>
      <w:hyperlink r:id="rId1204" w:anchor="sub_id=166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166. </w:t>
      </w:r>
      <w:r>
        <w:rPr>
          <w:rStyle w:val="s0"/>
        </w:rPr>
        <w:t>Неполная и несвоевременная уплата неналоговых платежей и поступлений от продажи основного капитала в бюджет, за исключением поступлений средств связанных грантов</w:t>
      </w:r>
    </w:p>
    <w:p w:rsidR="00000000" w:rsidRDefault="004766B1">
      <w:pPr>
        <w:ind w:firstLine="400"/>
        <w:jc w:val="both"/>
      </w:pPr>
      <w:r>
        <w:rPr>
          <w:rStyle w:val="s0"/>
        </w:rPr>
        <w:t>Неполная и несвоевременная уплата неналоговых платежей и поступлений от продажи основного капитала в бюджет, за исключением поступлений средств связанных грантов, -</w:t>
      </w:r>
    </w:p>
    <w:p w:rsidR="00000000" w:rsidRDefault="004766B1">
      <w:pPr>
        <w:ind w:firstLine="400"/>
        <w:jc w:val="both"/>
      </w:pPr>
      <w:r>
        <w:rPr>
          <w:rStyle w:val="s0"/>
        </w:rPr>
        <w:t xml:space="preserve">влечет штраф на физических лиц в размере семи, индивидуальных предпринимателей - в размере </w:t>
      </w:r>
      <w:r>
        <w:rPr>
          <w:rStyle w:val="s0"/>
        </w:rPr>
        <w:t>ста двадцати пяти, на юридических лиц, являющихся субъектами малого или среднего предпринимательства или некоммерческими организациями, - в размере двухсот пятидесяти, на юридических лиц, являющихся субъектами крупного предпринимательства, - в размере шест</w:t>
      </w:r>
      <w:r>
        <w:rPr>
          <w:rStyle w:val="s0"/>
        </w:rPr>
        <w:t xml:space="preserve">исот пятидесяти </w:t>
      </w:r>
      <w:hyperlink r:id="rId1205" w:history="1">
        <w:r>
          <w:rPr>
            <w:rStyle w:val="a3"/>
          </w:rPr>
          <w:t>месячных расчетных показателей</w:t>
        </w:r>
      </w:hyperlink>
      <w:r>
        <w:rPr>
          <w:rStyle w:val="s0"/>
        </w:rPr>
        <w:t>.</w:t>
      </w:r>
    </w:p>
    <w:p w:rsidR="00000000" w:rsidRDefault="004766B1">
      <w:pPr>
        <w:ind w:firstLine="400"/>
        <w:jc w:val="both"/>
      </w:pPr>
      <w:r>
        <w:t> </w:t>
      </w:r>
    </w:p>
    <w:p w:rsidR="00000000" w:rsidRDefault="004766B1">
      <w:pPr>
        <w:jc w:val="both"/>
      </w:pPr>
      <w:bookmarkStart w:id="268" w:name="SUB166010000"/>
      <w:bookmarkEnd w:id="268"/>
      <w:r>
        <w:rPr>
          <w:rStyle w:val="s3"/>
        </w:rPr>
        <w:t xml:space="preserve">Кодекс дополнен статьей 166-1 в соответствии с </w:t>
      </w:r>
      <w:hyperlink r:id="rId1206" w:anchor="sub_id=166010000" w:history="1">
        <w:r>
          <w:rPr>
            <w:rStyle w:val="a3"/>
            <w:i/>
            <w:iCs/>
            <w:bdr w:val="none" w:sz="0" w:space="0" w:color="auto" w:frame="1"/>
          </w:rPr>
          <w:t>Законом</w:t>
        </w:r>
      </w:hyperlink>
      <w:r>
        <w:rPr>
          <w:rStyle w:val="s3"/>
        </w:rPr>
        <w:t xml:space="preserve"> </w:t>
      </w:r>
      <w:r>
        <w:rPr>
          <w:rStyle w:val="s3"/>
        </w:rPr>
        <w:t>РК от 20.01.06 г. № 123-III (введен в действие с 1 января 2006 г.)</w:t>
      </w:r>
    </w:p>
    <w:p w:rsidR="00000000" w:rsidRDefault="004766B1">
      <w:pPr>
        <w:ind w:left="1200" w:hanging="800"/>
        <w:jc w:val="both"/>
      </w:pPr>
      <w:r>
        <w:rPr>
          <w:rStyle w:val="s1"/>
        </w:rPr>
        <w:t xml:space="preserve">Статья 166-1. </w:t>
      </w:r>
      <w:r>
        <w:rPr>
          <w:rStyle w:val="s0"/>
        </w:rPr>
        <w:t>Отказ в приеме банкнот и монет национальной валюты</w:t>
      </w:r>
    </w:p>
    <w:p w:rsidR="00000000" w:rsidRDefault="004766B1">
      <w:pPr>
        <w:ind w:firstLine="400"/>
        <w:jc w:val="both"/>
      </w:pPr>
      <w:r>
        <w:rPr>
          <w:rStyle w:val="s0"/>
        </w:rPr>
        <w:t>1. Отказ в приеме по нарицательной стоимости банкнот и монет национальной валюты, находящихся в обращении на территории Респ</w:t>
      </w:r>
      <w:r>
        <w:rPr>
          <w:rStyle w:val="s0"/>
        </w:rPr>
        <w:t>ублики Казахстан и подлежащих приему в соответствии с нормативными правовыми актами Национального Банка Республики Казахстан, -</w:t>
      </w:r>
    </w:p>
    <w:p w:rsidR="00000000" w:rsidRDefault="004766B1">
      <w:pPr>
        <w:ind w:firstLine="400"/>
        <w:jc w:val="both"/>
      </w:pPr>
      <w:r>
        <w:rPr>
          <w:rStyle w:val="s0"/>
        </w:rPr>
        <w:t xml:space="preserve">влечет штраф на индивидуальных предпринимателей, юридических лиц, являющихся субъектами малого или среднего предпринимательства </w:t>
      </w:r>
      <w:r>
        <w:rPr>
          <w:rStyle w:val="s0"/>
        </w:rPr>
        <w:t>или некоммерческой организацией, в размере десяти, на юридических лиц, являющихся субъектами крупного предпринимательства, - в размере двадцати пяти месячных расчетных показателей.</w:t>
      </w:r>
    </w:p>
    <w:p w:rsidR="00000000" w:rsidRDefault="004766B1">
      <w:pPr>
        <w:ind w:firstLine="400"/>
        <w:jc w:val="both"/>
      </w:pPr>
      <w:r>
        <w:rPr>
          <w:rStyle w:val="s0"/>
        </w:rPr>
        <w:t>2. Отказ банками и организациями, осуществляющими отдельные виды банковских</w:t>
      </w:r>
      <w:r>
        <w:rPr>
          <w:rStyle w:val="s0"/>
        </w:rPr>
        <w:t xml:space="preserve"> операций, в приеме, размене и обмене банкнот и монет национальной валюты, находящихся в обращении на территории Республики Казахстан и подлежащих приему в соответствии с нормативными правовыми актами Национального Банка Республики Казахстан, -</w:t>
      </w:r>
    </w:p>
    <w:p w:rsidR="00000000" w:rsidRDefault="004766B1">
      <w:pPr>
        <w:ind w:firstLine="400"/>
        <w:jc w:val="both"/>
      </w:pPr>
      <w:r>
        <w:rPr>
          <w:rStyle w:val="s0"/>
        </w:rPr>
        <w:t>влечет штра</w:t>
      </w:r>
      <w:r>
        <w:rPr>
          <w:rStyle w:val="s0"/>
        </w:rPr>
        <w:t>ф в размере пятидесяти месячных расчетных показателей.</w:t>
      </w:r>
    </w:p>
    <w:p w:rsidR="00000000" w:rsidRDefault="004766B1">
      <w:pPr>
        <w:ind w:firstLine="400"/>
        <w:jc w:val="both"/>
      </w:pPr>
      <w:r>
        <w:rPr>
          <w:rStyle w:val="s0"/>
        </w:rPr>
        <w:t> </w:t>
      </w:r>
    </w:p>
    <w:p w:rsidR="00000000" w:rsidRDefault="004766B1">
      <w:pPr>
        <w:jc w:val="both"/>
      </w:pPr>
      <w:bookmarkStart w:id="269" w:name="SUB1670000"/>
      <w:bookmarkEnd w:id="269"/>
      <w:r>
        <w:rPr>
          <w:rStyle w:val="s3"/>
        </w:rPr>
        <w:t xml:space="preserve">Статья 167 изложена в редакции </w:t>
      </w:r>
      <w:hyperlink r:id="rId1207" w:anchor="sub_id=16" w:history="1">
        <w:r>
          <w:rPr>
            <w:rStyle w:val="a3"/>
            <w:i/>
            <w:iCs/>
            <w:bdr w:val="none" w:sz="0" w:space="0" w:color="auto" w:frame="1"/>
          </w:rPr>
          <w:t>Закона</w:t>
        </w:r>
      </w:hyperlink>
      <w:r>
        <w:rPr>
          <w:rStyle w:val="s3"/>
        </w:rPr>
        <w:t xml:space="preserve"> РК от 05.12.03 г. № 506-II (</w:t>
      </w:r>
      <w:hyperlink r:id="rId1208" w:anchor="sub_id=1670000" w:history="1">
        <w:r>
          <w:rPr>
            <w:rStyle w:val="a3"/>
            <w:i/>
            <w:iCs/>
            <w:bdr w:val="none" w:sz="0" w:space="0" w:color="auto" w:frame="1"/>
          </w:rPr>
          <w:t>см. стар. ред.</w:t>
        </w:r>
      </w:hyperlink>
      <w:r>
        <w:rPr>
          <w:rStyle w:val="s3"/>
        </w:rPr>
        <w:t xml:space="preserve">); </w:t>
      </w:r>
      <w:hyperlink r:id="rId1209" w:history="1">
        <w:r>
          <w:rPr>
            <w:rStyle w:val="a3"/>
            <w:i/>
            <w:iCs/>
            <w:bdr w:val="none" w:sz="0" w:space="0" w:color="auto" w:frame="1"/>
          </w:rPr>
          <w:t>Закона</w:t>
        </w:r>
      </w:hyperlink>
      <w:r>
        <w:rPr>
          <w:rStyle w:val="s3"/>
        </w:rPr>
        <w:t xml:space="preserve"> РК от 21.07.07 г. № 304-III (введен в действие с 1 января 2008 г.) (</w:t>
      </w:r>
      <w:hyperlink r:id="rId1210" w:anchor="sub_id=1670000" w:history="1">
        <w:r>
          <w:rPr>
            <w:rStyle w:val="a3"/>
            <w:i/>
            <w:iCs/>
            <w:bdr w:val="none" w:sz="0" w:space="0" w:color="auto" w:frame="1"/>
          </w:rPr>
          <w:t>см. стар. ред.</w:t>
        </w:r>
      </w:hyperlink>
      <w:r>
        <w:rPr>
          <w:rStyle w:val="s3"/>
        </w:rPr>
        <w:t xml:space="preserve">); внесены изменения в соответствии с </w:t>
      </w:r>
      <w:hyperlink r:id="rId1211" w:anchor="sub_id=412" w:history="1">
        <w:r>
          <w:rPr>
            <w:rStyle w:val="a3"/>
            <w:i/>
            <w:iCs/>
            <w:bdr w:val="none" w:sz="0" w:space="0" w:color="auto" w:frame="1"/>
          </w:rPr>
          <w:t>Законом</w:t>
        </w:r>
      </w:hyperlink>
      <w:r>
        <w:rPr>
          <w:rStyle w:val="s3"/>
        </w:rPr>
        <w:t xml:space="preserve"> РК от 09.11.11 г. № 490-IV (</w:t>
      </w:r>
      <w:hyperlink r:id="rId1212" w:anchor="sub_id=1670000" w:history="1">
        <w:r>
          <w:rPr>
            <w:rStyle w:val="a3"/>
            <w:i/>
            <w:iCs/>
            <w:bdr w:val="none" w:sz="0" w:space="0" w:color="auto" w:frame="1"/>
          </w:rPr>
          <w:t>см. стар. ред.</w:t>
        </w:r>
      </w:hyperlink>
      <w:r>
        <w:rPr>
          <w:rStyle w:val="s3"/>
        </w:rPr>
        <w:t xml:space="preserve">); </w:t>
      </w:r>
      <w:hyperlink r:id="rId1213" w:anchor="sub_id=100" w:history="1">
        <w:r>
          <w:rPr>
            <w:rStyle w:val="a3"/>
            <w:i/>
            <w:iCs/>
            <w:bdr w:val="none" w:sz="0" w:space="0" w:color="auto" w:frame="1"/>
          </w:rPr>
          <w:t>Законом</w:t>
        </w:r>
      </w:hyperlink>
      <w:r>
        <w:rPr>
          <w:rStyle w:val="s3"/>
        </w:rPr>
        <w:t xml:space="preserve"> РК от 13.01.12 г. № 543-IV (введен в действие по истечении тридцати календарных дней после его первого официального </w:t>
      </w:r>
      <w:hyperlink r:id="rId1214" w:history="1">
        <w:r>
          <w:rPr>
            <w:rStyle w:val="a3"/>
            <w:i/>
            <w:iCs/>
            <w:bdr w:val="none" w:sz="0" w:space="0" w:color="auto" w:frame="1"/>
          </w:rPr>
          <w:t>опубликования</w:t>
        </w:r>
      </w:hyperlink>
      <w:r>
        <w:rPr>
          <w:rStyle w:val="s3"/>
        </w:rPr>
        <w:t>) (</w:t>
      </w:r>
      <w:hyperlink r:id="rId1215" w:anchor="sub_id=167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167. </w:t>
      </w:r>
      <w:r>
        <w:rPr>
          <w:rStyle w:val="s0"/>
        </w:rPr>
        <w:t>Нарушение законодательства Республики Казахстан о государственных закупках</w:t>
      </w:r>
    </w:p>
    <w:p w:rsidR="00000000" w:rsidRDefault="004766B1">
      <w:pPr>
        <w:jc w:val="both"/>
      </w:pPr>
      <w:r>
        <w:rPr>
          <w:rStyle w:val="s3"/>
        </w:rPr>
        <w:t>Часть 1</w:t>
      </w:r>
      <w:r>
        <w:rPr>
          <w:rStyle w:val="s3"/>
        </w:rPr>
        <w:t xml:space="preserve"> изложена в редакции </w:t>
      </w:r>
      <w:hyperlink r:id="rId1216" w:anchor="sub_id=200" w:history="1">
        <w:r>
          <w:rPr>
            <w:rStyle w:val="a3"/>
            <w:i/>
            <w:iCs/>
            <w:bdr w:val="none" w:sz="0" w:space="0" w:color="auto" w:frame="1"/>
          </w:rPr>
          <w:t>Закона</w:t>
        </w:r>
      </w:hyperlink>
      <w:r>
        <w:rPr>
          <w:rStyle w:val="s3"/>
        </w:rPr>
        <w:t xml:space="preserve"> РК от 14.01.14 г. № 161-V (</w:t>
      </w:r>
      <w:hyperlink r:id="rId1217" w:anchor="sub_id=1670000" w:history="1">
        <w:r>
          <w:rPr>
            <w:rStyle w:val="a3"/>
            <w:i/>
            <w:iCs/>
            <w:bdr w:val="none" w:sz="0" w:space="0" w:color="auto" w:frame="1"/>
          </w:rPr>
          <w:t>см. стар. ред.</w:t>
        </w:r>
      </w:hyperlink>
      <w:r>
        <w:rPr>
          <w:rStyle w:val="s3"/>
        </w:rPr>
        <w:t>)</w:t>
      </w:r>
    </w:p>
    <w:p w:rsidR="00000000" w:rsidRDefault="004766B1">
      <w:pPr>
        <w:ind w:firstLine="400"/>
        <w:jc w:val="both"/>
      </w:pPr>
      <w:r>
        <w:rPr>
          <w:rStyle w:val="s0"/>
        </w:rPr>
        <w:t>1. Нарушение требований законодательства Республики Казахстан о государственных закупках путем указания в конкурсной, аукционной документации либо в размещаемой информации при осуществлении государственных закупок способом запроса ценовых предложений на ха</w:t>
      </w:r>
      <w:r>
        <w:rPr>
          <w:rStyle w:val="s0"/>
        </w:rPr>
        <w:t xml:space="preserve">рактеристики, определяющие принадлежность приобретаемых товаров, работ, услуг отдельным потенциальным поставщикам, за исключением случаев, предусмотренных </w:t>
      </w:r>
      <w:hyperlink r:id="rId1218" w:history="1">
        <w:r>
          <w:rPr>
            <w:rStyle w:val="a3"/>
          </w:rPr>
          <w:t>законодательством</w:t>
        </w:r>
      </w:hyperlink>
      <w:r>
        <w:rPr>
          <w:rStyle w:val="s0"/>
        </w:rPr>
        <w:t xml:space="preserve"> Республики Казахст</w:t>
      </w:r>
      <w:r>
        <w:rPr>
          <w:rStyle w:val="s0"/>
        </w:rPr>
        <w:t>ан о государственных закупках, -</w:t>
      </w:r>
    </w:p>
    <w:p w:rsidR="00000000" w:rsidRDefault="004766B1">
      <w:pPr>
        <w:ind w:firstLine="400"/>
        <w:jc w:val="both"/>
      </w:pPr>
      <w:r>
        <w:rPr>
          <w:rStyle w:val="s0"/>
        </w:rPr>
        <w:t>влечет штраф на должностных лиц в размере пятидесяти месячных расчетных показателей.</w:t>
      </w:r>
    </w:p>
    <w:p w:rsidR="00000000" w:rsidRDefault="004766B1">
      <w:pPr>
        <w:ind w:firstLine="400"/>
        <w:jc w:val="both"/>
      </w:pPr>
      <w:r>
        <w:rPr>
          <w:rStyle w:val="s0"/>
        </w:rPr>
        <w:t>2. Несвоевременное направление текста внесенных изменений и (или) дополнений в конкурсную либо аукционную документацию лицам, сведения о к</w:t>
      </w:r>
      <w:r>
        <w:rPr>
          <w:rStyle w:val="s0"/>
        </w:rPr>
        <w:t>оторых внесены в журнал регистрации лиц, получивших конкурсную либо аукционную документацию, а равно несвоевременное опубликование уточненной конкурсной либо аукционной документации -</w:t>
      </w:r>
    </w:p>
    <w:p w:rsidR="00000000" w:rsidRDefault="004766B1">
      <w:pPr>
        <w:ind w:firstLine="400"/>
        <w:jc w:val="both"/>
      </w:pPr>
      <w:r>
        <w:rPr>
          <w:rStyle w:val="s0"/>
        </w:rPr>
        <w:t>влекут штраф на должностных лиц в размере тридцати месячных расчетных по</w:t>
      </w:r>
      <w:r>
        <w:rPr>
          <w:rStyle w:val="s0"/>
        </w:rPr>
        <w:t>казателей.</w:t>
      </w:r>
    </w:p>
    <w:p w:rsidR="00000000" w:rsidRDefault="004766B1">
      <w:pPr>
        <w:ind w:firstLine="400"/>
        <w:jc w:val="both"/>
      </w:pPr>
      <w:r>
        <w:rPr>
          <w:rStyle w:val="s0"/>
        </w:rPr>
        <w:t>3. Отказ от осуществления государственных закупок в случаях, не предусмотренных законодательством Республики Казахстан о государственных закупках, -</w:t>
      </w:r>
    </w:p>
    <w:p w:rsidR="00000000" w:rsidRDefault="004766B1">
      <w:pPr>
        <w:ind w:firstLine="400"/>
        <w:jc w:val="both"/>
      </w:pPr>
      <w:r>
        <w:rPr>
          <w:rStyle w:val="s0"/>
        </w:rPr>
        <w:t>влечет штраф на должностных лиц в размере ста месячных расчетных показателей.</w:t>
      </w:r>
    </w:p>
    <w:p w:rsidR="00000000" w:rsidRDefault="004766B1">
      <w:pPr>
        <w:jc w:val="both"/>
      </w:pPr>
      <w:r>
        <w:rPr>
          <w:rStyle w:val="s3"/>
        </w:rPr>
        <w:t xml:space="preserve">В часть 4 внесены </w:t>
      </w:r>
      <w:r>
        <w:rPr>
          <w:rStyle w:val="s3"/>
        </w:rPr>
        <w:t xml:space="preserve">изменения в соответствии с </w:t>
      </w:r>
      <w:hyperlink r:id="rId1219" w:anchor="sub_id=167" w:history="1">
        <w:r>
          <w:rPr>
            <w:rStyle w:val="a3"/>
            <w:i/>
            <w:iCs/>
            <w:bdr w:val="none" w:sz="0" w:space="0" w:color="auto" w:frame="1"/>
          </w:rPr>
          <w:t>Законом</w:t>
        </w:r>
      </w:hyperlink>
      <w:r>
        <w:rPr>
          <w:rStyle w:val="s3"/>
        </w:rPr>
        <w:t xml:space="preserve"> РК от 03.07.13 г. № 121-V (</w:t>
      </w:r>
      <w:hyperlink r:id="rId1220" w:anchor="sub_id=1670000" w:history="1">
        <w:r>
          <w:rPr>
            <w:rStyle w:val="a3"/>
            <w:i/>
            <w:iCs/>
            <w:bdr w:val="none" w:sz="0" w:space="0" w:color="auto" w:frame="1"/>
          </w:rPr>
          <w:t>см. стар. ред.</w:t>
        </w:r>
      </w:hyperlink>
      <w:r>
        <w:rPr>
          <w:rStyle w:val="s3"/>
        </w:rPr>
        <w:t>);</w:t>
      </w:r>
    </w:p>
    <w:p w:rsidR="00000000" w:rsidRDefault="004766B1">
      <w:pPr>
        <w:ind w:firstLine="400"/>
        <w:jc w:val="both"/>
      </w:pPr>
      <w:r>
        <w:rPr>
          <w:rStyle w:val="s0"/>
        </w:rPr>
        <w:t>4. Вскрытие</w:t>
      </w:r>
      <w:r>
        <w:rPr>
          <w:rStyle w:val="s0"/>
        </w:rPr>
        <w:t xml:space="preserve"> конвертов с заявками на участие в конкурсе с нарушением срока, времени и места, указанных в конкурсной документации, а также изменение даты, времени и места вскрытия конвертов с заявками на участие в конкурсе без внесения указанных изменений в конкурсную </w:t>
      </w:r>
      <w:r>
        <w:rPr>
          <w:rStyle w:val="s0"/>
        </w:rPr>
        <w:t>документацию -</w:t>
      </w:r>
    </w:p>
    <w:p w:rsidR="00000000" w:rsidRDefault="004766B1">
      <w:pPr>
        <w:ind w:firstLine="400"/>
        <w:jc w:val="both"/>
      </w:pPr>
      <w:r>
        <w:rPr>
          <w:rStyle w:val="s0"/>
        </w:rPr>
        <w:t>влечет штраф на должностных лиц в размере пятидесяти месячных расчетных показателей.</w:t>
      </w:r>
    </w:p>
    <w:p w:rsidR="00000000" w:rsidRDefault="004766B1">
      <w:pPr>
        <w:ind w:firstLine="400"/>
        <w:jc w:val="both"/>
      </w:pPr>
      <w:r>
        <w:rPr>
          <w:rStyle w:val="s0"/>
        </w:rPr>
        <w:t>5. Направление запроса, а равно действия конкурсной комиссии, связанные с дополнением заявки на участие в конкурсе недостающими документами, заменой докумен</w:t>
      </w:r>
      <w:r>
        <w:rPr>
          <w:rStyle w:val="s0"/>
        </w:rPr>
        <w:t>тов, представленных в заявке на участие в конкурсе, приведением в соответствие ненадлежащим образом оформленных документов, -</w:t>
      </w:r>
    </w:p>
    <w:p w:rsidR="00000000" w:rsidRDefault="004766B1">
      <w:pPr>
        <w:ind w:firstLine="400"/>
        <w:jc w:val="both"/>
      </w:pPr>
      <w:r>
        <w:rPr>
          <w:rStyle w:val="s0"/>
        </w:rPr>
        <w:t>влекут штраф на должностных лиц в размере ста месячных расчетных показателей.</w:t>
      </w:r>
    </w:p>
    <w:p w:rsidR="00000000" w:rsidRDefault="004766B1">
      <w:pPr>
        <w:jc w:val="both"/>
      </w:pPr>
      <w:r>
        <w:rPr>
          <w:rStyle w:val="s3"/>
        </w:rPr>
        <w:t xml:space="preserve">В часть 6 внесены изменения в соответствии с </w:t>
      </w:r>
      <w:hyperlink r:id="rId1221" w:anchor="sub_id=412" w:history="1">
        <w:r>
          <w:rPr>
            <w:rStyle w:val="a3"/>
            <w:i/>
            <w:iCs/>
            <w:bdr w:val="none" w:sz="0" w:space="0" w:color="auto" w:frame="1"/>
          </w:rPr>
          <w:t>Законом</w:t>
        </w:r>
      </w:hyperlink>
      <w:r>
        <w:rPr>
          <w:rStyle w:val="s3"/>
        </w:rPr>
        <w:t xml:space="preserve"> РК от 09.11.11 г. № 490-IV (</w:t>
      </w:r>
      <w:hyperlink r:id="rId1222" w:anchor="sub_id=1670000" w:history="1">
        <w:r>
          <w:rPr>
            <w:rStyle w:val="a3"/>
            <w:i/>
            <w:iCs/>
            <w:bdr w:val="none" w:sz="0" w:space="0" w:color="auto" w:frame="1"/>
          </w:rPr>
          <w:t>см. стар. ред.</w:t>
        </w:r>
      </w:hyperlink>
      <w:r>
        <w:rPr>
          <w:rStyle w:val="s3"/>
        </w:rPr>
        <w:t xml:space="preserve">); изложена в редакции </w:t>
      </w:r>
      <w:hyperlink r:id="rId1223" w:anchor="sub_id=200" w:history="1">
        <w:r>
          <w:rPr>
            <w:rStyle w:val="a3"/>
            <w:i/>
            <w:iCs/>
            <w:bdr w:val="none" w:sz="0" w:space="0" w:color="auto" w:frame="1"/>
          </w:rPr>
          <w:t>Закона</w:t>
        </w:r>
      </w:hyperlink>
      <w:r>
        <w:rPr>
          <w:rStyle w:val="s3"/>
        </w:rPr>
        <w:t xml:space="preserve"> РК от 14.01.14 г. № 161-V (</w:t>
      </w:r>
      <w:hyperlink r:id="rId1224" w:anchor="sub_id=1670000" w:history="1">
        <w:r>
          <w:rPr>
            <w:rStyle w:val="a3"/>
            <w:i/>
            <w:iCs/>
            <w:bdr w:val="none" w:sz="0" w:space="0" w:color="auto" w:frame="1"/>
          </w:rPr>
          <w:t>см. стар. ред.</w:t>
        </w:r>
      </w:hyperlink>
      <w:r>
        <w:rPr>
          <w:rStyle w:val="s3"/>
        </w:rPr>
        <w:t>)</w:t>
      </w:r>
    </w:p>
    <w:p w:rsidR="00000000" w:rsidRDefault="004766B1">
      <w:pPr>
        <w:ind w:firstLine="400"/>
        <w:jc w:val="both"/>
      </w:pPr>
      <w:r>
        <w:rPr>
          <w:rStyle w:val="s0"/>
        </w:rPr>
        <w:t>6. Установление в конкурсной либо аукционной документации к потенциальным поставщикам и (или) привлекаемым ими субподрядчикам (соисполнителям) квалификационных требований, не предусмотренных законодательством Республики Казахстан о государственных закупках</w:t>
      </w:r>
      <w:r>
        <w:rPr>
          <w:rStyle w:val="s0"/>
        </w:rPr>
        <w:t xml:space="preserve">, - </w:t>
      </w:r>
    </w:p>
    <w:p w:rsidR="00000000" w:rsidRDefault="004766B1">
      <w:pPr>
        <w:ind w:firstLine="400"/>
        <w:jc w:val="both"/>
      </w:pPr>
      <w:r>
        <w:rPr>
          <w:rStyle w:val="s0"/>
        </w:rPr>
        <w:t>влечет штраф на должностных лиц в размере ста месячных расчетных показателей.</w:t>
      </w:r>
    </w:p>
    <w:p w:rsidR="00000000" w:rsidRDefault="004766B1">
      <w:pPr>
        <w:jc w:val="both"/>
      </w:pPr>
      <w:r>
        <w:rPr>
          <w:rStyle w:val="s3"/>
        </w:rPr>
        <w:t xml:space="preserve">Статья дополнена частью 6-1 в соответствии с </w:t>
      </w:r>
      <w:hyperlink r:id="rId1225" w:anchor="sub_id=100" w:history="1">
        <w:r>
          <w:rPr>
            <w:rStyle w:val="a3"/>
            <w:i/>
            <w:iCs/>
            <w:bdr w:val="none" w:sz="0" w:space="0" w:color="auto" w:frame="1"/>
          </w:rPr>
          <w:t>Законом</w:t>
        </w:r>
      </w:hyperlink>
      <w:r>
        <w:rPr>
          <w:rStyle w:val="s3"/>
        </w:rPr>
        <w:t xml:space="preserve"> РК от 29.12.09 г. № 233-IV</w:t>
      </w:r>
    </w:p>
    <w:p w:rsidR="00000000" w:rsidRDefault="004766B1">
      <w:pPr>
        <w:ind w:firstLine="400"/>
        <w:jc w:val="both"/>
      </w:pPr>
      <w:r>
        <w:rPr>
          <w:rStyle w:val="s0"/>
        </w:rPr>
        <w:t>6-1. Нарушен</w:t>
      </w:r>
      <w:r>
        <w:rPr>
          <w:rStyle w:val="s0"/>
        </w:rPr>
        <w:t>ие требований законодательства Республики Казахстан о государственных закупках в части невключения в конкурсную документацию критериев, влияющих на конкурсное ценовое предложение участников конкурса, -</w:t>
      </w:r>
    </w:p>
    <w:p w:rsidR="00000000" w:rsidRDefault="004766B1">
      <w:pPr>
        <w:ind w:firstLine="400"/>
        <w:jc w:val="both"/>
      </w:pPr>
      <w:r>
        <w:rPr>
          <w:rStyle w:val="s0"/>
        </w:rPr>
        <w:t xml:space="preserve">влечет штраф на должностных лиц в размере пятидесяти </w:t>
      </w:r>
      <w:hyperlink r:id="rId1226" w:history="1">
        <w:r>
          <w:rPr>
            <w:rStyle w:val="a3"/>
          </w:rPr>
          <w:t>месячных расчетных показателей</w:t>
        </w:r>
      </w:hyperlink>
      <w:r>
        <w:rPr>
          <w:rStyle w:val="s0"/>
        </w:rPr>
        <w:t>.</w:t>
      </w:r>
    </w:p>
    <w:p w:rsidR="00000000" w:rsidRDefault="004766B1">
      <w:pPr>
        <w:jc w:val="both"/>
      </w:pPr>
      <w:r>
        <w:rPr>
          <w:rStyle w:val="s3"/>
        </w:rPr>
        <w:t xml:space="preserve">Статья дополнена частью 6-2 в соответствии с </w:t>
      </w:r>
      <w:hyperlink r:id="rId1227" w:anchor="sub_id=100" w:history="1">
        <w:r>
          <w:rPr>
            <w:rStyle w:val="a3"/>
            <w:i/>
            <w:iCs/>
            <w:bdr w:val="none" w:sz="0" w:space="0" w:color="auto" w:frame="1"/>
          </w:rPr>
          <w:t>Законом</w:t>
        </w:r>
      </w:hyperlink>
      <w:r>
        <w:rPr>
          <w:rStyle w:val="s3"/>
        </w:rPr>
        <w:t xml:space="preserve"> РК от 29.12.09 г. № 233-IV</w:t>
      </w:r>
    </w:p>
    <w:p w:rsidR="00000000" w:rsidRDefault="004766B1">
      <w:pPr>
        <w:ind w:firstLine="400"/>
        <w:jc w:val="both"/>
      </w:pPr>
      <w:r>
        <w:rPr>
          <w:rStyle w:val="s0"/>
        </w:rPr>
        <w:t>6-2. Нарушение требований законодательства Республики Казахстан о государственных закупках в части неприменения к ценовым предложениям относительного значения критериев, влияющих на конкурсное ценовое предложение участников конкурса, -</w:t>
      </w:r>
    </w:p>
    <w:p w:rsidR="00000000" w:rsidRDefault="004766B1">
      <w:pPr>
        <w:ind w:firstLine="400"/>
        <w:jc w:val="both"/>
      </w:pPr>
      <w:r>
        <w:rPr>
          <w:rStyle w:val="s0"/>
        </w:rPr>
        <w:t>влечет штраф на долж</w:t>
      </w:r>
      <w:r>
        <w:rPr>
          <w:rStyle w:val="s0"/>
        </w:rPr>
        <w:t>ностных лиц в размере пятидесяти месячных расчетных показателей.</w:t>
      </w:r>
    </w:p>
    <w:p w:rsidR="00000000" w:rsidRDefault="004766B1">
      <w:pPr>
        <w:jc w:val="both"/>
      </w:pPr>
      <w:r>
        <w:rPr>
          <w:rStyle w:val="s3"/>
        </w:rPr>
        <w:t xml:space="preserve">Статья дополнена частью 6-3 в соответствии с </w:t>
      </w:r>
      <w:hyperlink r:id="rId1228" w:anchor="sub_id=412" w:history="1">
        <w:r>
          <w:rPr>
            <w:rStyle w:val="a3"/>
            <w:i/>
            <w:iCs/>
            <w:bdr w:val="none" w:sz="0" w:space="0" w:color="auto" w:frame="1"/>
          </w:rPr>
          <w:t>Законом</w:t>
        </w:r>
      </w:hyperlink>
      <w:r>
        <w:rPr>
          <w:rStyle w:val="s3"/>
        </w:rPr>
        <w:t xml:space="preserve"> РК от 09.11.11 г. № 490-IV; изложена в редакции </w:t>
      </w:r>
      <w:hyperlink r:id="rId1229" w:anchor="sub_id=200" w:history="1">
        <w:r>
          <w:rPr>
            <w:rStyle w:val="a3"/>
            <w:i/>
            <w:iCs/>
            <w:bdr w:val="none" w:sz="0" w:space="0" w:color="auto" w:frame="1"/>
          </w:rPr>
          <w:t>Закона</w:t>
        </w:r>
      </w:hyperlink>
      <w:r>
        <w:rPr>
          <w:rStyle w:val="s3"/>
        </w:rPr>
        <w:t xml:space="preserve"> РК от 14.01.14 г. № 161-V (</w:t>
      </w:r>
      <w:hyperlink r:id="rId1230" w:anchor="sub_id=1670000" w:history="1">
        <w:r>
          <w:rPr>
            <w:rStyle w:val="a3"/>
            <w:i/>
            <w:iCs/>
            <w:bdr w:val="none" w:sz="0" w:space="0" w:color="auto" w:frame="1"/>
          </w:rPr>
          <w:t>см. стар. ред.</w:t>
        </w:r>
      </w:hyperlink>
      <w:r>
        <w:rPr>
          <w:rStyle w:val="s3"/>
        </w:rPr>
        <w:t>)</w:t>
      </w:r>
    </w:p>
    <w:p w:rsidR="00000000" w:rsidRDefault="004766B1">
      <w:pPr>
        <w:ind w:firstLine="400"/>
        <w:jc w:val="both"/>
      </w:pPr>
      <w:r>
        <w:rPr>
          <w:rStyle w:val="s0"/>
        </w:rPr>
        <w:t>6-3. Необоснованное признание потенциального пост</w:t>
      </w:r>
      <w:r>
        <w:rPr>
          <w:rStyle w:val="s0"/>
        </w:rPr>
        <w:t>авщика и (или) привлекаемых им субподрядчиков (соисполнителей) несоответствующими квалификационным требованиям и (или) требованиям конкурсной либо аукционной документации по основаниям, не предусмотренным законодательством Республики Казахстан о государств</w:t>
      </w:r>
      <w:r>
        <w:rPr>
          <w:rStyle w:val="s0"/>
        </w:rPr>
        <w:t xml:space="preserve">енных закупках, - </w:t>
      </w:r>
    </w:p>
    <w:p w:rsidR="00000000" w:rsidRDefault="004766B1">
      <w:pPr>
        <w:ind w:firstLine="400"/>
        <w:jc w:val="both"/>
      </w:pPr>
      <w:r>
        <w:rPr>
          <w:rStyle w:val="s0"/>
        </w:rPr>
        <w:t>влечет штраф на должностных лиц в размере пятидесяти месячных расчетных показателей.</w:t>
      </w:r>
    </w:p>
    <w:p w:rsidR="00000000" w:rsidRDefault="004766B1">
      <w:pPr>
        <w:ind w:firstLine="400"/>
        <w:jc w:val="both"/>
      </w:pPr>
      <w:r>
        <w:rPr>
          <w:rStyle w:val="s0"/>
        </w:rPr>
        <w:t xml:space="preserve">6-4. Неразделение при осуществлении государственных закупок нескольких видов однородных товаров, работ, услуг на лоты по их однородным видам и (или) по </w:t>
      </w:r>
      <w:r>
        <w:rPr>
          <w:rStyle w:val="s0"/>
        </w:rPr>
        <w:t>месту их поставки (выполнения, оказания) -</w:t>
      </w:r>
    </w:p>
    <w:p w:rsidR="00000000" w:rsidRDefault="004766B1">
      <w:pPr>
        <w:ind w:firstLine="400"/>
        <w:jc w:val="both"/>
      </w:pPr>
      <w:r>
        <w:rPr>
          <w:rStyle w:val="s0"/>
        </w:rPr>
        <w:t>влечет штраф на должностных лиц в размере пятидесяти месячных расчетных показателей.</w:t>
      </w:r>
    </w:p>
    <w:p w:rsidR="00000000" w:rsidRDefault="004766B1">
      <w:pPr>
        <w:ind w:firstLine="400"/>
        <w:jc w:val="both"/>
      </w:pPr>
      <w:r>
        <w:rPr>
          <w:rStyle w:val="s0"/>
        </w:rPr>
        <w:t>7. Вынесение экспертной комиссией либо составление экспертом заведомо ложного экспертного заключения, на основании которого прин</w:t>
      </w:r>
      <w:r>
        <w:rPr>
          <w:rStyle w:val="s0"/>
        </w:rPr>
        <w:t>ято незаконное решение конкурсной либо аукционной комиссией, -</w:t>
      </w:r>
    </w:p>
    <w:p w:rsidR="00000000" w:rsidRDefault="004766B1">
      <w:pPr>
        <w:ind w:firstLine="400"/>
        <w:jc w:val="both"/>
      </w:pPr>
      <w:r>
        <w:rPr>
          <w:rStyle w:val="s0"/>
        </w:rPr>
        <w:t>влечет штраф в размере пятидесяти месячных расчетных показателей.</w:t>
      </w:r>
    </w:p>
    <w:p w:rsidR="00000000" w:rsidRDefault="004766B1">
      <w:pPr>
        <w:jc w:val="both"/>
      </w:pPr>
      <w:r>
        <w:rPr>
          <w:rStyle w:val="s3"/>
        </w:rPr>
        <w:t xml:space="preserve">Часть 8 изложена в редакции </w:t>
      </w:r>
      <w:hyperlink r:id="rId1231" w:anchor="sub_id=200" w:history="1">
        <w:r>
          <w:rPr>
            <w:rStyle w:val="a3"/>
            <w:i/>
            <w:iCs/>
            <w:bdr w:val="none" w:sz="0" w:space="0" w:color="auto" w:frame="1"/>
          </w:rPr>
          <w:t>Закона</w:t>
        </w:r>
      </w:hyperlink>
      <w:r>
        <w:rPr>
          <w:rStyle w:val="s3"/>
        </w:rPr>
        <w:t xml:space="preserve"> РК от 14.01</w:t>
      </w:r>
      <w:r>
        <w:rPr>
          <w:rStyle w:val="s3"/>
        </w:rPr>
        <w:t>.14 г. № 161-V (</w:t>
      </w:r>
      <w:hyperlink r:id="rId1232" w:anchor="sub_id=1670000" w:history="1">
        <w:r>
          <w:rPr>
            <w:rStyle w:val="a3"/>
            <w:i/>
            <w:iCs/>
            <w:bdr w:val="none" w:sz="0" w:space="0" w:color="auto" w:frame="1"/>
          </w:rPr>
          <w:t>см. стар. ред.</w:t>
        </w:r>
      </w:hyperlink>
      <w:r>
        <w:rPr>
          <w:rStyle w:val="s3"/>
        </w:rPr>
        <w:t>)</w:t>
      </w:r>
    </w:p>
    <w:p w:rsidR="00000000" w:rsidRDefault="004766B1">
      <w:pPr>
        <w:ind w:firstLine="400"/>
        <w:jc w:val="both"/>
      </w:pPr>
      <w:r>
        <w:rPr>
          <w:rStyle w:val="s0"/>
        </w:rPr>
        <w:t xml:space="preserve">8. Необращение или несвоевременное обращение заказчика в суд с иском о признании потенциальных поставщиков, поставщиков недобросовестными участниками государственных закупок в случаях: </w:t>
      </w:r>
    </w:p>
    <w:p w:rsidR="00000000" w:rsidRDefault="004766B1">
      <w:pPr>
        <w:ind w:firstLine="400"/>
        <w:jc w:val="both"/>
      </w:pPr>
      <w:r>
        <w:rPr>
          <w:rStyle w:val="s0"/>
        </w:rPr>
        <w:t>неисполнения либо ненадлежащего исполнения поставщиками своих обязател</w:t>
      </w:r>
      <w:r>
        <w:rPr>
          <w:rStyle w:val="s0"/>
        </w:rPr>
        <w:t>ьств по заключенным с ними договорам о государственных закупках;</w:t>
      </w:r>
    </w:p>
    <w:p w:rsidR="00000000" w:rsidRDefault="004766B1">
      <w:pPr>
        <w:ind w:firstLine="400"/>
        <w:jc w:val="both"/>
      </w:pPr>
      <w:r>
        <w:rPr>
          <w:rStyle w:val="s0"/>
        </w:rPr>
        <w:t>уклонения потенциальных поставщиков, определенных победителями, от заключения договора о государственных закупках -</w:t>
      </w:r>
    </w:p>
    <w:p w:rsidR="00000000" w:rsidRDefault="004766B1">
      <w:pPr>
        <w:ind w:firstLine="400"/>
        <w:jc w:val="both"/>
      </w:pPr>
      <w:r>
        <w:rPr>
          <w:rStyle w:val="s0"/>
        </w:rPr>
        <w:t>влечет штраф на должностных лиц в размере тридцати месячных расчетных показ</w:t>
      </w:r>
      <w:r>
        <w:rPr>
          <w:rStyle w:val="s0"/>
        </w:rPr>
        <w:t>ателей.</w:t>
      </w:r>
    </w:p>
    <w:p w:rsidR="00000000" w:rsidRDefault="004766B1">
      <w:pPr>
        <w:ind w:firstLine="400"/>
        <w:jc w:val="both"/>
      </w:pPr>
      <w:r>
        <w:rPr>
          <w:rStyle w:val="s0"/>
        </w:rPr>
        <w:t xml:space="preserve">9. Осуществление государственных закупок без применения норм </w:t>
      </w:r>
      <w:hyperlink r:id="rId1233" w:history="1">
        <w:r>
          <w:rPr>
            <w:rStyle w:val="a3"/>
          </w:rPr>
          <w:t>законодательства</w:t>
        </w:r>
      </w:hyperlink>
      <w:r>
        <w:rPr>
          <w:rStyle w:val="s0"/>
        </w:rPr>
        <w:t xml:space="preserve"> Республики Казахстан о государственных закупках, регламентирующих выбор поставщика и заключение с ним дог</w:t>
      </w:r>
      <w:r>
        <w:rPr>
          <w:rStyle w:val="s0"/>
        </w:rPr>
        <w:t>овора о государственных закупках, в случаях, не предусмотренных законодательством Республики Казахстан о государственных закупках, -</w:t>
      </w:r>
    </w:p>
    <w:p w:rsidR="00000000" w:rsidRDefault="004766B1">
      <w:pPr>
        <w:ind w:firstLine="400"/>
        <w:jc w:val="both"/>
      </w:pPr>
      <w:r>
        <w:rPr>
          <w:rStyle w:val="s0"/>
        </w:rPr>
        <w:t>влекут штраф на должностных лиц в размере ста месячных расчетных показателей.</w:t>
      </w:r>
    </w:p>
    <w:p w:rsidR="00000000" w:rsidRDefault="004766B1">
      <w:pPr>
        <w:jc w:val="both"/>
      </w:pPr>
      <w:r>
        <w:rPr>
          <w:rStyle w:val="s3"/>
        </w:rPr>
        <w:t>В часть 10 внесены изменения в соответствии с</w:t>
      </w:r>
      <w:r>
        <w:rPr>
          <w:rStyle w:val="s3"/>
        </w:rPr>
        <w:t xml:space="preserve"> </w:t>
      </w:r>
      <w:hyperlink r:id="rId1234" w:anchor="sub_id=101" w:history="1">
        <w:r>
          <w:rPr>
            <w:rStyle w:val="a3"/>
            <w:i/>
            <w:iCs/>
            <w:bdr w:val="none" w:sz="0" w:space="0" w:color="auto" w:frame="1"/>
          </w:rPr>
          <w:t>Законом</w:t>
        </w:r>
      </w:hyperlink>
      <w:r>
        <w:rPr>
          <w:rStyle w:val="s3"/>
        </w:rPr>
        <w:t xml:space="preserve"> РК от 29.12.09 г. № 233-IV (</w:t>
      </w:r>
      <w:hyperlink r:id="rId1235" w:anchor="sub_id=1671000" w:history="1">
        <w:r>
          <w:rPr>
            <w:rStyle w:val="a3"/>
            <w:i/>
            <w:iCs/>
            <w:bdr w:val="none" w:sz="0" w:space="0" w:color="auto" w:frame="1"/>
          </w:rPr>
          <w:t>см. стар. ред.</w:t>
        </w:r>
      </w:hyperlink>
      <w:r>
        <w:rPr>
          <w:rStyle w:val="s3"/>
        </w:rPr>
        <w:t xml:space="preserve">); </w:t>
      </w:r>
      <w:hyperlink r:id="rId1236" w:anchor="sub_id=412" w:history="1">
        <w:r>
          <w:rPr>
            <w:rStyle w:val="a3"/>
            <w:i/>
            <w:iCs/>
            <w:bdr w:val="none" w:sz="0" w:space="0" w:color="auto" w:frame="1"/>
          </w:rPr>
          <w:t>Законом</w:t>
        </w:r>
      </w:hyperlink>
      <w:r>
        <w:rPr>
          <w:rStyle w:val="s3"/>
        </w:rPr>
        <w:t xml:space="preserve"> РК от 09.11.11 г. № 490-IV (</w:t>
      </w:r>
      <w:hyperlink r:id="rId1237" w:anchor="sub_id=1671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0"/>
        </w:rPr>
        <w:t xml:space="preserve">10. Действия (бездействие), предусмотренные частями первой, четвертой, </w:t>
      </w:r>
      <w:r>
        <w:t>6-1</w:t>
      </w:r>
      <w:r>
        <w:t>, 6-2 и 6-3</w:t>
      </w:r>
      <w:r>
        <w:rPr>
          <w:rStyle w:val="s0"/>
        </w:rPr>
        <w:t xml:space="preserve">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 xml:space="preserve">влекут штраф на должностных лиц в размере ста </w:t>
      </w:r>
      <w:hyperlink r:id="rId1238" w:history="1">
        <w:r>
          <w:rPr>
            <w:rStyle w:val="a3"/>
          </w:rPr>
          <w:t>месячных расчетных показателей</w:t>
        </w:r>
      </w:hyperlink>
      <w:r>
        <w:rPr>
          <w:rStyle w:val="s0"/>
        </w:rPr>
        <w:t>.</w:t>
      </w:r>
    </w:p>
    <w:p w:rsidR="00000000" w:rsidRDefault="004766B1">
      <w:pPr>
        <w:ind w:firstLine="400"/>
        <w:jc w:val="both"/>
      </w:pPr>
      <w:r>
        <w:rPr>
          <w:rStyle w:val="s0"/>
        </w:rPr>
        <w:t>1</w:t>
      </w:r>
      <w:r>
        <w:rPr>
          <w:rStyle w:val="s0"/>
        </w:rPr>
        <w:t>1. Действия (бездействие), предусмотренные частями второй и восьмой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должностных лиц в размере шестидесяти месячных расчетных показателей.</w:t>
      </w:r>
    </w:p>
    <w:p w:rsidR="00000000" w:rsidRDefault="004766B1">
      <w:pPr>
        <w:ind w:firstLine="400"/>
        <w:jc w:val="both"/>
      </w:pPr>
      <w:r>
        <w:rPr>
          <w:rStyle w:val="s0"/>
        </w:rPr>
        <w:t>1</w:t>
      </w:r>
      <w:r>
        <w:rPr>
          <w:rStyle w:val="s0"/>
        </w:rPr>
        <w:t>2. Действие, предусмотренное частью седьмой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на физических лиц в размере ста месячных расчетных показателей.</w:t>
      </w:r>
    </w:p>
    <w:p w:rsidR="00000000" w:rsidRDefault="004766B1">
      <w:pPr>
        <w:ind w:firstLine="400"/>
        <w:jc w:val="both"/>
      </w:pPr>
      <w:r>
        <w:rPr>
          <w:rStyle w:val="s0"/>
        </w:rPr>
        <w:t>13. Действия (бездействие), предусмотренные частями третьей, пятой, шестой и девятой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должностных лиц в размере двухсот месячных расчетных п</w:t>
      </w:r>
      <w:r>
        <w:rPr>
          <w:rStyle w:val="s0"/>
        </w:rPr>
        <w:t>оказателей.</w:t>
      </w:r>
    </w:p>
    <w:p w:rsidR="00000000" w:rsidRDefault="004766B1">
      <w:pPr>
        <w:jc w:val="both"/>
      </w:pPr>
      <w:r>
        <w:rPr>
          <w:rStyle w:val="s3"/>
        </w:rPr>
        <w:t xml:space="preserve">В примечание внесены изменения в соответствии с </w:t>
      </w:r>
      <w:hyperlink r:id="rId1239" w:anchor="sub_id=102" w:history="1">
        <w:r>
          <w:rPr>
            <w:rStyle w:val="a3"/>
            <w:i/>
            <w:iCs/>
            <w:bdr w:val="none" w:sz="0" w:space="0" w:color="auto" w:frame="1"/>
          </w:rPr>
          <w:t>Законом</w:t>
        </w:r>
      </w:hyperlink>
      <w:r>
        <w:rPr>
          <w:rStyle w:val="s3"/>
        </w:rPr>
        <w:t xml:space="preserve"> РК от 29.12.09 г. № 233-IV (</w:t>
      </w:r>
      <w:hyperlink r:id="rId1240" w:anchor="sub_id=1670802" w:history="1">
        <w:r>
          <w:rPr>
            <w:rStyle w:val="a3"/>
            <w:i/>
            <w:iCs/>
            <w:bdr w:val="none" w:sz="0" w:space="0" w:color="auto" w:frame="1"/>
          </w:rPr>
          <w:t>см. стар. ред.</w:t>
        </w:r>
      </w:hyperlink>
      <w:r>
        <w:rPr>
          <w:rStyle w:val="s3"/>
        </w:rPr>
        <w:t xml:space="preserve">); </w:t>
      </w:r>
      <w:hyperlink r:id="rId1241" w:anchor="sub_id=412" w:history="1">
        <w:r>
          <w:rPr>
            <w:rStyle w:val="a3"/>
            <w:i/>
            <w:iCs/>
            <w:bdr w:val="none" w:sz="0" w:space="0" w:color="auto" w:frame="1"/>
          </w:rPr>
          <w:t>Законом</w:t>
        </w:r>
      </w:hyperlink>
      <w:r>
        <w:rPr>
          <w:rStyle w:val="s3"/>
        </w:rPr>
        <w:t xml:space="preserve"> РК от 09.11.11 г. № 490-IV (</w:t>
      </w:r>
      <w:hyperlink r:id="rId1242" w:anchor="sub_id=1670802" w:history="1">
        <w:r>
          <w:rPr>
            <w:rStyle w:val="a3"/>
            <w:b/>
            <w:bCs/>
            <w:i/>
            <w:iCs/>
            <w:bdr w:val="none" w:sz="0" w:space="0" w:color="auto" w:frame="1"/>
          </w:rPr>
          <w:t>см. стар. ред.</w:t>
        </w:r>
      </w:hyperlink>
      <w:r>
        <w:rPr>
          <w:rStyle w:val="s3"/>
        </w:rPr>
        <w:t xml:space="preserve">); </w:t>
      </w:r>
      <w:hyperlink r:id="rId1243" w:anchor="sub_id=100" w:history="1">
        <w:r>
          <w:rPr>
            <w:rStyle w:val="a3"/>
            <w:i/>
            <w:iCs/>
            <w:bdr w:val="none" w:sz="0" w:space="0" w:color="auto" w:frame="1"/>
          </w:rPr>
          <w:t>Законом</w:t>
        </w:r>
      </w:hyperlink>
      <w:r>
        <w:rPr>
          <w:rStyle w:val="s3"/>
        </w:rPr>
        <w:t xml:space="preserve"> РК от 13.01.12 г. № 543-IV (введен в действие по истечении тридцати календарных дней после его первого</w:t>
      </w:r>
      <w:r>
        <w:rPr>
          <w:rStyle w:val="s3"/>
        </w:rPr>
        <w:t xml:space="preserve"> официального </w:t>
      </w:r>
      <w:hyperlink r:id="rId1244" w:history="1">
        <w:r>
          <w:rPr>
            <w:rStyle w:val="a3"/>
            <w:i/>
            <w:iCs/>
            <w:bdr w:val="none" w:sz="0" w:space="0" w:color="auto" w:frame="1"/>
          </w:rPr>
          <w:t>опубликования</w:t>
        </w:r>
      </w:hyperlink>
      <w:r>
        <w:rPr>
          <w:rStyle w:val="s3"/>
        </w:rPr>
        <w:t>) (</w:t>
      </w:r>
      <w:hyperlink r:id="rId1245" w:anchor="sub_id=1670802" w:history="1">
        <w:r>
          <w:rPr>
            <w:rStyle w:val="a3"/>
            <w:b/>
            <w:bCs/>
            <w:i/>
            <w:iCs/>
            <w:bdr w:val="none" w:sz="0" w:space="0" w:color="auto" w:frame="1"/>
          </w:rPr>
          <w:t>см. стар. ред.</w:t>
        </w:r>
      </w:hyperlink>
      <w:r>
        <w:rPr>
          <w:rStyle w:val="s3"/>
        </w:rPr>
        <w:t xml:space="preserve">); </w:t>
      </w:r>
      <w:hyperlink r:id="rId1246" w:anchor="sub_id=200" w:history="1">
        <w:r>
          <w:rPr>
            <w:rStyle w:val="a3"/>
            <w:i/>
            <w:iCs/>
            <w:bdr w:val="none" w:sz="0" w:space="0" w:color="auto" w:frame="1"/>
          </w:rPr>
          <w:t>Законом</w:t>
        </w:r>
      </w:hyperlink>
      <w:r>
        <w:rPr>
          <w:rStyle w:val="s3"/>
        </w:rPr>
        <w:t xml:space="preserve"> РК от 14.01.14 г. № 161-V (</w:t>
      </w:r>
      <w:hyperlink r:id="rId1247" w:anchor="sub_id=1670000" w:history="1">
        <w:r>
          <w:rPr>
            <w:rStyle w:val="a3"/>
            <w:i/>
            <w:iCs/>
            <w:bdr w:val="none" w:sz="0" w:space="0" w:color="auto" w:frame="1"/>
          </w:rPr>
          <w:t>см. стар. ред.</w:t>
        </w:r>
      </w:hyperlink>
      <w:r>
        <w:rPr>
          <w:rStyle w:val="s3"/>
        </w:rPr>
        <w:t>)</w:t>
      </w:r>
    </w:p>
    <w:p w:rsidR="00000000" w:rsidRDefault="004766B1">
      <w:pPr>
        <w:ind w:firstLine="400"/>
        <w:jc w:val="both"/>
      </w:pPr>
      <w:r>
        <w:rPr>
          <w:rStyle w:val="s0"/>
        </w:rPr>
        <w:t>Примечание.</w:t>
      </w:r>
    </w:p>
    <w:p w:rsidR="00000000" w:rsidRDefault="004766B1">
      <w:pPr>
        <w:ind w:firstLine="400"/>
        <w:jc w:val="both"/>
      </w:pPr>
      <w:r>
        <w:rPr>
          <w:rStyle w:val="s0"/>
        </w:rPr>
        <w:t>Под должностными лицами в настоящей статье следует понимать:</w:t>
      </w:r>
    </w:p>
    <w:p w:rsidR="00000000" w:rsidRDefault="004766B1">
      <w:pPr>
        <w:ind w:firstLine="400"/>
        <w:jc w:val="both"/>
      </w:pPr>
      <w:r>
        <w:rPr>
          <w:rStyle w:val="s0"/>
        </w:rPr>
        <w:t>в части первой - первых р</w:t>
      </w:r>
      <w:r>
        <w:rPr>
          <w:rStyle w:val="s0"/>
        </w:rPr>
        <w:t>уководителей организатора государственных закупок, заказчика или лиц, исполняющих их обязанности, ответственных за осуществление процедур организации и проведения государственных закупок, и (или) лиц, непосредственно участвующих в разработке конкурсной либ</w:t>
      </w:r>
      <w:r>
        <w:rPr>
          <w:rStyle w:val="s0"/>
        </w:rPr>
        <w:t>о аукционной документации;</w:t>
      </w:r>
    </w:p>
    <w:p w:rsidR="00000000" w:rsidRDefault="004766B1">
      <w:pPr>
        <w:ind w:firstLine="400"/>
        <w:jc w:val="both"/>
      </w:pPr>
      <w:r>
        <w:rPr>
          <w:rStyle w:val="s0"/>
        </w:rPr>
        <w:t>в части второй - первых руководителей организатора государственных закупок, заказчика или лиц, исполняющих их обязанности, ответственных за осуществление процедур организации и проведения государственных закупок;</w:t>
      </w:r>
    </w:p>
    <w:p w:rsidR="00000000" w:rsidRDefault="004766B1">
      <w:pPr>
        <w:ind w:firstLine="400"/>
        <w:jc w:val="both"/>
      </w:pPr>
      <w:r>
        <w:rPr>
          <w:rStyle w:val="s0"/>
        </w:rPr>
        <w:t xml:space="preserve">в части третьей </w:t>
      </w:r>
      <w:r>
        <w:rPr>
          <w:rStyle w:val="s0"/>
        </w:rPr>
        <w:t>- первого руководителя либо ответственного секретаря или иного осуществляющего полномочия ответственного секретаря должностного лица, определяемого Президентом Республики Казахстан, заказчика либо лица, исполняющего его обязанности;</w:t>
      </w:r>
    </w:p>
    <w:p w:rsidR="00000000" w:rsidRDefault="004766B1">
      <w:pPr>
        <w:ind w:firstLine="400"/>
        <w:jc w:val="both"/>
      </w:pPr>
      <w:r>
        <w:rPr>
          <w:rStyle w:val="s0"/>
        </w:rPr>
        <w:t>в частях четвертой и пя</w:t>
      </w:r>
      <w:r>
        <w:rPr>
          <w:rStyle w:val="s0"/>
        </w:rPr>
        <w:t>той - председателя конкурсной комиссии и его заместителя, а также членов и секретаря конкурсной комиссии;</w:t>
      </w:r>
    </w:p>
    <w:p w:rsidR="00000000" w:rsidRDefault="004766B1">
      <w:pPr>
        <w:ind w:firstLine="400"/>
        <w:jc w:val="both"/>
      </w:pPr>
      <w:r>
        <w:rPr>
          <w:rStyle w:val="s0"/>
        </w:rPr>
        <w:t>в части шестой - первого руководителя либо ответственного секретаря или иного осуществляющего полномочия ответственного секретаря должностного лица, о</w:t>
      </w:r>
      <w:r>
        <w:rPr>
          <w:rStyle w:val="s0"/>
        </w:rPr>
        <w:t>пределяемого Президентом Республики Казахстан, заказчика либо лица, исполняющего его обязанности;</w:t>
      </w:r>
    </w:p>
    <w:p w:rsidR="00000000" w:rsidRDefault="004766B1">
      <w:pPr>
        <w:ind w:firstLine="400"/>
        <w:jc w:val="both"/>
      </w:pPr>
      <w:r>
        <w:rPr>
          <w:rStyle w:val="s0"/>
        </w:rPr>
        <w:t>в части 6-1 - первых руководителей организатора государственных закупок;</w:t>
      </w:r>
    </w:p>
    <w:p w:rsidR="00000000" w:rsidRDefault="004766B1">
      <w:pPr>
        <w:ind w:firstLine="400"/>
        <w:jc w:val="both"/>
      </w:pPr>
      <w:r>
        <w:rPr>
          <w:rStyle w:val="s0"/>
        </w:rPr>
        <w:t>в части 6-2 - председателя конкурсной комиссии и его заместителя, а также членов конк</w:t>
      </w:r>
      <w:r>
        <w:rPr>
          <w:rStyle w:val="s0"/>
        </w:rPr>
        <w:t>урсной комиссии;</w:t>
      </w:r>
    </w:p>
    <w:p w:rsidR="00000000" w:rsidRDefault="004766B1">
      <w:pPr>
        <w:ind w:firstLine="400"/>
        <w:jc w:val="both"/>
      </w:pPr>
      <w:r>
        <w:rPr>
          <w:rStyle w:val="s0"/>
        </w:rPr>
        <w:t>в частях восьмой и девятой - первого руководителя либо ответственного секретаря или иного осуществляющего полномочия ответственного секретаря должностного лица, определяемого Президентом Республики Казахстан, заказчика либо лица, исполняющ</w:t>
      </w:r>
      <w:r>
        <w:rPr>
          <w:rStyle w:val="s0"/>
        </w:rPr>
        <w:t>его его обязанности;</w:t>
      </w:r>
    </w:p>
    <w:p w:rsidR="00000000" w:rsidRDefault="004766B1">
      <w:pPr>
        <w:ind w:firstLine="400"/>
        <w:jc w:val="both"/>
      </w:pPr>
      <w:r>
        <w:rPr>
          <w:rStyle w:val="s0"/>
        </w:rPr>
        <w:t>в части 6-3 - председателя конкурсной либо аукционной комиссии и его заместителя, а также членов конкурсной либо аукционной комиссии;</w:t>
      </w:r>
    </w:p>
    <w:p w:rsidR="00000000" w:rsidRDefault="004766B1">
      <w:pPr>
        <w:ind w:firstLine="400"/>
        <w:jc w:val="both"/>
      </w:pPr>
      <w:r>
        <w:rPr>
          <w:rStyle w:val="s0"/>
        </w:rPr>
        <w:t>в части 6-4 - первых руководителей организатора государственных закупок.</w:t>
      </w:r>
    </w:p>
    <w:p w:rsidR="00000000" w:rsidRDefault="004766B1">
      <w:pPr>
        <w:ind w:firstLine="400"/>
        <w:jc w:val="both"/>
      </w:pPr>
      <w:r>
        <w:t> </w:t>
      </w:r>
    </w:p>
    <w:p w:rsidR="00000000" w:rsidRDefault="004766B1">
      <w:pPr>
        <w:jc w:val="both"/>
      </w:pPr>
      <w:bookmarkStart w:id="270" w:name="SUB167010000"/>
      <w:bookmarkEnd w:id="270"/>
      <w:r>
        <w:rPr>
          <w:rStyle w:val="s3"/>
        </w:rPr>
        <w:t>Кодекс дополнен статьей 16</w:t>
      </w:r>
      <w:r>
        <w:rPr>
          <w:rStyle w:val="s3"/>
        </w:rPr>
        <w:t xml:space="preserve">7-1 в соответствии с </w:t>
      </w:r>
      <w:hyperlink r:id="rId1248" w:anchor="sub_id=102" w:history="1">
        <w:r>
          <w:rPr>
            <w:rStyle w:val="a3"/>
            <w:b/>
            <w:bCs/>
            <w:i/>
            <w:iCs/>
          </w:rPr>
          <w:t>Законом</w:t>
        </w:r>
      </w:hyperlink>
      <w:r>
        <w:rPr>
          <w:rStyle w:val="s3"/>
        </w:rPr>
        <w:t xml:space="preserve"> РК от 06.07.04 г. № 572-II; внесены изменения в соответствии с </w:t>
      </w:r>
      <w:hyperlink r:id="rId1249" w:anchor="sub_id=504" w:history="1">
        <w:r>
          <w:rPr>
            <w:rStyle w:val="a3"/>
            <w:i/>
            <w:iCs/>
          </w:rPr>
          <w:t>Законом</w:t>
        </w:r>
      </w:hyperlink>
      <w:r>
        <w:rPr>
          <w:rStyle w:val="s3"/>
        </w:rPr>
        <w:t xml:space="preserve"> РК от 28.12.11 г. № 524-IV (</w:t>
      </w:r>
      <w:hyperlink r:id="rId1250" w:anchor="sub_id=167010000" w:history="1">
        <w:r>
          <w:rPr>
            <w:rStyle w:val="a3"/>
            <w:i/>
            <w:iCs/>
          </w:rPr>
          <w:t>см. стар. ред.</w:t>
        </w:r>
      </w:hyperlink>
      <w:r>
        <w:rPr>
          <w:rStyle w:val="s3"/>
        </w:rPr>
        <w:t>)</w:t>
      </w:r>
    </w:p>
    <w:p w:rsidR="00000000" w:rsidRDefault="004766B1">
      <w:pPr>
        <w:ind w:left="1200" w:hanging="800"/>
        <w:jc w:val="both"/>
      </w:pPr>
      <w:r>
        <w:rPr>
          <w:rStyle w:val="s1"/>
        </w:rPr>
        <w:t>Статья 167-1.</w:t>
      </w:r>
      <w:r>
        <w:t xml:space="preserve"> Нарушение требований законодательства Республики Казахстан о кредитных бюро и формировании кредитных ис</w:t>
      </w:r>
      <w:r>
        <w:t xml:space="preserve">торий </w:t>
      </w:r>
    </w:p>
    <w:p w:rsidR="00000000" w:rsidRDefault="004766B1">
      <w:pPr>
        <w:ind w:firstLine="400"/>
        <w:jc w:val="both"/>
      </w:pPr>
      <w:r>
        <w:t xml:space="preserve">1. Нарушение кредитным бюро </w:t>
      </w:r>
      <w:hyperlink r:id="rId1251" w:history="1">
        <w:r>
          <w:rPr>
            <w:rStyle w:val="a3"/>
          </w:rPr>
          <w:t>законодательства Республики Казахстан о кредитных бюро и формировании кредитных историй</w:t>
        </w:r>
      </w:hyperlink>
      <w:r>
        <w:t xml:space="preserve"> - </w:t>
      </w:r>
    </w:p>
    <w:p w:rsidR="00000000" w:rsidRDefault="004766B1">
      <w:pPr>
        <w:ind w:firstLine="400"/>
        <w:jc w:val="both"/>
      </w:pPr>
      <w:r>
        <w:t>влечет штраф на должностное лицо в размере от пяти до пятидесяти м</w:t>
      </w:r>
      <w:r>
        <w:t xml:space="preserve">есячных расчетных показателей, на юридическое лицо - в размере от двадцати до двухсот месячных расчетных показателей. </w:t>
      </w:r>
    </w:p>
    <w:p w:rsidR="00000000" w:rsidRDefault="004766B1">
      <w:pPr>
        <w:ind w:firstLine="400"/>
        <w:jc w:val="both"/>
      </w:pPr>
      <w:r>
        <w:rPr>
          <w:rStyle w:val="s0"/>
        </w:rPr>
        <w:t xml:space="preserve">2. Предоставление поставщиком информации о субъекте кредитной истории в кредитные бюро (за исключением кредитного бюро с государственным </w:t>
      </w:r>
      <w:r>
        <w:rPr>
          <w:rStyle w:val="s0"/>
        </w:rPr>
        <w:t xml:space="preserve">участием) для формирования кредитной истории и (или) подача получателем кредитного отчета запроса о предоставлении кредитного отчета без согласия субъекта информации, за исключением случаев предоставления негативной информации о субъекте кредитной истории </w:t>
      </w:r>
      <w:r>
        <w:rPr>
          <w:rStyle w:val="s0"/>
        </w:rPr>
        <w:t>и (или) кредитного отчета, содержащего негативную информацию о субъекте кредитной истории, а также его неправильное оформление -</w:t>
      </w:r>
    </w:p>
    <w:p w:rsidR="00000000" w:rsidRDefault="004766B1">
      <w:pPr>
        <w:ind w:firstLine="400"/>
        <w:jc w:val="both"/>
      </w:pPr>
      <w:r>
        <w:rPr>
          <w:rStyle w:val="s0"/>
        </w:rPr>
        <w:t xml:space="preserve">влекут штраф на должностное лицо в размере пятидесяти, на юридическое лицо - в размере двухсот </w:t>
      </w:r>
      <w:hyperlink r:id="rId1252" w:history="1">
        <w:r>
          <w:rPr>
            <w:rStyle w:val="a3"/>
          </w:rPr>
          <w:t>месячных расчетных показателей</w:t>
        </w:r>
      </w:hyperlink>
      <w:r>
        <w:rPr>
          <w:rStyle w:val="s0"/>
        </w:rPr>
        <w:t>.</w:t>
      </w:r>
    </w:p>
    <w:p w:rsidR="00000000" w:rsidRDefault="004766B1">
      <w:pPr>
        <w:ind w:firstLine="400"/>
        <w:jc w:val="both"/>
      </w:pPr>
      <w:r>
        <w:t xml:space="preserve">3. Искажение поставщиком информации информации, полученной от субъекта кредитной истории, - </w:t>
      </w:r>
    </w:p>
    <w:p w:rsidR="00000000" w:rsidRDefault="004766B1">
      <w:pPr>
        <w:spacing w:after="240"/>
        <w:ind w:firstLine="400"/>
        <w:jc w:val="both"/>
      </w:pPr>
      <w:r>
        <w:t>влечет штраф на должностное лицо в размере от пяти до пятидесяти месячных расчетных показателей, на</w:t>
      </w:r>
      <w:r>
        <w:t xml:space="preserve"> юридическое лицо - в размере от двадцати до двухсот месячных расчетных показателей, на индивидуального предпринимателя - в размере от пяти до пятидесяти месячных расчетных показателей.</w:t>
      </w:r>
    </w:p>
    <w:p w:rsidR="00000000" w:rsidRDefault="004766B1">
      <w:pPr>
        <w:jc w:val="both"/>
      </w:pPr>
      <w:bookmarkStart w:id="271" w:name="SUB167020000"/>
      <w:bookmarkEnd w:id="271"/>
      <w:r>
        <w:rPr>
          <w:rStyle w:val="s3"/>
        </w:rPr>
        <w:t xml:space="preserve">Кодекс дополнен статьей 167-2 в соответствии с </w:t>
      </w:r>
      <w:hyperlink r:id="rId1253" w:anchor="sub_id=21672" w:history="1">
        <w:r>
          <w:rPr>
            <w:rStyle w:val="a3"/>
            <w:i/>
            <w:iCs/>
            <w:bdr w:val="none" w:sz="0" w:space="0" w:color="auto" w:frame="1"/>
          </w:rPr>
          <w:t>Законом</w:t>
        </w:r>
      </w:hyperlink>
      <w:r>
        <w:rPr>
          <w:rStyle w:val="s3"/>
        </w:rPr>
        <w:t xml:space="preserve"> РК от 04.07.13 г. № 131-V </w:t>
      </w:r>
    </w:p>
    <w:p w:rsidR="00000000" w:rsidRDefault="004766B1">
      <w:pPr>
        <w:ind w:left="1200" w:hanging="800"/>
        <w:jc w:val="both"/>
      </w:pPr>
      <w:r>
        <w:rPr>
          <w:rStyle w:val="s1"/>
        </w:rPr>
        <w:t xml:space="preserve">Статья 167-2. </w:t>
      </w:r>
      <w:r>
        <w:rPr>
          <w:rStyle w:val="s0"/>
        </w:rPr>
        <w:t>Нарушение законодательства Республики Казахстан о концессиях</w:t>
      </w:r>
    </w:p>
    <w:p w:rsidR="00000000" w:rsidRDefault="004766B1">
      <w:pPr>
        <w:ind w:firstLine="400"/>
        <w:jc w:val="both"/>
      </w:pPr>
      <w:r>
        <w:rPr>
          <w:rStyle w:val="s0"/>
        </w:rPr>
        <w:t xml:space="preserve">Внесение изменений в условия конкурса по выбору концессионера, </w:t>
      </w:r>
      <w:r>
        <w:rPr>
          <w:rStyle w:val="s0"/>
        </w:rPr>
        <w:t>а также в начальные параметры и характеристики концессионной заявки в ходе проведения с участником конкурса, концессионная заявка которого признана лучшей, переговоров по уточнению концессионного проекта и условий договора концессии - влечет штраф на должн</w:t>
      </w:r>
      <w:r>
        <w:rPr>
          <w:rStyle w:val="s0"/>
        </w:rPr>
        <w:t>остных лиц в размере ста месячных расчетных показателей.</w:t>
      </w:r>
    </w:p>
    <w:p w:rsidR="00000000" w:rsidRDefault="004766B1">
      <w:pPr>
        <w:ind w:firstLine="400"/>
        <w:jc w:val="both"/>
      </w:pPr>
      <w:r>
        <w:rPr>
          <w:rStyle w:val="s0"/>
        </w:rPr>
        <w:t>Примечание.</w:t>
      </w:r>
    </w:p>
    <w:p w:rsidR="00000000" w:rsidRDefault="004766B1">
      <w:pPr>
        <w:ind w:firstLine="400"/>
        <w:jc w:val="both"/>
      </w:pPr>
      <w:r>
        <w:rPr>
          <w:rStyle w:val="s0"/>
        </w:rPr>
        <w:t>Под должностными лицами в настоящей статье следует понимать первых руководителей организатора конкурса по концессии или лиц, исполняющих их обязанности, ответственных за осуществление про</w:t>
      </w:r>
      <w:r>
        <w:rPr>
          <w:rStyle w:val="s0"/>
        </w:rPr>
        <w:t>цедур организации и проведения конкурса.</w:t>
      </w:r>
    </w:p>
    <w:p w:rsidR="00000000" w:rsidRDefault="004766B1">
      <w:pPr>
        <w:ind w:firstLine="400"/>
        <w:jc w:val="both"/>
      </w:pPr>
      <w:r>
        <w:rPr>
          <w:rStyle w:val="s0"/>
        </w:rPr>
        <w:t> </w:t>
      </w:r>
    </w:p>
    <w:p w:rsidR="00000000" w:rsidRDefault="004766B1">
      <w:pPr>
        <w:jc w:val="both"/>
      </w:pPr>
      <w:bookmarkStart w:id="272" w:name="SUB1680000"/>
      <w:bookmarkStart w:id="273" w:name="SUB1680500"/>
      <w:bookmarkStart w:id="274" w:name="SUB1680300"/>
      <w:bookmarkEnd w:id="272"/>
      <w:bookmarkEnd w:id="273"/>
      <w:bookmarkEnd w:id="274"/>
      <w:r>
        <w:rPr>
          <w:rStyle w:val="s3"/>
        </w:rPr>
        <w:t xml:space="preserve">Статья 168 изложена в редакции </w:t>
      </w:r>
      <w:hyperlink r:id="rId1254" w:anchor="sub_id=302" w:history="1">
        <w:r>
          <w:rPr>
            <w:rStyle w:val="a3"/>
            <w:i/>
            <w:iCs/>
            <w:bdr w:val="none" w:sz="0" w:space="0" w:color="auto" w:frame="1"/>
          </w:rPr>
          <w:t>Закона</w:t>
        </w:r>
      </w:hyperlink>
      <w:r>
        <w:rPr>
          <w:rStyle w:val="s3"/>
        </w:rPr>
        <w:t xml:space="preserve"> РК от 10.07.03 г. № 483-II (</w:t>
      </w:r>
      <w:hyperlink r:id="rId1255" w:anchor="sub_id=1680000" w:history="1">
        <w:r>
          <w:rPr>
            <w:rStyle w:val="a3"/>
            <w:i/>
            <w:iCs/>
            <w:bdr w:val="none" w:sz="0" w:space="0" w:color="auto" w:frame="1"/>
          </w:rPr>
          <w:t>см. стар. ред.</w:t>
        </w:r>
      </w:hyperlink>
      <w:r>
        <w:rPr>
          <w:rStyle w:val="s3"/>
        </w:rPr>
        <w:t xml:space="preserve">) (введен в действие с 1 января 2004 года); внесены изменения в соответствии с </w:t>
      </w:r>
      <w:hyperlink r:id="rId1256" w:anchor="sub_id=17" w:history="1">
        <w:r>
          <w:rPr>
            <w:rStyle w:val="a3"/>
            <w:i/>
            <w:iCs/>
            <w:bdr w:val="none" w:sz="0" w:space="0" w:color="auto" w:frame="1"/>
          </w:rPr>
          <w:t>Законом</w:t>
        </w:r>
      </w:hyperlink>
      <w:r>
        <w:rPr>
          <w:rStyle w:val="s3"/>
        </w:rPr>
        <w:t xml:space="preserve"> РК от 05.12.03 г. № 506-II; </w:t>
      </w:r>
      <w:hyperlink r:id="rId1257" w:anchor="sub_id=168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1258" w:anchor="sub_id=1680000" w:history="1">
        <w:r>
          <w:rPr>
            <w:rStyle w:val="a3"/>
            <w:i/>
            <w:iCs/>
            <w:bdr w:val="none" w:sz="0" w:space="0" w:color="auto" w:frame="1"/>
          </w:rPr>
          <w:t>см. стар. ред.</w:t>
        </w:r>
      </w:hyperlink>
      <w:r>
        <w:rPr>
          <w:rStyle w:val="s3"/>
        </w:rPr>
        <w:t xml:space="preserve">); изложена в редакции </w:t>
      </w:r>
      <w:hyperlink r:id="rId1259" w:anchor="sub_id=28" w:history="1">
        <w:r>
          <w:rPr>
            <w:rStyle w:val="a3"/>
            <w:b/>
            <w:bCs/>
            <w:i/>
            <w:iCs/>
            <w:bdr w:val="none" w:sz="0" w:space="0" w:color="auto" w:frame="1"/>
          </w:rPr>
          <w:t>Закона</w:t>
        </w:r>
      </w:hyperlink>
      <w:r>
        <w:rPr>
          <w:rStyle w:val="s3"/>
        </w:rPr>
        <w:t xml:space="preserve"> РК от 27.07.07 г. № 314-III (введен в действие с 1 января 2008 г.) (</w:t>
      </w:r>
      <w:hyperlink r:id="rId1260" w:anchor="sub_id=1680000" w:history="1">
        <w:r>
          <w:rPr>
            <w:rStyle w:val="a3"/>
            <w:b/>
            <w:bCs/>
            <w:i/>
            <w:iCs/>
            <w:bdr w:val="none" w:sz="0" w:space="0" w:color="auto" w:frame="1"/>
          </w:rPr>
          <w:t>см. стар. ред.</w:t>
        </w:r>
      </w:hyperlink>
      <w:r>
        <w:rPr>
          <w:rStyle w:val="s3"/>
        </w:rPr>
        <w:t xml:space="preserve">); </w:t>
      </w:r>
      <w:hyperlink r:id="rId1261" w:anchor="sub_id=315802" w:history="1">
        <w:r>
          <w:rPr>
            <w:rStyle w:val="a3"/>
            <w:i/>
            <w:iCs/>
            <w:bdr w:val="none" w:sz="0" w:space="0" w:color="auto" w:frame="1"/>
          </w:rPr>
          <w:t>Закона</w:t>
        </w:r>
      </w:hyperlink>
      <w:r>
        <w:rPr>
          <w:rStyle w:val="s3"/>
        </w:rPr>
        <w:t xml:space="preserve"> РК от 05.07.12 г. № 30-V (</w:t>
      </w:r>
      <w:hyperlink r:id="rId1262" w:anchor="sub_id=168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168. </w:t>
      </w:r>
      <w:r>
        <w:rPr>
          <w:rStyle w:val="s0"/>
        </w:rPr>
        <w:t>Проведение платежей и переводов денег по валютным операциям без представления документов, требуемых в соответствии с валютным законодательством Республики Казахстан</w:t>
      </w:r>
    </w:p>
    <w:p w:rsidR="00000000" w:rsidRDefault="004766B1">
      <w:pPr>
        <w:ind w:firstLine="400"/>
        <w:jc w:val="both"/>
      </w:pPr>
      <w:r>
        <w:rPr>
          <w:rStyle w:val="s0"/>
        </w:rPr>
        <w:t>1. Проведение уполномоченными банками платежей и пере</w:t>
      </w:r>
      <w:r>
        <w:rPr>
          <w:rStyle w:val="s0"/>
        </w:rPr>
        <w:t xml:space="preserve">водов денег по валютным операциям без представления документов, требуемых в соответствии с </w:t>
      </w:r>
      <w:hyperlink r:id="rId1263" w:anchor="sub_id=190000" w:history="1">
        <w:r>
          <w:rPr>
            <w:rStyle w:val="a3"/>
          </w:rPr>
          <w:t>валютным законодательством</w:t>
        </w:r>
      </w:hyperlink>
      <w:r>
        <w:rPr>
          <w:rStyle w:val="s0"/>
        </w:rPr>
        <w:t xml:space="preserve"> Республики Казахстан, -</w:t>
      </w:r>
    </w:p>
    <w:p w:rsidR="00000000" w:rsidRDefault="004766B1">
      <w:pPr>
        <w:ind w:firstLine="400"/>
        <w:jc w:val="both"/>
      </w:pPr>
      <w:r>
        <w:rPr>
          <w:rStyle w:val="s0"/>
        </w:rPr>
        <w:t>влечет предупреждение.</w:t>
      </w:r>
    </w:p>
    <w:p w:rsidR="00000000" w:rsidRDefault="004766B1">
      <w:pPr>
        <w:ind w:firstLine="400"/>
        <w:jc w:val="both"/>
      </w:pPr>
      <w:r>
        <w:rPr>
          <w:rStyle w:val="s0"/>
        </w:rPr>
        <w:t>2. Дейс</w:t>
      </w:r>
      <w:r>
        <w:rPr>
          <w:rStyle w:val="s0"/>
        </w:rPr>
        <w:t>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4766B1">
      <w:pPr>
        <w:ind w:left="1200" w:hanging="800"/>
        <w:jc w:val="both"/>
      </w:pPr>
      <w:r>
        <w:rPr>
          <w:rStyle w:val="s0"/>
        </w:rPr>
        <w:t>влечет штраф в размере пятидесяти месячных расчетных показателей.</w:t>
      </w:r>
    </w:p>
    <w:p w:rsidR="00000000" w:rsidRDefault="004766B1">
      <w:pPr>
        <w:ind w:left="1200" w:hanging="800"/>
        <w:jc w:val="both"/>
      </w:pPr>
      <w:r>
        <w:rPr>
          <w:rStyle w:val="s1"/>
        </w:rPr>
        <w:t> </w:t>
      </w:r>
    </w:p>
    <w:p w:rsidR="00000000" w:rsidRDefault="004766B1">
      <w:pPr>
        <w:jc w:val="both"/>
      </w:pPr>
      <w:bookmarkStart w:id="275" w:name="SUB168010000"/>
      <w:bookmarkEnd w:id="275"/>
      <w:r>
        <w:rPr>
          <w:rStyle w:val="s3"/>
        </w:rPr>
        <w:t xml:space="preserve">Кодекс дополнен статьей 168-1 в соответствии с </w:t>
      </w:r>
      <w:hyperlink r:id="rId1264" w:history="1">
        <w:r>
          <w:rPr>
            <w:rStyle w:val="a3"/>
            <w:i/>
            <w:iCs/>
            <w:bdr w:val="none" w:sz="0" w:space="0" w:color="auto" w:frame="1"/>
          </w:rPr>
          <w:t>Законом</w:t>
        </w:r>
      </w:hyperlink>
      <w:r>
        <w:rPr>
          <w:rStyle w:val="s3"/>
        </w:rPr>
        <w:t xml:space="preserve"> РК от 28.03.03 г. № 398-II; изложена в редакции </w:t>
      </w:r>
      <w:hyperlink r:id="rId1265" w:anchor="sub_id=168010000" w:history="1">
        <w:r>
          <w:rPr>
            <w:rStyle w:val="a3"/>
            <w:i/>
            <w:iCs/>
            <w:bdr w:val="none" w:sz="0" w:space="0" w:color="auto" w:frame="1"/>
          </w:rPr>
          <w:t>Закона</w:t>
        </w:r>
      </w:hyperlink>
      <w:r>
        <w:rPr>
          <w:rStyle w:val="s3"/>
        </w:rPr>
        <w:t xml:space="preserve"> РК от 20.01.06 г. № 123-III (введен в дейс</w:t>
      </w:r>
      <w:r>
        <w:rPr>
          <w:rStyle w:val="s3"/>
        </w:rPr>
        <w:t>твие с 1 января 2006 г.) (</w:t>
      </w:r>
      <w:hyperlink r:id="rId1266" w:anchor="sub_id=168010000" w:history="1">
        <w:r>
          <w:rPr>
            <w:rStyle w:val="a3"/>
            <w:i/>
            <w:iCs/>
            <w:bdr w:val="none" w:sz="0" w:space="0" w:color="auto" w:frame="1"/>
          </w:rPr>
          <w:t>см. стар. ред.</w:t>
        </w:r>
      </w:hyperlink>
      <w:r>
        <w:rPr>
          <w:rStyle w:val="s3"/>
        </w:rPr>
        <w:t xml:space="preserve">); </w:t>
      </w:r>
      <w:hyperlink r:id="rId1267" w:anchor="sub_id=1681" w:history="1">
        <w:r>
          <w:rPr>
            <w:rStyle w:val="a3"/>
            <w:b/>
            <w:bCs/>
            <w:i/>
            <w:iCs/>
            <w:bdr w:val="none" w:sz="0" w:space="0" w:color="auto" w:frame="1"/>
          </w:rPr>
          <w:t>Закона</w:t>
        </w:r>
      </w:hyperlink>
      <w:r>
        <w:rPr>
          <w:rStyle w:val="s3"/>
        </w:rPr>
        <w:t xml:space="preserve"> РК от 26.11.12 г. № 57-V (</w:t>
      </w:r>
      <w:hyperlink r:id="rId1268" w:anchor="sub_id=16801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168-1. </w:t>
      </w:r>
      <w:r>
        <w:rPr>
          <w:rStyle w:val="s0"/>
        </w:rPr>
        <w:t>Нарушение требований законодательства Республики Казахстан о микрофинансовых организациях</w:t>
      </w:r>
    </w:p>
    <w:p w:rsidR="00000000" w:rsidRDefault="004766B1">
      <w:pPr>
        <w:ind w:firstLine="400"/>
        <w:jc w:val="both"/>
      </w:pPr>
      <w:r>
        <w:rPr>
          <w:rStyle w:val="s0"/>
        </w:rPr>
        <w:t>1. Осуществление микрофинансовыми организациями видов деятел</w:t>
      </w:r>
      <w:r>
        <w:rPr>
          <w:rStyle w:val="s0"/>
        </w:rPr>
        <w:t xml:space="preserve">ьности, не предусмотренных </w:t>
      </w:r>
      <w:hyperlink r:id="rId1269" w:history="1">
        <w:r>
          <w:rPr>
            <w:rStyle w:val="a3"/>
          </w:rPr>
          <w:t>Законом</w:t>
        </w:r>
      </w:hyperlink>
      <w:r>
        <w:rPr>
          <w:rStyle w:val="s0"/>
        </w:rPr>
        <w:t xml:space="preserve"> Республики Казахстан «О микрофинансовых организациях», -</w:t>
      </w:r>
    </w:p>
    <w:p w:rsidR="00000000" w:rsidRDefault="004766B1">
      <w:pPr>
        <w:ind w:firstLine="400"/>
        <w:jc w:val="both"/>
      </w:pPr>
      <w:r>
        <w:rPr>
          <w:rStyle w:val="s0"/>
        </w:rPr>
        <w:t>влечет штраф в размере ста месячных расчетных показателей.</w:t>
      </w:r>
    </w:p>
    <w:p w:rsidR="00000000" w:rsidRDefault="004766B1">
      <w:pPr>
        <w:ind w:firstLine="400"/>
        <w:jc w:val="both"/>
      </w:pPr>
      <w:r>
        <w:rPr>
          <w:rStyle w:val="s0"/>
        </w:rPr>
        <w:t>2. Распространение или размещение микроф</w:t>
      </w:r>
      <w:r>
        <w:rPr>
          <w:rStyle w:val="s0"/>
        </w:rPr>
        <w:t>инансовой организацией в средствах массовой информации рекламы, не соответствующей действительности на день ее опубликования, если эти действия не имеют признаков уголовно наказуемого деяния, -</w:t>
      </w:r>
    </w:p>
    <w:p w:rsidR="00000000" w:rsidRDefault="004766B1">
      <w:pPr>
        <w:ind w:firstLine="400"/>
        <w:jc w:val="both"/>
      </w:pPr>
      <w:r>
        <w:rPr>
          <w:rStyle w:val="s0"/>
        </w:rPr>
        <w:t>влечет штраф в размере ста пятидесяти месячных расчетных показ</w:t>
      </w:r>
      <w:r>
        <w:rPr>
          <w:rStyle w:val="s0"/>
        </w:rPr>
        <w:t>ателей.</w:t>
      </w:r>
    </w:p>
    <w:p w:rsidR="00000000" w:rsidRDefault="004766B1">
      <w:pPr>
        <w:ind w:firstLine="400"/>
        <w:jc w:val="both"/>
      </w:pPr>
      <w:r>
        <w:rPr>
          <w:rStyle w:val="s0"/>
        </w:rPr>
        <w:t>3. Непредоставление, а равно неоднократное (два и более раза в течение двенадцати последовательных календарных месяцев) несвоевременное предоставление микрофинансовыми организациями в уполномоченный орган по контролю и надзору финансового рынка и ф</w:t>
      </w:r>
      <w:r>
        <w:rPr>
          <w:rStyle w:val="s0"/>
        </w:rPr>
        <w:t>инансовых организаций информации, требуемой законодательством Республики Казахстан о микрофинансовых организациях, либо предоставление в уполномоченный орган по контролю и надзору финансового рынка и финансовых организаций микрофинансовыми организациями ин</w:t>
      </w:r>
      <w:r>
        <w:rPr>
          <w:rStyle w:val="s0"/>
        </w:rPr>
        <w:t>формации, не содержащей сведений, предоставление которых требуется в соответствии с законодательством Республики Казахстан о микрофинансовых организациях, либо предоставление недостоверной информации -</w:t>
      </w:r>
    </w:p>
    <w:p w:rsidR="00000000" w:rsidRDefault="004766B1">
      <w:pPr>
        <w:ind w:firstLine="400"/>
        <w:jc w:val="both"/>
      </w:pPr>
      <w:r>
        <w:rPr>
          <w:rStyle w:val="s0"/>
        </w:rPr>
        <w:t>влечет штраф в размере двухсот месячных расчетных пока</w:t>
      </w:r>
      <w:r>
        <w:rPr>
          <w:rStyle w:val="s0"/>
        </w:rPr>
        <w:t>зателей.</w:t>
      </w:r>
    </w:p>
    <w:p w:rsidR="00000000" w:rsidRDefault="004766B1">
      <w:pPr>
        <w:ind w:firstLine="400"/>
        <w:jc w:val="both"/>
      </w:pPr>
      <w:r>
        <w:rPr>
          <w:rStyle w:val="s0"/>
        </w:rPr>
        <w:t>4. Невыполнение микрофинансовыми организациями обязанностей, предусмотренных ограниченными мерами воздействия уполномоченного органа по контролю и надзору финансового рынка и финансовых организаций, -</w:t>
      </w:r>
    </w:p>
    <w:p w:rsidR="00000000" w:rsidRDefault="004766B1">
      <w:pPr>
        <w:ind w:firstLine="400"/>
        <w:jc w:val="both"/>
      </w:pPr>
      <w:r>
        <w:rPr>
          <w:rStyle w:val="s0"/>
        </w:rPr>
        <w:t>влечет штраф в размере двухсот пятидесяти меся</w:t>
      </w:r>
      <w:r>
        <w:rPr>
          <w:rStyle w:val="s0"/>
        </w:rPr>
        <w:t>чных расчетных показателей.</w:t>
      </w:r>
    </w:p>
    <w:p w:rsidR="00000000" w:rsidRDefault="004766B1">
      <w:pPr>
        <w:ind w:firstLine="400"/>
        <w:jc w:val="both"/>
      </w:pPr>
      <w:r>
        <w:rPr>
          <w:rStyle w:val="s0"/>
        </w:rPr>
        <w:t>5. Неоднократное (два и более раза в течение двенадцати последовательных календарных месяцев) нарушение микрофинансовыми организациями установленных Национальным Банком Республики Казахстан пруденциальных нормативов и (или) друг</w:t>
      </w:r>
      <w:r>
        <w:rPr>
          <w:rStyle w:val="s0"/>
        </w:rPr>
        <w:t>их обязательных к соблюдению норм и лимитов -</w:t>
      </w:r>
    </w:p>
    <w:p w:rsidR="00000000" w:rsidRDefault="004766B1">
      <w:pPr>
        <w:ind w:left="1200" w:hanging="800"/>
        <w:jc w:val="both"/>
      </w:pPr>
      <w:r>
        <w:rPr>
          <w:rStyle w:val="s0"/>
        </w:rPr>
        <w:t>влечет штраф в размере трехсот месячных расчетных показателей.</w:t>
      </w:r>
    </w:p>
    <w:p w:rsidR="00000000" w:rsidRDefault="004766B1">
      <w:pPr>
        <w:ind w:left="1200" w:hanging="800"/>
        <w:jc w:val="both"/>
      </w:pPr>
      <w:r>
        <w:rPr>
          <w:rStyle w:val="s1"/>
        </w:rPr>
        <w:t> </w:t>
      </w:r>
    </w:p>
    <w:p w:rsidR="00000000" w:rsidRDefault="004766B1">
      <w:pPr>
        <w:jc w:val="both"/>
      </w:pPr>
      <w:bookmarkStart w:id="276" w:name="SUB168020000"/>
      <w:bookmarkEnd w:id="276"/>
      <w:r>
        <w:rPr>
          <w:rStyle w:val="s3"/>
        </w:rPr>
        <w:t xml:space="preserve">Кодекс дополнен статьей 168-2 в соответствии с </w:t>
      </w:r>
      <w:hyperlink r:id="rId1270" w:anchor="sub_id=303" w:history="1">
        <w:r>
          <w:rPr>
            <w:rStyle w:val="a3"/>
            <w:i/>
            <w:iCs/>
            <w:bdr w:val="none" w:sz="0" w:space="0" w:color="auto" w:frame="1"/>
          </w:rPr>
          <w:t>Законом</w:t>
        </w:r>
      </w:hyperlink>
      <w:r>
        <w:rPr>
          <w:rStyle w:val="s3"/>
        </w:rPr>
        <w:t xml:space="preserve"> </w:t>
      </w:r>
      <w:r>
        <w:rPr>
          <w:rStyle w:val="s3"/>
        </w:rPr>
        <w:t xml:space="preserve">РК от 10.07.03 г. № 483-II (введен в действие с 1 января 2004 года); внесены изменения в соответствии с Законами РК от 08.07.05 г. </w:t>
      </w:r>
      <w:hyperlink r:id="rId1271" w:anchor="sub_id=301" w:history="1">
        <w:r>
          <w:rPr>
            <w:rStyle w:val="a3"/>
            <w:i/>
            <w:iCs/>
            <w:bdr w:val="none" w:sz="0" w:space="0" w:color="auto" w:frame="1"/>
          </w:rPr>
          <w:t>№ 72-III</w:t>
        </w:r>
      </w:hyperlink>
      <w:r>
        <w:rPr>
          <w:rStyle w:val="s3"/>
        </w:rPr>
        <w:t xml:space="preserve"> (</w:t>
      </w:r>
      <w:hyperlink r:id="rId1272" w:anchor="sub_id=168020000" w:history="1">
        <w:r>
          <w:rPr>
            <w:rStyle w:val="a3"/>
            <w:i/>
            <w:iCs/>
            <w:bdr w:val="none" w:sz="0" w:space="0" w:color="auto" w:frame="1"/>
          </w:rPr>
          <w:t>см. стар. ред.</w:t>
        </w:r>
      </w:hyperlink>
      <w:r>
        <w:rPr>
          <w:rStyle w:val="s3"/>
        </w:rPr>
        <w:t xml:space="preserve">); от 23.12.05 г. </w:t>
      </w:r>
      <w:hyperlink r:id="rId1273" w:anchor="sub_id=10301" w:history="1">
        <w:r>
          <w:rPr>
            <w:rStyle w:val="a3"/>
            <w:i/>
            <w:iCs/>
            <w:bdr w:val="none" w:sz="0" w:space="0" w:color="auto" w:frame="1"/>
          </w:rPr>
          <w:t>№ 107-III</w:t>
        </w:r>
      </w:hyperlink>
      <w:r>
        <w:rPr>
          <w:rStyle w:val="s3"/>
        </w:rPr>
        <w:t xml:space="preserve"> (</w:t>
      </w:r>
      <w:hyperlink r:id="rId1274" w:anchor="sub_id=168020000" w:history="1">
        <w:r>
          <w:rPr>
            <w:rStyle w:val="a3"/>
            <w:i/>
            <w:iCs/>
            <w:bdr w:val="none" w:sz="0" w:space="0" w:color="auto" w:frame="1"/>
          </w:rPr>
          <w:t>см. стар. ред.</w:t>
        </w:r>
      </w:hyperlink>
      <w:r>
        <w:rPr>
          <w:rStyle w:val="s3"/>
        </w:rPr>
        <w:t xml:space="preserve">); от 20.01.06 г. </w:t>
      </w:r>
      <w:hyperlink r:id="rId1275" w:anchor="sub_id=168020000" w:history="1">
        <w:r>
          <w:rPr>
            <w:rStyle w:val="a3"/>
            <w:i/>
            <w:iCs/>
            <w:bdr w:val="none" w:sz="0" w:space="0" w:color="auto" w:frame="1"/>
          </w:rPr>
          <w:t>№ 123-III</w:t>
        </w:r>
      </w:hyperlink>
      <w:r>
        <w:rPr>
          <w:rStyle w:val="s3"/>
        </w:rPr>
        <w:t xml:space="preserve"> (введен в действие с 1 января 2006 г.) (</w:t>
      </w:r>
      <w:hyperlink r:id="rId1276" w:anchor="sub_id=168020000" w:history="1">
        <w:r>
          <w:rPr>
            <w:rStyle w:val="a3"/>
            <w:i/>
            <w:iCs/>
            <w:bdr w:val="none" w:sz="0" w:space="0" w:color="auto" w:frame="1"/>
          </w:rPr>
          <w:t>см. стар. ред.</w:t>
        </w:r>
      </w:hyperlink>
      <w:r>
        <w:rPr>
          <w:rStyle w:val="s3"/>
        </w:rPr>
        <w:t xml:space="preserve">); от 19.02.07 г. </w:t>
      </w:r>
      <w:hyperlink r:id="rId1277" w:anchor="sub_id=400" w:history="1">
        <w:r>
          <w:rPr>
            <w:rStyle w:val="a3"/>
            <w:i/>
            <w:iCs/>
            <w:bdr w:val="none" w:sz="0" w:space="0" w:color="auto" w:frame="1"/>
          </w:rPr>
          <w:t>№ 230-III</w:t>
        </w:r>
      </w:hyperlink>
      <w:r>
        <w:rPr>
          <w:rStyle w:val="s3"/>
        </w:rPr>
        <w:t xml:space="preserve"> (</w:t>
      </w:r>
      <w:hyperlink r:id="rId1278" w:anchor="sub_id=168020000" w:history="1">
        <w:r>
          <w:rPr>
            <w:rStyle w:val="a3"/>
            <w:i/>
            <w:iCs/>
            <w:bdr w:val="none" w:sz="0" w:space="0" w:color="auto" w:frame="1"/>
          </w:rPr>
          <w:t>с</w:t>
        </w:r>
        <w:r>
          <w:rPr>
            <w:rStyle w:val="a3"/>
            <w:i/>
            <w:iCs/>
            <w:bdr w:val="none" w:sz="0" w:space="0" w:color="auto" w:frame="1"/>
          </w:rPr>
          <w:t>м. стар. ред.</w:t>
        </w:r>
      </w:hyperlink>
      <w:r>
        <w:rPr>
          <w:rStyle w:val="s3"/>
        </w:rPr>
        <w:t xml:space="preserve">); от 27.07.07 г. </w:t>
      </w:r>
      <w:hyperlink r:id="rId1279" w:anchor="sub_id=29" w:history="1">
        <w:r>
          <w:rPr>
            <w:rStyle w:val="a3"/>
            <w:i/>
            <w:iCs/>
            <w:bdr w:val="none" w:sz="0" w:space="0" w:color="auto" w:frame="1"/>
          </w:rPr>
          <w:t>№ 314-III</w:t>
        </w:r>
      </w:hyperlink>
      <w:r>
        <w:rPr>
          <w:rStyle w:val="s3"/>
        </w:rPr>
        <w:t xml:space="preserve"> (введен в действие с 1 января 2008 г.) (</w:t>
      </w:r>
      <w:hyperlink r:id="rId1280" w:anchor="sub_id=168020000" w:history="1">
        <w:r>
          <w:rPr>
            <w:rStyle w:val="a3"/>
            <w:i/>
            <w:iCs/>
            <w:bdr w:val="none" w:sz="0" w:space="0" w:color="auto" w:frame="1"/>
          </w:rPr>
          <w:t>см. стар</w:t>
        </w:r>
        <w:r>
          <w:rPr>
            <w:rStyle w:val="a3"/>
            <w:i/>
            <w:iCs/>
            <w:bdr w:val="none" w:sz="0" w:space="0" w:color="auto" w:frame="1"/>
          </w:rPr>
          <w:t>. ред.</w:t>
        </w:r>
      </w:hyperlink>
      <w:r>
        <w:rPr>
          <w:rStyle w:val="s3"/>
        </w:rPr>
        <w:t xml:space="preserve">); </w:t>
      </w:r>
      <w:hyperlink r:id="rId1281" w:anchor="sub_id=505" w:history="1">
        <w:r>
          <w:rPr>
            <w:rStyle w:val="a3"/>
            <w:i/>
            <w:iCs/>
            <w:bdr w:val="none" w:sz="0" w:space="0" w:color="auto" w:frame="1"/>
          </w:rPr>
          <w:t>Законом</w:t>
        </w:r>
      </w:hyperlink>
      <w:r>
        <w:rPr>
          <w:rStyle w:val="s3"/>
        </w:rPr>
        <w:t xml:space="preserve"> РК от 28.12.11 г. № 524-IV (</w:t>
      </w:r>
      <w:hyperlink r:id="rId1282" w:anchor="sub_id=168020000" w:history="1">
        <w:r>
          <w:rPr>
            <w:rStyle w:val="a3"/>
            <w:i/>
            <w:iCs/>
            <w:bdr w:val="none" w:sz="0" w:space="0" w:color="auto" w:frame="1"/>
          </w:rPr>
          <w:t>см. стар. ред.</w:t>
        </w:r>
      </w:hyperlink>
      <w:r>
        <w:rPr>
          <w:rStyle w:val="s3"/>
        </w:rPr>
        <w:t xml:space="preserve">); изложена в редакции </w:t>
      </w:r>
      <w:hyperlink r:id="rId1283" w:anchor="sub_id=315802" w:history="1">
        <w:r>
          <w:rPr>
            <w:rStyle w:val="a3"/>
            <w:i/>
            <w:iCs/>
            <w:bdr w:val="none" w:sz="0" w:space="0" w:color="auto" w:frame="1"/>
          </w:rPr>
          <w:t>Закона</w:t>
        </w:r>
      </w:hyperlink>
      <w:r>
        <w:rPr>
          <w:rStyle w:val="s3"/>
        </w:rPr>
        <w:t xml:space="preserve"> РК от 05.07.12 г. № 30-V (</w:t>
      </w:r>
      <w:hyperlink r:id="rId1284" w:anchor="sub_id=16802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168-2. </w:t>
      </w:r>
      <w:r>
        <w:rPr>
          <w:rStyle w:val="s0"/>
        </w:rPr>
        <w:t xml:space="preserve">Нарушение требований банковского законодательства Республики Казахстан </w:t>
      </w:r>
    </w:p>
    <w:p w:rsidR="00000000" w:rsidRDefault="004766B1">
      <w:pPr>
        <w:ind w:firstLine="400"/>
        <w:jc w:val="both"/>
      </w:pPr>
      <w:r>
        <w:rPr>
          <w:rStyle w:val="s0"/>
        </w:rPr>
        <w:t>1. Непредоставление, а равно несвоевременное предоставление отчетности, сведений либо иной запрашиваемой информации или предоставление в уполномоченный орган по контролю и надзору фина</w:t>
      </w:r>
      <w:r>
        <w:rPr>
          <w:rStyle w:val="s0"/>
        </w:rPr>
        <w:t xml:space="preserve">нсового рынка и финансовых организаций банками, крупными участниками банков, банковскими холдингами, а также физическими и юридическими лицами, соответствующими признакам крупного участника банка или банковского холдинга в соответствии с </w:t>
      </w:r>
      <w:hyperlink r:id="rId1285" w:history="1">
        <w:r>
          <w:rPr>
            <w:rStyle w:val="a3"/>
          </w:rPr>
          <w:t>банковским законодательством</w:t>
        </w:r>
      </w:hyperlink>
      <w:r>
        <w:rPr>
          <w:rStyle w:val="s0"/>
        </w:rPr>
        <w:t xml:space="preserve"> Республики Казахстан, организациями, осуществляющими отдельные виды банковских операций, отчетности, информации, не содержащей сведений, представление которых требуется в соответств</w:t>
      </w:r>
      <w:r>
        <w:rPr>
          <w:rStyle w:val="s0"/>
        </w:rPr>
        <w:t>ии с банковским законодательством Республики Казахстан, либо предоставление недостоверных отчетности или сведений либо иной запрашиваемой информации -</w:t>
      </w:r>
    </w:p>
    <w:p w:rsidR="00000000" w:rsidRDefault="004766B1">
      <w:pPr>
        <w:ind w:firstLine="400"/>
        <w:jc w:val="both"/>
      </w:pPr>
      <w:r>
        <w:rPr>
          <w:rStyle w:val="s0"/>
        </w:rPr>
        <w:t>влекут штраф на физических лиц в размере пятидесяти, на должностных лиц - в размере ста, на юридических л</w:t>
      </w:r>
      <w:r>
        <w:rPr>
          <w:rStyle w:val="s0"/>
        </w:rPr>
        <w:t>иц - в размере двухсот месячных расчетных показателей.</w:t>
      </w:r>
    </w:p>
    <w:p w:rsidR="00000000" w:rsidRDefault="004766B1">
      <w:pPr>
        <w:ind w:firstLine="400"/>
        <w:jc w:val="both"/>
      </w:pPr>
      <w:r>
        <w:rPr>
          <w:rStyle w:val="s0"/>
        </w:rPr>
        <w:t xml:space="preserve">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p w:rsidR="00000000" w:rsidRDefault="004766B1">
      <w:pPr>
        <w:ind w:firstLine="400"/>
        <w:jc w:val="both"/>
      </w:pPr>
      <w:r>
        <w:rPr>
          <w:rStyle w:val="s0"/>
        </w:rPr>
        <w:t>влекут штраф на физических лиц в размере с</w:t>
      </w:r>
      <w:r>
        <w:rPr>
          <w:rStyle w:val="s0"/>
        </w:rPr>
        <w:t xml:space="preserve">та, на должностных лиц - в размере двухсот, на юридических лиц - в размере шестисот месячных расчетных показателей. </w:t>
      </w:r>
    </w:p>
    <w:p w:rsidR="00000000" w:rsidRDefault="004766B1">
      <w:pPr>
        <w:ind w:firstLine="400"/>
        <w:jc w:val="both"/>
      </w:pPr>
      <w:r>
        <w:rPr>
          <w:rStyle w:val="s0"/>
        </w:rPr>
        <w:t>3. Неоднократное (два и более раза в течение двенадцати последовательных календарных месяцев) нарушение банками, организациями, осуществляю</w:t>
      </w:r>
      <w:r>
        <w:rPr>
          <w:rStyle w:val="s0"/>
        </w:rPr>
        <w:t>щими отдельные виды банковских операций, установленных Национальным Банком Республики Казахстан пруденциальных нормативов и (или) иных обязательных к соблюдению норм и лимитов -</w:t>
      </w:r>
    </w:p>
    <w:p w:rsidR="00000000" w:rsidRDefault="004766B1">
      <w:pPr>
        <w:ind w:firstLine="400"/>
        <w:jc w:val="both"/>
      </w:pPr>
      <w:r>
        <w:rPr>
          <w:rStyle w:val="s0"/>
        </w:rPr>
        <w:t>влечет штраф на юридических лиц в размере трехсот месячных расчетных показател</w:t>
      </w:r>
      <w:r>
        <w:rPr>
          <w:rStyle w:val="s0"/>
        </w:rPr>
        <w:t>ей.</w:t>
      </w:r>
    </w:p>
    <w:p w:rsidR="00000000" w:rsidRDefault="004766B1">
      <w:pPr>
        <w:ind w:firstLine="400"/>
        <w:jc w:val="both"/>
      </w:pPr>
      <w:r>
        <w:rPr>
          <w:rStyle w:val="s0"/>
        </w:rPr>
        <w:t xml:space="preserve">4. Неоднократное (два и более раза в течение трех последовательных календарных месяцев) нарушение банками </w:t>
      </w:r>
      <w:hyperlink r:id="rId1286" w:history="1">
        <w:r>
          <w:rPr>
            <w:rStyle w:val="a3"/>
          </w:rPr>
          <w:t>нормативов минимальных резервных требований</w:t>
        </w:r>
      </w:hyperlink>
      <w:r>
        <w:rPr>
          <w:rStyle w:val="s0"/>
        </w:rPr>
        <w:t>, установленных Национальным Банком Ре</w:t>
      </w:r>
      <w:r>
        <w:rPr>
          <w:rStyle w:val="s0"/>
        </w:rPr>
        <w:t>спублики Казахстан, -</w:t>
      </w:r>
    </w:p>
    <w:p w:rsidR="00000000" w:rsidRDefault="004766B1">
      <w:pPr>
        <w:ind w:firstLine="400"/>
        <w:jc w:val="both"/>
      </w:pPr>
      <w:r>
        <w:rPr>
          <w:rStyle w:val="s0"/>
        </w:rPr>
        <w:t>влечет штраф на юридических лиц в размере трехсот месячных расчетных показателей.</w:t>
      </w:r>
    </w:p>
    <w:p w:rsidR="00000000" w:rsidRDefault="004766B1">
      <w:pPr>
        <w:ind w:firstLine="400"/>
        <w:jc w:val="both"/>
      </w:pPr>
      <w:r>
        <w:rPr>
          <w:rStyle w:val="s0"/>
        </w:rPr>
        <w:t>5. Осуществление банками, банковскими холдингами, организациями, осуществляющими отдельные виды банковских операций, операций и сделок, запрещенных в со</w:t>
      </w:r>
      <w:r>
        <w:rPr>
          <w:rStyle w:val="s0"/>
        </w:rPr>
        <w:t xml:space="preserve">ответствии с </w:t>
      </w:r>
      <w:hyperlink r:id="rId1287" w:history="1">
        <w:r>
          <w:rPr>
            <w:rStyle w:val="a3"/>
          </w:rPr>
          <w:t>банковским законодательством</w:t>
        </w:r>
      </w:hyperlink>
      <w:r>
        <w:rPr>
          <w:rStyle w:val="s0"/>
        </w:rPr>
        <w:t xml:space="preserve"> Республики Казахстан либо в нарушение банковского законодательства Республики Казахстан, а равно выходящих за пределы их правоспособности, - </w:t>
      </w:r>
    </w:p>
    <w:p w:rsidR="00000000" w:rsidRDefault="004766B1">
      <w:pPr>
        <w:ind w:firstLine="400"/>
        <w:jc w:val="both"/>
      </w:pPr>
      <w:r>
        <w:rPr>
          <w:rStyle w:val="s0"/>
        </w:rPr>
        <w:t>влечет ш</w:t>
      </w:r>
      <w:r>
        <w:rPr>
          <w:rStyle w:val="s0"/>
        </w:rPr>
        <w:t xml:space="preserve">траф на должностных лиц в размере ста месячных расчетных показателей, на юридических лиц - в размере одной десятой процента от суммы сделки, но не менее двухсот и не более одной тысячи месячных расчетных показателей. </w:t>
      </w:r>
    </w:p>
    <w:p w:rsidR="00000000" w:rsidRDefault="004766B1">
      <w:pPr>
        <w:ind w:firstLine="400"/>
        <w:jc w:val="both"/>
      </w:pPr>
      <w:r>
        <w:rPr>
          <w:rStyle w:val="s0"/>
        </w:rPr>
        <w:t>6. Действие, предусмотренное частью пя</w:t>
      </w:r>
      <w:r>
        <w:rPr>
          <w:rStyle w:val="s0"/>
        </w:rPr>
        <w:t>той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на должностных лиц в размере двухсот месячных расчетных показателей, на юридических лиц - в размере одного процента от суммы сделки, но не</w:t>
      </w:r>
      <w:r>
        <w:rPr>
          <w:rStyle w:val="s0"/>
        </w:rPr>
        <w:t xml:space="preserve"> менее четырехсот и не более двух тысяч месячных расчетных показателей.</w:t>
      </w:r>
    </w:p>
    <w:p w:rsidR="00000000" w:rsidRDefault="004766B1">
      <w:pPr>
        <w:ind w:firstLine="400"/>
        <w:jc w:val="both"/>
      </w:pPr>
      <w:r>
        <w:rPr>
          <w:rStyle w:val="s0"/>
        </w:rPr>
        <w:t>7. Составление банками, организациями, осуществляющими отдельные виды банковских операций, отчетности, приведшее к искажению содержащихся в ней показателей либо сведений о выполнении п</w:t>
      </w:r>
      <w:r>
        <w:rPr>
          <w:rStyle w:val="s0"/>
        </w:rPr>
        <w:t>руденциальных нормативов и (или) иных обязательных к соблюдению норм и лимитов, определенных банковским законодательством Республики Казахстан, -</w:t>
      </w:r>
    </w:p>
    <w:p w:rsidR="00000000" w:rsidRDefault="004766B1">
      <w:pPr>
        <w:ind w:firstLine="400"/>
        <w:jc w:val="both"/>
      </w:pPr>
      <w:r>
        <w:rPr>
          <w:rStyle w:val="s0"/>
        </w:rPr>
        <w:t xml:space="preserve">влечет штраф на должностных лиц в размере ста, на юридических лиц - в размере двухсот </w:t>
      </w:r>
      <w:hyperlink r:id="rId1288" w:history="1">
        <w:r>
          <w:rPr>
            <w:rStyle w:val="a3"/>
          </w:rPr>
          <w:t>месячных расчетных показателей</w:t>
        </w:r>
      </w:hyperlink>
      <w:r>
        <w:rPr>
          <w:rStyle w:val="s0"/>
        </w:rPr>
        <w:t>.</w:t>
      </w:r>
    </w:p>
    <w:p w:rsidR="00000000" w:rsidRDefault="004766B1">
      <w:pPr>
        <w:ind w:firstLine="400"/>
        <w:jc w:val="both"/>
      </w:pPr>
      <w:r>
        <w:rPr>
          <w:rStyle w:val="s0"/>
        </w:rPr>
        <w:t xml:space="preserve">8. Действие, предусмотренное частью седьмой настоящей статьи, совершенное повторно в течение года после наложения административного взыскания, - </w:t>
      </w:r>
    </w:p>
    <w:p w:rsidR="00000000" w:rsidRDefault="004766B1">
      <w:pPr>
        <w:ind w:firstLine="400"/>
        <w:jc w:val="both"/>
      </w:pPr>
      <w:r>
        <w:rPr>
          <w:rStyle w:val="s0"/>
        </w:rPr>
        <w:t>влечет штраф на должностных лиц в разм</w:t>
      </w:r>
      <w:r>
        <w:rPr>
          <w:rStyle w:val="s0"/>
        </w:rPr>
        <w:t>ере двухсот, на юридических лиц - в размере шестисот месячных расчетных показателей.</w:t>
      </w:r>
    </w:p>
    <w:p w:rsidR="00000000" w:rsidRDefault="004766B1">
      <w:pPr>
        <w:ind w:firstLine="400"/>
        <w:jc w:val="both"/>
      </w:pPr>
      <w:r>
        <w:rPr>
          <w:rStyle w:val="s0"/>
        </w:rPr>
        <w:t>9. Нарушение банками, организациями, осуществляющими отдельные виды банковских операций, порядка открытия и закрытия банковских счетов клиентов -</w:t>
      </w:r>
    </w:p>
    <w:p w:rsidR="00000000" w:rsidRDefault="004766B1">
      <w:pPr>
        <w:ind w:firstLine="400"/>
        <w:jc w:val="both"/>
      </w:pPr>
      <w:r>
        <w:rPr>
          <w:rStyle w:val="s0"/>
        </w:rPr>
        <w:t>влечет штраф на должностн</w:t>
      </w:r>
      <w:r>
        <w:rPr>
          <w:rStyle w:val="s0"/>
        </w:rPr>
        <w:t>ых лиц в размере тридцати, на юридических лиц - в размере ста месячных расчетных показателей.</w:t>
      </w:r>
    </w:p>
    <w:p w:rsidR="00000000" w:rsidRDefault="004766B1">
      <w:pPr>
        <w:ind w:firstLine="400"/>
        <w:jc w:val="both"/>
      </w:pPr>
      <w:r>
        <w:rPr>
          <w:rStyle w:val="s0"/>
        </w:rPr>
        <w:t>10. Действие (бездействие), предусмотренное частью девятой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w:t>
      </w:r>
      <w:r>
        <w:rPr>
          <w:rStyle w:val="s0"/>
        </w:rPr>
        <w:t>ечет штраф на должностных лиц в размере шестидесяти, на юридических лиц - в размере двухсот месячных расчетных показателей.</w:t>
      </w:r>
    </w:p>
    <w:p w:rsidR="00000000" w:rsidRDefault="004766B1">
      <w:pPr>
        <w:ind w:firstLine="400"/>
        <w:jc w:val="both"/>
      </w:pPr>
      <w:r>
        <w:rPr>
          <w:rStyle w:val="s0"/>
        </w:rPr>
        <w:t>11. Невыполнение банками, организациями, осуществляющими отдельные виды банковских операций, обязанности по указанию ставки вознагра</w:t>
      </w:r>
      <w:r>
        <w:rPr>
          <w:rStyle w:val="s0"/>
        </w:rPr>
        <w:t>ждения в достоверном, годовом, эффективном, сопоставимом исчислении в договорах, заключаемых с клиентами, а также при распространении информации о величинах вознаграждения по финансовым услугам, в том числе ее публикации, -</w:t>
      </w:r>
    </w:p>
    <w:p w:rsidR="00000000" w:rsidRDefault="004766B1">
      <w:pPr>
        <w:ind w:firstLine="400"/>
        <w:jc w:val="both"/>
      </w:pPr>
      <w:r>
        <w:rPr>
          <w:rStyle w:val="s0"/>
        </w:rPr>
        <w:t xml:space="preserve">влечет штраф на должностных лиц </w:t>
      </w:r>
      <w:r>
        <w:rPr>
          <w:rStyle w:val="s0"/>
        </w:rPr>
        <w:t>в размере тридцати, на юридических лиц - в размере пятидесяти месячных расчетных показателей.</w:t>
      </w:r>
    </w:p>
    <w:p w:rsidR="00000000" w:rsidRDefault="004766B1">
      <w:pPr>
        <w:ind w:firstLine="400"/>
        <w:jc w:val="both"/>
      </w:pPr>
      <w:r>
        <w:rPr>
          <w:rStyle w:val="s0"/>
        </w:rPr>
        <w:t>12. Объявление или опубликование банком в средствах массовой информации рекламы, не соответствующей действительности на день опубликования, -</w:t>
      </w:r>
    </w:p>
    <w:p w:rsidR="00000000" w:rsidRDefault="004766B1">
      <w:pPr>
        <w:ind w:left="1200" w:hanging="800"/>
        <w:jc w:val="both"/>
      </w:pPr>
      <w:r>
        <w:rPr>
          <w:rStyle w:val="s0"/>
        </w:rPr>
        <w:t>влечет штраф в размере двухсот месячных расчетных показателей.</w:t>
      </w:r>
    </w:p>
    <w:p w:rsidR="00000000" w:rsidRDefault="004766B1">
      <w:pPr>
        <w:ind w:firstLine="400"/>
        <w:jc w:val="both"/>
      </w:pPr>
      <w:r>
        <w:t> </w:t>
      </w:r>
    </w:p>
    <w:p w:rsidR="00000000" w:rsidRDefault="004766B1">
      <w:pPr>
        <w:jc w:val="both"/>
      </w:pPr>
      <w:bookmarkStart w:id="277" w:name="SUB168030000"/>
      <w:bookmarkEnd w:id="277"/>
      <w:r>
        <w:rPr>
          <w:rStyle w:val="s3"/>
        </w:rPr>
        <w:t xml:space="preserve">Кодекс дополнен статьей 168-3 в соответствии с </w:t>
      </w:r>
      <w:hyperlink r:id="rId1289" w:anchor="sub_id=300" w:history="1">
        <w:r>
          <w:rPr>
            <w:rStyle w:val="a3"/>
            <w:i/>
            <w:iCs/>
            <w:bdr w:val="none" w:sz="0" w:space="0" w:color="auto" w:frame="1"/>
          </w:rPr>
          <w:t>Законом</w:t>
        </w:r>
      </w:hyperlink>
      <w:r>
        <w:rPr>
          <w:rStyle w:val="s3"/>
        </w:rPr>
        <w:t xml:space="preserve"> </w:t>
      </w:r>
      <w:r>
        <w:rPr>
          <w:rStyle w:val="s3"/>
        </w:rPr>
        <w:t xml:space="preserve">РК от 28.08.09 г. № 192-IV (введен в действие по истечении шести месяцев после его первого официального </w:t>
      </w:r>
      <w:hyperlink r:id="rId1290" w:history="1">
        <w:r>
          <w:rPr>
            <w:rStyle w:val="a3"/>
            <w:i/>
            <w:iCs/>
            <w:bdr w:val="none" w:sz="0" w:space="0" w:color="auto" w:frame="1"/>
          </w:rPr>
          <w:t>опубликования</w:t>
        </w:r>
      </w:hyperlink>
      <w:r>
        <w:rPr>
          <w:rStyle w:val="s3"/>
        </w:rPr>
        <w:t xml:space="preserve">); внесены изменения в соответствии с </w:t>
      </w:r>
      <w:hyperlink r:id="rId1291" w:anchor="sub_id=5004" w:history="1">
        <w:r>
          <w:rPr>
            <w:rStyle w:val="a3"/>
            <w:i/>
            <w:iCs/>
            <w:bdr w:val="none" w:sz="0" w:space="0" w:color="auto" w:frame="1"/>
          </w:rPr>
          <w:t>Законом</w:t>
        </w:r>
      </w:hyperlink>
      <w:r>
        <w:rPr>
          <w:rStyle w:val="s3"/>
        </w:rPr>
        <w:t xml:space="preserve"> РК от 21.06.12 г. № 19-V (</w:t>
      </w:r>
      <w:hyperlink r:id="rId1292" w:anchor="sub_id=168030000" w:history="1">
        <w:r>
          <w:rPr>
            <w:rStyle w:val="a3"/>
            <w:i/>
            <w:iCs/>
            <w:bdr w:val="none" w:sz="0" w:space="0" w:color="auto" w:frame="1"/>
          </w:rPr>
          <w:t>см. стар. ред.</w:t>
        </w:r>
      </w:hyperlink>
      <w:r>
        <w:rPr>
          <w:rStyle w:val="s3"/>
        </w:rPr>
        <w:t>)</w:t>
      </w:r>
    </w:p>
    <w:p w:rsidR="00000000" w:rsidRDefault="004766B1">
      <w:pPr>
        <w:jc w:val="both"/>
      </w:pPr>
      <w:r>
        <w:rPr>
          <w:rStyle w:val="s3"/>
        </w:rPr>
        <w:t xml:space="preserve">См. изменения в статью 168-3 - </w:t>
      </w:r>
      <w:hyperlink r:id="rId1293" w:anchor="sub_id=1683" w:history="1">
        <w:r>
          <w:rPr>
            <w:rStyle w:val="a3"/>
            <w:i/>
            <w:iCs/>
            <w:bdr w:val="none" w:sz="0" w:space="0" w:color="auto" w:frame="1"/>
          </w:rPr>
          <w:t>Закон</w:t>
        </w:r>
      </w:hyperlink>
      <w:r>
        <w:rPr>
          <w:rStyle w:val="s3"/>
        </w:rPr>
        <w:t xml:space="preserve"> РК от 10.06.14 г. № 206-V (вводятся в действие по истечении шести месяцев после дня первого официального </w:t>
      </w:r>
      <w:hyperlink r:id="rId1294" w:history="1">
        <w:r>
          <w:rPr>
            <w:rStyle w:val="a3"/>
            <w:i/>
            <w:iCs/>
            <w:bdr w:val="none" w:sz="0" w:space="0" w:color="auto" w:frame="1"/>
          </w:rPr>
          <w:t>опубликования</w:t>
        </w:r>
      </w:hyperlink>
      <w:r>
        <w:rPr>
          <w:rStyle w:val="s3"/>
        </w:rPr>
        <w:t>)</w:t>
      </w:r>
    </w:p>
    <w:p w:rsidR="00000000" w:rsidRDefault="004766B1">
      <w:pPr>
        <w:ind w:left="1200" w:hanging="800"/>
        <w:jc w:val="both"/>
      </w:pPr>
      <w:r>
        <w:rPr>
          <w:rStyle w:val="s1"/>
        </w:rPr>
        <w:t xml:space="preserve">Статья 168-3. </w:t>
      </w:r>
      <w:r>
        <w:rPr>
          <w:rStyle w:val="s0"/>
        </w:rPr>
        <w:t>Нарушение з</w:t>
      </w:r>
      <w:r>
        <w:rPr>
          <w:rStyle w:val="s0"/>
        </w:rPr>
        <w:t>аконодательства Республики Казахстан о противодействии легализации (отмыванию) доходов, полученных незаконным путем, и финансированию терроризма</w:t>
      </w:r>
    </w:p>
    <w:p w:rsidR="00000000" w:rsidRDefault="004766B1">
      <w:pPr>
        <w:ind w:firstLine="400"/>
        <w:jc w:val="both"/>
      </w:pPr>
      <w:r>
        <w:rPr>
          <w:rStyle w:val="s0"/>
        </w:rPr>
        <w:t xml:space="preserve">1. Нарушение субъектами финансового мониторинга </w:t>
      </w:r>
      <w:hyperlink r:id="rId1295" w:history="1">
        <w:r>
          <w:rPr>
            <w:rStyle w:val="a3"/>
          </w:rPr>
          <w:t>законодательства</w:t>
        </w:r>
      </w:hyperlink>
      <w:r>
        <w:rPr>
          <w:rStyle w:val="s0"/>
        </w:rPr>
        <w:t xml:space="preserve"> Республики Казахстан о противодействии легализации (отмыванию) доходов, полученных незаконным путем, и финансированию терроризма в части документального фиксирования и предоставления информации об операциях, подлежащих финансовому монито</w:t>
      </w:r>
      <w:r>
        <w:rPr>
          <w:rStyle w:val="s0"/>
        </w:rPr>
        <w:t xml:space="preserve">рингу, - </w:t>
      </w:r>
    </w:p>
    <w:p w:rsidR="00000000" w:rsidRDefault="004766B1">
      <w:pPr>
        <w:ind w:firstLine="400"/>
        <w:jc w:val="both"/>
      </w:pPr>
      <w:r>
        <w:rPr>
          <w:rStyle w:val="s0"/>
        </w:rPr>
        <w:t xml:space="preserve">влечет штраф на физических лиц в размере ста, на должностных лиц, индивидуальных предпринимателей, </w:t>
      </w:r>
      <w:r>
        <w:t>нотариусов</w:t>
      </w:r>
      <w:r>
        <w:rPr>
          <w:rStyle w:val="s0"/>
        </w:rPr>
        <w:t xml:space="preserve"> и адвокатов, юридических лиц, являющихся субъектами малого или среднего предпринимательства или некоммерческими организациями, - в разме</w:t>
      </w:r>
      <w:r>
        <w:rPr>
          <w:rStyle w:val="s0"/>
        </w:rPr>
        <w:t xml:space="preserve">ре от двухсот до двухсот двадцати, на юридических лиц, являющихся субъектами крупного предпринимательства, - в размере от трехсот пятидесяти до четырехсот </w:t>
      </w:r>
      <w:hyperlink r:id="rId1296" w:history="1">
        <w:r>
          <w:rPr>
            <w:rStyle w:val="a3"/>
          </w:rPr>
          <w:t>месячных расчетных показателей</w:t>
        </w:r>
      </w:hyperlink>
      <w:r>
        <w:rPr>
          <w:rStyle w:val="s0"/>
        </w:rPr>
        <w:t>.</w:t>
      </w:r>
    </w:p>
    <w:p w:rsidR="00000000" w:rsidRDefault="004766B1">
      <w:pPr>
        <w:ind w:firstLine="400"/>
        <w:jc w:val="both"/>
      </w:pPr>
      <w:r>
        <w:rPr>
          <w:rStyle w:val="s0"/>
        </w:rPr>
        <w:t>2. Не</w:t>
      </w:r>
      <w:r>
        <w:rPr>
          <w:rStyle w:val="s0"/>
        </w:rPr>
        <w:t>исполнение субъектами финансового мониторинга обязанностей по разработке, принятию и (или) исполнению правил внутреннего контроля и программы его обеспечения -</w:t>
      </w:r>
    </w:p>
    <w:p w:rsidR="00000000" w:rsidRDefault="004766B1">
      <w:pPr>
        <w:ind w:firstLine="400"/>
        <w:jc w:val="both"/>
      </w:pPr>
      <w:r>
        <w:rPr>
          <w:rStyle w:val="s0"/>
        </w:rPr>
        <w:t>влечет штраф на физических лиц в размере ста, на должностных лиц, индивидуальных предпринимателе</w:t>
      </w:r>
      <w:r>
        <w:rPr>
          <w:rStyle w:val="s0"/>
        </w:rPr>
        <w:t>й, нотариусов и адвокатов, юридических лиц, являющихся субъектами малого или среднего предпринимательства или некоммерческими организациями, - в размере от двухсот двадцати до двухсот пятидесяти, на юридических лиц, являющихся субъектами крупного предприни</w:t>
      </w:r>
      <w:r>
        <w:rPr>
          <w:rStyle w:val="s0"/>
        </w:rPr>
        <w:t>мательства, - в размере от восьмисот до девятисот месячных расчетных показателей.</w:t>
      </w:r>
    </w:p>
    <w:p w:rsidR="00000000" w:rsidRDefault="004766B1">
      <w:pPr>
        <w:ind w:firstLine="400"/>
        <w:jc w:val="both"/>
      </w:pPr>
      <w:r>
        <w:rPr>
          <w:rStyle w:val="s0"/>
        </w:rPr>
        <w:t>3. Извещение должностными лицами субъектов финансового мониторинга своих клиентов и иных лиц о предоставленной в уполномоченный орган по финансовому мониторингу информации -</w:t>
      </w:r>
    </w:p>
    <w:p w:rsidR="00000000" w:rsidRDefault="004766B1">
      <w:pPr>
        <w:ind w:firstLine="400"/>
        <w:jc w:val="both"/>
      </w:pPr>
      <w:r>
        <w:rPr>
          <w:rStyle w:val="s0"/>
        </w:rPr>
        <w:t>влечет штраф в размере от ста сорока до ста пятидесяти месячных расчетных показателей.</w:t>
      </w:r>
    </w:p>
    <w:p w:rsidR="00000000" w:rsidRDefault="004766B1">
      <w:pPr>
        <w:ind w:firstLine="400"/>
        <w:jc w:val="both"/>
      </w:pPr>
      <w:r>
        <w:rPr>
          <w:rStyle w:val="s0"/>
        </w:rPr>
        <w:t>4. Действия (бездействие), предусмотренные частями первой-третьей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w:t>
      </w:r>
      <w:r>
        <w:rPr>
          <w:rStyle w:val="s0"/>
        </w:rPr>
        <w:t xml:space="preserve">екут штраф на физических лиц в размере от ста до ста пятидесяти, на должностных лиц, индивидуальных предпринимателей, нотариусов и адвокатов, юридических лиц, являющихся субъектами малого или среднего предпринимательства или некоммерческими организациями, </w:t>
      </w:r>
      <w:r>
        <w:rPr>
          <w:rStyle w:val="s0"/>
        </w:rPr>
        <w:t>- в размере от двухсот пятидесяти до трехсот, на юридических лиц, являющихся субъектами крупного предпринимательства, - в размере от тысячи до тысячи двухсот месячных расчетных показателей.</w:t>
      </w:r>
    </w:p>
    <w:p w:rsidR="00000000" w:rsidRDefault="004766B1">
      <w:pPr>
        <w:ind w:firstLine="400"/>
        <w:jc w:val="both"/>
      </w:pPr>
      <w:r>
        <w:rPr>
          <w:rStyle w:val="s0"/>
        </w:rPr>
        <w:t xml:space="preserve">5. Действия (бездействие), предусмотренные частями первой-третьей </w:t>
      </w:r>
      <w:r>
        <w:rPr>
          <w:rStyle w:val="s0"/>
        </w:rPr>
        <w:t>настоящей статьи, совершенные три и более раза в течение года после наложения административного взыскания, -</w:t>
      </w:r>
    </w:p>
    <w:p w:rsidR="00000000" w:rsidRDefault="004766B1">
      <w:pPr>
        <w:ind w:firstLine="400"/>
        <w:jc w:val="both"/>
      </w:pPr>
      <w:r>
        <w:rPr>
          <w:rStyle w:val="s0"/>
        </w:rPr>
        <w:t xml:space="preserve">влекут штраф на физических лиц в размере от ста пятидесяти до двухсот, на должностных лиц товарных бирж, организаторов игорного бизнеса и лотерей, </w:t>
      </w:r>
      <w:r>
        <w:rPr>
          <w:rStyle w:val="s0"/>
        </w:rPr>
        <w:t>аудиторских организаций, нотариусов, адвокатов, индивидуальных предпринимателей - в размере от трехсот восьмидесяти до четырехсот, на товарные биржи, организаторов игорного бизнеса и лотерей, аудиторские организации - юридических лиц, являющихся субъектами</w:t>
      </w:r>
      <w:r>
        <w:rPr>
          <w:rStyle w:val="s0"/>
        </w:rPr>
        <w:t xml:space="preserve"> среднего предпринимательства или некоммерческими организациями, - в размере от восьмисот до тысячи, на организаторов игорного бизнеса и лотерей, аудиторские организации - юридических лиц, являющихся субъектами крупного предпринимательства, - в размере от </w:t>
      </w:r>
      <w:r>
        <w:rPr>
          <w:rStyle w:val="s0"/>
        </w:rPr>
        <w:t xml:space="preserve">тысячи восьмисот до двух тысяч </w:t>
      </w:r>
      <w:hyperlink r:id="rId1297" w:history="1">
        <w:r>
          <w:rPr>
            <w:rStyle w:val="a3"/>
          </w:rPr>
          <w:t>месячных расчетных показателей</w:t>
        </w:r>
      </w:hyperlink>
      <w:r>
        <w:rPr>
          <w:rStyle w:val="s0"/>
        </w:rPr>
        <w:t xml:space="preserve"> с приостановлением действия лицензии на определенный вид деятельности или временным лишением квалификационного аттестата (свидетел</w:t>
      </w:r>
      <w:r>
        <w:rPr>
          <w:rStyle w:val="s0"/>
        </w:rPr>
        <w:t>ьства) на срок до шести месяцев либо их лишением или приостановлением деятельности юридического лица на срок до шести месяцев.</w:t>
      </w:r>
    </w:p>
    <w:p w:rsidR="00000000" w:rsidRDefault="004766B1">
      <w:pPr>
        <w:jc w:val="both"/>
      </w:pPr>
      <w:r>
        <w:rPr>
          <w:rStyle w:val="s3"/>
        </w:rPr>
        <w:t xml:space="preserve">Статья дополнена примечанием в соответствии с </w:t>
      </w:r>
      <w:hyperlink r:id="rId1298" w:anchor="sub_id=5004" w:history="1">
        <w:r>
          <w:rPr>
            <w:rStyle w:val="a3"/>
            <w:i/>
            <w:iCs/>
            <w:bdr w:val="none" w:sz="0" w:space="0" w:color="auto" w:frame="1"/>
          </w:rPr>
          <w:t>Законом</w:t>
        </w:r>
      </w:hyperlink>
      <w:r>
        <w:rPr>
          <w:rStyle w:val="s3"/>
        </w:rPr>
        <w:t xml:space="preserve"> РК от 21.06.12 г. № 19-V</w:t>
      </w:r>
    </w:p>
    <w:p w:rsidR="00000000" w:rsidRDefault="004766B1">
      <w:pPr>
        <w:ind w:firstLine="400"/>
        <w:jc w:val="both"/>
      </w:pPr>
      <w:r>
        <w:rPr>
          <w:rStyle w:val="s0"/>
        </w:rPr>
        <w:t>Примечание. Под нотариусами в настоящей статье понимаются нотариусы, осуществляющие нотариальные действия с деньгами и (или) иным имуществом.</w:t>
      </w:r>
    </w:p>
    <w:p w:rsidR="00000000" w:rsidRDefault="004766B1">
      <w:pPr>
        <w:ind w:firstLine="400"/>
        <w:jc w:val="both"/>
      </w:pPr>
      <w:r>
        <w:t> </w:t>
      </w:r>
    </w:p>
    <w:p w:rsidR="00000000" w:rsidRDefault="004766B1">
      <w:pPr>
        <w:jc w:val="both"/>
      </w:pPr>
      <w:bookmarkStart w:id="278" w:name="SUB168040000"/>
      <w:bookmarkEnd w:id="278"/>
      <w:r>
        <w:rPr>
          <w:rStyle w:val="s3"/>
        </w:rPr>
        <w:t xml:space="preserve">Кодекс дополнен статьей 168-4 в соответствии с </w:t>
      </w:r>
      <w:hyperlink r:id="rId1299" w:anchor="sub_id=506" w:history="1">
        <w:r>
          <w:rPr>
            <w:rStyle w:val="a3"/>
            <w:i/>
            <w:iCs/>
            <w:bdr w:val="none" w:sz="0" w:space="0" w:color="auto" w:frame="1"/>
          </w:rPr>
          <w:t>Законом</w:t>
        </w:r>
      </w:hyperlink>
      <w:r>
        <w:rPr>
          <w:rStyle w:val="s3"/>
        </w:rPr>
        <w:t xml:space="preserve"> РК от 28.12.11 г. № 524-IV</w:t>
      </w:r>
    </w:p>
    <w:p w:rsidR="00000000" w:rsidRDefault="004766B1">
      <w:pPr>
        <w:ind w:left="1200" w:hanging="800"/>
        <w:jc w:val="both"/>
      </w:pPr>
      <w:r>
        <w:rPr>
          <w:rStyle w:val="s1"/>
        </w:rPr>
        <w:t xml:space="preserve">Статья 168-4. </w:t>
      </w:r>
      <w:r>
        <w:rPr>
          <w:rStyle w:val="s0"/>
        </w:rPr>
        <w:t>Нарушение порядка формирования системы управления рисками и внутреннего контроля</w:t>
      </w:r>
    </w:p>
    <w:p w:rsidR="00000000" w:rsidRDefault="004766B1">
      <w:pPr>
        <w:ind w:firstLine="400"/>
        <w:jc w:val="both"/>
      </w:pPr>
      <w:r>
        <w:rPr>
          <w:rStyle w:val="s0"/>
        </w:rPr>
        <w:t>1. Нарушение финансовыми организациями порядка формирования системы управлени</w:t>
      </w:r>
      <w:r>
        <w:rPr>
          <w:rStyle w:val="s0"/>
        </w:rPr>
        <w:t xml:space="preserve">я рисками и внутреннего контроля, установленного нормативным правовым актом Национального Банка Республики Казахстан, в случае если выявленные нарушения не будут устранены финансовой организацией в сроки, установленные уполномоченным органом по контролю и </w:t>
      </w:r>
      <w:r>
        <w:rPr>
          <w:rStyle w:val="s0"/>
        </w:rPr>
        <w:t>надзору финансового рынка и финансовых организаций, -</w:t>
      </w:r>
    </w:p>
    <w:p w:rsidR="00000000" w:rsidRDefault="004766B1">
      <w:pPr>
        <w:ind w:firstLine="400"/>
        <w:jc w:val="both"/>
      </w:pPr>
      <w:r>
        <w:rPr>
          <w:rStyle w:val="s0"/>
        </w:rPr>
        <w:t xml:space="preserve">влечет штраф на должностных лиц в размере пятидесяти, на юридических лиц - в размере ста </w:t>
      </w:r>
      <w:hyperlink r:id="rId1300" w:history="1">
        <w:r>
          <w:rPr>
            <w:rStyle w:val="a3"/>
          </w:rPr>
          <w:t>месячных расчетных показателей</w:t>
        </w:r>
      </w:hyperlink>
      <w:r>
        <w:rPr>
          <w:rStyle w:val="s0"/>
        </w:rPr>
        <w:t>.</w:t>
      </w:r>
    </w:p>
    <w:p w:rsidR="00000000" w:rsidRDefault="004766B1">
      <w:pPr>
        <w:ind w:firstLine="400"/>
        <w:jc w:val="both"/>
      </w:pPr>
      <w:r>
        <w:rPr>
          <w:rStyle w:val="s0"/>
        </w:rPr>
        <w:t>2. Нарушение роди</w:t>
      </w:r>
      <w:r>
        <w:rPr>
          <w:rStyle w:val="s0"/>
        </w:rPr>
        <w:t>тельской организацией банковского конгломерата или страховой группы требований, предъявляемых к системе управления рисками и внутреннего контроля на консолидированной основе, установленных нормативным правовым актом Национального Банка Республики Казахстан</w:t>
      </w:r>
      <w:r>
        <w:rPr>
          <w:rStyle w:val="s0"/>
        </w:rPr>
        <w:t>, в случае если выявленные нарушения не будут устранены родительской организацией банковского конгломерата или страховой группы в сроки, установленные уполномоченным органом по контролю и надзору финансового рынка и финансовых организаций, -</w:t>
      </w:r>
    </w:p>
    <w:p w:rsidR="00000000" w:rsidRDefault="004766B1">
      <w:pPr>
        <w:ind w:firstLine="400"/>
        <w:jc w:val="both"/>
      </w:pPr>
      <w:r>
        <w:rPr>
          <w:rStyle w:val="s0"/>
        </w:rPr>
        <w:t>влечет штраф н</w:t>
      </w:r>
      <w:r>
        <w:rPr>
          <w:rStyle w:val="s0"/>
        </w:rPr>
        <w:t>а должностных лиц в размере пятидесяти, на юридических лиц - в размере ста месячных расчетных показателей.</w:t>
      </w:r>
    </w:p>
    <w:p w:rsidR="00000000" w:rsidRDefault="004766B1">
      <w:pPr>
        <w:ind w:firstLine="400"/>
        <w:jc w:val="both"/>
      </w:pPr>
      <w:r>
        <w:rPr>
          <w:rStyle w:val="s0"/>
        </w:rPr>
        <w:t>Примечание.</w:t>
      </w:r>
    </w:p>
    <w:p w:rsidR="00000000" w:rsidRDefault="004766B1">
      <w:pPr>
        <w:ind w:firstLine="400"/>
        <w:jc w:val="both"/>
      </w:pPr>
      <w:r>
        <w:rPr>
          <w:rStyle w:val="s0"/>
        </w:rPr>
        <w:t>Под должностными лицами в настоящей статье следует понимать руководящих работников финансовых организаций, банковских и страховых холдинг</w:t>
      </w:r>
      <w:r>
        <w:rPr>
          <w:rStyle w:val="s0"/>
        </w:rPr>
        <w:t>ов.</w:t>
      </w:r>
    </w:p>
    <w:p w:rsidR="00000000" w:rsidRDefault="004766B1">
      <w:pPr>
        <w:ind w:firstLine="400"/>
        <w:jc w:val="both"/>
      </w:pPr>
      <w:r>
        <w:t> </w:t>
      </w:r>
    </w:p>
    <w:p w:rsidR="00000000" w:rsidRDefault="004766B1">
      <w:pPr>
        <w:jc w:val="both"/>
      </w:pPr>
      <w:bookmarkStart w:id="279" w:name="SUB168050000"/>
      <w:bookmarkEnd w:id="279"/>
      <w:r>
        <w:rPr>
          <w:rStyle w:val="s3"/>
        </w:rPr>
        <w:t xml:space="preserve">Кодекс дополнен статьей 168-5 в соответствии с </w:t>
      </w:r>
      <w:hyperlink r:id="rId1301" w:anchor="sub_id=204" w:history="1">
        <w:r>
          <w:rPr>
            <w:rStyle w:val="a3"/>
            <w:b/>
            <w:bCs/>
            <w:i/>
            <w:iCs/>
            <w:bdr w:val="none" w:sz="0" w:space="0" w:color="auto" w:frame="1"/>
          </w:rPr>
          <w:t>Законом</w:t>
        </w:r>
      </w:hyperlink>
      <w:r>
        <w:rPr>
          <w:rStyle w:val="s3"/>
        </w:rPr>
        <w:t xml:space="preserve"> РК от 16.02.12 г. № 557-IV</w:t>
      </w:r>
    </w:p>
    <w:p w:rsidR="00000000" w:rsidRDefault="004766B1">
      <w:pPr>
        <w:ind w:left="1200" w:hanging="800"/>
        <w:jc w:val="both"/>
      </w:pPr>
      <w:r>
        <w:rPr>
          <w:rStyle w:val="s1"/>
        </w:rPr>
        <w:t xml:space="preserve">Статья 168-5. </w:t>
      </w:r>
      <w:r>
        <w:rPr>
          <w:rStyle w:val="s0"/>
        </w:rPr>
        <w:t>Недостижение субъектами квазигосударственного сектора результатов бюджетных инвестиций</w:t>
      </w:r>
    </w:p>
    <w:p w:rsidR="00000000" w:rsidRDefault="004766B1">
      <w:pPr>
        <w:ind w:firstLine="400"/>
        <w:jc w:val="both"/>
      </w:pPr>
      <w:r>
        <w:rPr>
          <w:rStyle w:val="s0"/>
        </w:rPr>
        <w:t>1. Недостижение дочерними, зависимыми и иными юридическими лицами, являющимися аффилиированными в соответствии с законодательными актами Республики Казахстан, результато</w:t>
      </w:r>
      <w:r>
        <w:rPr>
          <w:rStyle w:val="s0"/>
        </w:rPr>
        <w:t>в бюджетных инвестиций посредством участия государства в их уставном капитале, предусмотренных в финансово-экономическом обосновании, -</w:t>
      </w:r>
    </w:p>
    <w:p w:rsidR="00000000" w:rsidRDefault="004766B1">
      <w:pPr>
        <w:ind w:firstLine="400"/>
        <w:jc w:val="both"/>
      </w:pPr>
      <w:r>
        <w:rPr>
          <w:rStyle w:val="s0"/>
        </w:rPr>
        <w:t xml:space="preserve">влечет штраф на первых руководителей в размере двухсот </w:t>
      </w:r>
      <w:hyperlink r:id="rId1302" w:history="1">
        <w:r>
          <w:rPr>
            <w:rStyle w:val="a3"/>
          </w:rPr>
          <w:t>м</w:t>
        </w:r>
        <w:r>
          <w:rPr>
            <w:rStyle w:val="a3"/>
          </w:rPr>
          <w:t>есячных расчетных показателей</w:t>
        </w:r>
      </w:hyperlink>
      <w:r>
        <w:rPr>
          <w:rStyle w:val="s0"/>
        </w:rPr>
        <w:t>.</w:t>
      </w:r>
    </w:p>
    <w:p w:rsidR="00000000" w:rsidRDefault="004766B1">
      <w:pPr>
        <w:ind w:firstLine="400"/>
        <w:jc w:val="both"/>
      </w:pPr>
      <w:r>
        <w:rPr>
          <w:rStyle w:val="s0"/>
        </w:rPr>
        <w:t>2. Недостижение государственными предприятиями, товариществами с ограниченной ответственностью, акционерными обществами, участником или акционером которых является государство, результатов бюджетных инвестиций посредством уча</w:t>
      </w:r>
      <w:r>
        <w:rPr>
          <w:rStyle w:val="s0"/>
        </w:rPr>
        <w:t xml:space="preserve">стия государства в их уставном капитале, предусмотренных </w:t>
      </w:r>
      <w:r>
        <w:t>в финансово-экономическом обосновании, -</w:t>
      </w:r>
    </w:p>
    <w:p w:rsidR="00000000" w:rsidRDefault="004766B1">
      <w:pPr>
        <w:ind w:firstLine="426"/>
      </w:pPr>
      <w:r>
        <w:t>влечет штраф на первых руководителей в размере трехсот месячных расчетных показателей.</w:t>
      </w:r>
    </w:p>
    <w:p w:rsidR="00000000" w:rsidRDefault="004766B1">
      <w:pPr>
        <w:ind w:firstLine="400"/>
        <w:jc w:val="both"/>
      </w:pPr>
      <w:r>
        <w:t> </w:t>
      </w:r>
    </w:p>
    <w:p w:rsidR="00000000" w:rsidRDefault="004766B1">
      <w:pPr>
        <w:jc w:val="both"/>
      </w:pPr>
      <w:bookmarkStart w:id="280" w:name="SUB168060000"/>
      <w:bookmarkEnd w:id="280"/>
      <w:r>
        <w:rPr>
          <w:rStyle w:val="s3"/>
        </w:rPr>
        <w:t xml:space="preserve">Кодекс дополнен статьей 168-6 в соответствии с </w:t>
      </w:r>
      <w:hyperlink r:id="rId1303" w:anchor="sub_id=16806" w:history="1">
        <w:r>
          <w:rPr>
            <w:rStyle w:val="a3"/>
            <w:b/>
            <w:bCs/>
            <w:i/>
            <w:iCs/>
            <w:bdr w:val="none" w:sz="0" w:space="0" w:color="auto" w:frame="1"/>
          </w:rPr>
          <w:t>Законом</w:t>
        </w:r>
      </w:hyperlink>
      <w:r>
        <w:rPr>
          <w:rStyle w:val="s3"/>
        </w:rPr>
        <w:t xml:space="preserve"> РК от 05.07.12 г. № 30-V </w:t>
      </w:r>
    </w:p>
    <w:p w:rsidR="00000000" w:rsidRDefault="004766B1">
      <w:pPr>
        <w:ind w:left="1200" w:hanging="800"/>
        <w:jc w:val="both"/>
      </w:pPr>
      <w:r>
        <w:rPr>
          <w:rStyle w:val="s1"/>
        </w:rPr>
        <w:t xml:space="preserve">Статья 168-6. </w:t>
      </w:r>
      <w:r>
        <w:rPr>
          <w:rStyle w:val="s0"/>
        </w:rPr>
        <w:t>Нарушение порядка и сроков представления отчетности агентами валютного контроля</w:t>
      </w:r>
    </w:p>
    <w:p w:rsidR="00000000" w:rsidRDefault="004766B1">
      <w:pPr>
        <w:ind w:firstLine="400"/>
        <w:jc w:val="both"/>
      </w:pPr>
      <w:r>
        <w:rPr>
          <w:rStyle w:val="s0"/>
        </w:rPr>
        <w:t>1. Несвоевременное представление агентами валютного контроля отчетн</w:t>
      </w:r>
      <w:r>
        <w:rPr>
          <w:rStyle w:val="s0"/>
        </w:rPr>
        <w:t>ости по операциям клиентов -</w:t>
      </w:r>
    </w:p>
    <w:p w:rsidR="00000000" w:rsidRDefault="004766B1">
      <w:pPr>
        <w:ind w:firstLine="400"/>
        <w:jc w:val="both"/>
      </w:pPr>
      <w:r>
        <w:rPr>
          <w:rStyle w:val="s0"/>
        </w:rPr>
        <w:t>влечет предупреждение на юридических лиц.</w:t>
      </w:r>
    </w:p>
    <w:p w:rsidR="00000000" w:rsidRDefault="004766B1">
      <w:pPr>
        <w:ind w:firstLine="400"/>
        <w:jc w:val="both"/>
      </w:pPr>
      <w:r>
        <w:rPr>
          <w:rStyle w:val="s0"/>
        </w:rP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на юридических лиц, являющихся субъектами среднего предпринимательства, в размере пятнадцати, на юридических лиц, являющихся субъектами крупного предпринимательства, - в размере сорока месячных расчетных показателей.</w:t>
      </w:r>
    </w:p>
    <w:p w:rsidR="00000000" w:rsidRDefault="004766B1">
      <w:pPr>
        <w:ind w:firstLine="400"/>
        <w:jc w:val="both"/>
      </w:pPr>
      <w:r>
        <w:rPr>
          <w:rStyle w:val="s0"/>
        </w:rPr>
        <w:t xml:space="preserve">3. Представление агентами </w:t>
      </w:r>
      <w:r>
        <w:rPr>
          <w:rStyle w:val="s0"/>
        </w:rPr>
        <w:t>валютного контроля недостоверной отчетности по операциям клиентов -</w:t>
      </w:r>
    </w:p>
    <w:p w:rsidR="00000000" w:rsidRDefault="004766B1">
      <w:pPr>
        <w:ind w:firstLine="400"/>
        <w:jc w:val="both"/>
      </w:pPr>
      <w:r>
        <w:rPr>
          <w:rStyle w:val="s0"/>
        </w:rPr>
        <w:t>влечет предупреждение на юридических лиц.</w:t>
      </w:r>
    </w:p>
    <w:p w:rsidR="00000000" w:rsidRDefault="004766B1">
      <w:pPr>
        <w:ind w:firstLine="400"/>
        <w:jc w:val="both"/>
      </w:pPr>
      <w:r>
        <w:rPr>
          <w:rStyle w:val="s0"/>
        </w:rPr>
        <w:t>4. Действие, предусмотренное частью третьей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w:t>
      </w:r>
      <w:r>
        <w:rPr>
          <w:rStyle w:val="s0"/>
        </w:rPr>
        <w:t>лечет штраф на юридических лиц, являющихся субъектами среднего предпринимательства, в размере пятнадцати, на юридических лиц, являющихся субъектами крупного предпринимательства, - в размере сорока месячных расчетных показателей.</w:t>
      </w:r>
    </w:p>
    <w:p w:rsidR="00000000" w:rsidRDefault="004766B1">
      <w:pPr>
        <w:ind w:firstLine="400"/>
        <w:jc w:val="both"/>
      </w:pPr>
      <w:r>
        <w:rPr>
          <w:rStyle w:val="s0"/>
        </w:rPr>
        <w:t>5. Непредставление агентами</w:t>
      </w:r>
      <w:r>
        <w:rPr>
          <w:rStyle w:val="s0"/>
        </w:rPr>
        <w:t xml:space="preserve"> валютного контроля отчетности по операциям клиентов -</w:t>
      </w:r>
    </w:p>
    <w:p w:rsidR="00000000" w:rsidRDefault="004766B1">
      <w:pPr>
        <w:ind w:firstLine="400"/>
        <w:jc w:val="both"/>
      </w:pPr>
      <w:r>
        <w:rPr>
          <w:rStyle w:val="s0"/>
        </w:rPr>
        <w:t>влечет штраф на юридических лиц, являющихся субъектами среднего предпринимательства, в размере тридцати, на юридических лиц, являющихся субъектами крупного предпринимательства, - в размере восьмидесяти</w:t>
      </w:r>
      <w:r>
        <w:rPr>
          <w:rStyle w:val="s0"/>
        </w:rPr>
        <w:t xml:space="preserve"> месячных расчетных показателей.</w:t>
      </w:r>
    </w:p>
    <w:p w:rsidR="00000000" w:rsidRDefault="004766B1">
      <w:pPr>
        <w:ind w:firstLine="400"/>
        <w:jc w:val="both"/>
      </w:pPr>
      <w:r>
        <w:rPr>
          <w:rStyle w:val="s0"/>
        </w:rPr>
        <w:t> </w:t>
      </w:r>
    </w:p>
    <w:p w:rsidR="00000000" w:rsidRDefault="004766B1">
      <w:pPr>
        <w:jc w:val="both"/>
      </w:pPr>
      <w:bookmarkStart w:id="281" w:name="SUB168070000"/>
      <w:bookmarkEnd w:id="281"/>
      <w:r>
        <w:rPr>
          <w:rStyle w:val="s3"/>
        </w:rPr>
        <w:t xml:space="preserve">Кодекс дополнен статьей 168-7 в соответствии с </w:t>
      </w:r>
      <w:hyperlink r:id="rId1304" w:anchor="sub_id=16806" w:history="1">
        <w:r>
          <w:rPr>
            <w:rStyle w:val="a3"/>
            <w:b/>
            <w:bCs/>
            <w:i/>
            <w:iCs/>
            <w:bdr w:val="none" w:sz="0" w:space="0" w:color="auto" w:frame="1"/>
          </w:rPr>
          <w:t>Законом</w:t>
        </w:r>
      </w:hyperlink>
      <w:r>
        <w:rPr>
          <w:rStyle w:val="s3"/>
        </w:rPr>
        <w:t xml:space="preserve"> РК от 05.07.12 г. № 30-V </w:t>
      </w:r>
    </w:p>
    <w:p w:rsidR="00000000" w:rsidRDefault="004766B1">
      <w:pPr>
        <w:ind w:left="1200" w:hanging="800"/>
        <w:jc w:val="both"/>
      </w:pPr>
      <w:r>
        <w:rPr>
          <w:rStyle w:val="s1"/>
        </w:rPr>
        <w:t xml:space="preserve">Статья 168-7. </w:t>
      </w:r>
      <w:r>
        <w:rPr>
          <w:rStyle w:val="s0"/>
        </w:rPr>
        <w:t>Нарушение порядка и сроков представления уп</w:t>
      </w:r>
      <w:r>
        <w:rPr>
          <w:rStyle w:val="s0"/>
        </w:rPr>
        <w:t>олномоченными банками отчетности для целей осуществления мониторинга источников спроса и предложения, а также направлений использования иностранной валюты на внутреннем валютном рынке</w:t>
      </w:r>
    </w:p>
    <w:p w:rsidR="00000000" w:rsidRDefault="004766B1">
      <w:pPr>
        <w:ind w:firstLine="400"/>
        <w:jc w:val="both"/>
      </w:pPr>
      <w:r>
        <w:rPr>
          <w:rStyle w:val="s0"/>
        </w:rPr>
        <w:t xml:space="preserve">1. Несвоевременное представление уполномоченными банками отчетности для </w:t>
      </w:r>
      <w:r>
        <w:rPr>
          <w:rStyle w:val="s0"/>
        </w:rPr>
        <w:t>целей осуществления мониторинга источников спроса и предложения, а также направлений использования иностранной валюты на внутреннем валютном рынке -</w:t>
      </w:r>
    </w:p>
    <w:p w:rsidR="00000000" w:rsidRDefault="004766B1">
      <w:pPr>
        <w:ind w:firstLine="400"/>
        <w:jc w:val="both"/>
      </w:pPr>
      <w:r>
        <w:rPr>
          <w:rStyle w:val="s0"/>
        </w:rPr>
        <w:t>влечет предупреждение на юридических лиц.</w:t>
      </w:r>
    </w:p>
    <w:p w:rsidR="00000000" w:rsidRDefault="004766B1">
      <w:pPr>
        <w:ind w:firstLine="400"/>
        <w:jc w:val="both"/>
      </w:pPr>
      <w:r>
        <w:rPr>
          <w:rStyle w:val="s0"/>
        </w:rP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на юридических лиц в размере сорока месячных расчетных показателей.</w:t>
      </w:r>
    </w:p>
    <w:p w:rsidR="00000000" w:rsidRDefault="004766B1">
      <w:pPr>
        <w:ind w:firstLine="400"/>
        <w:jc w:val="both"/>
      </w:pPr>
      <w:r>
        <w:rPr>
          <w:rStyle w:val="s0"/>
        </w:rPr>
        <w:t>3. Представление уполномоченным</w:t>
      </w:r>
      <w:r>
        <w:rPr>
          <w:rStyle w:val="s0"/>
        </w:rPr>
        <w:t>и банками недостоверной отчетности для целей осуществления мониторинга источников спроса и предложения, а также направлений использования иностранной валюты на внутреннем валютном рынке -</w:t>
      </w:r>
    </w:p>
    <w:p w:rsidR="00000000" w:rsidRDefault="004766B1">
      <w:pPr>
        <w:ind w:firstLine="400"/>
        <w:jc w:val="both"/>
      </w:pPr>
      <w:r>
        <w:rPr>
          <w:rStyle w:val="s0"/>
        </w:rPr>
        <w:t>влечет предупреждение на юридических лиц.</w:t>
      </w:r>
    </w:p>
    <w:p w:rsidR="00000000" w:rsidRDefault="004766B1">
      <w:pPr>
        <w:ind w:firstLine="400"/>
        <w:jc w:val="both"/>
      </w:pPr>
      <w:r>
        <w:rPr>
          <w:rStyle w:val="s0"/>
        </w:rPr>
        <w:t>4. Действие, предусмотренн</w:t>
      </w:r>
      <w:r>
        <w:rPr>
          <w:rStyle w:val="s0"/>
        </w:rPr>
        <w:t>ое частью третьей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на юридических лиц в размере сорока месячных расчетных показателей.</w:t>
      </w:r>
    </w:p>
    <w:p w:rsidR="00000000" w:rsidRDefault="004766B1">
      <w:pPr>
        <w:ind w:firstLine="400"/>
        <w:jc w:val="both"/>
      </w:pPr>
      <w:r>
        <w:rPr>
          <w:rStyle w:val="s0"/>
        </w:rPr>
        <w:t>5. Непредставление уполномоченными банками отчетности дл</w:t>
      </w:r>
      <w:r>
        <w:rPr>
          <w:rStyle w:val="s0"/>
        </w:rPr>
        <w:t>я целей осуществления мониторинга источников спроса и предложения, а также направлений использования иностранной валюты на внутреннем валютном рынке -</w:t>
      </w:r>
    </w:p>
    <w:p w:rsidR="00000000" w:rsidRDefault="004766B1">
      <w:pPr>
        <w:ind w:firstLine="400"/>
        <w:jc w:val="both"/>
      </w:pPr>
      <w:r>
        <w:rPr>
          <w:rStyle w:val="s0"/>
        </w:rPr>
        <w:t>влечет штраф на юридических лиц в размере восьмидесяти месячных расчетных показателей.</w:t>
      </w:r>
    </w:p>
    <w:p w:rsidR="00000000" w:rsidRDefault="004766B1">
      <w:pPr>
        <w:ind w:firstLine="400"/>
        <w:jc w:val="both"/>
      </w:pPr>
      <w:r>
        <w:t> </w:t>
      </w:r>
    </w:p>
    <w:p w:rsidR="00000000" w:rsidRDefault="004766B1">
      <w:pPr>
        <w:jc w:val="both"/>
      </w:pPr>
      <w:bookmarkStart w:id="282" w:name="SUB168080000"/>
      <w:bookmarkEnd w:id="282"/>
      <w:r>
        <w:rPr>
          <w:rStyle w:val="s3"/>
        </w:rPr>
        <w:t xml:space="preserve">Кодекс дополнен </w:t>
      </w:r>
      <w:r>
        <w:rPr>
          <w:rStyle w:val="s3"/>
        </w:rPr>
        <w:t xml:space="preserve">статьей 168-4 в соответствии с </w:t>
      </w:r>
      <w:hyperlink r:id="rId1305" w:anchor="sub_id=204" w:history="1">
        <w:r>
          <w:rPr>
            <w:rStyle w:val="a3"/>
            <w:b/>
            <w:bCs/>
            <w:i/>
            <w:iCs/>
            <w:bdr w:val="none" w:sz="0" w:space="0" w:color="auto" w:frame="1"/>
          </w:rPr>
          <w:t>Законом</w:t>
        </w:r>
      </w:hyperlink>
      <w:r>
        <w:rPr>
          <w:rStyle w:val="s3"/>
        </w:rPr>
        <w:t xml:space="preserve"> РК от 16.02.12 г. № 557-IV; в заголовок внесены изменения в соответствии с </w:t>
      </w:r>
      <w:hyperlink r:id="rId1306" w:anchor="sub_id=316804" w:history="1">
        <w:r>
          <w:rPr>
            <w:rStyle w:val="a3"/>
            <w:i/>
            <w:iCs/>
            <w:bdr w:val="none" w:sz="0" w:space="0" w:color="auto" w:frame="1"/>
          </w:rPr>
          <w:t>Законом</w:t>
        </w:r>
      </w:hyperlink>
      <w:r>
        <w:rPr>
          <w:rStyle w:val="s3"/>
        </w:rPr>
        <w:t xml:space="preserve"> РК от 05.07.12 г. № 30-V (</w:t>
      </w:r>
      <w:hyperlink r:id="rId1307" w:anchor="sub_id=16804"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168-8. </w:t>
      </w:r>
      <w:r>
        <w:rPr>
          <w:rStyle w:val="s0"/>
        </w:rPr>
        <w:t>Превышение натуральных норм по административным расходам</w:t>
      </w:r>
    </w:p>
    <w:p w:rsidR="00000000" w:rsidRDefault="004766B1">
      <w:pPr>
        <w:ind w:firstLine="400"/>
        <w:jc w:val="both"/>
      </w:pPr>
      <w:r>
        <w:rPr>
          <w:rStyle w:val="s0"/>
        </w:rPr>
        <w:t>Превышение государственными предприятиями, акционерными обществами и товариществами с ограниченной ответственностью, контролируемыми государством, натуральных норм по административным расходам, установленным нормативными правовыми актами, -</w:t>
      </w:r>
    </w:p>
    <w:p w:rsidR="00000000" w:rsidRDefault="004766B1">
      <w:pPr>
        <w:ind w:firstLine="400"/>
        <w:jc w:val="both"/>
      </w:pPr>
      <w:r>
        <w:rPr>
          <w:rStyle w:val="s0"/>
        </w:rPr>
        <w:t>влечет штраф на</w:t>
      </w:r>
      <w:r>
        <w:rPr>
          <w:rStyle w:val="s0"/>
        </w:rPr>
        <w:t xml:space="preserve"> первых руководителей в размере пятидесяти </w:t>
      </w:r>
      <w:hyperlink r:id="rId1308" w:history="1">
        <w:r>
          <w:rPr>
            <w:rStyle w:val="a3"/>
          </w:rPr>
          <w:t>месячных расчетных показателей</w:t>
        </w:r>
      </w:hyperlink>
      <w:r>
        <w:rPr>
          <w:rStyle w:val="s0"/>
        </w:rPr>
        <w:t>.</w:t>
      </w:r>
    </w:p>
    <w:p w:rsidR="00000000" w:rsidRDefault="004766B1">
      <w:pPr>
        <w:ind w:firstLine="400"/>
        <w:jc w:val="both"/>
      </w:pPr>
      <w:r>
        <w:t> </w:t>
      </w:r>
    </w:p>
    <w:p w:rsidR="00000000" w:rsidRDefault="004766B1">
      <w:pPr>
        <w:jc w:val="both"/>
      </w:pPr>
      <w:bookmarkStart w:id="283" w:name="SUB1690000"/>
      <w:bookmarkEnd w:id="283"/>
      <w:r>
        <w:rPr>
          <w:rStyle w:val="s3"/>
        </w:rPr>
        <w:t xml:space="preserve">В статью 169 внесены изменения в соответствии с </w:t>
      </w:r>
      <w:hyperlink r:id="rId1309" w:anchor="sub_id=18" w:history="1">
        <w:r>
          <w:rPr>
            <w:rStyle w:val="a3"/>
            <w:i/>
            <w:iCs/>
            <w:bdr w:val="none" w:sz="0" w:space="0" w:color="auto" w:frame="1"/>
          </w:rPr>
          <w:t>Законом</w:t>
        </w:r>
      </w:hyperlink>
      <w:r>
        <w:rPr>
          <w:rStyle w:val="s3"/>
        </w:rPr>
        <w:t xml:space="preserve"> РК от 05.12.03 г. № 506-II (</w:t>
      </w:r>
      <w:hyperlink r:id="rId1310" w:anchor="sub_id=1690000" w:history="1">
        <w:r>
          <w:rPr>
            <w:rStyle w:val="a3"/>
            <w:i/>
            <w:iCs/>
            <w:bdr w:val="none" w:sz="0" w:space="0" w:color="auto" w:frame="1"/>
          </w:rPr>
          <w:t>см. стар. ред.</w:t>
        </w:r>
      </w:hyperlink>
      <w:r>
        <w:rPr>
          <w:rStyle w:val="s3"/>
        </w:rPr>
        <w:t xml:space="preserve">); </w:t>
      </w:r>
      <w:hyperlink r:id="rId1311" w:anchor="sub_id=30" w:history="1">
        <w:r>
          <w:rPr>
            <w:rStyle w:val="a3"/>
            <w:i/>
            <w:iCs/>
            <w:bdr w:val="none" w:sz="0" w:space="0" w:color="auto" w:frame="1"/>
          </w:rPr>
          <w:t>Законом</w:t>
        </w:r>
      </w:hyperlink>
      <w:r>
        <w:rPr>
          <w:rStyle w:val="s3"/>
        </w:rPr>
        <w:t xml:space="preserve"> РК от 27.07.07 г. №</w:t>
      </w:r>
      <w:r>
        <w:rPr>
          <w:rStyle w:val="s3"/>
        </w:rPr>
        <w:t xml:space="preserve"> 314-III (введен в действие с 1 января 2008 г.) (</w:t>
      </w:r>
      <w:hyperlink r:id="rId1312" w:anchor="sub_id=1690000" w:history="1">
        <w:r>
          <w:rPr>
            <w:rStyle w:val="a3"/>
            <w:i/>
            <w:iCs/>
            <w:bdr w:val="none" w:sz="0" w:space="0" w:color="auto" w:frame="1"/>
          </w:rPr>
          <w:t>см. стар. ред.</w:t>
        </w:r>
      </w:hyperlink>
      <w:r>
        <w:rPr>
          <w:rStyle w:val="s3"/>
        </w:rPr>
        <w:t xml:space="preserve">); изложена в редакции </w:t>
      </w:r>
      <w:hyperlink r:id="rId1313" w:anchor="sub_id=3169" w:history="1">
        <w:r>
          <w:rPr>
            <w:rStyle w:val="a3"/>
            <w:i/>
            <w:iCs/>
            <w:bdr w:val="none" w:sz="0" w:space="0" w:color="auto" w:frame="1"/>
          </w:rPr>
          <w:t>Зак</w:t>
        </w:r>
        <w:r>
          <w:rPr>
            <w:rStyle w:val="a3"/>
            <w:i/>
            <w:iCs/>
            <w:bdr w:val="none" w:sz="0" w:space="0" w:color="auto" w:frame="1"/>
          </w:rPr>
          <w:t>она</w:t>
        </w:r>
      </w:hyperlink>
      <w:r>
        <w:rPr>
          <w:rStyle w:val="s3"/>
        </w:rPr>
        <w:t xml:space="preserve"> РК от 05.07.12 г. № 30-V (</w:t>
      </w:r>
      <w:hyperlink r:id="rId1314" w:anchor="sub_id=1690000" w:history="1">
        <w:r>
          <w:rPr>
            <w:rStyle w:val="a3"/>
            <w:i/>
            <w:iCs/>
            <w:bdr w:val="none" w:sz="0" w:space="0" w:color="auto" w:frame="1"/>
          </w:rPr>
          <w:t>см. стар. ред.</w:t>
        </w:r>
      </w:hyperlink>
      <w:r>
        <w:rPr>
          <w:rStyle w:val="s3"/>
        </w:rPr>
        <w:t xml:space="preserve">); </w:t>
      </w:r>
      <w:hyperlink r:id="rId1315" w:anchor="sub_id=169" w:history="1">
        <w:r>
          <w:rPr>
            <w:rStyle w:val="a3"/>
            <w:i/>
            <w:iCs/>
            <w:bdr w:val="none" w:sz="0" w:space="0" w:color="auto" w:frame="1"/>
          </w:rPr>
          <w:t>Законом</w:t>
        </w:r>
      </w:hyperlink>
      <w:r>
        <w:rPr>
          <w:rStyle w:val="s3"/>
        </w:rPr>
        <w:t xml:space="preserve"> РК от 10.06.14 г. № 206-V (</w:t>
      </w:r>
      <w:hyperlink r:id="rId1316" w:anchor="sub_id=169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169. </w:t>
      </w:r>
      <w:r>
        <w:rPr>
          <w:rStyle w:val="s0"/>
        </w:rPr>
        <w:t xml:space="preserve">Нарушение требований, связанных с банковским обслуживанием клиентов </w:t>
      </w:r>
    </w:p>
    <w:p w:rsidR="00000000" w:rsidRDefault="004766B1">
      <w:pPr>
        <w:ind w:firstLine="400"/>
        <w:jc w:val="both"/>
      </w:pPr>
      <w:r>
        <w:rPr>
          <w:rStyle w:val="s0"/>
        </w:rPr>
        <w:t>1. Несвоевременный акцепт или отказ в акцепте, несвоевременное исполнение банками,</w:t>
      </w:r>
      <w:r>
        <w:rPr>
          <w:rStyle w:val="s0"/>
        </w:rPr>
        <w:t xml:space="preserve"> организациями, осуществляющими отдельные виды банковских операций, указаний по платежу или переводу денег в нарушение сроков, установленных </w:t>
      </w:r>
      <w:hyperlink r:id="rId1317" w:history="1">
        <w:r>
          <w:rPr>
            <w:rStyle w:val="a3"/>
          </w:rPr>
          <w:t>Законом</w:t>
        </w:r>
      </w:hyperlink>
      <w:r>
        <w:rPr>
          <w:rStyle w:val="s0"/>
        </w:rPr>
        <w:t xml:space="preserve"> Республики Казахстан «О платежах и перевода</w:t>
      </w:r>
      <w:r>
        <w:rPr>
          <w:rStyle w:val="s0"/>
        </w:rPr>
        <w:t>х денег», -</w:t>
      </w:r>
    </w:p>
    <w:p w:rsidR="00000000" w:rsidRDefault="004766B1">
      <w:pPr>
        <w:ind w:firstLine="400"/>
        <w:jc w:val="both"/>
      </w:pPr>
      <w:r>
        <w:rPr>
          <w:rStyle w:val="s0"/>
        </w:rPr>
        <w:t>влекут штраф на юридических лиц в размере пяти процентов от суммы указания по платежу или переводу денег, но не более двухсот месячных расчетных показателей.</w:t>
      </w:r>
    </w:p>
    <w:p w:rsidR="00000000" w:rsidRDefault="004766B1">
      <w:pPr>
        <w:ind w:firstLine="400"/>
        <w:jc w:val="both"/>
      </w:pPr>
      <w:r>
        <w:rPr>
          <w:rStyle w:val="s0"/>
        </w:rPr>
        <w:t>2. Исполнение банками, организациями, осуществляющими отдельные виды банковских операц</w:t>
      </w:r>
      <w:r>
        <w:rPr>
          <w:rStyle w:val="s0"/>
        </w:rPr>
        <w:t xml:space="preserve">ий, указания по платежу или переводу денег, совершенного в пользу бенефициара, отличного от проставленного в указании, или на сумму, отличную от проставленной в указании, - </w:t>
      </w:r>
    </w:p>
    <w:p w:rsidR="00000000" w:rsidRDefault="004766B1">
      <w:pPr>
        <w:ind w:firstLine="400"/>
        <w:jc w:val="both"/>
      </w:pPr>
      <w:r>
        <w:rPr>
          <w:rStyle w:val="s0"/>
        </w:rPr>
        <w:t>влечет штраф на юридических лиц в размере пяти процентов от суммы указания по плат</w:t>
      </w:r>
      <w:r>
        <w:rPr>
          <w:rStyle w:val="s0"/>
        </w:rPr>
        <w:t>ежу или переводу денег, но не более двухсот месячных расчетных показателей.</w:t>
      </w:r>
    </w:p>
    <w:p w:rsidR="00000000" w:rsidRDefault="004766B1">
      <w:pPr>
        <w:ind w:firstLine="400"/>
        <w:jc w:val="both"/>
      </w:pPr>
      <w:r>
        <w:rPr>
          <w:rStyle w:val="s0"/>
        </w:rPr>
        <w:t>3. Утеря банками, организациями, осуществляющими отдельные виды банковских операций, платежных документов клиентов -</w:t>
      </w:r>
    </w:p>
    <w:p w:rsidR="00000000" w:rsidRDefault="004766B1">
      <w:pPr>
        <w:ind w:firstLine="400"/>
        <w:jc w:val="both"/>
      </w:pPr>
      <w:r>
        <w:rPr>
          <w:rStyle w:val="s0"/>
        </w:rPr>
        <w:t>влечет штраф на юридических лиц в размере ста месячных расчетных показателей за каждый платежный документ.</w:t>
      </w:r>
    </w:p>
    <w:p w:rsidR="00000000" w:rsidRDefault="004766B1">
      <w:pPr>
        <w:ind w:firstLine="400"/>
        <w:jc w:val="both"/>
      </w:pPr>
      <w:r>
        <w:rPr>
          <w:rStyle w:val="s0"/>
        </w:rPr>
        <w:t>4. Необоснованный отказ банками, организациями, осуществляющими отдельные виды банковских операций, в акцепте указания по платежу или переводу денег:</w:t>
      </w:r>
    </w:p>
    <w:p w:rsidR="00000000" w:rsidRDefault="004766B1">
      <w:pPr>
        <w:ind w:firstLine="400"/>
        <w:jc w:val="both"/>
      </w:pPr>
      <w:r>
        <w:rPr>
          <w:rStyle w:val="s0"/>
        </w:rPr>
        <w:t>при обеспечении отправителем суммы денег, необходимой для осуществления перевода денег;</w:t>
      </w:r>
    </w:p>
    <w:p w:rsidR="00000000" w:rsidRDefault="004766B1">
      <w:pPr>
        <w:ind w:firstLine="400"/>
        <w:jc w:val="both"/>
      </w:pPr>
      <w:r>
        <w:rPr>
          <w:rStyle w:val="s0"/>
        </w:rPr>
        <w:t>если платежный документ не содержит признаков подделки;</w:t>
      </w:r>
    </w:p>
    <w:p w:rsidR="00000000" w:rsidRDefault="004766B1">
      <w:pPr>
        <w:ind w:firstLine="400"/>
        <w:jc w:val="both"/>
      </w:pPr>
      <w:r>
        <w:rPr>
          <w:rStyle w:val="s0"/>
        </w:rPr>
        <w:t>если отправителем соблюдены требования к порядку составления и предъявления указания о переводе денег и (или) и</w:t>
      </w:r>
      <w:r>
        <w:rPr>
          <w:rStyle w:val="s0"/>
        </w:rPr>
        <w:t>ных требований, установленных законодательством Республики Казахстан и (или) условиями договора;</w:t>
      </w:r>
    </w:p>
    <w:p w:rsidR="00000000" w:rsidRDefault="004766B1">
      <w:pPr>
        <w:ind w:firstLine="400"/>
        <w:jc w:val="both"/>
      </w:pPr>
      <w:r>
        <w:rPr>
          <w:rStyle w:val="s0"/>
        </w:rPr>
        <w:t xml:space="preserve">если отказ в акцепте указания не относится к случаям, предусмотренным </w:t>
      </w:r>
      <w:hyperlink r:id="rId1318" w:history="1">
        <w:r>
          <w:rPr>
            <w:rStyle w:val="a3"/>
          </w:rPr>
          <w:t>Законом</w:t>
        </w:r>
      </w:hyperlink>
      <w:r>
        <w:rPr>
          <w:rStyle w:val="s0"/>
        </w:rPr>
        <w:t xml:space="preserve"> </w:t>
      </w:r>
      <w:r>
        <w:rPr>
          <w:rStyle w:val="s0"/>
        </w:rPr>
        <w:t xml:space="preserve">Республики Казахстан «О противодействии легализации (отмыванию) доходов, полученных преступным путем, и финансированию терроризма», - </w:t>
      </w:r>
    </w:p>
    <w:p w:rsidR="00000000" w:rsidRDefault="004766B1">
      <w:pPr>
        <w:ind w:firstLine="400"/>
        <w:jc w:val="both"/>
      </w:pPr>
      <w:r>
        <w:rPr>
          <w:rStyle w:val="s0"/>
        </w:rPr>
        <w:t>влечет штраф на юридических лиц в размере пяти процентов от суммы указания по платежу или переводу денег, но не более дву</w:t>
      </w:r>
      <w:r>
        <w:rPr>
          <w:rStyle w:val="s0"/>
        </w:rPr>
        <w:t>хсот месячных расчетных показателей.</w:t>
      </w:r>
    </w:p>
    <w:p w:rsidR="00000000" w:rsidRDefault="004766B1">
      <w:pPr>
        <w:ind w:firstLine="400"/>
        <w:jc w:val="both"/>
      </w:pPr>
      <w:r>
        <w:rPr>
          <w:rStyle w:val="s0"/>
        </w:rPr>
        <w:t xml:space="preserve">5. Нарушение банками, организациями, осуществляющими отдельные виды банковских операций, очередности изъятия денег с банковского счета клиента, установленной </w:t>
      </w:r>
      <w:hyperlink r:id="rId1319" w:history="1">
        <w:r>
          <w:rPr>
            <w:rStyle w:val="a3"/>
          </w:rPr>
          <w:t>Гражданским кодексом</w:t>
        </w:r>
      </w:hyperlink>
      <w:r>
        <w:rPr>
          <w:rStyle w:val="s0"/>
        </w:rPr>
        <w:t xml:space="preserve"> Республики Казахстан, -</w:t>
      </w:r>
    </w:p>
    <w:p w:rsidR="00000000" w:rsidRDefault="004766B1">
      <w:pPr>
        <w:ind w:firstLine="400"/>
        <w:jc w:val="both"/>
      </w:pPr>
      <w:r>
        <w:rPr>
          <w:rStyle w:val="s0"/>
        </w:rPr>
        <w:t>влечет штраф на юридических лиц в размере ста месячных расчетных показателей.</w:t>
      </w:r>
    </w:p>
    <w:p w:rsidR="00000000" w:rsidRDefault="004766B1">
      <w:pPr>
        <w:ind w:firstLine="400"/>
        <w:jc w:val="both"/>
      </w:pPr>
      <w:r>
        <w:rPr>
          <w:rStyle w:val="s0"/>
        </w:rPr>
        <w:t>6. Неисполнение указаний по платежу или переводу денег либо требований по получению денег наличными, а также незачисление денег на</w:t>
      </w:r>
      <w:r>
        <w:rPr>
          <w:rStyle w:val="s0"/>
        </w:rPr>
        <w:t xml:space="preserve"> банковский счет владельца в нарушение требований законодательства Республики Казахстан -</w:t>
      </w:r>
    </w:p>
    <w:p w:rsidR="00000000" w:rsidRDefault="004766B1">
      <w:pPr>
        <w:ind w:firstLine="400"/>
        <w:jc w:val="both"/>
      </w:pPr>
      <w:r>
        <w:rPr>
          <w:rStyle w:val="s0"/>
        </w:rPr>
        <w:t>влекут штраф на юридических лиц в размере пяти процентов от суммы указания по платежу или переводу денег, но не более двухсот месячных расчетных показателей.</w:t>
      </w:r>
    </w:p>
    <w:p w:rsidR="00000000" w:rsidRDefault="004766B1">
      <w:pPr>
        <w:ind w:firstLine="400"/>
        <w:jc w:val="both"/>
      </w:pPr>
      <w:r>
        <w:rPr>
          <w:rStyle w:val="s0"/>
        </w:rPr>
        <w:t>Примечан</w:t>
      </w:r>
      <w:r>
        <w:rPr>
          <w:rStyle w:val="s0"/>
        </w:rPr>
        <w:t xml:space="preserve">ие. </w:t>
      </w:r>
    </w:p>
    <w:p w:rsidR="00000000" w:rsidRDefault="004766B1">
      <w:pPr>
        <w:ind w:firstLine="400"/>
        <w:jc w:val="both"/>
      </w:pPr>
      <w:r>
        <w:rPr>
          <w:rStyle w:val="s0"/>
        </w:rPr>
        <w:t xml:space="preserve">Требования настоящей статьи не распространяются на действия (бездействие), ответственность за которые предусмотрена </w:t>
      </w:r>
      <w:hyperlink w:anchor="sub880500" w:history="1">
        <w:r>
          <w:rPr>
            <w:rStyle w:val="a3"/>
          </w:rPr>
          <w:t>частью пятой статьи 88</w:t>
        </w:r>
      </w:hyperlink>
      <w:r>
        <w:rPr>
          <w:rStyle w:val="s0"/>
        </w:rPr>
        <w:t xml:space="preserve">, </w:t>
      </w:r>
      <w:hyperlink w:anchor="sub88010300" w:history="1">
        <w:r>
          <w:rPr>
            <w:rStyle w:val="a3"/>
          </w:rPr>
          <w:t>частью третьей статьи 88-1</w:t>
        </w:r>
      </w:hyperlink>
      <w:r>
        <w:rPr>
          <w:rStyle w:val="s0"/>
        </w:rPr>
        <w:t xml:space="preserve">, </w:t>
      </w:r>
      <w:hyperlink w:anchor="sub2160000" w:history="1">
        <w:r>
          <w:rPr>
            <w:rStyle w:val="a3"/>
          </w:rPr>
          <w:t>статьями 216</w:t>
        </w:r>
      </w:hyperlink>
      <w:r>
        <w:rPr>
          <w:rStyle w:val="s0"/>
        </w:rPr>
        <w:t xml:space="preserve"> и </w:t>
      </w:r>
      <w:hyperlink w:anchor="sub2170000" w:history="1">
        <w:r>
          <w:rPr>
            <w:rStyle w:val="a3"/>
          </w:rPr>
          <w:t>217</w:t>
        </w:r>
      </w:hyperlink>
      <w:r>
        <w:rPr>
          <w:rStyle w:val="s0"/>
        </w:rPr>
        <w:t xml:space="preserve"> настоящего Кодекса.</w:t>
      </w:r>
    </w:p>
    <w:p w:rsidR="00000000" w:rsidRDefault="004766B1">
      <w:pPr>
        <w:ind w:left="1200" w:hanging="800"/>
        <w:jc w:val="both"/>
      </w:pPr>
      <w:r>
        <w:rPr>
          <w:rStyle w:val="s1"/>
        </w:rPr>
        <w:t> </w:t>
      </w:r>
    </w:p>
    <w:p w:rsidR="00000000" w:rsidRDefault="004766B1">
      <w:pPr>
        <w:jc w:val="both"/>
      </w:pPr>
      <w:bookmarkStart w:id="284" w:name="SUB169010000"/>
      <w:bookmarkEnd w:id="284"/>
      <w:r>
        <w:rPr>
          <w:rStyle w:val="s3"/>
        </w:rPr>
        <w:t xml:space="preserve">Кодекс дополнен статьей 169-1 в соответствии с </w:t>
      </w:r>
      <w:hyperlink r:id="rId1320" w:anchor="sub_id=19" w:history="1">
        <w:r>
          <w:rPr>
            <w:rStyle w:val="a3"/>
            <w:i/>
            <w:iCs/>
            <w:bdr w:val="none" w:sz="0" w:space="0" w:color="auto" w:frame="1"/>
          </w:rPr>
          <w:t>Законом</w:t>
        </w:r>
      </w:hyperlink>
      <w:r>
        <w:rPr>
          <w:rStyle w:val="s3"/>
        </w:rPr>
        <w:t xml:space="preserve"> РК от 05.12.03 г. № 506-II; внес</w:t>
      </w:r>
      <w:r>
        <w:rPr>
          <w:rStyle w:val="s3"/>
        </w:rPr>
        <w:t xml:space="preserve">ены изменения в соответствии с </w:t>
      </w:r>
      <w:hyperlink r:id="rId1321" w:anchor="sub_id=16901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1322" w:anchor="sub_id=1690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169-1.</w:t>
      </w:r>
      <w:r>
        <w:t xml:space="preserve"> Выпуск дружеских, бронзовых и финансовых векселей на территории Республики Казахстан </w:t>
      </w:r>
    </w:p>
    <w:p w:rsidR="00000000" w:rsidRDefault="004766B1">
      <w:pPr>
        <w:ind w:firstLine="400"/>
        <w:jc w:val="both"/>
      </w:pPr>
      <w:r>
        <w:t xml:space="preserve">Выпуск </w:t>
      </w:r>
      <w:hyperlink r:id="rId1323" w:anchor="sub_id=5" w:history="1">
        <w:r>
          <w:rPr>
            <w:rStyle w:val="a3"/>
          </w:rPr>
          <w:t>дружеских, бронзовых и финансовых векселей</w:t>
        </w:r>
      </w:hyperlink>
      <w:r>
        <w:t xml:space="preserve"> на территории Республики Казахстан - </w:t>
      </w:r>
    </w:p>
    <w:p w:rsidR="00000000" w:rsidRDefault="004766B1">
      <w:pPr>
        <w:ind w:firstLine="400"/>
        <w:jc w:val="both"/>
      </w:pPr>
      <w:r>
        <w:rPr>
          <w:rStyle w:val="s0"/>
        </w:rPr>
        <w:t xml:space="preserve">влечет штраф на физических лиц в размере сорока, на должностных лиц, индивидуальных предпринимателей - в размере шестидесяти, на юридических лиц, являющихся субъектами малого </w:t>
      </w:r>
      <w:r>
        <w:rPr>
          <w:rStyle w:val="s0"/>
        </w:rPr>
        <w:t>или среднего предпринимательства, - в размере двухсот, на юридических лиц, являющихся субъектами крупного предпринимательства, - в размере четырехсот месячных расчетных показателей.</w:t>
      </w:r>
    </w:p>
    <w:p w:rsidR="00000000" w:rsidRDefault="004766B1">
      <w:pPr>
        <w:ind w:firstLine="400"/>
        <w:jc w:val="both"/>
      </w:pPr>
      <w:r>
        <w:t> </w:t>
      </w:r>
    </w:p>
    <w:p w:rsidR="00000000" w:rsidRDefault="004766B1">
      <w:pPr>
        <w:jc w:val="both"/>
      </w:pPr>
      <w:bookmarkStart w:id="285" w:name="SUB169020000"/>
      <w:bookmarkEnd w:id="285"/>
      <w:r>
        <w:rPr>
          <w:rStyle w:val="s3"/>
        </w:rPr>
        <w:t xml:space="preserve">Кодекс дополнен статьей 169-2 в соответствии с </w:t>
      </w:r>
      <w:hyperlink r:id="rId1324" w:anchor="sub_id=100" w:history="1">
        <w:r>
          <w:rPr>
            <w:rStyle w:val="a3"/>
            <w:i/>
            <w:iCs/>
            <w:bdr w:val="none" w:sz="0" w:space="0" w:color="auto" w:frame="1"/>
          </w:rPr>
          <w:t>Законом</w:t>
        </w:r>
      </w:hyperlink>
      <w:r>
        <w:rPr>
          <w:rStyle w:val="s3"/>
        </w:rPr>
        <w:t xml:space="preserve"> РК от 21.07.11 г. № 466-IV (введены в действие по истечении тридцати календарных дней после его первого официального </w:t>
      </w:r>
      <w:hyperlink r:id="rId1325" w:history="1">
        <w:r>
          <w:rPr>
            <w:rStyle w:val="a3"/>
            <w:i/>
            <w:iCs/>
            <w:bdr w:val="none" w:sz="0" w:space="0" w:color="auto" w:frame="1"/>
          </w:rPr>
          <w:t>опубликова</w:t>
        </w:r>
        <w:r>
          <w:rPr>
            <w:rStyle w:val="a3"/>
            <w:i/>
            <w:iCs/>
            <w:bdr w:val="none" w:sz="0" w:space="0" w:color="auto" w:frame="1"/>
          </w:rPr>
          <w:t>ния</w:t>
        </w:r>
      </w:hyperlink>
      <w:r>
        <w:rPr>
          <w:rStyle w:val="s3"/>
        </w:rPr>
        <w:t>)</w:t>
      </w:r>
    </w:p>
    <w:p w:rsidR="00000000" w:rsidRDefault="004766B1">
      <w:pPr>
        <w:ind w:left="1200" w:hanging="800"/>
        <w:jc w:val="both"/>
      </w:pPr>
      <w:r>
        <w:rPr>
          <w:rStyle w:val="s1"/>
        </w:rPr>
        <w:t xml:space="preserve">Статья 169-2. </w:t>
      </w:r>
      <w:r>
        <w:rPr>
          <w:rStyle w:val="s0"/>
        </w:rPr>
        <w:t>Нарушение требований выпуска, использования и погашения электронных денег</w:t>
      </w:r>
    </w:p>
    <w:p w:rsidR="00000000" w:rsidRDefault="004766B1">
      <w:pPr>
        <w:ind w:firstLine="400"/>
        <w:jc w:val="both"/>
      </w:pPr>
      <w:r>
        <w:rPr>
          <w:rStyle w:val="s0"/>
        </w:rPr>
        <w:t>1. Выпуск эмитентом электронных денег на сумму, не соответствующую сумме принятых на себя обязательств, -</w:t>
      </w:r>
    </w:p>
    <w:p w:rsidR="00000000" w:rsidRDefault="004766B1">
      <w:pPr>
        <w:ind w:firstLine="400"/>
        <w:jc w:val="both"/>
      </w:pPr>
      <w:r>
        <w:rPr>
          <w:rStyle w:val="s0"/>
        </w:rPr>
        <w:t xml:space="preserve">влечет штраф в размере трехсот </w:t>
      </w:r>
      <w:hyperlink r:id="rId1326" w:history="1">
        <w:r>
          <w:rPr>
            <w:rStyle w:val="a3"/>
          </w:rPr>
          <w:t>месячных расчетных показателей</w:t>
        </w:r>
      </w:hyperlink>
      <w:r>
        <w:rPr>
          <w:rStyle w:val="s0"/>
        </w:rPr>
        <w:t>.</w:t>
      </w:r>
    </w:p>
    <w:p w:rsidR="00000000" w:rsidRDefault="004766B1">
      <w:pPr>
        <w:ind w:firstLine="400"/>
        <w:jc w:val="both"/>
      </w:pPr>
      <w:r>
        <w:rPr>
          <w:rStyle w:val="s0"/>
        </w:rPr>
        <w:t>2. Те же действия, совершенные повторно в течение года после наложения административного взыскания, предусмотренного частью первой настоящей статьи, -</w:t>
      </w:r>
    </w:p>
    <w:p w:rsidR="00000000" w:rsidRDefault="004766B1">
      <w:pPr>
        <w:ind w:firstLine="400"/>
        <w:jc w:val="both"/>
      </w:pPr>
      <w:r>
        <w:rPr>
          <w:rStyle w:val="s0"/>
        </w:rPr>
        <w:t>влекут штраф в размере шестисот мес</w:t>
      </w:r>
      <w:r>
        <w:rPr>
          <w:rStyle w:val="s0"/>
        </w:rPr>
        <w:t>ячных расчетных показателей.</w:t>
      </w:r>
    </w:p>
    <w:p w:rsidR="00000000" w:rsidRDefault="004766B1">
      <w:pPr>
        <w:ind w:firstLine="400"/>
        <w:jc w:val="both"/>
      </w:pPr>
      <w:r>
        <w:rPr>
          <w:rStyle w:val="s0"/>
        </w:rPr>
        <w:t>3. Выпуск эмитентом электронных денег на сумму, превышающую сто месячных расчетных показателей, без идентификации владельца электронных денег, а также допущение эмитентом использования электронных денег в системе электронных де</w:t>
      </w:r>
      <w:r>
        <w:rPr>
          <w:rStyle w:val="s0"/>
        </w:rPr>
        <w:t>нег при совершении операций на сумму, которая превышает установленные ограничения по максимальной сумме одной операции, -</w:t>
      </w:r>
    </w:p>
    <w:p w:rsidR="00000000" w:rsidRDefault="004766B1">
      <w:pPr>
        <w:ind w:firstLine="400"/>
        <w:jc w:val="both"/>
      </w:pPr>
      <w:r>
        <w:rPr>
          <w:rStyle w:val="s0"/>
        </w:rPr>
        <w:t>влекут штраф в размере двухсот месячных расчетных показателей.</w:t>
      </w:r>
    </w:p>
    <w:p w:rsidR="00000000" w:rsidRDefault="004766B1">
      <w:pPr>
        <w:ind w:firstLine="400"/>
        <w:jc w:val="both"/>
      </w:pPr>
      <w:r>
        <w:rPr>
          <w:rStyle w:val="s0"/>
        </w:rPr>
        <w:t xml:space="preserve">4. Те же действия, совершенные повторно в течение года после наложения </w:t>
      </w:r>
      <w:r>
        <w:rPr>
          <w:rStyle w:val="s0"/>
        </w:rPr>
        <w:t>административного взыскания, предусмотренного частью третьей настоящей статьи, -</w:t>
      </w:r>
    </w:p>
    <w:p w:rsidR="00000000" w:rsidRDefault="004766B1">
      <w:pPr>
        <w:ind w:firstLine="400"/>
        <w:jc w:val="both"/>
      </w:pPr>
      <w:r>
        <w:rPr>
          <w:rStyle w:val="s0"/>
        </w:rPr>
        <w:t>влекут штраф в размере пятисот месячных расчетных показателей.</w:t>
      </w:r>
    </w:p>
    <w:p w:rsidR="00000000" w:rsidRDefault="004766B1">
      <w:pPr>
        <w:ind w:firstLine="400"/>
        <w:jc w:val="both"/>
      </w:pPr>
      <w:r>
        <w:rPr>
          <w:rStyle w:val="s0"/>
        </w:rPr>
        <w:t>5. Непогашение, несвоевременное и неполное погашение эмитентом электронных денег, полученных индивидуальным пред</w:t>
      </w:r>
      <w:r>
        <w:rPr>
          <w:rStyle w:val="s0"/>
        </w:rPr>
        <w:t>принимателем или юридическим лицом от физических лиц при оплате по гражданско-правовым сделкам, -</w:t>
      </w:r>
    </w:p>
    <w:p w:rsidR="00000000" w:rsidRDefault="004766B1">
      <w:pPr>
        <w:ind w:firstLine="400"/>
        <w:jc w:val="both"/>
      </w:pPr>
      <w:r>
        <w:rPr>
          <w:rStyle w:val="s0"/>
        </w:rPr>
        <w:t>влекут штраф в размере ста месячных расчетных показателей.</w:t>
      </w:r>
    </w:p>
    <w:p w:rsidR="00000000" w:rsidRDefault="004766B1">
      <w:pPr>
        <w:ind w:firstLine="400"/>
        <w:jc w:val="both"/>
      </w:pPr>
      <w:r>
        <w:rPr>
          <w:rStyle w:val="s0"/>
        </w:rPr>
        <w:t>6. Те же действия, совершенные повторно в течение года после наложения административного взыскания, предусмотренного частью пятой настоящей статьи, -</w:t>
      </w:r>
    </w:p>
    <w:p w:rsidR="00000000" w:rsidRDefault="004766B1">
      <w:pPr>
        <w:ind w:firstLine="400"/>
        <w:jc w:val="both"/>
      </w:pPr>
      <w:r>
        <w:rPr>
          <w:rStyle w:val="s0"/>
        </w:rPr>
        <w:t>влекут штраф в размере двухсот месячных расчетных показателей.</w:t>
      </w:r>
    </w:p>
    <w:p w:rsidR="00000000" w:rsidRDefault="004766B1">
      <w:pPr>
        <w:ind w:firstLine="400"/>
        <w:jc w:val="both"/>
      </w:pPr>
      <w:r>
        <w:t> </w:t>
      </w:r>
    </w:p>
    <w:p w:rsidR="00000000" w:rsidRDefault="004766B1">
      <w:pPr>
        <w:jc w:val="both"/>
      </w:pPr>
      <w:bookmarkStart w:id="286" w:name="SUB1700000"/>
      <w:bookmarkEnd w:id="286"/>
      <w:r>
        <w:rPr>
          <w:rStyle w:val="s3"/>
        </w:rPr>
        <w:t>В статью 170 внесены изменения в соответс</w:t>
      </w:r>
      <w:r>
        <w:rPr>
          <w:rStyle w:val="s3"/>
        </w:rPr>
        <w:t xml:space="preserve">твии с </w:t>
      </w:r>
      <w:hyperlink r:id="rId1327" w:anchor="sub_id=304" w:history="1">
        <w:r>
          <w:rPr>
            <w:rStyle w:val="a3"/>
            <w:i/>
            <w:iCs/>
            <w:bdr w:val="none" w:sz="0" w:space="0" w:color="auto" w:frame="1"/>
          </w:rPr>
          <w:t>Законом</w:t>
        </w:r>
      </w:hyperlink>
      <w:r>
        <w:rPr>
          <w:rStyle w:val="s3"/>
        </w:rPr>
        <w:t xml:space="preserve"> РК от 10.07.03 г. № 483-II (</w:t>
      </w:r>
      <w:hyperlink r:id="rId1328" w:anchor="sub_id=1700000" w:history="1">
        <w:r>
          <w:rPr>
            <w:rStyle w:val="a3"/>
            <w:i/>
            <w:iCs/>
            <w:bdr w:val="none" w:sz="0" w:space="0" w:color="auto" w:frame="1"/>
          </w:rPr>
          <w:t>см. стар. ред.</w:t>
        </w:r>
      </w:hyperlink>
      <w:r>
        <w:rPr>
          <w:rStyle w:val="s3"/>
        </w:rPr>
        <w:t>) (введен в действие с 1 января 200</w:t>
      </w:r>
      <w:r>
        <w:rPr>
          <w:rStyle w:val="s3"/>
        </w:rPr>
        <w:t xml:space="preserve">4 года); </w:t>
      </w:r>
      <w:hyperlink r:id="rId1329" w:anchor="sub_id=20" w:history="1">
        <w:r>
          <w:rPr>
            <w:rStyle w:val="a3"/>
            <w:i/>
            <w:iCs/>
            <w:bdr w:val="none" w:sz="0" w:space="0" w:color="auto" w:frame="1"/>
          </w:rPr>
          <w:t>Законом</w:t>
        </w:r>
      </w:hyperlink>
      <w:r>
        <w:rPr>
          <w:rStyle w:val="s3"/>
        </w:rPr>
        <w:t xml:space="preserve"> РК от 05.12.03 г. № 506-II (</w:t>
      </w:r>
      <w:hyperlink r:id="rId1330" w:anchor="sub_id=1700000" w:history="1">
        <w:r>
          <w:rPr>
            <w:rStyle w:val="a3"/>
            <w:i/>
            <w:iCs/>
            <w:bdr w:val="none" w:sz="0" w:space="0" w:color="auto" w:frame="1"/>
          </w:rPr>
          <w:t>см. стар. ред.</w:t>
        </w:r>
      </w:hyperlink>
      <w:r>
        <w:rPr>
          <w:rStyle w:val="s3"/>
        </w:rPr>
        <w:t xml:space="preserve">); </w:t>
      </w:r>
      <w:hyperlink r:id="rId1331" w:anchor="sub_id=301" w:history="1">
        <w:r>
          <w:rPr>
            <w:rStyle w:val="a3"/>
            <w:i/>
            <w:iCs/>
            <w:bdr w:val="none" w:sz="0" w:space="0" w:color="auto" w:frame="1"/>
          </w:rPr>
          <w:t>Законом</w:t>
        </w:r>
      </w:hyperlink>
      <w:r>
        <w:rPr>
          <w:rStyle w:val="s3"/>
        </w:rPr>
        <w:t xml:space="preserve"> РК от 08.07.05 г. № 72-III (</w:t>
      </w:r>
      <w:hyperlink r:id="rId1332" w:anchor="sub_id=1700000" w:history="1">
        <w:r>
          <w:rPr>
            <w:rStyle w:val="a3"/>
            <w:i/>
            <w:iCs/>
            <w:bdr w:val="none" w:sz="0" w:space="0" w:color="auto" w:frame="1"/>
          </w:rPr>
          <w:t>см. стар. ред.</w:t>
        </w:r>
      </w:hyperlink>
      <w:r>
        <w:rPr>
          <w:rStyle w:val="s3"/>
        </w:rPr>
        <w:t xml:space="preserve">); изложена в редакции </w:t>
      </w:r>
      <w:hyperlink r:id="rId1333" w:anchor="sub_id=10302" w:history="1">
        <w:r>
          <w:rPr>
            <w:rStyle w:val="a3"/>
            <w:i/>
            <w:iCs/>
            <w:bdr w:val="none" w:sz="0" w:space="0" w:color="auto" w:frame="1"/>
          </w:rPr>
          <w:t>Закона</w:t>
        </w:r>
      </w:hyperlink>
      <w:r>
        <w:rPr>
          <w:rStyle w:val="s3"/>
        </w:rPr>
        <w:t xml:space="preserve"> РК от 23.12.05 г. № 107-III (</w:t>
      </w:r>
      <w:hyperlink r:id="rId1334" w:anchor="sub_id=1700000" w:history="1">
        <w:r>
          <w:rPr>
            <w:rStyle w:val="a3"/>
            <w:i/>
            <w:iCs/>
            <w:bdr w:val="none" w:sz="0" w:space="0" w:color="auto" w:frame="1"/>
          </w:rPr>
          <w:t>см. стар. ред.</w:t>
        </w:r>
      </w:hyperlink>
      <w:r>
        <w:rPr>
          <w:rStyle w:val="s3"/>
        </w:rPr>
        <w:t xml:space="preserve">); </w:t>
      </w:r>
      <w:hyperlink r:id="rId1335" w:anchor="sub_id=507" w:history="1">
        <w:r>
          <w:rPr>
            <w:rStyle w:val="a3"/>
            <w:i/>
            <w:iCs/>
          </w:rPr>
          <w:t>Закон</w:t>
        </w:r>
        <w:r>
          <w:rPr>
            <w:rStyle w:val="a3"/>
          </w:rPr>
          <w:t>а</w:t>
        </w:r>
      </w:hyperlink>
      <w:r>
        <w:rPr>
          <w:rStyle w:val="s3"/>
        </w:rPr>
        <w:t xml:space="preserve"> РК от 28.12.11 г. № 524-IV (</w:t>
      </w:r>
      <w:hyperlink r:id="rId1336" w:anchor="sub_id=1700000" w:history="1">
        <w:r>
          <w:rPr>
            <w:rStyle w:val="a3"/>
            <w:i/>
            <w:iCs/>
          </w:rPr>
          <w:t>см. стар. ред.</w:t>
        </w:r>
      </w:hyperlink>
      <w:r>
        <w:rPr>
          <w:rStyle w:val="s3"/>
        </w:rPr>
        <w:t>)</w:t>
      </w:r>
    </w:p>
    <w:p w:rsidR="00000000" w:rsidRDefault="004766B1">
      <w:pPr>
        <w:ind w:left="1200" w:hanging="800"/>
        <w:jc w:val="both"/>
      </w:pPr>
      <w:r>
        <w:rPr>
          <w:rStyle w:val="s1"/>
        </w:rPr>
        <w:t>Статья 170.</w:t>
      </w:r>
      <w:r>
        <w:rPr>
          <w:rStyle w:val="s0"/>
        </w:rPr>
        <w:t xml:space="preserve"> Нарушения, связанные с неправомерным приобретением прямо или косвенно десяти ил</w:t>
      </w:r>
      <w:r>
        <w:rPr>
          <w:rStyle w:val="s0"/>
        </w:rPr>
        <w:t>и более процентов акций финансовой организации без получения письменного согласия Национального Банка Республики Казахстан</w:t>
      </w:r>
    </w:p>
    <w:p w:rsidR="00000000" w:rsidRDefault="004766B1">
      <w:pPr>
        <w:ind w:firstLine="400"/>
        <w:jc w:val="both"/>
      </w:pPr>
      <w:r>
        <w:rPr>
          <w:rStyle w:val="s0"/>
        </w:rPr>
        <w:t>Приобретение лицом прямо или косвенно акций финансовой организации в размере десяти или более процентов от размещенных (за вычетом пр</w:t>
      </w:r>
      <w:r>
        <w:rPr>
          <w:rStyle w:val="s0"/>
        </w:rPr>
        <w:t xml:space="preserve">ивилегированных и выкупленных) акций финансовой организации, а также контроля или возможности оказывать влияние на принимаемые финансовой организацией решения в размере десяти или более процентов от размещенных (за вычетом привилегированных и выкупленных) </w:t>
      </w:r>
      <w:r>
        <w:rPr>
          <w:rStyle w:val="s0"/>
        </w:rPr>
        <w:t>акций финансовой организации без письменного согласия Национального Банка Республики Казахстан -</w:t>
      </w:r>
    </w:p>
    <w:p w:rsidR="00000000" w:rsidRDefault="004766B1">
      <w:pPr>
        <w:ind w:firstLine="400"/>
        <w:jc w:val="both"/>
      </w:pPr>
      <w:r>
        <w:rPr>
          <w:rStyle w:val="s0"/>
        </w:rPr>
        <w:t>влечет штраф на физических лиц в размере двухсот, на должностных лиц - в размере четырехсот, на юридических лиц, являющихся субъектами среднего предприниматель</w:t>
      </w:r>
      <w:r>
        <w:rPr>
          <w:rStyle w:val="s0"/>
        </w:rPr>
        <w:t>ства, - в размере тысячи, на юридических лиц, являющихся субъектами крупного предпринимательства, - в размере двух тысяч месячных расчетных показателей.</w:t>
      </w:r>
    </w:p>
    <w:p w:rsidR="00000000" w:rsidRDefault="004766B1">
      <w:pPr>
        <w:jc w:val="both"/>
      </w:pPr>
      <w:r>
        <w:rPr>
          <w:rStyle w:val="s3"/>
        </w:rPr>
        <w:t xml:space="preserve">Примечание изложено в редакции </w:t>
      </w:r>
      <w:hyperlink r:id="rId1337" w:anchor="sub_id=504" w:history="1">
        <w:r>
          <w:rPr>
            <w:rStyle w:val="a3"/>
            <w:i/>
            <w:iCs/>
            <w:bdr w:val="none" w:sz="0" w:space="0" w:color="auto" w:frame="1"/>
          </w:rPr>
          <w:t>Закона</w:t>
        </w:r>
      </w:hyperlink>
      <w:r>
        <w:rPr>
          <w:rStyle w:val="s3"/>
        </w:rPr>
        <w:t xml:space="preserve"> РК от 21.06.13 г. № 106-V (вводятся в действие с даты, следующей за датой подписания единым накопительным пенсионным фондом </w:t>
      </w:r>
      <w:hyperlink r:id="rId1338" w:history="1">
        <w:r>
          <w:rPr>
            <w:rStyle w:val="a3"/>
            <w:i/>
            <w:iCs/>
            <w:bdr w:val="none" w:sz="0" w:space="0" w:color="auto" w:frame="1"/>
          </w:rPr>
          <w:t>акта приема-передачи</w:t>
        </w:r>
      </w:hyperlink>
      <w:r>
        <w:rPr>
          <w:rStyle w:val="s3"/>
        </w:rPr>
        <w:t xml:space="preserve"> пенсионных активов и обязатель</w:t>
      </w:r>
      <w:r>
        <w:rPr>
          <w:rStyle w:val="s3"/>
        </w:rPr>
        <w:t>ств с последним накопительным пенсионным фондом) (</w:t>
      </w:r>
      <w:hyperlink r:id="rId1339" w:anchor="sub_id=1700000" w:history="1">
        <w:r>
          <w:rPr>
            <w:rStyle w:val="a3"/>
            <w:i/>
            <w:iCs/>
            <w:bdr w:val="none" w:sz="0" w:space="0" w:color="auto" w:frame="1"/>
          </w:rPr>
          <w:t>см. актуальную ред.</w:t>
        </w:r>
      </w:hyperlink>
      <w:r>
        <w:rPr>
          <w:rStyle w:val="s3"/>
        </w:rPr>
        <w:t>)</w:t>
      </w:r>
    </w:p>
    <w:p w:rsidR="00000000" w:rsidRDefault="004766B1">
      <w:pPr>
        <w:ind w:firstLine="400"/>
        <w:jc w:val="both"/>
      </w:pPr>
      <w:r>
        <w:rPr>
          <w:rStyle w:val="s19"/>
        </w:rPr>
        <w:t xml:space="preserve">Примечание. Под финансовыми организациями в настоящей статье следует понимать банк, страховую (перестраховочную) организацию, добровольный накопительный пенсионный фонд, управляющего инвестиционным портфелем. </w:t>
      </w:r>
    </w:p>
    <w:p w:rsidR="00000000" w:rsidRDefault="004766B1">
      <w:pPr>
        <w:ind w:firstLine="400"/>
        <w:jc w:val="both"/>
      </w:pPr>
      <w:r>
        <w:t> </w:t>
      </w:r>
    </w:p>
    <w:p w:rsidR="00000000" w:rsidRDefault="004766B1">
      <w:pPr>
        <w:jc w:val="both"/>
      </w:pPr>
      <w:bookmarkStart w:id="287" w:name="SUB170010000"/>
      <w:bookmarkEnd w:id="287"/>
      <w:r>
        <w:rPr>
          <w:rStyle w:val="s3"/>
        </w:rPr>
        <w:t>Кодекс дополнен статьей 170-1 в соответствии</w:t>
      </w:r>
      <w:r>
        <w:rPr>
          <w:rStyle w:val="s3"/>
        </w:rPr>
        <w:t xml:space="preserve"> с </w:t>
      </w:r>
      <w:hyperlink r:id="rId1340" w:anchor="sub_id=21" w:history="1">
        <w:r>
          <w:rPr>
            <w:rStyle w:val="a3"/>
            <w:i/>
            <w:iCs/>
            <w:bdr w:val="none" w:sz="0" w:space="0" w:color="auto" w:frame="1"/>
          </w:rPr>
          <w:t>Законом</w:t>
        </w:r>
      </w:hyperlink>
      <w:r>
        <w:rPr>
          <w:rStyle w:val="s3"/>
        </w:rPr>
        <w:t xml:space="preserve"> РК от 05.12.03 г. № 506-II; внесены изменения в соответствии с Законами РК от 08.07.05 г. </w:t>
      </w:r>
      <w:hyperlink r:id="rId1341" w:anchor="sub_id=302" w:history="1">
        <w:r>
          <w:rPr>
            <w:rStyle w:val="a3"/>
            <w:i/>
            <w:iCs/>
            <w:bdr w:val="none" w:sz="0" w:space="0" w:color="auto" w:frame="1"/>
          </w:rPr>
          <w:t>№ 72-III</w:t>
        </w:r>
      </w:hyperlink>
      <w:r>
        <w:rPr>
          <w:rStyle w:val="s3"/>
        </w:rPr>
        <w:t xml:space="preserve"> (</w:t>
      </w:r>
      <w:hyperlink r:id="rId1342" w:anchor="sub_id=170010000" w:history="1">
        <w:r>
          <w:rPr>
            <w:rStyle w:val="a3"/>
            <w:i/>
            <w:iCs/>
            <w:bdr w:val="none" w:sz="0" w:space="0" w:color="auto" w:frame="1"/>
          </w:rPr>
          <w:t>см. стар. ред.</w:t>
        </w:r>
      </w:hyperlink>
      <w:r>
        <w:rPr>
          <w:rStyle w:val="s3"/>
        </w:rPr>
        <w:t xml:space="preserve">); от 23.12.05 г. </w:t>
      </w:r>
      <w:hyperlink r:id="rId1343" w:anchor="sub_id=10303" w:history="1">
        <w:r>
          <w:rPr>
            <w:rStyle w:val="a3"/>
            <w:i/>
            <w:iCs/>
            <w:bdr w:val="none" w:sz="0" w:space="0" w:color="auto" w:frame="1"/>
          </w:rPr>
          <w:t>№ 107-III</w:t>
        </w:r>
      </w:hyperlink>
      <w:r>
        <w:rPr>
          <w:rStyle w:val="s3"/>
        </w:rPr>
        <w:t xml:space="preserve"> (</w:t>
      </w:r>
      <w:hyperlink r:id="rId1344" w:anchor="sub_id=170010000" w:history="1">
        <w:r>
          <w:rPr>
            <w:rStyle w:val="a3"/>
            <w:i/>
            <w:iCs/>
            <w:bdr w:val="none" w:sz="0" w:space="0" w:color="auto" w:frame="1"/>
          </w:rPr>
          <w:t>см. стар. ред.</w:t>
        </w:r>
      </w:hyperlink>
      <w:r>
        <w:rPr>
          <w:rStyle w:val="s3"/>
        </w:rPr>
        <w:t xml:space="preserve">); от 20.01.06 г. </w:t>
      </w:r>
      <w:hyperlink r:id="rId1345" w:anchor="sub_id=170010000" w:history="1">
        <w:r>
          <w:rPr>
            <w:rStyle w:val="a3"/>
            <w:i/>
            <w:iCs/>
            <w:bdr w:val="none" w:sz="0" w:space="0" w:color="auto" w:frame="1"/>
          </w:rPr>
          <w:t>№ 123-III</w:t>
        </w:r>
      </w:hyperlink>
      <w:r>
        <w:rPr>
          <w:rStyle w:val="s3"/>
        </w:rPr>
        <w:t xml:space="preserve"> (введен в действие с 1 января 2006 г.) (</w:t>
      </w:r>
      <w:hyperlink r:id="rId1346" w:anchor="sub_id=170010000" w:history="1">
        <w:r>
          <w:rPr>
            <w:rStyle w:val="a3"/>
            <w:i/>
            <w:iCs/>
            <w:bdr w:val="none" w:sz="0" w:space="0" w:color="auto" w:frame="1"/>
          </w:rPr>
          <w:t>см. стар. ред.</w:t>
        </w:r>
      </w:hyperlink>
      <w:r>
        <w:rPr>
          <w:rStyle w:val="s3"/>
        </w:rPr>
        <w:t xml:space="preserve">); изложена в редакции </w:t>
      </w:r>
      <w:hyperlink r:id="rId1347" w:anchor="sub_id=507" w:history="1">
        <w:r>
          <w:rPr>
            <w:rStyle w:val="a3"/>
            <w:i/>
            <w:iCs/>
          </w:rPr>
          <w:t>Закон</w:t>
        </w:r>
        <w:r>
          <w:rPr>
            <w:rStyle w:val="a3"/>
          </w:rPr>
          <w:t>а</w:t>
        </w:r>
      </w:hyperlink>
      <w:r>
        <w:rPr>
          <w:rStyle w:val="s3"/>
        </w:rPr>
        <w:t xml:space="preserve"> РК от 28.12.11 г. № 524-IV (</w:t>
      </w:r>
      <w:hyperlink r:id="rId1348" w:anchor="sub_id=170010000" w:history="1">
        <w:r>
          <w:rPr>
            <w:rStyle w:val="a3"/>
            <w:i/>
            <w:iCs/>
          </w:rPr>
          <w:t>см. стар. ред.</w:t>
        </w:r>
      </w:hyperlink>
      <w:r>
        <w:rPr>
          <w:rStyle w:val="s3"/>
        </w:rPr>
        <w:t>)</w:t>
      </w:r>
    </w:p>
    <w:p w:rsidR="00000000" w:rsidRDefault="004766B1">
      <w:pPr>
        <w:ind w:left="1200" w:hanging="800"/>
        <w:jc w:val="both"/>
      </w:pPr>
      <w:r>
        <w:rPr>
          <w:rStyle w:val="s1"/>
        </w:rPr>
        <w:t xml:space="preserve">Статья 170-1. </w:t>
      </w:r>
      <w:r>
        <w:rPr>
          <w:rStyle w:val="s0"/>
        </w:rPr>
        <w:t>Нарушения, связанные с неправомерным приобретением долей участия в уставных капиталах юридических лиц или акций банками, страховыми (перестраховочными) организациями, банковскими холд</w:t>
      </w:r>
      <w:r>
        <w:rPr>
          <w:rStyle w:val="s0"/>
        </w:rPr>
        <w:t>ингами, страховыми холдингами</w:t>
      </w:r>
    </w:p>
    <w:p w:rsidR="00000000" w:rsidRDefault="004766B1">
      <w:pPr>
        <w:ind w:firstLine="400"/>
        <w:jc w:val="both"/>
      </w:pPr>
      <w:r>
        <w:rPr>
          <w:rStyle w:val="s0"/>
        </w:rPr>
        <w:t>1. Приобретение долей участия в уставных капиталах юридических лиц или акций банками, страховыми (перестраховочными) организациями в нарушение требований законодательных актов Республики Казахстан, за исключением деяний, преду</w:t>
      </w:r>
      <w:r>
        <w:rPr>
          <w:rStyle w:val="s0"/>
        </w:rPr>
        <w:t>смотренных частью третьей настоящей статьи, -</w:t>
      </w:r>
    </w:p>
    <w:p w:rsidR="00000000" w:rsidRDefault="004766B1">
      <w:pPr>
        <w:ind w:firstLine="400"/>
        <w:jc w:val="both"/>
      </w:pPr>
      <w:r>
        <w:rPr>
          <w:rStyle w:val="s0"/>
        </w:rPr>
        <w:t xml:space="preserve">влечет штраф на должностных лиц в размере двухсот, на юридических лиц - в размере двух тысяч </w:t>
      </w:r>
      <w:hyperlink r:id="rId1349" w:history="1">
        <w:r>
          <w:rPr>
            <w:rStyle w:val="a3"/>
          </w:rPr>
          <w:t>месячных расчетных показателей</w:t>
        </w:r>
      </w:hyperlink>
      <w:r>
        <w:rPr>
          <w:rStyle w:val="s0"/>
        </w:rPr>
        <w:t>.</w:t>
      </w:r>
    </w:p>
    <w:p w:rsidR="00000000" w:rsidRDefault="004766B1">
      <w:pPr>
        <w:ind w:firstLine="400"/>
        <w:jc w:val="both"/>
      </w:pPr>
      <w:r>
        <w:rPr>
          <w:rStyle w:val="s0"/>
        </w:rPr>
        <w:t>2. Приобретение долей участия в уставных капиталах юридических лиц или акций банковскими холдингами, страховыми холдингами в нарушение требований законодательных актов Республики Казахстан, за исключением деяний, предусмотренных частью третьей настоящей ст</w:t>
      </w:r>
      <w:r>
        <w:rPr>
          <w:rStyle w:val="s0"/>
        </w:rPr>
        <w:t>атьи, -</w:t>
      </w:r>
    </w:p>
    <w:p w:rsidR="00000000" w:rsidRDefault="004766B1">
      <w:pPr>
        <w:ind w:firstLine="400"/>
        <w:jc w:val="both"/>
      </w:pPr>
      <w:r>
        <w:rPr>
          <w:rStyle w:val="s0"/>
        </w:rPr>
        <w:t>влечет штраф на должностных лиц в размере четырехсот, на юридических лиц - в размере двух тысяч месячных расчетных показателей.</w:t>
      </w:r>
    </w:p>
    <w:p w:rsidR="00000000" w:rsidRDefault="004766B1">
      <w:pPr>
        <w:ind w:firstLine="400"/>
        <w:jc w:val="both"/>
      </w:pPr>
      <w:r>
        <w:rPr>
          <w:rStyle w:val="s0"/>
        </w:rPr>
        <w:t>3. Создание либо приобретение банком, страховой (перестраховочной) организацией, банковским холдингом, страховым холдинг</w:t>
      </w:r>
      <w:r>
        <w:rPr>
          <w:rStyle w:val="s0"/>
        </w:rPr>
        <w:t>ом дочерней организации без предварительного разрешения Национального Банка Республики Казахстан -</w:t>
      </w:r>
    </w:p>
    <w:p w:rsidR="00000000" w:rsidRDefault="004766B1">
      <w:pPr>
        <w:ind w:firstLine="400"/>
        <w:jc w:val="both"/>
      </w:pPr>
      <w:r>
        <w:rPr>
          <w:rStyle w:val="s0"/>
        </w:rPr>
        <w:t>влечет штраф на должностных лиц в размере четырехсот, на юридических лиц - в размере двух тысяч месячных расчетных показателей.</w:t>
      </w:r>
    </w:p>
    <w:p w:rsidR="00000000" w:rsidRDefault="004766B1">
      <w:pPr>
        <w:ind w:firstLine="400"/>
        <w:jc w:val="both"/>
      </w:pPr>
      <w:r>
        <w:t> </w:t>
      </w:r>
    </w:p>
    <w:p w:rsidR="00000000" w:rsidRDefault="004766B1">
      <w:pPr>
        <w:jc w:val="both"/>
      </w:pPr>
      <w:bookmarkStart w:id="288" w:name="SUB1710000"/>
      <w:bookmarkEnd w:id="288"/>
      <w:r>
        <w:rPr>
          <w:rStyle w:val="s3"/>
        </w:rPr>
        <w:t>В статью 171 внесены измене</w:t>
      </w:r>
      <w:r>
        <w:rPr>
          <w:rStyle w:val="s3"/>
        </w:rPr>
        <w:t xml:space="preserve">ния в соответствии с </w:t>
      </w:r>
      <w:hyperlink r:id="rId1350" w:anchor="sub_id=305" w:history="1">
        <w:r>
          <w:rPr>
            <w:rStyle w:val="a3"/>
            <w:i/>
            <w:iCs/>
            <w:bdr w:val="none" w:sz="0" w:space="0" w:color="auto" w:frame="1"/>
          </w:rPr>
          <w:t>Законом</w:t>
        </w:r>
      </w:hyperlink>
      <w:r>
        <w:rPr>
          <w:rStyle w:val="s3"/>
        </w:rPr>
        <w:t xml:space="preserve"> РК от 10.07.03 г. № 483-II (</w:t>
      </w:r>
      <w:hyperlink r:id="rId1351" w:anchor="sub_id=1710000" w:history="1">
        <w:r>
          <w:rPr>
            <w:rStyle w:val="a3"/>
            <w:i/>
            <w:iCs/>
            <w:bdr w:val="none" w:sz="0" w:space="0" w:color="auto" w:frame="1"/>
          </w:rPr>
          <w:t>см. стар. ред.</w:t>
        </w:r>
      </w:hyperlink>
      <w:r>
        <w:rPr>
          <w:rStyle w:val="s3"/>
        </w:rPr>
        <w:t xml:space="preserve">) (введен в действие </w:t>
      </w:r>
      <w:r>
        <w:rPr>
          <w:rStyle w:val="s3"/>
        </w:rPr>
        <w:t xml:space="preserve">с 1 января 2004 года); </w:t>
      </w:r>
      <w:hyperlink r:id="rId1352" w:anchor="sub_id=22" w:history="1">
        <w:r>
          <w:rPr>
            <w:rStyle w:val="a3"/>
            <w:i/>
            <w:iCs/>
            <w:bdr w:val="none" w:sz="0" w:space="0" w:color="auto" w:frame="1"/>
          </w:rPr>
          <w:t>Законом</w:t>
        </w:r>
      </w:hyperlink>
      <w:r>
        <w:rPr>
          <w:rStyle w:val="s3"/>
        </w:rPr>
        <w:t xml:space="preserve"> РК от 05.12.03 г. № 506-II (</w:t>
      </w:r>
      <w:hyperlink r:id="rId1353" w:anchor="sub_id=1710000" w:history="1">
        <w:r>
          <w:rPr>
            <w:rStyle w:val="a3"/>
            <w:i/>
            <w:iCs/>
            <w:bdr w:val="none" w:sz="0" w:space="0" w:color="auto" w:frame="1"/>
          </w:rPr>
          <w:t>см. стар. ред.</w:t>
        </w:r>
      </w:hyperlink>
      <w:r>
        <w:rPr>
          <w:rStyle w:val="s3"/>
        </w:rPr>
        <w:t xml:space="preserve">); </w:t>
      </w:r>
      <w:hyperlink r:id="rId1354" w:anchor="sub_id=301" w:history="1">
        <w:r>
          <w:rPr>
            <w:rStyle w:val="a3"/>
            <w:i/>
            <w:iCs/>
            <w:bdr w:val="none" w:sz="0" w:space="0" w:color="auto" w:frame="1"/>
          </w:rPr>
          <w:t>Законом</w:t>
        </w:r>
      </w:hyperlink>
      <w:r>
        <w:rPr>
          <w:rStyle w:val="s3"/>
        </w:rPr>
        <w:t xml:space="preserve"> РК от 08.07.05 г. № 72-III (</w:t>
      </w:r>
      <w:hyperlink r:id="rId1355" w:anchor="sub_id=1710000" w:history="1">
        <w:r>
          <w:rPr>
            <w:rStyle w:val="a3"/>
            <w:i/>
            <w:iCs/>
            <w:bdr w:val="none" w:sz="0" w:space="0" w:color="auto" w:frame="1"/>
          </w:rPr>
          <w:t>см. стар. ред.</w:t>
        </w:r>
      </w:hyperlink>
      <w:r>
        <w:rPr>
          <w:rStyle w:val="s3"/>
        </w:rPr>
        <w:t xml:space="preserve">); изложена в редакции </w:t>
      </w:r>
      <w:hyperlink r:id="rId1356" w:anchor="sub_id=10304" w:history="1">
        <w:r>
          <w:rPr>
            <w:rStyle w:val="a3"/>
            <w:i/>
            <w:iCs/>
            <w:bdr w:val="none" w:sz="0" w:space="0" w:color="auto" w:frame="1"/>
          </w:rPr>
          <w:t>Закона</w:t>
        </w:r>
      </w:hyperlink>
      <w:r>
        <w:rPr>
          <w:rStyle w:val="s3"/>
        </w:rPr>
        <w:t xml:space="preserve"> РК от 23.12.05 г. № 107-III (</w:t>
      </w:r>
      <w:hyperlink r:id="rId1357" w:anchor="sub_id=1710000" w:history="1">
        <w:r>
          <w:rPr>
            <w:rStyle w:val="a3"/>
            <w:i/>
            <w:iCs/>
            <w:bdr w:val="none" w:sz="0" w:space="0" w:color="auto" w:frame="1"/>
          </w:rPr>
          <w:t>см. стар. ред.</w:t>
        </w:r>
      </w:hyperlink>
      <w:r>
        <w:rPr>
          <w:rStyle w:val="s3"/>
        </w:rPr>
        <w:t xml:space="preserve">); внесены изменения в соответствии с </w:t>
      </w:r>
      <w:hyperlink r:id="rId1358" w:anchor="sub_id=508" w:history="1">
        <w:r>
          <w:rPr>
            <w:rStyle w:val="a3"/>
            <w:i/>
            <w:iCs/>
          </w:rPr>
          <w:t>Законом</w:t>
        </w:r>
      </w:hyperlink>
      <w:r>
        <w:rPr>
          <w:rStyle w:val="s3"/>
        </w:rPr>
        <w:t xml:space="preserve"> РК от 28.12.11 г. № 524-IV (</w:t>
      </w:r>
      <w:hyperlink r:id="rId1359" w:anchor="sub_id=1710000" w:history="1">
        <w:r>
          <w:rPr>
            <w:rStyle w:val="a3"/>
            <w:i/>
            <w:iCs/>
          </w:rPr>
          <w:t>см. стар. ред.</w:t>
        </w:r>
      </w:hyperlink>
      <w:r>
        <w:rPr>
          <w:rStyle w:val="s3"/>
        </w:rPr>
        <w:t xml:space="preserve">); изложена в редакции </w:t>
      </w:r>
      <w:hyperlink r:id="rId1360" w:anchor="sub_id=3169" w:history="1">
        <w:r>
          <w:rPr>
            <w:rStyle w:val="a3"/>
            <w:i/>
            <w:iCs/>
            <w:bdr w:val="none" w:sz="0" w:space="0" w:color="auto" w:frame="1"/>
          </w:rPr>
          <w:t>Закона</w:t>
        </w:r>
      </w:hyperlink>
      <w:r>
        <w:rPr>
          <w:rStyle w:val="s3"/>
        </w:rPr>
        <w:t xml:space="preserve"> РК от 05.07.12 г. № 30-V (</w:t>
      </w:r>
      <w:hyperlink r:id="rId1361" w:anchor="sub_id=1710000" w:history="1">
        <w:r>
          <w:rPr>
            <w:rStyle w:val="a3"/>
            <w:i/>
            <w:iCs/>
            <w:bdr w:val="none" w:sz="0" w:space="0" w:color="auto" w:frame="1"/>
          </w:rPr>
          <w:t>см. стар. ред.</w:t>
        </w:r>
      </w:hyperlink>
      <w:r>
        <w:rPr>
          <w:rStyle w:val="s3"/>
        </w:rPr>
        <w:t xml:space="preserve">); </w:t>
      </w:r>
      <w:hyperlink r:id="rId1362" w:anchor="sub_id=504" w:history="1">
        <w:r>
          <w:rPr>
            <w:rStyle w:val="a3"/>
            <w:i/>
            <w:iCs/>
            <w:bdr w:val="none" w:sz="0" w:space="0" w:color="auto" w:frame="1"/>
          </w:rPr>
          <w:t>Закона</w:t>
        </w:r>
      </w:hyperlink>
      <w:r>
        <w:rPr>
          <w:rStyle w:val="s3"/>
        </w:rPr>
        <w:t xml:space="preserve"> </w:t>
      </w:r>
      <w:r>
        <w:rPr>
          <w:rStyle w:val="s3"/>
        </w:rPr>
        <w:t xml:space="preserve">РК от 21.06.13 г. № 106-V (вводятся в действие с даты, следующей за датой подписания единым накопительным пенсионным фондом </w:t>
      </w:r>
      <w:hyperlink r:id="rId1363" w:history="1">
        <w:r>
          <w:rPr>
            <w:rStyle w:val="a3"/>
            <w:i/>
            <w:iCs/>
            <w:bdr w:val="none" w:sz="0" w:space="0" w:color="auto" w:frame="1"/>
          </w:rPr>
          <w:t>акта приема-передачи</w:t>
        </w:r>
      </w:hyperlink>
      <w:r>
        <w:rPr>
          <w:rStyle w:val="s3"/>
        </w:rPr>
        <w:t xml:space="preserve"> пенсионных активов и обязательств с последним </w:t>
      </w:r>
      <w:r>
        <w:rPr>
          <w:rStyle w:val="s3"/>
        </w:rPr>
        <w:t>накопительным пенсионным фондом) (</w:t>
      </w:r>
      <w:hyperlink r:id="rId1364" w:anchor="sub_id=1710000" w:history="1">
        <w:r>
          <w:rPr>
            <w:rStyle w:val="a3"/>
            <w:i/>
            <w:iCs/>
            <w:bdr w:val="none" w:sz="0" w:space="0" w:color="auto" w:frame="1"/>
          </w:rPr>
          <w:t>см. актуальную ред.</w:t>
        </w:r>
      </w:hyperlink>
      <w:r>
        <w:rPr>
          <w:rStyle w:val="s3"/>
        </w:rPr>
        <w:t>)</w:t>
      </w:r>
    </w:p>
    <w:p w:rsidR="00000000" w:rsidRDefault="004766B1">
      <w:pPr>
        <w:ind w:firstLine="400"/>
        <w:jc w:val="both"/>
      </w:pPr>
      <w:r>
        <w:rPr>
          <w:rStyle w:val="s19"/>
        </w:rPr>
        <w:t>Статья 171. Нарушение требований по предоставлению информации (сведений) в уполномоченный орган по контролю и надзор</w:t>
      </w:r>
      <w:r>
        <w:rPr>
          <w:rStyle w:val="s19"/>
        </w:rPr>
        <w:t xml:space="preserve">у финансового рынка и финансовых организаций </w:t>
      </w:r>
    </w:p>
    <w:p w:rsidR="00000000" w:rsidRDefault="004766B1">
      <w:pPr>
        <w:ind w:firstLine="400"/>
        <w:jc w:val="both"/>
      </w:pPr>
      <w:r>
        <w:rPr>
          <w:rStyle w:val="s19"/>
        </w:rPr>
        <w:t>Непредоставление, а равно несвоевременное предоставление отчетности, сведений либо иной запрашиваемой информации учредителями (акционерами) банка, добровольного накопительного пенсионного фонда и их аффилиирова</w:t>
      </w:r>
      <w:r>
        <w:rPr>
          <w:rStyle w:val="s19"/>
        </w:rPr>
        <w:t>нными лицами, единым накопительным пенсионным фондом или добровольным накопительным пенсионным фондом, управляющим инвестиционным портфелем, крупным участником добровольного накопительного пенсионного фонда, управляющего инвестиционным портфелем, физически</w:t>
      </w:r>
      <w:r>
        <w:rPr>
          <w:rStyle w:val="s19"/>
        </w:rPr>
        <w:t>ми или юридическими лицами, соответствующими признакам крупного участника добровольного накопительного пенсионного фонда, управляющего инвестиционным портфелем, или предоставление ими в уполномоченный орган по контролю и надзору финансового рынка и финансо</w:t>
      </w:r>
      <w:r>
        <w:rPr>
          <w:rStyle w:val="s19"/>
        </w:rPr>
        <w:t xml:space="preserve">вых организаций отчетности, информации, не содержащей сведений, предоставление которых требуется в соответствии с банковским </w:t>
      </w:r>
      <w:hyperlink r:id="rId1365" w:history="1">
        <w:r>
          <w:rPr>
            <w:rStyle w:val="a3"/>
            <w:bdr w:val="none" w:sz="0" w:space="0" w:color="auto" w:frame="1"/>
          </w:rPr>
          <w:t>законодательством</w:t>
        </w:r>
      </w:hyperlink>
      <w:r>
        <w:rPr>
          <w:rStyle w:val="s19"/>
        </w:rPr>
        <w:t xml:space="preserve"> Республики Казахстан или законодательством Респуб</w:t>
      </w:r>
      <w:r>
        <w:rPr>
          <w:rStyle w:val="s19"/>
        </w:rPr>
        <w:t>лики Казахстан о рынке ценных бумаг, пенсионном обеспечении, либо предоставление ими недостоверных отчетности или сведений либо иной запрашиваемой информации -</w:t>
      </w:r>
    </w:p>
    <w:p w:rsidR="00000000" w:rsidRDefault="004766B1">
      <w:pPr>
        <w:ind w:firstLine="400"/>
        <w:jc w:val="both"/>
      </w:pPr>
      <w:r>
        <w:rPr>
          <w:rStyle w:val="s19"/>
        </w:rPr>
        <w:t xml:space="preserve">влекут штраф на физических лиц в размере ста, на юридических лиц - в размере двухсот </w:t>
      </w:r>
      <w:hyperlink r:id="rId1366" w:history="1">
        <w:r>
          <w:rPr>
            <w:rStyle w:val="a3"/>
            <w:bdr w:val="none" w:sz="0" w:space="0" w:color="auto" w:frame="1"/>
          </w:rPr>
          <w:t>месячных расчетных показателей</w:t>
        </w:r>
      </w:hyperlink>
      <w:r>
        <w:rPr>
          <w:rStyle w:val="s19"/>
        </w:rPr>
        <w:t>.</w:t>
      </w:r>
    </w:p>
    <w:p w:rsidR="00000000" w:rsidRDefault="004766B1">
      <w:pPr>
        <w:ind w:firstLine="400"/>
        <w:jc w:val="both"/>
      </w:pPr>
      <w:r>
        <w:t> </w:t>
      </w:r>
    </w:p>
    <w:p w:rsidR="00000000" w:rsidRDefault="004766B1">
      <w:pPr>
        <w:jc w:val="both"/>
      </w:pPr>
      <w:bookmarkStart w:id="289" w:name="SUB1720000"/>
      <w:bookmarkEnd w:id="289"/>
      <w:r>
        <w:rPr>
          <w:rStyle w:val="s3"/>
        </w:rPr>
        <w:t xml:space="preserve">В статью 172 внесены изменения </w:t>
      </w:r>
      <w:hyperlink r:id="rId1367" w:anchor="sub_id=1022" w:history="1">
        <w:r>
          <w:rPr>
            <w:rStyle w:val="a3"/>
            <w:i/>
            <w:iCs/>
            <w:bdr w:val="none" w:sz="0" w:space="0" w:color="auto" w:frame="1"/>
          </w:rPr>
          <w:t>Законом</w:t>
        </w:r>
      </w:hyperlink>
      <w:r>
        <w:rPr>
          <w:rStyle w:val="s3"/>
        </w:rPr>
        <w:t xml:space="preserve"> РК от 13.03.03 г. № 394-II (</w:t>
      </w:r>
      <w:hyperlink r:id="rId1368" w:anchor="sub_id=1720000" w:history="1">
        <w:r>
          <w:rPr>
            <w:rStyle w:val="a3"/>
            <w:i/>
            <w:iCs/>
            <w:bdr w:val="none" w:sz="0" w:space="0" w:color="auto" w:frame="1"/>
          </w:rPr>
          <w:t>см. стар. ред.</w:t>
        </w:r>
      </w:hyperlink>
      <w:r>
        <w:rPr>
          <w:rStyle w:val="s3"/>
        </w:rPr>
        <w:t xml:space="preserve">); </w:t>
      </w:r>
      <w:hyperlink r:id="rId1369" w:anchor="sub_id=23" w:history="1">
        <w:r>
          <w:rPr>
            <w:rStyle w:val="a3"/>
            <w:i/>
            <w:iCs/>
            <w:bdr w:val="none" w:sz="0" w:space="0" w:color="auto" w:frame="1"/>
          </w:rPr>
          <w:t>Законом</w:t>
        </w:r>
      </w:hyperlink>
      <w:r>
        <w:rPr>
          <w:rStyle w:val="s3"/>
        </w:rPr>
        <w:t xml:space="preserve"> РК от 05.12.03 г. № 506-II (</w:t>
      </w:r>
      <w:hyperlink r:id="rId1370" w:anchor="sub_id=1720000" w:history="1">
        <w:r>
          <w:rPr>
            <w:rStyle w:val="a3"/>
            <w:i/>
            <w:iCs/>
            <w:bdr w:val="none" w:sz="0" w:space="0" w:color="auto" w:frame="1"/>
          </w:rPr>
          <w:t>см. стар. ред.</w:t>
        </w:r>
      </w:hyperlink>
      <w:r>
        <w:rPr>
          <w:rStyle w:val="s3"/>
        </w:rPr>
        <w:t xml:space="preserve">) ; изложена в редакции </w:t>
      </w:r>
      <w:hyperlink r:id="rId1371" w:anchor="sub_id=509" w:history="1">
        <w:r>
          <w:rPr>
            <w:rStyle w:val="a3"/>
            <w:i/>
            <w:iCs/>
            <w:bdr w:val="none" w:sz="0" w:space="0" w:color="auto" w:frame="1"/>
          </w:rPr>
          <w:t>Закона</w:t>
        </w:r>
      </w:hyperlink>
      <w:r>
        <w:rPr>
          <w:rStyle w:val="s3"/>
        </w:rPr>
        <w:t xml:space="preserve"> РК от 28.12.11 г. № 524-IV (</w:t>
      </w:r>
      <w:hyperlink r:id="rId1372" w:anchor="sub_id=1720000" w:history="1">
        <w:r>
          <w:rPr>
            <w:rStyle w:val="a3"/>
            <w:i/>
            <w:iCs/>
            <w:bdr w:val="none" w:sz="0" w:space="0" w:color="auto" w:frame="1"/>
          </w:rPr>
          <w:t>см. стар. ред.</w:t>
        </w:r>
      </w:hyperlink>
      <w:r>
        <w:rPr>
          <w:rStyle w:val="s3"/>
        </w:rPr>
        <w:t xml:space="preserve">); </w:t>
      </w:r>
      <w:hyperlink r:id="rId1373" w:anchor="sub_id=504" w:history="1">
        <w:r>
          <w:rPr>
            <w:rStyle w:val="a3"/>
            <w:i/>
            <w:iCs/>
            <w:bdr w:val="none" w:sz="0" w:space="0" w:color="auto" w:frame="1"/>
          </w:rPr>
          <w:t>Закона</w:t>
        </w:r>
      </w:hyperlink>
      <w:r>
        <w:rPr>
          <w:rStyle w:val="s3"/>
        </w:rPr>
        <w:t xml:space="preserve"> РК от 21.06.13 г. № 106-V (вводятся в действие с даты, следующей за датой подписания</w:t>
      </w:r>
      <w:r>
        <w:rPr>
          <w:rStyle w:val="s3"/>
        </w:rPr>
        <w:t xml:space="preserve"> единым накопительным пенсионным фондом </w:t>
      </w:r>
      <w:hyperlink r:id="rId1374" w:history="1">
        <w:r>
          <w:rPr>
            <w:rStyle w:val="a3"/>
            <w:i/>
            <w:iCs/>
            <w:bdr w:val="none" w:sz="0" w:space="0" w:color="auto" w:frame="1"/>
          </w:rPr>
          <w:t>акта приема-передачи</w:t>
        </w:r>
      </w:hyperlink>
      <w:r>
        <w:rPr>
          <w:rStyle w:val="s3"/>
        </w:rPr>
        <w:t xml:space="preserve"> пенсионных активов и обязательств с последним накопительным пенсионным фондом) (</w:t>
      </w:r>
      <w:hyperlink r:id="rId1375" w:anchor="sub_id=1720000" w:history="1">
        <w:r>
          <w:rPr>
            <w:rStyle w:val="a3"/>
            <w:i/>
            <w:iCs/>
            <w:bdr w:val="none" w:sz="0" w:space="0" w:color="auto" w:frame="1"/>
          </w:rPr>
          <w:t>см. актуальную ред.</w:t>
        </w:r>
      </w:hyperlink>
      <w:r>
        <w:rPr>
          <w:rStyle w:val="s3"/>
        </w:rPr>
        <w:t>)</w:t>
      </w:r>
    </w:p>
    <w:p w:rsidR="00000000" w:rsidRDefault="004766B1">
      <w:pPr>
        <w:ind w:firstLine="400"/>
        <w:jc w:val="both"/>
      </w:pPr>
      <w:r>
        <w:rPr>
          <w:rStyle w:val="s19"/>
        </w:rPr>
        <w:t xml:space="preserve">Статья 172. Нецелевое использование пенсионных активов </w:t>
      </w:r>
    </w:p>
    <w:p w:rsidR="00000000" w:rsidRDefault="004766B1">
      <w:pPr>
        <w:ind w:firstLine="400"/>
        <w:jc w:val="both"/>
      </w:pPr>
      <w:r>
        <w:rPr>
          <w:rStyle w:val="s19"/>
        </w:rPr>
        <w:t>1. Нарушение управляющим инвестиционным портфелем условий и порядка инвестирования, установленных законодательством Республики Казахстан, -</w:t>
      </w:r>
    </w:p>
    <w:p w:rsidR="00000000" w:rsidRDefault="004766B1">
      <w:pPr>
        <w:ind w:firstLine="400"/>
        <w:jc w:val="both"/>
      </w:pPr>
      <w:r>
        <w:rPr>
          <w:rStyle w:val="s19"/>
        </w:rPr>
        <w:t>влечет штраф на физическое лицо в размере четырехсот, на юридическое лицо - в размере восьмисот месячных расчетных показателей.</w:t>
      </w:r>
    </w:p>
    <w:p w:rsidR="00000000" w:rsidRDefault="004766B1">
      <w:pPr>
        <w:ind w:firstLine="400"/>
        <w:jc w:val="both"/>
      </w:pPr>
      <w:r>
        <w:rPr>
          <w:rStyle w:val="s19"/>
        </w:rPr>
        <w:t>2. Неосуществление банком-кастодианом второго уровня контроля за целевым размещением пенсионных активов добровольного накопитель</w:t>
      </w:r>
      <w:r>
        <w:rPr>
          <w:rStyle w:val="s19"/>
        </w:rPr>
        <w:t xml:space="preserve">ного пенсионного фонда - </w:t>
      </w:r>
    </w:p>
    <w:p w:rsidR="00000000" w:rsidRDefault="004766B1">
      <w:pPr>
        <w:ind w:firstLine="400"/>
        <w:jc w:val="both"/>
      </w:pPr>
      <w:r>
        <w:rPr>
          <w:rStyle w:val="s19"/>
        </w:rPr>
        <w:t>влечет штраф на должностное лицо кастодиана в размере двухсот месячных расчетных показателей.</w:t>
      </w:r>
    </w:p>
    <w:p w:rsidR="00000000" w:rsidRDefault="004766B1">
      <w:pPr>
        <w:ind w:firstLine="400"/>
        <w:jc w:val="both"/>
      </w:pPr>
      <w:r>
        <w:t> </w:t>
      </w:r>
    </w:p>
    <w:p w:rsidR="00000000" w:rsidRDefault="004766B1">
      <w:pPr>
        <w:jc w:val="both"/>
      </w:pPr>
      <w:bookmarkStart w:id="290" w:name="SUB172010000"/>
      <w:bookmarkEnd w:id="290"/>
      <w:r>
        <w:rPr>
          <w:rStyle w:val="s3"/>
        </w:rPr>
        <w:t xml:space="preserve">Кодекс дополнен статьей 172-1 в соответствии с </w:t>
      </w:r>
      <w:hyperlink r:id="rId1376" w:anchor="sub_id=306" w:history="1">
        <w:r>
          <w:rPr>
            <w:rStyle w:val="a3"/>
            <w:i/>
            <w:iCs/>
            <w:bdr w:val="none" w:sz="0" w:space="0" w:color="auto" w:frame="1"/>
          </w:rPr>
          <w:t>Законом</w:t>
        </w:r>
      </w:hyperlink>
      <w:r>
        <w:rPr>
          <w:rStyle w:val="s3"/>
        </w:rPr>
        <w:t xml:space="preserve"> РК от 10.07.03 г. № 483-II (введен в действие с 1 января 2004 года); внесены изменения </w:t>
      </w:r>
      <w:hyperlink r:id="rId1377" w:anchor="sub_id=301" w:history="1">
        <w:r>
          <w:rPr>
            <w:rStyle w:val="a3"/>
            <w:i/>
            <w:iCs/>
            <w:bdr w:val="none" w:sz="0" w:space="0" w:color="auto" w:frame="1"/>
          </w:rPr>
          <w:t>Законом</w:t>
        </w:r>
      </w:hyperlink>
      <w:r>
        <w:rPr>
          <w:rStyle w:val="s3"/>
        </w:rPr>
        <w:t xml:space="preserve"> РК от 08.07.05 г. № 72-III (</w:t>
      </w:r>
      <w:hyperlink r:id="rId1378" w:anchor="sub_id=172010000" w:history="1">
        <w:r>
          <w:rPr>
            <w:rStyle w:val="a3"/>
            <w:i/>
            <w:iCs/>
            <w:bdr w:val="none" w:sz="0" w:space="0" w:color="auto" w:frame="1"/>
          </w:rPr>
          <w:t>см. стар. ред.</w:t>
        </w:r>
      </w:hyperlink>
      <w:r>
        <w:rPr>
          <w:rStyle w:val="s3"/>
        </w:rPr>
        <w:t xml:space="preserve">); изложена в редакции </w:t>
      </w:r>
      <w:hyperlink r:id="rId1379" w:anchor="sub_id=3169" w:history="1">
        <w:r>
          <w:rPr>
            <w:rStyle w:val="a3"/>
            <w:b/>
            <w:bCs/>
            <w:i/>
            <w:iCs/>
            <w:bdr w:val="none" w:sz="0" w:space="0" w:color="auto" w:frame="1"/>
          </w:rPr>
          <w:t>Закона</w:t>
        </w:r>
      </w:hyperlink>
      <w:r>
        <w:rPr>
          <w:rStyle w:val="s3"/>
        </w:rPr>
        <w:t xml:space="preserve"> РК от 05.07.12 г. № 30-V (</w:t>
      </w:r>
      <w:hyperlink r:id="rId1380" w:anchor="sub_id=172010000" w:history="1">
        <w:r>
          <w:rPr>
            <w:rStyle w:val="a3"/>
            <w:b/>
            <w:bCs/>
            <w:i/>
            <w:iCs/>
            <w:bdr w:val="none" w:sz="0" w:space="0" w:color="auto" w:frame="1"/>
          </w:rPr>
          <w:t>см. стар. ред.</w:t>
        </w:r>
      </w:hyperlink>
      <w:r>
        <w:rPr>
          <w:rStyle w:val="s3"/>
        </w:rPr>
        <w:t xml:space="preserve">); </w:t>
      </w:r>
      <w:hyperlink r:id="rId1381" w:anchor="sub_id=504" w:history="1">
        <w:r>
          <w:rPr>
            <w:rStyle w:val="a3"/>
            <w:i/>
            <w:iCs/>
            <w:bdr w:val="none" w:sz="0" w:space="0" w:color="auto" w:frame="1"/>
          </w:rPr>
          <w:t>Закона</w:t>
        </w:r>
      </w:hyperlink>
      <w:r>
        <w:rPr>
          <w:rStyle w:val="s3"/>
        </w:rPr>
        <w:t xml:space="preserve"> РК от 21.06.13 г. № 106-V (вводятся в действие с даты, следующей за датой подписания единым накопительным пенсионным фондом </w:t>
      </w:r>
      <w:hyperlink r:id="rId1382" w:history="1">
        <w:r>
          <w:rPr>
            <w:rStyle w:val="a3"/>
            <w:i/>
            <w:iCs/>
            <w:bdr w:val="none" w:sz="0" w:space="0" w:color="auto" w:frame="1"/>
          </w:rPr>
          <w:t>акта приема-передачи</w:t>
        </w:r>
      </w:hyperlink>
      <w:r>
        <w:rPr>
          <w:rStyle w:val="s3"/>
        </w:rPr>
        <w:t xml:space="preserve"> пенсионных активов и обязательств с последним накопительным пенсионным фондом) (</w:t>
      </w:r>
      <w:hyperlink r:id="rId1383" w:anchor="sub_id=172010000" w:history="1">
        <w:r>
          <w:rPr>
            <w:rStyle w:val="a3"/>
            <w:i/>
            <w:iCs/>
            <w:bdr w:val="none" w:sz="0" w:space="0" w:color="auto" w:frame="1"/>
          </w:rPr>
          <w:t>см.</w:t>
        </w:r>
        <w:r>
          <w:rPr>
            <w:rStyle w:val="a3"/>
            <w:i/>
            <w:iCs/>
            <w:bdr w:val="none" w:sz="0" w:space="0" w:color="auto" w:frame="1"/>
          </w:rPr>
          <w:t xml:space="preserve"> актуальную ред.</w:t>
        </w:r>
      </w:hyperlink>
      <w:r>
        <w:rPr>
          <w:rStyle w:val="s3"/>
        </w:rPr>
        <w:t>)</w:t>
      </w:r>
    </w:p>
    <w:p w:rsidR="00000000" w:rsidRDefault="004766B1">
      <w:pPr>
        <w:ind w:firstLine="400"/>
        <w:jc w:val="both"/>
      </w:pPr>
      <w:r>
        <w:rPr>
          <w:rStyle w:val="s19"/>
        </w:rPr>
        <w:t xml:space="preserve">Статья 172-1. Нарушение требований, связанных с ликвидацией банков и страховых (перестраховочных) организаций </w:t>
      </w:r>
    </w:p>
    <w:p w:rsidR="00000000" w:rsidRDefault="004766B1">
      <w:pPr>
        <w:ind w:firstLine="400"/>
        <w:jc w:val="both"/>
      </w:pPr>
      <w:r>
        <w:rPr>
          <w:rStyle w:val="s19"/>
        </w:rPr>
        <w:t>1. Невыполнение председателем ликвидационной комиссии банка, страховой (перестраховочной) организации в срок, установленный упо</w:t>
      </w:r>
      <w:r>
        <w:rPr>
          <w:rStyle w:val="s19"/>
        </w:rPr>
        <w:t>лномоченным органом по контролю и надзору финансового рынка и финансовых организаций, письменного предписания об устранении нарушений законодательства Республики Казахстан -</w:t>
      </w:r>
    </w:p>
    <w:p w:rsidR="00000000" w:rsidRDefault="004766B1">
      <w:pPr>
        <w:ind w:firstLine="400"/>
        <w:jc w:val="both"/>
      </w:pPr>
      <w:r>
        <w:rPr>
          <w:rStyle w:val="s19"/>
        </w:rPr>
        <w:t xml:space="preserve">влечет штраф в размере сорока месячных расчетных показателей. </w:t>
      </w:r>
    </w:p>
    <w:p w:rsidR="00000000" w:rsidRDefault="004766B1">
      <w:pPr>
        <w:ind w:firstLine="400"/>
        <w:jc w:val="both"/>
      </w:pPr>
      <w:r>
        <w:rPr>
          <w:rStyle w:val="s19"/>
        </w:rPr>
        <w:t>2. Уклонение предсе</w:t>
      </w:r>
      <w:r>
        <w:rPr>
          <w:rStyle w:val="s19"/>
        </w:rPr>
        <w:t xml:space="preserve">дателя либо руководителя подразделения ликвидационной комиссии от проведения проверки уполномоченным органом по контролю и надзору финансового рынка и финансовых организаций деятельности ликвидационной комиссии либо препятствование ее проведению - </w:t>
      </w:r>
    </w:p>
    <w:p w:rsidR="00000000" w:rsidRDefault="004766B1">
      <w:pPr>
        <w:ind w:firstLine="400"/>
        <w:jc w:val="both"/>
      </w:pPr>
      <w:r>
        <w:rPr>
          <w:rStyle w:val="s19"/>
        </w:rPr>
        <w:t xml:space="preserve">влечет </w:t>
      </w:r>
      <w:r>
        <w:rPr>
          <w:rStyle w:val="s19"/>
        </w:rPr>
        <w:t xml:space="preserve">штраф в размере двадцати пяти месячных расчетных показателей. </w:t>
      </w:r>
    </w:p>
    <w:p w:rsidR="00000000" w:rsidRDefault="004766B1">
      <w:pPr>
        <w:ind w:firstLine="400"/>
        <w:jc w:val="both"/>
      </w:pPr>
      <w:r>
        <w:rPr>
          <w:rStyle w:val="s19"/>
        </w:rPr>
        <w:t>3. Неоднократное (два и более раза в течение шести последовательных календарных месяцев) предоставление недостоверных отчетности и информации, установленных банковским законодательством Республ</w:t>
      </w:r>
      <w:r>
        <w:rPr>
          <w:rStyle w:val="s19"/>
        </w:rPr>
        <w:t xml:space="preserve">ики Казахстан, законодательством Республики Казахстан о страховании и страховой деятельности, несвоевременное предоставление, непредоставление отчетности и дополнительной информации, установленных </w:t>
      </w:r>
      <w:hyperlink r:id="rId1384" w:history="1">
        <w:r>
          <w:rPr>
            <w:rStyle w:val="a3"/>
            <w:bdr w:val="none" w:sz="0" w:space="0" w:color="auto" w:frame="1"/>
          </w:rPr>
          <w:t>банковским законодательством</w:t>
        </w:r>
      </w:hyperlink>
      <w:r>
        <w:rPr>
          <w:rStyle w:val="s19"/>
        </w:rPr>
        <w:t xml:space="preserve"> Республики Казахстан, законодательством Республики Казахстан о страховании и страховой деятельности, председателем, руководителем подразделения ликвидационной комиссии уполномоченному органу по контролю и надзору финансово</w:t>
      </w:r>
      <w:r>
        <w:rPr>
          <w:rStyle w:val="s19"/>
        </w:rPr>
        <w:t xml:space="preserve">го рынка и финансовых организаций - </w:t>
      </w:r>
    </w:p>
    <w:p w:rsidR="00000000" w:rsidRDefault="004766B1">
      <w:pPr>
        <w:ind w:firstLine="400"/>
        <w:jc w:val="both"/>
      </w:pPr>
      <w:r>
        <w:rPr>
          <w:rStyle w:val="s19"/>
        </w:rPr>
        <w:t>влекут штраф в размере пятидесяти месячных расчетных показателей.</w:t>
      </w:r>
    </w:p>
    <w:p w:rsidR="00000000" w:rsidRDefault="004766B1">
      <w:pPr>
        <w:ind w:firstLine="400"/>
        <w:jc w:val="both"/>
      </w:pPr>
      <w:r>
        <w:rPr>
          <w:rStyle w:val="s19"/>
        </w:rPr>
        <w:t> </w:t>
      </w:r>
    </w:p>
    <w:p w:rsidR="00000000" w:rsidRDefault="004766B1">
      <w:pPr>
        <w:jc w:val="both"/>
      </w:pPr>
      <w:bookmarkStart w:id="291" w:name="SUB172020000"/>
      <w:bookmarkEnd w:id="291"/>
      <w:r>
        <w:rPr>
          <w:rStyle w:val="s3"/>
        </w:rPr>
        <w:t xml:space="preserve">Кодекс дополнен статьей 172-2 в соответствии с </w:t>
      </w:r>
      <w:hyperlink r:id="rId1385" w:anchor="sub_id=17202" w:history="1">
        <w:r>
          <w:rPr>
            <w:rStyle w:val="a3"/>
            <w:i/>
            <w:iCs/>
            <w:bdr w:val="none" w:sz="0" w:space="0" w:color="auto" w:frame="1"/>
          </w:rPr>
          <w:t>Законом</w:t>
        </w:r>
      </w:hyperlink>
      <w:r>
        <w:rPr>
          <w:rStyle w:val="s3"/>
        </w:rPr>
        <w:t xml:space="preserve"> РК от 19.02.0</w:t>
      </w:r>
      <w:r>
        <w:rPr>
          <w:rStyle w:val="s3"/>
        </w:rPr>
        <w:t xml:space="preserve">7 г. № 230-III; внесены изменения в соответствии с </w:t>
      </w:r>
      <w:hyperlink r:id="rId1386" w:anchor="sub_id=1722" w:history="1">
        <w:r>
          <w:rPr>
            <w:rStyle w:val="a3"/>
            <w:i/>
            <w:iCs/>
            <w:bdr w:val="none" w:sz="0" w:space="0" w:color="auto" w:frame="1"/>
          </w:rPr>
          <w:t>Законом</w:t>
        </w:r>
      </w:hyperlink>
      <w:r>
        <w:rPr>
          <w:rStyle w:val="s3"/>
        </w:rPr>
        <w:t xml:space="preserve"> РК от 20.11.08 г. № 88-IV (</w:t>
      </w:r>
      <w:hyperlink r:id="rId1387" w:anchor="sub_id=172020000" w:history="1">
        <w:r>
          <w:rPr>
            <w:rStyle w:val="a3"/>
            <w:i/>
            <w:iCs/>
            <w:bdr w:val="none" w:sz="0" w:space="0" w:color="auto" w:frame="1"/>
          </w:rPr>
          <w:t>см. стар. ред.</w:t>
        </w:r>
      </w:hyperlink>
      <w:r>
        <w:rPr>
          <w:rStyle w:val="s3"/>
        </w:rPr>
        <w:t xml:space="preserve">); </w:t>
      </w:r>
      <w:hyperlink r:id="rId1388" w:anchor="sub_id=510" w:history="1">
        <w:r>
          <w:rPr>
            <w:rStyle w:val="a3"/>
            <w:i/>
            <w:iCs/>
          </w:rPr>
          <w:t>Законом</w:t>
        </w:r>
      </w:hyperlink>
      <w:r>
        <w:rPr>
          <w:rStyle w:val="s3"/>
        </w:rPr>
        <w:t xml:space="preserve"> РК от 28.12.11 г. № 524-IV (</w:t>
      </w:r>
      <w:hyperlink r:id="rId1389" w:anchor="sub_id=172020000" w:history="1">
        <w:r>
          <w:rPr>
            <w:rStyle w:val="a3"/>
            <w:i/>
            <w:iCs/>
          </w:rPr>
          <w:t>см. стар. ред.</w:t>
        </w:r>
      </w:hyperlink>
      <w:r>
        <w:rPr>
          <w:rStyle w:val="s3"/>
        </w:rPr>
        <w:t>); изложена в редакци</w:t>
      </w:r>
      <w:r>
        <w:rPr>
          <w:rStyle w:val="s3"/>
        </w:rPr>
        <w:t xml:space="preserve">и </w:t>
      </w:r>
      <w:hyperlink r:id="rId1390" w:anchor="sub_id=3169" w:history="1">
        <w:r>
          <w:rPr>
            <w:rStyle w:val="a3"/>
            <w:b/>
            <w:bCs/>
            <w:i/>
            <w:iCs/>
            <w:bdr w:val="none" w:sz="0" w:space="0" w:color="auto" w:frame="1"/>
          </w:rPr>
          <w:t>Закона</w:t>
        </w:r>
      </w:hyperlink>
      <w:r>
        <w:rPr>
          <w:rStyle w:val="s3"/>
        </w:rPr>
        <w:t xml:space="preserve"> РК от 05.07.12 г. № 30-V (</w:t>
      </w:r>
      <w:hyperlink r:id="rId1391" w:anchor="sub_id=17202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 xml:space="preserve">Статья 172-2. </w:t>
      </w:r>
      <w:r>
        <w:rPr>
          <w:rStyle w:val="s0"/>
        </w:rPr>
        <w:t>Невыполнение субъектам</w:t>
      </w:r>
      <w:r>
        <w:rPr>
          <w:rStyle w:val="s0"/>
        </w:rPr>
        <w:t>и финансового рынка обязанностей, принятых ими и (или) возложенных на них посредством применения ограниченных мер воздействия</w:t>
      </w:r>
    </w:p>
    <w:p w:rsidR="00000000" w:rsidRDefault="004766B1">
      <w:pPr>
        <w:ind w:firstLine="400"/>
        <w:jc w:val="both"/>
      </w:pPr>
      <w:r>
        <w:rPr>
          <w:rStyle w:val="s0"/>
        </w:rPr>
        <w:t>1. Невыполнение банками, Банком Развития Казахстана, организациями, осуществляющими отдельные виды банковских операций, обязанност</w:t>
      </w:r>
      <w:r>
        <w:rPr>
          <w:rStyle w:val="s0"/>
        </w:rPr>
        <w:t xml:space="preserve">ей, принятых ими и (или) возложенных на них Национальным Банком Республики Казахстан посредством применения ограниченных мер воздействия, - </w:t>
      </w:r>
    </w:p>
    <w:p w:rsidR="00000000" w:rsidRDefault="004766B1">
      <w:pPr>
        <w:ind w:firstLine="400"/>
        <w:jc w:val="both"/>
      </w:pPr>
      <w:r>
        <w:rPr>
          <w:rStyle w:val="s0"/>
        </w:rPr>
        <w:t xml:space="preserve">влечет штраф на юридических лиц, являющихся субъектами среднего предпринимательства, в размере ста, на юридических </w:t>
      </w:r>
      <w:r>
        <w:rPr>
          <w:rStyle w:val="s0"/>
        </w:rPr>
        <w:t>лиц, являющихся субъектами крупного предпринимательства, - в размере двухсот месячных расчетных показателей.</w:t>
      </w:r>
    </w:p>
    <w:p w:rsidR="00000000" w:rsidRDefault="004766B1">
      <w:pPr>
        <w:jc w:val="both"/>
      </w:pPr>
      <w:r>
        <w:rPr>
          <w:rStyle w:val="s3"/>
        </w:rPr>
        <w:t xml:space="preserve">Часть вторая изложена в редакции </w:t>
      </w:r>
      <w:hyperlink r:id="rId1392" w:anchor="sub_id=504" w:history="1">
        <w:r>
          <w:rPr>
            <w:rStyle w:val="a3"/>
            <w:i/>
            <w:iCs/>
            <w:bdr w:val="none" w:sz="0" w:space="0" w:color="auto" w:frame="1"/>
          </w:rPr>
          <w:t>Закона</w:t>
        </w:r>
      </w:hyperlink>
      <w:r>
        <w:rPr>
          <w:rStyle w:val="s3"/>
        </w:rPr>
        <w:t xml:space="preserve"> РК от 21.06.13 г. № 106-V </w:t>
      </w:r>
      <w:r>
        <w:rPr>
          <w:rStyle w:val="s3"/>
        </w:rPr>
        <w:t xml:space="preserve">(вводятся в действие с даты, следующей за датой подписания единым накопительным пенсионным фондом </w:t>
      </w:r>
      <w:hyperlink r:id="rId1393" w:history="1">
        <w:r>
          <w:rPr>
            <w:rStyle w:val="a3"/>
            <w:i/>
            <w:iCs/>
            <w:bdr w:val="none" w:sz="0" w:space="0" w:color="auto" w:frame="1"/>
          </w:rPr>
          <w:t>акта приема-передачи</w:t>
        </w:r>
      </w:hyperlink>
      <w:r>
        <w:rPr>
          <w:rStyle w:val="s3"/>
        </w:rPr>
        <w:t xml:space="preserve"> пенсионных активов и обязательств с последним накопительным пенсионным ф</w:t>
      </w:r>
      <w:r>
        <w:rPr>
          <w:rStyle w:val="s3"/>
        </w:rPr>
        <w:t>ондом) (</w:t>
      </w:r>
      <w:hyperlink r:id="rId1394" w:anchor="sub_id=172020200" w:history="1">
        <w:r>
          <w:rPr>
            <w:rStyle w:val="a3"/>
            <w:i/>
            <w:iCs/>
            <w:bdr w:val="none" w:sz="0" w:space="0" w:color="auto" w:frame="1"/>
          </w:rPr>
          <w:t>см. актуальную ред.</w:t>
        </w:r>
      </w:hyperlink>
      <w:r>
        <w:rPr>
          <w:rStyle w:val="s3"/>
        </w:rPr>
        <w:t>)</w:t>
      </w:r>
    </w:p>
    <w:p w:rsidR="00000000" w:rsidRDefault="004766B1">
      <w:pPr>
        <w:ind w:firstLine="400"/>
        <w:jc w:val="both"/>
      </w:pPr>
      <w:r>
        <w:rPr>
          <w:rStyle w:val="s19"/>
        </w:rPr>
        <w:t>2. Невыполнение страховой (перестраховочной) организацией, страховым брокером, единым накопительным пенсионным фондом или добровольным накоп</w:t>
      </w:r>
      <w:r>
        <w:rPr>
          <w:rStyle w:val="s19"/>
        </w:rPr>
        <w:t>ительным пенсионным фондом, субъектом рынка ценных бумаг, специальной финансовой компанией, исламской специальной финансовой компанией, инвестиционным фондом обязанностей, принятых ими и (или) возложенных на них Национальным Банком Республики Казахстан пос</w:t>
      </w:r>
      <w:r>
        <w:rPr>
          <w:rStyle w:val="s19"/>
        </w:rPr>
        <w:t>редством применения ограниченных мер воздействия, -</w:t>
      </w:r>
    </w:p>
    <w:p w:rsidR="00000000" w:rsidRDefault="004766B1">
      <w:pPr>
        <w:ind w:firstLine="400"/>
        <w:jc w:val="both"/>
      </w:pPr>
      <w:r>
        <w:rPr>
          <w:rStyle w:val="s19"/>
        </w:rPr>
        <w:t>влечет штраф на юридических лиц в размере двухсот месячных расчетных показателей.</w:t>
      </w:r>
    </w:p>
    <w:p w:rsidR="00000000" w:rsidRDefault="004766B1">
      <w:pPr>
        <w:ind w:firstLine="400"/>
        <w:jc w:val="both"/>
      </w:pPr>
      <w:r>
        <w:rPr>
          <w:rStyle w:val="s0"/>
        </w:rPr>
        <w:t>3. Невыполнение банками, крупными участниками банков, банковскими холдингами, организациями, входящими в состав банковског</w:t>
      </w:r>
      <w:r>
        <w:rPr>
          <w:rStyle w:val="s0"/>
        </w:rPr>
        <w:t>о конгломерата, организациями, осуществляющими отдельные виды банковских операций, обязанностей, принятых ими и (или) возложенных на них уполномоченным органом по контролю и надзору финансового рынка и финансовых организаций посредством применения ограниче</w:t>
      </w:r>
      <w:r>
        <w:rPr>
          <w:rStyle w:val="s0"/>
        </w:rPr>
        <w:t>нных мер воздействия, -</w:t>
      </w:r>
    </w:p>
    <w:p w:rsidR="00000000" w:rsidRDefault="004766B1">
      <w:pPr>
        <w:ind w:firstLine="400"/>
        <w:jc w:val="both"/>
      </w:pPr>
      <w:r>
        <w:rPr>
          <w:rStyle w:val="s0"/>
        </w:rPr>
        <w:t>влечет штраф на физических лиц в размере пятидесяти, на должностных лиц - в размере семидесяти, на юридических лиц - в размере четырехсот пятидесяти месячных расчетных показателей.</w:t>
      </w:r>
    </w:p>
    <w:p w:rsidR="00000000" w:rsidRDefault="004766B1">
      <w:pPr>
        <w:ind w:firstLine="400"/>
        <w:jc w:val="both"/>
      </w:pPr>
      <w:r>
        <w:rPr>
          <w:rStyle w:val="s0"/>
        </w:rPr>
        <w:t>4. Действие (бездействие), предусмотренное частью т</w:t>
      </w:r>
      <w:r>
        <w:rPr>
          <w:rStyle w:val="s0"/>
        </w:rPr>
        <w:t>ретьей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на физических лиц в размере ста, на должностных лиц - в размере ста сорока, на юридических лиц - в размере девятисот месячных расчетных</w:t>
      </w:r>
      <w:r>
        <w:rPr>
          <w:rStyle w:val="s0"/>
        </w:rPr>
        <w:t xml:space="preserve"> показателей.</w:t>
      </w:r>
    </w:p>
    <w:p w:rsidR="00000000" w:rsidRDefault="004766B1">
      <w:pPr>
        <w:ind w:firstLine="400"/>
        <w:jc w:val="both"/>
      </w:pPr>
      <w:r>
        <w:rPr>
          <w:rStyle w:val="s0"/>
        </w:rPr>
        <w:t>5. Невыполнение страховой (перестраховочной) организацией, страховым брокером, страховым холдингом, крупными участниками страховой (перестраховочной) организации, юридическими лицами, входящими в состав страховой группы, актуарием обязанносте</w:t>
      </w:r>
      <w:r>
        <w:rPr>
          <w:rStyle w:val="s0"/>
        </w:rPr>
        <w:t>й, принятых ими и (или) возложенных на них уполномоченным органом по контролю и надзору финансового рынка и финансовых организаций посредством применения ограниченных мер воздействия, -</w:t>
      </w:r>
    </w:p>
    <w:p w:rsidR="00000000" w:rsidRDefault="004766B1">
      <w:pPr>
        <w:ind w:firstLine="400"/>
        <w:jc w:val="both"/>
      </w:pPr>
      <w:r>
        <w:rPr>
          <w:rStyle w:val="s0"/>
        </w:rPr>
        <w:t>влечет штраф на физических лиц в размере пятидесяти, на должностных ли</w:t>
      </w:r>
      <w:r>
        <w:rPr>
          <w:rStyle w:val="s0"/>
        </w:rPr>
        <w:t>ц - в размере ста, на юридических лиц - в размере двухсот пятидесяти месячных расчетных показателей.</w:t>
      </w:r>
    </w:p>
    <w:p w:rsidR="00000000" w:rsidRDefault="004766B1">
      <w:pPr>
        <w:jc w:val="both"/>
      </w:pPr>
      <w:r>
        <w:rPr>
          <w:rStyle w:val="s3"/>
        </w:rPr>
        <w:t xml:space="preserve">Часть шестая изложена в редакции </w:t>
      </w:r>
      <w:hyperlink r:id="rId1395" w:anchor="sub_id=504" w:history="1">
        <w:r>
          <w:rPr>
            <w:rStyle w:val="a3"/>
            <w:i/>
            <w:iCs/>
            <w:bdr w:val="none" w:sz="0" w:space="0" w:color="auto" w:frame="1"/>
          </w:rPr>
          <w:t>Закона</w:t>
        </w:r>
      </w:hyperlink>
      <w:r>
        <w:rPr>
          <w:rStyle w:val="s3"/>
        </w:rPr>
        <w:t xml:space="preserve"> </w:t>
      </w:r>
      <w:r>
        <w:rPr>
          <w:rStyle w:val="s3"/>
        </w:rPr>
        <w:t xml:space="preserve">РК от 21.06.13 г. № 106-V (вводятся в действие с даты, следующей за датой подписания единым накопительным пенсионным фондом </w:t>
      </w:r>
      <w:hyperlink r:id="rId1396" w:history="1">
        <w:r>
          <w:rPr>
            <w:rStyle w:val="a3"/>
            <w:i/>
            <w:iCs/>
            <w:bdr w:val="none" w:sz="0" w:space="0" w:color="auto" w:frame="1"/>
          </w:rPr>
          <w:t>акта приема-передачи</w:t>
        </w:r>
      </w:hyperlink>
      <w:r>
        <w:rPr>
          <w:rStyle w:val="s3"/>
        </w:rPr>
        <w:t xml:space="preserve"> пенсионных активов и обязательств с последним </w:t>
      </w:r>
      <w:r>
        <w:rPr>
          <w:rStyle w:val="s3"/>
        </w:rPr>
        <w:t>накопительным пенсионным фондом) (</w:t>
      </w:r>
      <w:hyperlink r:id="rId1397" w:anchor="sub_id=172020600" w:history="1">
        <w:r>
          <w:rPr>
            <w:rStyle w:val="a3"/>
            <w:i/>
            <w:iCs/>
            <w:bdr w:val="none" w:sz="0" w:space="0" w:color="auto" w:frame="1"/>
          </w:rPr>
          <w:t>см. актуальную ред.</w:t>
        </w:r>
      </w:hyperlink>
      <w:r>
        <w:rPr>
          <w:rStyle w:val="s3"/>
        </w:rPr>
        <w:t>)</w:t>
      </w:r>
    </w:p>
    <w:p w:rsidR="00000000" w:rsidRDefault="004766B1">
      <w:pPr>
        <w:ind w:firstLine="400"/>
        <w:jc w:val="both"/>
      </w:pPr>
      <w:r>
        <w:rPr>
          <w:rStyle w:val="s19"/>
        </w:rPr>
        <w:t>6. Невыполнение единым накопительным пенсионным фондом, управляющим инвестиционным портфелем, крупными участниками управляющего инвестиционным портфелем, субъектом рынка ценных бумаг обязанностей, принятых ими и (или) возложенных на них уполномоченным орга</w:t>
      </w:r>
      <w:r>
        <w:rPr>
          <w:rStyle w:val="s19"/>
        </w:rPr>
        <w:t xml:space="preserve">ном по контролю и надзору финансового рынка и финансовых организаций посредством применения ограниченных мер воздействия, - </w:t>
      </w:r>
    </w:p>
    <w:p w:rsidR="00000000" w:rsidRDefault="004766B1">
      <w:pPr>
        <w:ind w:firstLine="400"/>
        <w:jc w:val="both"/>
      </w:pPr>
      <w:r>
        <w:rPr>
          <w:rStyle w:val="s19"/>
        </w:rPr>
        <w:t>влечет штраф на физических лиц в размере пятидесяти, на должностных лиц - в размере ста, на юридических лиц - в размере двухсот пят</w:t>
      </w:r>
      <w:r>
        <w:rPr>
          <w:rStyle w:val="s19"/>
        </w:rPr>
        <w:t>идесяти месячных расчетных показателей.</w:t>
      </w:r>
    </w:p>
    <w:p w:rsidR="00000000" w:rsidRDefault="004766B1">
      <w:pPr>
        <w:ind w:firstLine="400"/>
        <w:jc w:val="both"/>
      </w:pPr>
      <w:r>
        <w:t> </w:t>
      </w:r>
    </w:p>
    <w:p w:rsidR="00000000" w:rsidRDefault="004766B1">
      <w:pPr>
        <w:jc w:val="both"/>
      </w:pPr>
      <w:bookmarkStart w:id="292" w:name="SUB1730000"/>
      <w:bookmarkEnd w:id="292"/>
      <w:r>
        <w:rPr>
          <w:rStyle w:val="s3"/>
        </w:rPr>
        <w:t xml:space="preserve">В статью 173 внесены изменения в соответствии с Законами РК от 03.06.03 г. </w:t>
      </w:r>
      <w:hyperlink r:id="rId1398" w:history="1">
        <w:r>
          <w:rPr>
            <w:rStyle w:val="a3"/>
            <w:i/>
            <w:iCs/>
            <w:bdr w:val="none" w:sz="0" w:space="0" w:color="auto" w:frame="1"/>
          </w:rPr>
          <w:t>№ 424-II</w:t>
        </w:r>
      </w:hyperlink>
      <w:r>
        <w:rPr>
          <w:rStyle w:val="s3"/>
        </w:rPr>
        <w:t xml:space="preserve">; от 10.07.03 г. </w:t>
      </w:r>
      <w:hyperlink r:id="rId1399" w:anchor="sub_id=307" w:history="1">
        <w:r>
          <w:rPr>
            <w:rStyle w:val="a3"/>
            <w:i/>
            <w:iCs/>
            <w:bdr w:val="none" w:sz="0" w:space="0" w:color="auto" w:frame="1"/>
          </w:rPr>
          <w:t>№ 483-II</w:t>
        </w:r>
      </w:hyperlink>
      <w:r>
        <w:rPr>
          <w:rStyle w:val="s3"/>
        </w:rPr>
        <w:t xml:space="preserve"> (введен в действие с 1 января 2004 года); от 05.12.03 г. </w:t>
      </w:r>
      <w:hyperlink r:id="rId1400" w:anchor="sub_id=24" w:history="1">
        <w:r>
          <w:rPr>
            <w:rStyle w:val="a3"/>
            <w:i/>
            <w:iCs/>
            <w:bdr w:val="none" w:sz="0" w:space="0" w:color="auto" w:frame="1"/>
          </w:rPr>
          <w:t>№ 506-II</w:t>
        </w:r>
      </w:hyperlink>
      <w:r>
        <w:rPr>
          <w:rStyle w:val="s3"/>
        </w:rPr>
        <w:t xml:space="preserve"> (</w:t>
      </w:r>
      <w:hyperlink r:id="rId1401" w:anchor="sub_id=1730000" w:history="1">
        <w:r>
          <w:rPr>
            <w:rStyle w:val="a3"/>
            <w:i/>
            <w:iCs/>
            <w:bdr w:val="none" w:sz="0" w:space="0" w:color="auto" w:frame="1"/>
          </w:rPr>
          <w:t>см. стар. ред.</w:t>
        </w:r>
      </w:hyperlink>
      <w:r>
        <w:rPr>
          <w:rStyle w:val="s3"/>
        </w:rPr>
        <w:t xml:space="preserve">); от 08.07.05 г. </w:t>
      </w:r>
      <w:hyperlink r:id="rId1402" w:anchor="sub_id=301" w:history="1">
        <w:r>
          <w:rPr>
            <w:rStyle w:val="a3"/>
            <w:i/>
            <w:iCs/>
            <w:bdr w:val="none" w:sz="0" w:space="0" w:color="auto" w:frame="1"/>
          </w:rPr>
          <w:t>№ 72-III</w:t>
        </w:r>
      </w:hyperlink>
      <w:r>
        <w:rPr>
          <w:rStyle w:val="s3"/>
        </w:rPr>
        <w:t xml:space="preserve"> (</w:t>
      </w:r>
      <w:hyperlink r:id="rId1403" w:anchor="sub_id=1730000" w:history="1">
        <w:r>
          <w:rPr>
            <w:rStyle w:val="a3"/>
            <w:i/>
            <w:iCs/>
            <w:bdr w:val="none" w:sz="0" w:space="0" w:color="auto" w:frame="1"/>
          </w:rPr>
          <w:t>см. стар. ред.</w:t>
        </w:r>
      </w:hyperlink>
      <w:r>
        <w:rPr>
          <w:rStyle w:val="s3"/>
        </w:rPr>
        <w:t xml:space="preserve">); от 23.12.05 г. </w:t>
      </w:r>
      <w:hyperlink r:id="rId1404" w:anchor="sub_id=10305" w:history="1">
        <w:r>
          <w:rPr>
            <w:rStyle w:val="a3"/>
            <w:i/>
            <w:iCs/>
            <w:bdr w:val="none" w:sz="0" w:space="0" w:color="auto" w:frame="1"/>
          </w:rPr>
          <w:t>№ 107-III</w:t>
        </w:r>
      </w:hyperlink>
      <w:r>
        <w:rPr>
          <w:rStyle w:val="s3"/>
        </w:rPr>
        <w:t xml:space="preserve"> (</w:t>
      </w:r>
      <w:hyperlink r:id="rId1405" w:anchor="sub_id=1730000" w:history="1">
        <w:r>
          <w:rPr>
            <w:rStyle w:val="a3"/>
            <w:i/>
            <w:iCs/>
            <w:bdr w:val="none" w:sz="0" w:space="0" w:color="auto" w:frame="1"/>
          </w:rPr>
          <w:t>см. стар. ред.</w:t>
        </w:r>
      </w:hyperlink>
      <w:r>
        <w:rPr>
          <w:rStyle w:val="s3"/>
        </w:rPr>
        <w:t xml:space="preserve">); от 20.01.06 г. </w:t>
      </w:r>
      <w:hyperlink r:id="rId1406" w:anchor="sub_id=1730000" w:history="1">
        <w:r>
          <w:rPr>
            <w:rStyle w:val="a3"/>
            <w:i/>
            <w:iCs/>
            <w:bdr w:val="none" w:sz="0" w:space="0" w:color="auto" w:frame="1"/>
          </w:rPr>
          <w:t>№ 123-III</w:t>
        </w:r>
      </w:hyperlink>
      <w:r>
        <w:rPr>
          <w:rStyle w:val="s3"/>
        </w:rPr>
        <w:t xml:space="preserve"> (введен в действие с 1 января 2006 г.) (</w:t>
      </w:r>
      <w:hyperlink r:id="rId1407" w:anchor="sub_id=1730000" w:history="1">
        <w:r>
          <w:rPr>
            <w:rStyle w:val="a3"/>
            <w:i/>
            <w:iCs/>
            <w:bdr w:val="none" w:sz="0" w:space="0" w:color="auto" w:frame="1"/>
          </w:rPr>
          <w:t>см. стар. ред.</w:t>
        </w:r>
      </w:hyperlink>
      <w:r>
        <w:rPr>
          <w:rStyle w:val="s3"/>
        </w:rPr>
        <w:t xml:space="preserve">); </w:t>
      </w:r>
      <w:hyperlink r:id="rId1408" w:anchor="sub_id=300" w:history="1">
        <w:r>
          <w:rPr>
            <w:rStyle w:val="a3"/>
            <w:i/>
            <w:iCs/>
            <w:bdr w:val="none" w:sz="0" w:space="0" w:color="auto" w:frame="1"/>
          </w:rPr>
          <w:t>Законом</w:t>
        </w:r>
      </w:hyperlink>
      <w:r>
        <w:rPr>
          <w:rStyle w:val="s3"/>
        </w:rPr>
        <w:t xml:space="preserve"> РК от 05.07.06 г. № 164-III; </w:t>
      </w:r>
      <w:hyperlink r:id="rId1409" w:anchor="sub_id=31" w:history="1">
        <w:r>
          <w:rPr>
            <w:rStyle w:val="a3"/>
            <w:i/>
            <w:iCs/>
            <w:bdr w:val="none" w:sz="0" w:space="0" w:color="auto" w:frame="1"/>
          </w:rPr>
          <w:t>Законом</w:t>
        </w:r>
      </w:hyperlink>
      <w:r>
        <w:rPr>
          <w:rStyle w:val="s3"/>
        </w:rPr>
        <w:t xml:space="preserve"> РК от 27.07.07 г. № 314-III (введен в действие с 1</w:t>
      </w:r>
      <w:r>
        <w:rPr>
          <w:rStyle w:val="s3"/>
        </w:rPr>
        <w:t xml:space="preserve"> января 2008 г.) (</w:t>
      </w:r>
      <w:hyperlink r:id="rId1410" w:anchor="sub_id=1730000" w:history="1">
        <w:r>
          <w:rPr>
            <w:rStyle w:val="a3"/>
            <w:i/>
            <w:iCs/>
            <w:bdr w:val="none" w:sz="0" w:space="0" w:color="auto" w:frame="1"/>
          </w:rPr>
          <w:t>см. стар. ред.</w:t>
        </w:r>
      </w:hyperlink>
      <w:r>
        <w:rPr>
          <w:rStyle w:val="s3"/>
        </w:rPr>
        <w:t xml:space="preserve">); </w:t>
      </w:r>
      <w:hyperlink r:id="rId1411" w:anchor="sub_id=300" w:history="1">
        <w:r>
          <w:rPr>
            <w:rStyle w:val="a3"/>
            <w:i/>
            <w:iCs/>
            <w:bdr w:val="none" w:sz="0" w:space="0" w:color="auto" w:frame="1"/>
          </w:rPr>
          <w:t>Законом</w:t>
        </w:r>
      </w:hyperlink>
      <w:r>
        <w:rPr>
          <w:rStyle w:val="s3"/>
        </w:rPr>
        <w:t xml:space="preserve"> РК от 30.12.09 г. № 234-IV (</w:t>
      </w:r>
      <w:hyperlink r:id="rId1412" w:anchor="sub_id=1730000" w:history="1">
        <w:r>
          <w:rPr>
            <w:rStyle w:val="a3"/>
            <w:i/>
            <w:iCs/>
            <w:bdr w:val="none" w:sz="0" w:space="0" w:color="auto" w:frame="1"/>
          </w:rPr>
          <w:t>см. стар. ред.</w:t>
        </w:r>
      </w:hyperlink>
      <w:r>
        <w:rPr>
          <w:rStyle w:val="s3"/>
        </w:rPr>
        <w:t xml:space="preserve">); </w:t>
      </w:r>
      <w:hyperlink r:id="rId1413" w:anchor="sub_id=300" w:history="1">
        <w:r>
          <w:rPr>
            <w:rStyle w:val="a3"/>
            <w:i/>
            <w:iCs/>
            <w:bdr w:val="none" w:sz="0" w:space="0" w:color="auto" w:frame="1"/>
          </w:rPr>
          <w:t>Законом</w:t>
        </w:r>
      </w:hyperlink>
      <w:r>
        <w:rPr>
          <w:rStyle w:val="s3"/>
        </w:rPr>
        <w:t xml:space="preserve"> РК от 15.07.10 г. № 338-IV (</w:t>
      </w:r>
      <w:hyperlink r:id="rId1414" w:anchor="sub_id=1730000" w:history="1">
        <w:r>
          <w:rPr>
            <w:rStyle w:val="a3"/>
            <w:i/>
            <w:iCs/>
            <w:bdr w:val="none" w:sz="0" w:space="0" w:color="auto" w:frame="1"/>
          </w:rPr>
          <w:t>см. стар. ред.</w:t>
        </w:r>
      </w:hyperlink>
      <w:r>
        <w:rPr>
          <w:rStyle w:val="s3"/>
        </w:rPr>
        <w:t xml:space="preserve">); </w:t>
      </w:r>
      <w:hyperlink r:id="rId1415" w:anchor="sub_id=511" w:history="1">
        <w:r>
          <w:rPr>
            <w:rStyle w:val="a3"/>
            <w:i/>
            <w:iCs/>
          </w:rPr>
          <w:t>Законом</w:t>
        </w:r>
      </w:hyperlink>
      <w:r>
        <w:rPr>
          <w:rStyle w:val="s3"/>
        </w:rPr>
        <w:t xml:space="preserve"> РК от 28.12.11 г. № 524-IV (</w:t>
      </w:r>
      <w:hyperlink r:id="rId1416" w:anchor="sub_id=1730000" w:history="1">
        <w:r>
          <w:rPr>
            <w:rStyle w:val="a3"/>
            <w:i/>
            <w:iCs/>
          </w:rPr>
          <w:t>см. стар</w:t>
        </w:r>
        <w:r>
          <w:rPr>
            <w:rStyle w:val="a3"/>
            <w:i/>
            <w:iCs/>
          </w:rPr>
          <w:t>. ред.</w:t>
        </w:r>
      </w:hyperlink>
      <w:r>
        <w:rPr>
          <w:rStyle w:val="s3"/>
        </w:rPr>
        <w:t xml:space="preserve">); </w:t>
      </w:r>
      <w:hyperlink r:id="rId1417" w:anchor="sub_id=511" w:history="1">
        <w:r>
          <w:rPr>
            <w:rStyle w:val="a3"/>
            <w:b/>
            <w:bCs/>
            <w:i/>
            <w:iCs/>
            <w:bdr w:val="none" w:sz="0" w:space="0" w:color="auto" w:frame="1"/>
          </w:rPr>
          <w:t>Законом</w:t>
        </w:r>
      </w:hyperlink>
      <w:r>
        <w:rPr>
          <w:rStyle w:val="s3"/>
        </w:rPr>
        <w:t xml:space="preserve"> РК от 28.12.11 г. № 524-IV (</w:t>
      </w:r>
      <w:hyperlink r:id="rId1418" w:anchor="sub_id=1730000" w:history="1">
        <w:r>
          <w:rPr>
            <w:rStyle w:val="a3"/>
            <w:b/>
            <w:bCs/>
            <w:i/>
            <w:iCs/>
            <w:bdr w:val="none" w:sz="0" w:space="0" w:color="auto" w:frame="1"/>
          </w:rPr>
          <w:t>см. стар. ред.</w:t>
        </w:r>
      </w:hyperlink>
      <w:r>
        <w:rPr>
          <w:rStyle w:val="s3"/>
        </w:rPr>
        <w:t xml:space="preserve">); изложена в редакции </w:t>
      </w:r>
      <w:hyperlink r:id="rId1419" w:anchor="sub_id=3169" w:history="1">
        <w:r>
          <w:rPr>
            <w:rStyle w:val="a3"/>
            <w:b/>
            <w:bCs/>
            <w:i/>
            <w:iCs/>
            <w:bdr w:val="none" w:sz="0" w:space="0" w:color="auto" w:frame="1"/>
          </w:rPr>
          <w:t>Закона</w:t>
        </w:r>
      </w:hyperlink>
      <w:r>
        <w:rPr>
          <w:rStyle w:val="s3"/>
        </w:rPr>
        <w:t xml:space="preserve"> РК от 05.07.12 г. № 30-V (</w:t>
      </w:r>
      <w:hyperlink r:id="rId1420" w:anchor="sub_id=173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173. </w:t>
      </w:r>
      <w:r>
        <w:rPr>
          <w:rStyle w:val="s0"/>
        </w:rPr>
        <w:t xml:space="preserve">Нарушение требований, установленных </w:t>
      </w:r>
      <w:hyperlink r:id="rId1421" w:anchor="sub_id=740000" w:history="1">
        <w:r>
          <w:rPr>
            <w:rStyle w:val="a3"/>
          </w:rPr>
          <w:t>законодательством</w:t>
        </w:r>
      </w:hyperlink>
      <w:r>
        <w:rPr>
          <w:rStyle w:val="s0"/>
        </w:rPr>
        <w:t xml:space="preserve"> Республики Казахстан о страховании и страховой деятельности</w:t>
      </w:r>
    </w:p>
    <w:p w:rsidR="00000000" w:rsidRDefault="004766B1">
      <w:pPr>
        <w:ind w:firstLine="400"/>
        <w:jc w:val="both"/>
      </w:pPr>
      <w:r>
        <w:rPr>
          <w:rStyle w:val="s0"/>
        </w:rPr>
        <w:t>1. Несвоевременное предоставление, непредоставление отчетности, сведений либо иной запрашиваемо</w:t>
      </w:r>
      <w:r>
        <w:rPr>
          <w:rStyle w:val="s0"/>
        </w:rPr>
        <w:t>й информации, либо предоставление страховой (перестраховочной) организацией, страховым брокером, участниками (учредителями) и аффилиированными лицами страховой (перестраховочной) организации, крупным участником (страховым холдингом) страховой (перестрахово</w:t>
      </w:r>
      <w:r>
        <w:rPr>
          <w:rStyle w:val="s0"/>
        </w:rPr>
        <w:t>чной) организации, а также физическими и юридическими лицами, соответствующими признакам крупного участника (страхового холдинга) страховой (перестраховочной) организации уполномоченному органу по контролю и надзору финансового рынка и финансовых организац</w:t>
      </w:r>
      <w:r>
        <w:rPr>
          <w:rStyle w:val="s0"/>
        </w:rPr>
        <w:t>ий отчетности, информации, не содержащей сведений, предоставление которых требуется в соответствии с законодательством Республики Казахстан о страховании и страховой деятельности, либо предоставление недостоверных отчетности или сведений либо иной запрашив</w:t>
      </w:r>
      <w:r>
        <w:rPr>
          <w:rStyle w:val="s0"/>
        </w:rPr>
        <w:t xml:space="preserve">аемой информации - </w:t>
      </w:r>
    </w:p>
    <w:p w:rsidR="00000000" w:rsidRDefault="004766B1">
      <w:pPr>
        <w:ind w:firstLine="400"/>
        <w:jc w:val="both"/>
      </w:pPr>
      <w:r>
        <w:rPr>
          <w:rStyle w:val="s0"/>
        </w:rPr>
        <w:t>влекут штраф в размере пятидесяти месячных расчетных показателей.</w:t>
      </w:r>
    </w:p>
    <w:p w:rsidR="00000000" w:rsidRDefault="004766B1">
      <w:pPr>
        <w:ind w:firstLine="400"/>
        <w:jc w:val="both"/>
      </w:pPr>
      <w:r>
        <w:rPr>
          <w:rStyle w:val="s0"/>
        </w:rPr>
        <w:t xml:space="preserve">2. Несвоевременное предоставление, непредоставление либо предоставление обществом взаимного страхования уполномоченному государственному органу в области растениеводства </w:t>
      </w:r>
      <w:r>
        <w:rPr>
          <w:rStyle w:val="s0"/>
        </w:rPr>
        <w:t xml:space="preserve">недостоверной отчетности либо иной запрашиваемой уполномоченным органом информации в соответствии с </w:t>
      </w:r>
      <w:hyperlink r:id="rId1422" w:history="1">
        <w:r>
          <w:rPr>
            <w:rStyle w:val="a3"/>
          </w:rPr>
          <w:t>Законом</w:t>
        </w:r>
      </w:hyperlink>
      <w:r>
        <w:rPr>
          <w:rStyle w:val="s0"/>
        </w:rPr>
        <w:t xml:space="preserve"> Республики Казахстан «Об обязательном страховании в растениеводстве» -</w:t>
      </w:r>
    </w:p>
    <w:p w:rsidR="00000000" w:rsidRDefault="004766B1">
      <w:pPr>
        <w:ind w:firstLine="400"/>
        <w:jc w:val="both"/>
      </w:pPr>
      <w:r>
        <w:rPr>
          <w:rStyle w:val="s0"/>
        </w:rPr>
        <w:t xml:space="preserve">влекут штраф </w:t>
      </w:r>
      <w:r>
        <w:rPr>
          <w:rStyle w:val="s0"/>
        </w:rPr>
        <w:t>в размере пятидесяти месячных расчетных показателей.</w:t>
      </w:r>
    </w:p>
    <w:p w:rsidR="00000000" w:rsidRDefault="004766B1">
      <w:pPr>
        <w:ind w:firstLine="400"/>
        <w:jc w:val="both"/>
      </w:pPr>
      <w:r>
        <w:rPr>
          <w:rStyle w:val="s0"/>
        </w:rPr>
        <w:t>3. Непредставление либо несвоевременное представление в уполномоченный орган по контролю и надзору финансового рынка и финансовых организаций страховой (перестраховочной) организацией договора о совместн</w:t>
      </w:r>
      <w:r>
        <w:rPr>
          <w:rStyle w:val="s0"/>
        </w:rPr>
        <w:t xml:space="preserve">ой деятельности для его регистрации - </w:t>
      </w:r>
    </w:p>
    <w:p w:rsidR="00000000" w:rsidRDefault="004766B1">
      <w:pPr>
        <w:ind w:firstLine="400"/>
        <w:jc w:val="both"/>
      </w:pPr>
      <w:r>
        <w:rPr>
          <w:rStyle w:val="s0"/>
        </w:rPr>
        <w:t xml:space="preserve">влечет штраф в размере четырехсот месячных расчетных показателей. </w:t>
      </w:r>
    </w:p>
    <w:p w:rsidR="00000000" w:rsidRDefault="004766B1">
      <w:pPr>
        <w:ind w:firstLine="400"/>
        <w:jc w:val="both"/>
      </w:pPr>
      <w:r>
        <w:rPr>
          <w:rStyle w:val="s0"/>
        </w:rPr>
        <w:t>4. Неоднократное (два и более раза в течение двенадцати последовательных календарных месяцев) нарушение страховой (перестраховочной) организацией, род</w:t>
      </w:r>
      <w:r>
        <w:rPr>
          <w:rStyle w:val="s0"/>
        </w:rPr>
        <w:t xml:space="preserve">ительской организацией страховой группы установленных Национальным Банком Республики Казахстан пруденциальных нормативов и (или) иных обязательных к соблюдению норм и лимитов - </w:t>
      </w:r>
    </w:p>
    <w:p w:rsidR="00000000" w:rsidRDefault="004766B1">
      <w:pPr>
        <w:ind w:firstLine="400"/>
        <w:jc w:val="both"/>
      </w:pPr>
      <w:r>
        <w:rPr>
          <w:rStyle w:val="s0"/>
        </w:rPr>
        <w:t xml:space="preserve">влечет штраф в размере пятисот месячных расчетных показателей. </w:t>
      </w:r>
    </w:p>
    <w:p w:rsidR="00000000" w:rsidRDefault="004766B1">
      <w:pPr>
        <w:ind w:firstLine="400"/>
        <w:jc w:val="both"/>
      </w:pPr>
      <w:r>
        <w:rPr>
          <w:rStyle w:val="s0"/>
        </w:rPr>
        <w:t>5. Осуществлен</w:t>
      </w:r>
      <w:r>
        <w:rPr>
          <w:rStyle w:val="s0"/>
        </w:rPr>
        <w:t xml:space="preserve">ие страховой (перестраховочной) организацией, страховым холдингом, страховым брокером, страховым агентом сделок и операций в нарушение законодательства Республики Казахстан о страховании и страховой деятельности - </w:t>
      </w:r>
    </w:p>
    <w:p w:rsidR="00000000" w:rsidRDefault="004766B1">
      <w:pPr>
        <w:ind w:firstLine="400"/>
        <w:jc w:val="both"/>
      </w:pPr>
      <w:r>
        <w:rPr>
          <w:rStyle w:val="s0"/>
        </w:rPr>
        <w:t>влечет штраф в размере одной десятой проц</w:t>
      </w:r>
      <w:r>
        <w:rPr>
          <w:rStyle w:val="s0"/>
        </w:rPr>
        <w:t>ента от суммы сделки либо ста процентов от суммы полученного дохода по операциям, но не менее пятидесяти и не более двух тысяч месячных расчетных показателей.</w:t>
      </w:r>
    </w:p>
    <w:p w:rsidR="00000000" w:rsidRDefault="004766B1">
      <w:pPr>
        <w:ind w:firstLine="400"/>
        <w:jc w:val="both"/>
      </w:pPr>
      <w:r>
        <w:rPr>
          <w:rStyle w:val="s0"/>
        </w:rPr>
        <w:t>6. Осуществление обществом взаимного страхования сделок и операций в нарушение законодательства Р</w:t>
      </w:r>
      <w:r>
        <w:rPr>
          <w:rStyle w:val="s0"/>
        </w:rPr>
        <w:t>еспублики Казахстан о взаимном страховании -</w:t>
      </w:r>
    </w:p>
    <w:p w:rsidR="00000000" w:rsidRDefault="004766B1">
      <w:pPr>
        <w:ind w:firstLine="400"/>
        <w:jc w:val="both"/>
      </w:pPr>
      <w:r>
        <w:rPr>
          <w:rStyle w:val="s0"/>
        </w:rPr>
        <w:t>влечет штраф в размере двухсот месячных расчетных показателей.</w:t>
      </w:r>
    </w:p>
    <w:p w:rsidR="00000000" w:rsidRDefault="004766B1">
      <w:pPr>
        <w:ind w:firstLine="400"/>
        <w:jc w:val="both"/>
      </w:pPr>
      <w:r>
        <w:rPr>
          <w:rStyle w:val="s0"/>
        </w:rPr>
        <w:t>7. Осуществление актуарием своей деятельности в нарушение законодательства Республики Казахстан о страховании и страховой деятельности -</w:t>
      </w:r>
    </w:p>
    <w:p w:rsidR="00000000" w:rsidRDefault="004766B1">
      <w:pPr>
        <w:ind w:firstLine="400"/>
        <w:jc w:val="both"/>
      </w:pPr>
      <w:r>
        <w:rPr>
          <w:rStyle w:val="s0"/>
        </w:rPr>
        <w:t>влечет штра</w:t>
      </w:r>
      <w:r>
        <w:rPr>
          <w:rStyle w:val="s0"/>
        </w:rPr>
        <w:t>ф в размере пятидесяти месячных расчетных показателей.</w:t>
      </w:r>
    </w:p>
    <w:p w:rsidR="00000000" w:rsidRDefault="004766B1">
      <w:pPr>
        <w:ind w:firstLine="400"/>
        <w:jc w:val="both"/>
      </w:pPr>
      <w:r>
        <w:rPr>
          <w:rStyle w:val="s0"/>
        </w:rPr>
        <w:t>8. Несвоевременное извещение страховой организацией в установленном законодательством Республики Казахстан порядке страхователей об изменении места нахождения своего постоянно действующего органа, обос</w:t>
      </w:r>
      <w:r>
        <w:rPr>
          <w:rStyle w:val="s0"/>
        </w:rPr>
        <w:t xml:space="preserve">обленного подразделения или изменении наименования - </w:t>
      </w:r>
    </w:p>
    <w:p w:rsidR="00000000" w:rsidRDefault="004766B1">
      <w:pPr>
        <w:ind w:firstLine="400"/>
        <w:jc w:val="both"/>
      </w:pPr>
      <w:r>
        <w:rPr>
          <w:rStyle w:val="s0"/>
        </w:rPr>
        <w:t xml:space="preserve">влечет штраф в размере пятидесяти месячных расчетных показателей. </w:t>
      </w:r>
    </w:p>
    <w:p w:rsidR="00000000" w:rsidRDefault="004766B1">
      <w:pPr>
        <w:ind w:firstLine="400"/>
        <w:jc w:val="both"/>
      </w:pPr>
      <w:r>
        <w:rPr>
          <w:rStyle w:val="s0"/>
        </w:rPr>
        <w:t>9. Нарушение страховой (перестраховочной) организацией установленных законодательством Республики Казахстан о страховании и страховой д</w:t>
      </w:r>
      <w:r>
        <w:rPr>
          <w:rStyle w:val="s0"/>
        </w:rPr>
        <w:t>еятельности условий по надлежащему документированию, хранению документов, размещению копий лицензий на право осуществления страховой деятельности, а также нарушение страховой организацией, страховым брокером и страховым агентом установленных законодательст</w:t>
      </w:r>
      <w:r>
        <w:rPr>
          <w:rStyle w:val="s0"/>
        </w:rPr>
        <w:t xml:space="preserve">вом Республики Казахстан правил учета и хранения бланков страховой документации, работы с наличными деньгами - </w:t>
      </w:r>
    </w:p>
    <w:p w:rsidR="00000000" w:rsidRDefault="004766B1">
      <w:pPr>
        <w:ind w:firstLine="400"/>
        <w:jc w:val="both"/>
      </w:pPr>
      <w:r>
        <w:rPr>
          <w:rStyle w:val="s0"/>
        </w:rPr>
        <w:t xml:space="preserve">влекут штраф в размере пятидесяти месячных расчетных показателей. </w:t>
      </w:r>
    </w:p>
    <w:p w:rsidR="00000000" w:rsidRDefault="004766B1">
      <w:pPr>
        <w:ind w:firstLine="400"/>
        <w:jc w:val="both"/>
      </w:pPr>
      <w:r>
        <w:rPr>
          <w:rStyle w:val="s0"/>
        </w:rPr>
        <w:t xml:space="preserve">10. Объявление или опубликование страховой (перестраховочной) организацией и </w:t>
      </w:r>
      <w:r>
        <w:rPr>
          <w:rStyle w:val="s0"/>
        </w:rPr>
        <w:t xml:space="preserve">страховым брокером в средствах массовой информации рекламы, не соответствующей действительности на день опубликования, - </w:t>
      </w:r>
    </w:p>
    <w:p w:rsidR="00000000" w:rsidRDefault="004766B1">
      <w:pPr>
        <w:ind w:firstLine="400"/>
        <w:jc w:val="both"/>
      </w:pPr>
      <w:r>
        <w:rPr>
          <w:rStyle w:val="s0"/>
        </w:rPr>
        <w:t xml:space="preserve">влечет штраф в размере двухсот месячных расчетных показателей. </w:t>
      </w:r>
    </w:p>
    <w:p w:rsidR="00000000" w:rsidRDefault="004766B1">
      <w:pPr>
        <w:ind w:firstLine="400"/>
        <w:jc w:val="both"/>
      </w:pPr>
      <w:r>
        <w:rPr>
          <w:rStyle w:val="s0"/>
        </w:rPr>
        <w:t xml:space="preserve">11. Составление страховой (перестраховочной) организацией отчетности, </w:t>
      </w:r>
      <w:r>
        <w:rPr>
          <w:rStyle w:val="s0"/>
        </w:rPr>
        <w:t xml:space="preserve">приведшей к искажению содержащихся в ней показателей либо сведений о соблюдении пруденциальных нормативов и (или) иных обязательных к соблюдению норм и лимитов, - </w:t>
      </w:r>
    </w:p>
    <w:p w:rsidR="00000000" w:rsidRDefault="004766B1">
      <w:pPr>
        <w:ind w:firstLine="400"/>
        <w:jc w:val="both"/>
      </w:pPr>
      <w:r>
        <w:rPr>
          <w:rStyle w:val="s0"/>
        </w:rPr>
        <w:t>влечет штраф на должностных лиц в размере пятидесяти, на юридических лиц - в размере четырехсот месячных расчетных показателей.</w:t>
      </w:r>
    </w:p>
    <w:p w:rsidR="00000000" w:rsidRDefault="004766B1">
      <w:pPr>
        <w:ind w:firstLine="400"/>
        <w:jc w:val="both"/>
      </w:pPr>
      <w:r>
        <w:rPr>
          <w:rStyle w:val="s0"/>
        </w:rPr>
        <w:t>12. Несообщение страховым брокером в уполномоченный орган по контролю и надзору финансового рынка и финансовых организаций о ста</w:t>
      </w:r>
      <w:r>
        <w:rPr>
          <w:rStyle w:val="s0"/>
        </w:rPr>
        <w:t xml:space="preserve">вших ему известными фактах неплатежеспособности страховой (перестраховочной) организации - </w:t>
      </w:r>
    </w:p>
    <w:p w:rsidR="00000000" w:rsidRDefault="004766B1">
      <w:pPr>
        <w:ind w:firstLine="400"/>
        <w:jc w:val="both"/>
      </w:pPr>
      <w:r>
        <w:rPr>
          <w:rStyle w:val="s0"/>
        </w:rPr>
        <w:t xml:space="preserve">влечет штраф в размере ста месячных расчетных показателей. </w:t>
      </w:r>
    </w:p>
    <w:p w:rsidR="00000000" w:rsidRDefault="004766B1">
      <w:pPr>
        <w:ind w:firstLine="400"/>
        <w:jc w:val="both"/>
      </w:pPr>
      <w:r>
        <w:rPr>
          <w:rStyle w:val="s0"/>
        </w:rPr>
        <w:t>13. Несообщение актуарием в уполномоченный орган по контролю и надзору финансового рынка и финансовых ор</w:t>
      </w:r>
      <w:r>
        <w:rPr>
          <w:rStyle w:val="s0"/>
        </w:rPr>
        <w:t xml:space="preserve">ганизаций об установленных им фактах несоблюдения страховой (перестраховочной) организацией требований законодательства Республики Казахстан по формированию страховых резервов - </w:t>
      </w:r>
    </w:p>
    <w:p w:rsidR="00000000" w:rsidRDefault="004766B1">
      <w:pPr>
        <w:ind w:firstLine="400"/>
        <w:jc w:val="both"/>
      </w:pPr>
      <w:r>
        <w:rPr>
          <w:rStyle w:val="s0"/>
        </w:rPr>
        <w:t>влечет штраф в размере пятидесяти месячных расчетных показателей.</w:t>
      </w:r>
    </w:p>
    <w:p w:rsidR="00000000" w:rsidRDefault="004766B1">
      <w:pPr>
        <w:ind w:firstLine="400"/>
        <w:jc w:val="both"/>
      </w:pPr>
      <w:r>
        <w:rPr>
          <w:rStyle w:val="s0"/>
        </w:rPr>
        <w:t>14. Неуплата, несвоевременная уплата либо уплата обязательных или чрезвычайных взносов в неполном объеме в Фонд гарантирования страховых выплат -</w:t>
      </w:r>
    </w:p>
    <w:p w:rsidR="00000000" w:rsidRDefault="004766B1">
      <w:pPr>
        <w:ind w:firstLine="400"/>
        <w:jc w:val="both"/>
      </w:pPr>
      <w:r>
        <w:rPr>
          <w:rStyle w:val="s0"/>
        </w:rPr>
        <w:t>влекут штраф на должностных лиц в размере пятидесяти, на юридических лиц - в размере двухсот пятидесяти месячн</w:t>
      </w:r>
      <w:r>
        <w:rPr>
          <w:rStyle w:val="s0"/>
        </w:rPr>
        <w:t xml:space="preserve">ых расчетных показателей. </w:t>
      </w:r>
    </w:p>
    <w:p w:rsidR="00000000" w:rsidRDefault="004766B1">
      <w:pPr>
        <w:ind w:firstLine="400"/>
        <w:jc w:val="both"/>
      </w:pPr>
      <w:r>
        <w:rPr>
          <w:rStyle w:val="s0"/>
        </w:rPr>
        <w:t>15. Нарушение страховой (перестраховочной) организацией требования об обязательности опубликования финансовой отчетности и иных сведений в средствах массовой информации в соответствии с законами Республики Казахстан -</w:t>
      </w:r>
    </w:p>
    <w:p w:rsidR="00000000" w:rsidRDefault="004766B1">
      <w:pPr>
        <w:ind w:left="1200" w:hanging="800"/>
        <w:jc w:val="both"/>
      </w:pPr>
      <w:r>
        <w:rPr>
          <w:rStyle w:val="s0"/>
        </w:rPr>
        <w:t>влечет штра</w:t>
      </w:r>
      <w:r>
        <w:rPr>
          <w:rStyle w:val="s0"/>
        </w:rPr>
        <w:t>ф в размере ста месячных расчетных показателей.</w:t>
      </w:r>
    </w:p>
    <w:p w:rsidR="00000000" w:rsidRDefault="004766B1">
      <w:pPr>
        <w:ind w:firstLine="400"/>
        <w:jc w:val="both"/>
      </w:pPr>
      <w:r>
        <w:t> </w:t>
      </w:r>
    </w:p>
    <w:p w:rsidR="00000000" w:rsidRDefault="004766B1">
      <w:pPr>
        <w:jc w:val="both"/>
      </w:pPr>
      <w:bookmarkStart w:id="293" w:name="SUB1740000"/>
      <w:bookmarkEnd w:id="293"/>
      <w:r>
        <w:rPr>
          <w:rStyle w:val="s3"/>
        </w:rPr>
        <w:t xml:space="preserve">В статью 174 внесены изменения Законами РК от 08.07.05 г. </w:t>
      </w:r>
      <w:hyperlink r:id="rId1423" w:anchor="sub_id=303" w:history="1">
        <w:r>
          <w:rPr>
            <w:rStyle w:val="a3"/>
            <w:i/>
            <w:iCs/>
            <w:bdr w:val="none" w:sz="0" w:space="0" w:color="auto" w:frame="1"/>
          </w:rPr>
          <w:t>№ 72-III</w:t>
        </w:r>
      </w:hyperlink>
      <w:r>
        <w:rPr>
          <w:rStyle w:val="s3"/>
        </w:rPr>
        <w:t xml:space="preserve"> (</w:t>
      </w:r>
      <w:hyperlink r:id="rId1424" w:anchor="sub_id=1740000" w:history="1">
        <w:r>
          <w:rPr>
            <w:rStyle w:val="a3"/>
            <w:i/>
            <w:iCs/>
            <w:bdr w:val="none" w:sz="0" w:space="0" w:color="auto" w:frame="1"/>
          </w:rPr>
          <w:t>см. стар. ред.</w:t>
        </w:r>
      </w:hyperlink>
      <w:r>
        <w:rPr>
          <w:rStyle w:val="s3"/>
        </w:rPr>
        <w:t xml:space="preserve">); от 20.01.06 г. </w:t>
      </w:r>
      <w:hyperlink r:id="rId1425" w:anchor="sub_id=1740000" w:history="1">
        <w:r>
          <w:rPr>
            <w:rStyle w:val="a3"/>
            <w:i/>
            <w:iCs/>
            <w:bdr w:val="none" w:sz="0" w:space="0" w:color="auto" w:frame="1"/>
          </w:rPr>
          <w:t>№ 123-III</w:t>
        </w:r>
      </w:hyperlink>
      <w:r>
        <w:rPr>
          <w:rStyle w:val="s3"/>
        </w:rPr>
        <w:t xml:space="preserve"> (введен в действие с 1 января 2006 г.) (</w:t>
      </w:r>
      <w:hyperlink r:id="rId1426" w:anchor="sub_id=1740000" w:history="1">
        <w:r>
          <w:rPr>
            <w:rStyle w:val="a3"/>
            <w:i/>
            <w:iCs/>
            <w:bdr w:val="none" w:sz="0" w:space="0" w:color="auto" w:frame="1"/>
          </w:rPr>
          <w:t>см. стар. ред.</w:t>
        </w:r>
      </w:hyperlink>
      <w:r>
        <w:rPr>
          <w:rStyle w:val="s3"/>
        </w:rPr>
        <w:t xml:space="preserve">); от 05.07.12 г. </w:t>
      </w:r>
      <w:hyperlink r:id="rId1427" w:anchor="sub_id=3174" w:history="1">
        <w:r>
          <w:rPr>
            <w:rStyle w:val="a3"/>
            <w:i/>
            <w:iCs/>
            <w:bdr w:val="none" w:sz="0" w:space="0" w:color="auto" w:frame="1"/>
          </w:rPr>
          <w:t>№ 30-V</w:t>
        </w:r>
      </w:hyperlink>
      <w:r>
        <w:rPr>
          <w:rStyle w:val="s3"/>
        </w:rPr>
        <w:t xml:space="preserve"> (</w:t>
      </w:r>
      <w:hyperlink r:id="rId1428" w:anchor="sub_id=174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17</w:t>
      </w:r>
      <w:r>
        <w:rPr>
          <w:rStyle w:val="s1"/>
        </w:rPr>
        <w:t>4.</w:t>
      </w:r>
      <w:r>
        <w:t xml:space="preserve"> Нарушение страховой организацией требований, связанных с заключением и исполнением договоров страхования </w:t>
      </w:r>
    </w:p>
    <w:p w:rsidR="00000000" w:rsidRDefault="004766B1">
      <w:pPr>
        <w:ind w:firstLine="400"/>
        <w:jc w:val="both"/>
      </w:pPr>
      <w:r>
        <w:t>1. Осуществление незаконной реализации страховых полисов или иных документов, связанных со страхованием, либо неучтенных бланков перечисленных доку</w:t>
      </w:r>
      <w:r>
        <w:t xml:space="preserve">ментов - </w:t>
      </w:r>
    </w:p>
    <w:p w:rsidR="00000000" w:rsidRDefault="004766B1">
      <w:pPr>
        <w:ind w:firstLine="400"/>
        <w:jc w:val="both"/>
      </w:pPr>
      <w:r>
        <w:rPr>
          <w:rStyle w:val="s0"/>
        </w:rPr>
        <w:t xml:space="preserve">влечет штраф на должностных лиц в размере пятидесяти, на юридических лиц - в размере четырехсот </w:t>
      </w:r>
      <w:hyperlink r:id="rId1429" w:history="1">
        <w:r>
          <w:rPr>
            <w:rStyle w:val="a3"/>
          </w:rPr>
          <w:t>месячных расчетных показателей</w:t>
        </w:r>
      </w:hyperlink>
      <w:r>
        <w:rPr>
          <w:rStyle w:val="s0"/>
        </w:rPr>
        <w:t>.</w:t>
      </w:r>
    </w:p>
    <w:p w:rsidR="00000000" w:rsidRDefault="004766B1">
      <w:pPr>
        <w:ind w:firstLine="400"/>
        <w:jc w:val="both"/>
      </w:pPr>
      <w:r>
        <w:t xml:space="preserve">2. </w:t>
      </w:r>
      <w:r>
        <w:rPr>
          <w:rStyle w:val="s0"/>
        </w:rPr>
        <w:t xml:space="preserve">Неосуществление, а равно несвоевременное </w:t>
      </w:r>
      <w:r>
        <w:t>осуществле</w:t>
      </w:r>
      <w:r>
        <w:t xml:space="preserve">ние страховой выплаты или неправильное выполнение иных условий заключенного договора о страховании - </w:t>
      </w:r>
    </w:p>
    <w:p w:rsidR="00000000" w:rsidRDefault="004766B1">
      <w:pPr>
        <w:ind w:firstLine="400"/>
        <w:jc w:val="both"/>
      </w:pPr>
      <w:r>
        <w:rPr>
          <w:rStyle w:val="s0"/>
        </w:rPr>
        <w:t>влечет штраф на юридических лиц в размере ста месячных расчетных показателей.</w:t>
      </w:r>
      <w:r>
        <w:t xml:space="preserve"> </w:t>
      </w:r>
    </w:p>
    <w:p w:rsidR="00000000" w:rsidRDefault="004766B1">
      <w:pPr>
        <w:ind w:firstLine="400"/>
        <w:jc w:val="both"/>
      </w:pPr>
      <w:bookmarkStart w:id="294" w:name="SUB1740300"/>
      <w:bookmarkEnd w:id="294"/>
      <w:r>
        <w:t>3. Утеря документов, представленных клиентом для исполнения договора страхо</w:t>
      </w:r>
      <w:r>
        <w:t xml:space="preserve">вания, - </w:t>
      </w:r>
    </w:p>
    <w:p w:rsidR="00000000" w:rsidRDefault="004766B1">
      <w:pPr>
        <w:spacing w:after="240"/>
        <w:ind w:firstLine="400"/>
        <w:jc w:val="both"/>
      </w:pPr>
      <w:r>
        <w:rPr>
          <w:rStyle w:val="s0"/>
        </w:rPr>
        <w:t xml:space="preserve">влечет штраф на юридических лиц в размере пятидесяти </w:t>
      </w:r>
      <w:hyperlink r:id="rId1430" w:history="1">
        <w:r>
          <w:rPr>
            <w:rStyle w:val="a3"/>
          </w:rPr>
          <w:t>месячных расчетных показателей</w:t>
        </w:r>
      </w:hyperlink>
      <w:r>
        <w:rPr>
          <w:rStyle w:val="s0"/>
        </w:rPr>
        <w:t xml:space="preserve"> за каждый утерянный документ.</w:t>
      </w:r>
    </w:p>
    <w:p w:rsidR="00000000" w:rsidRDefault="004766B1">
      <w:pPr>
        <w:jc w:val="both"/>
      </w:pPr>
      <w:bookmarkStart w:id="295" w:name="SUB1750000"/>
      <w:bookmarkEnd w:id="295"/>
      <w:r>
        <w:rPr>
          <w:rStyle w:val="s3"/>
        </w:rPr>
        <w:t xml:space="preserve">Статья 175 изложена в редакции </w:t>
      </w:r>
      <w:hyperlink r:id="rId1431" w:history="1">
        <w:r>
          <w:rPr>
            <w:rStyle w:val="a3"/>
            <w:i/>
            <w:iCs/>
            <w:bdr w:val="none" w:sz="0" w:space="0" w:color="auto" w:frame="1"/>
          </w:rPr>
          <w:t>Закона</w:t>
        </w:r>
      </w:hyperlink>
      <w:r>
        <w:rPr>
          <w:rStyle w:val="s3"/>
        </w:rPr>
        <w:t xml:space="preserve"> РК от 03.06.03 г. № 428-II (</w:t>
      </w:r>
      <w:hyperlink r:id="rId1432" w:anchor="sub_id=1750000" w:history="1">
        <w:r>
          <w:rPr>
            <w:rStyle w:val="a3"/>
            <w:i/>
            <w:iCs/>
            <w:bdr w:val="none" w:sz="0" w:space="0" w:color="auto" w:frame="1"/>
          </w:rPr>
          <w:t>см. стар. ред.</w:t>
        </w:r>
      </w:hyperlink>
      <w:r>
        <w:rPr>
          <w:rStyle w:val="s3"/>
        </w:rPr>
        <w:t xml:space="preserve">); внесены изменения в соответствии с </w:t>
      </w:r>
      <w:hyperlink r:id="rId1433" w:anchor="sub_id=175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1434" w:anchor="sub_id=1750000" w:history="1">
        <w:r>
          <w:rPr>
            <w:rStyle w:val="a3"/>
            <w:i/>
            <w:iCs/>
            <w:bdr w:val="none" w:sz="0" w:space="0" w:color="auto" w:frame="1"/>
          </w:rPr>
          <w:t xml:space="preserve">см. стар. </w:t>
        </w:r>
        <w:r>
          <w:rPr>
            <w:rStyle w:val="a3"/>
            <w:i/>
            <w:iCs/>
            <w:bdr w:val="none" w:sz="0" w:space="0" w:color="auto" w:frame="1"/>
          </w:rPr>
          <w:t>ред.</w:t>
        </w:r>
      </w:hyperlink>
      <w:r>
        <w:rPr>
          <w:rStyle w:val="s3"/>
        </w:rPr>
        <w:t xml:space="preserve">); </w:t>
      </w:r>
      <w:hyperlink r:id="rId1435" w:anchor="sub_id=302" w:history="1">
        <w:r>
          <w:rPr>
            <w:rStyle w:val="a3"/>
            <w:i/>
            <w:iCs/>
            <w:bdr w:val="none" w:sz="0" w:space="0" w:color="auto" w:frame="1"/>
          </w:rPr>
          <w:t>Законом</w:t>
        </w:r>
      </w:hyperlink>
      <w:r>
        <w:rPr>
          <w:rStyle w:val="s3"/>
        </w:rPr>
        <w:t xml:space="preserve"> РК от 30.12.09 г. № 234-IV (</w:t>
      </w:r>
      <w:hyperlink r:id="rId1436" w:anchor="sub_id=1750000" w:history="1">
        <w:r>
          <w:rPr>
            <w:rStyle w:val="a3"/>
            <w:i/>
            <w:iCs/>
            <w:bdr w:val="none" w:sz="0" w:space="0" w:color="auto" w:frame="1"/>
          </w:rPr>
          <w:t>см. стар. ред.</w:t>
        </w:r>
      </w:hyperlink>
      <w:r>
        <w:rPr>
          <w:rStyle w:val="s3"/>
        </w:rPr>
        <w:t xml:space="preserve">); </w:t>
      </w:r>
      <w:hyperlink r:id="rId1437" w:anchor="sub_id=175" w:history="1">
        <w:r>
          <w:rPr>
            <w:rStyle w:val="a3"/>
            <w:i/>
            <w:iCs/>
            <w:bdr w:val="none" w:sz="0" w:space="0" w:color="auto" w:frame="1"/>
          </w:rPr>
          <w:t>Законом</w:t>
        </w:r>
      </w:hyperlink>
      <w:r>
        <w:rPr>
          <w:rStyle w:val="s3"/>
        </w:rPr>
        <w:t xml:space="preserve"> РК от 02.04.10 г. № 262-IV (введен в действие по истечении шести месяцев после его первого официального </w:t>
      </w:r>
      <w:hyperlink r:id="rId1438" w:history="1">
        <w:r>
          <w:rPr>
            <w:rStyle w:val="a3"/>
            <w:i/>
            <w:iCs/>
            <w:bdr w:val="none" w:sz="0" w:space="0" w:color="auto" w:frame="1"/>
          </w:rPr>
          <w:t>опубликования</w:t>
        </w:r>
      </w:hyperlink>
      <w:r>
        <w:rPr>
          <w:rStyle w:val="s3"/>
        </w:rPr>
        <w:t>) (</w:t>
      </w:r>
      <w:hyperlink r:id="rId1439" w:anchor="sub_id=1750000" w:history="1">
        <w:r>
          <w:rPr>
            <w:rStyle w:val="a3"/>
            <w:i/>
            <w:iCs/>
            <w:bdr w:val="none" w:sz="0" w:space="0" w:color="auto" w:frame="1"/>
          </w:rPr>
          <w:t>см. стар. ред.</w:t>
        </w:r>
      </w:hyperlink>
      <w:r>
        <w:rPr>
          <w:rStyle w:val="s3"/>
        </w:rPr>
        <w:t xml:space="preserve">); </w:t>
      </w:r>
      <w:hyperlink r:id="rId1440" w:anchor="sub_id=512" w:history="1">
        <w:r>
          <w:rPr>
            <w:rStyle w:val="a3"/>
            <w:i/>
            <w:iCs/>
          </w:rPr>
          <w:t>Законом</w:t>
        </w:r>
      </w:hyperlink>
      <w:r>
        <w:rPr>
          <w:rStyle w:val="s3"/>
        </w:rPr>
        <w:t xml:space="preserve"> РК от 28.12.11 г. № 524-IV (</w:t>
      </w:r>
      <w:hyperlink r:id="rId1441" w:anchor="sub_id=1750000" w:history="1">
        <w:r>
          <w:rPr>
            <w:rStyle w:val="a3"/>
            <w:i/>
            <w:iCs/>
          </w:rPr>
          <w:t>см. стар. ред.</w:t>
        </w:r>
      </w:hyperlink>
      <w:r>
        <w:rPr>
          <w:rStyle w:val="s3"/>
        </w:rPr>
        <w:t xml:space="preserve">); </w:t>
      </w:r>
      <w:hyperlink r:id="rId1442" w:anchor="sub_id=3175" w:history="1">
        <w:r>
          <w:rPr>
            <w:rStyle w:val="a3"/>
            <w:b/>
            <w:bCs/>
            <w:i/>
            <w:iCs/>
            <w:bdr w:val="none" w:sz="0" w:space="0" w:color="auto" w:frame="1"/>
          </w:rPr>
          <w:t>Законом</w:t>
        </w:r>
      </w:hyperlink>
      <w:r>
        <w:rPr>
          <w:rStyle w:val="s3"/>
        </w:rPr>
        <w:t xml:space="preserve"> РК от 05.07.12 г. № 30-V (</w:t>
      </w:r>
      <w:hyperlink r:id="rId1443" w:anchor="sub_id=1750000" w:history="1">
        <w:r>
          <w:rPr>
            <w:rStyle w:val="a3"/>
            <w:b/>
            <w:bCs/>
            <w:i/>
            <w:iCs/>
            <w:bdr w:val="none" w:sz="0" w:space="0" w:color="auto" w:frame="1"/>
          </w:rPr>
          <w:t>см</w:t>
        </w:r>
        <w:r>
          <w:rPr>
            <w:rStyle w:val="a3"/>
            <w:b/>
            <w:bCs/>
            <w:i/>
            <w:iCs/>
            <w:bdr w:val="none" w:sz="0" w:space="0" w:color="auto" w:frame="1"/>
          </w:rPr>
          <w:t>. стар. ред.</w:t>
        </w:r>
      </w:hyperlink>
      <w:r>
        <w:rPr>
          <w:rStyle w:val="s3"/>
        </w:rPr>
        <w:t>)</w:t>
      </w:r>
    </w:p>
    <w:p w:rsidR="00000000" w:rsidRDefault="004766B1">
      <w:pPr>
        <w:ind w:left="1200" w:hanging="800"/>
        <w:jc w:val="both"/>
      </w:pPr>
      <w:r>
        <w:rPr>
          <w:rStyle w:val="s1"/>
        </w:rPr>
        <w:t>Статья 175.</w:t>
      </w:r>
      <w:r>
        <w:t xml:space="preserve"> Нарушение законодательства Республики Казахстан об обязательном страховании </w:t>
      </w:r>
    </w:p>
    <w:p w:rsidR="00000000" w:rsidRDefault="004766B1">
      <w:pPr>
        <w:ind w:firstLine="400"/>
        <w:jc w:val="both"/>
      </w:pPr>
      <w:r>
        <w:t xml:space="preserve">1. Уклонение страховой организации от заключения договора обязательного страхования, предусмотренного </w:t>
      </w:r>
      <w:hyperlink r:id="rId1444" w:anchor="sub_id=60000" w:history="1">
        <w:r>
          <w:rPr>
            <w:rStyle w:val="a3"/>
          </w:rPr>
          <w:t>законодательными актами</w:t>
        </w:r>
      </w:hyperlink>
      <w:r>
        <w:t xml:space="preserve"> Республики Казахстан, - </w:t>
      </w:r>
    </w:p>
    <w:p w:rsidR="00000000" w:rsidRDefault="004766B1">
      <w:pPr>
        <w:ind w:firstLine="400"/>
        <w:jc w:val="both"/>
      </w:pPr>
      <w:r>
        <w:t xml:space="preserve">влечет штраф на должностных лиц в размере </w:t>
      </w:r>
      <w:r>
        <w:rPr>
          <w:rStyle w:val="s0"/>
        </w:rPr>
        <w:t>пятидесяти</w:t>
      </w:r>
      <w:r>
        <w:t xml:space="preserve">, на юридическое лицо - в размере </w:t>
      </w:r>
      <w:r>
        <w:rPr>
          <w:rStyle w:val="s0"/>
        </w:rPr>
        <w:t xml:space="preserve">пятисот </w:t>
      </w:r>
      <w:r>
        <w:t>месячных расчетных показателей.</w:t>
      </w:r>
      <w:r>
        <w:t xml:space="preserve"> </w:t>
      </w:r>
    </w:p>
    <w:p w:rsidR="00000000" w:rsidRDefault="004766B1">
      <w:pPr>
        <w:ind w:firstLine="400"/>
        <w:jc w:val="both"/>
      </w:pPr>
      <w:bookmarkStart w:id="296" w:name="SUB1750200"/>
      <w:bookmarkEnd w:id="296"/>
      <w:r>
        <w:t xml:space="preserve">2. Уклонение от заключения договора обязательного страхования лицом, обязанным в соответствии с </w:t>
      </w:r>
      <w:hyperlink r:id="rId1445" w:history="1">
        <w:r>
          <w:rPr>
            <w:rStyle w:val="a3"/>
          </w:rPr>
          <w:t>законодательным актом</w:t>
        </w:r>
      </w:hyperlink>
      <w:r>
        <w:t xml:space="preserve"> Республики Казахстан об обязательном страховании заключить договор о</w:t>
      </w:r>
      <w:r>
        <w:t xml:space="preserve">бязательного страхования, - </w:t>
      </w:r>
    </w:p>
    <w:p w:rsidR="00000000" w:rsidRDefault="004766B1">
      <w:pPr>
        <w:ind w:firstLine="400"/>
        <w:jc w:val="both"/>
      </w:pPr>
      <w:r>
        <w:rPr>
          <w:rStyle w:val="s0"/>
        </w:rPr>
        <w:t>влечет штраф на физических лиц в размере двадцати, на должностных лиц, индивидуальных предпринимателей, частных нотариусов, частных судебных исполнителей - в размере ста, на юридических лиц, являющихся субъектами малого или сре</w:t>
      </w:r>
      <w:r>
        <w:rPr>
          <w:rStyle w:val="s0"/>
        </w:rPr>
        <w:t>днего предпринимательства, - в размере четырехсот, на юридических лиц, являющихся субъектами крупного предпринимательства, - в размере одной тысячи месячных расчетных показателей.</w:t>
      </w:r>
    </w:p>
    <w:p w:rsidR="00000000" w:rsidRDefault="004766B1">
      <w:pPr>
        <w:ind w:firstLine="400"/>
        <w:jc w:val="both"/>
      </w:pPr>
      <w:r>
        <w:rPr>
          <w:rStyle w:val="s0"/>
        </w:rPr>
        <w:t>3. Нарушение страховой (перестраховочной) организацией требований законодате</w:t>
      </w:r>
      <w:r>
        <w:rPr>
          <w:rStyle w:val="s0"/>
        </w:rPr>
        <w:t>льных актов Республики Казахстан, выразившееся в неисполнении или ненадлежащем исполнении требований по наличию филиалов и (или) страховых агентов в столице, городах республиканского, областного и районного значения, заключению договора участия в базе данн</w:t>
      </w:r>
      <w:r>
        <w:rPr>
          <w:rStyle w:val="s0"/>
        </w:rPr>
        <w:t>ых по страхованию, предоставлению информации в базу данных по страхованию, -</w:t>
      </w:r>
    </w:p>
    <w:p w:rsidR="00000000" w:rsidRDefault="004766B1">
      <w:pPr>
        <w:ind w:firstLine="400"/>
        <w:jc w:val="both"/>
      </w:pPr>
      <w:r>
        <w:rPr>
          <w:rStyle w:val="s0"/>
        </w:rPr>
        <w:t>влечет штраф на должностное лицо в размере пятидесяти, на юридическое лицо - в размере пятисот месячных расчетных показателей.</w:t>
      </w:r>
    </w:p>
    <w:p w:rsidR="00000000" w:rsidRDefault="004766B1">
      <w:pPr>
        <w:ind w:firstLine="400"/>
        <w:jc w:val="both"/>
      </w:pPr>
      <w:r>
        <w:rPr>
          <w:rStyle w:val="s0"/>
        </w:rPr>
        <w:t>4. Заключение страховой (перестраховочной) организацией договора обязательного страхования на условиях, не соответствующих требованиям законодательства Республики Казахстан, выразившееся:</w:t>
      </w:r>
    </w:p>
    <w:p w:rsidR="00000000" w:rsidRDefault="004766B1">
      <w:pPr>
        <w:ind w:firstLine="400"/>
        <w:jc w:val="both"/>
      </w:pPr>
      <w:r>
        <w:rPr>
          <w:rStyle w:val="s0"/>
        </w:rPr>
        <w:t>в установлении размеров страховых сумм иных, чем определено законами</w:t>
      </w:r>
      <w:r>
        <w:rPr>
          <w:rStyle w:val="s0"/>
        </w:rPr>
        <w:t xml:space="preserve"> Республики Казахстан об обязательных видах страхования; </w:t>
      </w:r>
    </w:p>
    <w:p w:rsidR="00000000" w:rsidRDefault="004766B1">
      <w:pPr>
        <w:ind w:firstLine="400"/>
        <w:jc w:val="both"/>
      </w:pPr>
      <w:r>
        <w:rPr>
          <w:rStyle w:val="s0"/>
        </w:rPr>
        <w:t>в установлении размеров страховых премий иных, чем определено законами Республики Казахстан об обязательных видах страхования, а равно неправильное (необоснованное) применение коэффициентов при расч</w:t>
      </w:r>
      <w:r>
        <w:rPr>
          <w:rStyle w:val="s0"/>
        </w:rPr>
        <w:t>ете страховой премии;</w:t>
      </w:r>
    </w:p>
    <w:p w:rsidR="00000000" w:rsidRDefault="004766B1">
      <w:pPr>
        <w:ind w:firstLine="400"/>
        <w:jc w:val="both"/>
      </w:pPr>
      <w:r>
        <w:rPr>
          <w:rStyle w:val="s0"/>
        </w:rPr>
        <w:t xml:space="preserve">в страховании объектов по обязательным видам страхования, не подлежащих страхованию, - </w:t>
      </w:r>
    </w:p>
    <w:p w:rsidR="00000000" w:rsidRDefault="004766B1">
      <w:pPr>
        <w:ind w:firstLine="400"/>
        <w:jc w:val="both"/>
      </w:pPr>
      <w:r>
        <w:rPr>
          <w:rStyle w:val="s0"/>
        </w:rPr>
        <w:t>влечет штраф на должностных лиц в размере ста месячных расчетных показателей, на юридических лиц - в размере одной десятой процента от суммы сделк</w:t>
      </w:r>
      <w:r>
        <w:rPr>
          <w:rStyle w:val="s0"/>
        </w:rPr>
        <w:t>и либо ста процентов от суммы полученного дохода по операциям, либо ста процентов от суммы страховых премий, полученных по операциям, но не менее двухсот и не более двух тысяч месячных расчетных показателей.</w:t>
      </w:r>
    </w:p>
    <w:p w:rsidR="00000000" w:rsidRDefault="004766B1">
      <w:pPr>
        <w:ind w:firstLine="400"/>
        <w:jc w:val="both"/>
      </w:pPr>
      <w:r>
        <w:t> </w:t>
      </w:r>
    </w:p>
    <w:p w:rsidR="00000000" w:rsidRDefault="004766B1">
      <w:pPr>
        <w:jc w:val="both"/>
      </w:pPr>
      <w:bookmarkStart w:id="297" w:name="SUB175010000"/>
      <w:bookmarkEnd w:id="297"/>
      <w:r>
        <w:rPr>
          <w:rStyle w:val="s3"/>
        </w:rPr>
        <w:t>Кодекс дополнен статьей 175-1 в соответствии с</w:t>
      </w:r>
      <w:r>
        <w:rPr>
          <w:rStyle w:val="s3"/>
        </w:rPr>
        <w:t xml:space="preserve"> </w:t>
      </w:r>
      <w:hyperlink r:id="rId1446" w:anchor="sub_id=10306" w:history="1">
        <w:r>
          <w:rPr>
            <w:rStyle w:val="a3"/>
            <w:i/>
            <w:iCs/>
            <w:bdr w:val="none" w:sz="0" w:space="0" w:color="auto" w:frame="1"/>
          </w:rPr>
          <w:t>Законом</w:t>
        </w:r>
      </w:hyperlink>
      <w:r>
        <w:rPr>
          <w:rStyle w:val="s3"/>
        </w:rPr>
        <w:t xml:space="preserve"> РК от 23.12.05 г. № 107-III; изложена в редакции </w:t>
      </w:r>
      <w:hyperlink r:id="rId1447" w:anchor="sub_id=513" w:history="1">
        <w:r>
          <w:rPr>
            <w:rStyle w:val="a3"/>
            <w:i/>
            <w:iCs/>
            <w:bdr w:val="none" w:sz="0" w:space="0" w:color="auto" w:frame="1"/>
          </w:rPr>
          <w:t>Закона</w:t>
        </w:r>
      </w:hyperlink>
      <w:r>
        <w:rPr>
          <w:rStyle w:val="s3"/>
        </w:rPr>
        <w:t xml:space="preserve"> РК от 28.12.11 г. № 524-IV </w:t>
      </w:r>
      <w:r>
        <w:rPr>
          <w:rStyle w:val="s3"/>
        </w:rPr>
        <w:t>(</w:t>
      </w:r>
      <w:hyperlink r:id="rId1448" w:anchor="sub_id=1750000" w:history="1">
        <w:r>
          <w:rPr>
            <w:rStyle w:val="a3"/>
            <w:i/>
            <w:iCs/>
            <w:bdr w:val="none" w:sz="0" w:space="0" w:color="auto" w:frame="1"/>
          </w:rPr>
          <w:t>см. стар. ред.</w:t>
        </w:r>
      </w:hyperlink>
      <w:r>
        <w:rPr>
          <w:rStyle w:val="s3"/>
        </w:rPr>
        <w:t xml:space="preserve">); </w:t>
      </w:r>
      <w:hyperlink r:id="rId1449" w:anchor="sub_id=317501" w:history="1">
        <w:r>
          <w:rPr>
            <w:rStyle w:val="a3"/>
            <w:b/>
            <w:bCs/>
            <w:i/>
            <w:iCs/>
            <w:bdr w:val="none" w:sz="0" w:space="0" w:color="auto" w:frame="1"/>
          </w:rPr>
          <w:t>Закона</w:t>
        </w:r>
      </w:hyperlink>
      <w:r>
        <w:rPr>
          <w:rStyle w:val="s3"/>
        </w:rPr>
        <w:t xml:space="preserve"> РК от 05.07.12 г. № 30-V (</w:t>
      </w:r>
      <w:hyperlink r:id="rId1450" w:anchor="sub_id=17501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175-1. </w:t>
      </w:r>
      <w:r>
        <w:rPr>
          <w:rStyle w:val="s0"/>
        </w:rPr>
        <w:t>Нарушение установленных законодательством Республики Казахстан сроков согласования руководящих работников финансовых организаций, банковских и страховых холдингов, Фонда гаран</w:t>
      </w:r>
      <w:r>
        <w:rPr>
          <w:rStyle w:val="s0"/>
        </w:rPr>
        <w:t>тирования страховых выплат</w:t>
      </w:r>
    </w:p>
    <w:p w:rsidR="00000000" w:rsidRDefault="004766B1">
      <w:pPr>
        <w:ind w:firstLine="400"/>
        <w:jc w:val="both"/>
      </w:pPr>
      <w:r>
        <w:rPr>
          <w:rStyle w:val="s0"/>
        </w:rPr>
        <w:t>1. Нарушение финансовой организацией, банковским и страховым холдингом, Фондом гарантирования страховых выплат сроков согласования руководящего работника финансовой организации, банковского и страхового холдинга, Фонда гарантиров</w:t>
      </w:r>
      <w:r>
        <w:rPr>
          <w:rStyle w:val="s0"/>
        </w:rPr>
        <w:t>ания страховых выплат -</w:t>
      </w:r>
    </w:p>
    <w:p w:rsidR="00000000" w:rsidRDefault="004766B1">
      <w:pPr>
        <w:ind w:firstLine="400"/>
        <w:jc w:val="both"/>
      </w:pPr>
      <w:r>
        <w:rPr>
          <w:rStyle w:val="s0"/>
        </w:rPr>
        <w:t xml:space="preserve">влечет штраф на юридических лиц в размере девяноста </w:t>
      </w:r>
      <w:r>
        <w:t>месячных расчетных показателей</w:t>
      </w:r>
      <w:r>
        <w:rPr>
          <w:rStyle w:val="s0"/>
        </w:rPr>
        <w:t>.</w:t>
      </w:r>
    </w:p>
    <w:p w:rsidR="00000000" w:rsidRDefault="004766B1">
      <w:pPr>
        <w:ind w:firstLine="400"/>
        <w:jc w:val="both"/>
      </w:pPr>
      <w:r>
        <w:rPr>
          <w:rStyle w:val="s0"/>
        </w:rP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4766B1">
      <w:pPr>
        <w:ind w:left="1200" w:hanging="800"/>
        <w:jc w:val="both"/>
      </w:pPr>
      <w:r>
        <w:rPr>
          <w:rStyle w:val="s0"/>
        </w:rPr>
        <w:t xml:space="preserve">влечет штраф на юридических лиц в размере двухсот </w:t>
      </w:r>
      <w:r>
        <w:t>месячных расчетных показателей</w:t>
      </w:r>
      <w:r>
        <w:rPr>
          <w:rStyle w:val="s0"/>
        </w:rPr>
        <w:t>.</w:t>
      </w:r>
    </w:p>
    <w:p w:rsidR="00000000" w:rsidRDefault="004766B1">
      <w:pPr>
        <w:ind w:left="1200" w:hanging="800"/>
        <w:jc w:val="both"/>
      </w:pPr>
      <w:r>
        <w:rPr>
          <w:rStyle w:val="s1"/>
        </w:rPr>
        <w:t> </w:t>
      </w:r>
    </w:p>
    <w:p w:rsidR="00000000" w:rsidRDefault="004766B1">
      <w:pPr>
        <w:jc w:val="both"/>
      </w:pPr>
      <w:bookmarkStart w:id="298" w:name="SUB175020000"/>
      <w:bookmarkEnd w:id="298"/>
      <w:r>
        <w:rPr>
          <w:rStyle w:val="s3"/>
        </w:rPr>
        <w:t xml:space="preserve">Кодекс дополнен статьей 175-2 в соответствии с </w:t>
      </w:r>
      <w:hyperlink r:id="rId1451" w:anchor="sub_id=10306" w:history="1">
        <w:r>
          <w:rPr>
            <w:rStyle w:val="a3"/>
            <w:i/>
            <w:iCs/>
            <w:bdr w:val="none" w:sz="0" w:space="0" w:color="auto" w:frame="1"/>
          </w:rPr>
          <w:t>Законом</w:t>
        </w:r>
      </w:hyperlink>
      <w:r>
        <w:rPr>
          <w:rStyle w:val="s3"/>
        </w:rPr>
        <w:t xml:space="preserve"> РК от 23.12.05 г. № 107-III; излож</w:t>
      </w:r>
      <w:r>
        <w:rPr>
          <w:rStyle w:val="s3"/>
        </w:rPr>
        <w:t xml:space="preserve">ена в редакции </w:t>
      </w:r>
      <w:hyperlink r:id="rId1452" w:anchor="sub_id=317501" w:history="1">
        <w:r>
          <w:rPr>
            <w:rStyle w:val="a3"/>
            <w:b/>
            <w:bCs/>
            <w:i/>
            <w:iCs/>
            <w:bdr w:val="none" w:sz="0" w:space="0" w:color="auto" w:frame="1"/>
          </w:rPr>
          <w:t>Закона</w:t>
        </w:r>
      </w:hyperlink>
      <w:r>
        <w:rPr>
          <w:rStyle w:val="s3"/>
        </w:rPr>
        <w:t xml:space="preserve"> РК от 05.07.12 г. № 30-V (</w:t>
      </w:r>
      <w:hyperlink r:id="rId1453" w:anchor="sub_id=175020000" w:history="1">
        <w:r>
          <w:rPr>
            <w:rStyle w:val="a3"/>
            <w:b/>
            <w:bCs/>
            <w:i/>
            <w:iCs/>
            <w:bdr w:val="none" w:sz="0" w:space="0" w:color="auto" w:frame="1"/>
          </w:rPr>
          <w:t>см. стар. ред.</w:t>
        </w:r>
      </w:hyperlink>
      <w:r>
        <w:rPr>
          <w:rStyle w:val="s3"/>
        </w:rPr>
        <w:t xml:space="preserve">); </w:t>
      </w:r>
      <w:hyperlink r:id="rId1454" w:anchor="sub_id=504" w:history="1">
        <w:r>
          <w:rPr>
            <w:rStyle w:val="a3"/>
            <w:i/>
            <w:iCs/>
            <w:bdr w:val="none" w:sz="0" w:space="0" w:color="auto" w:frame="1"/>
          </w:rPr>
          <w:t>Закона</w:t>
        </w:r>
      </w:hyperlink>
      <w:r>
        <w:rPr>
          <w:rStyle w:val="s3"/>
        </w:rPr>
        <w:t xml:space="preserve"> РК от 21.06.13 г. № 106-V (вводятся в действие с даты, следующей за датой подписания единым накопительным пенсионным фондом </w:t>
      </w:r>
      <w:hyperlink r:id="rId1455" w:history="1">
        <w:r>
          <w:rPr>
            <w:rStyle w:val="a3"/>
            <w:i/>
            <w:iCs/>
            <w:bdr w:val="none" w:sz="0" w:space="0" w:color="auto" w:frame="1"/>
          </w:rPr>
          <w:t>акта приема-передачи</w:t>
        </w:r>
      </w:hyperlink>
      <w:r>
        <w:rPr>
          <w:rStyle w:val="s3"/>
        </w:rPr>
        <w:t xml:space="preserve"> пенсионных активов и обязательств с последним накопительным пенсионным фондом) (</w:t>
      </w:r>
      <w:hyperlink r:id="rId1456" w:anchor="sub_id=1750200" w:history="1">
        <w:r>
          <w:rPr>
            <w:rStyle w:val="a3"/>
            <w:i/>
            <w:iCs/>
            <w:bdr w:val="none" w:sz="0" w:space="0" w:color="auto" w:frame="1"/>
          </w:rPr>
          <w:t>см. актуальную ред.</w:t>
        </w:r>
      </w:hyperlink>
      <w:r>
        <w:rPr>
          <w:rStyle w:val="s3"/>
        </w:rPr>
        <w:t>)</w:t>
      </w:r>
    </w:p>
    <w:p w:rsidR="00000000" w:rsidRDefault="004766B1">
      <w:pPr>
        <w:ind w:firstLine="400"/>
        <w:jc w:val="both"/>
      </w:pPr>
      <w:r>
        <w:rPr>
          <w:rStyle w:val="s19"/>
        </w:rPr>
        <w:t>Статья 175-2. Несвоевременное уведомление уполно</w:t>
      </w:r>
      <w:r>
        <w:rPr>
          <w:rStyle w:val="s19"/>
        </w:rPr>
        <w:t xml:space="preserve">моченного органа по контролю и надзору финансового рынка и финансовых организаций об открытии и прекращении деятельности филиалов и представительств финансовых организаций, а также несоблюдение требований законодательства Республики Казахстан при открытии </w:t>
      </w:r>
      <w:r>
        <w:rPr>
          <w:rStyle w:val="s19"/>
        </w:rPr>
        <w:t xml:space="preserve">филиалов, представительств финансовых организаций </w:t>
      </w:r>
    </w:p>
    <w:p w:rsidR="00000000" w:rsidRDefault="004766B1">
      <w:pPr>
        <w:ind w:firstLine="400"/>
        <w:jc w:val="both"/>
      </w:pPr>
      <w:r>
        <w:rPr>
          <w:rStyle w:val="s19"/>
        </w:rPr>
        <w:t>Несвоевременное уведомление уполномоченного органа по контролю и надзору финансового рынка и финансовых организаций об открытии и прекращении деятельности филиалов и представительств финансовых организаций</w:t>
      </w:r>
      <w:r>
        <w:rPr>
          <w:rStyle w:val="s19"/>
        </w:rPr>
        <w:t xml:space="preserve"> в случаях, предусмотренных законодательством Республики Казахстан, а также несоблюдение требований </w:t>
      </w:r>
      <w:hyperlink r:id="rId1457" w:history="1">
        <w:r>
          <w:rPr>
            <w:rStyle w:val="a3"/>
            <w:bdr w:val="none" w:sz="0" w:space="0" w:color="auto" w:frame="1"/>
          </w:rPr>
          <w:t>банковского законодательства</w:t>
        </w:r>
      </w:hyperlink>
      <w:r>
        <w:rPr>
          <w:rStyle w:val="s19"/>
        </w:rPr>
        <w:t xml:space="preserve"> Республики Казахстан, законодательства Республики Казахстан о с</w:t>
      </w:r>
      <w:r>
        <w:rPr>
          <w:rStyle w:val="s19"/>
        </w:rPr>
        <w:t>траховании и страховой деятельности, при открытии филиалов, представительств финансовых организаций -</w:t>
      </w:r>
    </w:p>
    <w:p w:rsidR="00000000" w:rsidRDefault="004766B1">
      <w:pPr>
        <w:ind w:firstLine="400"/>
        <w:jc w:val="both"/>
      </w:pPr>
      <w:r>
        <w:rPr>
          <w:rStyle w:val="s19"/>
        </w:rPr>
        <w:t xml:space="preserve">влекут штраф на должностных лиц в размере пятидесяти, на юридических лиц - в размере </w:t>
      </w:r>
      <w:hyperlink r:id="rId1458" w:history="1">
        <w:r>
          <w:rPr>
            <w:rStyle w:val="a3"/>
            <w:bdr w:val="none" w:sz="0" w:space="0" w:color="auto" w:frame="1"/>
          </w:rPr>
          <w:t>ста месячных расчетных показателей</w:t>
        </w:r>
      </w:hyperlink>
      <w:r>
        <w:rPr>
          <w:rStyle w:val="s19"/>
        </w:rPr>
        <w:t xml:space="preserve">. </w:t>
      </w:r>
    </w:p>
    <w:p w:rsidR="00000000" w:rsidRDefault="004766B1">
      <w:pPr>
        <w:ind w:left="1200" w:hanging="800"/>
        <w:jc w:val="both"/>
      </w:pPr>
      <w:r>
        <w:t> </w:t>
      </w:r>
    </w:p>
    <w:p w:rsidR="00000000" w:rsidRDefault="004766B1">
      <w:pPr>
        <w:jc w:val="both"/>
      </w:pPr>
      <w:bookmarkStart w:id="299" w:name="SUB1760000"/>
      <w:bookmarkEnd w:id="299"/>
      <w:r>
        <w:rPr>
          <w:rStyle w:val="s3"/>
        </w:rPr>
        <w:t xml:space="preserve">В статью 176 внесены изменения в соответствии с Законом РК от 20.01.06 г. </w:t>
      </w:r>
      <w:hyperlink r:id="rId1459" w:anchor="sub_id=1760000" w:history="1">
        <w:r>
          <w:rPr>
            <w:rStyle w:val="a3"/>
            <w:i/>
            <w:iCs/>
            <w:bdr w:val="none" w:sz="0" w:space="0" w:color="auto" w:frame="1"/>
          </w:rPr>
          <w:t>№ 123-III</w:t>
        </w:r>
      </w:hyperlink>
      <w:r>
        <w:rPr>
          <w:rStyle w:val="s3"/>
        </w:rPr>
        <w:t xml:space="preserve"> (введен в действие с 1 января 2006 г.) (</w:t>
      </w:r>
      <w:hyperlink r:id="rId1460" w:anchor="sub_id=1760000" w:history="1">
        <w:r>
          <w:rPr>
            <w:rStyle w:val="a3"/>
            <w:i/>
            <w:iCs/>
            <w:bdr w:val="none" w:sz="0" w:space="0" w:color="auto" w:frame="1"/>
          </w:rPr>
          <w:t>см. стар. ред.</w:t>
        </w:r>
      </w:hyperlink>
      <w:r>
        <w:rPr>
          <w:rStyle w:val="s3"/>
        </w:rPr>
        <w:t xml:space="preserve">); </w:t>
      </w:r>
      <w:hyperlink r:id="rId1461" w:anchor="sub_id=200" w:history="1">
        <w:r>
          <w:rPr>
            <w:rStyle w:val="a3"/>
            <w:i/>
            <w:iCs/>
            <w:bdr w:val="none" w:sz="0" w:space="0" w:color="auto" w:frame="1"/>
          </w:rPr>
          <w:t>Законом</w:t>
        </w:r>
      </w:hyperlink>
      <w:r>
        <w:rPr>
          <w:rStyle w:val="s3"/>
        </w:rPr>
        <w:t xml:space="preserve"> РК от 04.12.08 г. № 97-IV (</w:t>
      </w:r>
      <w:hyperlink r:id="rId1462" w:anchor="sub_id=1760000" w:history="1">
        <w:r>
          <w:rPr>
            <w:rStyle w:val="a3"/>
            <w:i/>
            <w:iCs/>
            <w:bdr w:val="none" w:sz="0" w:space="0" w:color="auto" w:frame="1"/>
          </w:rPr>
          <w:t>см. стар. ред.</w:t>
        </w:r>
      </w:hyperlink>
      <w:r>
        <w:rPr>
          <w:rStyle w:val="s3"/>
        </w:rPr>
        <w:t xml:space="preserve">); </w:t>
      </w:r>
      <w:hyperlink r:id="rId1463" w:anchor="sub_id=205" w:history="1">
        <w:r>
          <w:rPr>
            <w:rStyle w:val="a3"/>
            <w:b/>
            <w:bCs/>
            <w:i/>
            <w:iCs/>
            <w:bdr w:val="none" w:sz="0" w:space="0" w:color="auto" w:frame="1"/>
          </w:rPr>
          <w:t>Законом</w:t>
        </w:r>
      </w:hyperlink>
      <w:r>
        <w:rPr>
          <w:rStyle w:val="s3"/>
        </w:rPr>
        <w:t xml:space="preserve"> РК от 16.02.12 г. № 557-IV (</w:t>
      </w:r>
      <w:hyperlink r:id="rId1464" w:anchor="sub_id=176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176.</w:t>
      </w:r>
      <w:r>
        <w:t xml:space="preserve"> Получение либо использование кредита, займа с нарушением законодательства Республики Казахстан.</w:t>
      </w:r>
    </w:p>
    <w:p w:rsidR="00000000" w:rsidRDefault="004766B1">
      <w:pPr>
        <w:ind w:firstLine="400"/>
        <w:jc w:val="both"/>
      </w:pPr>
      <w:r>
        <w:t>1. Получение индивидуальным предпринимателем или должностным лицом организации кредита либо льготных условий кредитования путем пр</w:t>
      </w:r>
      <w:r>
        <w:t>едставления банку или организации, осуществляющим отдельные виды банковских операций, заведомо ложных сведений о хозяйственном положении, финансовом состоянии или залоговом имуществе индивидуального предпринимателя или организации или об иных обстоятельств</w:t>
      </w:r>
      <w:r>
        <w:t>ах, имеющих существенное значение для получения кредита, льготных условий кредитования, а равно несообщение банку или иному кредитору информации о возникновении обстоятельств, могущих повлечь прекращение кредитования, отмену льгот либо ограничение размеров</w:t>
      </w:r>
      <w:r>
        <w:t xml:space="preserve"> выделенного кредита, если эти деяния не причинили крупный ущерб, - </w:t>
      </w:r>
    </w:p>
    <w:p w:rsidR="00000000" w:rsidRDefault="004766B1">
      <w:pPr>
        <w:ind w:firstLine="400"/>
        <w:jc w:val="both"/>
      </w:pPr>
      <w:r>
        <w:t xml:space="preserve">влекут штраф в размере пятидесяти </w:t>
      </w:r>
      <w:hyperlink r:id="rId1465" w:history="1">
        <w:r>
          <w:rPr>
            <w:rStyle w:val="a3"/>
          </w:rPr>
          <w:t>месячных расчетных показателей</w:t>
        </w:r>
      </w:hyperlink>
      <w:r>
        <w:t xml:space="preserve">. </w:t>
      </w:r>
    </w:p>
    <w:p w:rsidR="00000000" w:rsidRDefault="004766B1">
      <w:pPr>
        <w:ind w:firstLine="400"/>
        <w:jc w:val="both"/>
      </w:pPr>
      <w:bookmarkStart w:id="300" w:name="SUB1760200"/>
      <w:bookmarkEnd w:id="300"/>
      <w:r>
        <w:rPr>
          <w:rStyle w:val="s0"/>
        </w:rPr>
        <w:t>2. Использование бюджетного кредита не по целевому назна</w:t>
      </w:r>
      <w:r>
        <w:rPr>
          <w:rStyle w:val="s0"/>
        </w:rPr>
        <w:t xml:space="preserve">чению, если это деяние не причинило крупный ущерб физическому лицу, организации или государству, - </w:t>
      </w:r>
    </w:p>
    <w:p w:rsidR="00000000" w:rsidRDefault="004766B1">
      <w:pPr>
        <w:ind w:firstLine="400"/>
        <w:jc w:val="both"/>
      </w:pPr>
      <w:r>
        <w:rPr>
          <w:rStyle w:val="s0"/>
        </w:rPr>
        <w:t>влечет штраф в размере ста месячных расчетных показателей.</w:t>
      </w:r>
    </w:p>
    <w:p w:rsidR="00000000" w:rsidRDefault="004766B1">
      <w:pPr>
        <w:ind w:firstLine="400"/>
        <w:jc w:val="both"/>
      </w:pPr>
      <w:bookmarkStart w:id="301" w:name="SUB1760300"/>
      <w:bookmarkEnd w:id="301"/>
      <w:r>
        <w:rPr>
          <w:rStyle w:val="s0"/>
        </w:rPr>
        <w:t>3. Использование средств гарантированных государством займов и займа, привлекаемого под поручительство государства на цели, не предусмотренные условиями займа и не предусмотренные договором поручительства, а также на кредитование государственных органов,-</w:t>
      </w:r>
    </w:p>
    <w:p w:rsidR="00000000" w:rsidRDefault="004766B1">
      <w:pPr>
        <w:ind w:firstLine="400"/>
        <w:jc w:val="both"/>
      </w:pPr>
      <w:r>
        <w:rPr>
          <w:rStyle w:val="s0"/>
        </w:rPr>
        <w:t xml:space="preserve">влечет штраф на первых руководителей соответствующего юридического лица - заемщика по займу, имеющего государственную гарантию, их заместителей либо лиц, их заменяющих, на которых соответствующими приказами возложено исполнение обязанностей, в размере ста </w:t>
      </w:r>
      <w:r>
        <w:rPr>
          <w:rStyle w:val="s0"/>
        </w:rPr>
        <w:t>месячных расчетных показателей.</w:t>
      </w:r>
    </w:p>
    <w:p w:rsidR="00000000" w:rsidRDefault="004766B1">
      <w:pPr>
        <w:ind w:firstLine="400"/>
        <w:jc w:val="both"/>
      </w:pPr>
      <w:r>
        <w:rPr>
          <w:rStyle w:val="s0"/>
        </w:rPr>
        <w:t> </w:t>
      </w:r>
    </w:p>
    <w:p w:rsidR="00000000" w:rsidRDefault="004766B1">
      <w:pPr>
        <w:jc w:val="both"/>
      </w:pPr>
      <w:bookmarkStart w:id="302" w:name="SUB1770000"/>
      <w:bookmarkEnd w:id="302"/>
      <w:r>
        <w:rPr>
          <w:rStyle w:val="s3"/>
        </w:rPr>
        <w:t xml:space="preserve">В статью 177 внесены изменения в соответствии с Законом РК  от 20.01.06 г. </w:t>
      </w:r>
      <w:hyperlink r:id="rId1466" w:anchor="sub_id=1770000" w:history="1">
        <w:r>
          <w:rPr>
            <w:rStyle w:val="a3"/>
            <w:i/>
            <w:iCs/>
            <w:bdr w:val="none" w:sz="0" w:space="0" w:color="auto" w:frame="1"/>
          </w:rPr>
          <w:t>№ 123-III</w:t>
        </w:r>
      </w:hyperlink>
      <w:r>
        <w:rPr>
          <w:rStyle w:val="s3"/>
        </w:rPr>
        <w:t xml:space="preserve"> (введен в действие с 1 января 2006 г.) (</w:t>
      </w:r>
      <w:hyperlink r:id="rId1467" w:anchor="sub_id=1770000" w:history="1">
        <w:r>
          <w:rPr>
            <w:rStyle w:val="a3"/>
            <w:i/>
            <w:iCs/>
            <w:bdr w:val="none" w:sz="0" w:space="0" w:color="auto" w:frame="1"/>
          </w:rPr>
          <w:t>см. стар. ред.</w:t>
        </w:r>
      </w:hyperlink>
      <w:r>
        <w:rPr>
          <w:rStyle w:val="s3"/>
        </w:rPr>
        <w:t xml:space="preserve">); изложена в редакции </w:t>
      </w:r>
      <w:hyperlink r:id="rId1468" w:anchor="sub_id=200" w:history="1">
        <w:r>
          <w:rPr>
            <w:rStyle w:val="a3"/>
            <w:i/>
            <w:iCs/>
            <w:bdr w:val="none" w:sz="0" w:space="0" w:color="auto" w:frame="1"/>
          </w:rPr>
          <w:t>Закона</w:t>
        </w:r>
      </w:hyperlink>
      <w:r>
        <w:rPr>
          <w:rStyle w:val="s3"/>
        </w:rPr>
        <w:t xml:space="preserve"> РК от 05.07.06 г. № 165-III (</w:t>
      </w:r>
      <w:hyperlink r:id="rId1469" w:anchor="sub_id=1770000" w:history="1">
        <w:r>
          <w:rPr>
            <w:rStyle w:val="a3"/>
            <w:i/>
            <w:iCs/>
            <w:bdr w:val="none" w:sz="0" w:space="0" w:color="auto" w:frame="1"/>
          </w:rPr>
          <w:t>см. стар. ред.</w:t>
        </w:r>
      </w:hyperlink>
      <w:r>
        <w:rPr>
          <w:rStyle w:val="s3"/>
        </w:rPr>
        <w:t xml:space="preserve">); внесены изменения в соответствии с </w:t>
      </w:r>
      <w:hyperlink r:id="rId1470" w:anchor="sub_id=177" w:history="1">
        <w:r>
          <w:rPr>
            <w:rStyle w:val="a3"/>
            <w:i/>
            <w:iCs/>
            <w:bdr w:val="none" w:sz="0" w:space="0" w:color="auto" w:frame="1"/>
          </w:rPr>
          <w:t>Законом</w:t>
        </w:r>
      </w:hyperlink>
      <w:r>
        <w:rPr>
          <w:rStyle w:val="s3"/>
        </w:rPr>
        <w:t xml:space="preserve"> РК от 04.12.08 г. № 97-IV (</w:t>
      </w:r>
      <w:hyperlink r:id="rId1471" w:anchor="sub_id=177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177. </w:t>
      </w:r>
      <w:r>
        <w:t>Несвоевременное, неполное зачисление поступлений в республиканский и местные бюджеты.</w:t>
      </w:r>
    </w:p>
    <w:p w:rsidR="00000000" w:rsidRDefault="004766B1">
      <w:pPr>
        <w:ind w:firstLine="400"/>
        <w:jc w:val="both"/>
      </w:pPr>
      <w:r>
        <w:rPr>
          <w:rStyle w:val="s0"/>
        </w:rPr>
        <w:t xml:space="preserve">1. Несвоевременное, неполное зачисление средств, поступающих в республиканский и местные </w:t>
      </w:r>
      <w:r>
        <w:rPr>
          <w:rStyle w:val="s0"/>
        </w:rPr>
        <w:t>бюджеты, -</w:t>
      </w:r>
    </w:p>
    <w:p w:rsidR="00000000" w:rsidRDefault="004766B1">
      <w:pPr>
        <w:ind w:firstLine="400"/>
        <w:jc w:val="both"/>
      </w:pPr>
      <w:r>
        <w:rPr>
          <w:rStyle w:val="s0"/>
        </w:rPr>
        <w:t xml:space="preserve">влечет штраф на должностных лиц в размере </w:t>
      </w:r>
      <w:r>
        <w:t>ста</w:t>
      </w:r>
      <w:r>
        <w:rPr>
          <w:rStyle w:val="s0"/>
        </w:rPr>
        <w:t xml:space="preserve"> </w:t>
      </w:r>
      <w:hyperlink r:id="rId1472" w:history="1">
        <w:r>
          <w:rPr>
            <w:rStyle w:val="a3"/>
          </w:rPr>
          <w:t>месячных расчетных показателей</w:t>
        </w:r>
      </w:hyperlink>
      <w:r>
        <w:rPr>
          <w:rStyle w:val="s0"/>
        </w:rPr>
        <w:t>.</w:t>
      </w:r>
    </w:p>
    <w:p w:rsidR="00000000" w:rsidRDefault="004766B1">
      <w:pPr>
        <w:ind w:firstLine="400"/>
        <w:jc w:val="both"/>
      </w:pPr>
      <w:r>
        <w:rPr>
          <w:rStyle w:val="s0"/>
        </w:rPr>
        <w:t>2. Несвоевременное, неполное зачисление средств, перечисляемых на счета получателей бюджетных средств в</w:t>
      </w:r>
      <w:r>
        <w:rPr>
          <w:rStyle w:val="s0"/>
        </w:rPr>
        <w:t xml:space="preserve"> соответствующих банках или организациях, осуществляющих отдельные виды банковских операций, -</w:t>
      </w:r>
    </w:p>
    <w:p w:rsidR="00000000" w:rsidRDefault="004766B1">
      <w:pPr>
        <w:ind w:firstLine="400"/>
        <w:jc w:val="both"/>
      </w:pPr>
      <w:r>
        <w:rPr>
          <w:rStyle w:val="s0"/>
        </w:rPr>
        <w:t>влечет штраф на должностных лиц в размере семидесяти месячных расчетных показателей.</w:t>
      </w:r>
    </w:p>
    <w:p w:rsidR="00000000" w:rsidRDefault="004766B1">
      <w:pPr>
        <w:ind w:firstLine="400"/>
        <w:jc w:val="both"/>
      </w:pPr>
      <w:r>
        <w:rPr>
          <w:rStyle w:val="s0"/>
        </w:rPr>
        <w:t xml:space="preserve">3. Исключена в соответствии с </w:t>
      </w:r>
      <w:hyperlink r:id="rId1473" w:anchor="sub_id=177" w:history="1">
        <w:r>
          <w:rPr>
            <w:rStyle w:val="a3"/>
          </w:rPr>
          <w:t>Законом</w:t>
        </w:r>
      </w:hyperlink>
      <w:r>
        <w:rPr>
          <w:rStyle w:val="s0"/>
        </w:rPr>
        <w:t xml:space="preserve"> РК от 04.12.08 г. № 97-IV </w:t>
      </w:r>
      <w:r>
        <w:rPr>
          <w:rStyle w:val="s3"/>
        </w:rPr>
        <w:t>(</w:t>
      </w:r>
      <w:hyperlink r:id="rId1474" w:anchor="sub_id=1770000" w:history="1">
        <w:r>
          <w:rPr>
            <w:rStyle w:val="a3"/>
            <w:i/>
            <w:iCs/>
            <w:bdr w:val="none" w:sz="0" w:space="0" w:color="auto" w:frame="1"/>
          </w:rPr>
          <w:t>см. стар. ред.</w:t>
        </w:r>
      </w:hyperlink>
      <w:r>
        <w:rPr>
          <w:rStyle w:val="s3"/>
        </w:rPr>
        <w:t>)</w:t>
      </w:r>
    </w:p>
    <w:p w:rsidR="00000000" w:rsidRDefault="004766B1">
      <w:pPr>
        <w:ind w:firstLine="400"/>
        <w:jc w:val="both"/>
      </w:pPr>
      <w:r>
        <w:t> </w:t>
      </w:r>
    </w:p>
    <w:p w:rsidR="00000000" w:rsidRDefault="004766B1">
      <w:pPr>
        <w:jc w:val="both"/>
      </w:pPr>
      <w:bookmarkStart w:id="303" w:name="SUB177010000"/>
      <w:bookmarkEnd w:id="303"/>
      <w:r>
        <w:rPr>
          <w:rStyle w:val="s3"/>
        </w:rPr>
        <w:t xml:space="preserve">Кодекс дополнен статьей 177-1 в соответствии с </w:t>
      </w:r>
      <w:hyperlink r:id="rId1475" w:anchor="sub_id=222" w:history="1">
        <w:r>
          <w:rPr>
            <w:rStyle w:val="a3"/>
            <w:i/>
            <w:iCs/>
            <w:bdr w:val="none" w:sz="0" w:space="0" w:color="auto" w:frame="1"/>
          </w:rPr>
          <w:t>Законом</w:t>
        </w:r>
      </w:hyperlink>
      <w:r>
        <w:rPr>
          <w:rStyle w:val="s3"/>
        </w:rPr>
        <w:t xml:space="preserve"> РК от 05.07.06 г. № 165-III </w:t>
      </w:r>
    </w:p>
    <w:p w:rsidR="00000000" w:rsidRDefault="004766B1">
      <w:pPr>
        <w:ind w:firstLine="400"/>
        <w:jc w:val="both"/>
      </w:pPr>
      <w:r>
        <w:rPr>
          <w:rStyle w:val="s1"/>
        </w:rPr>
        <w:t xml:space="preserve">Статья 177-1. </w:t>
      </w:r>
      <w:r>
        <w:rPr>
          <w:rStyle w:val="s0"/>
        </w:rPr>
        <w:t xml:space="preserve">Исключена в соответствии с </w:t>
      </w:r>
      <w:hyperlink r:id="rId1476" w:anchor="sub_id=1771" w:history="1">
        <w:r>
          <w:rPr>
            <w:rStyle w:val="a3"/>
          </w:rPr>
          <w:t>Законом</w:t>
        </w:r>
      </w:hyperlink>
      <w:r>
        <w:rPr>
          <w:rStyle w:val="s0"/>
        </w:rPr>
        <w:t xml:space="preserve"> РК от 0</w:t>
      </w:r>
      <w:r>
        <w:rPr>
          <w:rStyle w:val="s0"/>
        </w:rPr>
        <w:t xml:space="preserve">4.12.08 г. № 97-IV </w:t>
      </w:r>
      <w:r>
        <w:rPr>
          <w:rStyle w:val="s3"/>
        </w:rPr>
        <w:t>(</w:t>
      </w:r>
      <w:hyperlink r:id="rId1477" w:anchor="sub_id=177010000" w:history="1">
        <w:r>
          <w:rPr>
            <w:rStyle w:val="a3"/>
            <w:i/>
            <w:iCs/>
            <w:bdr w:val="none" w:sz="0" w:space="0" w:color="auto" w:frame="1"/>
          </w:rPr>
          <w:t>см. стар. ред.</w:t>
        </w:r>
      </w:hyperlink>
      <w:r>
        <w:rPr>
          <w:rStyle w:val="s3"/>
        </w:rPr>
        <w:t>)</w:t>
      </w:r>
    </w:p>
    <w:p w:rsidR="00000000" w:rsidRDefault="004766B1">
      <w:pPr>
        <w:ind w:firstLine="400"/>
        <w:jc w:val="both"/>
      </w:pPr>
      <w:r>
        <w:rPr>
          <w:rStyle w:val="s0"/>
        </w:rPr>
        <w:t> </w:t>
      </w:r>
    </w:p>
    <w:p w:rsidR="00000000" w:rsidRDefault="004766B1">
      <w:pPr>
        <w:jc w:val="both"/>
      </w:pPr>
      <w:bookmarkStart w:id="304" w:name="SUB177020000"/>
      <w:bookmarkEnd w:id="304"/>
      <w:r>
        <w:rPr>
          <w:rStyle w:val="s3"/>
        </w:rPr>
        <w:t xml:space="preserve">Кодекс дополнен статьей 177-2 в соответствии с </w:t>
      </w:r>
      <w:hyperlink r:id="rId1478" w:anchor="sub_id=222" w:history="1">
        <w:r>
          <w:rPr>
            <w:rStyle w:val="a3"/>
            <w:i/>
            <w:iCs/>
            <w:bdr w:val="none" w:sz="0" w:space="0" w:color="auto" w:frame="1"/>
          </w:rPr>
          <w:t>Зак</w:t>
        </w:r>
        <w:r>
          <w:rPr>
            <w:rStyle w:val="a3"/>
            <w:i/>
            <w:iCs/>
            <w:bdr w:val="none" w:sz="0" w:space="0" w:color="auto" w:frame="1"/>
          </w:rPr>
          <w:t>оном</w:t>
        </w:r>
      </w:hyperlink>
      <w:r>
        <w:rPr>
          <w:rStyle w:val="s3"/>
        </w:rPr>
        <w:t xml:space="preserve"> РК от 05.07.06 г. № 165-III </w:t>
      </w:r>
    </w:p>
    <w:p w:rsidR="00000000" w:rsidRDefault="004766B1">
      <w:pPr>
        <w:ind w:firstLine="400"/>
        <w:jc w:val="both"/>
      </w:pPr>
      <w:r>
        <w:rPr>
          <w:rStyle w:val="s1"/>
        </w:rPr>
        <w:t xml:space="preserve">Статья 177-2. </w:t>
      </w:r>
      <w:r>
        <w:rPr>
          <w:rStyle w:val="s0"/>
        </w:rPr>
        <w:t xml:space="preserve">Исключена в соответствии с </w:t>
      </w:r>
      <w:hyperlink r:id="rId1479" w:anchor="sub_id=1771" w:history="1">
        <w:r>
          <w:rPr>
            <w:rStyle w:val="a3"/>
          </w:rPr>
          <w:t>Законом</w:t>
        </w:r>
      </w:hyperlink>
      <w:r>
        <w:rPr>
          <w:rStyle w:val="s0"/>
        </w:rPr>
        <w:t xml:space="preserve"> РК от 04.12.08 г. № 97-IV </w:t>
      </w:r>
      <w:r>
        <w:rPr>
          <w:rStyle w:val="s3"/>
        </w:rPr>
        <w:t>(</w:t>
      </w:r>
      <w:hyperlink r:id="rId1480" w:anchor="sub_id=177020000" w:history="1">
        <w:r>
          <w:rPr>
            <w:rStyle w:val="a3"/>
            <w:i/>
            <w:iCs/>
            <w:bdr w:val="none" w:sz="0" w:space="0" w:color="auto" w:frame="1"/>
          </w:rPr>
          <w:t>см. стар. ред.</w:t>
        </w:r>
      </w:hyperlink>
      <w:r>
        <w:rPr>
          <w:rStyle w:val="s3"/>
        </w:rPr>
        <w:t>)</w:t>
      </w:r>
    </w:p>
    <w:p w:rsidR="00000000" w:rsidRDefault="004766B1">
      <w:pPr>
        <w:ind w:firstLine="400"/>
        <w:jc w:val="both"/>
      </w:pPr>
      <w:r>
        <w:rPr>
          <w:rStyle w:val="s0"/>
        </w:rPr>
        <w:t> </w:t>
      </w:r>
    </w:p>
    <w:p w:rsidR="00000000" w:rsidRDefault="004766B1">
      <w:pPr>
        <w:jc w:val="both"/>
      </w:pPr>
      <w:bookmarkStart w:id="305" w:name="SUB177030000"/>
      <w:bookmarkEnd w:id="305"/>
      <w:r>
        <w:rPr>
          <w:rStyle w:val="s3"/>
        </w:rPr>
        <w:t xml:space="preserve">Кодекс дополнен статьей 177-3 в соответствии с </w:t>
      </w:r>
      <w:hyperlink r:id="rId1481" w:anchor="sub_id=222" w:history="1">
        <w:r>
          <w:rPr>
            <w:rStyle w:val="a3"/>
            <w:i/>
            <w:iCs/>
            <w:bdr w:val="none" w:sz="0" w:space="0" w:color="auto" w:frame="1"/>
          </w:rPr>
          <w:t>Законом</w:t>
        </w:r>
      </w:hyperlink>
      <w:r>
        <w:rPr>
          <w:rStyle w:val="s3"/>
        </w:rPr>
        <w:t xml:space="preserve"> РК от 05.07.06 г. № 165-III; внесены изменения в соответствии с </w:t>
      </w:r>
      <w:hyperlink r:id="rId1482" w:anchor="sub_id=1773" w:history="1">
        <w:r>
          <w:rPr>
            <w:rStyle w:val="a3"/>
            <w:i/>
            <w:iCs/>
            <w:bdr w:val="none" w:sz="0" w:space="0" w:color="auto" w:frame="1"/>
          </w:rPr>
          <w:t>Законом</w:t>
        </w:r>
      </w:hyperlink>
      <w:r>
        <w:rPr>
          <w:rStyle w:val="s3"/>
        </w:rPr>
        <w:t xml:space="preserve"> РК от 04.12.08 г. № 97-IV (</w:t>
      </w:r>
      <w:hyperlink r:id="rId1483" w:anchor="sub_id=17703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177-3. </w:t>
      </w:r>
      <w:r>
        <w:rPr>
          <w:rStyle w:val="s0"/>
        </w:rPr>
        <w:t>Нарушение правил ведения бюджетного у</w:t>
      </w:r>
      <w:r>
        <w:rPr>
          <w:rStyle w:val="s0"/>
        </w:rPr>
        <w:t>чета, составления и представления отчетности</w:t>
      </w:r>
    </w:p>
    <w:p w:rsidR="00000000" w:rsidRDefault="004766B1">
      <w:pPr>
        <w:ind w:firstLine="400"/>
        <w:jc w:val="both"/>
      </w:pPr>
      <w:r>
        <w:rPr>
          <w:rStyle w:val="s0"/>
        </w:rPr>
        <w:t xml:space="preserve">Нарушение правил ведения бюджетного учета, составления и представления отчетности - </w:t>
      </w:r>
    </w:p>
    <w:p w:rsidR="00000000" w:rsidRDefault="004766B1">
      <w:pPr>
        <w:ind w:firstLine="400"/>
        <w:jc w:val="both"/>
      </w:pPr>
      <w:r>
        <w:rPr>
          <w:rStyle w:val="s0"/>
        </w:rPr>
        <w:t>влечет штраф на должностных лиц в размере двухсот месячных расчетных показателей.</w:t>
      </w:r>
    </w:p>
    <w:p w:rsidR="00000000" w:rsidRDefault="004766B1">
      <w:pPr>
        <w:ind w:firstLine="400"/>
        <w:jc w:val="both"/>
      </w:pPr>
      <w:r>
        <w:rPr>
          <w:rStyle w:val="s0"/>
        </w:rPr>
        <w:t> </w:t>
      </w:r>
    </w:p>
    <w:p w:rsidR="00000000" w:rsidRDefault="004766B1">
      <w:pPr>
        <w:jc w:val="both"/>
      </w:pPr>
      <w:bookmarkStart w:id="306" w:name="SUB177040000"/>
      <w:bookmarkEnd w:id="306"/>
      <w:r>
        <w:rPr>
          <w:rStyle w:val="s3"/>
        </w:rPr>
        <w:t xml:space="preserve">Кодекс дополнен статьей 177-4 в соответствии с </w:t>
      </w:r>
      <w:hyperlink r:id="rId1484" w:anchor="sub_id=222" w:history="1">
        <w:r>
          <w:rPr>
            <w:rStyle w:val="a3"/>
            <w:i/>
            <w:iCs/>
            <w:bdr w:val="none" w:sz="0" w:space="0" w:color="auto" w:frame="1"/>
          </w:rPr>
          <w:t>Законом</w:t>
        </w:r>
      </w:hyperlink>
      <w:r>
        <w:rPr>
          <w:rStyle w:val="s3"/>
        </w:rPr>
        <w:t xml:space="preserve"> РК от 05.07.06 г. № 165-III; внесены изменения в соответствии с </w:t>
      </w:r>
      <w:hyperlink r:id="rId1485" w:anchor="sub_id=1774" w:history="1">
        <w:r>
          <w:rPr>
            <w:rStyle w:val="a3"/>
            <w:i/>
            <w:iCs/>
            <w:bdr w:val="none" w:sz="0" w:space="0" w:color="auto" w:frame="1"/>
          </w:rPr>
          <w:t>Законом</w:t>
        </w:r>
      </w:hyperlink>
      <w:r>
        <w:rPr>
          <w:rStyle w:val="s3"/>
        </w:rPr>
        <w:t xml:space="preserve"> РК от 04.12.08 г. № 97-IV (</w:t>
      </w:r>
      <w:hyperlink r:id="rId1486" w:anchor="sub_id=17704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177-4. </w:t>
      </w:r>
      <w:r>
        <w:rPr>
          <w:rStyle w:val="s0"/>
        </w:rPr>
        <w:t>Нарушение условий и процедур предоставления бюджетных кредитов, государственны</w:t>
      </w:r>
      <w:r>
        <w:rPr>
          <w:rStyle w:val="s0"/>
        </w:rPr>
        <w:t>х гарантий и поручительств государства</w:t>
      </w:r>
    </w:p>
    <w:p w:rsidR="00000000" w:rsidRDefault="004766B1">
      <w:pPr>
        <w:ind w:firstLine="400"/>
        <w:jc w:val="both"/>
      </w:pPr>
      <w:r>
        <w:rPr>
          <w:rStyle w:val="s0"/>
        </w:rPr>
        <w:t>Нарушение условий и процедур предоставления бюджетных кредитов, государственных гарантий и поручительств государства -</w:t>
      </w:r>
    </w:p>
    <w:p w:rsidR="00000000" w:rsidRDefault="004766B1">
      <w:pPr>
        <w:ind w:firstLine="400"/>
        <w:jc w:val="both"/>
      </w:pPr>
      <w:r>
        <w:rPr>
          <w:rStyle w:val="s0"/>
        </w:rPr>
        <w:t xml:space="preserve">влечет штраф на должностных лиц в размере четырехсот </w:t>
      </w:r>
      <w:hyperlink r:id="rId1487" w:history="1">
        <w:r>
          <w:rPr>
            <w:rStyle w:val="a3"/>
          </w:rPr>
          <w:t>месячных расчетных показателей</w:t>
        </w:r>
      </w:hyperlink>
      <w:r>
        <w:rPr>
          <w:rStyle w:val="s0"/>
        </w:rPr>
        <w:t>.</w:t>
      </w:r>
    </w:p>
    <w:p w:rsidR="00000000" w:rsidRDefault="004766B1">
      <w:pPr>
        <w:ind w:left="1200" w:hanging="800"/>
        <w:jc w:val="both"/>
      </w:pPr>
      <w:r>
        <w:t> </w:t>
      </w:r>
    </w:p>
    <w:p w:rsidR="00000000" w:rsidRDefault="004766B1">
      <w:pPr>
        <w:jc w:val="both"/>
      </w:pPr>
      <w:bookmarkStart w:id="307" w:name="SUB177050000"/>
      <w:bookmarkEnd w:id="307"/>
      <w:r>
        <w:rPr>
          <w:rStyle w:val="s3"/>
        </w:rPr>
        <w:t xml:space="preserve">Кодекс дополнен статьей 177-1 в соответствии с </w:t>
      </w:r>
      <w:hyperlink r:id="rId1488" w:anchor="sub_id=217701" w:history="1">
        <w:r>
          <w:rPr>
            <w:rStyle w:val="a3"/>
            <w:i/>
            <w:iCs/>
            <w:bdr w:val="none" w:sz="0" w:space="0" w:color="auto" w:frame="1"/>
          </w:rPr>
          <w:t>Законом</w:t>
        </w:r>
      </w:hyperlink>
      <w:r>
        <w:rPr>
          <w:rStyle w:val="s3"/>
        </w:rPr>
        <w:t xml:space="preserve"> РК от 07.07.06 г. № 171-III; внесены изменения в соответствии с </w:t>
      </w:r>
      <w:hyperlink r:id="rId1489" w:anchor="sub_id=32" w:history="1">
        <w:r>
          <w:rPr>
            <w:rStyle w:val="a3"/>
            <w:b/>
            <w:bCs/>
            <w:i/>
            <w:iCs/>
            <w:bdr w:val="none" w:sz="0" w:space="0" w:color="auto" w:frame="1"/>
          </w:rPr>
          <w:t>Законом</w:t>
        </w:r>
      </w:hyperlink>
      <w:r>
        <w:rPr>
          <w:rStyle w:val="s3"/>
        </w:rPr>
        <w:t xml:space="preserve"> РК от 27.07.07 г. № 314-III (введен в действие с 1 января 2008 г.) (</w:t>
      </w:r>
      <w:hyperlink r:id="rId1490" w:anchor="sub_id=177010000" w:history="1">
        <w:r>
          <w:rPr>
            <w:rStyle w:val="a3"/>
            <w:b/>
            <w:bCs/>
            <w:i/>
            <w:iCs/>
            <w:bdr w:val="none" w:sz="0" w:space="0" w:color="auto" w:frame="1"/>
          </w:rPr>
          <w:t>см. стар. ред</w:t>
        </w:r>
        <w:r>
          <w:rPr>
            <w:rStyle w:val="a3"/>
            <w:b/>
            <w:bCs/>
            <w:i/>
            <w:iCs/>
            <w:bdr w:val="none" w:sz="0" w:space="0" w:color="auto" w:frame="1"/>
          </w:rPr>
          <w:t>.</w:t>
        </w:r>
      </w:hyperlink>
      <w:r>
        <w:rPr>
          <w:rStyle w:val="s3"/>
        </w:rPr>
        <w:t xml:space="preserve">); </w:t>
      </w:r>
      <w:hyperlink r:id="rId1491" w:anchor="sub_id=1775" w:history="1">
        <w:r>
          <w:rPr>
            <w:rStyle w:val="a3"/>
            <w:i/>
            <w:iCs/>
            <w:bdr w:val="none" w:sz="0" w:space="0" w:color="auto" w:frame="1"/>
          </w:rPr>
          <w:t>Законом</w:t>
        </w:r>
      </w:hyperlink>
      <w:r>
        <w:rPr>
          <w:rStyle w:val="s3"/>
        </w:rPr>
        <w:t xml:space="preserve"> РК от 04.12.08 г. № 97-IV (</w:t>
      </w:r>
      <w:hyperlink r:id="rId1492" w:anchor="sub_id=17705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177-5. </w:t>
      </w:r>
      <w:r>
        <w:rPr>
          <w:rStyle w:val="s0"/>
        </w:rPr>
        <w:t>Нарушение правил возмещения затрат</w:t>
      </w:r>
    </w:p>
    <w:p w:rsidR="00000000" w:rsidRDefault="004766B1">
      <w:pPr>
        <w:ind w:firstLine="400"/>
        <w:jc w:val="both"/>
      </w:pPr>
      <w:r>
        <w:rPr>
          <w:rStyle w:val="s0"/>
        </w:rPr>
        <w:t>1. Нарушение администраторами бюджетных программ правил возмещения затрат по оказанию гарантированного объема бесплатной медицинской помощи -</w:t>
      </w:r>
    </w:p>
    <w:p w:rsidR="00000000" w:rsidRDefault="004766B1">
      <w:pPr>
        <w:ind w:firstLine="400"/>
        <w:jc w:val="both"/>
      </w:pPr>
      <w:r>
        <w:rPr>
          <w:rStyle w:val="s0"/>
        </w:rPr>
        <w:t>влечет штраф на должностных лиц в размере двадцати пяти месячных расчетных пока</w:t>
      </w:r>
      <w:r>
        <w:rPr>
          <w:rStyle w:val="s0"/>
        </w:rPr>
        <w:t>зателей.</w:t>
      </w:r>
    </w:p>
    <w:p w:rsidR="00000000" w:rsidRDefault="004766B1">
      <w:pPr>
        <w:ind w:firstLine="400"/>
        <w:jc w:val="both"/>
      </w:pPr>
      <w:r>
        <w:rPr>
          <w:rStyle w:val="s0"/>
        </w:rPr>
        <w:t>2. То же деяние,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на должностных лиц в размере пятидесяти месячных расчетных показателей.</w:t>
      </w:r>
    </w:p>
    <w:p w:rsidR="00000000" w:rsidRDefault="004766B1">
      <w:pPr>
        <w:ind w:firstLine="400"/>
        <w:jc w:val="both"/>
      </w:pPr>
      <w:r>
        <w:rPr>
          <w:rStyle w:val="s0"/>
        </w:rPr>
        <w:t> </w:t>
      </w:r>
    </w:p>
    <w:p w:rsidR="00000000" w:rsidRDefault="004766B1">
      <w:pPr>
        <w:jc w:val="both"/>
      </w:pPr>
      <w:bookmarkStart w:id="308" w:name="SUB1780000"/>
      <w:bookmarkEnd w:id="308"/>
      <w:r>
        <w:rPr>
          <w:rStyle w:val="s3"/>
        </w:rPr>
        <w:t xml:space="preserve">Статья 178 изложена в редакции </w:t>
      </w:r>
      <w:hyperlink r:id="rId1493" w:anchor="sub_id=200" w:history="1">
        <w:r>
          <w:rPr>
            <w:rStyle w:val="a3"/>
            <w:i/>
            <w:iCs/>
            <w:bdr w:val="none" w:sz="0" w:space="0" w:color="auto" w:frame="1"/>
          </w:rPr>
          <w:t>Закона</w:t>
        </w:r>
      </w:hyperlink>
      <w:r>
        <w:rPr>
          <w:rStyle w:val="s3"/>
        </w:rPr>
        <w:t xml:space="preserve"> РК от 28.02.07 г. № 235-III (см. </w:t>
      </w:r>
      <w:hyperlink r:id="rId1494" w:anchor="sub_id=20000" w:history="1">
        <w:r>
          <w:rPr>
            <w:rStyle w:val="a3"/>
            <w:i/>
            <w:iCs/>
            <w:bdr w:val="none" w:sz="0" w:space="0" w:color="auto" w:frame="1"/>
          </w:rPr>
          <w:t>сроки введения в действие</w:t>
        </w:r>
      </w:hyperlink>
      <w:r>
        <w:rPr>
          <w:rStyle w:val="s3"/>
        </w:rPr>
        <w:t>) (</w:t>
      </w:r>
      <w:hyperlink r:id="rId1495" w:anchor="sub_id=1780000" w:history="1">
        <w:r>
          <w:rPr>
            <w:rStyle w:val="a3"/>
            <w:i/>
            <w:iCs/>
            <w:bdr w:val="none" w:sz="0" w:space="0" w:color="auto" w:frame="1"/>
          </w:rPr>
          <w:t>см. стар. ред.</w:t>
        </w:r>
      </w:hyperlink>
      <w:r>
        <w:rPr>
          <w:rStyle w:val="s3"/>
        </w:rPr>
        <w:t xml:space="preserve">); внесены изменения в соответствии с </w:t>
      </w:r>
      <w:hyperlink r:id="rId1496" w:anchor="sub_id=178" w:history="1">
        <w:r>
          <w:rPr>
            <w:rStyle w:val="a3"/>
            <w:i/>
            <w:iCs/>
            <w:bdr w:val="none" w:sz="0" w:space="0" w:color="auto" w:frame="1"/>
          </w:rPr>
          <w:t>Законом</w:t>
        </w:r>
      </w:hyperlink>
      <w:r>
        <w:rPr>
          <w:rStyle w:val="s3"/>
        </w:rPr>
        <w:t xml:space="preserve"> РК от 04.12.08 г. № 97-IV (</w:t>
      </w:r>
      <w:hyperlink r:id="rId1497" w:anchor="sub_id=178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178. </w:t>
      </w:r>
      <w:r>
        <w:rPr>
          <w:rStyle w:val="s0"/>
        </w:rPr>
        <w:t>Нарушение законодательства Республики Казахстан о бухгалтерском учете и финансовой отчетности физическими и должностными лицами</w:t>
      </w:r>
    </w:p>
    <w:p w:rsidR="00000000" w:rsidRDefault="004766B1">
      <w:pPr>
        <w:ind w:firstLine="400"/>
        <w:jc w:val="both"/>
      </w:pPr>
      <w:r>
        <w:rPr>
          <w:rStyle w:val="s0"/>
        </w:rPr>
        <w:t>1. Неисполнение и (или) ненадлежащее исполнение физическими и должностн</w:t>
      </w:r>
      <w:r>
        <w:rPr>
          <w:rStyle w:val="s0"/>
        </w:rPr>
        <w:t xml:space="preserve">ыми лицами обязанностей, предусмотренных </w:t>
      </w:r>
      <w:hyperlink r:id="rId1498" w:history="1">
        <w:r>
          <w:rPr>
            <w:rStyle w:val="a3"/>
          </w:rPr>
          <w:t>законодательством</w:t>
        </w:r>
      </w:hyperlink>
      <w:r>
        <w:rPr>
          <w:rStyle w:val="s0"/>
        </w:rPr>
        <w:t xml:space="preserve"> Республики Казахстан о бухгалтерском учете и финансовой отчетности, совершенное в виде:</w:t>
      </w:r>
    </w:p>
    <w:p w:rsidR="00000000" w:rsidRDefault="004766B1">
      <w:pPr>
        <w:ind w:firstLine="400"/>
        <w:jc w:val="both"/>
      </w:pPr>
      <w:r>
        <w:rPr>
          <w:rStyle w:val="s0"/>
        </w:rPr>
        <w:t>уклонения от ведения бухгалтерского учета, н</w:t>
      </w:r>
      <w:r>
        <w:rPr>
          <w:rStyle w:val="s0"/>
        </w:rPr>
        <w:t>е причинившего крупного ущерба;</w:t>
      </w:r>
    </w:p>
    <w:p w:rsidR="00000000" w:rsidRDefault="004766B1">
      <w:pPr>
        <w:ind w:firstLine="400"/>
        <w:jc w:val="both"/>
      </w:pPr>
      <w:r>
        <w:rPr>
          <w:rStyle w:val="s0"/>
        </w:rPr>
        <w:t xml:space="preserve">составления искаженной финансовой отчетности, сокрытия данных, подлежащих отражению в бухгалтерском учете, а равно уничтожения </w:t>
      </w:r>
      <w:hyperlink r:id="rId1499" w:anchor="sub_id=70000" w:history="1">
        <w:r>
          <w:rPr>
            <w:rStyle w:val="a3"/>
          </w:rPr>
          <w:t xml:space="preserve">бухгалтерской </w:t>
        </w:r>
        <w:r>
          <w:rPr>
            <w:rStyle w:val="a3"/>
          </w:rPr>
          <w:t>документации</w:t>
        </w:r>
      </w:hyperlink>
      <w:r>
        <w:rPr>
          <w:rStyle w:val="s0"/>
        </w:rPr>
        <w:t>, не причинивших крупного ущерба;</w:t>
      </w:r>
    </w:p>
    <w:p w:rsidR="00000000" w:rsidRDefault="004766B1">
      <w:pPr>
        <w:ind w:firstLine="400"/>
        <w:jc w:val="both"/>
      </w:pPr>
      <w:r>
        <w:rPr>
          <w:rStyle w:val="s0"/>
        </w:rPr>
        <w:t>назначения на должность главного бухгалтера публичной организации лица, не имеющего сертификата профессионального бухгалтера, -</w:t>
      </w:r>
    </w:p>
    <w:p w:rsidR="00000000" w:rsidRDefault="004766B1">
      <w:pPr>
        <w:ind w:firstLine="400"/>
        <w:jc w:val="both"/>
      </w:pPr>
      <w:r>
        <w:rPr>
          <w:rStyle w:val="s0"/>
        </w:rPr>
        <w:t>влечет штраф в размере ста месячных расчетных показателей.</w:t>
      </w:r>
    </w:p>
    <w:p w:rsidR="00000000" w:rsidRDefault="004766B1">
      <w:pPr>
        <w:ind w:firstLine="400"/>
        <w:jc w:val="both"/>
      </w:pPr>
      <w:r>
        <w:rPr>
          <w:rStyle w:val="s0"/>
        </w:rPr>
        <w:t>2. Деяния, предусмотрен</w:t>
      </w:r>
      <w:r>
        <w:rPr>
          <w:rStyle w:val="s0"/>
        </w:rPr>
        <w:t>ные частью первой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в размере двухсот месячных расчетных показателей.</w:t>
      </w:r>
    </w:p>
    <w:p w:rsidR="00000000" w:rsidRDefault="004766B1">
      <w:pPr>
        <w:ind w:firstLine="400"/>
        <w:jc w:val="both"/>
      </w:pPr>
      <w:r>
        <w:t> </w:t>
      </w:r>
    </w:p>
    <w:p w:rsidR="00000000" w:rsidRDefault="004766B1">
      <w:pPr>
        <w:jc w:val="both"/>
      </w:pPr>
      <w:bookmarkStart w:id="309" w:name="SUB1790000"/>
      <w:bookmarkEnd w:id="309"/>
      <w:r>
        <w:rPr>
          <w:rStyle w:val="s3"/>
        </w:rPr>
        <w:t xml:space="preserve">Статья 179 изложена в редакции Закона РК от 20.01.06 г. </w:t>
      </w:r>
      <w:hyperlink r:id="rId1500" w:anchor="sub_id=1790000" w:history="1">
        <w:r>
          <w:rPr>
            <w:rStyle w:val="a3"/>
            <w:i/>
            <w:iCs/>
            <w:bdr w:val="none" w:sz="0" w:space="0" w:color="auto" w:frame="1"/>
          </w:rPr>
          <w:t>№ 123-III</w:t>
        </w:r>
      </w:hyperlink>
      <w:r>
        <w:rPr>
          <w:rStyle w:val="s3"/>
        </w:rPr>
        <w:t xml:space="preserve"> (введен в действие с 1 января 2006 г.) (</w:t>
      </w:r>
      <w:hyperlink r:id="rId1501" w:anchor="sub_id=1790000" w:history="1">
        <w:r>
          <w:rPr>
            <w:rStyle w:val="a3"/>
            <w:i/>
            <w:iCs/>
            <w:bdr w:val="none" w:sz="0" w:space="0" w:color="auto" w:frame="1"/>
          </w:rPr>
          <w:t>см. стар. ред.</w:t>
        </w:r>
      </w:hyperlink>
      <w:r>
        <w:rPr>
          <w:rStyle w:val="s3"/>
        </w:rPr>
        <w:t xml:space="preserve">); </w:t>
      </w:r>
      <w:hyperlink r:id="rId1502" w:anchor="sub_id=200" w:history="1">
        <w:r>
          <w:rPr>
            <w:rStyle w:val="a3"/>
            <w:i/>
            <w:iCs/>
            <w:bdr w:val="none" w:sz="0" w:space="0" w:color="auto" w:frame="1"/>
          </w:rPr>
          <w:t>Закона</w:t>
        </w:r>
      </w:hyperlink>
      <w:r>
        <w:rPr>
          <w:rStyle w:val="s3"/>
        </w:rPr>
        <w:t xml:space="preserve"> РК от 28.02.07 г. № 235-III (см. </w:t>
      </w:r>
      <w:hyperlink r:id="rId1503" w:anchor="sub_id=20000" w:history="1">
        <w:r>
          <w:rPr>
            <w:rStyle w:val="a3"/>
            <w:i/>
            <w:iCs/>
            <w:bdr w:val="none" w:sz="0" w:space="0" w:color="auto" w:frame="1"/>
          </w:rPr>
          <w:t>сроки введения в действие</w:t>
        </w:r>
      </w:hyperlink>
      <w:r>
        <w:rPr>
          <w:rStyle w:val="s3"/>
        </w:rPr>
        <w:t>) (</w:t>
      </w:r>
      <w:hyperlink r:id="rId1504" w:anchor="sub_id=1790000" w:history="1">
        <w:r>
          <w:rPr>
            <w:rStyle w:val="a3"/>
            <w:i/>
            <w:iCs/>
            <w:bdr w:val="none" w:sz="0" w:space="0" w:color="auto" w:frame="1"/>
          </w:rPr>
          <w:t>см. стар. ред.</w:t>
        </w:r>
      </w:hyperlink>
      <w:r>
        <w:rPr>
          <w:rStyle w:val="s3"/>
        </w:rPr>
        <w:t xml:space="preserve">); внесены изменения в соответствии с </w:t>
      </w:r>
      <w:hyperlink r:id="rId1505" w:anchor="sub_id=179" w:history="1">
        <w:r>
          <w:rPr>
            <w:rStyle w:val="a3"/>
            <w:i/>
            <w:iCs/>
            <w:bdr w:val="none" w:sz="0" w:space="0" w:color="auto" w:frame="1"/>
          </w:rPr>
          <w:t>Законом</w:t>
        </w:r>
      </w:hyperlink>
      <w:r>
        <w:rPr>
          <w:rStyle w:val="s3"/>
        </w:rPr>
        <w:t xml:space="preserve"> РК от 04.12.08 г. № 97-IV (</w:t>
      </w:r>
      <w:hyperlink r:id="rId1506" w:anchor="sub_id=1790000" w:history="1">
        <w:r>
          <w:rPr>
            <w:rStyle w:val="a3"/>
            <w:i/>
            <w:iCs/>
            <w:bdr w:val="none" w:sz="0" w:space="0" w:color="auto" w:frame="1"/>
          </w:rPr>
          <w:t>см. стар. ред.</w:t>
        </w:r>
      </w:hyperlink>
      <w:r>
        <w:rPr>
          <w:rStyle w:val="s3"/>
        </w:rPr>
        <w:t xml:space="preserve">); </w:t>
      </w:r>
      <w:hyperlink r:id="rId1507" w:anchor="sub_id=179" w:history="1">
        <w:r>
          <w:rPr>
            <w:rStyle w:val="a3"/>
            <w:i/>
            <w:iCs/>
            <w:bdr w:val="none" w:sz="0" w:space="0" w:color="auto" w:frame="1"/>
          </w:rPr>
          <w:t>Законом</w:t>
        </w:r>
      </w:hyperlink>
      <w:r>
        <w:rPr>
          <w:rStyle w:val="s3"/>
        </w:rPr>
        <w:t xml:space="preserve"> РК от 19.03.10 г. № 258-IV (</w:t>
      </w:r>
      <w:hyperlink r:id="rId1508" w:anchor="sub_id=1790000" w:history="1">
        <w:r>
          <w:rPr>
            <w:rStyle w:val="a3"/>
            <w:i/>
            <w:iCs/>
            <w:bdr w:val="none" w:sz="0" w:space="0" w:color="auto" w:frame="1"/>
          </w:rPr>
          <w:t>см. стар. ред.</w:t>
        </w:r>
      </w:hyperlink>
      <w:r>
        <w:rPr>
          <w:rStyle w:val="s3"/>
        </w:rPr>
        <w:t xml:space="preserve">); </w:t>
      </w:r>
      <w:hyperlink r:id="rId1509" w:anchor="sub_id=514" w:history="1">
        <w:r>
          <w:rPr>
            <w:rStyle w:val="a3"/>
            <w:i/>
            <w:iCs/>
            <w:bdr w:val="none" w:sz="0" w:space="0" w:color="auto" w:frame="1"/>
          </w:rPr>
          <w:t>Законом</w:t>
        </w:r>
      </w:hyperlink>
      <w:r>
        <w:rPr>
          <w:rStyle w:val="s3"/>
        </w:rPr>
        <w:t xml:space="preserve"> РК от 28.12.11 г. № 524-IV (</w:t>
      </w:r>
      <w:hyperlink r:id="rId1510" w:anchor="sub_id=1790000" w:history="1">
        <w:r>
          <w:rPr>
            <w:rStyle w:val="a3"/>
            <w:i/>
            <w:iCs/>
            <w:bdr w:val="none" w:sz="0" w:space="0" w:color="auto" w:frame="1"/>
          </w:rPr>
          <w:t>см. стар. ред.</w:t>
        </w:r>
      </w:hyperlink>
      <w:r>
        <w:rPr>
          <w:rStyle w:val="s3"/>
        </w:rPr>
        <w:t>);</w:t>
      </w:r>
      <w:r>
        <w:rPr>
          <w:rStyle w:val="s3"/>
        </w:rPr>
        <w:t xml:space="preserve"> </w:t>
      </w:r>
      <w:hyperlink r:id="rId1511" w:anchor="sub_id=206" w:history="1">
        <w:r>
          <w:rPr>
            <w:rStyle w:val="a3"/>
            <w:i/>
            <w:iCs/>
            <w:bdr w:val="none" w:sz="0" w:space="0" w:color="auto" w:frame="1"/>
          </w:rPr>
          <w:t>Законом</w:t>
        </w:r>
      </w:hyperlink>
      <w:r>
        <w:rPr>
          <w:rStyle w:val="s3"/>
        </w:rPr>
        <w:t xml:space="preserve"> РК от 16.02.12 г. № 557-IV (</w:t>
      </w:r>
      <w:hyperlink r:id="rId1512" w:anchor="sub_id=1790000" w:history="1">
        <w:r>
          <w:rPr>
            <w:rStyle w:val="a3"/>
            <w:i/>
            <w:iCs/>
            <w:bdr w:val="none" w:sz="0" w:space="0" w:color="auto" w:frame="1"/>
          </w:rPr>
          <w:t>см. стар. ред.</w:t>
        </w:r>
      </w:hyperlink>
      <w:r>
        <w:rPr>
          <w:rStyle w:val="s3"/>
        </w:rPr>
        <w:t xml:space="preserve">); </w:t>
      </w:r>
      <w:hyperlink r:id="rId1513" w:anchor="sub_id=3179" w:history="1">
        <w:r>
          <w:rPr>
            <w:rStyle w:val="a3"/>
            <w:i/>
            <w:iCs/>
            <w:bdr w:val="none" w:sz="0" w:space="0" w:color="auto" w:frame="1"/>
          </w:rPr>
          <w:t>Законом</w:t>
        </w:r>
      </w:hyperlink>
      <w:r>
        <w:rPr>
          <w:rStyle w:val="s3"/>
        </w:rPr>
        <w:t xml:space="preserve"> РК от 05.07.12 г. № 30-V (</w:t>
      </w:r>
      <w:hyperlink r:id="rId1514" w:anchor="sub_id=1790000" w:history="1">
        <w:r>
          <w:rPr>
            <w:rStyle w:val="a3"/>
            <w:i/>
            <w:iCs/>
            <w:bdr w:val="none" w:sz="0" w:space="0" w:color="auto" w:frame="1"/>
          </w:rPr>
          <w:t>см. стар. ред.</w:t>
        </w:r>
      </w:hyperlink>
      <w:r>
        <w:rPr>
          <w:rStyle w:val="s3"/>
        </w:rPr>
        <w:t xml:space="preserve">); </w:t>
      </w:r>
      <w:hyperlink r:id="rId1515" w:anchor="sub_id=179" w:history="1">
        <w:r>
          <w:rPr>
            <w:rStyle w:val="a3"/>
            <w:i/>
            <w:iCs/>
            <w:bdr w:val="none" w:sz="0" w:space="0" w:color="auto" w:frame="1"/>
          </w:rPr>
          <w:t>Законом</w:t>
        </w:r>
      </w:hyperlink>
      <w:r>
        <w:rPr>
          <w:rStyle w:val="s3"/>
        </w:rPr>
        <w:t xml:space="preserve"> РК от 26.11.12 г. № 57-V (</w:t>
      </w:r>
      <w:hyperlink r:id="rId1516" w:anchor="sub_id=1790000" w:history="1">
        <w:r>
          <w:rPr>
            <w:rStyle w:val="a3"/>
            <w:i/>
            <w:iCs/>
            <w:bdr w:val="none" w:sz="0" w:space="0" w:color="auto" w:frame="1"/>
          </w:rPr>
          <w:t>см. стар. ред.</w:t>
        </w:r>
      </w:hyperlink>
      <w:r>
        <w:rPr>
          <w:rStyle w:val="s3"/>
        </w:rPr>
        <w:t xml:space="preserve">); </w:t>
      </w:r>
      <w:hyperlink r:id="rId1517" w:anchor="sub_id=2179" w:history="1">
        <w:r>
          <w:rPr>
            <w:rStyle w:val="a3"/>
            <w:i/>
            <w:iCs/>
            <w:bdr w:val="none" w:sz="0" w:space="0" w:color="auto" w:frame="1"/>
          </w:rPr>
          <w:t>Законом</w:t>
        </w:r>
      </w:hyperlink>
      <w:r>
        <w:rPr>
          <w:rStyle w:val="s3"/>
        </w:rPr>
        <w:t xml:space="preserve"> РК от 26.12.12 г. № 61-V (</w:t>
      </w:r>
      <w:hyperlink r:id="rId1518" w:anchor="sub_id=179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179. </w:t>
      </w:r>
      <w:r>
        <w:rPr>
          <w:rStyle w:val="s0"/>
        </w:rPr>
        <w:t>Нарушение законодательства Республики Казахстан о бухгалтерском уч</w:t>
      </w:r>
      <w:r>
        <w:rPr>
          <w:rStyle w:val="s0"/>
        </w:rPr>
        <w:t>ете и финансовой отчетности юридическим лицом</w:t>
      </w:r>
    </w:p>
    <w:p w:rsidR="00000000" w:rsidRDefault="004766B1">
      <w:pPr>
        <w:ind w:firstLine="400"/>
        <w:jc w:val="both"/>
      </w:pPr>
      <w:r>
        <w:rPr>
          <w:rStyle w:val="s0"/>
        </w:rPr>
        <w:t xml:space="preserve">1. Нарушение </w:t>
      </w:r>
      <w:hyperlink r:id="rId1519" w:history="1">
        <w:r>
          <w:rPr>
            <w:rStyle w:val="a3"/>
          </w:rPr>
          <w:t>законодательства</w:t>
        </w:r>
      </w:hyperlink>
      <w:r>
        <w:rPr>
          <w:rStyle w:val="s0"/>
        </w:rPr>
        <w:t xml:space="preserve"> Республики Казахстан о бухгалтерском учете и финансовой отчетности юридическим лицом, совершенное в виде:</w:t>
      </w:r>
    </w:p>
    <w:p w:rsidR="00000000" w:rsidRDefault="004766B1">
      <w:pPr>
        <w:ind w:firstLine="400"/>
        <w:jc w:val="both"/>
      </w:pPr>
      <w:r>
        <w:rPr>
          <w:rStyle w:val="s0"/>
        </w:rPr>
        <w:t>уклонения</w:t>
      </w:r>
      <w:r>
        <w:rPr>
          <w:rStyle w:val="s0"/>
        </w:rPr>
        <w:t xml:space="preserve"> от ведения бухгалтерского учета, если это действие не содержит признаков </w:t>
      </w:r>
      <w:hyperlink r:id="rId1520" w:anchor="sub_id=2180000" w:history="1">
        <w:r>
          <w:rPr>
            <w:rStyle w:val="a3"/>
          </w:rPr>
          <w:t>уголовно наказуемого</w:t>
        </w:r>
      </w:hyperlink>
      <w:r>
        <w:rPr>
          <w:rStyle w:val="s0"/>
        </w:rPr>
        <w:t xml:space="preserve"> деяния;</w:t>
      </w:r>
    </w:p>
    <w:p w:rsidR="00000000" w:rsidRDefault="004766B1">
      <w:pPr>
        <w:ind w:firstLine="400"/>
        <w:jc w:val="both"/>
      </w:pPr>
      <w:r>
        <w:rPr>
          <w:rStyle w:val="s0"/>
        </w:rPr>
        <w:t>представления заведомо недостоверной финансовой отчетности, отказа от</w:t>
      </w:r>
      <w:r>
        <w:rPr>
          <w:rStyle w:val="s0"/>
        </w:rPr>
        <w:t xml:space="preserve"> представления финансовой отчетности, представления с нарушением установленного срока либо непредставления ее без уважительной причины учредителям (участникам) организаций в соответствии с учредительными документами, уполномоченному органу в области госуда</w:t>
      </w:r>
      <w:r>
        <w:rPr>
          <w:rStyle w:val="s0"/>
        </w:rPr>
        <w:t>рственной статистики по месту регистрации, органам государственного контроля и надзора в соответствии с их компетенцией, в депозитарий финансовой отчетности;</w:t>
      </w:r>
    </w:p>
    <w:p w:rsidR="00000000" w:rsidRDefault="004766B1">
      <w:pPr>
        <w:ind w:firstLine="400"/>
        <w:jc w:val="both"/>
      </w:pPr>
      <w:r>
        <w:rPr>
          <w:rStyle w:val="s0"/>
        </w:rPr>
        <w:t>составления искаженной финансовой отчетности, сокрытия данных, подлежащих отражению в бухгалтерско</w:t>
      </w:r>
      <w:r>
        <w:rPr>
          <w:rStyle w:val="s0"/>
        </w:rPr>
        <w:t>м учете, а равно уничтожения бухгалтерской документации;</w:t>
      </w:r>
    </w:p>
    <w:p w:rsidR="00000000" w:rsidRDefault="004766B1">
      <w:pPr>
        <w:ind w:firstLine="400"/>
        <w:jc w:val="both"/>
      </w:pPr>
      <w:r>
        <w:rPr>
          <w:rStyle w:val="s0"/>
        </w:rPr>
        <w:t>подписания финансовой отчетности главным бухгалтером организации публичного интереса, не являющимся профессиональным бухгалтером, -</w:t>
      </w:r>
    </w:p>
    <w:p w:rsidR="00000000" w:rsidRDefault="004766B1">
      <w:pPr>
        <w:ind w:firstLine="400"/>
        <w:jc w:val="both"/>
      </w:pPr>
      <w:r>
        <w:rPr>
          <w:rStyle w:val="s0"/>
        </w:rPr>
        <w:t>влечет штраф на юридическое лицо, являющееся субъектом малого предп</w:t>
      </w:r>
      <w:r>
        <w:rPr>
          <w:rStyle w:val="s0"/>
        </w:rPr>
        <w:t>ринимательства или некоммерческой организацией, в размере ста месячных расчетных показателей, на юридическое лицо, являющееся субъектом среднего предпринимательства, в размере двухсот месячных расчетных показателей, на юридическое лицо, являющееся субъекто</w:t>
      </w:r>
      <w:r>
        <w:rPr>
          <w:rStyle w:val="s0"/>
        </w:rPr>
        <w:t>м крупного предпринимательства, в размере пятисот месячных расчетных показателей.</w:t>
      </w:r>
    </w:p>
    <w:p w:rsidR="00000000" w:rsidRDefault="004766B1">
      <w:pPr>
        <w:ind w:firstLine="400"/>
        <w:jc w:val="both"/>
      </w:pPr>
      <w:r>
        <w:rPr>
          <w:rStyle w:val="s0"/>
        </w:rPr>
        <w:t>2. Деяния,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юридическое лицо, являющееся субъектом малого предпринимательства или некоммерческой организацией, в размере двухсот месячных расчетных показателей, на юридическое лицо, являющееся субъектом среднего предпринимательства, в размере четырехсо</w:t>
      </w:r>
      <w:r>
        <w:rPr>
          <w:rStyle w:val="s0"/>
        </w:rPr>
        <w:t>т месячных расчетных показателей, на юридическое лицо, являющееся субъектом крупного предпринимательства, в размере одной тысячи месячных расчетных показателей.</w:t>
      </w:r>
    </w:p>
    <w:p w:rsidR="00000000" w:rsidRDefault="004766B1">
      <w:pPr>
        <w:ind w:firstLine="400"/>
        <w:jc w:val="both"/>
      </w:pPr>
      <w:r>
        <w:rPr>
          <w:rStyle w:val="s0"/>
        </w:rPr>
        <w:t>3. Проведение операций без соответствующего отражения их результатов в бухгалтерском учете фина</w:t>
      </w:r>
      <w:r>
        <w:rPr>
          <w:rStyle w:val="s0"/>
        </w:rPr>
        <w:t xml:space="preserve">нсовыми организациями, специальными финансовыми компаниями, исламскими специальными финансовыми компаниями, микрофинансовыми организациями, инвестиционными фондами и Банком Развития Казахстана - </w:t>
      </w:r>
    </w:p>
    <w:p w:rsidR="00000000" w:rsidRDefault="004766B1">
      <w:pPr>
        <w:ind w:firstLine="400"/>
        <w:jc w:val="both"/>
      </w:pPr>
      <w:r>
        <w:rPr>
          <w:rStyle w:val="s0"/>
        </w:rPr>
        <w:t>влечет штраф на юридических лиц в размере двадцати процентов</w:t>
      </w:r>
      <w:r>
        <w:rPr>
          <w:rStyle w:val="s0"/>
        </w:rPr>
        <w:t xml:space="preserve"> от суммы, которая не была учтена, но не менее ста и не более четырех тысяч месячных расчетных показателей.</w:t>
      </w:r>
    </w:p>
    <w:p w:rsidR="00000000" w:rsidRDefault="004766B1">
      <w:pPr>
        <w:ind w:firstLine="400"/>
        <w:jc w:val="both"/>
      </w:pPr>
      <w:r>
        <w:rPr>
          <w:rStyle w:val="s0"/>
        </w:rPr>
        <w:t>4. Ведение бухгалтерского учета в нарушение требований, установленных законодательством Республики Казахстан о бухгалтерском учете и финансовой отче</w:t>
      </w:r>
      <w:r>
        <w:rPr>
          <w:rStyle w:val="s0"/>
        </w:rPr>
        <w:t>тности, и методов (принципов) бухгалтерского учета, приведшее к искажению финансовой отчетности, финансовыми организациями, специальными финансовыми компаниями, исламскими специальными финансовыми компаниями, микрофинансовыми организациями, инвестиционными</w:t>
      </w:r>
      <w:r>
        <w:rPr>
          <w:rStyle w:val="s0"/>
        </w:rPr>
        <w:t xml:space="preserve"> фондами и Банком Развития Казахстана -</w:t>
      </w:r>
    </w:p>
    <w:p w:rsidR="00000000" w:rsidRDefault="004766B1">
      <w:pPr>
        <w:ind w:firstLine="400"/>
        <w:jc w:val="both"/>
      </w:pPr>
      <w:r>
        <w:rPr>
          <w:rStyle w:val="s0"/>
        </w:rPr>
        <w:t>влечет штраф на юридических лиц в размере до пяти процентов от суммы, которая была учтена ненадлежащим образом, но не менее ста и не более четырех тысяч месячных расчетных показателей.</w:t>
      </w:r>
    </w:p>
    <w:p w:rsidR="00000000" w:rsidRDefault="004766B1">
      <w:pPr>
        <w:ind w:firstLine="400"/>
        <w:jc w:val="both"/>
      </w:pPr>
      <w:r>
        <w:t> </w:t>
      </w:r>
    </w:p>
    <w:p w:rsidR="00000000" w:rsidRDefault="004766B1">
      <w:pPr>
        <w:jc w:val="both"/>
      </w:pPr>
      <w:bookmarkStart w:id="310" w:name="SUB179010000"/>
      <w:bookmarkEnd w:id="310"/>
      <w:r>
        <w:rPr>
          <w:rStyle w:val="s3"/>
        </w:rPr>
        <w:t>Кодекс дополнен статьей 179-1</w:t>
      </w:r>
      <w:r>
        <w:rPr>
          <w:rStyle w:val="s3"/>
        </w:rPr>
        <w:t xml:space="preserve"> в соответствии с </w:t>
      </w:r>
      <w:hyperlink r:id="rId1521" w:anchor="sub_id=17901" w:history="1">
        <w:r>
          <w:rPr>
            <w:rStyle w:val="a3"/>
            <w:i/>
            <w:iCs/>
            <w:bdr w:val="none" w:sz="0" w:space="0" w:color="auto" w:frame="1"/>
          </w:rPr>
          <w:t>Законом</w:t>
        </w:r>
      </w:hyperlink>
      <w:r>
        <w:rPr>
          <w:rStyle w:val="s3"/>
        </w:rPr>
        <w:t xml:space="preserve"> РК от 28.02.07 г. № 235-III </w:t>
      </w:r>
    </w:p>
    <w:p w:rsidR="00000000" w:rsidRDefault="004766B1">
      <w:pPr>
        <w:ind w:left="1200" w:hanging="800"/>
        <w:jc w:val="both"/>
      </w:pPr>
      <w:r>
        <w:rPr>
          <w:rStyle w:val="s1"/>
        </w:rPr>
        <w:t xml:space="preserve">Статья 179-1. </w:t>
      </w:r>
      <w:r>
        <w:rPr>
          <w:rStyle w:val="s0"/>
        </w:rPr>
        <w:t>Разглашение тайны бухгалтерской информации</w:t>
      </w:r>
    </w:p>
    <w:p w:rsidR="00000000" w:rsidRDefault="004766B1">
      <w:pPr>
        <w:ind w:firstLine="400"/>
        <w:jc w:val="both"/>
      </w:pPr>
      <w:r>
        <w:rPr>
          <w:rStyle w:val="s0"/>
        </w:rPr>
        <w:t>Разглашение бухгалтерской информации, составляющей коммерческ</w:t>
      </w:r>
      <w:r>
        <w:rPr>
          <w:rStyle w:val="s0"/>
        </w:rPr>
        <w:t>ую тайну, лицами, имеющими доступ к ней, не причинившее крупного ущерба, -</w:t>
      </w:r>
    </w:p>
    <w:p w:rsidR="00000000" w:rsidRDefault="004766B1">
      <w:pPr>
        <w:ind w:firstLine="400"/>
        <w:jc w:val="both"/>
      </w:pPr>
      <w:r>
        <w:rPr>
          <w:rStyle w:val="s0"/>
        </w:rPr>
        <w:t>влечет штраф в размере от ста до ста пятидесяти месячных расчетных показателей.</w:t>
      </w:r>
    </w:p>
    <w:p w:rsidR="00000000" w:rsidRDefault="004766B1">
      <w:pPr>
        <w:ind w:firstLine="400"/>
        <w:jc w:val="both"/>
      </w:pPr>
      <w:r>
        <w:t> </w:t>
      </w:r>
    </w:p>
    <w:p w:rsidR="00000000" w:rsidRDefault="004766B1">
      <w:pPr>
        <w:jc w:val="both"/>
      </w:pPr>
      <w:bookmarkStart w:id="311" w:name="SUB179020000"/>
      <w:bookmarkEnd w:id="311"/>
      <w:r>
        <w:rPr>
          <w:rStyle w:val="s3"/>
        </w:rPr>
        <w:t xml:space="preserve">Кодекс дополнен статьей 179-2 в соответствии с </w:t>
      </w:r>
      <w:hyperlink r:id="rId1522" w:anchor="sub_id=17901" w:history="1">
        <w:r>
          <w:rPr>
            <w:rStyle w:val="a3"/>
            <w:i/>
            <w:iCs/>
            <w:bdr w:val="none" w:sz="0" w:space="0" w:color="auto" w:frame="1"/>
          </w:rPr>
          <w:t>Законом</w:t>
        </w:r>
      </w:hyperlink>
      <w:r>
        <w:rPr>
          <w:rStyle w:val="s3"/>
        </w:rPr>
        <w:t xml:space="preserve"> РК от 28.02.07 г. № 235-III; внесены изменения в соответствии с </w:t>
      </w:r>
      <w:hyperlink r:id="rId1523" w:anchor="sub_id=1792" w:history="1">
        <w:r>
          <w:rPr>
            <w:rStyle w:val="a3"/>
            <w:i/>
            <w:iCs/>
            <w:bdr w:val="none" w:sz="0" w:space="0" w:color="auto" w:frame="1"/>
          </w:rPr>
          <w:t>Законом</w:t>
        </w:r>
      </w:hyperlink>
      <w:r>
        <w:rPr>
          <w:rStyle w:val="s3"/>
        </w:rPr>
        <w:t xml:space="preserve"> РК от 04.12</w:t>
      </w:r>
      <w:r>
        <w:rPr>
          <w:rStyle w:val="s3"/>
        </w:rPr>
        <w:t>.08 г. № 97-IV (</w:t>
      </w:r>
      <w:hyperlink r:id="rId1524" w:anchor="sub_id=17902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179-2. </w:t>
      </w:r>
      <w:r>
        <w:rPr>
          <w:rStyle w:val="s0"/>
        </w:rPr>
        <w:t>Нарушение правил аккредитации, установленных законодательством Республики Казахстан о бухгалтерском учете и финансовой отче</w:t>
      </w:r>
      <w:r>
        <w:rPr>
          <w:rStyle w:val="s0"/>
        </w:rPr>
        <w:t>тности</w:t>
      </w:r>
    </w:p>
    <w:p w:rsidR="00000000" w:rsidRDefault="004766B1">
      <w:pPr>
        <w:ind w:firstLine="400"/>
        <w:jc w:val="both"/>
      </w:pPr>
      <w:r>
        <w:rPr>
          <w:rStyle w:val="s0"/>
        </w:rPr>
        <w:t>1. Нарушение правил аккредитации, установленных законодательством Республики Казахстан о бухгалтерском учете и финансовой отчетности, -</w:t>
      </w:r>
    </w:p>
    <w:p w:rsidR="00000000" w:rsidRDefault="004766B1">
      <w:pPr>
        <w:ind w:firstLine="400"/>
        <w:jc w:val="both"/>
      </w:pPr>
      <w:r>
        <w:rPr>
          <w:rStyle w:val="s0"/>
        </w:rPr>
        <w:t>влечет предупреждение или штраф на юридическое лицо в размере двухсот месячных расчетных показателей.</w:t>
      </w:r>
    </w:p>
    <w:p w:rsidR="00000000" w:rsidRDefault="004766B1">
      <w:pPr>
        <w:ind w:firstLine="400"/>
        <w:jc w:val="both"/>
      </w:pPr>
      <w:r>
        <w:rPr>
          <w:rStyle w:val="s0"/>
        </w:rPr>
        <w:t>2. Действие</w:t>
      </w:r>
      <w:r>
        <w:rPr>
          <w:rStyle w:val="s0"/>
        </w:rPr>
        <w:t>, предусмотренное настоящей статьей,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на юридическое лицо в размере трехсот месячных расчетных показателей.</w:t>
      </w:r>
    </w:p>
    <w:p w:rsidR="00000000" w:rsidRDefault="004766B1">
      <w:pPr>
        <w:ind w:firstLine="400"/>
        <w:jc w:val="both"/>
      </w:pPr>
      <w:r>
        <w:t> </w:t>
      </w:r>
    </w:p>
    <w:p w:rsidR="00000000" w:rsidRDefault="004766B1">
      <w:pPr>
        <w:jc w:val="both"/>
      </w:pPr>
      <w:bookmarkStart w:id="312" w:name="SUB179030000"/>
      <w:bookmarkEnd w:id="312"/>
      <w:r>
        <w:rPr>
          <w:rStyle w:val="s3"/>
        </w:rPr>
        <w:t xml:space="preserve">Кодекс дополнен статьей 179-3 в соответствии с </w:t>
      </w:r>
      <w:hyperlink r:id="rId1525" w:anchor="sub_id=1793" w:history="1">
        <w:r>
          <w:rPr>
            <w:rStyle w:val="a3"/>
            <w:i/>
            <w:iCs/>
            <w:bdr w:val="none" w:sz="0" w:space="0" w:color="auto" w:frame="1"/>
          </w:rPr>
          <w:t>Законом</w:t>
        </w:r>
      </w:hyperlink>
      <w:r>
        <w:rPr>
          <w:rStyle w:val="s3"/>
        </w:rPr>
        <w:t xml:space="preserve"> РК от 20.11.08 г. № 88-IV; изложена в редакции </w:t>
      </w:r>
      <w:hyperlink r:id="rId1526" w:anchor="sub_id=317903" w:history="1">
        <w:r>
          <w:rPr>
            <w:rStyle w:val="a3"/>
            <w:b/>
            <w:bCs/>
            <w:i/>
            <w:iCs/>
            <w:bdr w:val="none" w:sz="0" w:space="0" w:color="auto" w:frame="1"/>
          </w:rPr>
          <w:t>Закона</w:t>
        </w:r>
      </w:hyperlink>
      <w:r>
        <w:rPr>
          <w:rStyle w:val="s3"/>
        </w:rPr>
        <w:t xml:space="preserve"> РК от 05.07.12 г. № 30-V (</w:t>
      </w:r>
      <w:hyperlink r:id="rId1527" w:anchor="sub_id=179030000" w:history="1">
        <w:r>
          <w:rPr>
            <w:rStyle w:val="a3"/>
            <w:b/>
            <w:bCs/>
            <w:i/>
            <w:iCs/>
            <w:bdr w:val="none" w:sz="0" w:space="0" w:color="auto" w:frame="1"/>
          </w:rPr>
          <w:t>см. стар. ред.</w:t>
        </w:r>
      </w:hyperlink>
      <w:r>
        <w:rPr>
          <w:rStyle w:val="s3"/>
        </w:rPr>
        <w:t xml:space="preserve">); </w:t>
      </w:r>
      <w:hyperlink r:id="rId1528" w:anchor="sub_id=504" w:history="1">
        <w:r>
          <w:rPr>
            <w:rStyle w:val="a3"/>
            <w:i/>
            <w:iCs/>
            <w:bdr w:val="none" w:sz="0" w:space="0" w:color="auto" w:frame="1"/>
          </w:rPr>
          <w:t>Закона</w:t>
        </w:r>
      </w:hyperlink>
      <w:r>
        <w:rPr>
          <w:rStyle w:val="s3"/>
        </w:rPr>
        <w:t xml:space="preserve"> РК от 21.06.13 г. № 106-V (вводятся в действие с даты, следующей за да</w:t>
      </w:r>
      <w:r>
        <w:rPr>
          <w:rStyle w:val="s3"/>
        </w:rPr>
        <w:t xml:space="preserve">той подписания единым накопительным пенсионным фондом </w:t>
      </w:r>
      <w:hyperlink r:id="rId1529" w:history="1">
        <w:r>
          <w:rPr>
            <w:rStyle w:val="a3"/>
            <w:i/>
            <w:iCs/>
            <w:bdr w:val="none" w:sz="0" w:space="0" w:color="auto" w:frame="1"/>
          </w:rPr>
          <w:t>акта приема-передачи</w:t>
        </w:r>
      </w:hyperlink>
      <w:r>
        <w:rPr>
          <w:rStyle w:val="s3"/>
        </w:rPr>
        <w:t xml:space="preserve"> пенсионных активов и обязательств с последним накопительным пенсионным фондом) (</w:t>
      </w:r>
      <w:hyperlink r:id="rId1530" w:anchor="sub_id=1790300" w:history="1">
        <w:r>
          <w:rPr>
            <w:rStyle w:val="a3"/>
            <w:i/>
            <w:iCs/>
            <w:bdr w:val="none" w:sz="0" w:space="0" w:color="auto" w:frame="1"/>
          </w:rPr>
          <w:t>см. актуальную ред.</w:t>
        </w:r>
      </w:hyperlink>
      <w:r>
        <w:rPr>
          <w:rStyle w:val="s3"/>
        </w:rPr>
        <w:t>)</w:t>
      </w:r>
    </w:p>
    <w:p w:rsidR="00000000" w:rsidRDefault="004766B1">
      <w:pPr>
        <w:ind w:firstLine="400"/>
        <w:jc w:val="both"/>
      </w:pPr>
      <w:r>
        <w:rPr>
          <w:rStyle w:val="s19"/>
        </w:rPr>
        <w:t xml:space="preserve">Статья 179-3. Невыполнение управляющим инвестиционным портфелем пруденциальных нормативов и (или) иных обязательных к соблюдению норм и лимитов </w:t>
      </w:r>
    </w:p>
    <w:p w:rsidR="00000000" w:rsidRDefault="004766B1">
      <w:pPr>
        <w:ind w:firstLine="400"/>
        <w:jc w:val="both"/>
      </w:pPr>
      <w:r>
        <w:rPr>
          <w:rStyle w:val="s19"/>
        </w:rPr>
        <w:t xml:space="preserve">1. Составление управляющим инвестиционным портфелем отчетности, приведшей к искажению содержащихся в ней показателей либо сведений о выполнении пруденциальных нормативов и (или) иных обязательных к соблюдению норм и лимитов, определенных </w:t>
      </w:r>
      <w:hyperlink r:id="rId1531" w:history="1">
        <w:r>
          <w:rPr>
            <w:rStyle w:val="a3"/>
            <w:bdr w:val="none" w:sz="0" w:space="0" w:color="auto" w:frame="1"/>
          </w:rPr>
          <w:t>законодательством</w:t>
        </w:r>
      </w:hyperlink>
      <w:r>
        <w:rPr>
          <w:rStyle w:val="s19"/>
        </w:rPr>
        <w:t xml:space="preserve"> Республики Казахстан о пенсионном обеспечении, -</w:t>
      </w:r>
    </w:p>
    <w:p w:rsidR="00000000" w:rsidRDefault="004766B1">
      <w:pPr>
        <w:ind w:firstLine="400"/>
        <w:jc w:val="both"/>
      </w:pPr>
      <w:r>
        <w:rPr>
          <w:rStyle w:val="s19"/>
        </w:rPr>
        <w:t xml:space="preserve">влечет штраф на должностных лиц в размере ста, на юридических лиц - в размере трехсот месячных расчетных показателей. </w:t>
      </w:r>
    </w:p>
    <w:p w:rsidR="00000000" w:rsidRDefault="004766B1">
      <w:pPr>
        <w:ind w:firstLine="400"/>
        <w:jc w:val="both"/>
      </w:pPr>
      <w:r>
        <w:rPr>
          <w:rStyle w:val="s19"/>
        </w:rPr>
        <w:t>2. Неоднократное (два и</w:t>
      </w:r>
      <w:r>
        <w:rPr>
          <w:rStyle w:val="s19"/>
        </w:rPr>
        <w:t xml:space="preserve"> более раза в течение двенадцати последовательных календарных месяцев) невыполнение управляющим инвестиционным портфелем установленных Национальным Банком Республики Казахстан пруденциальных нормативов и (или) иных обязательных к соблюдению норм и лимитов </w:t>
      </w:r>
      <w:r>
        <w:rPr>
          <w:rStyle w:val="s19"/>
        </w:rPr>
        <w:t xml:space="preserve">- </w:t>
      </w:r>
    </w:p>
    <w:p w:rsidR="00000000" w:rsidRDefault="004766B1">
      <w:pPr>
        <w:ind w:firstLine="400"/>
        <w:jc w:val="both"/>
      </w:pPr>
      <w:r>
        <w:rPr>
          <w:rStyle w:val="s19"/>
        </w:rPr>
        <w:t>влечет штраф на юридических лиц в размере четырехсот месячных расчетных показателей.</w:t>
      </w:r>
    </w:p>
    <w:p w:rsidR="00000000" w:rsidRDefault="004766B1">
      <w:pPr>
        <w:ind w:firstLine="400"/>
        <w:jc w:val="both"/>
      </w:pPr>
      <w:r>
        <w:t> </w:t>
      </w:r>
    </w:p>
    <w:p w:rsidR="00000000" w:rsidRDefault="004766B1">
      <w:pPr>
        <w:jc w:val="both"/>
      </w:pPr>
      <w:bookmarkStart w:id="313" w:name="SUB1800000"/>
      <w:bookmarkEnd w:id="313"/>
      <w:r>
        <w:rPr>
          <w:rStyle w:val="s3"/>
        </w:rPr>
        <w:t xml:space="preserve">Статья 180 изложена в редакции Закона РК от 20.01.06 г. </w:t>
      </w:r>
      <w:hyperlink r:id="rId1532" w:anchor="sub_id=1790000" w:history="1">
        <w:r>
          <w:rPr>
            <w:rStyle w:val="a3"/>
            <w:i/>
            <w:iCs/>
            <w:bdr w:val="none" w:sz="0" w:space="0" w:color="auto" w:frame="1"/>
          </w:rPr>
          <w:t>№ 123-III</w:t>
        </w:r>
      </w:hyperlink>
      <w:r>
        <w:rPr>
          <w:rStyle w:val="s3"/>
        </w:rPr>
        <w:t xml:space="preserve"> (введен в дейст</w:t>
      </w:r>
      <w:r>
        <w:rPr>
          <w:rStyle w:val="s3"/>
        </w:rPr>
        <w:t>вие с 1 января 2006 г.) (</w:t>
      </w:r>
      <w:hyperlink r:id="rId1533" w:anchor="sub_id=1800000" w:history="1">
        <w:r>
          <w:rPr>
            <w:rStyle w:val="a3"/>
            <w:i/>
            <w:iCs/>
            <w:bdr w:val="none" w:sz="0" w:space="0" w:color="auto" w:frame="1"/>
          </w:rPr>
          <w:t>см. стар. ред.</w:t>
        </w:r>
      </w:hyperlink>
      <w:r>
        <w:rPr>
          <w:rStyle w:val="s3"/>
        </w:rPr>
        <w:t xml:space="preserve">); внесены изменения в соответствии с </w:t>
      </w:r>
      <w:hyperlink r:id="rId1534" w:anchor="sub_id=33" w:history="1">
        <w:r>
          <w:rPr>
            <w:rStyle w:val="a3"/>
            <w:b/>
            <w:bCs/>
            <w:i/>
            <w:iCs/>
            <w:bdr w:val="none" w:sz="0" w:space="0" w:color="auto" w:frame="1"/>
          </w:rPr>
          <w:t>Законом</w:t>
        </w:r>
      </w:hyperlink>
      <w:r>
        <w:rPr>
          <w:rStyle w:val="s3"/>
        </w:rPr>
        <w:t xml:space="preserve"> РК от </w:t>
      </w:r>
      <w:r>
        <w:rPr>
          <w:rStyle w:val="s3"/>
        </w:rPr>
        <w:t>27.07.07 г. № 314-III (введен в действие с 1 января 2008 г.) (</w:t>
      </w:r>
      <w:hyperlink r:id="rId1535" w:anchor="sub_id=1800000" w:history="1">
        <w:r>
          <w:rPr>
            <w:rStyle w:val="a3"/>
            <w:b/>
            <w:bCs/>
            <w:i/>
            <w:iCs/>
            <w:bdr w:val="none" w:sz="0" w:space="0" w:color="auto" w:frame="1"/>
          </w:rPr>
          <w:t>см. стар. ред.</w:t>
        </w:r>
      </w:hyperlink>
      <w:r>
        <w:rPr>
          <w:rStyle w:val="s3"/>
        </w:rPr>
        <w:t xml:space="preserve">); изложена в редакции </w:t>
      </w:r>
      <w:hyperlink r:id="rId1536" w:anchor="sub_id=317903" w:history="1">
        <w:r>
          <w:rPr>
            <w:rStyle w:val="a3"/>
            <w:b/>
            <w:bCs/>
            <w:i/>
            <w:iCs/>
            <w:bdr w:val="none" w:sz="0" w:space="0" w:color="auto" w:frame="1"/>
          </w:rPr>
          <w:t>Закона</w:t>
        </w:r>
      </w:hyperlink>
      <w:r>
        <w:rPr>
          <w:rStyle w:val="s3"/>
        </w:rPr>
        <w:t xml:space="preserve"> РК от 05.07.12 г. № 30-V (</w:t>
      </w:r>
      <w:hyperlink r:id="rId1537" w:anchor="sub_id=180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180. </w:t>
      </w:r>
      <w:r>
        <w:rPr>
          <w:rStyle w:val="s0"/>
        </w:rPr>
        <w:t xml:space="preserve">Нарушение порядка предоставления отчетности, информации и документов по валютным операциям, требуемых в соответствии с </w:t>
      </w:r>
      <w:hyperlink r:id="rId1538" w:history="1">
        <w:r>
          <w:rPr>
            <w:rStyle w:val="a3"/>
          </w:rPr>
          <w:t>валютным законодательством</w:t>
        </w:r>
      </w:hyperlink>
      <w:r>
        <w:rPr>
          <w:rStyle w:val="s0"/>
        </w:rPr>
        <w:t xml:space="preserve"> Республики Казахстан </w:t>
      </w:r>
    </w:p>
    <w:p w:rsidR="00000000" w:rsidRDefault="004766B1">
      <w:pPr>
        <w:ind w:firstLine="400"/>
        <w:jc w:val="both"/>
      </w:pPr>
      <w:r>
        <w:rPr>
          <w:rStyle w:val="s0"/>
        </w:rPr>
        <w:t>1. Предоставление недостоверной отчетности по оформленным регистрационным свидетельствам или свидетельствам об уведомлении или по валютному мониторингу -</w:t>
      </w:r>
    </w:p>
    <w:p w:rsidR="00000000" w:rsidRDefault="004766B1">
      <w:pPr>
        <w:ind w:firstLine="400"/>
        <w:jc w:val="both"/>
      </w:pPr>
      <w:r>
        <w:rPr>
          <w:rStyle w:val="s0"/>
        </w:rPr>
        <w:t>влечет предупреждение на физических, юридических лиц и на филиалы и представительства юридических лиц-</w:t>
      </w:r>
      <w:r>
        <w:rPr>
          <w:rStyle w:val="s0"/>
        </w:rPr>
        <w:t>нерезидентов, действующих на территории Республики Казахстан более одного года.</w:t>
      </w:r>
    </w:p>
    <w:p w:rsidR="00000000" w:rsidRDefault="004766B1">
      <w:pPr>
        <w:ind w:firstLine="400"/>
        <w:jc w:val="both"/>
      </w:pPr>
      <w:r>
        <w:rPr>
          <w:rStyle w:val="s0"/>
        </w:rP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на физических лиц в</w:t>
      </w:r>
      <w:r>
        <w:rPr>
          <w:rStyle w:val="s0"/>
        </w:rPr>
        <w:t xml:space="preserve"> размере пяти, на индивидуальных предпринимателей, юридических лиц, являющихся субъектами малого предпринимательства, - в размере десяти, на индивидуальных предпринимателей, юридических лиц, являющихся субъектами среднего предпринимательства, - в размере д</w:t>
      </w:r>
      <w:r>
        <w:rPr>
          <w:rStyle w:val="s0"/>
        </w:rPr>
        <w:t>вадцати, на юридических лиц, являющихся субъектами крупного предпринимательства, филиалы и представительства юридических лиц-нерезидентов, действующих на территории Республики Казахстан более одного года, - в размере сорока месячных расчетных показателей.</w:t>
      </w:r>
    </w:p>
    <w:p w:rsidR="00000000" w:rsidRDefault="004766B1">
      <w:pPr>
        <w:ind w:firstLine="400"/>
        <w:jc w:val="both"/>
      </w:pPr>
      <w:r>
        <w:rPr>
          <w:rStyle w:val="s0"/>
        </w:rPr>
        <w:t>3. Несвоевременное представление отчетности по оформленным регистрационным свидетельствам или свидетельствам об уведомлении или по валютному мониторингу -</w:t>
      </w:r>
    </w:p>
    <w:p w:rsidR="00000000" w:rsidRDefault="004766B1">
      <w:pPr>
        <w:ind w:firstLine="400"/>
        <w:jc w:val="both"/>
      </w:pPr>
      <w:r>
        <w:rPr>
          <w:rStyle w:val="s0"/>
        </w:rPr>
        <w:t>влечет предупреждение на физических и юридических лиц, на филиалы и представительства юридических лиц</w:t>
      </w:r>
      <w:r>
        <w:rPr>
          <w:rStyle w:val="s0"/>
        </w:rPr>
        <w:t>-нерезидентов, действующих на территории Республики Казахстан более одного года.</w:t>
      </w:r>
    </w:p>
    <w:p w:rsidR="00000000" w:rsidRDefault="004766B1">
      <w:pPr>
        <w:ind w:firstLine="400"/>
        <w:jc w:val="both"/>
      </w:pPr>
      <w:r>
        <w:rPr>
          <w:rStyle w:val="s0"/>
        </w:rPr>
        <w:t xml:space="preserve">4. Действие, предусмотренное частью третьей настоящей статьи, совершенное повторно в течение года после наложения административного взыскания, - </w:t>
      </w:r>
    </w:p>
    <w:p w:rsidR="00000000" w:rsidRDefault="004766B1">
      <w:pPr>
        <w:ind w:firstLine="400"/>
        <w:jc w:val="both"/>
      </w:pPr>
      <w:r>
        <w:rPr>
          <w:rStyle w:val="s0"/>
        </w:rPr>
        <w:t>влечет штраф на физических ли</w:t>
      </w:r>
      <w:r>
        <w:rPr>
          <w:rStyle w:val="s0"/>
        </w:rPr>
        <w:t>ц в размере пяти, на индивидуальных предпринимателей, юридических лиц, являющихся субъектами малого предпринимательства, - в размере десяти, на индивидуальных предпринимателей, юридических лиц, являющихся субъектами среднего предпринимательства, - в размер</w:t>
      </w:r>
      <w:r>
        <w:rPr>
          <w:rStyle w:val="s0"/>
        </w:rPr>
        <w:t>е двадцати, на юридических лиц, являющихся субъектами крупного предпринимательства, филиалы и представительства юридических лиц-нерезидентов, действующих на территории Республики Казахстан более одного года, - в размере сорока месячных расчетных показателе</w:t>
      </w:r>
      <w:r>
        <w:rPr>
          <w:rStyle w:val="s0"/>
        </w:rPr>
        <w:t>й.</w:t>
      </w:r>
    </w:p>
    <w:p w:rsidR="00000000" w:rsidRDefault="004766B1">
      <w:pPr>
        <w:ind w:firstLine="400"/>
        <w:jc w:val="both"/>
      </w:pPr>
      <w:r>
        <w:rPr>
          <w:rStyle w:val="s0"/>
        </w:rPr>
        <w:t>5. Непредставление отчетности по оформленным регистрационным свидетельствам, свидетельствам об уведомлении или по валютному мониторингу -</w:t>
      </w:r>
    </w:p>
    <w:p w:rsidR="00000000" w:rsidRDefault="004766B1">
      <w:pPr>
        <w:ind w:firstLine="400"/>
        <w:jc w:val="both"/>
      </w:pPr>
      <w:r>
        <w:rPr>
          <w:rStyle w:val="s0"/>
        </w:rPr>
        <w:t>влечет штраф на физических лиц в размере сорока, на индивидуальных предпринимателей, юридических лиц, являющихся су</w:t>
      </w:r>
      <w:r>
        <w:rPr>
          <w:rStyle w:val="s0"/>
        </w:rPr>
        <w:t>бъектами малого предпринимательства, - в размере семидесяти, на индивидуальных предпринимателей, юридических лиц, являющихся субъектами среднего предпринимательства, - в размере ста, на юридических лиц, являющихся субъектами крупного предпринимательства, ф</w:t>
      </w:r>
      <w:r>
        <w:rPr>
          <w:rStyle w:val="s0"/>
        </w:rPr>
        <w:t>илиалы и представительства юридических лиц-нерезидентов, действующих на территории Республики Казахстан более одного года, - в размере ста пятидесяти месячных расчетных показателей.</w:t>
      </w:r>
    </w:p>
    <w:p w:rsidR="00000000" w:rsidRDefault="004766B1">
      <w:pPr>
        <w:ind w:firstLine="400"/>
        <w:jc w:val="both"/>
      </w:pPr>
      <w:r>
        <w:rPr>
          <w:rStyle w:val="s0"/>
        </w:rPr>
        <w:t xml:space="preserve">6. Несвоевременное предоставление информации и документов, подтверждающих </w:t>
      </w:r>
      <w:r>
        <w:rPr>
          <w:rStyle w:val="s0"/>
        </w:rPr>
        <w:t>возникновение обстоятельств, которые влияют на сроки и условия репатриации национальной и иностранной валюты, -</w:t>
      </w:r>
    </w:p>
    <w:p w:rsidR="00000000" w:rsidRDefault="004766B1">
      <w:pPr>
        <w:ind w:firstLine="400"/>
        <w:jc w:val="both"/>
      </w:pPr>
      <w:r>
        <w:rPr>
          <w:rStyle w:val="s0"/>
        </w:rPr>
        <w:t>влечет предупреждение на индивидуальных предпринимателей и юридических лиц.</w:t>
      </w:r>
    </w:p>
    <w:p w:rsidR="00000000" w:rsidRDefault="004766B1">
      <w:pPr>
        <w:ind w:firstLine="400"/>
        <w:jc w:val="both"/>
      </w:pPr>
      <w:r>
        <w:rPr>
          <w:rStyle w:val="s0"/>
        </w:rPr>
        <w:t>7. Действие, предусмотренное частью шестой настоящей статьи, соверше</w:t>
      </w:r>
      <w:r>
        <w:rPr>
          <w:rStyle w:val="s0"/>
        </w:rPr>
        <w:t xml:space="preserve">нное повторно в течение года после наложения административного взыскания, - </w:t>
      </w:r>
    </w:p>
    <w:p w:rsidR="00000000" w:rsidRDefault="004766B1">
      <w:pPr>
        <w:ind w:firstLine="400"/>
        <w:jc w:val="both"/>
      </w:pPr>
      <w:r>
        <w:rPr>
          <w:rStyle w:val="s0"/>
        </w:rPr>
        <w:t>влечет штраф на индивидуальных предпринимателей, юридических лиц, являющихся субъектами малого предпринимательства, в размере тридцати, на индивидуальных предпринимателей, юридиче</w:t>
      </w:r>
      <w:r>
        <w:rPr>
          <w:rStyle w:val="s0"/>
        </w:rPr>
        <w:t>ских лиц, являющихся субъектами среднего предпринимательства, - в размере пятидесяти, на юридических лиц, являющихся субъектами крупного предпринимательства, - в размере ста месячных расчетных показателей.</w:t>
      </w:r>
    </w:p>
    <w:p w:rsidR="00000000" w:rsidRDefault="004766B1">
      <w:pPr>
        <w:ind w:firstLine="400"/>
        <w:jc w:val="both"/>
      </w:pPr>
      <w:r>
        <w:rPr>
          <w:rStyle w:val="s0"/>
        </w:rPr>
        <w:t>8. Непредоставление информации и документов, подтв</w:t>
      </w:r>
      <w:r>
        <w:rPr>
          <w:rStyle w:val="s0"/>
        </w:rPr>
        <w:t>ерждающих возникновение обстоятельств, которые влияют на сроки и условия репатриации национальной и иностранной валюты, -</w:t>
      </w:r>
    </w:p>
    <w:p w:rsidR="00000000" w:rsidRDefault="004766B1">
      <w:pPr>
        <w:ind w:firstLine="400"/>
        <w:jc w:val="both"/>
      </w:pPr>
      <w:r>
        <w:rPr>
          <w:rStyle w:val="s0"/>
        </w:rPr>
        <w:t>влечет штраф на индивидуальных предпринимателей, юридических лиц, являющихся субъектами малого предпринимательства, - в размере пятиде</w:t>
      </w:r>
      <w:r>
        <w:rPr>
          <w:rStyle w:val="s0"/>
        </w:rPr>
        <w:t xml:space="preserve">сяти, на индивидуальных предпринимателей, юридических лиц, являющихся субъектами среднего предпринимательства, - в размере семидесяти, на юридических лиц, являющихся субъектами крупного предпринимательства, - в размере ста двадцати </w:t>
      </w:r>
      <w:hyperlink r:id="rId1539" w:history="1">
        <w:r>
          <w:rPr>
            <w:rStyle w:val="a3"/>
          </w:rPr>
          <w:t>месячных расчетных показателей</w:t>
        </w:r>
      </w:hyperlink>
      <w:r>
        <w:rPr>
          <w:rStyle w:val="s0"/>
        </w:rPr>
        <w:t>.</w:t>
      </w:r>
    </w:p>
    <w:p w:rsidR="00000000" w:rsidRDefault="004766B1">
      <w:r>
        <w:rPr>
          <w:rStyle w:val="s0"/>
        </w:rPr>
        <w:t> </w:t>
      </w:r>
    </w:p>
    <w:p w:rsidR="00000000" w:rsidRDefault="004766B1">
      <w:pPr>
        <w:jc w:val="both"/>
      </w:pPr>
      <w:bookmarkStart w:id="314" w:name="SUB1810000"/>
      <w:bookmarkEnd w:id="314"/>
      <w:r>
        <w:rPr>
          <w:rStyle w:val="s3"/>
        </w:rPr>
        <w:t xml:space="preserve">В статью 181 внесены изменения в соответствии с Законом РК от 20.01.06 г. </w:t>
      </w:r>
      <w:hyperlink r:id="rId1540" w:anchor="sub_id=1810000" w:history="1">
        <w:r>
          <w:rPr>
            <w:rStyle w:val="a3"/>
            <w:i/>
            <w:iCs/>
            <w:bdr w:val="none" w:sz="0" w:space="0" w:color="auto" w:frame="1"/>
          </w:rPr>
          <w:t>№ 123-III</w:t>
        </w:r>
      </w:hyperlink>
      <w:r>
        <w:rPr>
          <w:rStyle w:val="s3"/>
        </w:rPr>
        <w:t xml:space="preserve"> (введен в дей</w:t>
      </w:r>
      <w:r>
        <w:rPr>
          <w:rStyle w:val="s3"/>
        </w:rPr>
        <w:t>ствие с 1 января 2006 г.) (</w:t>
      </w:r>
      <w:hyperlink r:id="rId1541" w:anchor="sub_id=1810000" w:history="1">
        <w:r>
          <w:rPr>
            <w:rStyle w:val="a3"/>
            <w:i/>
            <w:iCs/>
            <w:bdr w:val="none" w:sz="0" w:space="0" w:color="auto" w:frame="1"/>
          </w:rPr>
          <w:t>см. стар. ред.</w:t>
        </w:r>
      </w:hyperlink>
      <w:r>
        <w:rPr>
          <w:rStyle w:val="s3"/>
        </w:rPr>
        <w:t xml:space="preserve">) </w:t>
      </w:r>
    </w:p>
    <w:p w:rsidR="00000000" w:rsidRDefault="004766B1">
      <w:pPr>
        <w:spacing w:after="240"/>
        <w:ind w:firstLine="400"/>
        <w:jc w:val="both"/>
      </w:pPr>
      <w:r>
        <w:rPr>
          <w:rStyle w:val="s1"/>
        </w:rPr>
        <w:t>Статья 181.</w:t>
      </w:r>
      <w:r>
        <w:t xml:space="preserve"> </w:t>
      </w:r>
      <w:r>
        <w:rPr>
          <w:rStyle w:val="s0"/>
        </w:rPr>
        <w:t xml:space="preserve">Исключена в соответствии с </w:t>
      </w:r>
      <w:hyperlink r:id="rId1542" w:anchor="sub_id=34" w:history="1">
        <w:r>
          <w:rPr>
            <w:rStyle w:val="a3"/>
          </w:rPr>
          <w:t>Законом</w:t>
        </w:r>
      </w:hyperlink>
      <w:r>
        <w:rPr>
          <w:rStyle w:val="s0"/>
        </w:rPr>
        <w:t xml:space="preserve"> </w:t>
      </w:r>
      <w:r>
        <w:rPr>
          <w:rStyle w:val="s0"/>
        </w:rPr>
        <w:t xml:space="preserve">РК от 27.07.07 г. № 314-III </w:t>
      </w:r>
      <w:r>
        <w:rPr>
          <w:rStyle w:val="s3"/>
        </w:rPr>
        <w:t>(введен в действие с 1 января 2008 г.) (</w:t>
      </w:r>
      <w:hyperlink r:id="rId1543" w:anchor="sub_id=1810000" w:history="1">
        <w:r>
          <w:rPr>
            <w:rStyle w:val="a3"/>
            <w:b/>
            <w:bCs/>
            <w:i/>
            <w:iCs/>
            <w:bdr w:val="none" w:sz="0" w:space="0" w:color="auto" w:frame="1"/>
          </w:rPr>
          <w:t>см. стар. ред.</w:t>
        </w:r>
      </w:hyperlink>
      <w:r>
        <w:rPr>
          <w:rStyle w:val="s3"/>
        </w:rPr>
        <w:t>)</w:t>
      </w:r>
    </w:p>
    <w:p w:rsidR="00000000" w:rsidRDefault="004766B1">
      <w:pPr>
        <w:jc w:val="both"/>
      </w:pPr>
      <w:bookmarkStart w:id="315" w:name="SUB1820000"/>
      <w:bookmarkEnd w:id="315"/>
      <w:r>
        <w:rPr>
          <w:rStyle w:val="s3"/>
        </w:rPr>
        <w:t xml:space="preserve">Статья 182 изложена в редакции Закона РК от 20.01.06 г. </w:t>
      </w:r>
      <w:hyperlink r:id="rId1544" w:anchor="sub_id=1820000" w:history="1">
        <w:r>
          <w:rPr>
            <w:rStyle w:val="a3"/>
            <w:i/>
            <w:iCs/>
            <w:bdr w:val="none" w:sz="0" w:space="0" w:color="auto" w:frame="1"/>
          </w:rPr>
          <w:t>№ 123-III</w:t>
        </w:r>
      </w:hyperlink>
      <w:r>
        <w:rPr>
          <w:rStyle w:val="s3"/>
        </w:rPr>
        <w:t xml:space="preserve"> (введен в действие с 1 января 2006 г.) (</w:t>
      </w:r>
      <w:hyperlink r:id="rId1545" w:anchor="sub_id=1820000" w:history="1">
        <w:r>
          <w:rPr>
            <w:rStyle w:val="a3"/>
            <w:i/>
            <w:iCs/>
            <w:bdr w:val="none" w:sz="0" w:space="0" w:color="auto" w:frame="1"/>
          </w:rPr>
          <w:t>см. стар. ред.</w:t>
        </w:r>
      </w:hyperlink>
      <w:r>
        <w:rPr>
          <w:rStyle w:val="s3"/>
        </w:rPr>
        <w:t xml:space="preserve">); </w:t>
      </w:r>
      <w:hyperlink r:id="rId1546" w:anchor="sub_id=35" w:history="1">
        <w:r>
          <w:rPr>
            <w:rStyle w:val="a3"/>
            <w:i/>
            <w:iCs/>
            <w:bdr w:val="none" w:sz="0" w:space="0" w:color="auto" w:frame="1"/>
          </w:rPr>
          <w:t>Закона</w:t>
        </w:r>
      </w:hyperlink>
      <w:r>
        <w:rPr>
          <w:rStyle w:val="s3"/>
        </w:rPr>
        <w:t xml:space="preserve"> РК от 27.07.07 г. № 314-III (введен в действие с 1 января 2008 г.) (</w:t>
      </w:r>
      <w:hyperlink r:id="rId1547" w:anchor="sub_id=182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182. </w:t>
      </w:r>
      <w:r>
        <w:rPr>
          <w:rStyle w:val="s0"/>
        </w:rPr>
        <w:t>Нарушен</w:t>
      </w:r>
      <w:r>
        <w:rPr>
          <w:rStyle w:val="s0"/>
        </w:rPr>
        <w:t>ие срока подачи документов для получения свидетельства об уведомлении о валютных операциях или регистрационного свидетельства на валютные операции</w:t>
      </w:r>
    </w:p>
    <w:p w:rsidR="00000000" w:rsidRDefault="004766B1">
      <w:pPr>
        <w:ind w:firstLine="400"/>
        <w:jc w:val="both"/>
      </w:pPr>
      <w:r>
        <w:rPr>
          <w:rStyle w:val="s0"/>
        </w:rPr>
        <w:t>1. Нарушение физическими и юридическими лицами срока подачи документов для получения свидетельства об уведомл</w:t>
      </w:r>
      <w:r>
        <w:rPr>
          <w:rStyle w:val="s0"/>
        </w:rPr>
        <w:t>ении о валютных операциях или регистрационного свидетельства на валютные операции -</w:t>
      </w:r>
    </w:p>
    <w:p w:rsidR="00000000" w:rsidRDefault="004766B1">
      <w:pPr>
        <w:ind w:firstLine="400"/>
        <w:jc w:val="both"/>
      </w:pPr>
      <w:r>
        <w:rPr>
          <w:rStyle w:val="s0"/>
        </w:rPr>
        <w:t>влечет предупреждение на физических и юридических лиц.</w:t>
      </w:r>
    </w:p>
    <w:p w:rsidR="00000000" w:rsidRDefault="004766B1">
      <w:pPr>
        <w:ind w:firstLine="400"/>
        <w:jc w:val="both"/>
      </w:pPr>
      <w:r>
        <w:rPr>
          <w:rStyle w:val="s0"/>
        </w:rPr>
        <w:t xml:space="preserve">2. Действие (бездействие), предусмотренное частью первой настоящей статьи, совершенное повторно в течение года после </w:t>
      </w:r>
      <w:r>
        <w:rPr>
          <w:rStyle w:val="s0"/>
        </w:rPr>
        <w:t>наложения административного взыскания, -</w:t>
      </w:r>
    </w:p>
    <w:p w:rsidR="00000000" w:rsidRDefault="004766B1">
      <w:pPr>
        <w:ind w:firstLine="400"/>
        <w:jc w:val="both"/>
      </w:pPr>
      <w:r>
        <w:rPr>
          <w:rStyle w:val="s0"/>
        </w:rPr>
        <w:t xml:space="preserve">влечет штраф на физических лиц в размере до пятидесяти, на индивидуальных предпринимателей - в размере до восьмидесяти, на юридических лиц, являющихся субъектами малого или среднего предпринимательства или некоммерческими организациями, - в размере до ста </w:t>
      </w:r>
      <w:r>
        <w:rPr>
          <w:rStyle w:val="s0"/>
        </w:rPr>
        <w:t>двадцати, на юридических лиц, являющихся субъектами крупного предпринимательства, - в размере до двухсот месячных расчетных показателей.</w:t>
      </w:r>
    </w:p>
    <w:p w:rsidR="00000000" w:rsidRDefault="004766B1">
      <w:pPr>
        <w:jc w:val="both"/>
      </w:pPr>
      <w:r>
        <w:t> </w:t>
      </w:r>
    </w:p>
    <w:p w:rsidR="00000000" w:rsidRDefault="004766B1">
      <w:pPr>
        <w:jc w:val="both"/>
      </w:pPr>
      <w:bookmarkStart w:id="316" w:name="SUB1830000"/>
      <w:bookmarkEnd w:id="316"/>
      <w:r>
        <w:rPr>
          <w:rStyle w:val="s3"/>
        </w:rPr>
        <w:t xml:space="preserve">В статью 183 внесены изменения в соответствии с Законами РК от 20.01.06 г. </w:t>
      </w:r>
      <w:hyperlink r:id="rId1548" w:anchor="sub_id=1830000" w:history="1">
        <w:r>
          <w:rPr>
            <w:rStyle w:val="a3"/>
            <w:i/>
            <w:iCs/>
            <w:bdr w:val="none" w:sz="0" w:space="0" w:color="auto" w:frame="1"/>
          </w:rPr>
          <w:t>№ 123-III</w:t>
        </w:r>
      </w:hyperlink>
      <w:r>
        <w:rPr>
          <w:rStyle w:val="s3"/>
        </w:rPr>
        <w:t xml:space="preserve"> (введен в действие с 1 января 2006 г.) (</w:t>
      </w:r>
      <w:hyperlink r:id="rId1549" w:anchor="sub_id=1830000" w:history="1">
        <w:r>
          <w:rPr>
            <w:rStyle w:val="a3"/>
            <w:i/>
            <w:iCs/>
            <w:bdr w:val="none" w:sz="0" w:space="0" w:color="auto" w:frame="1"/>
          </w:rPr>
          <w:t>см. стар. ред.</w:t>
        </w:r>
      </w:hyperlink>
      <w:r>
        <w:rPr>
          <w:rStyle w:val="s3"/>
        </w:rPr>
        <w:t xml:space="preserve">); от 05.05.06 г. </w:t>
      </w:r>
      <w:hyperlink r:id="rId1550" w:anchor="sub_id=183" w:history="1">
        <w:r>
          <w:rPr>
            <w:rStyle w:val="a3"/>
            <w:i/>
            <w:iCs/>
            <w:bdr w:val="none" w:sz="0" w:space="0" w:color="auto" w:frame="1"/>
          </w:rPr>
          <w:t>№ 139-III</w:t>
        </w:r>
      </w:hyperlink>
      <w:r>
        <w:rPr>
          <w:rStyle w:val="s3"/>
        </w:rPr>
        <w:t xml:space="preserve"> (</w:t>
      </w:r>
      <w:hyperlink r:id="rId1551" w:anchor="sub_id=1830000" w:history="1">
        <w:r>
          <w:rPr>
            <w:rStyle w:val="a3"/>
            <w:i/>
            <w:iCs/>
            <w:bdr w:val="none" w:sz="0" w:space="0" w:color="auto" w:frame="1"/>
          </w:rPr>
          <w:t>см. стар. ред.</w:t>
        </w:r>
      </w:hyperlink>
      <w:r>
        <w:rPr>
          <w:rStyle w:val="s3"/>
        </w:rPr>
        <w:t xml:space="preserve">); от 28.02.07 г. </w:t>
      </w:r>
      <w:hyperlink r:id="rId1552" w:anchor="sub_id=183" w:history="1">
        <w:r>
          <w:rPr>
            <w:rStyle w:val="a3"/>
            <w:i/>
            <w:iCs/>
            <w:bdr w:val="none" w:sz="0" w:space="0" w:color="auto" w:frame="1"/>
          </w:rPr>
          <w:t>№ 235-III</w:t>
        </w:r>
      </w:hyperlink>
      <w:r>
        <w:rPr>
          <w:rStyle w:val="s3"/>
        </w:rPr>
        <w:t xml:space="preserve"> (</w:t>
      </w:r>
      <w:hyperlink r:id="rId1553" w:anchor="sub_id=1830000" w:history="1">
        <w:r>
          <w:rPr>
            <w:rStyle w:val="a3"/>
            <w:i/>
            <w:iCs/>
            <w:bdr w:val="none" w:sz="0" w:space="0" w:color="auto" w:frame="1"/>
          </w:rPr>
          <w:t>см. стар. ред.</w:t>
        </w:r>
      </w:hyperlink>
      <w:r>
        <w:rPr>
          <w:rStyle w:val="s3"/>
        </w:rPr>
        <w:t xml:space="preserve">); от 20.02.09 г. </w:t>
      </w:r>
      <w:hyperlink r:id="rId1554" w:anchor="sub_id=100" w:history="1">
        <w:r>
          <w:rPr>
            <w:rStyle w:val="a3"/>
            <w:i/>
            <w:iCs/>
            <w:bdr w:val="none" w:sz="0" w:space="0" w:color="auto" w:frame="1"/>
          </w:rPr>
          <w:t>№ 138-IV</w:t>
        </w:r>
      </w:hyperlink>
      <w:r>
        <w:rPr>
          <w:rStyle w:val="s3"/>
        </w:rPr>
        <w:t xml:space="preserve"> (</w:t>
      </w:r>
      <w:hyperlink r:id="rId1555" w:anchor="sub_id=183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183. </w:t>
      </w:r>
      <w:r>
        <w:t xml:space="preserve">Сокрытие аудитором факта нарушения законодательства </w:t>
      </w:r>
      <w:r>
        <w:rPr>
          <w:rStyle w:val="s0"/>
        </w:rPr>
        <w:t>Республики Казахстан о бухгалтерском учете и финансовой отчетности</w:t>
      </w:r>
      <w:r>
        <w:t xml:space="preserve"> от заказчиков проведения</w:t>
      </w:r>
      <w:r>
        <w:t xml:space="preserve"> аудита </w:t>
      </w:r>
    </w:p>
    <w:p w:rsidR="00000000" w:rsidRDefault="004766B1">
      <w:pPr>
        <w:ind w:firstLine="400"/>
        <w:jc w:val="both"/>
      </w:pPr>
      <w:r>
        <w:t xml:space="preserve">Сокрытие аудитором от заказчиков проведения аудита факта нарушения законодательства </w:t>
      </w:r>
      <w:r>
        <w:rPr>
          <w:rStyle w:val="s0"/>
        </w:rPr>
        <w:t>Республики Казахстан о бухгалтерском учете и</w:t>
      </w:r>
      <w:r>
        <w:t xml:space="preserve"> финансовой отчетности, выявленных при проведении проверки, - </w:t>
      </w:r>
    </w:p>
    <w:p w:rsidR="00000000" w:rsidRDefault="004766B1">
      <w:pPr>
        <w:spacing w:after="240"/>
        <w:ind w:firstLine="400"/>
        <w:jc w:val="both"/>
      </w:pPr>
      <w:r>
        <w:t xml:space="preserve">влечет штраф в размере </w:t>
      </w:r>
      <w:r>
        <w:rPr>
          <w:rStyle w:val="s0"/>
        </w:rPr>
        <w:t>семидесяти пяти</w:t>
      </w:r>
      <w:r>
        <w:t xml:space="preserve"> </w:t>
      </w:r>
      <w:hyperlink r:id="rId1556" w:history="1">
        <w:r>
          <w:rPr>
            <w:rStyle w:val="a3"/>
          </w:rPr>
          <w:t>месячных расчетных показателей</w:t>
        </w:r>
      </w:hyperlink>
      <w:r>
        <w:t xml:space="preserve"> с лишением </w:t>
      </w:r>
      <w:r>
        <w:rPr>
          <w:rStyle w:val="s0"/>
        </w:rPr>
        <w:t>квалификационного свидетельства «аудитор»</w:t>
      </w:r>
      <w:r>
        <w:t>.</w:t>
      </w:r>
    </w:p>
    <w:p w:rsidR="00000000" w:rsidRDefault="004766B1">
      <w:pPr>
        <w:jc w:val="both"/>
      </w:pPr>
      <w:bookmarkStart w:id="317" w:name="SUB1840000"/>
      <w:bookmarkEnd w:id="317"/>
      <w:r>
        <w:rPr>
          <w:rStyle w:val="s3"/>
        </w:rPr>
        <w:t xml:space="preserve">Статья 184 изложена в редакции Законов РК от 05.05.06 г. </w:t>
      </w:r>
      <w:hyperlink r:id="rId1557" w:anchor="sub_id=184" w:history="1">
        <w:r>
          <w:rPr>
            <w:rStyle w:val="a3"/>
            <w:i/>
            <w:iCs/>
            <w:bdr w:val="none" w:sz="0" w:space="0" w:color="auto" w:frame="1"/>
          </w:rPr>
          <w:t>№ 139-III</w:t>
        </w:r>
      </w:hyperlink>
      <w:r>
        <w:rPr>
          <w:rStyle w:val="s3"/>
        </w:rPr>
        <w:t xml:space="preserve"> (</w:t>
      </w:r>
      <w:hyperlink r:id="rId1558" w:anchor="sub_id=1840000" w:history="1">
        <w:r>
          <w:rPr>
            <w:rStyle w:val="a3"/>
            <w:i/>
            <w:iCs/>
            <w:bdr w:val="none" w:sz="0" w:space="0" w:color="auto" w:frame="1"/>
          </w:rPr>
          <w:t>см. стар. ред.</w:t>
        </w:r>
      </w:hyperlink>
      <w:r>
        <w:rPr>
          <w:rStyle w:val="s3"/>
        </w:rPr>
        <w:t xml:space="preserve">); от 20.02.09 г. </w:t>
      </w:r>
      <w:hyperlink r:id="rId1559" w:anchor="sub_id=102" w:history="1">
        <w:r>
          <w:rPr>
            <w:rStyle w:val="a3"/>
            <w:i/>
            <w:iCs/>
            <w:bdr w:val="none" w:sz="0" w:space="0" w:color="auto" w:frame="1"/>
          </w:rPr>
          <w:t>№ 138-IV</w:t>
        </w:r>
      </w:hyperlink>
      <w:r>
        <w:rPr>
          <w:rStyle w:val="s3"/>
        </w:rPr>
        <w:t xml:space="preserve"> (</w:t>
      </w:r>
      <w:hyperlink r:id="rId1560" w:anchor="sub_id=184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184. </w:t>
      </w:r>
      <w:r>
        <w:rPr>
          <w:rStyle w:val="s0"/>
        </w:rPr>
        <w:t>Составление аудитором и аудиторской организацией недостоверного аудиторского отчета</w:t>
      </w:r>
    </w:p>
    <w:p w:rsidR="00000000" w:rsidRDefault="004766B1">
      <w:pPr>
        <w:ind w:firstLine="400"/>
        <w:jc w:val="both"/>
      </w:pPr>
      <w:r>
        <w:rPr>
          <w:rStyle w:val="s0"/>
        </w:rPr>
        <w:t>1. Составление аудитором и аудиторской организацией недостоверного аудиторского от</w:t>
      </w:r>
      <w:r>
        <w:rPr>
          <w:rStyle w:val="s0"/>
        </w:rPr>
        <w:t>чета, за исключением случая, предусмотренного статьей 185 настоящего Кодекса, - влечет штраф на аудиторов в размере восьмидесяти месячных расчетных показателей, на аудиторскую организацию - в размере ста восьмидесяти месячных расчетных показателей с приост</w:t>
      </w:r>
      <w:r>
        <w:rPr>
          <w:rStyle w:val="s0"/>
        </w:rPr>
        <w:t>ановлением действия лицензии на осуществление аудиторской деятельности либо без таковой.</w:t>
      </w:r>
    </w:p>
    <w:p w:rsidR="00000000" w:rsidRDefault="004766B1">
      <w:pPr>
        <w:ind w:firstLine="400"/>
        <w:jc w:val="both"/>
      </w:pPr>
      <w:r>
        <w:rPr>
          <w:rStyle w:val="s0"/>
        </w:rPr>
        <w:t>2. Составление аудитором и аудиторской организацией заведомо недостоверного аудиторского отчета - влечет штраф на аудиторов в размере ста десяти месячных расчетных пок</w:t>
      </w:r>
      <w:r>
        <w:rPr>
          <w:rStyle w:val="s0"/>
        </w:rPr>
        <w:t>азателей с лишением квалификационного свидетельства, на аудиторские организации - в размере двухсот двадцати месячных расчетных показателей с приостановлением действия лицензии на осуществление аудиторской деятельности.</w:t>
      </w:r>
    </w:p>
    <w:p w:rsidR="00000000" w:rsidRDefault="004766B1">
      <w:pPr>
        <w:ind w:firstLine="400"/>
        <w:jc w:val="both"/>
      </w:pPr>
      <w:r>
        <w:rPr>
          <w:rStyle w:val="s0"/>
        </w:rPr>
        <w:t xml:space="preserve">3. Действие, предусмотренное частью </w:t>
      </w:r>
      <w:r>
        <w:rPr>
          <w:rStyle w:val="s0"/>
        </w:rPr>
        <w:t>первой настоящей статьи, совершенное повторно аудитором в течение года после наложения административного взыскания, - влечет штраф на аудиторов в размере ста пятидесяти месячных расчетных показателей с лишением квалификационного свидетельства.</w:t>
      </w:r>
    </w:p>
    <w:p w:rsidR="00000000" w:rsidRDefault="004766B1">
      <w:pPr>
        <w:ind w:firstLine="400"/>
        <w:jc w:val="both"/>
      </w:pPr>
      <w:r>
        <w:rPr>
          <w:rStyle w:val="s0"/>
        </w:rPr>
        <w:t>4. Действия,</w:t>
      </w:r>
      <w:r>
        <w:rPr>
          <w:rStyle w:val="s0"/>
        </w:rPr>
        <w:t xml:space="preserve"> предусмотренные частями первой и второй настоящей статьи, совершенные повторно аудиторской организацией в течение года после наложения административного взыскания, - влекут штраф на аудиторские организации в размере двухсот пятидесяти месячных расчетных п</w:t>
      </w:r>
      <w:r>
        <w:rPr>
          <w:rStyle w:val="s0"/>
        </w:rPr>
        <w:t>оказателей с лишением лицензии на осуществление аудиторской деятельности.</w:t>
      </w:r>
    </w:p>
    <w:p w:rsidR="00000000" w:rsidRDefault="004766B1">
      <w:pPr>
        <w:ind w:firstLine="400"/>
        <w:jc w:val="both"/>
      </w:pPr>
      <w:r>
        <w:rPr>
          <w:rStyle w:val="s0"/>
        </w:rPr>
        <w:t> </w:t>
      </w:r>
    </w:p>
    <w:p w:rsidR="00000000" w:rsidRDefault="004766B1">
      <w:pPr>
        <w:jc w:val="both"/>
      </w:pPr>
      <w:bookmarkStart w:id="318" w:name="SUB184010000"/>
      <w:bookmarkEnd w:id="318"/>
      <w:r>
        <w:rPr>
          <w:rStyle w:val="s3"/>
        </w:rPr>
        <w:t xml:space="preserve">Кодекс дополнен статьей 184-1 в соответствии с Законом РК от 05.05.06 г. </w:t>
      </w:r>
      <w:hyperlink r:id="rId1561" w:anchor="sub_id=1841" w:history="1">
        <w:r>
          <w:rPr>
            <w:rStyle w:val="a3"/>
            <w:i/>
            <w:iCs/>
            <w:bdr w:val="none" w:sz="0" w:space="0" w:color="auto" w:frame="1"/>
          </w:rPr>
          <w:t>№ 139-III</w:t>
        </w:r>
      </w:hyperlink>
      <w:r>
        <w:rPr>
          <w:rStyle w:val="s3"/>
        </w:rPr>
        <w:t>; изложена в ред</w:t>
      </w:r>
      <w:r>
        <w:rPr>
          <w:rStyle w:val="s3"/>
        </w:rPr>
        <w:t xml:space="preserve">акции Закона РК от 20.02.09 г. </w:t>
      </w:r>
      <w:hyperlink r:id="rId1562" w:anchor="sub_id=103" w:history="1">
        <w:r>
          <w:rPr>
            <w:rStyle w:val="a3"/>
            <w:i/>
            <w:iCs/>
            <w:bdr w:val="none" w:sz="0" w:space="0" w:color="auto" w:frame="1"/>
          </w:rPr>
          <w:t>№ 138-IV</w:t>
        </w:r>
      </w:hyperlink>
      <w:r>
        <w:rPr>
          <w:rStyle w:val="s3"/>
        </w:rPr>
        <w:t xml:space="preserve"> (</w:t>
      </w:r>
      <w:hyperlink r:id="rId1563" w:anchor="sub_id=184010000" w:history="1">
        <w:r>
          <w:rPr>
            <w:rStyle w:val="a3"/>
            <w:i/>
            <w:iCs/>
            <w:bdr w:val="none" w:sz="0" w:space="0" w:color="auto" w:frame="1"/>
          </w:rPr>
          <w:t>см. стар. ред.</w:t>
        </w:r>
      </w:hyperlink>
      <w:r>
        <w:rPr>
          <w:rStyle w:val="s3"/>
        </w:rPr>
        <w:t xml:space="preserve">); внесены изменения в соответствии с </w:t>
      </w:r>
      <w:hyperlink r:id="rId1564" w:anchor="sub_id=18101" w:history="1">
        <w:r>
          <w:rPr>
            <w:rStyle w:val="a3"/>
            <w:b/>
            <w:bCs/>
            <w:i/>
            <w:iCs/>
            <w:bdr w:val="none" w:sz="0" w:space="0" w:color="auto" w:frame="1"/>
          </w:rPr>
          <w:t>Законом</w:t>
        </w:r>
      </w:hyperlink>
      <w:r>
        <w:rPr>
          <w:rStyle w:val="s3"/>
        </w:rPr>
        <w:t xml:space="preserve"> РК от 05.07.12 г. № 30-V (</w:t>
      </w:r>
      <w:hyperlink r:id="rId1565" w:anchor="sub_id=18401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184-1. </w:t>
      </w:r>
      <w:r>
        <w:rPr>
          <w:rStyle w:val="s0"/>
        </w:rPr>
        <w:t>Нарушение законодательства Республики Казахстан об аудиторской деятельности</w:t>
      </w:r>
    </w:p>
    <w:p w:rsidR="00000000" w:rsidRDefault="004766B1">
      <w:pPr>
        <w:ind w:firstLine="400"/>
        <w:jc w:val="both"/>
      </w:pPr>
      <w:r>
        <w:rPr>
          <w:rStyle w:val="s0"/>
        </w:rPr>
        <w:t xml:space="preserve">1. Осуществление аудиторской организацией видов деятельности, не предусмотренных законодательством Республики Казахстан об аудиторской деятельности, - влечет штраф </w:t>
      </w:r>
      <w:r>
        <w:rPr>
          <w:rStyle w:val="s0"/>
        </w:rPr>
        <w:t xml:space="preserve">на аудиторские организации в размере ста </w:t>
      </w:r>
      <w:hyperlink r:id="rId1566" w:history="1">
        <w:r>
          <w:rPr>
            <w:rStyle w:val="a3"/>
          </w:rPr>
          <w:t>месячных расчетных показателей</w:t>
        </w:r>
      </w:hyperlink>
      <w:r>
        <w:rPr>
          <w:rStyle w:val="s0"/>
        </w:rPr>
        <w:t>.</w:t>
      </w:r>
    </w:p>
    <w:p w:rsidR="00000000" w:rsidRDefault="004766B1">
      <w:pPr>
        <w:ind w:firstLine="400"/>
        <w:jc w:val="both"/>
      </w:pPr>
      <w:r>
        <w:rPr>
          <w:rStyle w:val="s0"/>
        </w:rPr>
        <w:t xml:space="preserve">2. Проведение аудита в запрещенных </w:t>
      </w:r>
      <w:hyperlink r:id="rId1567" w:history="1">
        <w:r>
          <w:rPr>
            <w:rStyle w:val="a3"/>
          </w:rPr>
          <w:t>Законом</w:t>
        </w:r>
      </w:hyperlink>
      <w:r>
        <w:rPr>
          <w:rStyle w:val="s0"/>
        </w:rPr>
        <w:t xml:space="preserve"> Республики К</w:t>
      </w:r>
      <w:r>
        <w:rPr>
          <w:rStyle w:val="s0"/>
        </w:rPr>
        <w:t>азахстан «Об аудиторской деятельности» случаях - влечет штраф на аудиторские организации в размере ста пятидесяти месячных расчетных показателей с приостановлением действия лицензии.</w:t>
      </w:r>
    </w:p>
    <w:p w:rsidR="00000000" w:rsidRDefault="004766B1">
      <w:pPr>
        <w:ind w:firstLine="400"/>
        <w:jc w:val="both"/>
      </w:pPr>
      <w:r>
        <w:rPr>
          <w:rStyle w:val="s0"/>
        </w:rPr>
        <w:t>3. Несообщение уполномоченному органу по контролю и надзору финансового р</w:t>
      </w:r>
      <w:r>
        <w:rPr>
          <w:rStyle w:val="s0"/>
        </w:rPr>
        <w:t>ынка и финансовых организаций и неуведомление аудируемых финансовых организаций, для которых проведение аудита обязательно, о нарушениях законодательства Республики Казахстан, регулирующего деятельность финансовых рынков и финансовых организаций, выявленны</w:t>
      </w:r>
      <w:r>
        <w:rPr>
          <w:rStyle w:val="s0"/>
        </w:rPr>
        <w:t>х в результате аудита данных организаций, -</w:t>
      </w:r>
    </w:p>
    <w:p w:rsidR="00000000" w:rsidRDefault="004766B1">
      <w:pPr>
        <w:ind w:firstLine="400"/>
        <w:jc w:val="both"/>
      </w:pPr>
      <w:r>
        <w:rPr>
          <w:rStyle w:val="s0"/>
        </w:rPr>
        <w:t>влекут штраф на аудиторские организации в размере ста пятидесяти месячных расчетных показателей.</w:t>
      </w:r>
    </w:p>
    <w:p w:rsidR="00000000" w:rsidRDefault="004766B1">
      <w:pPr>
        <w:ind w:firstLine="400"/>
        <w:jc w:val="both"/>
      </w:pPr>
      <w:r>
        <w:rPr>
          <w:rStyle w:val="s0"/>
        </w:rPr>
        <w:t>4. Несвоевременное предоставление или непредоставление, а равно представление недостоверных сведений аккредитованны</w:t>
      </w:r>
      <w:r>
        <w:rPr>
          <w:rStyle w:val="s0"/>
        </w:rPr>
        <w:t>ми профессиональными аудиторскими организациями в соответствующие уполномоченные органы информации, предоставление которой требуется в соответствии с законодательством Республики Казахстан об аудиторской деятельности, - влекут штраф на аккредитованные проф</w:t>
      </w:r>
      <w:r>
        <w:rPr>
          <w:rStyle w:val="s0"/>
        </w:rPr>
        <w:t>ессиональные аудиторские организации в размере ста пятидесяти месячных расчетных показателей.</w:t>
      </w:r>
    </w:p>
    <w:p w:rsidR="00000000" w:rsidRDefault="004766B1">
      <w:pPr>
        <w:ind w:firstLine="400"/>
        <w:jc w:val="both"/>
      </w:pPr>
      <w:bookmarkStart w:id="319" w:name="SUB184010500"/>
      <w:bookmarkEnd w:id="319"/>
      <w:r>
        <w:rPr>
          <w:rStyle w:val="s0"/>
        </w:rPr>
        <w:t>5. Несообщение аудируемыми субъектами в лице государственных учреждений и государственных предприятий, а также юридических лиц с участием государства органам госу</w:t>
      </w:r>
      <w:r>
        <w:rPr>
          <w:rStyle w:val="s0"/>
        </w:rPr>
        <w:t>дарственного финансового контроля о нарушениях законодательства Республики Казахстан при использовании бюджетных средств, кредитов, связанных грантов, активов государства, гарантированных государством займов, выявленных в результате аудита данных организац</w:t>
      </w:r>
      <w:r>
        <w:rPr>
          <w:rStyle w:val="s0"/>
        </w:rPr>
        <w:t>ий, - влечет штраф на юридических лиц в размере ста пятидесяти месячных расчетных показателей.</w:t>
      </w:r>
    </w:p>
    <w:p w:rsidR="00000000" w:rsidRDefault="004766B1">
      <w:pPr>
        <w:ind w:firstLine="400"/>
        <w:jc w:val="both"/>
      </w:pPr>
      <w:r>
        <w:rPr>
          <w:rStyle w:val="s0"/>
        </w:rPr>
        <w:t>6. Несвоевременное предоставление или непредоставление аудиторскими организациями информации по страхованию своей гражданско-правовой ответственности по форме, у</w:t>
      </w:r>
      <w:r>
        <w:rPr>
          <w:rStyle w:val="s0"/>
        </w:rPr>
        <w:t>твержденной уполномоченным органом, - влечет штраф на аудиторские организации в размере ста пятидесяти месячных расчетных показателей.</w:t>
      </w:r>
    </w:p>
    <w:p w:rsidR="00000000" w:rsidRDefault="004766B1">
      <w:pPr>
        <w:ind w:firstLine="400"/>
        <w:jc w:val="both"/>
      </w:pPr>
      <w:r>
        <w:rPr>
          <w:rStyle w:val="s0"/>
        </w:rPr>
        <w:t>7. Неисполнение аудиторскими организациями письменного предписания уполномоченного органа по контролю и надзору финансово</w:t>
      </w:r>
      <w:r>
        <w:rPr>
          <w:rStyle w:val="s0"/>
        </w:rPr>
        <w:t>го рынка и финансовых организаций о представлении аудиторского отчета в установленный срок либо непредставление аудиторского отчета аудиторскими организациями в уполномоченный орган по контролю и надзору финансового рынка и финансовых организаций -</w:t>
      </w:r>
    </w:p>
    <w:p w:rsidR="00000000" w:rsidRDefault="004766B1">
      <w:pPr>
        <w:ind w:firstLine="400"/>
        <w:jc w:val="both"/>
      </w:pPr>
      <w:r>
        <w:rPr>
          <w:rStyle w:val="s0"/>
        </w:rPr>
        <w:t xml:space="preserve">влечет </w:t>
      </w:r>
      <w:r>
        <w:rPr>
          <w:rStyle w:val="s0"/>
        </w:rPr>
        <w:t>штраф на аудиторские организации в размере двухсот месячных расчетных показателей с приостановлением действия лицензии на осуществление аудиторской деятельности либо без таковой.</w:t>
      </w:r>
    </w:p>
    <w:p w:rsidR="00000000" w:rsidRDefault="004766B1">
      <w:pPr>
        <w:ind w:firstLine="400"/>
        <w:jc w:val="both"/>
      </w:pPr>
      <w:r>
        <w:rPr>
          <w:rStyle w:val="s0"/>
        </w:rPr>
        <w:t> </w:t>
      </w:r>
    </w:p>
    <w:p w:rsidR="00000000" w:rsidRDefault="004766B1">
      <w:pPr>
        <w:jc w:val="both"/>
      </w:pPr>
      <w:bookmarkStart w:id="320" w:name="SUB184020000"/>
      <w:bookmarkEnd w:id="320"/>
      <w:r>
        <w:rPr>
          <w:rStyle w:val="s3"/>
        </w:rPr>
        <w:t xml:space="preserve">Кодекс дополнен статьей 184-2 в соответствии с Законом РК от 05.05.06 г. </w:t>
      </w:r>
      <w:hyperlink r:id="rId1568" w:anchor="sub_id=1841" w:history="1">
        <w:r>
          <w:rPr>
            <w:rStyle w:val="a3"/>
            <w:i/>
            <w:iCs/>
            <w:bdr w:val="none" w:sz="0" w:space="0" w:color="auto" w:frame="1"/>
          </w:rPr>
          <w:t>№ 139-III</w:t>
        </w:r>
      </w:hyperlink>
      <w:r>
        <w:rPr>
          <w:rStyle w:val="s3"/>
        </w:rPr>
        <w:t xml:space="preserve"> </w:t>
      </w:r>
    </w:p>
    <w:p w:rsidR="00000000" w:rsidRDefault="004766B1">
      <w:pPr>
        <w:ind w:left="1200" w:hanging="800"/>
        <w:jc w:val="both"/>
      </w:pPr>
      <w:r>
        <w:rPr>
          <w:rStyle w:val="s1"/>
        </w:rPr>
        <w:t xml:space="preserve">Статья 184-2. </w:t>
      </w:r>
      <w:r>
        <w:rPr>
          <w:rStyle w:val="s0"/>
        </w:rPr>
        <w:t>Нарушения, связанные с использованием и хранением личной печати аудитора</w:t>
      </w:r>
    </w:p>
    <w:p w:rsidR="00000000" w:rsidRDefault="004766B1">
      <w:pPr>
        <w:ind w:firstLine="400"/>
        <w:jc w:val="both"/>
      </w:pPr>
      <w:r>
        <w:rPr>
          <w:rStyle w:val="s0"/>
        </w:rPr>
        <w:t>Нарушение аудитором требований по надлежащему хранению и использованию лично</w:t>
      </w:r>
      <w:r>
        <w:rPr>
          <w:rStyle w:val="s0"/>
        </w:rPr>
        <w:t xml:space="preserve">й печати, установленных </w:t>
      </w:r>
      <w:hyperlink r:id="rId1569" w:history="1">
        <w:r>
          <w:rPr>
            <w:rStyle w:val="a3"/>
          </w:rPr>
          <w:t>законодательством</w:t>
        </w:r>
      </w:hyperlink>
      <w:r>
        <w:rPr>
          <w:rStyle w:val="s0"/>
        </w:rPr>
        <w:t xml:space="preserve"> Республики Казахстан об аудиторской деятельности, -</w:t>
      </w:r>
    </w:p>
    <w:p w:rsidR="00000000" w:rsidRDefault="004766B1">
      <w:pPr>
        <w:ind w:firstLine="400"/>
        <w:jc w:val="both"/>
      </w:pPr>
      <w:r>
        <w:rPr>
          <w:rStyle w:val="s0"/>
        </w:rPr>
        <w:t>влечет штраф на аудитора в размере от пятидесяти до ста месячных расчетных показателей.</w:t>
      </w:r>
    </w:p>
    <w:p w:rsidR="00000000" w:rsidRDefault="004766B1">
      <w:pPr>
        <w:ind w:firstLine="400"/>
        <w:jc w:val="both"/>
      </w:pPr>
      <w:r>
        <w:rPr>
          <w:rStyle w:val="s0"/>
        </w:rPr>
        <w:t> </w:t>
      </w:r>
    </w:p>
    <w:p w:rsidR="00000000" w:rsidRDefault="004766B1">
      <w:pPr>
        <w:jc w:val="both"/>
      </w:pPr>
      <w:bookmarkStart w:id="321" w:name="SUB1850000"/>
      <w:bookmarkEnd w:id="321"/>
      <w:r>
        <w:rPr>
          <w:rStyle w:val="s3"/>
        </w:rPr>
        <w:t xml:space="preserve">В статью 185 внесены изменения в соответствии с Законами РК от 20.01.06 г. </w:t>
      </w:r>
      <w:hyperlink r:id="rId1570" w:anchor="sub_id=1850000" w:history="1">
        <w:r>
          <w:rPr>
            <w:rStyle w:val="a3"/>
            <w:i/>
            <w:iCs/>
            <w:bdr w:val="none" w:sz="0" w:space="0" w:color="auto" w:frame="1"/>
          </w:rPr>
          <w:t>№ 123-III</w:t>
        </w:r>
      </w:hyperlink>
      <w:r>
        <w:rPr>
          <w:rStyle w:val="s3"/>
        </w:rPr>
        <w:t xml:space="preserve"> (введен в действие с 1 января 2006 г.) (</w:t>
      </w:r>
      <w:hyperlink r:id="rId1571" w:anchor="sub_id=1850000" w:history="1">
        <w:r>
          <w:rPr>
            <w:rStyle w:val="a3"/>
            <w:i/>
            <w:iCs/>
            <w:bdr w:val="none" w:sz="0" w:space="0" w:color="auto" w:frame="1"/>
          </w:rPr>
          <w:t>см. стар. ред.</w:t>
        </w:r>
      </w:hyperlink>
      <w:r>
        <w:rPr>
          <w:rStyle w:val="s3"/>
        </w:rPr>
        <w:t xml:space="preserve">); от 05.05.06 г. </w:t>
      </w:r>
      <w:hyperlink r:id="rId1572" w:anchor="sub_id=185" w:history="1">
        <w:r>
          <w:rPr>
            <w:rStyle w:val="a3"/>
            <w:i/>
            <w:iCs/>
            <w:bdr w:val="none" w:sz="0" w:space="0" w:color="auto" w:frame="1"/>
          </w:rPr>
          <w:t>№ 139-III</w:t>
        </w:r>
      </w:hyperlink>
      <w:r>
        <w:rPr>
          <w:rStyle w:val="s3"/>
        </w:rPr>
        <w:t xml:space="preserve"> (</w:t>
      </w:r>
      <w:hyperlink r:id="rId1573" w:anchor="sub_id=1850000" w:history="1">
        <w:r>
          <w:rPr>
            <w:rStyle w:val="a3"/>
            <w:i/>
            <w:iCs/>
            <w:bdr w:val="none" w:sz="0" w:space="0" w:color="auto" w:frame="1"/>
          </w:rPr>
          <w:t>см. стар</w:t>
        </w:r>
        <w:r>
          <w:rPr>
            <w:rStyle w:val="a3"/>
            <w:i/>
            <w:iCs/>
            <w:bdr w:val="none" w:sz="0" w:space="0" w:color="auto" w:frame="1"/>
          </w:rPr>
          <w:t>. ред.</w:t>
        </w:r>
      </w:hyperlink>
      <w:r>
        <w:rPr>
          <w:rStyle w:val="s3"/>
        </w:rPr>
        <w:t xml:space="preserve">); изложена в редакции Закона РК от 20.02.09 г. </w:t>
      </w:r>
      <w:hyperlink r:id="rId1574" w:anchor="sub_id=104" w:history="1">
        <w:r>
          <w:rPr>
            <w:rStyle w:val="a3"/>
            <w:i/>
            <w:iCs/>
            <w:bdr w:val="none" w:sz="0" w:space="0" w:color="auto" w:frame="1"/>
          </w:rPr>
          <w:t>№ 138-IV</w:t>
        </w:r>
      </w:hyperlink>
      <w:r>
        <w:rPr>
          <w:rStyle w:val="s3"/>
        </w:rPr>
        <w:t xml:space="preserve"> (</w:t>
      </w:r>
      <w:hyperlink r:id="rId1575" w:anchor="sub_id=185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185</w:t>
      </w:r>
      <w:r>
        <w:rPr>
          <w:rStyle w:val="s1"/>
        </w:rPr>
        <w:t xml:space="preserve">. </w:t>
      </w:r>
      <w:r>
        <w:rPr>
          <w:rStyle w:val="s0"/>
        </w:rPr>
        <w:t>Предоставление аудируемым субъектом несвоевременной, недостоверной или неполной информации аудиторской организации</w:t>
      </w:r>
    </w:p>
    <w:p w:rsidR="00000000" w:rsidRDefault="004766B1">
      <w:pPr>
        <w:ind w:firstLine="400"/>
        <w:jc w:val="both"/>
      </w:pPr>
      <w:r>
        <w:rPr>
          <w:rStyle w:val="s0"/>
        </w:rPr>
        <w:t>Предоставление аудируемым субъектом аудиторской организации в ходе проведения аудита несвоевременной, недостоверной или неполной информации</w:t>
      </w:r>
      <w:r>
        <w:rPr>
          <w:rStyle w:val="s0"/>
        </w:rPr>
        <w:t>, приведшей к составлению недостоверного аудиторского отчета, - влечет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дв</w:t>
      </w:r>
      <w:r>
        <w:rPr>
          <w:rStyle w:val="s0"/>
        </w:rPr>
        <w:t>адцати пяти, на юридических лиц, являющихся субъектами крупного предпринимательства, - в размере ста месячных расчетных показателей.</w:t>
      </w:r>
    </w:p>
    <w:p w:rsidR="00000000" w:rsidRDefault="004766B1">
      <w:pPr>
        <w:ind w:firstLine="400"/>
        <w:jc w:val="both"/>
      </w:pPr>
      <w:r>
        <w:rPr>
          <w:rStyle w:val="s0"/>
        </w:rPr>
        <w:t> </w:t>
      </w:r>
    </w:p>
    <w:p w:rsidR="00000000" w:rsidRDefault="004766B1">
      <w:pPr>
        <w:jc w:val="both"/>
      </w:pPr>
      <w:bookmarkStart w:id="322" w:name="SUB1860000"/>
      <w:bookmarkEnd w:id="322"/>
      <w:r>
        <w:rPr>
          <w:rStyle w:val="s3"/>
        </w:rPr>
        <w:t xml:space="preserve">В статью 186 внесены изменения в соответствии с Законами РК от 20.01.06 г. </w:t>
      </w:r>
      <w:hyperlink r:id="rId1576" w:anchor="sub_id=1860000" w:history="1">
        <w:r>
          <w:rPr>
            <w:rStyle w:val="a3"/>
            <w:i/>
            <w:iCs/>
            <w:bdr w:val="none" w:sz="0" w:space="0" w:color="auto" w:frame="1"/>
          </w:rPr>
          <w:t>№ 123-III</w:t>
        </w:r>
      </w:hyperlink>
      <w:r>
        <w:rPr>
          <w:rStyle w:val="s3"/>
        </w:rPr>
        <w:t xml:space="preserve"> (введен в действие с 1 января 2006 г.) (</w:t>
      </w:r>
      <w:hyperlink r:id="rId1577" w:anchor="sub_id=1860000" w:history="1">
        <w:r>
          <w:rPr>
            <w:rStyle w:val="a3"/>
            <w:i/>
            <w:iCs/>
            <w:bdr w:val="none" w:sz="0" w:space="0" w:color="auto" w:frame="1"/>
          </w:rPr>
          <w:t>см. стар. ред.</w:t>
        </w:r>
      </w:hyperlink>
      <w:r>
        <w:rPr>
          <w:rStyle w:val="s3"/>
        </w:rPr>
        <w:t xml:space="preserve">); от 20.02.09 г. </w:t>
      </w:r>
      <w:hyperlink r:id="rId1578" w:anchor="sub_id=105" w:history="1">
        <w:r>
          <w:rPr>
            <w:rStyle w:val="a3"/>
            <w:i/>
            <w:iCs/>
            <w:bdr w:val="none" w:sz="0" w:space="0" w:color="auto" w:frame="1"/>
          </w:rPr>
          <w:t>№ 138-IV</w:t>
        </w:r>
      </w:hyperlink>
      <w:r>
        <w:rPr>
          <w:rStyle w:val="s3"/>
        </w:rPr>
        <w:t xml:space="preserve"> (</w:t>
      </w:r>
      <w:hyperlink r:id="rId1579" w:anchor="sub_id=186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186.</w:t>
      </w:r>
      <w:r>
        <w:t xml:space="preserve"> Уклонение от проведения обязательного аудита </w:t>
      </w:r>
    </w:p>
    <w:p w:rsidR="00000000" w:rsidRDefault="004766B1">
      <w:pPr>
        <w:ind w:firstLine="400"/>
        <w:jc w:val="both"/>
      </w:pPr>
      <w:r>
        <w:t xml:space="preserve">Уклонение от проведения </w:t>
      </w:r>
      <w:hyperlink r:id="rId1580" w:anchor="sub_id=40200" w:history="1">
        <w:r>
          <w:rPr>
            <w:rStyle w:val="a3"/>
          </w:rPr>
          <w:t>обязательного аудита</w:t>
        </w:r>
      </w:hyperlink>
      <w:r>
        <w:t xml:space="preserve"> либо препятствование его проведению - </w:t>
      </w:r>
    </w:p>
    <w:p w:rsidR="00000000" w:rsidRDefault="004766B1">
      <w:pPr>
        <w:spacing w:after="240"/>
        <w:ind w:firstLine="400"/>
        <w:jc w:val="both"/>
      </w:pPr>
      <w:r>
        <w:rPr>
          <w:rStyle w:val="s0"/>
        </w:rPr>
        <w:t>влечет штраф на руководителей организации, юридических лиц, являющихся субъектами малого или среднего предпринимат</w:t>
      </w:r>
      <w:r>
        <w:rPr>
          <w:rStyle w:val="s0"/>
        </w:rPr>
        <w:t>ельства или некоммерческими организациями, в размере двадцати, на юридических лиц, являющихся субъектами крупного предпринимательства, - в размере двухсот месячных расчетных показателей.</w:t>
      </w:r>
    </w:p>
    <w:p w:rsidR="00000000" w:rsidRDefault="004766B1">
      <w:pPr>
        <w:jc w:val="both"/>
      </w:pPr>
      <w:bookmarkStart w:id="323" w:name="SUB1870000"/>
      <w:bookmarkEnd w:id="323"/>
      <w:r>
        <w:rPr>
          <w:rStyle w:val="s3"/>
        </w:rPr>
        <w:t xml:space="preserve">Статья 187 изложена в редакции Законов РК от 05.12.03 г. </w:t>
      </w:r>
      <w:hyperlink r:id="rId1581" w:anchor="sub_id=25" w:history="1">
        <w:r>
          <w:rPr>
            <w:rStyle w:val="a3"/>
            <w:i/>
            <w:iCs/>
            <w:bdr w:val="none" w:sz="0" w:space="0" w:color="auto" w:frame="1"/>
          </w:rPr>
          <w:t>№ 506-II</w:t>
        </w:r>
      </w:hyperlink>
      <w:r>
        <w:rPr>
          <w:rStyle w:val="s3"/>
        </w:rPr>
        <w:t xml:space="preserve"> (</w:t>
      </w:r>
      <w:hyperlink r:id="rId1582" w:anchor="sub_id=1870000" w:history="1">
        <w:r>
          <w:rPr>
            <w:rStyle w:val="a3"/>
            <w:i/>
            <w:iCs/>
            <w:bdr w:val="none" w:sz="0" w:space="0" w:color="auto" w:frame="1"/>
          </w:rPr>
          <w:t>см. стар. ред.</w:t>
        </w:r>
      </w:hyperlink>
      <w:r>
        <w:rPr>
          <w:rStyle w:val="s3"/>
        </w:rPr>
        <w:t xml:space="preserve">); от 20.01.06 г. </w:t>
      </w:r>
      <w:hyperlink r:id="rId1583" w:anchor="sub_id=1870000" w:history="1">
        <w:r>
          <w:rPr>
            <w:rStyle w:val="a3"/>
            <w:i/>
            <w:iCs/>
            <w:bdr w:val="none" w:sz="0" w:space="0" w:color="auto" w:frame="1"/>
          </w:rPr>
          <w:t>№ 123-III</w:t>
        </w:r>
      </w:hyperlink>
      <w:r>
        <w:rPr>
          <w:rStyle w:val="s3"/>
        </w:rPr>
        <w:t xml:space="preserve"> (введен в действие с 1 января 2006 г.) (</w:t>
      </w:r>
      <w:hyperlink r:id="rId1584" w:anchor="sub_id=1870000" w:history="1">
        <w:r>
          <w:rPr>
            <w:rStyle w:val="a3"/>
            <w:i/>
            <w:iCs/>
            <w:bdr w:val="none" w:sz="0" w:space="0" w:color="auto" w:frame="1"/>
          </w:rPr>
          <w:t>см. стар. ред.</w:t>
        </w:r>
      </w:hyperlink>
      <w:r>
        <w:rPr>
          <w:rStyle w:val="s3"/>
        </w:rPr>
        <w:t xml:space="preserve">) ; от 19.02.07 г. </w:t>
      </w:r>
      <w:hyperlink r:id="rId1585" w:anchor="sub_id=187" w:history="1">
        <w:r>
          <w:rPr>
            <w:rStyle w:val="a3"/>
            <w:i/>
            <w:iCs/>
            <w:bdr w:val="none" w:sz="0" w:space="0" w:color="auto" w:frame="1"/>
          </w:rPr>
          <w:t>№ 230-III</w:t>
        </w:r>
      </w:hyperlink>
      <w:r>
        <w:rPr>
          <w:rStyle w:val="s3"/>
        </w:rPr>
        <w:t xml:space="preserve"> (</w:t>
      </w:r>
      <w:hyperlink r:id="rId1586" w:anchor="sub_id=1870000" w:history="1">
        <w:r>
          <w:rPr>
            <w:rStyle w:val="a3"/>
            <w:i/>
            <w:iCs/>
            <w:bdr w:val="none" w:sz="0" w:space="0" w:color="auto" w:frame="1"/>
          </w:rPr>
          <w:t>см. стар. ред.</w:t>
        </w:r>
      </w:hyperlink>
      <w:r>
        <w:rPr>
          <w:rStyle w:val="s3"/>
        </w:rPr>
        <w:t xml:space="preserve">); от 04.07.09 г. </w:t>
      </w:r>
      <w:hyperlink r:id="rId1587" w:anchor="sub_id=200" w:history="1">
        <w:r>
          <w:rPr>
            <w:rStyle w:val="a3"/>
            <w:i/>
            <w:iCs/>
            <w:bdr w:val="none" w:sz="0" w:space="0" w:color="auto" w:frame="1"/>
          </w:rPr>
          <w:t>№ 167-IV</w:t>
        </w:r>
      </w:hyperlink>
      <w:r>
        <w:rPr>
          <w:rStyle w:val="s3"/>
        </w:rPr>
        <w:t xml:space="preserve"> (введен в действие по и</w:t>
      </w:r>
      <w:r>
        <w:rPr>
          <w:rStyle w:val="s3"/>
        </w:rPr>
        <w:t xml:space="preserve">стечении тридцати календарных дней после его первого официального </w:t>
      </w:r>
      <w:hyperlink r:id="rId1588" w:anchor="sub_id=20000" w:history="1">
        <w:r>
          <w:rPr>
            <w:rStyle w:val="a3"/>
            <w:i/>
            <w:iCs/>
            <w:bdr w:val="none" w:sz="0" w:space="0" w:color="auto" w:frame="1"/>
          </w:rPr>
          <w:t>опубликования</w:t>
        </w:r>
      </w:hyperlink>
      <w:r>
        <w:rPr>
          <w:rStyle w:val="s3"/>
        </w:rPr>
        <w:t>) (</w:t>
      </w:r>
      <w:hyperlink r:id="rId1589" w:anchor="sub_id=1870200" w:history="1">
        <w:r>
          <w:rPr>
            <w:rStyle w:val="a3"/>
            <w:i/>
            <w:iCs/>
            <w:bdr w:val="none" w:sz="0" w:space="0" w:color="auto" w:frame="1"/>
          </w:rPr>
          <w:t>см. ст</w:t>
        </w:r>
        <w:r>
          <w:rPr>
            <w:rStyle w:val="a3"/>
            <w:i/>
            <w:iCs/>
            <w:bdr w:val="none" w:sz="0" w:space="0" w:color="auto" w:frame="1"/>
          </w:rPr>
          <w:t>ар. ред.</w:t>
        </w:r>
      </w:hyperlink>
      <w:r>
        <w:rPr>
          <w:rStyle w:val="s3"/>
        </w:rPr>
        <w:t xml:space="preserve">); внесены изменения в соответствии с </w:t>
      </w:r>
      <w:hyperlink r:id="rId1590" w:anchor="sub_id=413" w:history="1">
        <w:r>
          <w:rPr>
            <w:rStyle w:val="a3"/>
            <w:i/>
            <w:iCs/>
            <w:bdr w:val="none" w:sz="0" w:space="0" w:color="auto" w:frame="1"/>
          </w:rPr>
          <w:t>Законом</w:t>
        </w:r>
      </w:hyperlink>
      <w:r>
        <w:rPr>
          <w:rStyle w:val="s3"/>
        </w:rPr>
        <w:t xml:space="preserve"> РК от 09.11.11 г. № 490-IV (</w:t>
      </w:r>
      <w:hyperlink r:id="rId1591" w:anchor="sub_id=1870000" w:history="1">
        <w:r>
          <w:rPr>
            <w:rStyle w:val="a3"/>
            <w:i/>
            <w:iCs/>
            <w:bdr w:val="none" w:sz="0" w:space="0" w:color="auto" w:frame="1"/>
          </w:rPr>
          <w:t>см. стар</w:t>
        </w:r>
        <w:r>
          <w:rPr>
            <w:rStyle w:val="a3"/>
            <w:i/>
            <w:iCs/>
            <w:bdr w:val="none" w:sz="0" w:space="0" w:color="auto" w:frame="1"/>
          </w:rPr>
          <w:t>. ред.</w:t>
        </w:r>
      </w:hyperlink>
      <w:r>
        <w:rPr>
          <w:rStyle w:val="s3"/>
        </w:rPr>
        <w:t xml:space="preserve">); изложена в редакции </w:t>
      </w:r>
      <w:hyperlink r:id="rId1592" w:anchor="sub_id=187" w:history="1">
        <w:r>
          <w:rPr>
            <w:rStyle w:val="a3"/>
            <w:i/>
            <w:iCs/>
            <w:bdr w:val="none" w:sz="0" w:space="0" w:color="auto" w:frame="1"/>
          </w:rPr>
          <w:t>Закона</w:t>
        </w:r>
      </w:hyperlink>
      <w:r>
        <w:rPr>
          <w:rStyle w:val="s3"/>
        </w:rPr>
        <w:t xml:space="preserve"> РК от 05.07.12 г. № 30-V (</w:t>
      </w:r>
      <w:hyperlink r:id="rId1593" w:anchor="sub_id=187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187. </w:t>
      </w:r>
      <w:r>
        <w:rPr>
          <w:rStyle w:val="s0"/>
        </w:rPr>
        <w:t xml:space="preserve">Невыполнение требования репатриации национальной и иностранной валюты </w:t>
      </w:r>
    </w:p>
    <w:p w:rsidR="00000000" w:rsidRDefault="004766B1">
      <w:pPr>
        <w:ind w:firstLine="400"/>
        <w:jc w:val="both"/>
      </w:pPr>
      <w:r>
        <w:rPr>
          <w:rStyle w:val="s0"/>
        </w:rPr>
        <w:t xml:space="preserve">Невыполнение требования репатриации национальной и иностранной валюты, совершенное в виде незачисления национальной и иностранной валюты на банковские счета в уполномоченных банках: </w:t>
      </w:r>
    </w:p>
    <w:p w:rsidR="00000000" w:rsidRDefault="004766B1">
      <w:pPr>
        <w:ind w:firstLine="400"/>
        <w:jc w:val="both"/>
      </w:pPr>
      <w:r>
        <w:rPr>
          <w:rStyle w:val="s0"/>
        </w:rPr>
        <w:t>вы</w:t>
      </w:r>
      <w:r>
        <w:rPr>
          <w:rStyle w:val="s0"/>
        </w:rPr>
        <w:t xml:space="preserve">ручки в национальной и иностранной валюте от экспорта товаров (работ, услуг); </w:t>
      </w:r>
    </w:p>
    <w:p w:rsidR="00000000" w:rsidRDefault="004766B1">
      <w:pPr>
        <w:ind w:firstLine="400"/>
        <w:jc w:val="both"/>
      </w:pPr>
      <w:r>
        <w:rPr>
          <w:rStyle w:val="s0"/>
        </w:rPr>
        <w:t>национальной и иностранной валюты, переведенной резидентом в пользу нерезидента за импорт товаров (работ, услуг), подлежащей возврату в связи с неисполнением или неполным исполн</w:t>
      </w:r>
      <w:r>
        <w:rPr>
          <w:rStyle w:val="s0"/>
        </w:rPr>
        <w:t>ением нерезидентом обязательств по поставке товара (осуществлению работ, оказанию услуг), -</w:t>
      </w:r>
    </w:p>
    <w:p w:rsidR="00000000" w:rsidRDefault="004766B1">
      <w:pPr>
        <w:ind w:firstLine="400"/>
        <w:jc w:val="both"/>
      </w:pPr>
      <w:r>
        <w:rPr>
          <w:rStyle w:val="s0"/>
        </w:rPr>
        <w:t xml:space="preserve">влечет штраф на индивидуальных предпринимателей, юридических лиц в размере двадцати процентов от суммы незачисленной национальной и иностранной валюты, но не более </w:t>
      </w:r>
      <w:r>
        <w:rPr>
          <w:rStyle w:val="s0"/>
        </w:rPr>
        <w:t>двух тысяч месячных расчетных показателей.</w:t>
      </w:r>
    </w:p>
    <w:p w:rsidR="00000000" w:rsidRDefault="004766B1">
      <w:pPr>
        <w:ind w:firstLine="400"/>
        <w:jc w:val="both"/>
      </w:pPr>
      <w:r>
        <w:rPr>
          <w:rStyle w:val="s0"/>
        </w:rPr>
        <w:t xml:space="preserve">Примечание. </w:t>
      </w:r>
    </w:p>
    <w:p w:rsidR="00000000" w:rsidRDefault="004766B1">
      <w:pPr>
        <w:ind w:firstLine="400"/>
        <w:jc w:val="both"/>
      </w:pPr>
      <w:r>
        <w:rPr>
          <w:rStyle w:val="s0"/>
        </w:rPr>
        <w:t>Ответственность за совершение правонарушений, предусмотренных настоящей статьей, наступает в случаях, когда после истечения срока репатриации сумма незачисленной национальной и иностранной валюты прев</w:t>
      </w:r>
      <w:r>
        <w:rPr>
          <w:rStyle w:val="s0"/>
        </w:rPr>
        <w:t xml:space="preserve">ышает сумму, эквивалентную пятидесяти тысячам долларов США, и если эти действия (бездействие) не содержат признаков уголовно </w:t>
      </w:r>
      <w:hyperlink r:id="rId1594" w:anchor="sub_id=2130000" w:history="1">
        <w:r>
          <w:rPr>
            <w:rStyle w:val="a3"/>
          </w:rPr>
          <w:t>наказуемого деяния</w:t>
        </w:r>
      </w:hyperlink>
      <w:r>
        <w:rPr>
          <w:rStyle w:val="s0"/>
        </w:rPr>
        <w:t>.</w:t>
      </w:r>
    </w:p>
    <w:p w:rsidR="00000000" w:rsidRDefault="004766B1">
      <w:pPr>
        <w:ind w:left="1200" w:hanging="800"/>
        <w:jc w:val="both"/>
      </w:pPr>
      <w:r>
        <w:rPr>
          <w:rStyle w:val="s1"/>
        </w:rPr>
        <w:t> </w:t>
      </w:r>
    </w:p>
    <w:p w:rsidR="00000000" w:rsidRDefault="004766B1">
      <w:pPr>
        <w:jc w:val="both"/>
      </w:pPr>
      <w:bookmarkStart w:id="324" w:name="SUB1880000"/>
      <w:bookmarkEnd w:id="324"/>
      <w:r>
        <w:rPr>
          <w:rStyle w:val="s3"/>
        </w:rPr>
        <w:t>В статью 188 внесены изме</w:t>
      </w:r>
      <w:r>
        <w:rPr>
          <w:rStyle w:val="s3"/>
        </w:rPr>
        <w:t xml:space="preserve">нения в соответствии с Законом РК от 20.01.06 г. </w:t>
      </w:r>
      <w:hyperlink r:id="rId1595" w:anchor="sub_id=1880000" w:history="1">
        <w:r>
          <w:rPr>
            <w:rStyle w:val="a3"/>
            <w:i/>
            <w:iCs/>
            <w:bdr w:val="none" w:sz="0" w:space="0" w:color="auto" w:frame="1"/>
          </w:rPr>
          <w:t>№ 123-III</w:t>
        </w:r>
      </w:hyperlink>
      <w:r>
        <w:rPr>
          <w:rStyle w:val="s3"/>
        </w:rPr>
        <w:t xml:space="preserve"> (введен в действие с 1 января 2006 г.) (</w:t>
      </w:r>
      <w:hyperlink r:id="rId1596" w:anchor="sub_id=1880000" w:history="1">
        <w:r>
          <w:rPr>
            <w:rStyle w:val="a3"/>
            <w:i/>
            <w:iCs/>
            <w:bdr w:val="none" w:sz="0" w:space="0" w:color="auto" w:frame="1"/>
          </w:rPr>
          <w:t>см. стар. ред.</w:t>
        </w:r>
      </w:hyperlink>
      <w:r>
        <w:rPr>
          <w:rStyle w:val="s3"/>
        </w:rPr>
        <w:t xml:space="preserve">); изложена в редакции </w:t>
      </w:r>
      <w:hyperlink r:id="rId1597" w:anchor="sub_id=36" w:history="1">
        <w:r>
          <w:rPr>
            <w:rStyle w:val="a3"/>
            <w:i/>
            <w:iCs/>
            <w:bdr w:val="none" w:sz="0" w:space="0" w:color="auto" w:frame="1"/>
          </w:rPr>
          <w:t>Закона</w:t>
        </w:r>
      </w:hyperlink>
      <w:r>
        <w:rPr>
          <w:rStyle w:val="s3"/>
        </w:rPr>
        <w:t xml:space="preserve"> РК от 27.07.07 г. № 314-III (введен в действие с 1 января 2008 г.) (</w:t>
      </w:r>
      <w:hyperlink r:id="rId1598" w:anchor="sub_id=1880000" w:history="1">
        <w:r>
          <w:rPr>
            <w:rStyle w:val="a3"/>
            <w:i/>
            <w:iCs/>
            <w:bdr w:val="none" w:sz="0" w:space="0" w:color="auto" w:frame="1"/>
          </w:rPr>
          <w:t>см. стар. ред.</w:t>
        </w:r>
      </w:hyperlink>
      <w:r>
        <w:rPr>
          <w:rStyle w:val="s3"/>
        </w:rPr>
        <w:t xml:space="preserve">); внесены изменения в соответствии с </w:t>
      </w:r>
      <w:hyperlink r:id="rId1599" w:anchor="sub_id=202" w:history="1">
        <w:r>
          <w:rPr>
            <w:rStyle w:val="a3"/>
            <w:i/>
            <w:iCs/>
            <w:bdr w:val="none" w:sz="0" w:space="0" w:color="auto" w:frame="1"/>
          </w:rPr>
          <w:t>Законом</w:t>
        </w:r>
      </w:hyperlink>
      <w:r>
        <w:rPr>
          <w:rStyle w:val="s3"/>
        </w:rPr>
        <w:t xml:space="preserve"> РК от 04.07.09 г. № 167-IV (введен в действие по истечении тридцати календарных д</w:t>
      </w:r>
      <w:r>
        <w:rPr>
          <w:rStyle w:val="s3"/>
        </w:rPr>
        <w:t xml:space="preserve">ней после его первого официального </w:t>
      </w:r>
      <w:hyperlink r:id="rId1600" w:anchor="sub_id=20000" w:history="1">
        <w:r>
          <w:rPr>
            <w:rStyle w:val="a3"/>
            <w:b/>
            <w:bCs/>
            <w:i/>
            <w:iCs/>
            <w:bdr w:val="none" w:sz="0" w:space="0" w:color="auto" w:frame="1"/>
          </w:rPr>
          <w:t>опубликования</w:t>
        </w:r>
      </w:hyperlink>
      <w:r>
        <w:rPr>
          <w:rStyle w:val="s3"/>
        </w:rPr>
        <w:t>) (</w:t>
      </w:r>
      <w:hyperlink r:id="rId1601" w:anchor="sub_id=188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188. </w:t>
      </w:r>
      <w:r>
        <w:rPr>
          <w:rStyle w:val="s0"/>
        </w:rPr>
        <w:t>Проведение валютных операций с нарушением валютного законодательства</w:t>
      </w:r>
    </w:p>
    <w:p w:rsidR="00000000" w:rsidRDefault="004766B1">
      <w:pPr>
        <w:ind w:firstLine="400"/>
        <w:jc w:val="both"/>
      </w:pPr>
      <w:r>
        <w:rPr>
          <w:rStyle w:val="s0"/>
        </w:rPr>
        <w:t>1. Проведение обменных операций с иностранной валютой не через уполномоченные банки и их обменные пункты, а также обменные пункты уполномоченных организаций, проведение запрещенных валютн</w:t>
      </w:r>
      <w:r>
        <w:rPr>
          <w:rStyle w:val="s0"/>
        </w:rPr>
        <w:t xml:space="preserve">ых операций между резидентами, проведение платежей и переводов денег не через счета в уполномоченных банках, когда такое требование установлено </w:t>
      </w:r>
      <w:hyperlink r:id="rId1602" w:history="1">
        <w:r>
          <w:rPr>
            <w:rStyle w:val="a3"/>
          </w:rPr>
          <w:t>валютным законодательством</w:t>
        </w:r>
      </w:hyperlink>
      <w:r>
        <w:rPr>
          <w:rStyle w:val="s0"/>
        </w:rPr>
        <w:t>, -</w:t>
      </w:r>
    </w:p>
    <w:p w:rsidR="00000000" w:rsidRDefault="004766B1">
      <w:pPr>
        <w:ind w:firstLine="400"/>
        <w:jc w:val="both"/>
      </w:pPr>
      <w:r>
        <w:rPr>
          <w:rStyle w:val="s0"/>
        </w:rPr>
        <w:t>влекут предупреждение на физических и юридических лиц.</w:t>
      </w:r>
    </w:p>
    <w:p w:rsidR="00000000" w:rsidRDefault="004766B1">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 xml:space="preserve">влекут штраф на физических и юридических лиц, являющихся </w:t>
      </w:r>
      <w:r>
        <w:rPr>
          <w:rStyle w:val="s0"/>
        </w:rPr>
        <w:t>субъектами малого или среднего предпринимательства, или некоммерческими организациями, в размере до семидесяти, на юридических лиц, являющихся субъектами крупного предпринимательства, - в размере до ста процентов от суммы операции, проведенной с нарушением</w:t>
      </w:r>
      <w:r>
        <w:rPr>
          <w:rStyle w:val="s0"/>
        </w:rPr>
        <w:t xml:space="preserve"> установленного порядка.</w:t>
      </w:r>
    </w:p>
    <w:p w:rsidR="00000000" w:rsidRDefault="004766B1">
      <w:pPr>
        <w:ind w:firstLine="400"/>
        <w:jc w:val="both"/>
      </w:pPr>
      <w:r>
        <w:rPr>
          <w:rStyle w:val="s0"/>
        </w:rPr>
        <w:t xml:space="preserve">3. Несоблюдение уполномоченными банками и уполномоченными организациями установленных Национальным Банком Республики Казахстан пределов отклонения курса покупки от курса продажи иностранной валюты за тенге по операциям, проводимым </w:t>
      </w:r>
      <w:r>
        <w:rPr>
          <w:rStyle w:val="s0"/>
        </w:rPr>
        <w:t>через обменные пункты, -</w:t>
      </w:r>
    </w:p>
    <w:p w:rsidR="00000000" w:rsidRDefault="004766B1">
      <w:pPr>
        <w:ind w:firstLine="400"/>
        <w:jc w:val="both"/>
      </w:pPr>
      <w:r>
        <w:rPr>
          <w:rStyle w:val="s0"/>
        </w:rPr>
        <w:t>влечет штраф на должностных лиц в размере ста, на юридических лиц, являющихся субъектами среднего предпринимательства, - в размере двухсот, на юридических лиц, являющихся субъектами крупного предпринимательства, - в размере пятисот</w:t>
      </w:r>
      <w:r>
        <w:rPr>
          <w:rStyle w:val="s0"/>
        </w:rPr>
        <w:t xml:space="preserve"> </w:t>
      </w:r>
      <w:hyperlink r:id="rId1603" w:history="1">
        <w:r>
          <w:rPr>
            <w:rStyle w:val="a3"/>
          </w:rPr>
          <w:t>месячных расчетных показателей</w:t>
        </w:r>
      </w:hyperlink>
      <w:r>
        <w:rPr>
          <w:rStyle w:val="s0"/>
        </w:rPr>
        <w:t>.</w:t>
      </w:r>
    </w:p>
    <w:p w:rsidR="00000000" w:rsidRDefault="004766B1">
      <w:pPr>
        <w:jc w:val="both"/>
      </w:pPr>
      <w:r>
        <w:rPr>
          <w:rStyle w:val="s3"/>
        </w:rPr>
        <w:t xml:space="preserve">См.: </w:t>
      </w:r>
      <w:hyperlink r:id="rId1604" w:history="1">
        <w:r>
          <w:rPr>
            <w:rStyle w:val="a3"/>
            <w:b/>
            <w:bCs/>
            <w:i/>
            <w:iCs/>
          </w:rPr>
          <w:t>Письмо</w:t>
        </w:r>
      </w:hyperlink>
      <w:r>
        <w:rPr>
          <w:rStyle w:val="s3"/>
        </w:rPr>
        <w:t xml:space="preserve"> Таможенного комитета Министерства государственных доходов Республики Казахстан от 1</w:t>
      </w:r>
      <w:r>
        <w:rPr>
          <w:rStyle w:val="s3"/>
        </w:rPr>
        <w:t>9 апреля 2001 г. № ТК-2-2-9-2876.</w:t>
      </w:r>
    </w:p>
    <w:p w:rsidR="00000000" w:rsidRDefault="004766B1">
      <w:pPr>
        <w:jc w:val="both"/>
      </w:pPr>
      <w:r>
        <w:rPr>
          <w:rStyle w:val="s3"/>
        </w:rPr>
        <w:t> </w:t>
      </w:r>
    </w:p>
    <w:p w:rsidR="00000000" w:rsidRDefault="004766B1">
      <w:pPr>
        <w:jc w:val="both"/>
      </w:pPr>
      <w:bookmarkStart w:id="325" w:name="SUB188010000"/>
      <w:bookmarkEnd w:id="325"/>
      <w:r>
        <w:rPr>
          <w:rStyle w:val="s3"/>
        </w:rPr>
        <w:t xml:space="preserve">Кодекс дополнен статьей 188-1 в соответствии с </w:t>
      </w:r>
      <w:hyperlink r:id="rId1605" w:anchor="sub_id=203" w:history="1">
        <w:r>
          <w:rPr>
            <w:rStyle w:val="a3"/>
            <w:i/>
            <w:iCs/>
            <w:bdr w:val="none" w:sz="0" w:space="0" w:color="auto" w:frame="1"/>
          </w:rPr>
          <w:t>Законом</w:t>
        </w:r>
      </w:hyperlink>
      <w:r>
        <w:rPr>
          <w:rStyle w:val="s3"/>
        </w:rPr>
        <w:t xml:space="preserve"> РК от 04.07.09 г. № 167-IV (введен в действие по истечении тридцати календарных дней</w:t>
      </w:r>
      <w:r>
        <w:rPr>
          <w:rStyle w:val="s3"/>
        </w:rPr>
        <w:t xml:space="preserve"> после его первого официального </w:t>
      </w:r>
      <w:hyperlink r:id="rId1606" w:anchor="sub_id=20000" w:history="1">
        <w:r>
          <w:rPr>
            <w:rStyle w:val="a3"/>
            <w:b/>
            <w:bCs/>
            <w:i/>
            <w:iCs/>
            <w:bdr w:val="none" w:sz="0" w:space="0" w:color="auto" w:frame="1"/>
          </w:rPr>
          <w:t>опубликования</w:t>
        </w:r>
      </w:hyperlink>
      <w:r>
        <w:rPr>
          <w:rStyle w:val="s3"/>
        </w:rPr>
        <w:t>)</w:t>
      </w:r>
    </w:p>
    <w:p w:rsidR="00000000" w:rsidRDefault="004766B1">
      <w:pPr>
        <w:ind w:left="1200" w:hanging="800"/>
        <w:jc w:val="both"/>
      </w:pPr>
      <w:r>
        <w:rPr>
          <w:rStyle w:val="s1"/>
        </w:rPr>
        <w:t xml:space="preserve">Статья 188-1. </w:t>
      </w:r>
      <w:r>
        <w:rPr>
          <w:rStyle w:val="s0"/>
        </w:rPr>
        <w:t xml:space="preserve">Нарушение специального валютного режима </w:t>
      </w:r>
    </w:p>
    <w:p w:rsidR="00000000" w:rsidRDefault="004766B1">
      <w:pPr>
        <w:ind w:firstLine="400"/>
        <w:jc w:val="both"/>
      </w:pPr>
      <w:r>
        <w:rPr>
          <w:rStyle w:val="s0"/>
        </w:rPr>
        <w:t>Нарушение специального валютного режима в части: невыполнения требования получения специального разрешения Национального Банка Республики Казахстан на проведение валютной операции;</w:t>
      </w:r>
    </w:p>
    <w:p w:rsidR="00000000" w:rsidRDefault="004766B1">
      <w:pPr>
        <w:ind w:firstLine="400"/>
        <w:jc w:val="both"/>
      </w:pPr>
      <w:r>
        <w:rPr>
          <w:rStyle w:val="s0"/>
        </w:rPr>
        <w:t>невыполнения требования обязательной продажи полученной резидентами иностра</w:t>
      </w:r>
      <w:r>
        <w:rPr>
          <w:rStyle w:val="s0"/>
        </w:rPr>
        <w:t>нной валюты;</w:t>
      </w:r>
    </w:p>
    <w:p w:rsidR="00000000" w:rsidRDefault="004766B1">
      <w:pPr>
        <w:ind w:firstLine="400"/>
        <w:jc w:val="both"/>
      </w:pPr>
      <w:r>
        <w:rPr>
          <w:rStyle w:val="s0"/>
        </w:rPr>
        <w:t>использования счетов в иностранных банках;</w:t>
      </w:r>
    </w:p>
    <w:p w:rsidR="00000000" w:rsidRDefault="004766B1">
      <w:pPr>
        <w:ind w:firstLine="400"/>
        <w:jc w:val="both"/>
      </w:pPr>
      <w:r>
        <w:rPr>
          <w:rStyle w:val="s0"/>
        </w:rPr>
        <w:t>невыполнения требований к порядку проведения валютных операций;</w:t>
      </w:r>
    </w:p>
    <w:p w:rsidR="00000000" w:rsidRDefault="004766B1">
      <w:pPr>
        <w:ind w:firstLine="400"/>
        <w:jc w:val="both"/>
      </w:pPr>
      <w:r>
        <w:rPr>
          <w:rStyle w:val="s0"/>
        </w:rPr>
        <w:t>несоблюдения иных временных валютных ограничений, введенных Президентом Республики Казахстан, -</w:t>
      </w:r>
    </w:p>
    <w:p w:rsidR="00000000" w:rsidRDefault="004766B1">
      <w:pPr>
        <w:ind w:firstLine="400"/>
        <w:jc w:val="both"/>
      </w:pPr>
      <w:r>
        <w:rPr>
          <w:rStyle w:val="s0"/>
        </w:rPr>
        <w:t>влечет штраф на физических и юридических</w:t>
      </w:r>
      <w:r>
        <w:rPr>
          <w:rStyle w:val="s0"/>
        </w:rPr>
        <w:t xml:space="preserve"> лиц в размере ста процентов от суммы операции, проведенной с нарушением специального валютного режима.</w:t>
      </w:r>
    </w:p>
    <w:p w:rsidR="00000000" w:rsidRDefault="004766B1">
      <w:pPr>
        <w:jc w:val="both"/>
      </w:pPr>
      <w:r>
        <w:t> </w:t>
      </w:r>
    </w:p>
    <w:p w:rsidR="00000000" w:rsidRDefault="004766B1">
      <w:pPr>
        <w:jc w:val="both"/>
      </w:pPr>
      <w:bookmarkStart w:id="326" w:name="SUB1890000"/>
      <w:bookmarkEnd w:id="326"/>
      <w:r>
        <w:rPr>
          <w:rStyle w:val="s3"/>
        </w:rPr>
        <w:t xml:space="preserve">В статью 189 внесены изменения в соответствии с Законом РК от 20.01.06 г. </w:t>
      </w:r>
      <w:hyperlink r:id="rId1607" w:anchor="sub_id=1890000" w:history="1">
        <w:r>
          <w:rPr>
            <w:rStyle w:val="a3"/>
            <w:i/>
            <w:iCs/>
            <w:bdr w:val="none" w:sz="0" w:space="0" w:color="auto" w:frame="1"/>
          </w:rPr>
          <w:t>№ 123-III</w:t>
        </w:r>
      </w:hyperlink>
      <w:r>
        <w:rPr>
          <w:rStyle w:val="s3"/>
        </w:rPr>
        <w:t xml:space="preserve"> (введен в действие с 1 января 2006 г.) (</w:t>
      </w:r>
      <w:hyperlink r:id="rId1608" w:anchor="sub_id=1890000" w:history="1">
        <w:r>
          <w:rPr>
            <w:rStyle w:val="a3"/>
            <w:i/>
            <w:iCs/>
            <w:bdr w:val="none" w:sz="0" w:space="0" w:color="auto" w:frame="1"/>
          </w:rPr>
          <w:t>см. стар. ред.</w:t>
        </w:r>
      </w:hyperlink>
      <w:r>
        <w:rPr>
          <w:rStyle w:val="s3"/>
        </w:rPr>
        <w:t xml:space="preserve">) </w:t>
      </w:r>
    </w:p>
    <w:p w:rsidR="00000000" w:rsidRDefault="004766B1">
      <w:pPr>
        <w:ind w:firstLine="400"/>
        <w:jc w:val="both"/>
      </w:pPr>
      <w:r>
        <w:rPr>
          <w:rStyle w:val="s1"/>
        </w:rPr>
        <w:t xml:space="preserve">Статья 189. </w:t>
      </w:r>
      <w:r>
        <w:rPr>
          <w:rStyle w:val="s0"/>
        </w:rPr>
        <w:t xml:space="preserve">Исключена в соответствии с </w:t>
      </w:r>
      <w:hyperlink r:id="rId1609" w:anchor="sub_id=37" w:history="1">
        <w:r>
          <w:rPr>
            <w:rStyle w:val="a3"/>
          </w:rPr>
          <w:t>Законом</w:t>
        </w:r>
      </w:hyperlink>
      <w:r>
        <w:rPr>
          <w:rStyle w:val="s0"/>
        </w:rPr>
        <w:t xml:space="preserve"> РК от 27.07.07 г. № 314-III </w:t>
      </w:r>
      <w:r>
        <w:rPr>
          <w:rStyle w:val="s3"/>
        </w:rPr>
        <w:t>(введено в действие с 1 января 2007 года) (</w:t>
      </w:r>
      <w:hyperlink r:id="rId1610" w:anchor="sub_id=1890000" w:history="1">
        <w:r>
          <w:rPr>
            <w:rStyle w:val="a3"/>
            <w:i/>
            <w:iCs/>
            <w:bdr w:val="none" w:sz="0" w:space="0" w:color="auto" w:frame="1"/>
          </w:rPr>
          <w:t>см. стар. ред.</w:t>
        </w:r>
      </w:hyperlink>
      <w:r>
        <w:rPr>
          <w:rStyle w:val="s3"/>
        </w:rPr>
        <w:t>)</w:t>
      </w:r>
    </w:p>
    <w:p w:rsidR="00000000" w:rsidRDefault="004766B1">
      <w:pPr>
        <w:ind w:firstLine="400"/>
        <w:jc w:val="both"/>
      </w:pPr>
      <w:r>
        <w:rPr>
          <w:rStyle w:val="s0"/>
        </w:rPr>
        <w:t> </w:t>
      </w:r>
    </w:p>
    <w:p w:rsidR="00000000" w:rsidRDefault="004766B1">
      <w:pPr>
        <w:jc w:val="both"/>
      </w:pPr>
      <w:bookmarkStart w:id="327" w:name="SUB1900000"/>
      <w:bookmarkEnd w:id="327"/>
      <w:r>
        <w:rPr>
          <w:rStyle w:val="s3"/>
        </w:rPr>
        <w:t>Статья 190 изложена в редакции Закона РК от 19.02.</w:t>
      </w:r>
      <w:r>
        <w:rPr>
          <w:rStyle w:val="s3"/>
        </w:rPr>
        <w:t xml:space="preserve">07 г. </w:t>
      </w:r>
      <w:hyperlink r:id="rId1611" w:anchor="sub_id=190" w:history="1">
        <w:r>
          <w:rPr>
            <w:rStyle w:val="a3"/>
            <w:i/>
            <w:iCs/>
            <w:bdr w:val="none" w:sz="0" w:space="0" w:color="auto" w:frame="1"/>
          </w:rPr>
          <w:t>№ 230-III</w:t>
        </w:r>
      </w:hyperlink>
      <w:r>
        <w:rPr>
          <w:rStyle w:val="s3"/>
        </w:rPr>
        <w:t xml:space="preserve"> (</w:t>
      </w:r>
      <w:hyperlink r:id="rId1612" w:anchor="sub_id=1900000" w:history="1">
        <w:r>
          <w:rPr>
            <w:rStyle w:val="a3"/>
            <w:i/>
            <w:iCs/>
            <w:bdr w:val="none" w:sz="0" w:space="0" w:color="auto" w:frame="1"/>
          </w:rPr>
          <w:t>см. стар. ред.</w:t>
        </w:r>
      </w:hyperlink>
      <w:r>
        <w:rPr>
          <w:rStyle w:val="s3"/>
        </w:rPr>
        <w:t xml:space="preserve">); </w:t>
      </w:r>
      <w:hyperlink r:id="rId1613" w:anchor="sub_id=515" w:history="1">
        <w:r>
          <w:rPr>
            <w:rStyle w:val="a3"/>
            <w:b/>
            <w:bCs/>
            <w:i/>
            <w:iCs/>
            <w:bdr w:val="none" w:sz="0" w:space="0" w:color="auto" w:frame="1"/>
          </w:rPr>
          <w:t>Закона</w:t>
        </w:r>
      </w:hyperlink>
      <w:r>
        <w:rPr>
          <w:rStyle w:val="s3"/>
        </w:rPr>
        <w:t xml:space="preserve"> РК от 28.12.11 г. № 524-IV (</w:t>
      </w:r>
      <w:hyperlink r:id="rId1614" w:anchor="sub_id=190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190. </w:t>
      </w:r>
      <w:r>
        <w:rPr>
          <w:rStyle w:val="s0"/>
        </w:rPr>
        <w:t>Незаконное использование инсайдерской информации</w:t>
      </w:r>
    </w:p>
    <w:p w:rsidR="00000000" w:rsidRDefault="004766B1">
      <w:pPr>
        <w:ind w:firstLine="400"/>
        <w:jc w:val="both"/>
      </w:pPr>
      <w:r>
        <w:rPr>
          <w:rStyle w:val="s0"/>
        </w:rPr>
        <w:t>1. Действия инсайдеров по использованию инсайдерской информации при совершении сделок с ценными бумагами и (или) производными финансовыми инструментами, незаконной передаче инсайдерской информации третьим лицам, предоставлению третьим лицам рекомендаций ил</w:t>
      </w:r>
      <w:r>
        <w:rPr>
          <w:rStyle w:val="s0"/>
        </w:rPr>
        <w:t>и предложений о совершении сделок с ценными бумагами и (или) производными финансовыми инструментами, основанных на инсайдерской информации, а также невыполнение требований законодательства Республики Казахстан по представлению эмитентам информации юридичес</w:t>
      </w:r>
      <w:r>
        <w:rPr>
          <w:rStyle w:val="s0"/>
        </w:rPr>
        <w:t>кими лицами, признанными инсайдерами, в отношении данных эмитентов, если эти действия не причинили крупный ущерб, -</w:t>
      </w:r>
    </w:p>
    <w:p w:rsidR="00000000" w:rsidRDefault="004766B1">
      <w:pPr>
        <w:ind w:firstLine="400"/>
        <w:jc w:val="both"/>
      </w:pPr>
      <w:r>
        <w:rPr>
          <w:rStyle w:val="s0"/>
        </w:rPr>
        <w:t>влекут штраф на физическое лицо в размере двухсот, на должностное лицо - в размере четырехсот, на юридическое лицо - в размере шестисот меся</w:t>
      </w:r>
      <w:r>
        <w:rPr>
          <w:rStyle w:val="s0"/>
        </w:rPr>
        <w:t>чных расчетных показателей.</w:t>
      </w:r>
    </w:p>
    <w:p w:rsidR="00000000" w:rsidRDefault="004766B1">
      <w:pPr>
        <w:ind w:firstLine="400"/>
        <w:jc w:val="both"/>
      </w:pPr>
      <w:r>
        <w:rPr>
          <w:rStyle w:val="s0"/>
        </w:rPr>
        <w:t>2. Нарушение эмитентами требований, установленных законодательством Республики Казахстан, в части осуществления контроля за распоряжением и использованием инсайдерской информации об эмитенте и выпущенных (предоставленных) им цен</w:t>
      </w:r>
      <w:r>
        <w:rPr>
          <w:rStyle w:val="s0"/>
        </w:rPr>
        <w:t>ных бумагах (производных финансовых инструментах) -</w:t>
      </w:r>
    </w:p>
    <w:p w:rsidR="00000000" w:rsidRDefault="004766B1">
      <w:pPr>
        <w:ind w:firstLine="400"/>
        <w:jc w:val="both"/>
      </w:pPr>
      <w:r>
        <w:rPr>
          <w:rStyle w:val="s0"/>
        </w:rPr>
        <w:t>влечет штраф на должностное лицо в размере четырехсот, на юридическое лицо - в размере шестисот месячных расчетных показателей.</w:t>
      </w:r>
    </w:p>
    <w:p w:rsidR="00000000" w:rsidRDefault="004766B1">
      <w:pPr>
        <w:ind w:firstLine="400"/>
        <w:jc w:val="both"/>
      </w:pPr>
      <w:r>
        <w:t> </w:t>
      </w:r>
    </w:p>
    <w:p w:rsidR="00000000" w:rsidRDefault="004766B1">
      <w:pPr>
        <w:jc w:val="both"/>
      </w:pPr>
      <w:bookmarkStart w:id="328" w:name="SUB1910000"/>
      <w:bookmarkEnd w:id="328"/>
      <w:r>
        <w:rPr>
          <w:rStyle w:val="s3"/>
        </w:rPr>
        <w:t xml:space="preserve">Статья 191 изложена в редакции </w:t>
      </w:r>
      <w:hyperlink r:id="rId1615" w:anchor="sub_id=10301" w:history="1">
        <w:r>
          <w:rPr>
            <w:rStyle w:val="a3"/>
            <w:b/>
            <w:bCs/>
            <w:i/>
            <w:iCs/>
          </w:rPr>
          <w:t>Закона</w:t>
        </w:r>
      </w:hyperlink>
      <w:r>
        <w:rPr>
          <w:rStyle w:val="s3"/>
        </w:rPr>
        <w:t xml:space="preserve"> РК от 16.05.03 г. № 416-II (</w:t>
      </w:r>
      <w:hyperlink r:id="rId1616" w:anchor="sub_id=1910000" w:history="1">
        <w:r>
          <w:rPr>
            <w:rStyle w:val="a3"/>
            <w:b/>
            <w:bCs/>
            <w:i/>
            <w:iCs/>
          </w:rPr>
          <w:t>см. стар. ред.</w:t>
        </w:r>
      </w:hyperlink>
      <w:r>
        <w:rPr>
          <w:rStyle w:val="s3"/>
        </w:rPr>
        <w:t>); в статью внесены изменения в соответст</w:t>
      </w:r>
      <w:r>
        <w:rPr>
          <w:rStyle w:val="s3"/>
        </w:rPr>
        <w:t xml:space="preserve">вии с </w:t>
      </w:r>
      <w:hyperlink r:id="rId1617" w:anchor="sub_id=26" w:history="1">
        <w:r>
          <w:rPr>
            <w:rStyle w:val="a3"/>
            <w:b/>
            <w:bCs/>
            <w:i/>
            <w:iCs/>
          </w:rPr>
          <w:t>Законом</w:t>
        </w:r>
      </w:hyperlink>
      <w:r>
        <w:rPr>
          <w:rStyle w:val="s3"/>
        </w:rPr>
        <w:t xml:space="preserve"> РК от 05.12.03 г. № 506-II (</w:t>
      </w:r>
      <w:hyperlink r:id="rId1618" w:anchor="sub_id=1910000" w:history="1">
        <w:r>
          <w:rPr>
            <w:rStyle w:val="a3"/>
            <w:b/>
            <w:bCs/>
            <w:i/>
            <w:iCs/>
          </w:rPr>
          <w:t>см. стар. ред.</w:t>
        </w:r>
      </w:hyperlink>
      <w:r>
        <w:rPr>
          <w:rStyle w:val="s3"/>
        </w:rPr>
        <w:t xml:space="preserve">); </w:t>
      </w:r>
      <w:hyperlink r:id="rId1619" w:anchor="sub_id=304" w:history="1">
        <w:r>
          <w:rPr>
            <w:rStyle w:val="a3"/>
            <w:i/>
            <w:iCs/>
          </w:rPr>
          <w:t>Законом</w:t>
        </w:r>
      </w:hyperlink>
      <w:r>
        <w:rPr>
          <w:rStyle w:val="s3"/>
        </w:rPr>
        <w:t xml:space="preserve"> РК от 08.07.05 г. № 72-III (</w:t>
      </w:r>
      <w:hyperlink r:id="rId1620" w:anchor="sub_id=1910000" w:history="1">
        <w:r>
          <w:rPr>
            <w:rStyle w:val="a3"/>
            <w:b/>
            <w:bCs/>
            <w:i/>
            <w:iCs/>
          </w:rPr>
          <w:t>см. стар. ред.</w:t>
        </w:r>
      </w:hyperlink>
      <w:r>
        <w:rPr>
          <w:rStyle w:val="s3"/>
        </w:rPr>
        <w:t xml:space="preserve">); изложена в редакции </w:t>
      </w:r>
      <w:hyperlink r:id="rId1621" w:anchor="sub_id=187" w:history="1">
        <w:r>
          <w:rPr>
            <w:rStyle w:val="a3"/>
            <w:i/>
            <w:iCs/>
            <w:bdr w:val="none" w:sz="0" w:space="0" w:color="auto" w:frame="1"/>
          </w:rPr>
          <w:t>Закона</w:t>
        </w:r>
      </w:hyperlink>
      <w:r>
        <w:rPr>
          <w:rStyle w:val="s3"/>
        </w:rPr>
        <w:t xml:space="preserve"> РК от 05.07.12 г. № 30-V (</w:t>
      </w:r>
      <w:hyperlink r:id="rId1622" w:anchor="sub_id=19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191. </w:t>
      </w:r>
      <w:r>
        <w:rPr>
          <w:rStyle w:val="s0"/>
        </w:rPr>
        <w:t>Нарушение срока представления</w:t>
      </w:r>
      <w:r>
        <w:rPr>
          <w:rStyle w:val="s0"/>
        </w:rPr>
        <w:t xml:space="preserve"> документов для регистрации изменений и дополнений в проспект выпуска эмиссионных ценных бумаг</w:t>
      </w:r>
    </w:p>
    <w:p w:rsidR="00000000" w:rsidRDefault="004766B1">
      <w:pPr>
        <w:ind w:firstLine="400"/>
        <w:jc w:val="both"/>
      </w:pPr>
      <w:r>
        <w:rPr>
          <w:rStyle w:val="s0"/>
        </w:rPr>
        <w:t>Неоднократное (два и более раза в течение двенадцати последовательных календарных месяцев) нарушение эмитентом установленного законодательством Республики Казахс</w:t>
      </w:r>
      <w:r>
        <w:rPr>
          <w:rStyle w:val="s0"/>
        </w:rPr>
        <w:t>тан срока представления документов для регистрации изменений и дополнений в проспект выпуска эмиссионных ценных бумаг -</w:t>
      </w:r>
    </w:p>
    <w:p w:rsidR="00000000" w:rsidRDefault="004766B1">
      <w:pPr>
        <w:spacing w:after="240"/>
        <w:ind w:firstLine="400"/>
        <w:jc w:val="both"/>
      </w:pPr>
      <w:r>
        <w:rPr>
          <w:rStyle w:val="s0"/>
        </w:rPr>
        <w:t>влечет штраф на эмитента в размере пятидесяти месячных расчетных показателей.</w:t>
      </w:r>
    </w:p>
    <w:p w:rsidR="00000000" w:rsidRDefault="004766B1">
      <w:pPr>
        <w:jc w:val="both"/>
      </w:pPr>
      <w:bookmarkStart w:id="329" w:name="SUB1920000"/>
      <w:bookmarkEnd w:id="329"/>
      <w:r>
        <w:rPr>
          <w:rStyle w:val="s3"/>
        </w:rPr>
        <w:t xml:space="preserve">В статью 192 внесены изменения в соответствии с </w:t>
      </w:r>
      <w:hyperlink r:id="rId1623" w:anchor="sub_id=27" w:history="1">
        <w:r>
          <w:rPr>
            <w:rStyle w:val="a3"/>
            <w:b/>
            <w:bCs/>
            <w:i/>
            <w:iCs/>
          </w:rPr>
          <w:t>Законом</w:t>
        </w:r>
      </w:hyperlink>
      <w:r>
        <w:rPr>
          <w:rStyle w:val="s3"/>
        </w:rPr>
        <w:t xml:space="preserve"> РК от 05.12.03 г. № 506-II (</w:t>
      </w:r>
      <w:hyperlink r:id="rId1624" w:anchor="sub_id=1920000" w:history="1">
        <w:r>
          <w:rPr>
            <w:rStyle w:val="a3"/>
            <w:b/>
            <w:bCs/>
            <w:i/>
            <w:iCs/>
          </w:rPr>
          <w:t>см. стар. ред.</w:t>
        </w:r>
      </w:hyperlink>
      <w:r>
        <w:rPr>
          <w:rStyle w:val="s3"/>
        </w:rPr>
        <w:t xml:space="preserve">); </w:t>
      </w:r>
      <w:hyperlink r:id="rId1625" w:anchor="sub_id=192" w:history="1">
        <w:r>
          <w:rPr>
            <w:rStyle w:val="a3"/>
            <w:b/>
            <w:bCs/>
            <w:i/>
            <w:iCs/>
            <w:bdr w:val="none" w:sz="0" w:space="0" w:color="auto" w:frame="1"/>
          </w:rPr>
          <w:t>Законом</w:t>
        </w:r>
      </w:hyperlink>
      <w:r>
        <w:rPr>
          <w:rStyle w:val="s3"/>
        </w:rPr>
        <w:t xml:space="preserve"> РК от 05.07.12 г. № 30-V (</w:t>
      </w:r>
      <w:hyperlink r:id="rId1626" w:anchor="sub_id=192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192.</w:t>
      </w:r>
      <w:r>
        <w:t xml:space="preserve"> Недобросовестная реклама деятельности на рынке ценных бумаг </w:t>
      </w:r>
    </w:p>
    <w:p w:rsidR="00000000" w:rsidRDefault="004766B1">
      <w:pPr>
        <w:ind w:firstLine="400"/>
        <w:jc w:val="both"/>
      </w:pPr>
      <w:hyperlink r:id="rId1627" w:anchor="sub_id=140000" w:history="1">
        <w:r>
          <w:rPr>
            <w:rStyle w:val="a3"/>
          </w:rPr>
          <w:t>Недобросовестная реклама</w:t>
        </w:r>
      </w:hyperlink>
      <w:r>
        <w:t xml:space="preserve"> деятельности на рынке ценных бумаг путем представления и распространения субъектами рынка ценных бумаг недостоверных на момент публикации рекламы сведений - </w:t>
      </w:r>
    </w:p>
    <w:p w:rsidR="00000000" w:rsidRDefault="004766B1">
      <w:pPr>
        <w:spacing w:after="240"/>
        <w:ind w:firstLine="400"/>
        <w:jc w:val="both"/>
      </w:pPr>
      <w:r>
        <w:rPr>
          <w:rStyle w:val="s0"/>
        </w:rPr>
        <w:t xml:space="preserve">влечет </w:t>
      </w:r>
      <w:r>
        <w:rPr>
          <w:rStyle w:val="s0"/>
        </w:rPr>
        <w:t xml:space="preserve">штраф на рекламодателя в размере ста </w:t>
      </w:r>
      <w:hyperlink r:id="rId1628" w:history="1">
        <w:r>
          <w:rPr>
            <w:rStyle w:val="a3"/>
          </w:rPr>
          <w:t>месячных расчетных показателей</w:t>
        </w:r>
      </w:hyperlink>
      <w:r>
        <w:rPr>
          <w:rStyle w:val="s0"/>
        </w:rPr>
        <w:t>.</w:t>
      </w:r>
    </w:p>
    <w:p w:rsidR="00000000" w:rsidRDefault="004766B1">
      <w:pPr>
        <w:jc w:val="both"/>
      </w:pPr>
      <w:bookmarkStart w:id="330" w:name="SUB1930000"/>
      <w:bookmarkEnd w:id="330"/>
      <w:r>
        <w:rPr>
          <w:rStyle w:val="s3"/>
        </w:rPr>
        <w:t xml:space="preserve">В статью 193 внесены изменения </w:t>
      </w:r>
      <w:hyperlink r:id="rId1629" w:anchor="sub_id=10302" w:history="1">
        <w:r>
          <w:rPr>
            <w:rStyle w:val="a3"/>
            <w:b/>
            <w:bCs/>
            <w:i/>
            <w:iCs/>
          </w:rPr>
          <w:t>Законом</w:t>
        </w:r>
      </w:hyperlink>
      <w:r>
        <w:rPr>
          <w:rStyle w:val="s3"/>
        </w:rPr>
        <w:t xml:space="preserve"> </w:t>
      </w:r>
      <w:r>
        <w:rPr>
          <w:rStyle w:val="s3"/>
        </w:rPr>
        <w:t>РК от 16.05.03 г. № 416-II (</w:t>
      </w:r>
      <w:hyperlink r:id="rId1630" w:anchor="sub_id=1930000" w:history="1">
        <w:r>
          <w:rPr>
            <w:rStyle w:val="a3"/>
            <w:b/>
            <w:bCs/>
            <w:i/>
            <w:iCs/>
          </w:rPr>
          <w:t>см. стар. ред.</w:t>
        </w:r>
      </w:hyperlink>
      <w:r>
        <w:rPr>
          <w:rStyle w:val="s3"/>
        </w:rPr>
        <w:t xml:space="preserve">); </w:t>
      </w:r>
      <w:hyperlink r:id="rId1631" w:anchor="sub_id=28" w:history="1">
        <w:r>
          <w:rPr>
            <w:rStyle w:val="a3"/>
            <w:b/>
            <w:bCs/>
            <w:i/>
            <w:iCs/>
          </w:rPr>
          <w:t>Законом</w:t>
        </w:r>
      </w:hyperlink>
      <w:r>
        <w:rPr>
          <w:rStyle w:val="s3"/>
        </w:rPr>
        <w:t xml:space="preserve"> РК от 05.12.03 г. № 506-II (</w:t>
      </w:r>
      <w:hyperlink r:id="rId1632" w:anchor="sub_id=1930000" w:history="1">
        <w:r>
          <w:rPr>
            <w:rStyle w:val="a3"/>
            <w:i/>
            <w:iCs/>
            <w:bdr w:val="none" w:sz="0" w:space="0" w:color="auto" w:frame="1"/>
          </w:rPr>
          <w:t>см. стар. ред.</w:t>
        </w:r>
      </w:hyperlink>
      <w:r>
        <w:rPr>
          <w:rStyle w:val="s3"/>
        </w:rPr>
        <w:t xml:space="preserve">); </w:t>
      </w:r>
      <w:hyperlink r:id="rId1633" w:anchor="sub_id=305" w:history="1">
        <w:r>
          <w:rPr>
            <w:rStyle w:val="a3"/>
            <w:i/>
            <w:iCs/>
            <w:bdr w:val="none" w:sz="0" w:space="0" w:color="auto" w:frame="1"/>
          </w:rPr>
          <w:t>Законом</w:t>
        </w:r>
      </w:hyperlink>
      <w:r>
        <w:rPr>
          <w:rStyle w:val="s3"/>
        </w:rPr>
        <w:t xml:space="preserve"> РК от 08.07.05 г. № 72-III (</w:t>
      </w:r>
      <w:hyperlink r:id="rId1634" w:anchor="sub_id=1930000" w:history="1">
        <w:r>
          <w:rPr>
            <w:rStyle w:val="a3"/>
            <w:i/>
            <w:iCs/>
            <w:bdr w:val="none" w:sz="0" w:space="0" w:color="auto" w:frame="1"/>
          </w:rPr>
          <w:t>см. стар. ред.</w:t>
        </w:r>
      </w:hyperlink>
      <w:r>
        <w:rPr>
          <w:rStyle w:val="s3"/>
        </w:rPr>
        <w:t xml:space="preserve">); </w:t>
      </w:r>
      <w:hyperlink r:id="rId1635" w:anchor="sub_id=193" w:history="1">
        <w:r>
          <w:rPr>
            <w:rStyle w:val="a3"/>
            <w:i/>
            <w:iCs/>
            <w:bdr w:val="none" w:sz="0" w:space="0" w:color="auto" w:frame="1"/>
          </w:rPr>
          <w:t>Законом</w:t>
        </w:r>
      </w:hyperlink>
      <w:r>
        <w:rPr>
          <w:rStyle w:val="s3"/>
        </w:rPr>
        <w:t xml:space="preserve"> РК от 19.02.07 г. № 230-III (</w:t>
      </w:r>
      <w:hyperlink r:id="rId1636" w:anchor="sub_id=1930000" w:history="1">
        <w:r>
          <w:rPr>
            <w:rStyle w:val="a3"/>
            <w:i/>
            <w:iCs/>
            <w:bdr w:val="none" w:sz="0" w:space="0" w:color="auto" w:frame="1"/>
          </w:rPr>
          <w:t>с</w:t>
        </w:r>
        <w:r>
          <w:rPr>
            <w:rStyle w:val="a3"/>
            <w:i/>
            <w:iCs/>
            <w:bdr w:val="none" w:sz="0" w:space="0" w:color="auto" w:frame="1"/>
          </w:rPr>
          <w:t>м. стар. ред.</w:t>
        </w:r>
      </w:hyperlink>
      <w:r>
        <w:rPr>
          <w:rStyle w:val="s3"/>
        </w:rPr>
        <w:t xml:space="preserve">); </w:t>
      </w:r>
      <w:hyperlink r:id="rId1637" w:anchor="sub_id=516" w:history="1">
        <w:r>
          <w:rPr>
            <w:rStyle w:val="a3"/>
            <w:i/>
            <w:iCs/>
            <w:bdr w:val="none" w:sz="0" w:space="0" w:color="auto" w:frame="1"/>
          </w:rPr>
          <w:t>Законом</w:t>
        </w:r>
      </w:hyperlink>
      <w:r>
        <w:rPr>
          <w:rStyle w:val="s3"/>
        </w:rPr>
        <w:t xml:space="preserve"> РК от 28.12.11 г. № 524-IV (</w:t>
      </w:r>
      <w:hyperlink r:id="rId1638" w:anchor="sub_id=1930000" w:history="1">
        <w:r>
          <w:rPr>
            <w:rStyle w:val="a3"/>
            <w:i/>
            <w:iCs/>
            <w:bdr w:val="none" w:sz="0" w:space="0" w:color="auto" w:frame="1"/>
          </w:rPr>
          <w:t>см. стар. ред.</w:t>
        </w:r>
      </w:hyperlink>
      <w:r>
        <w:rPr>
          <w:rStyle w:val="s3"/>
        </w:rPr>
        <w:t xml:space="preserve">); изложена в редакции </w:t>
      </w:r>
      <w:hyperlink r:id="rId1639" w:anchor="sub_id=193" w:history="1">
        <w:r>
          <w:rPr>
            <w:rStyle w:val="a3"/>
            <w:i/>
            <w:iCs/>
            <w:bdr w:val="none" w:sz="0" w:space="0" w:color="auto" w:frame="1"/>
          </w:rPr>
          <w:t>Закона</w:t>
        </w:r>
      </w:hyperlink>
      <w:r>
        <w:rPr>
          <w:rStyle w:val="s3"/>
        </w:rPr>
        <w:t xml:space="preserve"> РК от 05.07.12 г. № 30-V (</w:t>
      </w:r>
      <w:hyperlink r:id="rId1640" w:anchor="sub_id=193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193. </w:t>
      </w:r>
      <w:r>
        <w:rPr>
          <w:rStyle w:val="s0"/>
        </w:rPr>
        <w:t>Нарушение субъектом рынка цен</w:t>
      </w:r>
      <w:r>
        <w:rPr>
          <w:rStyle w:val="s0"/>
        </w:rPr>
        <w:t xml:space="preserve">ных бумаг требований по предоставлению отчетности, информации, сведений уполномоченному органу по контролю и надзору финансового рынка и финансовых организаций </w:t>
      </w:r>
    </w:p>
    <w:p w:rsidR="00000000" w:rsidRDefault="004766B1">
      <w:pPr>
        <w:ind w:firstLine="400"/>
        <w:jc w:val="both"/>
      </w:pPr>
      <w:r>
        <w:rPr>
          <w:rStyle w:val="s0"/>
        </w:rPr>
        <w:t>1. Непредоставление, а равно несвоевременное предоставление субъектом рынка ценных бумаг в упол</w:t>
      </w:r>
      <w:r>
        <w:rPr>
          <w:rStyle w:val="s0"/>
        </w:rPr>
        <w:t>номоченный орган по контролю и надзору финансового рынка и финансовых организаций отчетности, сведений либо иной запрашиваемой информации или предоставление отчетности, информации, не содержащей сведений, предоставление которых требуется в соответствии с з</w:t>
      </w:r>
      <w:r>
        <w:rPr>
          <w:rStyle w:val="s0"/>
        </w:rPr>
        <w:t xml:space="preserve">аконодательством Республики Казахстан о рынке ценных бумаг, либо предоставление недостоверных отчетности или сведений либо иной запрашиваемой информации, в том числе в ходе проведения проверок деятельности субъектов рынка ценных бумаг, для государственной </w:t>
      </w:r>
      <w:r>
        <w:rPr>
          <w:rStyle w:val="s0"/>
        </w:rPr>
        <w:t>регистрации выпуска эмиссионных ценных бумаг, утверждения отчета об итогах размещения и (или) погашения эмиссионных ценных бумаг, получения лицензии на осуществление деятельности на рынке ценных бумаг, -</w:t>
      </w:r>
    </w:p>
    <w:p w:rsidR="00000000" w:rsidRDefault="004766B1">
      <w:pPr>
        <w:ind w:firstLine="400"/>
        <w:jc w:val="both"/>
      </w:pPr>
      <w:r>
        <w:rPr>
          <w:rStyle w:val="s0"/>
        </w:rPr>
        <w:t>влекут штраф на должностных лиц в размере ста, на юр</w:t>
      </w:r>
      <w:r>
        <w:rPr>
          <w:rStyle w:val="s0"/>
        </w:rPr>
        <w:t>идических лиц - в размере двухсот месячных расчетных показателей.</w:t>
      </w:r>
    </w:p>
    <w:p w:rsidR="00000000" w:rsidRDefault="004766B1">
      <w:pPr>
        <w:ind w:firstLine="400"/>
        <w:jc w:val="both"/>
      </w:pPr>
      <w:r>
        <w:rPr>
          <w:rStyle w:val="s0"/>
        </w:rPr>
        <w:t>2. Представление субъектом рынка ценных бумаг уполномоченному органу по контролю и надзору финансового рынка и финансовых организаций заведомо ложных сведений об операциях с ценными бумагами</w:t>
      </w:r>
      <w:r>
        <w:rPr>
          <w:rStyle w:val="s0"/>
        </w:rPr>
        <w:t xml:space="preserve">, не имеющее признаков </w:t>
      </w:r>
      <w:hyperlink r:id="rId1641" w:anchor="sub_id=2040000" w:history="1">
        <w:r>
          <w:rPr>
            <w:rStyle w:val="a3"/>
          </w:rPr>
          <w:t>уголовно наказуемого деяния</w:t>
        </w:r>
      </w:hyperlink>
      <w:r>
        <w:rPr>
          <w:rStyle w:val="s0"/>
        </w:rPr>
        <w:t>, -</w:t>
      </w:r>
    </w:p>
    <w:p w:rsidR="00000000" w:rsidRDefault="004766B1">
      <w:pPr>
        <w:ind w:firstLine="400"/>
        <w:jc w:val="both"/>
      </w:pPr>
      <w:r>
        <w:rPr>
          <w:rStyle w:val="s0"/>
        </w:rPr>
        <w:t>влечет штраф на юридических лиц в размере двухсот месячных расчетных показателей.</w:t>
      </w:r>
    </w:p>
    <w:p w:rsidR="00000000" w:rsidRDefault="004766B1">
      <w:pPr>
        <w:ind w:firstLine="400"/>
        <w:jc w:val="both"/>
      </w:pPr>
      <w:r>
        <w:rPr>
          <w:rStyle w:val="s1"/>
        </w:rPr>
        <w:t> </w:t>
      </w:r>
    </w:p>
    <w:p w:rsidR="00000000" w:rsidRDefault="004766B1">
      <w:pPr>
        <w:jc w:val="both"/>
      </w:pPr>
      <w:bookmarkStart w:id="331" w:name="SUB1940000"/>
      <w:bookmarkEnd w:id="331"/>
      <w:r>
        <w:rPr>
          <w:rStyle w:val="s3"/>
        </w:rPr>
        <w:t>В статью 194 внесены изменения в с</w:t>
      </w:r>
      <w:r>
        <w:rPr>
          <w:rStyle w:val="s3"/>
        </w:rPr>
        <w:t xml:space="preserve">оответствии с </w:t>
      </w:r>
      <w:hyperlink r:id="rId1642" w:anchor="sub_id=29" w:history="1">
        <w:r>
          <w:rPr>
            <w:rStyle w:val="a3"/>
            <w:b/>
            <w:bCs/>
            <w:i/>
            <w:iCs/>
          </w:rPr>
          <w:t>Законом</w:t>
        </w:r>
      </w:hyperlink>
      <w:r>
        <w:rPr>
          <w:rStyle w:val="s3"/>
        </w:rPr>
        <w:t xml:space="preserve"> РК от 05.12.03 г. № 506-II (</w:t>
      </w:r>
      <w:hyperlink r:id="rId1643" w:anchor="sub_id=1940000" w:history="1">
        <w:r>
          <w:rPr>
            <w:rStyle w:val="a3"/>
            <w:b/>
            <w:bCs/>
            <w:i/>
            <w:iCs/>
          </w:rPr>
          <w:t>см. стар. ред.</w:t>
        </w:r>
      </w:hyperlink>
      <w:r>
        <w:rPr>
          <w:rStyle w:val="s3"/>
        </w:rPr>
        <w:t xml:space="preserve">); </w:t>
      </w:r>
      <w:hyperlink r:id="rId1644" w:anchor="sub_id=306" w:history="1">
        <w:r>
          <w:rPr>
            <w:rStyle w:val="a3"/>
            <w:i/>
            <w:iCs/>
          </w:rPr>
          <w:t>Законом</w:t>
        </w:r>
      </w:hyperlink>
      <w:r>
        <w:rPr>
          <w:rStyle w:val="s3"/>
        </w:rPr>
        <w:t xml:space="preserve"> РК от 08.07.05 г. № 72-III (</w:t>
      </w:r>
      <w:hyperlink r:id="rId1645" w:anchor="sub_id=1940000" w:history="1">
        <w:r>
          <w:rPr>
            <w:rStyle w:val="a3"/>
            <w:b/>
            <w:bCs/>
            <w:i/>
            <w:iCs/>
          </w:rPr>
          <w:t>см. стар. ред.</w:t>
        </w:r>
      </w:hyperlink>
      <w:r>
        <w:rPr>
          <w:rStyle w:val="s3"/>
        </w:rPr>
        <w:t xml:space="preserve">); </w:t>
      </w:r>
      <w:hyperlink r:id="rId1646" w:anchor="sub_id=194" w:history="1">
        <w:r>
          <w:rPr>
            <w:rStyle w:val="a3"/>
            <w:i/>
            <w:iCs/>
            <w:bdr w:val="none" w:sz="0" w:space="0" w:color="auto" w:frame="1"/>
          </w:rPr>
          <w:t>Законом</w:t>
        </w:r>
      </w:hyperlink>
      <w:r>
        <w:rPr>
          <w:rStyle w:val="s3"/>
        </w:rPr>
        <w:t xml:space="preserve"> РК от 19.02.07 г. № 230-III (</w:t>
      </w:r>
      <w:hyperlink r:id="rId1647" w:anchor="sub_id=1940000" w:history="1">
        <w:r>
          <w:rPr>
            <w:rStyle w:val="a3"/>
            <w:i/>
            <w:iCs/>
            <w:bdr w:val="none" w:sz="0" w:space="0" w:color="auto" w:frame="1"/>
          </w:rPr>
          <w:t>см. стар. ред.</w:t>
        </w:r>
      </w:hyperlink>
      <w:r>
        <w:rPr>
          <w:rStyle w:val="s3"/>
        </w:rPr>
        <w:t xml:space="preserve">); изложена в редакции </w:t>
      </w:r>
      <w:hyperlink r:id="rId1648" w:anchor="sub_id=517" w:history="1">
        <w:r>
          <w:rPr>
            <w:rStyle w:val="a3"/>
            <w:b/>
            <w:bCs/>
            <w:i/>
            <w:iCs/>
            <w:bdr w:val="none" w:sz="0" w:space="0" w:color="auto" w:frame="1"/>
          </w:rPr>
          <w:t>Закона</w:t>
        </w:r>
      </w:hyperlink>
      <w:r>
        <w:rPr>
          <w:rStyle w:val="s3"/>
        </w:rPr>
        <w:t xml:space="preserve"> РК от 28.12.11 г. № 524-IV (</w:t>
      </w:r>
      <w:hyperlink r:id="rId1649" w:anchor="sub_id=194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194. </w:t>
      </w:r>
      <w:r>
        <w:rPr>
          <w:rStyle w:val="s0"/>
        </w:rPr>
        <w:t>Нарушение прав держателей ценных бумаг</w:t>
      </w:r>
    </w:p>
    <w:p w:rsidR="00000000" w:rsidRDefault="004766B1">
      <w:pPr>
        <w:ind w:firstLine="400"/>
        <w:jc w:val="both"/>
      </w:pPr>
      <w:r>
        <w:rPr>
          <w:rStyle w:val="s0"/>
        </w:rPr>
        <w:t>1. Н</w:t>
      </w:r>
      <w:r>
        <w:rPr>
          <w:rStyle w:val="s0"/>
        </w:rPr>
        <w:t>арушение прав акционеров на управление делами акционерного общества, порядка распределения части дохода (выплаты дивидендов), на преимущественную покупку ценных бумаг, на получение информации о деятельности общества, а также нарушение порядка созыва и пров</w:t>
      </w:r>
      <w:r>
        <w:rPr>
          <w:rStyle w:val="s0"/>
        </w:rPr>
        <w:t>едения общего собрания акционеров, установленного законодательством Республики Казахстан, -</w:t>
      </w:r>
    </w:p>
    <w:p w:rsidR="00000000" w:rsidRDefault="004766B1">
      <w:pPr>
        <w:ind w:firstLine="400"/>
        <w:jc w:val="both"/>
      </w:pPr>
      <w:r>
        <w:rPr>
          <w:rStyle w:val="s0"/>
        </w:rPr>
        <w:t>влекут штраф на должностное лицо в размере двухсот, на юридическое лицо - в размере четырехсот месячных расчетных показателей.</w:t>
      </w:r>
    </w:p>
    <w:p w:rsidR="00000000" w:rsidRDefault="004766B1">
      <w:pPr>
        <w:ind w:firstLine="400"/>
        <w:jc w:val="both"/>
      </w:pPr>
      <w:r>
        <w:rPr>
          <w:rStyle w:val="s0"/>
        </w:rPr>
        <w:t>2. Нарушение установленных законодате</w:t>
      </w:r>
      <w:r>
        <w:rPr>
          <w:rStyle w:val="s0"/>
        </w:rPr>
        <w:t>льством Республики Казахстан порядка и условий выплаты вознаграждения по облигациям и (или) их погашения -</w:t>
      </w:r>
    </w:p>
    <w:p w:rsidR="00000000" w:rsidRDefault="004766B1">
      <w:pPr>
        <w:ind w:firstLine="400"/>
        <w:jc w:val="both"/>
      </w:pPr>
      <w:r>
        <w:rPr>
          <w:rStyle w:val="s0"/>
        </w:rPr>
        <w:t>влечет штраф на должностное лицо в размере двухсот, на юридическое лицо - в размере четырехсот месячных расчетных показателей.</w:t>
      </w:r>
    </w:p>
    <w:p w:rsidR="00000000" w:rsidRDefault="004766B1">
      <w:pPr>
        <w:ind w:firstLine="400"/>
        <w:jc w:val="both"/>
      </w:pPr>
      <w:r>
        <w:rPr>
          <w:rStyle w:val="s0"/>
        </w:rPr>
        <w:t>3. Нарушение эмитентом</w:t>
      </w:r>
      <w:r>
        <w:rPr>
          <w:rStyle w:val="s0"/>
        </w:rPr>
        <w:t xml:space="preserve"> ценных бумаг порядка и условий выкупа размещенных им ценных бумаг в случаях, установленных законодательством Республики Казахстан и (или) проспектом выпуска данных ценных бумаг, а также неосуществление выкупа размещенных им ценных бумаг в случаях, установ</w:t>
      </w:r>
      <w:r>
        <w:rPr>
          <w:rStyle w:val="s0"/>
        </w:rPr>
        <w:t>ленных законодательством Республики Казахстан и (или) проспектом выпуска данных ценных бумаг, -</w:t>
      </w:r>
    </w:p>
    <w:p w:rsidR="00000000" w:rsidRDefault="004766B1">
      <w:pPr>
        <w:ind w:firstLine="400"/>
        <w:jc w:val="both"/>
      </w:pPr>
      <w:r>
        <w:rPr>
          <w:rStyle w:val="s0"/>
        </w:rPr>
        <w:t>влекут штраф на должностное лицо в размере двухсот, на юридическое лицо - в размере четырехсот месячных расчетных показателей.</w:t>
      </w:r>
    </w:p>
    <w:p w:rsidR="00000000" w:rsidRDefault="004766B1">
      <w:pPr>
        <w:ind w:firstLine="400"/>
        <w:jc w:val="both"/>
      </w:pPr>
      <w:r>
        <w:t> </w:t>
      </w:r>
    </w:p>
    <w:p w:rsidR="00000000" w:rsidRDefault="004766B1">
      <w:pPr>
        <w:jc w:val="both"/>
      </w:pPr>
      <w:bookmarkStart w:id="332" w:name="SUB194010000"/>
      <w:bookmarkEnd w:id="332"/>
      <w:r>
        <w:rPr>
          <w:rStyle w:val="s3"/>
        </w:rPr>
        <w:t>Кодекс дополнен статьей 194-1 в</w:t>
      </w:r>
      <w:r>
        <w:rPr>
          <w:rStyle w:val="s3"/>
        </w:rPr>
        <w:t xml:space="preserve"> соответствии с </w:t>
      </w:r>
      <w:hyperlink r:id="rId1650" w:anchor="sub_id=307" w:history="1">
        <w:r>
          <w:rPr>
            <w:rStyle w:val="a3"/>
            <w:b/>
            <w:bCs/>
            <w:i/>
            <w:iCs/>
          </w:rPr>
          <w:t>Законом</w:t>
        </w:r>
      </w:hyperlink>
      <w:r>
        <w:rPr>
          <w:rStyle w:val="s3"/>
        </w:rPr>
        <w:t xml:space="preserve"> РК от 08.07.05 г. № 72-III; изложена в редакции </w:t>
      </w:r>
      <w:hyperlink r:id="rId1651" w:anchor="sub_id=193" w:history="1">
        <w:r>
          <w:rPr>
            <w:rStyle w:val="a3"/>
            <w:i/>
            <w:iCs/>
            <w:bdr w:val="none" w:sz="0" w:space="0" w:color="auto" w:frame="1"/>
          </w:rPr>
          <w:t>Закона</w:t>
        </w:r>
      </w:hyperlink>
      <w:r>
        <w:rPr>
          <w:rStyle w:val="s3"/>
        </w:rPr>
        <w:t xml:space="preserve"> </w:t>
      </w:r>
      <w:r>
        <w:rPr>
          <w:rStyle w:val="s3"/>
        </w:rPr>
        <w:t>РК от 05.07.12 г. № 30-V (</w:t>
      </w:r>
      <w:hyperlink r:id="rId1652" w:anchor="sub_id=1940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194-1. </w:t>
      </w:r>
      <w:r>
        <w:rPr>
          <w:rStyle w:val="s0"/>
        </w:rPr>
        <w:t>Нарушение порядка выкупа акций</w:t>
      </w:r>
    </w:p>
    <w:p w:rsidR="00000000" w:rsidRDefault="004766B1">
      <w:pPr>
        <w:ind w:firstLine="400"/>
        <w:jc w:val="both"/>
      </w:pPr>
      <w:r>
        <w:rPr>
          <w:rStyle w:val="s0"/>
        </w:rPr>
        <w:t>Нарушение порядка выкупа акций, установленного законами Республики Казахстан, в том числе выкуп акционерным обществом размещенных акций данного общества при отсутствии методики определения стоимости акций при их выкупе, утвержденной общим собранием акционе</w:t>
      </w:r>
      <w:r>
        <w:rPr>
          <w:rStyle w:val="s0"/>
        </w:rPr>
        <w:t>ров общества, -</w:t>
      </w:r>
    </w:p>
    <w:p w:rsidR="00000000" w:rsidRDefault="004766B1">
      <w:pPr>
        <w:ind w:firstLine="400"/>
        <w:jc w:val="both"/>
      </w:pPr>
      <w:r>
        <w:rPr>
          <w:rStyle w:val="s0"/>
        </w:rPr>
        <w:t>влечет штраф на должностных лиц в размере ста месячных расчетных показателей.</w:t>
      </w:r>
    </w:p>
    <w:p w:rsidR="00000000" w:rsidRDefault="004766B1">
      <w:pPr>
        <w:ind w:firstLine="400"/>
        <w:jc w:val="both"/>
      </w:pPr>
      <w:r>
        <w:t> </w:t>
      </w:r>
    </w:p>
    <w:p w:rsidR="00000000" w:rsidRDefault="004766B1">
      <w:pPr>
        <w:jc w:val="both"/>
      </w:pPr>
      <w:bookmarkStart w:id="333" w:name="SUB1950000"/>
      <w:bookmarkEnd w:id="333"/>
      <w:r>
        <w:rPr>
          <w:rStyle w:val="s3"/>
        </w:rPr>
        <w:t xml:space="preserve">В статью 195 внесены изменения в соответствии с Законом РК от 20.01.06 г. </w:t>
      </w:r>
      <w:hyperlink r:id="rId1653" w:anchor="sub_id=1950000" w:history="1">
        <w:r>
          <w:rPr>
            <w:rStyle w:val="a3"/>
            <w:i/>
            <w:iCs/>
            <w:bdr w:val="none" w:sz="0" w:space="0" w:color="auto" w:frame="1"/>
          </w:rPr>
          <w:t>№</w:t>
        </w:r>
        <w:r>
          <w:rPr>
            <w:rStyle w:val="a3"/>
            <w:i/>
            <w:iCs/>
            <w:bdr w:val="none" w:sz="0" w:space="0" w:color="auto" w:frame="1"/>
          </w:rPr>
          <w:t xml:space="preserve"> 123-III</w:t>
        </w:r>
      </w:hyperlink>
      <w:r>
        <w:rPr>
          <w:rStyle w:val="s3"/>
        </w:rPr>
        <w:t xml:space="preserve"> (введен в действие с 1 января 2006 г.) (</w:t>
      </w:r>
      <w:hyperlink r:id="rId1654" w:anchor="sub_id=1950000" w:history="1">
        <w:r>
          <w:rPr>
            <w:rStyle w:val="a3"/>
            <w:i/>
            <w:iCs/>
            <w:bdr w:val="none" w:sz="0" w:space="0" w:color="auto" w:frame="1"/>
          </w:rPr>
          <w:t>см. стар. ред.</w:t>
        </w:r>
      </w:hyperlink>
      <w:r>
        <w:rPr>
          <w:rStyle w:val="s3"/>
        </w:rPr>
        <w:t xml:space="preserve">); изложена в редакции </w:t>
      </w:r>
      <w:hyperlink r:id="rId1655" w:anchor="sub_id=517" w:history="1">
        <w:r>
          <w:rPr>
            <w:rStyle w:val="a3"/>
            <w:b/>
            <w:bCs/>
            <w:i/>
            <w:iCs/>
            <w:bdr w:val="none" w:sz="0" w:space="0" w:color="auto" w:frame="1"/>
          </w:rPr>
          <w:t>Зако</w:t>
        </w:r>
        <w:r>
          <w:rPr>
            <w:rStyle w:val="a3"/>
            <w:b/>
            <w:bCs/>
            <w:i/>
            <w:iCs/>
            <w:bdr w:val="none" w:sz="0" w:space="0" w:color="auto" w:frame="1"/>
          </w:rPr>
          <w:t>на</w:t>
        </w:r>
      </w:hyperlink>
      <w:r>
        <w:rPr>
          <w:rStyle w:val="s3"/>
        </w:rPr>
        <w:t xml:space="preserve"> РК от 28.12.11 г. № 524-IV (</w:t>
      </w:r>
      <w:hyperlink r:id="rId1656" w:anchor="sub_id=195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195. </w:t>
      </w:r>
      <w:r>
        <w:rPr>
          <w:rStyle w:val="s0"/>
        </w:rPr>
        <w:t>Нарушение порядка совершения сделок с ценными бумагами и (или) производными финансовыми инструментами, а также у</w:t>
      </w:r>
      <w:r>
        <w:rPr>
          <w:rStyle w:val="s0"/>
        </w:rPr>
        <w:t>словий заключения сделок</w:t>
      </w:r>
    </w:p>
    <w:p w:rsidR="00000000" w:rsidRDefault="004766B1">
      <w:pPr>
        <w:ind w:firstLine="400"/>
        <w:jc w:val="both"/>
      </w:pPr>
      <w:r>
        <w:rPr>
          <w:rStyle w:val="s0"/>
        </w:rPr>
        <w:t>Нарушение установленного законодательством Республики Казахстан порядка совершения сделок с ценными бумагами и (или) производными финансовыми инструментами, а также условий заключения сделок, установленных законодательством Республ</w:t>
      </w:r>
      <w:r>
        <w:rPr>
          <w:rStyle w:val="s0"/>
        </w:rPr>
        <w:t>ики Казахстан, -</w:t>
      </w:r>
    </w:p>
    <w:p w:rsidR="00000000" w:rsidRDefault="004766B1">
      <w:pPr>
        <w:ind w:firstLine="400"/>
        <w:jc w:val="both"/>
      </w:pPr>
      <w:r>
        <w:rPr>
          <w:rStyle w:val="s0"/>
        </w:rPr>
        <w:t>влечет штраф на физических лиц в размере двухсот, на должностных лиц, индивидуальных предпринимателей</w:t>
      </w:r>
    </w:p>
    <w:p w:rsidR="00000000" w:rsidRDefault="004766B1">
      <w:pPr>
        <w:ind w:firstLine="400"/>
        <w:jc w:val="both"/>
      </w:pPr>
      <w:r>
        <w:rPr>
          <w:rStyle w:val="s0"/>
        </w:rPr>
        <w:t>- в размере трехсот, на юридических лиц, являющихся субъектами малого или среднего предпринимательства, - в размере четырехсот, на юридич</w:t>
      </w:r>
      <w:r>
        <w:rPr>
          <w:rStyle w:val="s0"/>
        </w:rPr>
        <w:t>еских лиц, являющихся субъектами крупного предпринимательства, - в размере пятисот месячных расчетных показателей.</w:t>
      </w:r>
    </w:p>
    <w:p w:rsidR="00000000" w:rsidRDefault="004766B1">
      <w:pPr>
        <w:ind w:firstLine="400"/>
        <w:jc w:val="both"/>
      </w:pPr>
      <w:r>
        <w:t> </w:t>
      </w:r>
    </w:p>
    <w:p w:rsidR="00000000" w:rsidRDefault="004766B1">
      <w:pPr>
        <w:jc w:val="both"/>
      </w:pPr>
      <w:bookmarkStart w:id="334" w:name="SUB195010000"/>
      <w:bookmarkEnd w:id="334"/>
      <w:r>
        <w:rPr>
          <w:rStyle w:val="s3"/>
        </w:rPr>
        <w:t xml:space="preserve">Кодекс дополнен статьей 195-1 в соответствии с </w:t>
      </w:r>
      <w:hyperlink r:id="rId1657" w:anchor="sub_id=307" w:history="1">
        <w:r>
          <w:rPr>
            <w:rStyle w:val="a3"/>
            <w:i/>
            <w:iCs/>
            <w:bdr w:val="none" w:sz="0" w:space="0" w:color="auto" w:frame="1"/>
          </w:rPr>
          <w:t>Законом</w:t>
        </w:r>
      </w:hyperlink>
      <w:r>
        <w:rPr>
          <w:rStyle w:val="s3"/>
        </w:rPr>
        <w:t xml:space="preserve"> </w:t>
      </w:r>
      <w:r>
        <w:rPr>
          <w:rStyle w:val="s3"/>
        </w:rPr>
        <w:t xml:space="preserve">РК от 08.07.05 г. № 72-III; внесены изменения в соответствии с </w:t>
      </w:r>
      <w:hyperlink r:id="rId1658" w:anchor="sub_id=19501" w:history="1">
        <w:r>
          <w:rPr>
            <w:rStyle w:val="a3"/>
            <w:i/>
            <w:iCs/>
            <w:bdr w:val="none" w:sz="0" w:space="0" w:color="auto" w:frame="1"/>
          </w:rPr>
          <w:t>Законом</w:t>
        </w:r>
      </w:hyperlink>
      <w:r>
        <w:rPr>
          <w:rStyle w:val="s3"/>
        </w:rPr>
        <w:t xml:space="preserve"> РК от 05.07.12 г. № 30-V (</w:t>
      </w:r>
      <w:hyperlink r:id="rId1659" w:anchor="sub_id=19501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195-1</w:t>
      </w:r>
      <w:r>
        <w:rPr>
          <w:rStyle w:val="s0"/>
        </w:rPr>
        <w:t>. Совершение сделок в целях манипулирования ценами на ценные бумаги</w:t>
      </w:r>
    </w:p>
    <w:p w:rsidR="00000000" w:rsidRDefault="004766B1">
      <w:pPr>
        <w:ind w:firstLine="400"/>
        <w:jc w:val="both"/>
      </w:pPr>
      <w:r>
        <w:rPr>
          <w:rStyle w:val="s0"/>
        </w:rPr>
        <w:t>Совершение сделок субъектами рынка ценных бумаг в целях манипулирования ценами на ценные бумаги -</w:t>
      </w:r>
    </w:p>
    <w:p w:rsidR="00000000" w:rsidRDefault="004766B1">
      <w:pPr>
        <w:ind w:firstLine="400"/>
        <w:jc w:val="both"/>
      </w:pPr>
      <w:r>
        <w:rPr>
          <w:rStyle w:val="s0"/>
        </w:rPr>
        <w:t>влечет штраф на физических лиц в размере двухсот, н</w:t>
      </w:r>
      <w:r>
        <w:rPr>
          <w:rStyle w:val="s0"/>
        </w:rPr>
        <w:t>а должностных лиц - в размере трехсот, на юридических лиц - в размере пятисот месячных расчетных показателей.</w:t>
      </w:r>
    </w:p>
    <w:p w:rsidR="00000000" w:rsidRDefault="004766B1">
      <w:pPr>
        <w:ind w:firstLine="400"/>
        <w:jc w:val="both"/>
      </w:pPr>
      <w:r>
        <w:rPr>
          <w:rStyle w:val="s0"/>
        </w:rPr>
        <w:t> </w:t>
      </w:r>
    </w:p>
    <w:p w:rsidR="00000000" w:rsidRDefault="004766B1">
      <w:pPr>
        <w:jc w:val="both"/>
      </w:pPr>
      <w:bookmarkStart w:id="335" w:name="SUB1960000"/>
      <w:bookmarkEnd w:id="335"/>
      <w:r>
        <w:rPr>
          <w:rStyle w:val="s3"/>
        </w:rPr>
        <w:t xml:space="preserve">В статью 196 внесены изменения </w:t>
      </w:r>
      <w:hyperlink r:id="rId1660" w:anchor="sub_id=10303" w:history="1">
        <w:r>
          <w:rPr>
            <w:rStyle w:val="a3"/>
            <w:b/>
            <w:bCs/>
            <w:i/>
            <w:iCs/>
          </w:rPr>
          <w:t>Законом</w:t>
        </w:r>
      </w:hyperlink>
      <w:r>
        <w:rPr>
          <w:rStyle w:val="s3"/>
        </w:rPr>
        <w:t xml:space="preserve"> РК от 16.05.03 г. № 416</w:t>
      </w:r>
      <w:r>
        <w:rPr>
          <w:rStyle w:val="s3"/>
        </w:rPr>
        <w:t>-II (</w:t>
      </w:r>
      <w:hyperlink r:id="rId1661" w:anchor="sub_id=1960000" w:history="1">
        <w:r>
          <w:rPr>
            <w:rStyle w:val="a3"/>
            <w:b/>
            <w:bCs/>
            <w:i/>
            <w:iCs/>
          </w:rPr>
          <w:t>см. стар. ред.</w:t>
        </w:r>
      </w:hyperlink>
      <w:r>
        <w:rPr>
          <w:rStyle w:val="s3"/>
        </w:rPr>
        <w:t xml:space="preserve">); </w:t>
      </w:r>
      <w:hyperlink r:id="rId1662" w:anchor="sub_id=30" w:history="1">
        <w:r>
          <w:rPr>
            <w:rStyle w:val="a3"/>
            <w:b/>
            <w:bCs/>
            <w:i/>
            <w:iCs/>
          </w:rPr>
          <w:t>Законом</w:t>
        </w:r>
      </w:hyperlink>
      <w:r>
        <w:rPr>
          <w:rStyle w:val="s3"/>
        </w:rPr>
        <w:t xml:space="preserve"> РК от 05.12.03 г. № 506-II (</w:t>
      </w:r>
      <w:hyperlink r:id="rId1663" w:anchor="sub_id=1960000" w:history="1">
        <w:r>
          <w:rPr>
            <w:rStyle w:val="a3"/>
            <w:b/>
            <w:bCs/>
            <w:i/>
            <w:iCs/>
          </w:rPr>
          <w:t>см. стар. ред.</w:t>
        </w:r>
      </w:hyperlink>
      <w:r>
        <w:rPr>
          <w:rStyle w:val="s3"/>
        </w:rPr>
        <w:t xml:space="preserve">); статья изложена в редакции </w:t>
      </w:r>
      <w:hyperlink r:id="rId1664" w:anchor="sub_id=308" w:history="1">
        <w:r>
          <w:rPr>
            <w:rStyle w:val="a3"/>
            <w:i/>
            <w:iCs/>
          </w:rPr>
          <w:t>Закона</w:t>
        </w:r>
      </w:hyperlink>
      <w:r>
        <w:rPr>
          <w:rStyle w:val="s3"/>
        </w:rPr>
        <w:t xml:space="preserve"> РК от 08.07.05 г. № 72-III (</w:t>
      </w:r>
      <w:hyperlink r:id="rId1665" w:anchor="sub_id=1960000" w:history="1">
        <w:r>
          <w:rPr>
            <w:rStyle w:val="a3"/>
            <w:b/>
            <w:bCs/>
            <w:i/>
            <w:iCs/>
          </w:rPr>
          <w:t>см. стар. ред.</w:t>
        </w:r>
      </w:hyperlink>
      <w:r>
        <w:rPr>
          <w:rStyle w:val="s3"/>
        </w:rPr>
        <w:t xml:space="preserve">); </w:t>
      </w:r>
      <w:hyperlink r:id="rId1666" w:anchor="sub_id=517" w:history="1">
        <w:r>
          <w:rPr>
            <w:rStyle w:val="a3"/>
            <w:b/>
            <w:bCs/>
            <w:i/>
            <w:iCs/>
            <w:bdr w:val="none" w:sz="0" w:space="0" w:color="auto" w:frame="1"/>
          </w:rPr>
          <w:t>Закона</w:t>
        </w:r>
      </w:hyperlink>
      <w:r>
        <w:rPr>
          <w:rStyle w:val="s3"/>
        </w:rPr>
        <w:t xml:space="preserve"> РК от 28.12.11 г. № 524-IV (</w:t>
      </w:r>
      <w:hyperlink r:id="rId1667" w:anchor="sub_id=196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196. </w:t>
      </w:r>
      <w:r>
        <w:rPr>
          <w:rStyle w:val="s0"/>
        </w:rPr>
        <w:t>Нарушение порядка регистрации сделок с ценными бумагами, учета и подтверждения прав по ним</w:t>
      </w:r>
    </w:p>
    <w:p w:rsidR="00000000" w:rsidRDefault="004766B1">
      <w:pPr>
        <w:ind w:firstLine="400"/>
        <w:jc w:val="both"/>
      </w:pPr>
      <w:r>
        <w:rPr>
          <w:rStyle w:val="s0"/>
        </w:rPr>
        <w:t>1. Нарушение профессиональным участником рынка ценных бумаг порядка ведения системы реестр</w:t>
      </w:r>
      <w:r>
        <w:rPr>
          <w:rStyle w:val="s0"/>
        </w:rPr>
        <w:t>ов держателей ценных бумаг или системы учета номинального держания, а равно нарушение порядка подтверждения прав по ценным бумагам, не имеющие признаков уголовно наказуемого деяния, -</w:t>
      </w:r>
    </w:p>
    <w:p w:rsidR="00000000" w:rsidRDefault="004766B1">
      <w:pPr>
        <w:ind w:firstLine="400"/>
        <w:jc w:val="both"/>
      </w:pPr>
      <w:r>
        <w:rPr>
          <w:rStyle w:val="s0"/>
        </w:rPr>
        <w:t xml:space="preserve">влекут штраф на должностное лицо в размере двухсот, на юридическое лицо </w:t>
      </w:r>
      <w:r>
        <w:rPr>
          <w:rStyle w:val="s0"/>
        </w:rPr>
        <w:t>- в размере трехсот месячных расчетных показателей.</w:t>
      </w:r>
    </w:p>
    <w:p w:rsidR="00000000" w:rsidRDefault="004766B1">
      <w:pPr>
        <w:ind w:firstLine="400"/>
        <w:jc w:val="both"/>
      </w:pPr>
      <w:r>
        <w:rPr>
          <w:rStyle w:val="s0"/>
        </w:rPr>
        <w:t xml:space="preserve">2. Нарушение профессиональным участником рынка ценных бумаг установленных законодательством Республики Казахстан порядка и условий передачи документов и сведений, составляющих систему реестров держателей </w:t>
      </w:r>
      <w:r>
        <w:rPr>
          <w:rStyle w:val="s0"/>
        </w:rPr>
        <w:t>ценных бумаг или систему номинального держания, другому профессиональному участнику рынка ценных бумаг -</w:t>
      </w:r>
    </w:p>
    <w:p w:rsidR="00000000" w:rsidRDefault="004766B1">
      <w:pPr>
        <w:ind w:firstLine="400"/>
        <w:jc w:val="both"/>
      </w:pPr>
      <w:r>
        <w:rPr>
          <w:rStyle w:val="s0"/>
        </w:rPr>
        <w:t>влечет штраф на должностное лицо в размере трехсот, на юридическое лицо - в размере четырехсот месячных расчетных показателей.</w:t>
      </w:r>
    </w:p>
    <w:p w:rsidR="00000000" w:rsidRDefault="004766B1">
      <w:pPr>
        <w:ind w:firstLine="400"/>
        <w:jc w:val="both"/>
      </w:pPr>
      <w:r>
        <w:rPr>
          <w:rStyle w:val="s0"/>
        </w:rPr>
        <w:t> </w:t>
      </w:r>
    </w:p>
    <w:p w:rsidR="00000000" w:rsidRDefault="004766B1">
      <w:pPr>
        <w:jc w:val="both"/>
      </w:pPr>
      <w:bookmarkStart w:id="336" w:name="SUB196010000"/>
      <w:bookmarkEnd w:id="336"/>
      <w:r>
        <w:rPr>
          <w:rStyle w:val="s3"/>
        </w:rPr>
        <w:t>Кодекс дополнен статье</w:t>
      </w:r>
      <w:r>
        <w:rPr>
          <w:rStyle w:val="s3"/>
        </w:rPr>
        <w:t xml:space="preserve">й 196-1 в соответствии с </w:t>
      </w:r>
      <w:hyperlink r:id="rId1668" w:anchor="sub_id=309" w:history="1">
        <w:r>
          <w:rPr>
            <w:rStyle w:val="a3"/>
            <w:i/>
            <w:iCs/>
          </w:rPr>
          <w:t>Законом</w:t>
        </w:r>
      </w:hyperlink>
      <w:r>
        <w:rPr>
          <w:rStyle w:val="s3"/>
        </w:rPr>
        <w:t xml:space="preserve"> РК от 08.07.05 г. № 72-II; изложена в редакции </w:t>
      </w:r>
      <w:hyperlink r:id="rId1669" w:anchor="sub_id=517" w:history="1">
        <w:r>
          <w:rPr>
            <w:rStyle w:val="a3"/>
            <w:b/>
            <w:bCs/>
            <w:i/>
            <w:iCs/>
            <w:bdr w:val="none" w:sz="0" w:space="0" w:color="auto" w:frame="1"/>
          </w:rPr>
          <w:t>Закона</w:t>
        </w:r>
      </w:hyperlink>
      <w:r>
        <w:rPr>
          <w:rStyle w:val="s3"/>
        </w:rPr>
        <w:t xml:space="preserve"> РК от 2</w:t>
      </w:r>
      <w:r>
        <w:rPr>
          <w:rStyle w:val="s3"/>
        </w:rPr>
        <w:t>8.12.11 г. № 524-IV (</w:t>
      </w:r>
      <w:hyperlink r:id="rId1670" w:anchor="sub_id=19601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196-1. </w:t>
      </w:r>
      <w:r>
        <w:rPr>
          <w:rStyle w:val="s0"/>
        </w:rPr>
        <w:t>Нарушение эмитентом условий и порядка выпуска и (или) размещения эмиссионных ценных бумаг</w:t>
      </w:r>
    </w:p>
    <w:p w:rsidR="00000000" w:rsidRDefault="004766B1">
      <w:pPr>
        <w:ind w:firstLine="400"/>
        <w:jc w:val="both"/>
      </w:pPr>
      <w:r>
        <w:rPr>
          <w:rStyle w:val="s0"/>
        </w:rPr>
        <w:t>1. Нарушение эмитентом услов</w:t>
      </w:r>
      <w:r>
        <w:rPr>
          <w:rStyle w:val="s0"/>
        </w:rPr>
        <w:t xml:space="preserve">ий и порядка выпуска и (или) размещения эмиссионных ценных бумаг, установленных законодательством Республики Казахстан, в том числе связанных с нарушением эмитентом, не являющимся финансовой организацией, установленных проспектом выпуска облигаций условий </w:t>
      </w:r>
      <w:r>
        <w:rPr>
          <w:rStyle w:val="s0"/>
        </w:rPr>
        <w:t>и порядка использования денег, полученных от размещения облигаций, за исключением действий, предусмотренных частью второй настоящей статьи, -</w:t>
      </w:r>
    </w:p>
    <w:p w:rsidR="00000000" w:rsidRDefault="004766B1">
      <w:pPr>
        <w:ind w:firstLine="400"/>
        <w:jc w:val="both"/>
      </w:pPr>
      <w:r>
        <w:rPr>
          <w:rStyle w:val="s0"/>
        </w:rPr>
        <w:t>влечет штраф на должностных лиц в размере трехсот, на юридических лиц, являющихся субъектами малого или среднего п</w:t>
      </w:r>
      <w:r>
        <w:rPr>
          <w:rStyle w:val="s0"/>
        </w:rPr>
        <w:t>редпринимательства, - в размере четырехсот, на юридических лиц, являющихся субъектами крупного предпринимательства, - в размере пятисот месячных расчетных показателей.</w:t>
      </w:r>
    </w:p>
    <w:p w:rsidR="00000000" w:rsidRDefault="004766B1">
      <w:pPr>
        <w:ind w:firstLine="400"/>
        <w:jc w:val="both"/>
      </w:pPr>
      <w:r>
        <w:rPr>
          <w:rStyle w:val="s0"/>
        </w:rPr>
        <w:t>2. Нарушение эмитентом условий и порядка размещения эмиссионных ценных бумаг на территории иностранного государства, установленных законодательством Республики Казахстан, -</w:t>
      </w:r>
    </w:p>
    <w:p w:rsidR="00000000" w:rsidRDefault="004766B1">
      <w:pPr>
        <w:ind w:firstLine="400"/>
        <w:jc w:val="both"/>
      </w:pPr>
      <w:r>
        <w:rPr>
          <w:rStyle w:val="s0"/>
        </w:rPr>
        <w:t>влечет штраф на юридических лиц в размере пятидесяти процентов от суммы денег, полученных от размещения эмиссионных ценных бумаг.</w:t>
      </w:r>
    </w:p>
    <w:p w:rsidR="00000000" w:rsidRDefault="004766B1">
      <w:pPr>
        <w:ind w:firstLine="400"/>
        <w:jc w:val="both"/>
      </w:pPr>
      <w:r>
        <w:rPr>
          <w:rStyle w:val="s0"/>
        </w:rPr>
        <w:t> </w:t>
      </w:r>
    </w:p>
    <w:p w:rsidR="00000000" w:rsidRDefault="004766B1">
      <w:pPr>
        <w:jc w:val="both"/>
      </w:pPr>
      <w:bookmarkStart w:id="337" w:name="SUB1970000"/>
      <w:bookmarkEnd w:id="337"/>
      <w:r>
        <w:rPr>
          <w:rStyle w:val="s3"/>
        </w:rPr>
        <w:t xml:space="preserve">В статью 197 внесены изменения </w:t>
      </w:r>
      <w:hyperlink r:id="rId1671" w:anchor="sub_id=10304" w:history="1">
        <w:r>
          <w:rPr>
            <w:rStyle w:val="a3"/>
            <w:b/>
            <w:bCs/>
            <w:i/>
            <w:iCs/>
          </w:rPr>
          <w:t>Законом</w:t>
        </w:r>
      </w:hyperlink>
      <w:r>
        <w:rPr>
          <w:rStyle w:val="s3"/>
        </w:rPr>
        <w:t xml:space="preserve"> РК </w:t>
      </w:r>
      <w:r>
        <w:rPr>
          <w:rStyle w:val="s3"/>
        </w:rPr>
        <w:t>от 16.05.03 г. № 416-II (</w:t>
      </w:r>
      <w:hyperlink r:id="rId1672" w:anchor="sub_id=1970000" w:history="1">
        <w:r>
          <w:rPr>
            <w:rStyle w:val="a3"/>
            <w:b/>
            <w:bCs/>
            <w:i/>
            <w:iCs/>
          </w:rPr>
          <w:t>см. стар. ред.</w:t>
        </w:r>
      </w:hyperlink>
      <w:r>
        <w:rPr>
          <w:rStyle w:val="s3"/>
        </w:rPr>
        <w:t xml:space="preserve">); </w:t>
      </w:r>
      <w:hyperlink r:id="rId1673" w:anchor="sub_id=31" w:history="1">
        <w:r>
          <w:rPr>
            <w:rStyle w:val="a3"/>
            <w:b/>
            <w:bCs/>
            <w:i/>
            <w:iCs/>
          </w:rPr>
          <w:t>Законом</w:t>
        </w:r>
      </w:hyperlink>
      <w:r>
        <w:rPr>
          <w:rStyle w:val="s3"/>
        </w:rPr>
        <w:t xml:space="preserve"> РК от 05.12.03 г. № 506-II (</w:t>
      </w:r>
      <w:hyperlink r:id="rId1674" w:anchor="sub_id=1970000" w:history="1">
        <w:r>
          <w:rPr>
            <w:rStyle w:val="a3"/>
            <w:b/>
            <w:bCs/>
            <w:i/>
            <w:iCs/>
          </w:rPr>
          <w:t>см. стар. ред.</w:t>
        </w:r>
      </w:hyperlink>
      <w:r>
        <w:rPr>
          <w:rStyle w:val="s3"/>
        </w:rPr>
        <w:t xml:space="preserve">); </w:t>
      </w:r>
      <w:hyperlink r:id="rId1675" w:anchor="sub_id=310" w:history="1">
        <w:r>
          <w:rPr>
            <w:rStyle w:val="a3"/>
            <w:i/>
            <w:iCs/>
          </w:rPr>
          <w:t>Законом</w:t>
        </w:r>
      </w:hyperlink>
      <w:r>
        <w:rPr>
          <w:rStyle w:val="s3"/>
        </w:rPr>
        <w:t xml:space="preserve"> РК от 08.07.05 г. № 72-III (</w:t>
      </w:r>
      <w:hyperlink r:id="rId1676" w:anchor="sub_id=1970000" w:history="1">
        <w:r>
          <w:rPr>
            <w:rStyle w:val="a3"/>
            <w:b/>
            <w:bCs/>
            <w:i/>
            <w:iCs/>
          </w:rPr>
          <w:t>см. стар. ред.</w:t>
        </w:r>
      </w:hyperlink>
      <w:r>
        <w:rPr>
          <w:rStyle w:val="s3"/>
        </w:rPr>
        <w:t>)</w:t>
      </w:r>
    </w:p>
    <w:p w:rsidR="00000000" w:rsidRDefault="004766B1">
      <w:pPr>
        <w:ind w:firstLine="400"/>
        <w:jc w:val="both"/>
      </w:pPr>
      <w:r>
        <w:rPr>
          <w:rStyle w:val="s1"/>
        </w:rPr>
        <w:t xml:space="preserve">Статья 197. </w:t>
      </w:r>
      <w:r>
        <w:rPr>
          <w:rStyle w:val="s0"/>
        </w:rPr>
        <w:t xml:space="preserve">Исключена в соответствии с </w:t>
      </w:r>
      <w:hyperlink r:id="rId1677" w:anchor="sub_id=197" w:history="1">
        <w:r>
          <w:rPr>
            <w:rStyle w:val="a3"/>
          </w:rPr>
          <w:t>Законом</w:t>
        </w:r>
      </w:hyperlink>
      <w:r>
        <w:rPr>
          <w:rStyle w:val="s0"/>
        </w:rPr>
        <w:t xml:space="preserve"> РК от 05.07.12 г. № 30-V </w:t>
      </w:r>
      <w:r>
        <w:rPr>
          <w:rStyle w:val="s3"/>
        </w:rPr>
        <w:t>(</w:t>
      </w:r>
      <w:hyperlink r:id="rId1678" w:anchor="sub_id=197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0"/>
        </w:rPr>
        <w:t> </w:t>
      </w:r>
    </w:p>
    <w:p w:rsidR="00000000" w:rsidRDefault="004766B1">
      <w:pPr>
        <w:jc w:val="both"/>
      </w:pPr>
      <w:bookmarkStart w:id="338" w:name="SUB197010000"/>
      <w:bookmarkEnd w:id="338"/>
      <w:r>
        <w:rPr>
          <w:rStyle w:val="s3"/>
        </w:rPr>
        <w:t xml:space="preserve">Кодекс дополнен статьей 197-1 в соответствии с </w:t>
      </w:r>
      <w:hyperlink r:id="rId1679" w:anchor="sub_id=32" w:history="1">
        <w:r>
          <w:rPr>
            <w:rStyle w:val="a3"/>
            <w:i/>
            <w:iCs/>
            <w:bdr w:val="none" w:sz="0" w:space="0" w:color="auto" w:frame="1"/>
          </w:rPr>
          <w:t>Законом</w:t>
        </w:r>
      </w:hyperlink>
      <w:r>
        <w:rPr>
          <w:rStyle w:val="s3"/>
        </w:rPr>
        <w:t xml:space="preserve"> РК от 05.12.03 г. № 506-II; изложена в редакции </w:t>
      </w:r>
      <w:hyperlink r:id="rId1680" w:anchor="sub_id=19701" w:history="1">
        <w:r>
          <w:rPr>
            <w:rStyle w:val="a3"/>
            <w:i/>
            <w:iCs/>
            <w:bdr w:val="none" w:sz="0" w:space="0" w:color="auto" w:frame="1"/>
          </w:rPr>
          <w:t>Закона</w:t>
        </w:r>
      </w:hyperlink>
      <w:r>
        <w:rPr>
          <w:rStyle w:val="s3"/>
        </w:rPr>
        <w:t xml:space="preserve"> РК от 05.07.12 г. № 30-V (</w:t>
      </w:r>
      <w:hyperlink r:id="rId1681" w:anchor="sub_id=1970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197-1. </w:t>
      </w:r>
      <w:r>
        <w:rPr>
          <w:rStyle w:val="s0"/>
        </w:rPr>
        <w:t>Нарушение профессиональ</w:t>
      </w:r>
      <w:r>
        <w:rPr>
          <w:rStyle w:val="s0"/>
        </w:rPr>
        <w:t xml:space="preserve">ным участником рынка ценных бумаг и организатором торгов с ценными бумагами требований, установленных законодательством Республики Казахстан к их деятельности </w:t>
      </w:r>
    </w:p>
    <w:p w:rsidR="00000000" w:rsidRDefault="004766B1">
      <w:pPr>
        <w:ind w:firstLine="400"/>
        <w:jc w:val="both"/>
      </w:pPr>
      <w:r>
        <w:rPr>
          <w:rStyle w:val="s0"/>
        </w:rPr>
        <w:t>Неоднократное (два и более раза в течение двенадцати последовательных календарных месяцев) наруш</w:t>
      </w:r>
      <w:r>
        <w:rPr>
          <w:rStyle w:val="s0"/>
        </w:rPr>
        <w:t>ение профессиональным участником рынка ценных бумаг и организатором торгов с ценными бумагами требований, установленных законодательством Республики Казахстан к их деятельности, -</w:t>
      </w:r>
    </w:p>
    <w:p w:rsidR="00000000" w:rsidRDefault="004766B1">
      <w:pPr>
        <w:spacing w:after="240"/>
        <w:ind w:firstLine="400"/>
        <w:jc w:val="both"/>
      </w:pPr>
      <w:r>
        <w:rPr>
          <w:rStyle w:val="s0"/>
        </w:rPr>
        <w:t>влечет штраф в размере трехсот месячных расчетных показателей.</w:t>
      </w:r>
    </w:p>
    <w:p w:rsidR="00000000" w:rsidRDefault="004766B1">
      <w:pPr>
        <w:ind w:firstLine="400"/>
        <w:jc w:val="both"/>
      </w:pPr>
      <w:bookmarkStart w:id="339" w:name="SUB1980000"/>
      <w:bookmarkEnd w:id="339"/>
      <w:r>
        <w:rPr>
          <w:rStyle w:val="s1"/>
        </w:rPr>
        <w:t>Статья 198.</w:t>
      </w:r>
      <w:r>
        <w:t xml:space="preserve"> </w:t>
      </w:r>
      <w:r>
        <w:rPr>
          <w:rStyle w:val="s0"/>
        </w:rPr>
        <w:t>И</w:t>
      </w:r>
      <w:r>
        <w:rPr>
          <w:rStyle w:val="s0"/>
        </w:rPr>
        <w:t xml:space="preserve">сключена в соответствии с </w:t>
      </w:r>
      <w:hyperlink r:id="rId1682" w:anchor="sub_id=198" w:history="1">
        <w:r>
          <w:rPr>
            <w:rStyle w:val="a3"/>
          </w:rPr>
          <w:t>Законом</w:t>
        </w:r>
      </w:hyperlink>
      <w:r>
        <w:rPr>
          <w:rStyle w:val="s0"/>
        </w:rPr>
        <w:t xml:space="preserve"> РК от 05.07.12 г. № 30-V </w:t>
      </w:r>
      <w:r>
        <w:rPr>
          <w:rStyle w:val="s3"/>
        </w:rPr>
        <w:t>(</w:t>
      </w:r>
      <w:hyperlink r:id="rId1683" w:anchor="sub_id=1980000" w:history="1">
        <w:r>
          <w:rPr>
            <w:rStyle w:val="a3"/>
            <w:i/>
            <w:iCs/>
            <w:bdr w:val="none" w:sz="0" w:space="0" w:color="auto" w:frame="1"/>
          </w:rPr>
          <w:t>см. стар. ред.</w:t>
        </w:r>
      </w:hyperlink>
      <w:r>
        <w:rPr>
          <w:rStyle w:val="s3"/>
        </w:rPr>
        <w:t>)</w:t>
      </w:r>
    </w:p>
    <w:p w:rsidR="00000000" w:rsidRDefault="004766B1">
      <w:pPr>
        <w:spacing w:after="240"/>
        <w:ind w:firstLine="400"/>
        <w:jc w:val="both"/>
      </w:pPr>
      <w:r>
        <w:t> </w:t>
      </w:r>
    </w:p>
    <w:p w:rsidR="00000000" w:rsidRDefault="004766B1">
      <w:pPr>
        <w:jc w:val="both"/>
      </w:pPr>
      <w:bookmarkStart w:id="340" w:name="SUB1990000"/>
      <w:bookmarkEnd w:id="340"/>
      <w:r>
        <w:rPr>
          <w:rStyle w:val="s3"/>
        </w:rPr>
        <w:t>В статью 199</w:t>
      </w:r>
      <w:r>
        <w:rPr>
          <w:rStyle w:val="s3"/>
        </w:rPr>
        <w:t xml:space="preserve"> внесены изменения </w:t>
      </w:r>
      <w:hyperlink r:id="rId1684" w:anchor="sub_id=311" w:history="1">
        <w:r>
          <w:rPr>
            <w:rStyle w:val="a3"/>
            <w:i/>
            <w:iCs/>
          </w:rPr>
          <w:t>Законом</w:t>
        </w:r>
      </w:hyperlink>
      <w:r>
        <w:rPr>
          <w:rStyle w:val="s3"/>
        </w:rPr>
        <w:t xml:space="preserve"> РК от 08.07.05 г. № 72-III (</w:t>
      </w:r>
      <w:hyperlink r:id="rId1685" w:anchor="sub_id=1990000" w:history="1">
        <w:r>
          <w:rPr>
            <w:rStyle w:val="a3"/>
            <w:b/>
            <w:bCs/>
            <w:i/>
            <w:iCs/>
          </w:rPr>
          <w:t>см. стар. ред.</w:t>
        </w:r>
      </w:hyperlink>
      <w:r>
        <w:rPr>
          <w:rStyle w:val="s3"/>
        </w:rPr>
        <w:t>); изложена в редакци</w:t>
      </w:r>
      <w:r>
        <w:rPr>
          <w:rStyle w:val="s3"/>
        </w:rPr>
        <w:t xml:space="preserve">и </w:t>
      </w:r>
      <w:hyperlink r:id="rId1686" w:anchor="sub_id=517" w:history="1">
        <w:r>
          <w:rPr>
            <w:rStyle w:val="a3"/>
            <w:b/>
            <w:bCs/>
            <w:i/>
            <w:iCs/>
            <w:bdr w:val="none" w:sz="0" w:space="0" w:color="auto" w:frame="1"/>
          </w:rPr>
          <w:t>Закона</w:t>
        </w:r>
      </w:hyperlink>
      <w:r>
        <w:rPr>
          <w:rStyle w:val="s3"/>
        </w:rPr>
        <w:t xml:space="preserve"> РК от 28.12.11 г. № 524-IV (</w:t>
      </w:r>
      <w:hyperlink r:id="rId1687" w:anchor="sub_id=199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199. </w:t>
      </w:r>
      <w:r>
        <w:rPr>
          <w:rStyle w:val="s0"/>
        </w:rPr>
        <w:t>Невыполнение эмитентом ценных бумаг требований к порядку и условиям раскрытия информации о своей деятельности</w:t>
      </w:r>
    </w:p>
    <w:p w:rsidR="00000000" w:rsidRDefault="004766B1">
      <w:pPr>
        <w:ind w:firstLine="400"/>
        <w:jc w:val="both"/>
      </w:pPr>
      <w:r>
        <w:rPr>
          <w:rStyle w:val="s0"/>
        </w:rPr>
        <w:t>Невыполнение эмитентом ценных бумаг требований к порядку и условиям раскрытия информации о своей деятельности, установленным законодательством Рес</w:t>
      </w:r>
      <w:r>
        <w:rPr>
          <w:rStyle w:val="s0"/>
        </w:rPr>
        <w:t>публики Казахстан и (или) внутренними правилами фондовой биржи, а также представление эмитентом неполной или недостоверной информации о своей деятельности -</w:t>
      </w:r>
    </w:p>
    <w:p w:rsidR="00000000" w:rsidRDefault="004766B1">
      <w:pPr>
        <w:ind w:firstLine="400"/>
        <w:jc w:val="both"/>
      </w:pPr>
      <w:r>
        <w:rPr>
          <w:rStyle w:val="s0"/>
        </w:rPr>
        <w:t>влекут штраф на должностных лиц в размере двухсот, на юридических лиц - в размере четырехсот месячн</w:t>
      </w:r>
      <w:r>
        <w:rPr>
          <w:rStyle w:val="s0"/>
        </w:rPr>
        <w:t>ых расчетных показателей.</w:t>
      </w:r>
    </w:p>
    <w:p w:rsidR="00000000" w:rsidRDefault="004766B1">
      <w:pPr>
        <w:ind w:firstLine="400"/>
        <w:jc w:val="both"/>
      </w:pPr>
      <w:r>
        <w:t> </w:t>
      </w:r>
    </w:p>
    <w:p w:rsidR="00000000" w:rsidRDefault="004766B1">
      <w:pPr>
        <w:jc w:val="both"/>
      </w:pPr>
      <w:bookmarkStart w:id="341" w:name="SUB2000000"/>
      <w:bookmarkEnd w:id="341"/>
      <w:r>
        <w:rPr>
          <w:rStyle w:val="s3"/>
        </w:rPr>
        <w:t xml:space="preserve">В статью 200 внесены изменения в соответствии с </w:t>
      </w:r>
      <w:hyperlink r:id="rId1688" w:anchor="sub_id=200" w:history="1">
        <w:r>
          <w:rPr>
            <w:rStyle w:val="a3"/>
            <w:i/>
            <w:iCs/>
            <w:bdr w:val="none" w:sz="0" w:space="0" w:color="auto" w:frame="1"/>
          </w:rPr>
          <w:t>Законом</w:t>
        </w:r>
      </w:hyperlink>
      <w:r>
        <w:rPr>
          <w:rStyle w:val="s3"/>
        </w:rPr>
        <w:t xml:space="preserve"> РК от 05.07.12 г. № 30-V (</w:t>
      </w:r>
      <w:hyperlink r:id="rId1689" w:anchor="sub_id=200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200.</w:t>
      </w:r>
      <w:r>
        <w:t xml:space="preserve"> Нарушение обязанности по раскрытию информации на рынке ценных бумаг </w:t>
      </w:r>
    </w:p>
    <w:p w:rsidR="00000000" w:rsidRDefault="004766B1">
      <w:pPr>
        <w:ind w:firstLine="400"/>
        <w:jc w:val="both"/>
      </w:pPr>
      <w:r>
        <w:t xml:space="preserve">Невыполнение субъектами рынка ценных бумаг обязанности по раскрытию информации в порядке и на условиях, определяемых </w:t>
      </w:r>
      <w:hyperlink r:id="rId1690" w:anchor="sub_id=1010000" w:history="1">
        <w:r>
          <w:rPr>
            <w:rStyle w:val="a3"/>
          </w:rPr>
          <w:t>законодательством</w:t>
        </w:r>
      </w:hyperlink>
      <w:r>
        <w:t xml:space="preserve"> Республики Казахстан, - </w:t>
      </w:r>
    </w:p>
    <w:p w:rsidR="00000000" w:rsidRDefault="004766B1">
      <w:pPr>
        <w:spacing w:after="240"/>
        <w:ind w:firstLine="400"/>
        <w:jc w:val="both"/>
      </w:pPr>
      <w:r>
        <w:rPr>
          <w:rStyle w:val="s0"/>
        </w:rPr>
        <w:t>влечет штраф на должностных лиц в размере ста месячных расчетных показателей.</w:t>
      </w:r>
    </w:p>
    <w:p w:rsidR="00000000" w:rsidRDefault="004766B1">
      <w:pPr>
        <w:jc w:val="both"/>
      </w:pPr>
      <w:bookmarkStart w:id="342" w:name="SUB2010000"/>
      <w:bookmarkEnd w:id="342"/>
      <w:r>
        <w:rPr>
          <w:rStyle w:val="s3"/>
        </w:rPr>
        <w:t xml:space="preserve">В статью 201 внесены изменения </w:t>
      </w:r>
      <w:hyperlink r:id="rId1691" w:anchor="sub_id=1023" w:history="1">
        <w:r>
          <w:rPr>
            <w:rStyle w:val="a3"/>
            <w:b/>
            <w:bCs/>
            <w:i/>
            <w:iCs/>
          </w:rPr>
          <w:t>Законом</w:t>
        </w:r>
      </w:hyperlink>
      <w:r>
        <w:rPr>
          <w:rStyle w:val="s3"/>
        </w:rPr>
        <w:t xml:space="preserve"> РК от 13.03.03 г. № 394-II (</w:t>
      </w:r>
      <w:hyperlink r:id="rId1692" w:anchor="sub_id=2010000" w:history="1">
        <w:r>
          <w:rPr>
            <w:rStyle w:val="a3"/>
            <w:b/>
            <w:bCs/>
            <w:i/>
            <w:iCs/>
          </w:rPr>
          <w:t>см. стар. ред.</w:t>
        </w:r>
      </w:hyperlink>
      <w:r>
        <w:rPr>
          <w:rStyle w:val="s3"/>
        </w:rPr>
        <w:t xml:space="preserve">); </w:t>
      </w:r>
      <w:hyperlink r:id="rId1693" w:anchor="sub_id=201" w:history="1">
        <w:r>
          <w:rPr>
            <w:rStyle w:val="a3"/>
            <w:i/>
            <w:iCs/>
            <w:bdr w:val="none" w:sz="0" w:space="0" w:color="auto" w:frame="1"/>
          </w:rPr>
          <w:t>Законом</w:t>
        </w:r>
      </w:hyperlink>
      <w:r>
        <w:rPr>
          <w:rStyle w:val="s3"/>
        </w:rPr>
        <w:t xml:space="preserve"> РК от 05.07.12 г. № 30-V (</w:t>
      </w:r>
      <w:hyperlink r:id="rId1694" w:anchor="sub_id=2010000" w:history="1">
        <w:r>
          <w:rPr>
            <w:rStyle w:val="a3"/>
            <w:i/>
            <w:iCs/>
            <w:bdr w:val="none" w:sz="0" w:space="0" w:color="auto" w:frame="1"/>
          </w:rPr>
          <w:t>см. стар. ред.</w:t>
        </w:r>
      </w:hyperlink>
      <w:r>
        <w:rPr>
          <w:rStyle w:val="s3"/>
        </w:rPr>
        <w:t xml:space="preserve">); изложена в редакции </w:t>
      </w:r>
      <w:hyperlink r:id="rId1695" w:anchor="sub_id=504" w:history="1">
        <w:r>
          <w:rPr>
            <w:rStyle w:val="a3"/>
            <w:i/>
            <w:iCs/>
            <w:bdr w:val="none" w:sz="0" w:space="0" w:color="auto" w:frame="1"/>
          </w:rPr>
          <w:t>Закона</w:t>
        </w:r>
      </w:hyperlink>
      <w:r>
        <w:rPr>
          <w:rStyle w:val="s3"/>
        </w:rPr>
        <w:t xml:space="preserve"> РК от 21.06</w:t>
      </w:r>
      <w:r>
        <w:rPr>
          <w:rStyle w:val="s3"/>
        </w:rPr>
        <w:t xml:space="preserve">.13 г. № 106-V (вводятся в действие с даты, следующей за датой подписания единым накопительным пенсионным фондом </w:t>
      </w:r>
      <w:hyperlink r:id="rId1696" w:history="1">
        <w:r>
          <w:rPr>
            <w:rStyle w:val="a3"/>
            <w:i/>
            <w:iCs/>
            <w:bdr w:val="none" w:sz="0" w:space="0" w:color="auto" w:frame="1"/>
          </w:rPr>
          <w:t>акта приема-передачи</w:t>
        </w:r>
      </w:hyperlink>
      <w:r>
        <w:rPr>
          <w:rStyle w:val="s3"/>
        </w:rPr>
        <w:t xml:space="preserve"> пенсионных активов и обязательств с последним накопительн</w:t>
      </w:r>
      <w:r>
        <w:rPr>
          <w:rStyle w:val="s3"/>
        </w:rPr>
        <w:t>ым пенсионным фондом) (</w:t>
      </w:r>
      <w:hyperlink r:id="rId1697" w:anchor="sub_id=2010000" w:history="1">
        <w:r>
          <w:rPr>
            <w:rStyle w:val="a3"/>
            <w:i/>
            <w:iCs/>
            <w:bdr w:val="none" w:sz="0" w:space="0" w:color="auto" w:frame="1"/>
          </w:rPr>
          <w:t>см. актуальную ред.</w:t>
        </w:r>
      </w:hyperlink>
      <w:r>
        <w:rPr>
          <w:rStyle w:val="s3"/>
        </w:rPr>
        <w:t>)</w:t>
      </w:r>
    </w:p>
    <w:p w:rsidR="00000000" w:rsidRDefault="004766B1">
      <w:pPr>
        <w:ind w:firstLine="400"/>
        <w:jc w:val="both"/>
      </w:pPr>
      <w:r>
        <w:rPr>
          <w:rStyle w:val="s19"/>
        </w:rPr>
        <w:t>Статья 201. Нарушение законодательства Республики Казахстан о рынке ценных бумаг единым накопительным пенсионным фондом, добров</w:t>
      </w:r>
      <w:r>
        <w:rPr>
          <w:rStyle w:val="s19"/>
        </w:rPr>
        <w:t xml:space="preserve">ольными накопительными пенсионными фондами и управляющим инвестиционным портфелем </w:t>
      </w:r>
    </w:p>
    <w:p w:rsidR="00000000" w:rsidRDefault="004766B1">
      <w:pPr>
        <w:ind w:firstLine="400"/>
        <w:jc w:val="both"/>
      </w:pPr>
      <w:r>
        <w:rPr>
          <w:rStyle w:val="s19"/>
        </w:rPr>
        <w:t>Нарушение единым накопительным пенсионным фондом, добровольными накопительными пенсионными фондами порядка учета пенсионных накоплений на персональных счетах вкладчиков (пол</w:t>
      </w:r>
      <w:r>
        <w:rPr>
          <w:rStyle w:val="s19"/>
        </w:rPr>
        <w:t xml:space="preserve">учателей), а также нарушение управляющим инвестиционным портфелем установленного </w:t>
      </w:r>
      <w:hyperlink r:id="rId1698" w:anchor="sub_id=690000" w:history="1">
        <w:r>
          <w:rPr>
            <w:rStyle w:val="a3"/>
            <w:bdr w:val="none" w:sz="0" w:space="0" w:color="auto" w:frame="1"/>
          </w:rPr>
          <w:t>законодательством</w:t>
        </w:r>
      </w:hyperlink>
      <w:r>
        <w:rPr>
          <w:rStyle w:val="s19"/>
        </w:rPr>
        <w:t xml:space="preserve"> Республики Казахстан о рынке ценных бумаг порядка взаимоотношений с банкам</w:t>
      </w:r>
      <w:r>
        <w:rPr>
          <w:rStyle w:val="s19"/>
        </w:rPr>
        <w:t xml:space="preserve">и-кастодианами и единым накопительным пенсионным фондом, добровольными накопительными пенсионными фондами, не причинившие крупного ущерба, - </w:t>
      </w:r>
    </w:p>
    <w:p w:rsidR="00000000" w:rsidRDefault="004766B1">
      <w:pPr>
        <w:ind w:firstLine="400"/>
        <w:jc w:val="both"/>
      </w:pPr>
      <w:r>
        <w:rPr>
          <w:rStyle w:val="s19"/>
        </w:rPr>
        <w:t>влекут штраф на должностных лиц в размере двухсот, на юридических лиц - в размере четырехсот месячных расчетных по</w:t>
      </w:r>
      <w:r>
        <w:rPr>
          <w:rStyle w:val="s19"/>
        </w:rPr>
        <w:t>казателей.</w:t>
      </w:r>
    </w:p>
    <w:p w:rsidR="00000000" w:rsidRDefault="004766B1">
      <w:pPr>
        <w:ind w:firstLine="400"/>
        <w:jc w:val="both"/>
      </w:pPr>
      <w:r>
        <w:rPr>
          <w:rStyle w:val="s19"/>
        </w:rPr>
        <w:t> </w:t>
      </w:r>
    </w:p>
    <w:p w:rsidR="00000000" w:rsidRDefault="004766B1">
      <w:pPr>
        <w:jc w:val="both"/>
      </w:pPr>
      <w:bookmarkStart w:id="343" w:name="SUB201010000"/>
      <w:bookmarkEnd w:id="343"/>
      <w:r>
        <w:rPr>
          <w:rStyle w:val="s3"/>
        </w:rPr>
        <w:t xml:space="preserve">Кодекс дополнен статьей 201-1 в соответствии с Законом РК от 20.01.06 г. </w:t>
      </w:r>
      <w:hyperlink r:id="rId1699" w:anchor="sub_id=201010000" w:history="1">
        <w:r>
          <w:rPr>
            <w:rStyle w:val="a3"/>
            <w:i/>
            <w:iCs/>
            <w:bdr w:val="none" w:sz="0" w:space="0" w:color="auto" w:frame="1"/>
          </w:rPr>
          <w:t>№ 123-III</w:t>
        </w:r>
      </w:hyperlink>
      <w:r>
        <w:rPr>
          <w:rStyle w:val="s3"/>
        </w:rPr>
        <w:t xml:space="preserve"> (введен в действие с 1 января 2006 г.); изложена в редакции </w:t>
      </w:r>
      <w:hyperlink r:id="rId1700" w:anchor="sub_id=20101" w:history="1">
        <w:r>
          <w:rPr>
            <w:rStyle w:val="a3"/>
            <w:i/>
            <w:iCs/>
            <w:bdr w:val="none" w:sz="0" w:space="0" w:color="auto" w:frame="1"/>
          </w:rPr>
          <w:t>Закона</w:t>
        </w:r>
      </w:hyperlink>
      <w:r>
        <w:rPr>
          <w:rStyle w:val="s3"/>
        </w:rPr>
        <w:t xml:space="preserve"> РК от 05.07.12 г. № 30-V (</w:t>
      </w:r>
      <w:hyperlink r:id="rId1701" w:anchor="sub_id=2010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201-1. </w:t>
      </w:r>
      <w:r>
        <w:rPr>
          <w:rStyle w:val="s0"/>
        </w:rPr>
        <w:t>Нарушение требований Закона Республики Казахстан «Об инвестиционных фондах»</w:t>
      </w:r>
    </w:p>
    <w:p w:rsidR="00000000" w:rsidRDefault="004766B1">
      <w:pPr>
        <w:ind w:firstLine="400"/>
        <w:jc w:val="both"/>
      </w:pPr>
      <w:r>
        <w:rPr>
          <w:rStyle w:val="s0"/>
        </w:rPr>
        <w:t xml:space="preserve">1. Нарушение акционерным инвестиционным фондом, управляющей компанией инвестиционного фонда требований </w:t>
      </w:r>
      <w:hyperlink r:id="rId1702" w:history="1">
        <w:r>
          <w:rPr>
            <w:rStyle w:val="a3"/>
          </w:rPr>
          <w:t>Закона</w:t>
        </w:r>
      </w:hyperlink>
      <w:r>
        <w:rPr>
          <w:rStyle w:val="s0"/>
        </w:rPr>
        <w:t xml:space="preserve"> Респуб</w:t>
      </w:r>
      <w:r>
        <w:rPr>
          <w:rStyle w:val="s0"/>
        </w:rPr>
        <w:t>лики Казахстан «Об инвестиционных фондах» к содержанию информации о своей деятельности, показателях, характеризующих состав и стоимость чистых активов инвестиционного фонда, а также порядка ее опубликования и распространения -</w:t>
      </w:r>
    </w:p>
    <w:p w:rsidR="00000000" w:rsidRDefault="004766B1">
      <w:pPr>
        <w:ind w:firstLine="400"/>
        <w:jc w:val="both"/>
      </w:pPr>
      <w:r>
        <w:rPr>
          <w:rStyle w:val="s0"/>
        </w:rPr>
        <w:t>влечет штраф на должностных л</w:t>
      </w:r>
      <w:r>
        <w:rPr>
          <w:rStyle w:val="s0"/>
        </w:rPr>
        <w:t>иц в размере двухсот, на юридических лиц - в размере четырехсот месячных расчетных показателей.</w:t>
      </w:r>
    </w:p>
    <w:p w:rsidR="00000000" w:rsidRDefault="004766B1">
      <w:pPr>
        <w:ind w:firstLine="400"/>
        <w:jc w:val="both"/>
      </w:pPr>
      <w:r>
        <w:rPr>
          <w:rStyle w:val="s0"/>
        </w:rPr>
        <w:t>2. Распространение или опубликование акционерным инвестиционным фондом, управляющей компанией инвестиционного фонда неточной, неполной или вводящей в заблуждени</w:t>
      </w:r>
      <w:r>
        <w:rPr>
          <w:rStyle w:val="s0"/>
        </w:rPr>
        <w:t>е информации -</w:t>
      </w:r>
    </w:p>
    <w:p w:rsidR="00000000" w:rsidRDefault="004766B1">
      <w:pPr>
        <w:ind w:firstLine="400"/>
        <w:jc w:val="both"/>
      </w:pPr>
      <w:r>
        <w:rPr>
          <w:rStyle w:val="s0"/>
        </w:rPr>
        <w:t>влечет штраф на должностных лиц в размере двухсот, на юридических лиц - в размере четырехсот месячных расчетных показателей.</w:t>
      </w:r>
    </w:p>
    <w:p w:rsidR="00000000" w:rsidRDefault="004766B1">
      <w:pPr>
        <w:ind w:firstLine="400"/>
        <w:jc w:val="both"/>
      </w:pPr>
      <w:r>
        <w:rPr>
          <w:rStyle w:val="s0"/>
        </w:rPr>
        <w:t> </w:t>
      </w:r>
    </w:p>
    <w:p w:rsidR="00000000" w:rsidRDefault="004766B1">
      <w:pPr>
        <w:jc w:val="both"/>
      </w:pPr>
      <w:bookmarkStart w:id="344" w:name="SUB2020000"/>
      <w:bookmarkEnd w:id="344"/>
      <w:r>
        <w:rPr>
          <w:rStyle w:val="s3"/>
        </w:rPr>
        <w:t xml:space="preserve">В статью 202 внесены изменения в соответствии с </w:t>
      </w:r>
      <w:hyperlink r:id="rId1703" w:anchor="sub_id=202" w:history="1">
        <w:r>
          <w:rPr>
            <w:rStyle w:val="a3"/>
            <w:i/>
            <w:iCs/>
            <w:bdr w:val="none" w:sz="0" w:space="0" w:color="auto" w:frame="1"/>
          </w:rPr>
          <w:t>Законом</w:t>
        </w:r>
      </w:hyperlink>
      <w:r>
        <w:rPr>
          <w:rStyle w:val="s3"/>
        </w:rPr>
        <w:t xml:space="preserve"> РК от 05.07.12 г. № 30-V (</w:t>
      </w:r>
      <w:hyperlink r:id="rId1704" w:anchor="sub_id=202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202.</w:t>
      </w:r>
      <w:r>
        <w:t xml:space="preserve"> Нарушение прав на информацию о ценных бумагах </w:t>
      </w:r>
    </w:p>
    <w:p w:rsidR="00000000" w:rsidRDefault="004766B1">
      <w:pPr>
        <w:ind w:firstLine="400"/>
        <w:jc w:val="both"/>
      </w:pPr>
      <w:r>
        <w:t>Сокрытие информации о ценных бумагах, не являющ</w:t>
      </w:r>
      <w:r>
        <w:t xml:space="preserve">ейся </w:t>
      </w:r>
      <w:hyperlink r:id="rId1705" w:anchor="sub_id=410000" w:history="1">
        <w:r>
          <w:rPr>
            <w:rStyle w:val="a3"/>
          </w:rPr>
          <w:t>коммерческой тайной</w:t>
        </w:r>
      </w:hyperlink>
      <w:r>
        <w:t xml:space="preserve">, а также препятствование в ее получении субъектами рынка ценных бумаг, если эти деяния не повлекли причинение крупного ущерба, - </w:t>
      </w:r>
    </w:p>
    <w:p w:rsidR="00000000" w:rsidRDefault="004766B1">
      <w:pPr>
        <w:spacing w:after="240"/>
        <w:ind w:firstLine="400"/>
        <w:jc w:val="both"/>
      </w:pPr>
      <w:r>
        <w:rPr>
          <w:rStyle w:val="s0"/>
        </w:rPr>
        <w:t>влекут штраф в раз</w:t>
      </w:r>
      <w:r>
        <w:rPr>
          <w:rStyle w:val="s0"/>
        </w:rPr>
        <w:t>мере двадцати месячных расчетных показателей.</w:t>
      </w:r>
    </w:p>
    <w:p w:rsidR="00000000" w:rsidRDefault="004766B1">
      <w:pPr>
        <w:jc w:val="both"/>
      </w:pPr>
      <w:bookmarkStart w:id="345" w:name="SUB2030000"/>
      <w:bookmarkEnd w:id="345"/>
      <w:r>
        <w:rPr>
          <w:rStyle w:val="s3"/>
        </w:rPr>
        <w:t xml:space="preserve">В статью 203 внесены изменения в соответствии с </w:t>
      </w:r>
      <w:hyperlink r:id="rId1706" w:anchor="sub_id=5005" w:history="1">
        <w:r>
          <w:rPr>
            <w:rStyle w:val="a3"/>
            <w:i/>
            <w:iCs/>
            <w:bdr w:val="none" w:sz="0" w:space="0" w:color="auto" w:frame="1"/>
          </w:rPr>
          <w:t>Законом</w:t>
        </w:r>
      </w:hyperlink>
      <w:r>
        <w:rPr>
          <w:rStyle w:val="s3"/>
        </w:rPr>
        <w:t xml:space="preserve"> РК от 21.06.12 г. № 19-V (введены в действие по истечении трех месяцев п</w:t>
      </w:r>
      <w:r>
        <w:rPr>
          <w:rStyle w:val="s3"/>
        </w:rPr>
        <w:t xml:space="preserve">осле его первого официального </w:t>
      </w:r>
      <w:hyperlink r:id="rId1707" w:anchor="sub_id=20000" w:history="1">
        <w:r>
          <w:rPr>
            <w:rStyle w:val="a3"/>
            <w:i/>
            <w:iCs/>
            <w:bdr w:val="none" w:sz="0" w:space="0" w:color="auto" w:frame="1"/>
          </w:rPr>
          <w:t>опубликования</w:t>
        </w:r>
      </w:hyperlink>
      <w:r>
        <w:rPr>
          <w:rStyle w:val="s3"/>
        </w:rPr>
        <w:t>) (</w:t>
      </w:r>
      <w:hyperlink r:id="rId1708" w:anchor="sub_id=203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203.</w:t>
      </w:r>
      <w:r>
        <w:t xml:space="preserve"> Нарушение огра</w:t>
      </w:r>
      <w:r>
        <w:t xml:space="preserve">ничений, установленных </w:t>
      </w:r>
      <w:hyperlink r:id="rId1709" w:anchor="sub_id=210000" w:history="1">
        <w:r>
          <w:rPr>
            <w:rStyle w:val="a3"/>
          </w:rPr>
          <w:t>законодательными актами</w:t>
        </w:r>
      </w:hyperlink>
      <w:r>
        <w:t xml:space="preserve"> Республики Казахстан, по проведению платежей </w:t>
      </w:r>
    </w:p>
    <w:p w:rsidR="00000000" w:rsidRDefault="004766B1">
      <w:pPr>
        <w:ind w:firstLine="400"/>
        <w:jc w:val="both"/>
      </w:pPr>
      <w:r>
        <w:rPr>
          <w:rStyle w:val="s0"/>
        </w:rPr>
        <w:t>Осуществление юридическими лицами платежа в наличном порядке по гражданско-право</w:t>
      </w:r>
      <w:r>
        <w:rPr>
          <w:rStyle w:val="s0"/>
        </w:rPr>
        <w:t xml:space="preserve">вой сделке на сумму свыше одной тысячи месячных расчетных показателей в пользу другого юридического лица - </w:t>
      </w:r>
    </w:p>
    <w:p w:rsidR="00000000" w:rsidRDefault="004766B1">
      <w:pPr>
        <w:ind w:firstLine="400"/>
        <w:jc w:val="both"/>
      </w:pPr>
      <w:r>
        <w:rPr>
          <w:rStyle w:val="s0"/>
        </w:rPr>
        <w:t>влечет штраф на юридическое лицо, осуществившее платеж, в размере пяти процентов от суммы платежа.</w:t>
      </w:r>
    </w:p>
    <w:p w:rsidR="00000000" w:rsidRDefault="004766B1">
      <w:pPr>
        <w:jc w:val="both"/>
      </w:pPr>
      <w:r>
        <w:rPr>
          <w:rStyle w:val="s3"/>
        </w:rPr>
        <w:t xml:space="preserve">См.: </w:t>
      </w:r>
      <w:hyperlink r:id="rId1710" w:history="1">
        <w:r>
          <w:rPr>
            <w:rStyle w:val="a3"/>
            <w:i/>
            <w:iCs/>
            <w:bdr w:val="none" w:sz="0" w:space="0" w:color="auto" w:frame="1"/>
          </w:rPr>
          <w:t>Письмо</w:t>
        </w:r>
      </w:hyperlink>
      <w:r>
        <w:rPr>
          <w:rStyle w:val="s3"/>
        </w:rPr>
        <w:t xml:space="preserve"> НК МФ РК от 18 марта 2013 года № НК-07/2129-И, </w:t>
      </w:r>
      <w:hyperlink r:id="rId1711" w:history="1">
        <w:r>
          <w:rPr>
            <w:rStyle w:val="a3"/>
            <w:i/>
            <w:iCs/>
            <w:bdr w:val="none" w:sz="0" w:space="0" w:color="auto" w:frame="1"/>
          </w:rPr>
          <w:t>Письмо</w:t>
        </w:r>
      </w:hyperlink>
      <w:r>
        <w:rPr>
          <w:rStyle w:val="s3"/>
        </w:rPr>
        <w:t xml:space="preserve"> НК МФ РК от 26 ноября 2012 года № НК-07/10695-И</w:t>
      </w:r>
    </w:p>
    <w:p w:rsidR="00000000" w:rsidRDefault="004766B1">
      <w:pPr>
        <w:jc w:val="both"/>
      </w:pPr>
      <w:r>
        <w:rPr>
          <w:rStyle w:val="s3"/>
        </w:rPr>
        <w:t> </w:t>
      </w:r>
    </w:p>
    <w:p w:rsidR="00000000" w:rsidRDefault="004766B1">
      <w:pPr>
        <w:jc w:val="both"/>
      </w:pPr>
      <w:bookmarkStart w:id="346" w:name="SUB2040000"/>
      <w:bookmarkEnd w:id="346"/>
      <w:r>
        <w:rPr>
          <w:rStyle w:val="s3"/>
        </w:rPr>
        <w:t xml:space="preserve">В статью 204 внесены изменения в соответствии с Законом РК от 20.01.06 г. </w:t>
      </w:r>
      <w:hyperlink r:id="rId1712" w:anchor="sub_id=2040000" w:history="1">
        <w:r>
          <w:rPr>
            <w:rStyle w:val="a3"/>
            <w:i/>
            <w:iCs/>
            <w:bdr w:val="none" w:sz="0" w:space="0" w:color="auto" w:frame="1"/>
          </w:rPr>
          <w:t>№ 123-III</w:t>
        </w:r>
      </w:hyperlink>
      <w:r>
        <w:rPr>
          <w:rStyle w:val="s3"/>
        </w:rPr>
        <w:t xml:space="preserve"> (введен в действие с 1 января 2006 г.) (</w:t>
      </w:r>
      <w:hyperlink r:id="rId1713" w:anchor="sub_id=2040000" w:history="1">
        <w:r>
          <w:rPr>
            <w:rStyle w:val="a3"/>
            <w:i/>
            <w:iCs/>
            <w:bdr w:val="none" w:sz="0" w:space="0" w:color="auto" w:frame="1"/>
          </w:rPr>
          <w:t>см. стар. ред.</w:t>
        </w:r>
      </w:hyperlink>
      <w:r>
        <w:rPr>
          <w:rStyle w:val="s3"/>
        </w:rPr>
        <w:t xml:space="preserve">); </w:t>
      </w:r>
      <w:hyperlink r:id="rId1714" w:anchor="sub_id=204" w:history="1">
        <w:r>
          <w:rPr>
            <w:rStyle w:val="a3"/>
            <w:i/>
            <w:iCs/>
            <w:bdr w:val="none" w:sz="0" w:space="0" w:color="auto" w:frame="1"/>
          </w:rPr>
          <w:t>Законом</w:t>
        </w:r>
      </w:hyperlink>
      <w:r>
        <w:rPr>
          <w:rStyle w:val="s3"/>
        </w:rPr>
        <w:t xml:space="preserve"> РК от 04.12.08 г. № 97-IV (</w:t>
      </w:r>
      <w:hyperlink r:id="rId1715" w:anchor="sub_id=204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204.</w:t>
      </w:r>
      <w:r>
        <w:t xml:space="preserve"> Незаконные действия должностных лиц государственного учреждения и государственного предприятия на праве оперативного управления (казенного предприятия) по принятию денежных обязательств за счет средств государственного бюджета </w:t>
      </w:r>
    </w:p>
    <w:p w:rsidR="00000000" w:rsidRDefault="004766B1">
      <w:pPr>
        <w:ind w:firstLine="400"/>
        <w:jc w:val="both"/>
      </w:pPr>
      <w:r>
        <w:t xml:space="preserve">1. Незаконные действия должностных лиц государственного учреждения или государственного предприятия на праве оперативного управления (казенного предприятия) по принятию денежных обязательств за счет средств государственного бюджета без установленной </w:t>
      </w:r>
      <w:hyperlink r:id="rId1716" w:anchor="sub_id=440000" w:history="1">
        <w:r>
          <w:rPr>
            <w:rStyle w:val="a3"/>
          </w:rPr>
          <w:t>законодательством</w:t>
        </w:r>
      </w:hyperlink>
      <w:r>
        <w:t xml:space="preserve"> регистрации гражданско-правовых сделок и (или) сверх сумм смет, утвержденных уполномоченным органом, повлекшие ответственность Правительства Республики Казахстан</w:t>
      </w:r>
      <w:r>
        <w:t xml:space="preserve"> или соответствующего местного исполнительного органа по обязательствам государственного учреждения или государственного предприятия на праве оперативного управления (казенного предприятия), - </w:t>
      </w:r>
    </w:p>
    <w:p w:rsidR="00000000" w:rsidRDefault="004766B1">
      <w:pPr>
        <w:ind w:firstLine="400"/>
        <w:jc w:val="both"/>
      </w:pPr>
      <w:r>
        <w:t xml:space="preserve">влекут штраф в размере пятидесяти </w:t>
      </w:r>
      <w:hyperlink r:id="rId1717" w:history="1">
        <w:r>
          <w:rPr>
            <w:rStyle w:val="a3"/>
          </w:rPr>
          <w:t>месячных расчетных показателей</w:t>
        </w:r>
      </w:hyperlink>
      <w:r>
        <w:t xml:space="preserve">. </w:t>
      </w:r>
    </w:p>
    <w:p w:rsidR="00000000" w:rsidRDefault="004766B1">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в размере ста месячных расчетн</w:t>
      </w:r>
      <w:r>
        <w:rPr>
          <w:rStyle w:val="s0"/>
        </w:rPr>
        <w:t>ых показателей.</w:t>
      </w:r>
    </w:p>
    <w:p w:rsidR="00000000" w:rsidRDefault="004766B1">
      <w:pPr>
        <w:ind w:firstLine="400"/>
        <w:jc w:val="both"/>
      </w:pPr>
      <w:r>
        <w:rPr>
          <w:rStyle w:val="s0"/>
        </w:rPr>
        <w:t> </w:t>
      </w:r>
    </w:p>
    <w:p w:rsidR="00000000" w:rsidRDefault="004766B1">
      <w:pPr>
        <w:jc w:val="both"/>
      </w:pPr>
      <w:bookmarkStart w:id="347" w:name="SUB204010000"/>
      <w:bookmarkEnd w:id="347"/>
      <w:r>
        <w:rPr>
          <w:rStyle w:val="s3"/>
        </w:rPr>
        <w:t xml:space="preserve">Кодекс дополнен статьей 204-1 в соответствии с </w:t>
      </w:r>
      <w:hyperlink r:id="rId1718" w:history="1">
        <w:r>
          <w:rPr>
            <w:rStyle w:val="a3"/>
            <w:i/>
            <w:iCs/>
            <w:bdr w:val="none" w:sz="0" w:space="0" w:color="auto" w:frame="1"/>
          </w:rPr>
          <w:t>Законом</w:t>
        </w:r>
      </w:hyperlink>
      <w:r>
        <w:rPr>
          <w:rStyle w:val="s3"/>
        </w:rPr>
        <w:t xml:space="preserve"> РК от 04.05.09 г. № 156-IV (введен в действие по истечении шести месяцев после его первого официального </w:t>
      </w:r>
      <w:hyperlink r:id="rId1719" w:history="1">
        <w:r>
          <w:rPr>
            <w:rStyle w:val="a3"/>
            <w:i/>
            <w:iCs/>
            <w:bdr w:val="none" w:sz="0" w:space="0" w:color="auto" w:frame="1"/>
          </w:rPr>
          <w:t>опубликования</w:t>
        </w:r>
      </w:hyperlink>
      <w:r>
        <w:rPr>
          <w:rStyle w:val="s3"/>
        </w:rPr>
        <w:t>)</w:t>
      </w:r>
    </w:p>
    <w:p w:rsidR="00000000" w:rsidRDefault="004766B1">
      <w:pPr>
        <w:ind w:left="1200" w:hanging="800"/>
        <w:jc w:val="both"/>
      </w:pPr>
      <w:r>
        <w:rPr>
          <w:rStyle w:val="s1"/>
        </w:rPr>
        <w:t xml:space="preserve">Статья 204-1. </w:t>
      </w:r>
      <w:r>
        <w:rPr>
          <w:rStyle w:val="s0"/>
        </w:rPr>
        <w:t>Нарушение законодательства Республики Казахстан о товарных биржах</w:t>
      </w:r>
    </w:p>
    <w:p w:rsidR="00000000" w:rsidRDefault="004766B1">
      <w:pPr>
        <w:ind w:firstLine="400"/>
        <w:jc w:val="both"/>
      </w:pPr>
      <w:r>
        <w:rPr>
          <w:rStyle w:val="s0"/>
        </w:rPr>
        <w:t>1. Участие работников товарной биржи в биржевых сделках -</w:t>
      </w:r>
    </w:p>
    <w:p w:rsidR="00000000" w:rsidRDefault="004766B1">
      <w:pPr>
        <w:ind w:firstLine="400"/>
        <w:jc w:val="both"/>
      </w:pPr>
      <w:r>
        <w:rPr>
          <w:rStyle w:val="s0"/>
        </w:rPr>
        <w:t>влечет штраф в размере от ста тридцати</w:t>
      </w:r>
      <w:r>
        <w:rPr>
          <w:rStyle w:val="s0"/>
        </w:rPr>
        <w:t xml:space="preserve"> до ста пятидесяти месячных расчетных показателей.</w:t>
      </w:r>
    </w:p>
    <w:p w:rsidR="00000000" w:rsidRDefault="004766B1">
      <w:pPr>
        <w:ind w:firstLine="400"/>
        <w:jc w:val="both"/>
      </w:pPr>
      <w:r>
        <w:rPr>
          <w:rStyle w:val="s0"/>
        </w:rPr>
        <w:t>2. Осуществление товарной биржей торговой и иной деятельности, непосредственно не связанной с организацией биржевой торговли, -</w:t>
      </w:r>
    </w:p>
    <w:p w:rsidR="00000000" w:rsidRDefault="004766B1">
      <w:pPr>
        <w:ind w:firstLine="400"/>
        <w:jc w:val="both"/>
      </w:pPr>
      <w:r>
        <w:rPr>
          <w:rStyle w:val="s0"/>
        </w:rPr>
        <w:t>влечет штраф в размере от четырехсот восьмидесяти до пятисот месячных расчетных показателей.</w:t>
      </w:r>
    </w:p>
    <w:p w:rsidR="00000000" w:rsidRDefault="004766B1">
      <w:pPr>
        <w:ind w:firstLine="400"/>
        <w:jc w:val="both"/>
      </w:pPr>
      <w:r>
        <w:rPr>
          <w:rStyle w:val="s0"/>
        </w:rPr>
        <w:t>3. Реализация товаров, включенных в перечень биржевых товаров, вне товарных бирж -</w:t>
      </w:r>
    </w:p>
    <w:p w:rsidR="00000000" w:rsidRDefault="004766B1">
      <w:pPr>
        <w:ind w:firstLine="400"/>
        <w:jc w:val="both"/>
      </w:pPr>
      <w:r>
        <w:rPr>
          <w:rStyle w:val="s0"/>
        </w:rPr>
        <w:t>влечет штраф на физических лиц в размере от пятидесяти до семидесяти, на должнос</w:t>
      </w:r>
      <w:r>
        <w:rPr>
          <w:rStyle w:val="s0"/>
        </w:rPr>
        <w:t>тных лиц, индивидуальных предпринимателей - в размере от восьмидесяти до ста, на юридических лиц, являющихся субъектами малого или среднего предпринимательства или некоммерческими организациями, - в размере от ста двадцати до ста сорока, на юридических лиц</w:t>
      </w:r>
      <w:r>
        <w:rPr>
          <w:rStyle w:val="s0"/>
        </w:rPr>
        <w:t>, являющихся субъектами крупного предпринимательства, - в размере от трехсот восьмидесяти до четырехсот месячных расчетных показателей.</w:t>
      </w:r>
    </w:p>
    <w:p w:rsidR="00000000" w:rsidRDefault="004766B1">
      <w:pPr>
        <w:ind w:firstLine="400"/>
        <w:jc w:val="both"/>
      </w:pPr>
      <w:r>
        <w:rPr>
          <w:rStyle w:val="s0"/>
        </w:rPr>
        <w:t>4. Несоблюдение биржевыми брокерами и (или) биржевыми дилерами требований по ведению учета совершаемых биржевых сделок о</w:t>
      </w:r>
      <w:r>
        <w:rPr>
          <w:rStyle w:val="s0"/>
        </w:rPr>
        <w:t>тдельно по каждому клиенту и хранению сведений об этих сделках в течение пяти лет со дня совершения сделки -</w:t>
      </w:r>
    </w:p>
    <w:p w:rsidR="00000000" w:rsidRDefault="004766B1">
      <w:pPr>
        <w:ind w:firstLine="400"/>
        <w:jc w:val="both"/>
      </w:pPr>
      <w:r>
        <w:rPr>
          <w:rStyle w:val="s0"/>
        </w:rPr>
        <w:t>влечет штраф в размере от шестидесяти до восьмидесяти месячных расчетных показателей.</w:t>
      </w:r>
    </w:p>
    <w:p w:rsidR="00000000" w:rsidRDefault="004766B1">
      <w:pPr>
        <w:ind w:firstLine="400"/>
        <w:jc w:val="both"/>
      </w:pPr>
      <w:r>
        <w:rPr>
          <w:rStyle w:val="s0"/>
        </w:rPr>
        <w:t> </w:t>
      </w:r>
    </w:p>
    <w:p w:rsidR="00000000" w:rsidRDefault="004766B1">
      <w:pPr>
        <w:jc w:val="center"/>
      </w:pPr>
      <w:bookmarkStart w:id="348" w:name="SUB2050000"/>
      <w:bookmarkEnd w:id="348"/>
      <w:r>
        <w:rPr>
          <w:rStyle w:val="s1"/>
        </w:rPr>
        <w:t>Глава 16</w:t>
      </w:r>
      <w:r>
        <w:t xml:space="preserve"> </w:t>
      </w:r>
    </w:p>
    <w:p w:rsidR="00000000" w:rsidRDefault="004766B1">
      <w:pPr>
        <w:spacing w:after="240"/>
        <w:jc w:val="center"/>
      </w:pPr>
      <w:r>
        <w:rPr>
          <w:rStyle w:val="s1"/>
        </w:rPr>
        <w:t>Административные правонарушения в области налогоо</w:t>
      </w:r>
      <w:r>
        <w:rPr>
          <w:rStyle w:val="s1"/>
        </w:rPr>
        <w:t>бложения</w:t>
      </w:r>
    </w:p>
    <w:p w:rsidR="00000000" w:rsidRDefault="004766B1">
      <w:pPr>
        <w:jc w:val="both"/>
      </w:pPr>
      <w:r>
        <w:rPr>
          <w:rStyle w:val="s3"/>
        </w:rPr>
        <w:t xml:space="preserve">В статью 205 внесены изменения в соответствии с </w:t>
      </w:r>
      <w:hyperlink r:id="rId1720" w:anchor="sub_id=205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1721" w:anchor="sub_id=2050000" w:history="1">
        <w:r>
          <w:rPr>
            <w:rStyle w:val="a3"/>
            <w:i/>
            <w:iCs/>
            <w:bdr w:val="none" w:sz="0" w:space="0" w:color="auto" w:frame="1"/>
          </w:rPr>
          <w:t>см. стар. ред.</w:t>
        </w:r>
      </w:hyperlink>
      <w:r>
        <w:rPr>
          <w:rStyle w:val="s3"/>
        </w:rPr>
        <w:t xml:space="preserve">); </w:t>
      </w:r>
      <w:hyperlink r:id="rId1722" w:anchor="sub_id=205" w:history="1">
        <w:r>
          <w:rPr>
            <w:rStyle w:val="a3"/>
            <w:i/>
            <w:iCs/>
            <w:bdr w:val="none" w:sz="0" w:space="0" w:color="auto" w:frame="1"/>
          </w:rPr>
          <w:t>Законом</w:t>
        </w:r>
      </w:hyperlink>
      <w:r>
        <w:rPr>
          <w:rStyle w:val="s3"/>
        </w:rPr>
        <w:t xml:space="preserve"> РК от 11.12.06 г. № 201-III (введен в действие с 1 января 2007 г.) (</w:t>
      </w:r>
      <w:hyperlink r:id="rId1723" w:anchor="sub_id=2050000" w:history="1">
        <w:r>
          <w:rPr>
            <w:rStyle w:val="a3"/>
            <w:i/>
            <w:iCs/>
            <w:bdr w:val="none" w:sz="0" w:space="0" w:color="auto" w:frame="1"/>
          </w:rPr>
          <w:t>см. стар. ред.</w:t>
        </w:r>
      </w:hyperlink>
      <w:r>
        <w:rPr>
          <w:rStyle w:val="s3"/>
        </w:rPr>
        <w:t xml:space="preserve">); </w:t>
      </w:r>
      <w:hyperlink r:id="rId1724" w:anchor="sub_id=38"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1725" w:anchor="sub_id=2050000" w:history="1">
        <w:r>
          <w:rPr>
            <w:rStyle w:val="a3"/>
            <w:i/>
            <w:iCs/>
            <w:bdr w:val="none" w:sz="0" w:space="0" w:color="auto" w:frame="1"/>
          </w:rPr>
          <w:t>см. стар. ред.</w:t>
        </w:r>
      </w:hyperlink>
      <w:r>
        <w:rPr>
          <w:rStyle w:val="s3"/>
        </w:rPr>
        <w:t xml:space="preserve">); </w:t>
      </w:r>
      <w:hyperlink r:id="rId1726" w:anchor="sub_id=205" w:history="1">
        <w:r>
          <w:rPr>
            <w:rStyle w:val="a3"/>
            <w:i/>
            <w:iCs/>
            <w:bdr w:val="none" w:sz="0" w:space="0" w:color="auto" w:frame="1"/>
          </w:rPr>
          <w:t>Законом</w:t>
        </w:r>
      </w:hyperlink>
      <w:r>
        <w:rPr>
          <w:rStyle w:val="s3"/>
        </w:rPr>
        <w:t xml:space="preserve"> РК от 10.12.08 г. № 101-IV (введен в действие с 1 января 2009 г.) (</w:t>
      </w:r>
      <w:hyperlink r:id="rId1727" w:anchor="sub_id=2050000" w:history="1">
        <w:r>
          <w:rPr>
            <w:rStyle w:val="a3"/>
            <w:i/>
            <w:iCs/>
            <w:bdr w:val="none" w:sz="0" w:space="0" w:color="auto" w:frame="1"/>
          </w:rPr>
          <w:t>см. стар. ред.</w:t>
        </w:r>
      </w:hyperlink>
      <w:r>
        <w:rPr>
          <w:rStyle w:val="s3"/>
        </w:rPr>
        <w:t xml:space="preserve">); </w:t>
      </w:r>
      <w:hyperlink r:id="rId1728" w:anchor="sub_id=205" w:history="1">
        <w:r>
          <w:rPr>
            <w:rStyle w:val="a3"/>
            <w:i/>
            <w:iCs/>
            <w:bdr w:val="none" w:sz="0" w:space="0" w:color="auto" w:frame="1"/>
          </w:rPr>
          <w:t>Законом</w:t>
        </w:r>
      </w:hyperlink>
      <w:r>
        <w:rPr>
          <w:rStyle w:val="s3"/>
        </w:rPr>
        <w:t xml:space="preserve"> РК от 02.04.10 г. № 262-IV (введен в действие по истечении шести месяцев после его первого офици</w:t>
      </w:r>
      <w:r>
        <w:rPr>
          <w:rStyle w:val="s3"/>
        </w:rPr>
        <w:t xml:space="preserve">ального </w:t>
      </w:r>
      <w:hyperlink r:id="rId1729" w:history="1">
        <w:r>
          <w:rPr>
            <w:rStyle w:val="a3"/>
            <w:i/>
            <w:iCs/>
            <w:bdr w:val="none" w:sz="0" w:space="0" w:color="auto" w:frame="1"/>
          </w:rPr>
          <w:t>опубликования</w:t>
        </w:r>
      </w:hyperlink>
      <w:r>
        <w:rPr>
          <w:rStyle w:val="s3"/>
        </w:rPr>
        <w:t>) (</w:t>
      </w:r>
      <w:hyperlink r:id="rId1730" w:anchor="sub_id=2050000" w:history="1">
        <w:r>
          <w:rPr>
            <w:rStyle w:val="a3"/>
            <w:i/>
            <w:iCs/>
            <w:bdr w:val="none" w:sz="0" w:space="0" w:color="auto" w:frame="1"/>
          </w:rPr>
          <w:t>см. стар. ред.</w:t>
        </w:r>
      </w:hyperlink>
      <w:r>
        <w:rPr>
          <w:rStyle w:val="s3"/>
        </w:rPr>
        <w:t xml:space="preserve">); </w:t>
      </w:r>
      <w:hyperlink r:id="rId1731" w:anchor="sub_id=20205" w:history="1">
        <w:r>
          <w:rPr>
            <w:rStyle w:val="a3"/>
            <w:i/>
            <w:iCs/>
            <w:bdr w:val="none" w:sz="0" w:space="0" w:color="auto" w:frame="1"/>
          </w:rPr>
          <w:t>Законом</w:t>
        </w:r>
      </w:hyperlink>
      <w:r>
        <w:rPr>
          <w:rStyle w:val="s3"/>
        </w:rPr>
        <w:t xml:space="preserve"> РК от 26.12.12 г. № 61-V (</w:t>
      </w:r>
      <w:hyperlink r:id="rId1732" w:anchor="sub_id=205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205.</w:t>
      </w:r>
      <w:r>
        <w:t xml:space="preserve"> Нарушение срока постановки</w:t>
      </w:r>
      <w:r>
        <w:t xml:space="preserve"> на </w:t>
      </w:r>
      <w:r>
        <w:rPr>
          <w:rStyle w:val="s0"/>
        </w:rPr>
        <w:t xml:space="preserve">регистрационный </w:t>
      </w:r>
      <w:r>
        <w:t xml:space="preserve">учет в налоговом органе </w:t>
      </w:r>
    </w:p>
    <w:p w:rsidR="00000000" w:rsidRDefault="004766B1">
      <w:pPr>
        <w:ind w:firstLine="400"/>
        <w:jc w:val="both"/>
      </w:pPr>
      <w:r>
        <w:rPr>
          <w:rStyle w:val="s0"/>
        </w:rPr>
        <w:t xml:space="preserve">1. Нарушение установленных </w:t>
      </w:r>
      <w:hyperlink r:id="rId1733" w:anchor="sub_id=560000" w:history="1">
        <w:r>
          <w:rPr>
            <w:rStyle w:val="a3"/>
          </w:rPr>
          <w:t>законодательными актами</w:t>
        </w:r>
      </w:hyperlink>
      <w:r>
        <w:rPr>
          <w:rStyle w:val="s0"/>
        </w:rPr>
        <w:t xml:space="preserve"> Республики Казахстан сроков подачи налогового заявления о постановке на реги</w:t>
      </w:r>
      <w:r>
        <w:rPr>
          <w:rStyle w:val="s0"/>
        </w:rPr>
        <w:t>страционный учет в налоговом органе, о регистрационном учете индивидуального предпринимателя, частного нотариуса, частного судебного исполнителя, адвоката, о регистрационном учете по отдельным видам деятельности -</w:t>
      </w:r>
    </w:p>
    <w:p w:rsidR="00000000" w:rsidRDefault="004766B1">
      <w:pPr>
        <w:ind w:firstLine="400"/>
        <w:jc w:val="both"/>
      </w:pPr>
      <w:r>
        <w:rPr>
          <w:rStyle w:val="s0"/>
        </w:rPr>
        <w:t>влечет предупреждение на физических лиц, и</w:t>
      </w:r>
      <w:r>
        <w:rPr>
          <w:rStyle w:val="s0"/>
        </w:rPr>
        <w:t>ндивидуальных предпринимателей, частных нотариусов, частных судебных исполнителей, адвокатов, юридических лиц.</w:t>
      </w:r>
    </w:p>
    <w:p w:rsidR="00000000" w:rsidRDefault="004766B1">
      <w:pPr>
        <w:ind w:firstLine="400"/>
        <w:jc w:val="both"/>
      </w:pPr>
      <w:r>
        <w:t xml:space="preserve">2. </w:t>
      </w:r>
      <w:r>
        <w:rPr>
          <w:rStyle w:val="s0"/>
        </w:rPr>
        <w:t xml:space="preserve">Исключена в соответствии с </w:t>
      </w:r>
      <w:hyperlink r:id="rId1734" w:anchor="sub_id=20205" w:history="1">
        <w:r>
          <w:rPr>
            <w:rStyle w:val="a3"/>
          </w:rPr>
          <w:t>Законом</w:t>
        </w:r>
      </w:hyperlink>
      <w:r>
        <w:rPr>
          <w:rStyle w:val="s0"/>
        </w:rPr>
        <w:t xml:space="preserve"> РК от 26.12.12 г. № 61-V</w:t>
      </w:r>
      <w:r>
        <w:rPr>
          <w:rStyle w:val="s0"/>
        </w:rPr>
        <w:t xml:space="preserve"> </w:t>
      </w:r>
      <w:r>
        <w:rPr>
          <w:rStyle w:val="s3"/>
        </w:rPr>
        <w:t>(</w:t>
      </w:r>
      <w:hyperlink r:id="rId1735" w:anchor="sub_id=2050000" w:history="1">
        <w:r>
          <w:rPr>
            <w:rStyle w:val="a3"/>
            <w:i/>
            <w:iCs/>
            <w:bdr w:val="none" w:sz="0" w:space="0" w:color="auto" w:frame="1"/>
          </w:rPr>
          <w:t>см. стар. ред.</w:t>
        </w:r>
      </w:hyperlink>
      <w:r>
        <w:rPr>
          <w:rStyle w:val="s3"/>
        </w:rPr>
        <w:t>)</w:t>
      </w:r>
    </w:p>
    <w:p w:rsidR="00000000" w:rsidRDefault="004766B1">
      <w:pPr>
        <w:ind w:firstLine="400"/>
        <w:jc w:val="both"/>
      </w:pPr>
      <w:r>
        <w:rPr>
          <w:rStyle w:val="s0"/>
        </w:rPr>
        <w:t xml:space="preserve">2-1. Исключена в соответствии с </w:t>
      </w:r>
      <w:hyperlink r:id="rId1736" w:anchor="sub_id=20205" w:history="1">
        <w:r>
          <w:rPr>
            <w:rStyle w:val="a3"/>
          </w:rPr>
          <w:t>Законом</w:t>
        </w:r>
      </w:hyperlink>
      <w:r>
        <w:rPr>
          <w:rStyle w:val="s0"/>
        </w:rPr>
        <w:t xml:space="preserve"> РК от 26.12.12 г. № 61-V </w:t>
      </w:r>
      <w:r>
        <w:rPr>
          <w:rStyle w:val="s3"/>
        </w:rPr>
        <w:t>(</w:t>
      </w:r>
      <w:hyperlink r:id="rId1737" w:anchor="sub_id=2050000" w:history="1">
        <w:r>
          <w:rPr>
            <w:rStyle w:val="a3"/>
            <w:i/>
            <w:iCs/>
            <w:bdr w:val="none" w:sz="0" w:space="0" w:color="auto" w:frame="1"/>
          </w:rPr>
          <w:t>см. стар. ред.</w:t>
        </w:r>
      </w:hyperlink>
      <w:r>
        <w:rPr>
          <w:rStyle w:val="s3"/>
        </w:rPr>
        <w:t>)</w:t>
      </w:r>
    </w:p>
    <w:p w:rsidR="00000000" w:rsidRDefault="004766B1">
      <w:pPr>
        <w:ind w:firstLine="400"/>
        <w:jc w:val="both"/>
      </w:pPr>
      <w:r>
        <w:rPr>
          <w:rStyle w:val="s0"/>
        </w:rPr>
        <w:t>2-2. Деяние,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на</w:t>
      </w:r>
      <w:r>
        <w:rPr>
          <w:rStyle w:val="s0"/>
        </w:rPr>
        <w:t xml:space="preserve"> физических лиц, индивидуальных предпринимателей, частных нотариусов, частных судебных исполнителей и адвокатов - в размере восьми, на юридических лиц, являющихся субъектами малого или среднего предпринимательства или некоммерческими организациями, - в раз</w:t>
      </w:r>
      <w:r>
        <w:rPr>
          <w:rStyle w:val="s0"/>
        </w:rPr>
        <w:t>мере тридцати, на юридических лиц, являющихся субъектами крупного предпринимательства, - в размере семидесяти месячных расчетных показателей.</w:t>
      </w:r>
    </w:p>
    <w:p w:rsidR="00000000" w:rsidRDefault="004766B1">
      <w:pPr>
        <w:ind w:firstLine="400"/>
        <w:jc w:val="both"/>
      </w:pPr>
      <w:r>
        <w:t xml:space="preserve">3. Нарушение налогоплательщиком установленного законодательными актами Республики Казахстан </w:t>
      </w:r>
      <w:hyperlink r:id="rId1738" w:anchor="sub_id=5680200" w:history="1">
        <w:r>
          <w:rPr>
            <w:rStyle w:val="a3"/>
          </w:rPr>
          <w:t>срока подачи</w:t>
        </w:r>
      </w:hyperlink>
      <w:r>
        <w:t xml:space="preserve"> налогового заявления в налоговый орган о постановке на </w:t>
      </w:r>
      <w:r>
        <w:rPr>
          <w:rStyle w:val="s0"/>
        </w:rPr>
        <w:t xml:space="preserve">регистрационный учет по налогу </w:t>
      </w:r>
      <w:r>
        <w:t xml:space="preserve">на добавленную стоимость - </w:t>
      </w:r>
    </w:p>
    <w:p w:rsidR="00000000" w:rsidRDefault="004766B1">
      <w:pPr>
        <w:ind w:firstLine="400"/>
        <w:jc w:val="both"/>
      </w:pPr>
      <w:r>
        <w:rPr>
          <w:rStyle w:val="s0"/>
        </w:rPr>
        <w:t>влечет штраф на индивидуальных предпринимателей в размере пятнадца</w:t>
      </w:r>
      <w:r>
        <w:rPr>
          <w:rStyle w:val="s0"/>
        </w:rPr>
        <w:t>ти месячных расчетных показателей, на юридических лиц, являющихся субъектами малого или среднего предпринимательства, - в размере пятнадцати, на юридических лиц, являющихся субъектами крупного предпринимательства, - в размере тридцати процентов от суммы об</w:t>
      </w:r>
      <w:r>
        <w:rPr>
          <w:rStyle w:val="s0"/>
        </w:rPr>
        <w:t>лагаемого оборота за период непостановки на учет.</w:t>
      </w:r>
    </w:p>
    <w:p w:rsidR="00000000" w:rsidRDefault="004766B1">
      <w:pPr>
        <w:ind w:firstLine="400"/>
        <w:jc w:val="both"/>
      </w:pPr>
      <w:r>
        <w:t xml:space="preserve">4. </w:t>
      </w:r>
      <w:r>
        <w:rPr>
          <w:rStyle w:val="s0"/>
        </w:rPr>
        <w:t xml:space="preserve">Исключена в соответствии с </w:t>
      </w:r>
      <w:hyperlink r:id="rId1739" w:anchor="sub_id=20205" w:history="1">
        <w:r>
          <w:rPr>
            <w:rStyle w:val="a3"/>
          </w:rPr>
          <w:t>Законом</w:t>
        </w:r>
      </w:hyperlink>
      <w:r>
        <w:rPr>
          <w:rStyle w:val="s0"/>
        </w:rPr>
        <w:t xml:space="preserve"> РК от 26.12.12 г. № 61-V </w:t>
      </w:r>
      <w:r>
        <w:rPr>
          <w:rStyle w:val="s3"/>
        </w:rPr>
        <w:t>(</w:t>
      </w:r>
      <w:hyperlink r:id="rId1740" w:anchor="sub_id=2050000" w:history="1">
        <w:r>
          <w:rPr>
            <w:rStyle w:val="a3"/>
            <w:i/>
            <w:iCs/>
            <w:bdr w:val="none" w:sz="0" w:space="0" w:color="auto" w:frame="1"/>
          </w:rPr>
          <w:t>см. стар. ред.</w:t>
        </w:r>
      </w:hyperlink>
      <w:r>
        <w:rPr>
          <w:rStyle w:val="s3"/>
        </w:rPr>
        <w:t>)</w:t>
      </w:r>
    </w:p>
    <w:p w:rsidR="00000000" w:rsidRDefault="004766B1">
      <w:pPr>
        <w:ind w:firstLine="400"/>
        <w:jc w:val="both"/>
      </w:pPr>
      <w:r>
        <w:t xml:space="preserve">5. </w:t>
      </w:r>
      <w:r>
        <w:rPr>
          <w:rStyle w:val="s0"/>
        </w:rPr>
        <w:t xml:space="preserve">Исключена в соответствии с </w:t>
      </w:r>
      <w:hyperlink r:id="rId1741" w:anchor="sub_id=20205" w:history="1">
        <w:r>
          <w:rPr>
            <w:rStyle w:val="a3"/>
          </w:rPr>
          <w:t>Законом</w:t>
        </w:r>
      </w:hyperlink>
      <w:r>
        <w:rPr>
          <w:rStyle w:val="s0"/>
        </w:rPr>
        <w:t xml:space="preserve"> РК от 26.12.12 г. № 61-V </w:t>
      </w:r>
      <w:r>
        <w:rPr>
          <w:rStyle w:val="s3"/>
        </w:rPr>
        <w:t>(</w:t>
      </w:r>
      <w:hyperlink r:id="rId1742" w:anchor="sub_id=2050000" w:history="1">
        <w:r>
          <w:rPr>
            <w:rStyle w:val="a3"/>
            <w:i/>
            <w:iCs/>
            <w:bdr w:val="none" w:sz="0" w:space="0" w:color="auto" w:frame="1"/>
          </w:rPr>
          <w:t>см. стар. ред.</w:t>
        </w:r>
      </w:hyperlink>
      <w:r>
        <w:rPr>
          <w:rStyle w:val="s3"/>
        </w:rPr>
        <w:t>)</w:t>
      </w:r>
    </w:p>
    <w:p w:rsidR="00000000" w:rsidRDefault="004766B1">
      <w:pPr>
        <w:ind w:firstLine="400"/>
        <w:jc w:val="both"/>
      </w:pPr>
      <w:r>
        <w:t xml:space="preserve">Примечание. Понятие и термины налогового законодательства, используемые в настоящей главе, применяются только в том значении, в каком они используются в налоговом </w:t>
      </w:r>
      <w:hyperlink r:id="rId1743" w:history="1">
        <w:r>
          <w:rPr>
            <w:rStyle w:val="a3"/>
          </w:rPr>
          <w:t>законодательстве</w:t>
        </w:r>
      </w:hyperlink>
      <w:r>
        <w:t xml:space="preserve"> Республики Казахстан. </w:t>
      </w:r>
    </w:p>
    <w:p w:rsidR="00000000" w:rsidRDefault="004766B1">
      <w:pPr>
        <w:jc w:val="both"/>
      </w:pPr>
      <w:r>
        <w:rPr>
          <w:rStyle w:val="s3"/>
        </w:rPr>
        <w:t xml:space="preserve">См.: </w:t>
      </w:r>
      <w:hyperlink r:id="rId1744" w:anchor="sub_id=100" w:history="1">
        <w:r>
          <w:rPr>
            <w:rStyle w:val="a3"/>
            <w:b/>
            <w:bCs/>
            <w:i/>
            <w:iCs/>
            <w:bdr w:val="none" w:sz="0" w:space="0" w:color="auto" w:frame="1"/>
          </w:rPr>
          <w:t>Методические рекомендации</w:t>
        </w:r>
      </w:hyperlink>
      <w:r>
        <w:rPr>
          <w:rStyle w:val="s3"/>
        </w:rPr>
        <w:t xml:space="preserve"> по производству дел об административных</w:t>
      </w:r>
      <w:r>
        <w:rPr>
          <w:rStyle w:val="s3"/>
        </w:rPr>
        <w:t xml:space="preserve"> правонарушениях в налоговых органах </w:t>
      </w:r>
    </w:p>
    <w:p w:rsidR="00000000" w:rsidRDefault="004766B1">
      <w:pPr>
        <w:jc w:val="both"/>
      </w:pPr>
      <w:r>
        <w:rPr>
          <w:rStyle w:val="s3"/>
        </w:rPr>
        <w:t> </w:t>
      </w:r>
    </w:p>
    <w:p w:rsidR="00000000" w:rsidRDefault="004766B1">
      <w:pPr>
        <w:jc w:val="both"/>
      </w:pPr>
      <w:bookmarkStart w:id="349" w:name="SUB205010000"/>
      <w:bookmarkEnd w:id="349"/>
      <w:r>
        <w:rPr>
          <w:rStyle w:val="s3"/>
        </w:rPr>
        <w:t xml:space="preserve">Глава 16 дополнена статьей 205-1 в соответствии с </w:t>
      </w:r>
      <w:hyperlink r:id="rId1745" w:anchor="sub_id=33" w:history="1">
        <w:r>
          <w:rPr>
            <w:rStyle w:val="a3"/>
            <w:i/>
            <w:iCs/>
            <w:bdr w:val="none" w:sz="0" w:space="0" w:color="auto" w:frame="1"/>
          </w:rPr>
          <w:t>Законом</w:t>
        </w:r>
      </w:hyperlink>
      <w:r>
        <w:rPr>
          <w:rStyle w:val="s3"/>
        </w:rPr>
        <w:t xml:space="preserve"> РК от 05.12.03 г. № 506-II; внесены изменения в соответствии с Законами РК от 1</w:t>
      </w:r>
      <w:r>
        <w:rPr>
          <w:rStyle w:val="s3"/>
        </w:rPr>
        <w:t xml:space="preserve">3.12.04 г. </w:t>
      </w:r>
      <w:hyperlink r:id="rId1746" w:anchor="sub_id=204" w:history="1">
        <w:r>
          <w:rPr>
            <w:rStyle w:val="a3"/>
            <w:i/>
            <w:iCs/>
            <w:bdr w:val="none" w:sz="0" w:space="0" w:color="auto" w:frame="1"/>
          </w:rPr>
          <w:t>№ 11-III</w:t>
        </w:r>
      </w:hyperlink>
      <w:r>
        <w:rPr>
          <w:rStyle w:val="s3"/>
        </w:rPr>
        <w:t xml:space="preserve"> (введены в действие с 1 января 2005 года) (</w:t>
      </w:r>
      <w:hyperlink r:id="rId1747" w:anchor="sub_id=205010000" w:history="1">
        <w:r>
          <w:rPr>
            <w:rStyle w:val="a3"/>
            <w:i/>
            <w:iCs/>
            <w:bdr w:val="none" w:sz="0" w:space="0" w:color="auto" w:frame="1"/>
          </w:rPr>
          <w:t>см. стар. ред.</w:t>
        </w:r>
      </w:hyperlink>
      <w:r>
        <w:rPr>
          <w:rStyle w:val="s3"/>
        </w:rPr>
        <w:t>); от 20.01.0</w:t>
      </w:r>
      <w:r>
        <w:rPr>
          <w:rStyle w:val="s3"/>
        </w:rPr>
        <w:t xml:space="preserve">6 г. </w:t>
      </w:r>
      <w:hyperlink r:id="rId1748" w:anchor="sub_id=205010000" w:history="1">
        <w:r>
          <w:rPr>
            <w:rStyle w:val="a3"/>
            <w:i/>
            <w:iCs/>
            <w:bdr w:val="none" w:sz="0" w:space="0" w:color="auto" w:frame="1"/>
          </w:rPr>
          <w:t>№ 123-III</w:t>
        </w:r>
      </w:hyperlink>
      <w:r>
        <w:rPr>
          <w:rStyle w:val="s3"/>
        </w:rPr>
        <w:t xml:space="preserve"> (введен в действие с 1 января 2006 г.) (</w:t>
      </w:r>
      <w:hyperlink r:id="rId1749" w:anchor="sub_id=205010000" w:history="1">
        <w:r>
          <w:rPr>
            <w:rStyle w:val="a3"/>
            <w:i/>
            <w:iCs/>
            <w:bdr w:val="none" w:sz="0" w:space="0" w:color="auto" w:frame="1"/>
          </w:rPr>
          <w:t>см. стар. ред.</w:t>
        </w:r>
      </w:hyperlink>
      <w:r>
        <w:rPr>
          <w:rStyle w:val="s3"/>
        </w:rPr>
        <w:t xml:space="preserve">); изложена в редакции </w:t>
      </w:r>
      <w:hyperlink r:id="rId1750" w:anchor="sub_id=2051" w:history="1">
        <w:r>
          <w:rPr>
            <w:rStyle w:val="a3"/>
            <w:i/>
            <w:iCs/>
            <w:bdr w:val="none" w:sz="0" w:space="0" w:color="auto" w:frame="1"/>
          </w:rPr>
          <w:t>Закона</w:t>
        </w:r>
      </w:hyperlink>
      <w:r>
        <w:rPr>
          <w:rStyle w:val="s3"/>
        </w:rPr>
        <w:t xml:space="preserve"> РК от 11.12.06 г. № 201-III (введен в действие с 1 января 2007 г.) (</w:t>
      </w:r>
      <w:hyperlink r:id="rId1751" w:anchor="sub_id=205010000" w:history="1">
        <w:r>
          <w:rPr>
            <w:rStyle w:val="a3"/>
            <w:i/>
            <w:iCs/>
            <w:bdr w:val="none" w:sz="0" w:space="0" w:color="auto" w:frame="1"/>
          </w:rPr>
          <w:t>см. стар. ред.</w:t>
        </w:r>
      </w:hyperlink>
      <w:r>
        <w:rPr>
          <w:rStyle w:val="s3"/>
        </w:rPr>
        <w:t xml:space="preserve">); </w:t>
      </w:r>
      <w:hyperlink r:id="rId1752" w:anchor="sub_id=2051" w:history="1">
        <w:r>
          <w:rPr>
            <w:rStyle w:val="a3"/>
            <w:i/>
            <w:iCs/>
            <w:bdr w:val="none" w:sz="0" w:space="0" w:color="auto" w:frame="1"/>
          </w:rPr>
          <w:t>Законом</w:t>
        </w:r>
      </w:hyperlink>
      <w:r>
        <w:rPr>
          <w:rStyle w:val="s3"/>
        </w:rPr>
        <w:t xml:space="preserve"> РК от 10.12.08 г. № 101-IV (введен в действие с 1 января 2009 г.) (</w:t>
      </w:r>
      <w:hyperlink r:id="rId1753" w:anchor="sub_id=205010000" w:history="1">
        <w:r>
          <w:rPr>
            <w:rStyle w:val="a3"/>
            <w:i/>
            <w:iCs/>
            <w:bdr w:val="none" w:sz="0" w:space="0" w:color="auto" w:frame="1"/>
          </w:rPr>
          <w:t>см. стар. ред.</w:t>
        </w:r>
      </w:hyperlink>
      <w:r>
        <w:rPr>
          <w:rStyle w:val="s3"/>
        </w:rPr>
        <w:t xml:space="preserve">); </w:t>
      </w:r>
      <w:hyperlink r:id="rId1754" w:anchor="sub_id=2051" w:history="1">
        <w:r>
          <w:rPr>
            <w:rStyle w:val="a3"/>
            <w:i/>
            <w:iCs/>
            <w:bdr w:val="none" w:sz="0" w:space="0" w:color="auto" w:frame="1"/>
          </w:rPr>
          <w:t>Законом</w:t>
        </w:r>
      </w:hyperlink>
      <w:r>
        <w:rPr>
          <w:rStyle w:val="s3"/>
        </w:rPr>
        <w:t xml:space="preserve"> РК от 21.07.11 г. № 467-IV (введены в действие с 1 января 2012 г.) (</w:t>
      </w:r>
      <w:hyperlink r:id="rId1755" w:anchor="sub_id=205010000" w:history="1">
        <w:r>
          <w:rPr>
            <w:rStyle w:val="a3"/>
            <w:i/>
            <w:iCs/>
            <w:bdr w:val="none" w:sz="0" w:space="0" w:color="auto" w:frame="1"/>
          </w:rPr>
          <w:t>см. стар. ред.</w:t>
        </w:r>
      </w:hyperlink>
      <w:r>
        <w:rPr>
          <w:rStyle w:val="s3"/>
        </w:rPr>
        <w:t xml:space="preserve">); </w:t>
      </w:r>
      <w:hyperlink r:id="rId1756" w:anchor="sub_id=22051" w:history="1">
        <w:r>
          <w:rPr>
            <w:rStyle w:val="a3"/>
            <w:i/>
            <w:iCs/>
            <w:bdr w:val="none" w:sz="0" w:space="0" w:color="auto" w:frame="1"/>
          </w:rPr>
          <w:t>Законом</w:t>
        </w:r>
      </w:hyperlink>
      <w:r>
        <w:rPr>
          <w:rStyle w:val="s3"/>
        </w:rPr>
        <w:t xml:space="preserve"> РК от 26.12.12 г. № 61-V (</w:t>
      </w:r>
      <w:hyperlink r:id="rId1757" w:anchor="sub_id=205010000" w:history="1">
        <w:r>
          <w:rPr>
            <w:rStyle w:val="a3"/>
            <w:i/>
            <w:iCs/>
            <w:bdr w:val="none" w:sz="0" w:space="0" w:color="auto" w:frame="1"/>
          </w:rPr>
          <w:t>см. стар. ред</w:t>
        </w:r>
        <w:r>
          <w:rPr>
            <w:rStyle w:val="a3"/>
            <w:i/>
            <w:iCs/>
            <w:bdr w:val="none" w:sz="0" w:space="0" w:color="auto" w:frame="1"/>
          </w:rPr>
          <w:t>.</w:t>
        </w:r>
      </w:hyperlink>
      <w:r>
        <w:rPr>
          <w:rStyle w:val="s3"/>
        </w:rPr>
        <w:t>)</w:t>
      </w:r>
    </w:p>
    <w:p w:rsidR="00000000" w:rsidRDefault="004766B1">
      <w:pPr>
        <w:ind w:left="1200" w:hanging="800"/>
        <w:jc w:val="both"/>
      </w:pPr>
      <w:r>
        <w:rPr>
          <w:rStyle w:val="s1"/>
        </w:rPr>
        <w:t xml:space="preserve">Статья 205-1. </w:t>
      </w:r>
      <w:r>
        <w:rPr>
          <w:rStyle w:val="s0"/>
        </w:rPr>
        <w:t>Неправомерное осуществление деятельности при применении специального налогового режима</w:t>
      </w:r>
    </w:p>
    <w:p w:rsidR="00000000" w:rsidRDefault="004766B1">
      <w:pPr>
        <w:ind w:firstLine="400"/>
        <w:jc w:val="both"/>
      </w:pPr>
      <w:r>
        <w:rPr>
          <w:rStyle w:val="s0"/>
        </w:rPr>
        <w:t>1. Осуществление деятельности при применении специального налогового режима с нарушением условий, предусмотренных законодательными актами Республики Каз</w:t>
      </w:r>
      <w:r>
        <w:rPr>
          <w:rStyle w:val="s0"/>
        </w:rPr>
        <w:t>ахстан для этого режима, -</w:t>
      </w:r>
    </w:p>
    <w:p w:rsidR="00000000" w:rsidRDefault="004766B1">
      <w:pPr>
        <w:ind w:firstLine="400"/>
        <w:jc w:val="both"/>
      </w:pPr>
      <w:r>
        <w:rPr>
          <w:rStyle w:val="s0"/>
        </w:rPr>
        <w:t>влечет предупреждение на физических лиц, индивидуальных предпринимателей, юридических лиц.</w:t>
      </w:r>
    </w:p>
    <w:p w:rsidR="00000000" w:rsidRDefault="004766B1">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w:t>
      </w:r>
      <w:r>
        <w:rPr>
          <w:rStyle w:val="s0"/>
        </w:rPr>
        <w:t>ия, -</w:t>
      </w:r>
    </w:p>
    <w:p w:rsidR="00000000" w:rsidRDefault="004766B1">
      <w:pPr>
        <w:ind w:firstLine="400"/>
        <w:jc w:val="both"/>
      </w:pPr>
      <w:r>
        <w:rPr>
          <w:rStyle w:val="s0"/>
        </w:rPr>
        <w:t>влекут штраф на физических лиц - в размере восьми, на индивидуальных предпринимателей - в размере пятнадцати, на юридических лиц, являющихся субъектами малого или среднего предпринимательства, - в размере тридцати, на юридических лиц, являющихся субъ</w:t>
      </w:r>
      <w:r>
        <w:rPr>
          <w:rStyle w:val="s0"/>
        </w:rPr>
        <w:t>ектами крупного предпринимательства, - в размере пятидесяти месячных расчетных показателей.</w:t>
      </w:r>
    </w:p>
    <w:p w:rsidR="00000000" w:rsidRDefault="004766B1">
      <w:pPr>
        <w:ind w:firstLine="400"/>
        <w:jc w:val="both"/>
      </w:pPr>
      <w:r>
        <w:rPr>
          <w:rStyle w:val="s0"/>
        </w:rPr>
        <w:t>3. Нарушение индивидуальным предпринимателем срока подачи расчета для получения патента -</w:t>
      </w:r>
    </w:p>
    <w:p w:rsidR="00000000" w:rsidRDefault="004766B1">
      <w:pPr>
        <w:ind w:firstLine="400"/>
        <w:jc w:val="both"/>
      </w:pPr>
      <w:r>
        <w:rPr>
          <w:rStyle w:val="s0"/>
        </w:rPr>
        <w:t>влечет предупреждение на индивидуальных предпринимателей.</w:t>
      </w:r>
    </w:p>
    <w:p w:rsidR="00000000" w:rsidRDefault="004766B1">
      <w:pPr>
        <w:ind w:firstLine="400"/>
        <w:jc w:val="both"/>
      </w:pPr>
      <w:r>
        <w:rPr>
          <w:rStyle w:val="s0"/>
        </w:rPr>
        <w:t>4. Исключена в с</w:t>
      </w:r>
      <w:r>
        <w:rPr>
          <w:rStyle w:val="s0"/>
        </w:rPr>
        <w:t xml:space="preserve">оответствии с </w:t>
      </w:r>
      <w:hyperlink r:id="rId1758" w:anchor="sub_id=22051" w:history="1">
        <w:r>
          <w:rPr>
            <w:rStyle w:val="a3"/>
          </w:rPr>
          <w:t>Законом</w:t>
        </w:r>
      </w:hyperlink>
      <w:r>
        <w:rPr>
          <w:rStyle w:val="s0"/>
        </w:rPr>
        <w:t xml:space="preserve"> РК от 26.12.12 г. № 61-V </w:t>
      </w:r>
      <w:r>
        <w:rPr>
          <w:rStyle w:val="s3"/>
        </w:rPr>
        <w:t>(</w:t>
      </w:r>
      <w:hyperlink r:id="rId1759" w:anchor="sub_id=205010000" w:history="1">
        <w:r>
          <w:rPr>
            <w:rStyle w:val="a3"/>
            <w:i/>
            <w:iCs/>
            <w:bdr w:val="none" w:sz="0" w:space="0" w:color="auto" w:frame="1"/>
          </w:rPr>
          <w:t>см. стар. ред.</w:t>
        </w:r>
      </w:hyperlink>
      <w:r>
        <w:rPr>
          <w:rStyle w:val="s3"/>
        </w:rPr>
        <w:t>)</w:t>
      </w:r>
    </w:p>
    <w:p w:rsidR="00000000" w:rsidRDefault="004766B1">
      <w:pPr>
        <w:ind w:firstLine="400"/>
        <w:jc w:val="both"/>
      </w:pPr>
      <w:r>
        <w:rPr>
          <w:rStyle w:val="s0"/>
        </w:rPr>
        <w:t>5. Деяние, предусмотренное частью третьей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в размере пятнадцати месячных расчетных показателей.</w:t>
      </w:r>
    </w:p>
    <w:p w:rsidR="00000000" w:rsidRDefault="004766B1">
      <w:pPr>
        <w:ind w:firstLine="400"/>
        <w:jc w:val="both"/>
      </w:pPr>
      <w:r>
        <w:rPr>
          <w:rStyle w:val="s0"/>
        </w:rPr>
        <w:t xml:space="preserve">6. Исключена в соответствии с </w:t>
      </w:r>
      <w:hyperlink r:id="rId1760" w:anchor="sub_id=22051" w:history="1">
        <w:r>
          <w:rPr>
            <w:rStyle w:val="a3"/>
          </w:rPr>
          <w:t>Законом</w:t>
        </w:r>
      </w:hyperlink>
      <w:r>
        <w:rPr>
          <w:rStyle w:val="s0"/>
        </w:rPr>
        <w:t xml:space="preserve"> РК от 26.12.12 г. № 61-V </w:t>
      </w:r>
      <w:r>
        <w:rPr>
          <w:rStyle w:val="s3"/>
        </w:rPr>
        <w:t>(</w:t>
      </w:r>
      <w:hyperlink r:id="rId1761" w:anchor="sub_id=205010000" w:history="1">
        <w:r>
          <w:rPr>
            <w:rStyle w:val="a3"/>
            <w:i/>
            <w:iCs/>
            <w:bdr w:val="none" w:sz="0" w:space="0" w:color="auto" w:frame="1"/>
          </w:rPr>
          <w:t>см. стар. ред.</w:t>
        </w:r>
      </w:hyperlink>
      <w:r>
        <w:rPr>
          <w:rStyle w:val="s3"/>
        </w:rPr>
        <w:t>)</w:t>
      </w:r>
    </w:p>
    <w:p w:rsidR="00000000" w:rsidRDefault="004766B1">
      <w:pPr>
        <w:ind w:firstLine="400"/>
        <w:jc w:val="both"/>
      </w:pPr>
      <w:r>
        <w:rPr>
          <w:rStyle w:val="s0"/>
        </w:rPr>
        <w:t xml:space="preserve">7. Исключена в соответствии с </w:t>
      </w:r>
      <w:hyperlink r:id="rId1762" w:anchor="sub_id=22051" w:history="1">
        <w:r>
          <w:rPr>
            <w:rStyle w:val="a3"/>
          </w:rPr>
          <w:t>Законом</w:t>
        </w:r>
      </w:hyperlink>
      <w:r>
        <w:rPr>
          <w:rStyle w:val="s0"/>
        </w:rPr>
        <w:t xml:space="preserve"> РК от 26.12.12 г. № 61-V </w:t>
      </w:r>
      <w:r>
        <w:rPr>
          <w:rStyle w:val="s3"/>
        </w:rPr>
        <w:t>(</w:t>
      </w:r>
      <w:hyperlink r:id="rId1763" w:anchor="sub_id=205010000" w:history="1">
        <w:r>
          <w:rPr>
            <w:rStyle w:val="a3"/>
            <w:i/>
            <w:iCs/>
            <w:bdr w:val="none" w:sz="0" w:space="0" w:color="auto" w:frame="1"/>
          </w:rPr>
          <w:t>см. стар. ред.</w:t>
        </w:r>
      </w:hyperlink>
      <w:r>
        <w:rPr>
          <w:rStyle w:val="s3"/>
        </w:rPr>
        <w:t>)</w:t>
      </w:r>
    </w:p>
    <w:p w:rsidR="00000000" w:rsidRDefault="004766B1">
      <w:pPr>
        <w:ind w:firstLine="400"/>
        <w:jc w:val="both"/>
      </w:pPr>
      <w:r>
        <w:rPr>
          <w:rStyle w:val="s0"/>
        </w:rPr>
        <w:t>Примечание. Под осуществлением деятельности понимается возо</w:t>
      </w:r>
      <w:r>
        <w:rPr>
          <w:rStyle w:val="s0"/>
        </w:rPr>
        <w:t>бновление деятельности, приводящей к возникновению обязательства по исчислению и уплате налогов и других обязательных платежей в бюджет, без представления в налоговый орган расчета для получения патента.</w:t>
      </w:r>
    </w:p>
    <w:p w:rsidR="00000000" w:rsidRDefault="004766B1">
      <w:pPr>
        <w:jc w:val="both"/>
      </w:pPr>
      <w:r>
        <w:rPr>
          <w:rStyle w:val="s3"/>
        </w:rPr>
        <w:t xml:space="preserve">См.: </w:t>
      </w:r>
      <w:hyperlink r:id="rId1764" w:history="1">
        <w:r>
          <w:rPr>
            <w:rStyle w:val="a3"/>
            <w:i/>
            <w:iCs/>
            <w:bdr w:val="none" w:sz="0" w:space="0" w:color="auto" w:frame="1"/>
          </w:rPr>
          <w:t>Письмо</w:t>
        </w:r>
      </w:hyperlink>
      <w:r>
        <w:rPr>
          <w:rStyle w:val="s3"/>
        </w:rPr>
        <w:t xml:space="preserve"> НК МФРК от 29 декабря 2006 года № НК-ЮУ-3-14/12259</w:t>
      </w:r>
    </w:p>
    <w:p w:rsidR="00000000" w:rsidRDefault="004766B1">
      <w:pPr>
        <w:ind w:firstLine="400"/>
        <w:jc w:val="both"/>
      </w:pPr>
      <w:r>
        <w:t> </w:t>
      </w:r>
    </w:p>
    <w:p w:rsidR="00000000" w:rsidRDefault="004766B1">
      <w:pPr>
        <w:jc w:val="both"/>
      </w:pPr>
      <w:bookmarkStart w:id="350" w:name="SUB205020000"/>
      <w:bookmarkEnd w:id="350"/>
      <w:r>
        <w:rPr>
          <w:rStyle w:val="s3"/>
        </w:rPr>
        <w:t xml:space="preserve">Кодекс дополнен статьей 205-2 в соответствии с </w:t>
      </w:r>
      <w:hyperlink r:id="rId1765" w:anchor="sub_id=2052" w:history="1">
        <w:r>
          <w:rPr>
            <w:rStyle w:val="a3"/>
            <w:i/>
            <w:iCs/>
            <w:bdr w:val="none" w:sz="0" w:space="0" w:color="auto" w:frame="1"/>
          </w:rPr>
          <w:t>Законом</w:t>
        </w:r>
      </w:hyperlink>
      <w:r>
        <w:rPr>
          <w:rStyle w:val="s3"/>
        </w:rPr>
        <w:t xml:space="preserve"> РК от 10.12.08 г. № 101-IV (введен в дейс</w:t>
      </w:r>
      <w:r>
        <w:rPr>
          <w:rStyle w:val="s3"/>
        </w:rPr>
        <w:t xml:space="preserve">твие с 1 января 2009 г.); изложена в редакции </w:t>
      </w:r>
      <w:hyperlink r:id="rId1766" w:anchor="sub_id=2052" w:history="1">
        <w:r>
          <w:rPr>
            <w:rStyle w:val="a3"/>
            <w:i/>
            <w:iCs/>
            <w:bdr w:val="none" w:sz="0" w:space="0" w:color="auto" w:frame="1"/>
          </w:rPr>
          <w:t>Закона</w:t>
        </w:r>
      </w:hyperlink>
      <w:r>
        <w:rPr>
          <w:rStyle w:val="s3"/>
        </w:rPr>
        <w:t xml:space="preserve"> РК от 21.07.11 г. № 467-IV (введены в действие с 1 января 2012 г.) (</w:t>
      </w:r>
      <w:hyperlink r:id="rId1767" w:anchor="sub_id=205020000" w:history="1">
        <w:r>
          <w:rPr>
            <w:rStyle w:val="a3"/>
            <w:i/>
            <w:iCs/>
            <w:bdr w:val="none" w:sz="0" w:space="0" w:color="auto" w:frame="1"/>
          </w:rPr>
          <w:t>см. стар. ред.</w:t>
        </w:r>
      </w:hyperlink>
      <w:r>
        <w:rPr>
          <w:rStyle w:val="s3"/>
        </w:rPr>
        <w:t xml:space="preserve">); </w:t>
      </w:r>
      <w:hyperlink r:id="rId1768" w:anchor="sub_id=22052" w:history="1">
        <w:r>
          <w:rPr>
            <w:rStyle w:val="a3"/>
            <w:i/>
            <w:iCs/>
            <w:bdr w:val="none" w:sz="0" w:space="0" w:color="auto" w:frame="1"/>
          </w:rPr>
          <w:t>Закона</w:t>
        </w:r>
      </w:hyperlink>
      <w:r>
        <w:rPr>
          <w:rStyle w:val="s3"/>
        </w:rPr>
        <w:t xml:space="preserve"> РК от 26.12.12 г. № 61-V (</w:t>
      </w:r>
      <w:hyperlink r:id="rId1769" w:anchor="sub_id=205020000" w:history="1">
        <w:r>
          <w:rPr>
            <w:rStyle w:val="a3"/>
            <w:i/>
            <w:iCs/>
            <w:bdr w:val="none" w:sz="0" w:space="0" w:color="auto" w:frame="1"/>
          </w:rPr>
          <w:t>см</w:t>
        </w:r>
        <w:r>
          <w:rPr>
            <w:rStyle w:val="a3"/>
            <w:i/>
            <w:iCs/>
            <w:bdr w:val="none" w:sz="0" w:space="0" w:color="auto" w:frame="1"/>
          </w:rPr>
          <w:t>. стар. ред.</w:t>
        </w:r>
      </w:hyperlink>
      <w:r>
        <w:rPr>
          <w:rStyle w:val="s3"/>
        </w:rPr>
        <w:t>)</w:t>
      </w:r>
    </w:p>
    <w:p w:rsidR="00000000" w:rsidRDefault="004766B1">
      <w:pPr>
        <w:ind w:left="1200" w:hanging="800"/>
        <w:jc w:val="both"/>
      </w:pPr>
      <w:r>
        <w:rPr>
          <w:rStyle w:val="s1"/>
        </w:rPr>
        <w:t xml:space="preserve">Статья 205-2. </w:t>
      </w:r>
      <w:r>
        <w:rPr>
          <w:rStyle w:val="s0"/>
        </w:rPr>
        <w:t>Осуществление деятельности в период действия решения налогового органа о приостановлении представления налоговой отчетности</w:t>
      </w:r>
    </w:p>
    <w:p w:rsidR="00000000" w:rsidRDefault="004766B1">
      <w:pPr>
        <w:ind w:firstLine="400"/>
        <w:jc w:val="both"/>
      </w:pPr>
      <w:r>
        <w:rPr>
          <w:rStyle w:val="s0"/>
        </w:rPr>
        <w:t>1. Осуществление деятельности лицами в период действия решения налогового органа о приостановлении представления налоговой отчетности -</w:t>
      </w:r>
    </w:p>
    <w:p w:rsidR="00000000" w:rsidRDefault="004766B1">
      <w:pPr>
        <w:ind w:firstLine="400"/>
        <w:jc w:val="both"/>
      </w:pPr>
      <w:r>
        <w:rPr>
          <w:rStyle w:val="s0"/>
        </w:rPr>
        <w:t xml:space="preserve">влечет предупреждение на индивидуальных предпринимателей, частных нотариусов, частных судебных исполнителей, адвокатов, </w:t>
      </w:r>
      <w:r>
        <w:rPr>
          <w:rStyle w:val="s0"/>
        </w:rPr>
        <w:t>юридических лиц.</w:t>
      </w:r>
    </w:p>
    <w:p w:rsidR="00000000" w:rsidRDefault="004766B1">
      <w:pPr>
        <w:ind w:firstLine="400"/>
        <w:jc w:val="both"/>
      </w:pPr>
      <w:r>
        <w:rPr>
          <w:rStyle w:val="s0"/>
        </w:rP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на индивидуальных предпринимателей, частных нотариусов, частных судебных исполните</w:t>
      </w:r>
      <w:r>
        <w:rPr>
          <w:rStyle w:val="s0"/>
        </w:rPr>
        <w:t>лей и адвокатов - в размере тридцати, на юридических лиц, являющихся субъектами малого предпринимательства или некоммерческими организациями, - в размере сорока, на юридических лиц, являющихся субъектами среднего или крупного предпринимательства, - в разме</w:t>
      </w:r>
      <w:r>
        <w:rPr>
          <w:rStyle w:val="s0"/>
        </w:rPr>
        <w:t>ре пятидесяти месячных расчетных показателей.</w:t>
      </w:r>
    </w:p>
    <w:p w:rsidR="00000000" w:rsidRDefault="004766B1">
      <w:pPr>
        <w:ind w:left="1200" w:hanging="800"/>
        <w:jc w:val="both"/>
      </w:pPr>
      <w:r>
        <w:rPr>
          <w:rStyle w:val="s1"/>
        </w:rPr>
        <w:t> </w:t>
      </w:r>
    </w:p>
    <w:p w:rsidR="00000000" w:rsidRDefault="004766B1">
      <w:pPr>
        <w:jc w:val="both"/>
      </w:pPr>
      <w:bookmarkStart w:id="351" w:name="SUB2060000"/>
      <w:bookmarkEnd w:id="351"/>
      <w:r>
        <w:rPr>
          <w:rStyle w:val="s3"/>
        </w:rPr>
        <w:t xml:space="preserve">В статью 206 внесены изменения в соответствии с </w:t>
      </w:r>
      <w:hyperlink r:id="rId1770" w:anchor="sub_id=34" w:history="1">
        <w:r>
          <w:rPr>
            <w:rStyle w:val="a3"/>
            <w:i/>
            <w:iCs/>
            <w:bdr w:val="none" w:sz="0" w:space="0" w:color="auto" w:frame="1"/>
          </w:rPr>
          <w:t>Законом</w:t>
        </w:r>
      </w:hyperlink>
      <w:r>
        <w:rPr>
          <w:rStyle w:val="s3"/>
        </w:rPr>
        <w:t xml:space="preserve"> РК от 05.12.03 г. № 506-II (</w:t>
      </w:r>
      <w:hyperlink r:id="rId1771" w:anchor="sub_id=2060000" w:history="1">
        <w:r>
          <w:rPr>
            <w:rStyle w:val="a3"/>
            <w:i/>
            <w:iCs/>
            <w:bdr w:val="none" w:sz="0" w:space="0" w:color="auto" w:frame="1"/>
          </w:rPr>
          <w:t>см. стар. ред.</w:t>
        </w:r>
      </w:hyperlink>
      <w:r>
        <w:rPr>
          <w:rStyle w:val="s3"/>
        </w:rPr>
        <w:t xml:space="preserve">); </w:t>
      </w:r>
      <w:hyperlink r:id="rId1772" w:anchor="sub_id=205" w:history="1">
        <w:r>
          <w:rPr>
            <w:rStyle w:val="a3"/>
            <w:i/>
            <w:iCs/>
            <w:bdr w:val="none" w:sz="0" w:space="0" w:color="auto" w:frame="1"/>
          </w:rPr>
          <w:t>Законом</w:t>
        </w:r>
      </w:hyperlink>
      <w:r>
        <w:rPr>
          <w:rStyle w:val="s3"/>
        </w:rPr>
        <w:t xml:space="preserve"> РК от 13.12.04 г. № 11-III (введены в действие с 1 января 2005 года</w:t>
      </w:r>
      <w:r>
        <w:rPr>
          <w:rStyle w:val="s3"/>
        </w:rPr>
        <w:t>) (</w:t>
      </w:r>
      <w:hyperlink r:id="rId1773" w:anchor="sub_id=2060000" w:history="1">
        <w:r>
          <w:rPr>
            <w:rStyle w:val="a3"/>
            <w:i/>
            <w:iCs/>
            <w:bdr w:val="none" w:sz="0" w:space="0" w:color="auto" w:frame="1"/>
          </w:rPr>
          <w:t>см. стар. ред.</w:t>
        </w:r>
      </w:hyperlink>
      <w:r>
        <w:rPr>
          <w:rStyle w:val="s3"/>
        </w:rPr>
        <w:t xml:space="preserve">); изложена в редакции Закона РК от 20.01.06 г. </w:t>
      </w:r>
      <w:hyperlink r:id="rId1774" w:anchor="sub_id=2060000" w:history="1">
        <w:r>
          <w:rPr>
            <w:rStyle w:val="a3"/>
            <w:i/>
            <w:iCs/>
            <w:bdr w:val="none" w:sz="0" w:space="0" w:color="auto" w:frame="1"/>
          </w:rPr>
          <w:t>№ 123-III</w:t>
        </w:r>
      </w:hyperlink>
      <w:r>
        <w:rPr>
          <w:rStyle w:val="s3"/>
        </w:rPr>
        <w:t xml:space="preserve"> (введен в де</w:t>
      </w:r>
      <w:r>
        <w:rPr>
          <w:rStyle w:val="s3"/>
        </w:rPr>
        <w:t>йствие с 1 января 2006 г.) (</w:t>
      </w:r>
      <w:hyperlink r:id="rId1775" w:anchor="sub_id=2060000" w:history="1">
        <w:r>
          <w:rPr>
            <w:rStyle w:val="a3"/>
            <w:i/>
            <w:iCs/>
            <w:bdr w:val="none" w:sz="0" w:space="0" w:color="auto" w:frame="1"/>
          </w:rPr>
          <w:t>см. стар. ред.</w:t>
        </w:r>
      </w:hyperlink>
      <w:r>
        <w:rPr>
          <w:rStyle w:val="s3"/>
        </w:rPr>
        <w:t xml:space="preserve">); внесены изменения в соответствии с </w:t>
      </w:r>
      <w:hyperlink r:id="rId1776" w:anchor="sub_id=206" w:history="1">
        <w:r>
          <w:rPr>
            <w:rStyle w:val="a3"/>
            <w:i/>
            <w:iCs/>
            <w:bdr w:val="none" w:sz="0" w:space="0" w:color="auto" w:frame="1"/>
          </w:rPr>
          <w:t>Законом</w:t>
        </w:r>
      </w:hyperlink>
      <w:r>
        <w:rPr>
          <w:rStyle w:val="s3"/>
        </w:rPr>
        <w:t xml:space="preserve"> РК</w:t>
      </w:r>
      <w:r>
        <w:rPr>
          <w:rStyle w:val="s3"/>
        </w:rPr>
        <w:t xml:space="preserve"> от 11.12.06 г. № 201-III (введен в действие с 1 января 2007 г.) (</w:t>
      </w:r>
      <w:hyperlink r:id="rId1777" w:anchor="sub_id=2060000" w:history="1">
        <w:r>
          <w:rPr>
            <w:rStyle w:val="a3"/>
            <w:i/>
            <w:iCs/>
            <w:bdr w:val="none" w:sz="0" w:space="0" w:color="auto" w:frame="1"/>
          </w:rPr>
          <w:t>см. стар. ред.</w:t>
        </w:r>
      </w:hyperlink>
      <w:r>
        <w:rPr>
          <w:rStyle w:val="s3"/>
        </w:rPr>
        <w:t xml:space="preserve">); </w:t>
      </w:r>
      <w:hyperlink r:id="rId1778" w:anchor="sub_id=39" w:history="1">
        <w:r>
          <w:rPr>
            <w:rStyle w:val="a3"/>
            <w:i/>
            <w:iCs/>
            <w:bdr w:val="none" w:sz="0" w:space="0" w:color="auto" w:frame="1"/>
          </w:rPr>
          <w:t>Законом</w:t>
        </w:r>
      </w:hyperlink>
      <w:r>
        <w:rPr>
          <w:rStyle w:val="s3"/>
        </w:rPr>
        <w:t xml:space="preserve"> </w:t>
      </w:r>
      <w:r>
        <w:rPr>
          <w:rStyle w:val="s3"/>
        </w:rPr>
        <w:t>РК от 27.07.07 г. № 314-III (введен в действие с 1 января 2008 г.) (</w:t>
      </w:r>
      <w:hyperlink r:id="rId1779" w:anchor="sub_id=2060000" w:history="1">
        <w:r>
          <w:rPr>
            <w:rStyle w:val="a3"/>
            <w:i/>
            <w:iCs/>
            <w:bdr w:val="none" w:sz="0" w:space="0" w:color="auto" w:frame="1"/>
          </w:rPr>
          <w:t>см. стар. ред.</w:t>
        </w:r>
      </w:hyperlink>
      <w:r>
        <w:rPr>
          <w:rStyle w:val="s3"/>
        </w:rPr>
        <w:t xml:space="preserve">); </w:t>
      </w:r>
      <w:hyperlink r:id="rId1780" w:anchor="sub_id=206" w:history="1">
        <w:r>
          <w:rPr>
            <w:rStyle w:val="a3"/>
            <w:i/>
            <w:iCs/>
            <w:bdr w:val="none" w:sz="0" w:space="0" w:color="auto" w:frame="1"/>
          </w:rPr>
          <w:t>Закон</w:t>
        </w:r>
        <w:r>
          <w:rPr>
            <w:rStyle w:val="a3"/>
            <w:i/>
            <w:iCs/>
            <w:bdr w:val="none" w:sz="0" w:space="0" w:color="auto" w:frame="1"/>
          </w:rPr>
          <w:t>ом</w:t>
        </w:r>
      </w:hyperlink>
      <w:r>
        <w:rPr>
          <w:rStyle w:val="s3"/>
        </w:rPr>
        <w:t xml:space="preserve"> РК от 10.12.08 г. № 101-IV (введен в действие с 1 января 2009 г.) (</w:t>
      </w:r>
      <w:hyperlink r:id="rId1781" w:anchor="sub_id=2060000" w:history="1">
        <w:r>
          <w:rPr>
            <w:rStyle w:val="a3"/>
            <w:i/>
            <w:iCs/>
            <w:bdr w:val="none" w:sz="0" w:space="0" w:color="auto" w:frame="1"/>
          </w:rPr>
          <w:t>см. стар. ред.</w:t>
        </w:r>
      </w:hyperlink>
      <w:r>
        <w:rPr>
          <w:rStyle w:val="s3"/>
        </w:rPr>
        <w:t xml:space="preserve">); </w:t>
      </w:r>
      <w:hyperlink r:id="rId1782" w:anchor="sub_id=206" w:history="1">
        <w:r>
          <w:rPr>
            <w:rStyle w:val="a3"/>
            <w:i/>
            <w:iCs/>
            <w:bdr w:val="none" w:sz="0" w:space="0" w:color="auto" w:frame="1"/>
          </w:rPr>
          <w:t>Законом</w:t>
        </w:r>
      </w:hyperlink>
      <w:r>
        <w:rPr>
          <w:rStyle w:val="s3"/>
        </w:rPr>
        <w:t xml:space="preserve"> РК от 02.04.10 г. № 262-IV (введен в действие по истечении шести месяцев после его первого официального </w:t>
      </w:r>
      <w:hyperlink r:id="rId1783" w:history="1">
        <w:r>
          <w:rPr>
            <w:rStyle w:val="a3"/>
            <w:i/>
            <w:iCs/>
            <w:bdr w:val="none" w:sz="0" w:space="0" w:color="auto" w:frame="1"/>
          </w:rPr>
          <w:t>опубликования</w:t>
        </w:r>
      </w:hyperlink>
      <w:r>
        <w:rPr>
          <w:rStyle w:val="s3"/>
        </w:rPr>
        <w:t>) (</w:t>
      </w:r>
      <w:hyperlink r:id="rId1784" w:anchor="sub_id=2060000" w:history="1">
        <w:r>
          <w:rPr>
            <w:rStyle w:val="a3"/>
            <w:i/>
            <w:iCs/>
            <w:bdr w:val="none" w:sz="0" w:space="0" w:color="auto" w:frame="1"/>
          </w:rPr>
          <w:t>см. стар. ред.</w:t>
        </w:r>
      </w:hyperlink>
      <w:r>
        <w:rPr>
          <w:rStyle w:val="s3"/>
        </w:rPr>
        <w:t xml:space="preserve">); </w:t>
      </w:r>
      <w:hyperlink r:id="rId1785" w:anchor="sub_id=4206" w:history="1">
        <w:r>
          <w:rPr>
            <w:rStyle w:val="a3"/>
            <w:i/>
            <w:iCs/>
            <w:bdr w:val="none" w:sz="0" w:space="0" w:color="auto" w:frame="1"/>
          </w:rPr>
          <w:t>Законом</w:t>
        </w:r>
      </w:hyperlink>
      <w:r>
        <w:rPr>
          <w:rStyle w:val="s3"/>
        </w:rPr>
        <w:t xml:space="preserve"> РК от 30.06.10 г. № 297-IV (</w:t>
      </w:r>
      <w:hyperlink r:id="rId1786" w:anchor="sub_id=2060000" w:history="1">
        <w:r>
          <w:rPr>
            <w:rStyle w:val="a3"/>
            <w:i/>
            <w:iCs/>
            <w:bdr w:val="none" w:sz="0" w:space="0" w:color="auto" w:frame="1"/>
          </w:rPr>
          <w:t>см. стар. ред.</w:t>
        </w:r>
      </w:hyperlink>
      <w:r>
        <w:rPr>
          <w:rStyle w:val="s3"/>
        </w:rPr>
        <w:t xml:space="preserve">); </w:t>
      </w:r>
      <w:hyperlink r:id="rId1787" w:anchor="sub_id=2206" w:history="1">
        <w:r>
          <w:rPr>
            <w:rStyle w:val="a3"/>
            <w:i/>
            <w:iCs/>
            <w:bdr w:val="none" w:sz="0" w:space="0" w:color="auto" w:frame="1"/>
          </w:rPr>
          <w:t>Законом</w:t>
        </w:r>
      </w:hyperlink>
      <w:r>
        <w:rPr>
          <w:rStyle w:val="s3"/>
        </w:rPr>
        <w:t xml:space="preserve"> РК от 26.12.12 г. № 61-V (</w:t>
      </w:r>
      <w:hyperlink r:id="rId1788" w:anchor="sub_id=206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206. </w:t>
      </w:r>
      <w:r>
        <w:rPr>
          <w:rStyle w:val="s0"/>
        </w:rPr>
        <w:t>Непредставление налогово</w:t>
      </w:r>
      <w:r>
        <w:rPr>
          <w:rStyle w:val="s0"/>
        </w:rPr>
        <w:t>й отчетности, а также документов, связанных с условным банковским вкладом</w:t>
      </w:r>
    </w:p>
    <w:p w:rsidR="00000000" w:rsidRDefault="004766B1">
      <w:pPr>
        <w:ind w:firstLine="400"/>
        <w:jc w:val="both"/>
      </w:pPr>
      <w:r>
        <w:rPr>
          <w:rStyle w:val="s0"/>
        </w:rPr>
        <w:t xml:space="preserve">1. Непредставление налогоплательщиком в налоговый орган налоговой отчетности в срок, установленный </w:t>
      </w:r>
      <w:hyperlink r:id="rId1789" w:anchor="sub_id=680000" w:history="1">
        <w:r>
          <w:rPr>
            <w:rStyle w:val="a3"/>
          </w:rPr>
          <w:t>законодательными актами</w:t>
        </w:r>
      </w:hyperlink>
      <w:r>
        <w:rPr>
          <w:rStyle w:val="s0"/>
        </w:rPr>
        <w:t xml:space="preserve"> Республики Казахстан, -</w:t>
      </w:r>
    </w:p>
    <w:p w:rsidR="00000000" w:rsidRDefault="004766B1">
      <w:pPr>
        <w:ind w:firstLine="400"/>
        <w:jc w:val="both"/>
      </w:pPr>
      <w:r>
        <w:rPr>
          <w:rStyle w:val="s0"/>
        </w:rPr>
        <w:t>влечет предупреждение на физических лиц, индивидуальных предпринимателей, частных нотариусов, частных судебных исполнителей, адвокатов, юридических лиц.</w:t>
      </w:r>
    </w:p>
    <w:p w:rsidR="00000000" w:rsidRDefault="004766B1">
      <w:pPr>
        <w:jc w:val="both"/>
      </w:pPr>
      <w:r>
        <w:rPr>
          <w:rStyle w:val="s3"/>
        </w:rPr>
        <w:t xml:space="preserve">См.: </w:t>
      </w:r>
      <w:hyperlink r:id="rId1790" w:history="1">
        <w:r>
          <w:rPr>
            <w:rStyle w:val="a3"/>
            <w:i/>
            <w:iCs/>
            <w:bdr w:val="none" w:sz="0" w:space="0" w:color="auto" w:frame="1"/>
          </w:rPr>
          <w:t>Письмо</w:t>
        </w:r>
      </w:hyperlink>
      <w:r>
        <w:rPr>
          <w:rStyle w:val="s3"/>
        </w:rPr>
        <w:t xml:space="preserve"> Верховного Суда РК от 1 марта 2012 года № 3-1-8/2345; </w:t>
      </w:r>
      <w:hyperlink r:id="rId1791" w:history="1">
        <w:r>
          <w:rPr>
            <w:rStyle w:val="a3"/>
            <w:i/>
            <w:iCs/>
            <w:bdr w:val="none" w:sz="0" w:space="0" w:color="auto" w:frame="1"/>
          </w:rPr>
          <w:t>Ответ</w:t>
        </w:r>
      </w:hyperlink>
      <w:r>
        <w:rPr>
          <w:rStyle w:val="s3"/>
        </w:rPr>
        <w:t xml:space="preserve"> Председателя НК МФ РК от 10 ноября 2009 года на вопрос от 20 августа 2009 года № 17630, </w:t>
      </w:r>
      <w:hyperlink r:id="rId1792" w:history="1">
        <w:r>
          <w:rPr>
            <w:rStyle w:val="a3"/>
            <w:i/>
            <w:iCs/>
            <w:bdr w:val="none" w:sz="0" w:space="0" w:color="auto" w:frame="1"/>
          </w:rPr>
          <w:t>Письмо</w:t>
        </w:r>
      </w:hyperlink>
      <w:r>
        <w:rPr>
          <w:rStyle w:val="s3"/>
        </w:rPr>
        <w:t xml:space="preserve"> территориального НК № 740, </w:t>
      </w:r>
      <w:hyperlink r:id="rId1793" w:history="1">
        <w:r>
          <w:rPr>
            <w:rStyle w:val="a3"/>
            <w:i/>
            <w:iCs/>
            <w:bdr w:val="none" w:sz="0" w:space="0" w:color="auto" w:frame="1"/>
          </w:rPr>
          <w:t>Письмо</w:t>
        </w:r>
      </w:hyperlink>
      <w:r>
        <w:rPr>
          <w:rStyle w:val="s3"/>
        </w:rPr>
        <w:t xml:space="preserve"> НК МФ РК от 15 июня 2007 года № НК-УНА-4-13/6391, </w:t>
      </w:r>
      <w:hyperlink r:id="rId1794" w:history="1">
        <w:r>
          <w:rPr>
            <w:rStyle w:val="a3"/>
            <w:i/>
            <w:iCs/>
            <w:bdr w:val="none" w:sz="0" w:space="0" w:color="auto" w:frame="1"/>
          </w:rPr>
          <w:t>Письмо</w:t>
        </w:r>
      </w:hyperlink>
      <w:r>
        <w:rPr>
          <w:rStyle w:val="s3"/>
        </w:rPr>
        <w:t xml:space="preserve"> НК МФ РК от 1 февраля 2007 года № НК-УНА-4-13/892, </w:t>
      </w:r>
      <w:hyperlink r:id="rId1795" w:history="1">
        <w:r>
          <w:rPr>
            <w:rStyle w:val="a3"/>
            <w:i/>
            <w:iCs/>
            <w:bdr w:val="none" w:sz="0" w:space="0" w:color="auto" w:frame="1"/>
          </w:rPr>
          <w:t>Письмо</w:t>
        </w:r>
      </w:hyperlink>
      <w:r>
        <w:rPr>
          <w:rStyle w:val="s3"/>
        </w:rPr>
        <w:t xml:space="preserve"> НК МФ РК от 12 января 2007 года № НК-УНА-5-19/273, </w:t>
      </w:r>
      <w:hyperlink r:id="rId1796" w:history="1">
        <w:r>
          <w:rPr>
            <w:rStyle w:val="a3"/>
            <w:i/>
            <w:iCs/>
            <w:bdr w:val="none" w:sz="0" w:space="0" w:color="auto" w:frame="1"/>
          </w:rPr>
          <w:t>Письмо</w:t>
        </w:r>
      </w:hyperlink>
      <w:r>
        <w:rPr>
          <w:rStyle w:val="s3"/>
        </w:rPr>
        <w:t xml:space="preserve"> территориального НК № 329, </w:t>
      </w:r>
      <w:hyperlink r:id="rId1797" w:history="1">
        <w:r>
          <w:rPr>
            <w:rStyle w:val="a3"/>
            <w:i/>
            <w:iCs/>
            <w:bdr w:val="none" w:sz="0" w:space="0" w:color="auto" w:frame="1"/>
          </w:rPr>
          <w:t>Письмо</w:t>
        </w:r>
      </w:hyperlink>
      <w:r>
        <w:rPr>
          <w:rStyle w:val="s3"/>
        </w:rPr>
        <w:t xml:space="preserve"> территориального НК № 34, </w:t>
      </w:r>
      <w:hyperlink r:id="rId1798" w:history="1">
        <w:r>
          <w:rPr>
            <w:rStyle w:val="a3"/>
            <w:i/>
            <w:iCs/>
            <w:bdr w:val="none" w:sz="0" w:space="0" w:color="auto" w:frame="1"/>
          </w:rPr>
          <w:t>Пись</w:t>
        </w:r>
        <w:r>
          <w:rPr>
            <w:rStyle w:val="a3"/>
            <w:i/>
            <w:iCs/>
            <w:bdr w:val="none" w:sz="0" w:space="0" w:color="auto" w:frame="1"/>
          </w:rPr>
          <w:t>мо</w:t>
        </w:r>
      </w:hyperlink>
      <w:r>
        <w:rPr>
          <w:rStyle w:val="s3"/>
        </w:rPr>
        <w:t xml:space="preserve"> НК МФ РК от 25 мая 2006 года НК-УНА-4-13/4765, </w:t>
      </w:r>
      <w:hyperlink r:id="rId1799" w:history="1">
        <w:r>
          <w:rPr>
            <w:rStyle w:val="a3"/>
            <w:i/>
            <w:iCs/>
            <w:bdr w:val="none" w:sz="0" w:space="0" w:color="auto" w:frame="1"/>
          </w:rPr>
          <w:t>Письмо</w:t>
        </w:r>
      </w:hyperlink>
      <w:r>
        <w:rPr>
          <w:rStyle w:val="s3"/>
        </w:rPr>
        <w:t xml:space="preserve"> НК МФ РК от 16 марта 2006 года № НК-УМ-2-14/2156</w:t>
      </w:r>
    </w:p>
    <w:p w:rsidR="00000000" w:rsidRDefault="004766B1">
      <w:pPr>
        <w:ind w:firstLine="400"/>
        <w:jc w:val="both"/>
      </w:pPr>
      <w:r>
        <w:rPr>
          <w:rStyle w:val="s0"/>
        </w:rPr>
        <w:t>1-1. Деяние, предусмотренное частью первой настоящей статьи, за исключением деяния, у</w:t>
      </w:r>
      <w:r>
        <w:rPr>
          <w:rStyle w:val="s0"/>
        </w:rPr>
        <w:t>казанного в части третьей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на физических лиц в размере пятнадцати, на индивидуальных предпринимателей, частных нотариусов, частных судебных исп</w:t>
      </w:r>
      <w:r>
        <w:rPr>
          <w:rStyle w:val="s0"/>
        </w:rPr>
        <w:t>олнителей и адвокатов - в размере тридцати, на юридических лиц, являющихся субъектами малого или среднего предпринимательства или некоммерческими организациями, - в размере сорока пяти, на юридических лиц, являющихся субъектами крупного предпринимательства</w:t>
      </w:r>
      <w:r>
        <w:rPr>
          <w:rStyle w:val="s0"/>
        </w:rPr>
        <w:t>, - в размере семидесяти месячных расчетных показателей.</w:t>
      </w:r>
    </w:p>
    <w:p w:rsidR="00000000" w:rsidRDefault="004766B1">
      <w:pPr>
        <w:ind w:firstLine="400"/>
        <w:jc w:val="both"/>
      </w:pPr>
      <w:r>
        <w:rPr>
          <w:rStyle w:val="s0"/>
        </w:rPr>
        <w:t xml:space="preserve">2. Исключена в соответствии с </w:t>
      </w:r>
      <w:hyperlink r:id="rId1800" w:anchor="sub_id=206" w:history="1">
        <w:r>
          <w:rPr>
            <w:rStyle w:val="a3"/>
          </w:rPr>
          <w:t>Законом</w:t>
        </w:r>
      </w:hyperlink>
      <w:r>
        <w:rPr>
          <w:rStyle w:val="s0"/>
        </w:rPr>
        <w:t xml:space="preserve"> РК от 10.12.08 г. № 101-IV</w:t>
      </w:r>
      <w:r>
        <w:rPr>
          <w:rStyle w:val="s3"/>
        </w:rPr>
        <w:t xml:space="preserve"> (введен в действие с 1 января 2009 г.) (</w:t>
      </w:r>
      <w:hyperlink r:id="rId1801" w:anchor="sub_id=2060000" w:history="1">
        <w:r>
          <w:rPr>
            <w:rStyle w:val="a3"/>
            <w:i/>
            <w:iCs/>
            <w:bdr w:val="none" w:sz="0" w:space="0" w:color="auto" w:frame="1"/>
          </w:rPr>
          <w:t>см. стар. ред.</w:t>
        </w:r>
      </w:hyperlink>
      <w:r>
        <w:rPr>
          <w:rStyle w:val="s3"/>
        </w:rPr>
        <w:t>)</w:t>
      </w:r>
    </w:p>
    <w:p w:rsidR="00000000" w:rsidRDefault="004766B1">
      <w:pPr>
        <w:ind w:firstLine="400"/>
        <w:jc w:val="both"/>
      </w:pPr>
      <w:r>
        <w:rPr>
          <w:rStyle w:val="s0"/>
        </w:rPr>
        <w:t xml:space="preserve">3. Деяние, предусмотренное частью первой настоящей статьи, выразившееся в непредставлении в срок, установленный </w:t>
      </w:r>
      <w:hyperlink r:id="rId1802" w:anchor="sub_id=6240000" w:history="1">
        <w:r>
          <w:rPr>
            <w:rStyle w:val="a3"/>
          </w:rPr>
          <w:t>законодательными актами</w:t>
        </w:r>
      </w:hyperlink>
      <w:r>
        <w:rPr>
          <w:rStyle w:val="s0"/>
        </w:rPr>
        <w:t xml:space="preserve"> Республики Казахстан, отчетности по мониторингу,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на крупных налогоплательщиков, подлежащих мониторингу, - в</w:t>
      </w:r>
      <w:r>
        <w:rPr>
          <w:rStyle w:val="s0"/>
        </w:rPr>
        <w:t xml:space="preserve"> размере пятисот пятидесяти месячных расчетных показателей.</w:t>
      </w:r>
    </w:p>
    <w:p w:rsidR="00000000" w:rsidRDefault="004766B1">
      <w:pPr>
        <w:jc w:val="both"/>
      </w:pPr>
      <w:r>
        <w:rPr>
          <w:rStyle w:val="s3"/>
        </w:rPr>
        <w:t xml:space="preserve">См. </w:t>
      </w:r>
      <w:hyperlink r:id="rId1803" w:history="1">
        <w:r>
          <w:rPr>
            <w:rStyle w:val="a3"/>
            <w:i/>
            <w:iCs/>
            <w:bdr w:val="none" w:sz="0" w:space="0" w:color="auto" w:frame="1"/>
          </w:rPr>
          <w:t>Письмо</w:t>
        </w:r>
      </w:hyperlink>
      <w:r>
        <w:rPr>
          <w:rStyle w:val="s3"/>
        </w:rPr>
        <w:t xml:space="preserve"> НК МФ РК от 28 июля 2005 года № НК-УКН-5-18/6823</w:t>
      </w:r>
    </w:p>
    <w:p w:rsidR="00000000" w:rsidRDefault="004766B1">
      <w:pPr>
        <w:ind w:firstLine="400"/>
        <w:jc w:val="both"/>
      </w:pPr>
      <w:r>
        <w:rPr>
          <w:rStyle w:val="s0"/>
        </w:rPr>
        <w:t xml:space="preserve">4. Исключена в соответствии с </w:t>
      </w:r>
      <w:hyperlink r:id="rId1804" w:anchor="sub_id=2206" w:history="1">
        <w:r>
          <w:rPr>
            <w:rStyle w:val="a3"/>
          </w:rPr>
          <w:t>Законом</w:t>
        </w:r>
      </w:hyperlink>
      <w:r>
        <w:rPr>
          <w:rStyle w:val="s0"/>
        </w:rPr>
        <w:t xml:space="preserve"> РК от 26.12.12 г. № 61-V </w:t>
      </w:r>
      <w:r>
        <w:rPr>
          <w:rStyle w:val="s3"/>
        </w:rPr>
        <w:t>(</w:t>
      </w:r>
      <w:hyperlink r:id="rId1805" w:anchor="sub_id=2060000" w:history="1">
        <w:r>
          <w:rPr>
            <w:rStyle w:val="a3"/>
            <w:i/>
            <w:iCs/>
            <w:bdr w:val="none" w:sz="0" w:space="0" w:color="auto" w:frame="1"/>
          </w:rPr>
          <w:t>см. стар. ред.</w:t>
        </w:r>
      </w:hyperlink>
      <w:r>
        <w:rPr>
          <w:rStyle w:val="s3"/>
        </w:rPr>
        <w:t>)</w:t>
      </w:r>
    </w:p>
    <w:p w:rsidR="00000000" w:rsidRDefault="004766B1">
      <w:pPr>
        <w:ind w:firstLine="400"/>
        <w:jc w:val="both"/>
      </w:pPr>
      <w:r>
        <w:rPr>
          <w:rStyle w:val="s0"/>
        </w:rPr>
        <w:t>5. Непредставление либо несвоевременное</w:t>
      </w:r>
      <w:r>
        <w:rPr>
          <w:rStyle w:val="s0"/>
        </w:rPr>
        <w:t xml:space="preserve"> представление в налоговый орган налоговым агентом договора об условном банковском вкладе в случае уплаты подоходного налога через условный банковский вклад -</w:t>
      </w:r>
    </w:p>
    <w:p w:rsidR="00000000" w:rsidRDefault="004766B1">
      <w:pPr>
        <w:ind w:firstLine="400"/>
        <w:jc w:val="both"/>
      </w:pPr>
      <w:r>
        <w:rPr>
          <w:rStyle w:val="s0"/>
        </w:rPr>
        <w:t>влечет штраф на индивидуальных предпринимателей, частных нотариусов, частных судебных исполнителе</w:t>
      </w:r>
      <w:r>
        <w:rPr>
          <w:rStyle w:val="s0"/>
        </w:rPr>
        <w:t>й и адвокатов в размере десяти, на юридических лиц, в том числе нерезидентов, осуществляющих деятельность в Республике Казахстан через постоянное учреждение, филиал, представительство, являющихся субъектами малого или среднего предпринимательства, - в разм</w:t>
      </w:r>
      <w:r>
        <w:rPr>
          <w:rStyle w:val="s0"/>
        </w:rPr>
        <w:t>ере тридцати, на юридических лиц, в том числе нерезидентов, осуществляющих деятельность в Республике Казахстан через постоянное учреждение, филиал, представительство, являющихся субъектами крупного предпринимательства, - в размере пятидесяти месячных расче</w:t>
      </w:r>
      <w:r>
        <w:rPr>
          <w:rStyle w:val="s0"/>
        </w:rPr>
        <w:t>тных показателей.</w:t>
      </w:r>
    </w:p>
    <w:p w:rsidR="00000000" w:rsidRDefault="004766B1">
      <w:pPr>
        <w:ind w:firstLine="400"/>
        <w:jc w:val="both"/>
      </w:pPr>
      <w:r>
        <w:rPr>
          <w:rStyle w:val="s0"/>
        </w:rPr>
        <w:t>6. Непредставление налогоплательщиком в налоговый орган документов, необходимых для определения суммы прибыли или части прибыли юридического лица-нерезидента, расположенного и (или) зарегистрированного в государстве с льготным налогооблож</w:t>
      </w:r>
      <w:r>
        <w:rPr>
          <w:rStyle w:val="s0"/>
        </w:rPr>
        <w:t xml:space="preserve">ением, подлежащей налогообложению в соответствии с </w:t>
      </w:r>
      <w:hyperlink r:id="rId1806" w:anchor="sub_id=2240000" w:history="1">
        <w:r>
          <w:rPr>
            <w:rStyle w:val="a3"/>
          </w:rPr>
          <w:t>Налоговым кодексом</w:t>
        </w:r>
      </w:hyperlink>
      <w:r>
        <w:rPr>
          <w:rStyle w:val="s0"/>
        </w:rPr>
        <w:t xml:space="preserve"> Республики Казахстан, -</w:t>
      </w:r>
    </w:p>
    <w:p w:rsidR="00000000" w:rsidRDefault="004766B1">
      <w:pPr>
        <w:ind w:firstLine="400"/>
        <w:jc w:val="both"/>
      </w:pPr>
      <w:r>
        <w:rPr>
          <w:rStyle w:val="s0"/>
        </w:rPr>
        <w:t>влечет штраф на физических лиц, индивидуальных предпринимателей в размере ста</w:t>
      </w:r>
      <w:r>
        <w:rPr>
          <w:rStyle w:val="s0"/>
        </w:rPr>
        <w:t>, на юридических лиц, являющихся субъектами малого или среднего предпринимательства, - в размере двухсот, на юридических лиц, являющихся субъектами крупного предпринимательства, - в размере пятисот месячных расчетных показателей.</w:t>
      </w:r>
    </w:p>
    <w:p w:rsidR="00000000" w:rsidRDefault="004766B1">
      <w:pPr>
        <w:ind w:firstLine="400"/>
        <w:jc w:val="both"/>
      </w:pPr>
      <w:r>
        <w:rPr>
          <w:rStyle w:val="s0"/>
        </w:rPr>
        <w:t>7. Исключена в соответстви</w:t>
      </w:r>
      <w:r>
        <w:rPr>
          <w:rStyle w:val="s0"/>
        </w:rPr>
        <w:t xml:space="preserve">и с </w:t>
      </w:r>
      <w:hyperlink r:id="rId1807" w:anchor="sub_id=2206" w:history="1">
        <w:r>
          <w:rPr>
            <w:rStyle w:val="a3"/>
          </w:rPr>
          <w:t>Законом</w:t>
        </w:r>
      </w:hyperlink>
      <w:r>
        <w:rPr>
          <w:rStyle w:val="s0"/>
        </w:rPr>
        <w:t xml:space="preserve"> РК от 26.12.12 г. № 61-V </w:t>
      </w:r>
      <w:r>
        <w:rPr>
          <w:rStyle w:val="s3"/>
        </w:rPr>
        <w:t>(</w:t>
      </w:r>
      <w:hyperlink r:id="rId1808" w:anchor="sub_id=2060000" w:history="1">
        <w:r>
          <w:rPr>
            <w:rStyle w:val="a3"/>
            <w:i/>
            <w:iCs/>
            <w:bdr w:val="none" w:sz="0" w:space="0" w:color="auto" w:frame="1"/>
          </w:rPr>
          <w:t>см. стар. ред.</w:t>
        </w:r>
      </w:hyperlink>
      <w:r>
        <w:rPr>
          <w:rStyle w:val="s3"/>
        </w:rPr>
        <w:t>)</w:t>
      </w:r>
    </w:p>
    <w:p w:rsidR="00000000" w:rsidRDefault="004766B1">
      <w:pPr>
        <w:ind w:firstLine="400"/>
        <w:jc w:val="both"/>
      </w:pPr>
      <w:r>
        <w:rPr>
          <w:rStyle w:val="s0"/>
        </w:rPr>
        <w:t> </w:t>
      </w:r>
    </w:p>
    <w:p w:rsidR="00000000" w:rsidRDefault="004766B1">
      <w:pPr>
        <w:jc w:val="both"/>
      </w:pPr>
      <w:bookmarkStart w:id="352" w:name="SUB206010000"/>
      <w:bookmarkEnd w:id="352"/>
      <w:r>
        <w:rPr>
          <w:rStyle w:val="s3"/>
        </w:rPr>
        <w:t>Кодекс дополнен статьей 206-1 в с</w:t>
      </w:r>
      <w:r>
        <w:rPr>
          <w:rStyle w:val="s3"/>
        </w:rPr>
        <w:t xml:space="preserve">оответствии с </w:t>
      </w:r>
      <w:hyperlink r:id="rId1809" w:anchor="sub_id=2061" w:history="1">
        <w:r>
          <w:rPr>
            <w:rStyle w:val="a3"/>
            <w:i/>
            <w:iCs/>
            <w:bdr w:val="none" w:sz="0" w:space="0" w:color="auto" w:frame="1"/>
          </w:rPr>
          <w:t>Законом</w:t>
        </w:r>
      </w:hyperlink>
      <w:r>
        <w:rPr>
          <w:rStyle w:val="s3"/>
        </w:rPr>
        <w:t xml:space="preserve"> РК от 10.12.08 г. № 101-IV (введен в действие с 1 января 2009 г.); изложена в редакции </w:t>
      </w:r>
      <w:hyperlink r:id="rId1810" w:anchor="sub_id=22061" w:history="1">
        <w:r>
          <w:rPr>
            <w:rStyle w:val="a3"/>
            <w:i/>
            <w:iCs/>
            <w:bdr w:val="none" w:sz="0" w:space="0" w:color="auto" w:frame="1"/>
          </w:rPr>
          <w:t>Закона</w:t>
        </w:r>
      </w:hyperlink>
      <w:r>
        <w:rPr>
          <w:rStyle w:val="s3"/>
        </w:rPr>
        <w:t xml:space="preserve"> РК от 26.12.12 г. № 61-V (</w:t>
      </w:r>
      <w:hyperlink r:id="rId1811" w:anchor="sub_id=2060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206-1. </w:t>
      </w:r>
      <w:r>
        <w:rPr>
          <w:rStyle w:val="s0"/>
        </w:rPr>
        <w:t>Непредставление отчетности по мониторингу сделок, а также документов, необходимых для ос</w:t>
      </w:r>
      <w:r>
        <w:rPr>
          <w:rStyle w:val="s0"/>
        </w:rPr>
        <w:t>уществления контроля при трансфертном ценообразовании</w:t>
      </w:r>
    </w:p>
    <w:p w:rsidR="00000000" w:rsidRDefault="004766B1">
      <w:pPr>
        <w:ind w:firstLine="400"/>
        <w:jc w:val="both"/>
      </w:pPr>
      <w:r>
        <w:rPr>
          <w:rStyle w:val="s0"/>
        </w:rPr>
        <w:t xml:space="preserve">1. Непредставление налогоплательщиком в налоговый орган отчетности по мониторингу сделок в срок, установленный </w:t>
      </w:r>
      <w:hyperlink r:id="rId1812" w:history="1">
        <w:r>
          <w:rPr>
            <w:rStyle w:val="a3"/>
          </w:rPr>
          <w:t>законодательством</w:t>
        </w:r>
      </w:hyperlink>
      <w:r>
        <w:rPr>
          <w:rStyle w:val="s0"/>
        </w:rPr>
        <w:t xml:space="preserve"> </w:t>
      </w:r>
      <w:r>
        <w:rPr>
          <w:rStyle w:val="s0"/>
        </w:rPr>
        <w:t>Республики Казахстан о трансфертном ценообразовании, а также непредставление в срок, установленный уполномоченным органом, либо отказ в представлении налогоплательщиком документов (в том числе в электронном виде), необходимых для осуществления контроля при</w:t>
      </w:r>
      <w:r>
        <w:rPr>
          <w:rStyle w:val="s0"/>
        </w:rPr>
        <w:t xml:space="preserve"> трансфертном ценообразовании, -</w:t>
      </w:r>
    </w:p>
    <w:p w:rsidR="00000000" w:rsidRDefault="004766B1">
      <w:pPr>
        <w:ind w:firstLine="400"/>
        <w:jc w:val="both"/>
      </w:pPr>
      <w:r>
        <w:rPr>
          <w:rStyle w:val="s0"/>
        </w:rPr>
        <w:t xml:space="preserve">влекут штраф на индивидуальных предпринимателей - в размере тридцати, на юридических лиц, являющихся субъектами малого или среднего предпринимательства или некоммерческими организациями, - в размере двухсот, на юридических </w:t>
      </w:r>
      <w:r>
        <w:rPr>
          <w:rStyle w:val="s0"/>
        </w:rPr>
        <w:t>лиц, являющихся субъектами крупного предпринимательства, - в размере трехсот пятидесяти месячных расчетных показателей.</w:t>
      </w:r>
    </w:p>
    <w:p w:rsidR="00000000" w:rsidRDefault="004766B1">
      <w:pPr>
        <w:ind w:firstLine="400"/>
        <w:jc w:val="both"/>
      </w:pPr>
      <w:r>
        <w:rPr>
          <w:rStyle w:val="s0"/>
        </w:rPr>
        <w:t>2. Выявление расхождений более 2000-кратного размера месячного расчетного показателя, установленного на соответствующий финансовый год з</w:t>
      </w:r>
      <w:r>
        <w:rPr>
          <w:rStyle w:val="s0"/>
        </w:rPr>
        <w:t>аконом о республиканском бюджете, между данными отчетности по мониторингу сделок и данными, полученными в ходе проверки, -</w:t>
      </w:r>
    </w:p>
    <w:p w:rsidR="00000000" w:rsidRDefault="004766B1">
      <w:pPr>
        <w:ind w:firstLine="400"/>
        <w:jc w:val="both"/>
      </w:pPr>
      <w:r>
        <w:rPr>
          <w:rStyle w:val="s0"/>
        </w:rPr>
        <w:t>влечет штраф на индивидуальных предпринимателей - в размере пятидесяти, на юридических лиц, являющихся субъектами малого или среднего</w:t>
      </w:r>
      <w:r>
        <w:rPr>
          <w:rStyle w:val="s0"/>
        </w:rPr>
        <w:t xml:space="preserve"> предпринимательства или некоммерческими организациями, - в размере двухсот, на юридических лиц, являющихся субъектами крупного предпринимательства, - в размере трехсот месячных расчетных показателей.</w:t>
      </w:r>
    </w:p>
    <w:p w:rsidR="00000000" w:rsidRDefault="004766B1">
      <w:pPr>
        <w:ind w:firstLine="400"/>
        <w:jc w:val="both"/>
      </w:pPr>
      <w:r>
        <w:rPr>
          <w:rStyle w:val="s0"/>
        </w:rPr>
        <w:t>3. Действия (бездействие), предусмотренные частью перво</w:t>
      </w:r>
      <w:r>
        <w:rPr>
          <w:rStyle w:val="s0"/>
        </w:rPr>
        <w:t>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индивидуальных предпринимателей - в размере пятидесяти, на юридических лиц, являющихся субъектами малого или среднего предпринимательства</w:t>
      </w:r>
      <w:r>
        <w:rPr>
          <w:rStyle w:val="s0"/>
        </w:rPr>
        <w:t xml:space="preserve"> или некоммерческими организациями, - в размере двухсот пятидесяти, на юридических лиц, являющихся субъектами крупного предпринимательства, - в размере семисот пятидесяти месячных расчетных показателей.</w:t>
      </w:r>
    </w:p>
    <w:p w:rsidR="00000000" w:rsidRDefault="004766B1">
      <w:pPr>
        <w:jc w:val="both"/>
      </w:pPr>
      <w:r>
        <w:rPr>
          <w:rStyle w:val="s3"/>
        </w:rPr>
        <w:t xml:space="preserve">См.: </w:t>
      </w:r>
      <w:hyperlink r:id="rId1813" w:history="1">
        <w:r>
          <w:rPr>
            <w:rStyle w:val="a3"/>
            <w:i/>
            <w:iCs/>
            <w:bdr w:val="none" w:sz="0" w:space="0" w:color="auto" w:frame="1"/>
          </w:rPr>
          <w:t>Письмо</w:t>
        </w:r>
      </w:hyperlink>
      <w:r>
        <w:rPr>
          <w:rStyle w:val="s3"/>
        </w:rPr>
        <w:t xml:space="preserve"> Налогового комитета Министерства финансов Республики Казахстан от 25 августа 2009 года № НК-05-22/8102</w:t>
      </w:r>
    </w:p>
    <w:p w:rsidR="00000000" w:rsidRDefault="004766B1">
      <w:pPr>
        <w:jc w:val="both"/>
      </w:pPr>
      <w:r>
        <w:t> </w:t>
      </w:r>
    </w:p>
    <w:p w:rsidR="00000000" w:rsidRDefault="004766B1">
      <w:pPr>
        <w:jc w:val="both"/>
      </w:pPr>
      <w:bookmarkStart w:id="353" w:name="SUB206020000"/>
      <w:bookmarkEnd w:id="353"/>
      <w:r>
        <w:rPr>
          <w:rStyle w:val="s3"/>
        </w:rPr>
        <w:t xml:space="preserve">Кодекс дополнен статьей 206-2 в соответствии с </w:t>
      </w:r>
      <w:hyperlink r:id="rId1814" w:anchor="sub_id=2062" w:history="1">
        <w:r>
          <w:rPr>
            <w:rStyle w:val="a3"/>
            <w:i/>
            <w:iCs/>
            <w:bdr w:val="none" w:sz="0" w:space="0" w:color="auto" w:frame="1"/>
          </w:rPr>
          <w:t>Законом</w:t>
        </w:r>
      </w:hyperlink>
      <w:r>
        <w:rPr>
          <w:rStyle w:val="s3"/>
        </w:rPr>
        <w:t xml:space="preserve"> РК от 07.12.09 г. № 222-IV; внесены изменения в соответствии с </w:t>
      </w:r>
      <w:hyperlink r:id="rId1815" w:anchor="sub_id=2062" w:history="1">
        <w:r>
          <w:rPr>
            <w:rStyle w:val="a3"/>
            <w:i/>
            <w:iCs/>
            <w:bdr w:val="none" w:sz="0" w:space="0" w:color="auto" w:frame="1"/>
          </w:rPr>
          <w:t>Законом</w:t>
        </w:r>
      </w:hyperlink>
      <w:r>
        <w:rPr>
          <w:rStyle w:val="s3"/>
        </w:rPr>
        <w:t xml:space="preserve"> РК от 21.07.11 г. № 467-IV (введены в действи</w:t>
      </w:r>
      <w:r>
        <w:rPr>
          <w:rStyle w:val="s3"/>
        </w:rPr>
        <w:t>е с 1 января 2012 г.) (</w:t>
      </w:r>
      <w:hyperlink r:id="rId1816" w:anchor="sub_id=206020000" w:history="1">
        <w:r>
          <w:rPr>
            <w:rStyle w:val="a3"/>
            <w:i/>
            <w:iCs/>
            <w:bdr w:val="none" w:sz="0" w:space="0" w:color="auto" w:frame="1"/>
          </w:rPr>
          <w:t>см. стар. ред.</w:t>
        </w:r>
      </w:hyperlink>
      <w:r>
        <w:rPr>
          <w:rStyle w:val="s3"/>
        </w:rPr>
        <w:t xml:space="preserve">); </w:t>
      </w:r>
      <w:hyperlink r:id="rId1817" w:anchor="sub_id=22062" w:history="1">
        <w:r>
          <w:rPr>
            <w:rStyle w:val="a3"/>
            <w:i/>
            <w:iCs/>
            <w:bdr w:val="none" w:sz="0" w:space="0" w:color="auto" w:frame="1"/>
          </w:rPr>
          <w:t>Законом</w:t>
        </w:r>
      </w:hyperlink>
      <w:r>
        <w:rPr>
          <w:rStyle w:val="s3"/>
        </w:rPr>
        <w:t xml:space="preserve"> РК от 26.12.12 г. № 61-V (</w:t>
      </w:r>
      <w:hyperlink r:id="rId1818" w:anchor="sub_id=206020000" w:history="1">
        <w:r>
          <w:rPr>
            <w:rStyle w:val="a3"/>
            <w:i/>
            <w:iCs/>
            <w:bdr w:val="none" w:sz="0" w:space="0" w:color="auto" w:frame="1"/>
          </w:rPr>
          <w:t>см. стар. ред.</w:t>
        </w:r>
      </w:hyperlink>
      <w:r>
        <w:rPr>
          <w:rStyle w:val="s3"/>
        </w:rPr>
        <w:t xml:space="preserve">); изложена в редакции </w:t>
      </w:r>
      <w:hyperlink r:id="rId1819" w:anchor="sub_id=2062" w:history="1">
        <w:r>
          <w:rPr>
            <w:rStyle w:val="a3"/>
            <w:b/>
            <w:bCs/>
            <w:i/>
            <w:iCs/>
            <w:bdr w:val="none" w:sz="0" w:space="0" w:color="auto" w:frame="1"/>
          </w:rPr>
          <w:t>Закона</w:t>
        </w:r>
      </w:hyperlink>
      <w:r>
        <w:rPr>
          <w:rStyle w:val="s3"/>
        </w:rPr>
        <w:t xml:space="preserve"> РК от 03.07.13 г. № 121-V (</w:t>
      </w:r>
      <w:hyperlink r:id="rId1820" w:anchor="sub_id=20602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206-2. </w:t>
      </w:r>
      <w:r>
        <w:rPr>
          <w:rStyle w:val="s0"/>
        </w:rPr>
        <w:t>Нарушение мер финансового контроля</w:t>
      </w:r>
    </w:p>
    <w:p w:rsidR="00000000" w:rsidRDefault="004766B1">
      <w:pPr>
        <w:ind w:firstLine="400"/>
        <w:jc w:val="both"/>
      </w:pPr>
      <w:r>
        <w:rPr>
          <w:rStyle w:val="s0"/>
        </w:rPr>
        <w:t>1. Умышленное непредставление деклараций о доходах и имуществе, являющихся объектом налогообложения, лицом, занимающим</w:t>
      </w:r>
      <w:r>
        <w:t xml:space="preserve"> </w:t>
      </w:r>
      <w:r>
        <w:rPr>
          <w:rStyle w:val="s0"/>
        </w:rPr>
        <w:t>государственную должность, лицом, уволенным</w:t>
      </w:r>
      <w:r>
        <w:t xml:space="preserve"> </w:t>
      </w:r>
      <w:r>
        <w:rPr>
          <w:rStyle w:val="s0"/>
        </w:rPr>
        <w:t>с государственной службы по отрицательным</w:t>
      </w:r>
      <w:r>
        <w:t xml:space="preserve"> </w:t>
      </w:r>
      <w:r>
        <w:rPr>
          <w:rStyle w:val="s0"/>
        </w:rPr>
        <w:t>мотивам, а равно супругом (супругой) указанных</w:t>
      </w:r>
      <w:r>
        <w:t xml:space="preserve"> </w:t>
      </w:r>
      <w:r>
        <w:rPr>
          <w:rStyle w:val="s0"/>
        </w:rPr>
        <w:t>лиц в сроки, установленные законодательством</w:t>
      </w:r>
      <w:r>
        <w:t xml:space="preserve"> </w:t>
      </w:r>
      <w:r>
        <w:rPr>
          <w:rStyle w:val="s0"/>
        </w:rPr>
        <w:t>Республики Казахстан, -</w:t>
      </w:r>
    </w:p>
    <w:p w:rsidR="00000000" w:rsidRDefault="004766B1">
      <w:pPr>
        <w:ind w:firstLine="400"/>
        <w:jc w:val="both"/>
      </w:pPr>
      <w:r>
        <w:rPr>
          <w:rStyle w:val="s0"/>
        </w:rPr>
        <w:t>влечет штраф в размере пятидесяти месячных расчетных п</w:t>
      </w:r>
      <w:r>
        <w:rPr>
          <w:rStyle w:val="s0"/>
        </w:rPr>
        <w:t>оказателей.</w:t>
      </w:r>
    </w:p>
    <w:p w:rsidR="00000000" w:rsidRDefault="004766B1">
      <w:pPr>
        <w:ind w:firstLine="400"/>
        <w:jc w:val="both"/>
      </w:pPr>
      <w:r>
        <w:rPr>
          <w:rStyle w:val="s0"/>
        </w:rP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в размере двухсот месячных расчетных показателей.</w:t>
      </w:r>
    </w:p>
    <w:p w:rsidR="00000000" w:rsidRDefault="004766B1">
      <w:pPr>
        <w:jc w:val="both"/>
      </w:pPr>
      <w:r>
        <w:rPr>
          <w:rStyle w:val="s3"/>
        </w:rPr>
        <w:t xml:space="preserve">См. </w:t>
      </w:r>
      <w:hyperlink r:id="rId1821" w:history="1">
        <w:r>
          <w:rPr>
            <w:rStyle w:val="a3"/>
            <w:i/>
            <w:iCs/>
            <w:bdr w:val="none" w:sz="0" w:space="0" w:color="auto" w:frame="1"/>
          </w:rPr>
          <w:t>Письмо</w:t>
        </w:r>
      </w:hyperlink>
      <w:r>
        <w:rPr>
          <w:rStyle w:val="s3"/>
        </w:rPr>
        <w:t xml:space="preserve"> Генеральной прокуратуры РК от 25 марта 2010 г. № 28-2486-10 </w:t>
      </w:r>
    </w:p>
    <w:p w:rsidR="00000000" w:rsidRDefault="004766B1">
      <w:pPr>
        <w:jc w:val="both"/>
      </w:pPr>
      <w:r>
        <w:t> </w:t>
      </w:r>
    </w:p>
    <w:p w:rsidR="00000000" w:rsidRDefault="004766B1">
      <w:pPr>
        <w:jc w:val="both"/>
      </w:pPr>
      <w:bookmarkStart w:id="354" w:name="SUB2070000"/>
      <w:bookmarkEnd w:id="354"/>
      <w:r>
        <w:rPr>
          <w:rStyle w:val="s3"/>
        </w:rPr>
        <w:t xml:space="preserve">В статью 207 внесены изменения в соответствии с </w:t>
      </w:r>
      <w:hyperlink r:id="rId1822" w:anchor="sub_id=206" w:history="1">
        <w:r>
          <w:rPr>
            <w:rStyle w:val="a3"/>
            <w:i/>
            <w:iCs/>
            <w:bdr w:val="none" w:sz="0" w:space="0" w:color="auto" w:frame="1"/>
          </w:rPr>
          <w:t>Законом</w:t>
        </w:r>
      </w:hyperlink>
      <w:r>
        <w:rPr>
          <w:rStyle w:val="s3"/>
        </w:rPr>
        <w:t xml:space="preserve"> РК от 13.12.04 г. </w:t>
      </w:r>
      <w:r>
        <w:rPr>
          <w:rStyle w:val="s3"/>
        </w:rPr>
        <w:t>№ 11-III (введены в действие с 1 января 2005 года) (</w:t>
      </w:r>
      <w:hyperlink r:id="rId1823" w:anchor="sub_id=2070000" w:history="1">
        <w:r>
          <w:rPr>
            <w:rStyle w:val="a3"/>
            <w:i/>
            <w:iCs/>
            <w:bdr w:val="none" w:sz="0" w:space="0" w:color="auto" w:frame="1"/>
          </w:rPr>
          <w:t>см. стар. ред.</w:t>
        </w:r>
      </w:hyperlink>
      <w:r>
        <w:rPr>
          <w:rStyle w:val="s3"/>
        </w:rPr>
        <w:t xml:space="preserve">); </w:t>
      </w:r>
      <w:hyperlink r:id="rId1824" w:history="1">
        <w:r>
          <w:rPr>
            <w:rStyle w:val="a3"/>
            <w:i/>
            <w:iCs/>
            <w:bdr w:val="none" w:sz="0" w:space="0" w:color="auto" w:frame="1"/>
          </w:rPr>
          <w:t>Законом</w:t>
        </w:r>
      </w:hyperlink>
      <w:r>
        <w:rPr>
          <w:rStyle w:val="s3"/>
        </w:rPr>
        <w:t xml:space="preserve"> РК от 22.11.05 г. № 89-III (вв</w:t>
      </w:r>
      <w:r>
        <w:rPr>
          <w:rStyle w:val="s3"/>
        </w:rPr>
        <w:t>еден в действие с 1 января 2006 г.) (</w:t>
      </w:r>
      <w:hyperlink r:id="rId1825" w:anchor="sub_id=2070000" w:history="1">
        <w:r>
          <w:rPr>
            <w:rStyle w:val="a3"/>
            <w:i/>
            <w:iCs/>
            <w:bdr w:val="none" w:sz="0" w:space="0" w:color="auto" w:frame="1"/>
          </w:rPr>
          <w:t>см. стар. ред.</w:t>
        </w:r>
      </w:hyperlink>
      <w:r>
        <w:rPr>
          <w:rStyle w:val="s3"/>
        </w:rPr>
        <w:t xml:space="preserve">); </w:t>
      </w:r>
      <w:hyperlink r:id="rId1826" w:anchor="sub_id=40" w:history="1">
        <w:r>
          <w:rPr>
            <w:rStyle w:val="a3"/>
            <w:b/>
            <w:bCs/>
            <w:i/>
            <w:iCs/>
            <w:bdr w:val="none" w:sz="0" w:space="0" w:color="auto" w:frame="1"/>
          </w:rPr>
          <w:t>Законом</w:t>
        </w:r>
      </w:hyperlink>
      <w:r>
        <w:rPr>
          <w:rStyle w:val="s3"/>
        </w:rPr>
        <w:t xml:space="preserve"> РК от 27.07.07 г. № 314-III (</w:t>
      </w:r>
      <w:r>
        <w:rPr>
          <w:rStyle w:val="s3"/>
        </w:rPr>
        <w:t>введен в действие с 1 января 2008 г.) (</w:t>
      </w:r>
      <w:hyperlink r:id="rId1827" w:anchor="sub_id=2070000" w:history="1">
        <w:r>
          <w:rPr>
            <w:rStyle w:val="a3"/>
            <w:b/>
            <w:bCs/>
            <w:i/>
            <w:iCs/>
            <w:bdr w:val="none" w:sz="0" w:space="0" w:color="auto" w:frame="1"/>
          </w:rPr>
          <w:t>см. стар. ред.</w:t>
        </w:r>
      </w:hyperlink>
      <w:r>
        <w:rPr>
          <w:rStyle w:val="s3"/>
        </w:rPr>
        <w:t xml:space="preserve">); </w:t>
      </w:r>
      <w:hyperlink r:id="rId1828" w:anchor="sub_id=4207" w:history="1">
        <w:r>
          <w:rPr>
            <w:rStyle w:val="a3"/>
            <w:i/>
            <w:iCs/>
            <w:bdr w:val="none" w:sz="0" w:space="0" w:color="auto" w:frame="1"/>
          </w:rPr>
          <w:t>Законом</w:t>
        </w:r>
      </w:hyperlink>
      <w:r>
        <w:rPr>
          <w:rStyle w:val="s3"/>
        </w:rPr>
        <w:t xml:space="preserve"> РК от 30.06.10 г. № 297-I</w:t>
      </w:r>
      <w:r>
        <w:rPr>
          <w:rStyle w:val="s3"/>
        </w:rPr>
        <w:t>V (</w:t>
      </w:r>
      <w:hyperlink r:id="rId1829" w:anchor="sub_id=2070000" w:history="1">
        <w:r>
          <w:rPr>
            <w:rStyle w:val="a3"/>
            <w:i/>
            <w:iCs/>
            <w:bdr w:val="none" w:sz="0" w:space="0" w:color="auto" w:frame="1"/>
          </w:rPr>
          <w:t>см. стар. ред.</w:t>
        </w:r>
      </w:hyperlink>
      <w:r>
        <w:rPr>
          <w:rStyle w:val="s3"/>
        </w:rPr>
        <w:t xml:space="preserve">); </w:t>
      </w:r>
      <w:hyperlink r:id="rId1830" w:anchor="sub_id=2207" w:history="1">
        <w:r>
          <w:rPr>
            <w:rStyle w:val="a3"/>
            <w:i/>
            <w:iCs/>
            <w:bdr w:val="none" w:sz="0" w:space="0" w:color="auto" w:frame="1"/>
          </w:rPr>
          <w:t>Законом</w:t>
        </w:r>
      </w:hyperlink>
      <w:r>
        <w:rPr>
          <w:rStyle w:val="s3"/>
        </w:rPr>
        <w:t xml:space="preserve"> РК от 26.12.12 г. № 61-V (</w:t>
      </w:r>
      <w:hyperlink r:id="rId1831" w:anchor="sub_id=207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207.</w:t>
      </w:r>
      <w:r>
        <w:t xml:space="preserve"> Сокрытие объектов налогообложения </w:t>
      </w:r>
    </w:p>
    <w:p w:rsidR="00000000" w:rsidRDefault="004766B1">
      <w:pPr>
        <w:ind w:firstLine="400"/>
        <w:jc w:val="both"/>
      </w:pPr>
      <w:r>
        <w:t xml:space="preserve">1. Сокрытие налогоплательщиком </w:t>
      </w:r>
      <w:hyperlink r:id="rId1832" w:anchor="sub_id=270000" w:history="1">
        <w:r>
          <w:rPr>
            <w:rStyle w:val="a3"/>
          </w:rPr>
          <w:t>объектов налогообложения</w:t>
        </w:r>
      </w:hyperlink>
      <w:r>
        <w:t xml:space="preserve"> - </w:t>
      </w:r>
    </w:p>
    <w:p w:rsidR="00000000" w:rsidRDefault="004766B1">
      <w:pPr>
        <w:ind w:firstLine="400"/>
        <w:jc w:val="both"/>
      </w:pPr>
      <w:r>
        <w:rPr>
          <w:rStyle w:val="s0"/>
        </w:rPr>
        <w:t>влечет штраф на физических лиц, индивидуальных предпринимателей и юридических лиц - в размере ста пятидесяти процентов от суммы налогов и других обязательных платежей, подлежащих уплате по сокрытому объекту налогообложени</w:t>
      </w:r>
      <w:r>
        <w:rPr>
          <w:rStyle w:val="s0"/>
        </w:rPr>
        <w:t>я.</w:t>
      </w:r>
    </w:p>
    <w:p w:rsidR="00000000" w:rsidRDefault="004766B1">
      <w:pPr>
        <w:ind w:firstLine="400"/>
        <w:jc w:val="both"/>
      </w:pPr>
      <w:r>
        <w:t xml:space="preserve">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p w:rsidR="00000000" w:rsidRDefault="004766B1">
      <w:pPr>
        <w:ind w:firstLine="400"/>
        <w:jc w:val="both"/>
      </w:pPr>
      <w:r>
        <w:rPr>
          <w:rStyle w:val="s0"/>
        </w:rPr>
        <w:t xml:space="preserve">влекут штраф на физических лиц, индивидуальных предпринимателей и юридических лиц - в размере </w:t>
      </w:r>
      <w:r>
        <w:rPr>
          <w:rStyle w:val="s0"/>
        </w:rPr>
        <w:t>двухсот процентов от суммы налогов и других обязательных платежей, подлежащих уплате по сокрытому объекту налогообложения.</w:t>
      </w:r>
    </w:p>
    <w:p w:rsidR="00000000" w:rsidRDefault="004766B1">
      <w:pPr>
        <w:jc w:val="both"/>
      </w:pPr>
      <w:r>
        <w:rPr>
          <w:rStyle w:val="s3"/>
        </w:rPr>
        <w:t xml:space="preserve">См. </w:t>
      </w:r>
      <w:hyperlink r:id="rId1833" w:history="1">
        <w:r>
          <w:rPr>
            <w:rStyle w:val="a3"/>
            <w:i/>
            <w:iCs/>
            <w:bdr w:val="none" w:sz="0" w:space="0" w:color="auto" w:frame="1"/>
          </w:rPr>
          <w:t>Письмо</w:t>
        </w:r>
      </w:hyperlink>
      <w:r>
        <w:rPr>
          <w:rStyle w:val="s3"/>
        </w:rPr>
        <w:t xml:space="preserve"> НК МФ РК от 6 августа 2009 года № НК-15-19/7490; </w:t>
      </w:r>
      <w:hyperlink r:id="rId1834" w:history="1">
        <w:r>
          <w:rPr>
            <w:rStyle w:val="a3"/>
            <w:i/>
            <w:iCs/>
            <w:bdr w:val="none" w:sz="0" w:space="0" w:color="auto" w:frame="1"/>
          </w:rPr>
          <w:t>Письмо</w:t>
        </w:r>
      </w:hyperlink>
      <w:r>
        <w:rPr>
          <w:rStyle w:val="s3"/>
        </w:rPr>
        <w:t xml:space="preserve"> НК МФ РК от 18 декабря 2003 г. № НК-УНП-15-5-18/10164.</w:t>
      </w:r>
    </w:p>
    <w:p w:rsidR="00000000" w:rsidRDefault="004766B1">
      <w:pPr>
        <w:ind w:firstLine="400"/>
        <w:jc w:val="both"/>
      </w:pPr>
      <w:r>
        <w:rPr>
          <w:rStyle w:val="s0"/>
        </w:rPr>
        <w:t xml:space="preserve">Примечание. Для целей части первой настоящей статьи под сокрытием объектов налогообложения понимается также непринятие налогоплательщиком </w:t>
      </w:r>
      <w:r>
        <w:rPr>
          <w:rStyle w:val="s0"/>
        </w:rPr>
        <w:t>на учет товаров, импортированных на территорию Республики Казахстан с территории государств - членов таможенного союза.</w:t>
      </w:r>
    </w:p>
    <w:p w:rsidR="00000000" w:rsidRDefault="004766B1">
      <w:pPr>
        <w:jc w:val="both"/>
      </w:pPr>
      <w:r>
        <w:t> </w:t>
      </w:r>
    </w:p>
    <w:p w:rsidR="00000000" w:rsidRDefault="004766B1">
      <w:pPr>
        <w:jc w:val="both"/>
      </w:pPr>
      <w:bookmarkStart w:id="355" w:name="SUB2080000"/>
      <w:bookmarkEnd w:id="355"/>
      <w:r>
        <w:rPr>
          <w:rStyle w:val="s3"/>
        </w:rPr>
        <w:t xml:space="preserve">Статья 208 изложена в редакции </w:t>
      </w:r>
      <w:hyperlink r:id="rId1835" w:anchor="sub_id=2080000" w:history="1">
        <w:r>
          <w:rPr>
            <w:rStyle w:val="a3"/>
            <w:i/>
            <w:iCs/>
            <w:bdr w:val="none" w:sz="0" w:space="0" w:color="auto" w:frame="1"/>
          </w:rPr>
          <w:t>Закона</w:t>
        </w:r>
      </w:hyperlink>
      <w:r>
        <w:rPr>
          <w:rStyle w:val="s3"/>
        </w:rPr>
        <w:t xml:space="preserve"> РК от 20.01</w:t>
      </w:r>
      <w:r>
        <w:rPr>
          <w:rStyle w:val="s3"/>
        </w:rPr>
        <w:t>.06 г. № 123-III (введен в действие с 1 января 2006 г.) (</w:t>
      </w:r>
      <w:hyperlink r:id="rId1836" w:anchor="sub_id=2080000" w:history="1">
        <w:r>
          <w:rPr>
            <w:rStyle w:val="a3"/>
            <w:i/>
            <w:iCs/>
            <w:bdr w:val="none" w:sz="0" w:space="0" w:color="auto" w:frame="1"/>
          </w:rPr>
          <w:t>см. стар. ред.</w:t>
        </w:r>
      </w:hyperlink>
      <w:r>
        <w:rPr>
          <w:rStyle w:val="s3"/>
        </w:rPr>
        <w:t xml:space="preserve">); внесены изменения в соответствии с </w:t>
      </w:r>
      <w:hyperlink r:id="rId1837" w:anchor="sub_id=208" w:history="1">
        <w:r>
          <w:rPr>
            <w:rStyle w:val="a3"/>
            <w:i/>
            <w:iCs/>
            <w:bdr w:val="none" w:sz="0" w:space="0" w:color="auto" w:frame="1"/>
          </w:rPr>
          <w:t>Законом</w:t>
        </w:r>
      </w:hyperlink>
      <w:r>
        <w:rPr>
          <w:rStyle w:val="s3"/>
        </w:rPr>
        <w:t xml:space="preserve"> РК от 11.12.06 г. № 201-III (введен в действие с 1 января 2007 г.) (</w:t>
      </w:r>
      <w:hyperlink r:id="rId1838" w:anchor="sub_id=2080000" w:history="1">
        <w:r>
          <w:rPr>
            <w:rStyle w:val="a3"/>
            <w:i/>
            <w:iCs/>
            <w:bdr w:val="none" w:sz="0" w:space="0" w:color="auto" w:frame="1"/>
          </w:rPr>
          <w:t>см. стар. ред.</w:t>
        </w:r>
      </w:hyperlink>
      <w:r>
        <w:rPr>
          <w:rStyle w:val="s3"/>
        </w:rPr>
        <w:t xml:space="preserve">); </w:t>
      </w:r>
      <w:hyperlink r:id="rId1839" w:anchor="sub_id=208" w:history="1">
        <w:r>
          <w:rPr>
            <w:rStyle w:val="a3"/>
            <w:i/>
            <w:iCs/>
            <w:bdr w:val="none" w:sz="0" w:space="0" w:color="auto" w:frame="1"/>
          </w:rPr>
          <w:t>Законом</w:t>
        </w:r>
      </w:hyperlink>
      <w:r>
        <w:rPr>
          <w:rStyle w:val="s3"/>
        </w:rPr>
        <w:t xml:space="preserve"> РК от 10.12.08 г. № 101-IV (введен в действие с 1 января 2009 г.) (</w:t>
      </w:r>
      <w:hyperlink r:id="rId1840" w:anchor="sub_id=2080000" w:history="1">
        <w:r>
          <w:rPr>
            <w:rStyle w:val="a3"/>
            <w:i/>
            <w:iCs/>
            <w:bdr w:val="none" w:sz="0" w:space="0" w:color="auto" w:frame="1"/>
          </w:rPr>
          <w:t>см. стар. ред.</w:t>
        </w:r>
      </w:hyperlink>
      <w:r>
        <w:rPr>
          <w:rStyle w:val="s3"/>
        </w:rPr>
        <w:t xml:space="preserve">); </w:t>
      </w:r>
      <w:hyperlink r:id="rId1841" w:anchor="sub_id=2208" w:history="1">
        <w:r>
          <w:rPr>
            <w:rStyle w:val="a3"/>
            <w:i/>
            <w:iCs/>
            <w:bdr w:val="none" w:sz="0" w:space="0" w:color="auto" w:frame="1"/>
          </w:rPr>
          <w:t>Законом</w:t>
        </w:r>
      </w:hyperlink>
      <w:r>
        <w:rPr>
          <w:rStyle w:val="s3"/>
        </w:rPr>
        <w:t xml:space="preserve"> РК от 26.12.12 г. № 61-V (</w:t>
      </w:r>
      <w:hyperlink r:id="rId1842" w:anchor="sub_id=208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208. </w:t>
      </w:r>
      <w:r>
        <w:rPr>
          <w:rStyle w:val="s0"/>
        </w:rPr>
        <w:t>Отсутствие учетной документации и нарушение ведения налогового учета</w:t>
      </w:r>
    </w:p>
    <w:p w:rsidR="00000000" w:rsidRDefault="004766B1">
      <w:pPr>
        <w:ind w:firstLine="400"/>
        <w:jc w:val="both"/>
      </w:pPr>
      <w:r>
        <w:rPr>
          <w:rStyle w:val="s0"/>
        </w:rPr>
        <w:t xml:space="preserve">1. Отсутствие у налогоплательщика учетной документации и (или) несоблюдение требований по составлению и хранению учетной документации, установленных </w:t>
      </w:r>
      <w:hyperlink r:id="rId1843" w:anchor="sub_id=590000" w:history="1">
        <w:r>
          <w:rPr>
            <w:rStyle w:val="a3"/>
          </w:rPr>
          <w:t>законодательством</w:t>
        </w:r>
      </w:hyperlink>
      <w:r>
        <w:rPr>
          <w:rStyle w:val="s0"/>
        </w:rPr>
        <w:t xml:space="preserve"> Респу</w:t>
      </w:r>
      <w:r>
        <w:rPr>
          <w:rStyle w:val="s0"/>
        </w:rPr>
        <w:t>блики Казахстан -</w:t>
      </w:r>
    </w:p>
    <w:p w:rsidR="00000000" w:rsidRDefault="004766B1">
      <w:pPr>
        <w:ind w:firstLine="400"/>
        <w:jc w:val="both"/>
      </w:pPr>
      <w:r>
        <w:rPr>
          <w:rStyle w:val="s0"/>
        </w:rPr>
        <w:t>влечет предупреждение на индивидуальных предпринимателей, юридических лиц.</w:t>
      </w:r>
    </w:p>
    <w:p w:rsidR="00000000" w:rsidRDefault="004766B1">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инд</w:t>
      </w:r>
      <w:r>
        <w:rPr>
          <w:rStyle w:val="s0"/>
        </w:rPr>
        <w:t>ивидуальных предпринимателей в размере двадцати пяти, на юридических лиц, являющихся субъектами малого или среднего предпринимательства или некоммерческими организациями, - в размере пятидесяти, на юридических лиц, являющихся субъектами крупного предприним</w:t>
      </w:r>
      <w:r>
        <w:rPr>
          <w:rStyle w:val="s0"/>
        </w:rPr>
        <w:t>ательства, - в размере семидесяти пяти месячных расчетных показателей.</w:t>
      </w:r>
    </w:p>
    <w:p w:rsidR="00000000" w:rsidRDefault="004766B1">
      <w:pPr>
        <w:ind w:firstLine="400"/>
        <w:jc w:val="both"/>
      </w:pPr>
      <w:r>
        <w:rPr>
          <w:rStyle w:val="s0"/>
        </w:rPr>
        <w:t>3. Неотражение в учетной документации операций по учету и реализации товаров (работ, услуг) -</w:t>
      </w:r>
    </w:p>
    <w:p w:rsidR="00000000" w:rsidRDefault="004766B1">
      <w:pPr>
        <w:ind w:firstLine="400"/>
        <w:jc w:val="both"/>
      </w:pPr>
      <w:r>
        <w:rPr>
          <w:rStyle w:val="s0"/>
        </w:rPr>
        <w:t>влечет штраф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пяти, на юридических лиц, являющихся субъектами крупного предпринимательства, - в р</w:t>
      </w:r>
      <w:r>
        <w:rPr>
          <w:rStyle w:val="s0"/>
        </w:rPr>
        <w:t>азмере десяти процентов от стоимости неучтенных товаров (работ, услуг).</w:t>
      </w:r>
    </w:p>
    <w:p w:rsidR="00000000" w:rsidRDefault="004766B1">
      <w:pPr>
        <w:ind w:firstLine="400"/>
        <w:jc w:val="both"/>
      </w:pPr>
      <w:r>
        <w:rPr>
          <w:rStyle w:val="s0"/>
        </w:rPr>
        <w:t>Примечание.</w:t>
      </w:r>
    </w:p>
    <w:p w:rsidR="00000000" w:rsidRDefault="004766B1">
      <w:pPr>
        <w:ind w:firstLine="400"/>
        <w:jc w:val="both"/>
      </w:pPr>
      <w:r>
        <w:rPr>
          <w:rStyle w:val="s0"/>
        </w:rPr>
        <w:t>Под отсутствием у налогоплательщика учетной документации понимается отсутствие бухгалтерской документации и (или) налоговых форм, налоговой учетной политики, иных документо</w:t>
      </w:r>
      <w:r>
        <w:rPr>
          <w:rStyle w:val="s0"/>
        </w:rPr>
        <w:t>в, являющихся основанием для определения объектов налогообложения и (или) объектов, связанных с налогообложением, а также для исчисления налогового обязательства.</w:t>
      </w:r>
    </w:p>
    <w:p w:rsidR="00000000" w:rsidRDefault="004766B1">
      <w:pPr>
        <w:jc w:val="both"/>
      </w:pPr>
      <w:r>
        <w:rPr>
          <w:rStyle w:val="s3"/>
        </w:rPr>
        <w:t xml:space="preserve">См.: </w:t>
      </w:r>
      <w:hyperlink r:id="rId1844" w:history="1">
        <w:r>
          <w:rPr>
            <w:rStyle w:val="a3"/>
            <w:i/>
            <w:iCs/>
            <w:bdr w:val="none" w:sz="0" w:space="0" w:color="auto" w:frame="1"/>
          </w:rPr>
          <w:t>Ответ</w:t>
        </w:r>
      </w:hyperlink>
      <w:r>
        <w:rPr>
          <w:rStyle w:val="s3"/>
        </w:rPr>
        <w:t xml:space="preserve"> Председателя НК М</w:t>
      </w:r>
      <w:r>
        <w:rPr>
          <w:rStyle w:val="s3"/>
        </w:rPr>
        <w:t>Ф РК от 28 сентября 2009 года на вопрос от 13 сентября 2009 года № 19112 (e.gov.kz)</w:t>
      </w:r>
    </w:p>
    <w:p w:rsidR="00000000" w:rsidRDefault="004766B1">
      <w:pPr>
        <w:ind w:firstLine="400"/>
        <w:jc w:val="both"/>
      </w:pPr>
      <w:r>
        <w:t> </w:t>
      </w:r>
    </w:p>
    <w:p w:rsidR="00000000" w:rsidRDefault="004766B1">
      <w:pPr>
        <w:jc w:val="both"/>
      </w:pPr>
      <w:bookmarkStart w:id="356" w:name="SUB208010000"/>
      <w:bookmarkEnd w:id="356"/>
      <w:r>
        <w:rPr>
          <w:rStyle w:val="s3"/>
        </w:rPr>
        <w:t xml:space="preserve">Кодекс дополнен статьей 208-1 в соответствии с </w:t>
      </w:r>
      <w:hyperlink r:id="rId1845" w:anchor="sub_id=35" w:history="1">
        <w:r>
          <w:rPr>
            <w:rStyle w:val="a3"/>
            <w:i/>
            <w:iCs/>
            <w:bdr w:val="none" w:sz="0" w:space="0" w:color="auto" w:frame="1"/>
          </w:rPr>
          <w:t>Законом</w:t>
        </w:r>
      </w:hyperlink>
      <w:r>
        <w:rPr>
          <w:rStyle w:val="s3"/>
        </w:rPr>
        <w:t xml:space="preserve"> РК от 05.12.03 г. № 506-II; внесены </w:t>
      </w:r>
      <w:r>
        <w:rPr>
          <w:rStyle w:val="s3"/>
        </w:rPr>
        <w:t xml:space="preserve">изменения в соответствии с </w:t>
      </w:r>
      <w:hyperlink r:id="rId1846" w:anchor="sub_id=20801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1847" w:anchor="sub_id=208010000" w:history="1">
        <w:r>
          <w:rPr>
            <w:rStyle w:val="a3"/>
            <w:i/>
            <w:iCs/>
            <w:bdr w:val="none" w:sz="0" w:space="0" w:color="auto" w:frame="1"/>
          </w:rPr>
          <w:t>см. стар. ред.</w:t>
        </w:r>
      </w:hyperlink>
      <w:r>
        <w:rPr>
          <w:rStyle w:val="s3"/>
        </w:rPr>
        <w:t xml:space="preserve">); </w:t>
      </w:r>
      <w:hyperlink r:id="rId1848" w:anchor="sub_id=2081" w:history="1">
        <w:r>
          <w:rPr>
            <w:rStyle w:val="a3"/>
            <w:i/>
            <w:iCs/>
            <w:bdr w:val="none" w:sz="0" w:space="0" w:color="auto" w:frame="1"/>
          </w:rPr>
          <w:t>Законом</w:t>
        </w:r>
      </w:hyperlink>
      <w:r>
        <w:rPr>
          <w:rStyle w:val="s3"/>
        </w:rPr>
        <w:t xml:space="preserve"> РК от 10.12.08 г. № 101-IV (введен в действие с 1 января 2009 г.) (</w:t>
      </w:r>
      <w:hyperlink r:id="rId1849" w:anchor="sub_id=208010000" w:history="1">
        <w:r>
          <w:rPr>
            <w:rStyle w:val="a3"/>
            <w:i/>
            <w:iCs/>
            <w:bdr w:val="none" w:sz="0" w:space="0" w:color="auto" w:frame="1"/>
          </w:rPr>
          <w:t>см. стар. ред.</w:t>
        </w:r>
      </w:hyperlink>
      <w:r>
        <w:rPr>
          <w:rStyle w:val="s3"/>
        </w:rPr>
        <w:t xml:space="preserve">); </w:t>
      </w:r>
      <w:hyperlink r:id="rId1850" w:anchor="sub_id=414" w:history="1">
        <w:r>
          <w:rPr>
            <w:rStyle w:val="a3"/>
            <w:i/>
            <w:iCs/>
            <w:bdr w:val="none" w:sz="0" w:space="0" w:color="auto" w:frame="1"/>
          </w:rPr>
          <w:t>Законом</w:t>
        </w:r>
      </w:hyperlink>
      <w:r>
        <w:rPr>
          <w:rStyle w:val="s3"/>
        </w:rPr>
        <w:t xml:space="preserve"> РК от 09.11.11 г. № 490-IV (</w:t>
      </w:r>
      <w:hyperlink r:id="rId1851" w:anchor="sub_id=208010000" w:history="1">
        <w:r>
          <w:rPr>
            <w:rStyle w:val="a3"/>
            <w:i/>
            <w:iCs/>
            <w:bdr w:val="none" w:sz="0" w:space="0" w:color="auto" w:frame="1"/>
          </w:rPr>
          <w:t>см. стар. ред.</w:t>
        </w:r>
      </w:hyperlink>
      <w:r>
        <w:rPr>
          <w:rStyle w:val="s3"/>
        </w:rPr>
        <w:t xml:space="preserve">); </w:t>
      </w:r>
      <w:hyperlink r:id="rId1852" w:anchor="sub_id=22081" w:history="1">
        <w:r>
          <w:rPr>
            <w:rStyle w:val="a3"/>
            <w:i/>
            <w:iCs/>
            <w:bdr w:val="none" w:sz="0" w:space="0" w:color="auto" w:frame="1"/>
          </w:rPr>
          <w:t>Законом</w:t>
        </w:r>
      </w:hyperlink>
      <w:r>
        <w:rPr>
          <w:rStyle w:val="s3"/>
        </w:rPr>
        <w:t xml:space="preserve"> РК от 26.12.12 г. № 61-V (</w:t>
      </w:r>
      <w:hyperlink r:id="rId1853" w:anchor="sub_id=208010000" w:history="1">
        <w:r>
          <w:rPr>
            <w:rStyle w:val="a3"/>
            <w:i/>
            <w:iCs/>
            <w:bdr w:val="none" w:sz="0" w:space="0" w:color="auto" w:frame="1"/>
          </w:rPr>
          <w:t>см. стар. ред.</w:t>
        </w:r>
      </w:hyperlink>
      <w:r>
        <w:rPr>
          <w:rStyle w:val="s3"/>
        </w:rPr>
        <w:t xml:space="preserve">); </w:t>
      </w:r>
      <w:hyperlink r:id="rId1854" w:anchor="sub_id=2081" w:history="1">
        <w:r>
          <w:rPr>
            <w:rStyle w:val="a3"/>
            <w:b/>
            <w:bCs/>
            <w:i/>
            <w:iCs/>
            <w:bdr w:val="none" w:sz="0" w:space="0" w:color="auto" w:frame="1"/>
          </w:rPr>
          <w:t>Законом</w:t>
        </w:r>
      </w:hyperlink>
      <w:r>
        <w:rPr>
          <w:rStyle w:val="s3"/>
        </w:rPr>
        <w:t xml:space="preserve"> РК от 03.07.13 г. № 121-V (</w:t>
      </w:r>
      <w:hyperlink r:id="rId1855" w:anchor="sub_id=20801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Статья 208-1.</w:t>
      </w:r>
      <w:r>
        <w:t xml:space="preserve"> Уклонение от уплаты начисленных </w:t>
      </w:r>
      <w:r>
        <w:rPr>
          <w:rStyle w:val="s0"/>
        </w:rPr>
        <w:t>(исчисле</w:t>
      </w:r>
      <w:r>
        <w:rPr>
          <w:rStyle w:val="s0"/>
        </w:rPr>
        <w:t>нных)</w:t>
      </w:r>
      <w:r>
        <w:t xml:space="preserve"> сумм налогов и других обязательных платежей в бюджет </w:t>
      </w:r>
    </w:p>
    <w:p w:rsidR="00000000" w:rsidRDefault="004766B1">
      <w:pPr>
        <w:ind w:firstLine="400"/>
        <w:jc w:val="both"/>
      </w:pPr>
      <w:r>
        <w:rPr>
          <w:rStyle w:val="s0"/>
        </w:rPr>
        <w:t>Уклонение от уплаты начисленных (исчисленных) сумм налогов и других обязательных платежей в бюджет, совершенное путем осуществления налогоплательщиком взаиморасчетов через кассу либо банковские сч</w:t>
      </w:r>
      <w:r>
        <w:rPr>
          <w:rStyle w:val="s0"/>
        </w:rPr>
        <w:t xml:space="preserve">ета третьих лиц при наличии налоговой задолженности в период действия распоряжения налогового органа о приостановлении расходных операций по кассе, если это действие не содержит признаков уголовно наказуемого деяния, - </w:t>
      </w:r>
    </w:p>
    <w:p w:rsidR="00000000" w:rsidRDefault="004766B1">
      <w:pPr>
        <w:ind w:firstLine="400"/>
        <w:jc w:val="both"/>
      </w:pPr>
      <w:r>
        <w:rPr>
          <w:rStyle w:val="s0"/>
        </w:rPr>
        <w:t>влечет штраф на физических лиц в раз</w:t>
      </w:r>
      <w:r>
        <w:rPr>
          <w:rStyle w:val="s0"/>
        </w:rPr>
        <w:t>мере пятнадцати, на индивидуальных предпринимателей - в размере тридцати пяти месячных расчетных показателей, на юридических лиц, являющихся субъектами малого или среднего предпринимательства или некоммерческими организациями, - в размере тридцати, на юрид</w:t>
      </w:r>
      <w:r>
        <w:rPr>
          <w:rStyle w:val="s0"/>
        </w:rPr>
        <w:t>ических лиц, являющихся субъектами крупного предпринимательства, - в размере пятидесяти процентов от суммы произведенных расчетов.</w:t>
      </w:r>
    </w:p>
    <w:p w:rsidR="00000000" w:rsidRDefault="004766B1">
      <w:pPr>
        <w:jc w:val="both"/>
      </w:pPr>
      <w:r>
        <w:rPr>
          <w:rStyle w:val="s3"/>
        </w:rPr>
        <w:t xml:space="preserve">См. </w:t>
      </w:r>
      <w:hyperlink r:id="rId1856" w:history="1">
        <w:r>
          <w:rPr>
            <w:rStyle w:val="a3"/>
            <w:i/>
            <w:iCs/>
            <w:bdr w:val="none" w:sz="0" w:space="0" w:color="auto" w:frame="1"/>
          </w:rPr>
          <w:t>Письмо</w:t>
        </w:r>
      </w:hyperlink>
      <w:r>
        <w:rPr>
          <w:rStyle w:val="s3"/>
        </w:rPr>
        <w:t xml:space="preserve"> Налогового комитета МФ РК от 29 ноября 2011 года </w:t>
      </w:r>
      <w:r>
        <w:rPr>
          <w:rStyle w:val="s3"/>
        </w:rPr>
        <w:t xml:space="preserve">№ НК-15-22/12878 </w:t>
      </w:r>
    </w:p>
    <w:p w:rsidR="00000000" w:rsidRDefault="004766B1">
      <w:pPr>
        <w:ind w:firstLine="400"/>
        <w:jc w:val="both"/>
      </w:pPr>
      <w:r>
        <w:rPr>
          <w:rStyle w:val="s0"/>
        </w:rPr>
        <w:t> </w:t>
      </w:r>
    </w:p>
    <w:p w:rsidR="00000000" w:rsidRDefault="004766B1">
      <w:pPr>
        <w:jc w:val="both"/>
      </w:pPr>
      <w:bookmarkStart w:id="357" w:name="SUB2090000"/>
      <w:bookmarkEnd w:id="357"/>
      <w:r>
        <w:rPr>
          <w:rStyle w:val="s3"/>
        </w:rPr>
        <w:t xml:space="preserve">В статью 209 внесены изменения в соответствии с Законами РК от 29.11.03 г. </w:t>
      </w:r>
      <w:hyperlink r:id="rId1857" w:history="1">
        <w:r>
          <w:rPr>
            <w:rStyle w:val="a3"/>
            <w:i/>
            <w:iCs/>
            <w:bdr w:val="none" w:sz="0" w:space="0" w:color="auto" w:frame="1"/>
          </w:rPr>
          <w:t>№ 500-II</w:t>
        </w:r>
      </w:hyperlink>
      <w:r>
        <w:rPr>
          <w:rStyle w:val="s3"/>
        </w:rPr>
        <w:t xml:space="preserve"> (</w:t>
      </w:r>
      <w:hyperlink r:id="rId1858" w:history="1">
        <w:r>
          <w:rPr>
            <w:rStyle w:val="a3"/>
            <w:i/>
            <w:iCs/>
            <w:bdr w:val="none" w:sz="0" w:space="0" w:color="auto" w:frame="1"/>
          </w:rPr>
          <w:t>см. стар. ред.</w:t>
        </w:r>
      </w:hyperlink>
      <w:r>
        <w:rPr>
          <w:rStyle w:val="s3"/>
        </w:rPr>
        <w:t>); от 05.</w:t>
      </w:r>
      <w:r>
        <w:rPr>
          <w:rStyle w:val="s3"/>
        </w:rPr>
        <w:t xml:space="preserve">12.03 г. </w:t>
      </w:r>
      <w:hyperlink r:id="rId1859" w:anchor="sub_id=36" w:history="1">
        <w:r>
          <w:rPr>
            <w:rStyle w:val="a3"/>
            <w:i/>
            <w:iCs/>
            <w:bdr w:val="none" w:sz="0" w:space="0" w:color="auto" w:frame="1"/>
          </w:rPr>
          <w:t>№ 506-II</w:t>
        </w:r>
      </w:hyperlink>
      <w:r>
        <w:rPr>
          <w:rStyle w:val="s3"/>
        </w:rPr>
        <w:t xml:space="preserve"> (</w:t>
      </w:r>
      <w:hyperlink r:id="rId1860" w:anchor="sub_id=2090000" w:history="1">
        <w:r>
          <w:rPr>
            <w:rStyle w:val="a3"/>
            <w:i/>
            <w:iCs/>
            <w:bdr w:val="none" w:sz="0" w:space="0" w:color="auto" w:frame="1"/>
          </w:rPr>
          <w:t>см. стар. ред.</w:t>
        </w:r>
      </w:hyperlink>
      <w:r>
        <w:rPr>
          <w:rStyle w:val="s3"/>
        </w:rPr>
        <w:t xml:space="preserve">); от 13.12.04 г. </w:t>
      </w:r>
      <w:hyperlink r:id="rId1861" w:anchor="sub_id=207" w:history="1">
        <w:r>
          <w:rPr>
            <w:rStyle w:val="a3"/>
            <w:i/>
            <w:iCs/>
            <w:bdr w:val="none" w:sz="0" w:space="0" w:color="auto" w:frame="1"/>
          </w:rPr>
          <w:t>№ 11-III</w:t>
        </w:r>
      </w:hyperlink>
      <w:r>
        <w:rPr>
          <w:rStyle w:val="s3"/>
        </w:rPr>
        <w:t xml:space="preserve"> (введены в действие с 1 января 2005 года) (</w:t>
      </w:r>
      <w:hyperlink r:id="rId1862" w:anchor="sub_id=2090000" w:history="1">
        <w:r>
          <w:rPr>
            <w:rStyle w:val="a3"/>
            <w:i/>
            <w:iCs/>
            <w:bdr w:val="none" w:sz="0" w:space="0" w:color="auto" w:frame="1"/>
          </w:rPr>
          <w:t>см. стар. ред.</w:t>
        </w:r>
      </w:hyperlink>
      <w:r>
        <w:rPr>
          <w:rStyle w:val="s3"/>
        </w:rPr>
        <w:t xml:space="preserve">); от 20.01.06 г. </w:t>
      </w:r>
      <w:hyperlink r:id="rId1863" w:anchor="sub_id=2090000" w:history="1">
        <w:r>
          <w:rPr>
            <w:rStyle w:val="a3"/>
            <w:i/>
            <w:iCs/>
            <w:bdr w:val="none" w:sz="0" w:space="0" w:color="auto" w:frame="1"/>
          </w:rPr>
          <w:t>№ 123-III</w:t>
        </w:r>
      </w:hyperlink>
      <w:r>
        <w:rPr>
          <w:rStyle w:val="s3"/>
        </w:rPr>
        <w:t xml:space="preserve"> (введен в действие с 1 января 2006 г.) (</w:t>
      </w:r>
      <w:hyperlink r:id="rId1864" w:anchor="sub_id=2090000" w:history="1">
        <w:r>
          <w:rPr>
            <w:rStyle w:val="a3"/>
            <w:i/>
            <w:iCs/>
            <w:bdr w:val="none" w:sz="0" w:space="0" w:color="auto" w:frame="1"/>
          </w:rPr>
          <w:t>см. стар. ред.</w:t>
        </w:r>
      </w:hyperlink>
      <w:r>
        <w:rPr>
          <w:rStyle w:val="s3"/>
        </w:rPr>
        <w:t xml:space="preserve">); от 07.07.06 г. </w:t>
      </w:r>
      <w:hyperlink r:id="rId1865" w:history="1">
        <w:r>
          <w:rPr>
            <w:rStyle w:val="a3"/>
            <w:i/>
            <w:iCs/>
            <w:bdr w:val="none" w:sz="0" w:space="0" w:color="auto" w:frame="1"/>
          </w:rPr>
          <w:t>№ 177-III</w:t>
        </w:r>
      </w:hyperlink>
      <w:r>
        <w:rPr>
          <w:rStyle w:val="s3"/>
        </w:rPr>
        <w:t xml:space="preserve"> (введены в действие с 1 января 2007 г.) (</w:t>
      </w:r>
      <w:hyperlink r:id="rId1866" w:anchor="sub_id=2090000" w:history="1">
        <w:r>
          <w:rPr>
            <w:rStyle w:val="a3"/>
            <w:i/>
            <w:iCs/>
            <w:bdr w:val="none" w:sz="0" w:space="0" w:color="auto" w:frame="1"/>
          </w:rPr>
          <w:t>см. стар. ред.</w:t>
        </w:r>
      </w:hyperlink>
      <w:r>
        <w:rPr>
          <w:rStyle w:val="s3"/>
        </w:rPr>
        <w:t xml:space="preserve">); от 11.12.06 г. </w:t>
      </w:r>
      <w:hyperlink r:id="rId1867" w:anchor="sub_id=209" w:history="1">
        <w:r>
          <w:rPr>
            <w:rStyle w:val="a3"/>
            <w:i/>
            <w:iCs/>
            <w:bdr w:val="none" w:sz="0" w:space="0" w:color="auto" w:frame="1"/>
          </w:rPr>
          <w:t>№ 201-III</w:t>
        </w:r>
      </w:hyperlink>
      <w:r>
        <w:rPr>
          <w:rStyle w:val="s3"/>
        </w:rPr>
        <w:t xml:space="preserve"> (введен в действие с 1 января 2007 г.) (</w:t>
      </w:r>
      <w:hyperlink r:id="rId1868" w:anchor="sub_id=2090000" w:history="1">
        <w:r>
          <w:rPr>
            <w:rStyle w:val="a3"/>
            <w:i/>
            <w:iCs/>
            <w:bdr w:val="none" w:sz="0" w:space="0" w:color="auto" w:frame="1"/>
          </w:rPr>
          <w:t>см. стар. ред.</w:t>
        </w:r>
      </w:hyperlink>
      <w:r>
        <w:rPr>
          <w:rStyle w:val="s3"/>
        </w:rPr>
        <w:t xml:space="preserve">); от 26.07.07 г. </w:t>
      </w:r>
      <w:hyperlink r:id="rId1869" w:history="1">
        <w:r>
          <w:rPr>
            <w:rStyle w:val="a3"/>
            <w:i/>
            <w:iCs/>
            <w:bdr w:val="none" w:sz="0" w:space="0" w:color="auto" w:frame="1"/>
          </w:rPr>
          <w:t>№ 312-III</w:t>
        </w:r>
      </w:hyperlink>
      <w:r>
        <w:rPr>
          <w:rStyle w:val="s3"/>
        </w:rPr>
        <w:t xml:space="preserve"> (</w:t>
      </w:r>
      <w:hyperlink r:id="rId1870" w:anchor="sub_id=2090000" w:history="1">
        <w:r>
          <w:rPr>
            <w:rStyle w:val="a3"/>
            <w:i/>
            <w:iCs/>
            <w:bdr w:val="none" w:sz="0" w:space="0" w:color="auto" w:frame="1"/>
          </w:rPr>
          <w:t>см. стар. ред.</w:t>
        </w:r>
      </w:hyperlink>
      <w:r>
        <w:rPr>
          <w:rStyle w:val="s3"/>
        </w:rPr>
        <w:t xml:space="preserve">); от 10.12.08 г. </w:t>
      </w:r>
      <w:hyperlink r:id="rId1871" w:anchor="sub_id=209" w:history="1">
        <w:r>
          <w:rPr>
            <w:rStyle w:val="a3"/>
            <w:i/>
            <w:iCs/>
            <w:bdr w:val="none" w:sz="0" w:space="0" w:color="auto" w:frame="1"/>
          </w:rPr>
          <w:t>№ 101-IV</w:t>
        </w:r>
      </w:hyperlink>
      <w:r>
        <w:rPr>
          <w:rStyle w:val="s3"/>
        </w:rPr>
        <w:t xml:space="preserve"> (введен в действ</w:t>
      </w:r>
      <w:r>
        <w:rPr>
          <w:rStyle w:val="s3"/>
        </w:rPr>
        <w:t>ие с 1 января 2009 г.) (</w:t>
      </w:r>
      <w:hyperlink r:id="rId1872" w:anchor="sub_id=2090000" w:history="1">
        <w:r>
          <w:rPr>
            <w:rStyle w:val="a3"/>
            <w:i/>
            <w:iCs/>
            <w:bdr w:val="none" w:sz="0" w:space="0" w:color="auto" w:frame="1"/>
          </w:rPr>
          <w:t>см. стар. ред.</w:t>
        </w:r>
      </w:hyperlink>
      <w:r>
        <w:rPr>
          <w:rStyle w:val="s3"/>
        </w:rPr>
        <w:t xml:space="preserve">); от 02.04.10 г. </w:t>
      </w:r>
      <w:hyperlink r:id="rId1873" w:anchor="sub_id=209" w:history="1">
        <w:r>
          <w:rPr>
            <w:rStyle w:val="a3"/>
            <w:i/>
            <w:iCs/>
            <w:bdr w:val="none" w:sz="0" w:space="0" w:color="auto" w:frame="1"/>
          </w:rPr>
          <w:t>№ 262-IV</w:t>
        </w:r>
      </w:hyperlink>
      <w:r>
        <w:rPr>
          <w:rStyle w:val="s3"/>
        </w:rPr>
        <w:t xml:space="preserve"> (введен в действие по ист</w:t>
      </w:r>
      <w:r>
        <w:rPr>
          <w:rStyle w:val="s3"/>
        </w:rPr>
        <w:t xml:space="preserve">ечении шести месяцев после его первого официального </w:t>
      </w:r>
      <w:hyperlink r:id="rId1874" w:history="1">
        <w:r>
          <w:rPr>
            <w:rStyle w:val="a3"/>
            <w:i/>
            <w:iCs/>
            <w:bdr w:val="none" w:sz="0" w:space="0" w:color="auto" w:frame="1"/>
          </w:rPr>
          <w:t>опубликования</w:t>
        </w:r>
      </w:hyperlink>
      <w:r>
        <w:rPr>
          <w:rStyle w:val="s3"/>
        </w:rPr>
        <w:t>) (</w:t>
      </w:r>
      <w:hyperlink r:id="rId1875" w:anchor="sub_id=2090000" w:history="1">
        <w:r>
          <w:rPr>
            <w:rStyle w:val="a3"/>
            <w:i/>
            <w:iCs/>
            <w:bdr w:val="none" w:sz="0" w:space="0" w:color="auto" w:frame="1"/>
          </w:rPr>
          <w:t>см. стар. ред.</w:t>
        </w:r>
      </w:hyperlink>
      <w:r>
        <w:rPr>
          <w:rStyle w:val="s3"/>
        </w:rPr>
        <w:t xml:space="preserve">); от 30.06.10 г. </w:t>
      </w:r>
      <w:hyperlink r:id="rId1876" w:anchor="sub_id=4209" w:history="1">
        <w:r>
          <w:rPr>
            <w:rStyle w:val="a3"/>
            <w:i/>
            <w:iCs/>
            <w:bdr w:val="none" w:sz="0" w:space="0" w:color="auto" w:frame="1"/>
          </w:rPr>
          <w:t>№ 297-IV</w:t>
        </w:r>
      </w:hyperlink>
      <w:r>
        <w:rPr>
          <w:rStyle w:val="s3"/>
        </w:rPr>
        <w:t xml:space="preserve"> (</w:t>
      </w:r>
      <w:hyperlink r:id="rId1877" w:anchor="sub_id=2090000" w:history="1">
        <w:r>
          <w:rPr>
            <w:rStyle w:val="a3"/>
            <w:i/>
            <w:iCs/>
            <w:bdr w:val="none" w:sz="0" w:space="0" w:color="auto" w:frame="1"/>
          </w:rPr>
          <w:t>см. стар. ред.</w:t>
        </w:r>
      </w:hyperlink>
      <w:r>
        <w:rPr>
          <w:rStyle w:val="s3"/>
        </w:rPr>
        <w:t xml:space="preserve">); от 09.11.11 г. </w:t>
      </w:r>
      <w:hyperlink r:id="rId1878" w:anchor="sub_id=415" w:history="1">
        <w:r>
          <w:rPr>
            <w:rStyle w:val="a3"/>
            <w:i/>
            <w:iCs/>
            <w:bdr w:val="none" w:sz="0" w:space="0" w:color="auto" w:frame="1"/>
          </w:rPr>
          <w:t>№ 490-IV</w:t>
        </w:r>
      </w:hyperlink>
      <w:r>
        <w:rPr>
          <w:rStyle w:val="s3"/>
        </w:rPr>
        <w:t xml:space="preserve"> (</w:t>
      </w:r>
      <w:hyperlink r:id="rId1879" w:anchor="sub_id=2090000" w:history="1">
        <w:r>
          <w:rPr>
            <w:rStyle w:val="a3"/>
            <w:i/>
            <w:iCs/>
            <w:bdr w:val="none" w:sz="0" w:space="0" w:color="auto" w:frame="1"/>
          </w:rPr>
          <w:t>см. стар. ред.</w:t>
        </w:r>
      </w:hyperlink>
      <w:r>
        <w:rPr>
          <w:rStyle w:val="s3"/>
        </w:rPr>
        <w:t xml:space="preserve">); от 26.12.12 г. </w:t>
      </w:r>
      <w:hyperlink r:id="rId1880" w:anchor="sub_id=2209" w:history="1">
        <w:r>
          <w:rPr>
            <w:rStyle w:val="a3"/>
            <w:i/>
            <w:iCs/>
            <w:bdr w:val="none" w:sz="0" w:space="0" w:color="auto" w:frame="1"/>
          </w:rPr>
          <w:t>№ 61-V</w:t>
        </w:r>
      </w:hyperlink>
      <w:r>
        <w:rPr>
          <w:rStyle w:val="s3"/>
        </w:rPr>
        <w:t xml:space="preserve"> (</w:t>
      </w:r>
      <w:hyperlink r:id="rId1881" w:anchor="sub_id=2090000" w:history="1">
        <w:r>
          <w:rPr>
            <w:rStyle w:val="a3"/>
            <w:i/>
            <w:iCs/>
            <w:bdr w:val="none" w:sz="0" w:space="0" w:color="auto" w:frame="1"/>
          </w:rPr>
          <w:t>см. стар. ред.</w:t>
        </w:r>
      </w:hyperlink>
      <w:r>
        <w:rPr>
          <w:rStyle w:val="s3"/>
        </w:rPr>
        <w:t xml:space="preserve">); от 03.07.13 г. </w:t>
      </w:r>
      <w:hyperlink r:id="rId1882" w:anchor="sub_id=209" w:history="1">
        <w:r>
          <w:rPr>
            <w:rStyle w:val="a3"/>
            <w:i/>
            <w:iCs/>
            <w:bdr w:val="none" w:sz="0" w:space="0" w:color="auto" w:frame="1"/>
          </w:rPr>
          <w:t>№ 121-V</w:t>
        </w:r>
      </w:hyperlink>
      <w:r>
        <w:rPr>
          <w:rStyle w:val="s3"/>
        </w:rPr>
        <w:t xml:space="preserve"> (</w:t>
      </w:r>
      <w:hyperlink r:id="rId1883" w:anchor="sub_id=209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209.</w:t>
      </w:r>
      <w:r>
        <w:t xml:space="preserve"> Занижение сумм налогов и других обязательных платежей в бюджет </w:t>
      </w:r>
    </w:p>
    <w:p w:rsidR="00000000" w:rsidRDefault="004766B1">
      <w:pPr>
        <w:ind w:firstLine="400"/>
        <w:jc w:val="both"/>
      </w:pPr>
      <w:r>
        <w:rPr>
          <w:rStyle w:val="s0"/>
        </w:rPr>
        <w:t>1. Занижение сумм налогов и других обязательных платежей в декларации, расчете, заявлении о ввозе товаров и уплате косвенных налогов,</w:t>
      </w:r>
      <w:r>
        <w:rPr>
          <w:rStyle w:val="s0"/>
        </w:rPr>
        <w:t xml:space="preserve"> если это действие не содержит признаков уголовно наказуемого деяния -</w:t>
      </w:r>
    </w:p>
    <w:p w:rsidR="00000000" w:rsidRDefault="004766B1">
      <w:pPr>
        <w:ind w:firstLine="400"/>
        <w:jc w:val="both"/>
      </w:pPr>
      <w:r>
        <w:rPr>
          <w:rStyle w:val="s0"/>
        </w:rPr>
        <w:t>влечет штраф на физических лиц в размере десяти месячных расчетных показателей, на индивидуальных предпринимателей, частных нотариусов, частных судебных исполнителей, адвокатов и юридич</w:t>
      </w:r>
      <w:r>
        <w:rPr>
          <w:rStyle w:val="s0"/>
        </w:rPr>
        <w:t xml:space="preserve">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пятидесяти процентов от начисленной суммы </w:t>
      </w:r>
      <w:r>
        <w:rPr>
          <w:rStyle w:val="s0"/>
        </w:rPr>
        <w:t>налогов и других обязательных платежей в бюджет.</w:t>
      </w:r>
    </w:p>
    <w:p w:rsidR="00000000" w:rsidRDefault="004766B1">
      <w:pPr>
        <w:ind w:firstLine="400"/>
        <w:jc w:val="both"/>
      </w:pPr>
      <w:r>
        <w:rPr>
          <w:rStyle w:val="s0"/>
        </w:rPr>
        <w:t xml:space="preserve">2. Исключена в соответствии с </w:t>
      </w:r>
      <w:hyperlink r:id="rId1884" w:anchor="sub_id=209" w:history="1">
        <w:r>
          <w:rPr>
            <w:rStyle w:val="a3"/>
          </w:rPr>
          <w:t>Законом</w:t>
        </w:r>
      </w:hyperlink>
      <w:r>
        <w:rPr>
          <w:rStyle w:val="s0"/>
        </w:rPr>
        <w:t xml:space="preserve"> РК от 10.12.08 г. № 101-IV </w:t>
      </w:r>
      <w:r>
        <w:rPr>
          <w:rStyle w:val="s3"/>
        </w:rPr>
        <w:t>(введен в действие с 1 января 2009 г.) (</w:t>
      </w:r>
      <w:hyperlink r:id="rId1885" w:anchor="sub_id=2090000" w:history="1">
        <w:r>
          <w:rPr>
            <w:rStyle w:val="a3"/>
            <w:i/>
            <w:iCs/>
            <w:bdr w:val="none" w:sz="0" w:space="0" w:color="auto" w:frame="1"/>
          </w:rPr>
          <w:t>см. стар. ред.</w:t>
        </w:r>
      </w:hyperlink>
      <w:r>
        <w:rPr>
          <w:rStyle w:val="s3"/>
        </w:rPr>
        <w:t>)</w:t>
      </w:r>
    </w:p>
    <w:p w:rsidR="00000000" w:rsidRDefault="004766B1">
      <w:pPr>
        <w:ind w:firstLine="400"/>
        <w:jc w:val="both"/>
      </w:pPr>
      <w:r>
        <w:t xml:space="preserve">3. Занижение налогоплательщиком сумм текущих платежей в </w:t>
      </w:r>
      <w:r>
        <w:rPr>
          <w:rStyle w:val="s0"/>
        </w:rPr>
        <w:t xml:space="preserve">расчете, если это действие не содержит признаков уголовно наказуемого деяния </w:t>
      </w:r>
      <w:r>
        <w:t xml:space="preserve">- </w:t>
      </w:r>
    </w:p>
    <w:p w:rsidR="00000000" w:rsidRDefault="004766B1">
      <w:pPr>
        <w:ind w:firstLine="400"/>
        <w:jc w:val="both"/>
      </w:pPr>
      <w:r>
        <w:rPr>
          <w:rStyle w:val="s0"/>
        </w:rPr>
        <w:t>влечет штраф на инд</w:t>
      </w:r>
      <w:r>
        <w:rPr>
          <w:rStyle w:val="s0"/>
        </w:rPr>
        <w:t>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тридцати, на юридических лиц, являющихся субъектами крупного предпринимательства, - в размере пятидеся</w:t>
      </w:r>
      <w:r>
        <w:rPr>
          <w:rStyle w:val="s0"/>
        </w:rPr>
        <w:t>ти процентов от заниженной суммы текущих платежей.</w:t>
      </w:r>
    </w:p>
    <w:p w:rsidR="00000000" w:rsidRDefault="004766B1">
      <w:pPr>
        <w:ind w:firstLine="400"/>
        <w:jc w:val="both"/>
      </w:pPr>
      <w:r>
        <w:t xml:space="preserve">4. Превышение суммы фактически исчисленного корпоративного подоходного налога за налоговый период над суммой исчисленных авансовых платежей в течение налогового периода в размере более </w:t>
      </w:r>
      <w:r>
        <w:rPr>
          <w:rStyle w:val="s0"/>
        </w:rPr>
        <w:t xml:space="preserve">двадцати </w:t>
      </w:r>
      <w:r>
        <w:t>процентов</w:t>
      </w:r>
      <w:r>
        <w:rPr>
          <w:rStyle w:val="s0"/>
        </w:rPr>
        <w:t xml:space="preserve">, </w:t>
      </w:r>
      <w:r>
        <w:rPr>
          <w:rStyle w:val="s0"/>
        </w:rPr>
        <w:t>если это действие не содержит признаков уголовно наказуемого деяния</w:t>
      </w:r>
      <w:r>
        <w:t xml:space="preserve"> - </w:t>
      </w:r>
    </w:p>
    <w:p w:rsidR="00000000" w:rsidRDefault="004766B1">
      <w:pPr>
        <w:ind w:firstLine="400"/>
        <w:jc w:val="both"/>
      </w:pPr>
      <w:r>
        <w:t xml:space="preserve">влечет штраф в размере </w:t>
      </w:r>
      <w:r>
        <w:rPr>
          <w:rStyle w:val="s0"/>
        </w:rPr>
        <w:t xml:space="preserve">сорока </w:t>
      </w:r>
      <w:r>
        <w:t xml:space="preserve">процентов от суммы превышения фактического налога. </w:t>
      </w:r>
    </w:p>
    <w:p w:rsidR="00000000" w:rsidRDefault="004766B1">
      <w:pPr>
        <w:jc w:val="both"/>
      </w:pPr>
      <w:r>
        <w:rPr>
          <w:rStyle w:val="s3"/>
        </w:rPr>
        <w:t xml:space="preserve">См.: </w:t>
      </w:r>
      <w:hyperlink r:id="rId1886" w:history="1">
        <w:r>
          <w:rPr>
            <w:rStyle w:val="a3"/>
            <w:i/>
            <w:iCs/>
            <w:bdr w:val="none" w:sz="0" w:space="0" w:color="auto" w:frame="1"/>
          </w:rPr>
          <w:t>письмо</w:t>
        </w:r>
      </w:hyperlink>
      <w:r>
        <w:rPr>
          <w:rStyle w:val="s3"/>
        </w:rPr>
        <w:t xml:space="preserve"> НК МФ РК от 6 августа 2009</w:t>
      </w:r>
      <w:r>
        <w:rPr>
          <w:rStyle w:val="s3"/>
        </w:rPr>
        <w:t xml:space="preserve"> года № НК-15-19/7490; </w:t>
      </w:r>
      <w:hyperlink r:id="rId1887" w:history="1">
        <w:r>
          <w:rPr>
            <w:rStyle w:val="a3"/>
            <w:i/>
            <w:iCs/>
            <w:bdr w:val="none" w:sz="0" w:space="0" w:color="auto" w:frame="1"/>
          </w:rPr>
          <w:t>письмо</w:t>
        </w:r>
      </w:hyperlink>
      <w:r>
        <w:rPr>
          <w:rStyle w:val="s3"/>
        </w:rPr>
        <w:t xml:space="preserve"> НК МФ РК от 7 июля 2009 года № НК-09-28/6358; </w:t>
      </w:r>
      <w:hyperlink r:id="rId1888" w:history="1">
        <w:r>
          <w:rPr>
            <w:rStyle w:val="a3"/>
            <w:i/>
            <w:iCs/>
            <w:bdr w:val="none" w:sz="0" w:space="0" w:color="auto" w:frame="1"/>
          </w:rPr>
          <w:t>письмо</w:t>
        </w:r>
      </w:hyperlink>
      <w:r>
        <w:rPr>
          <w:rStyle w:val="s3"/>
        </w:rPr>
        <w:t xml:space="preserve"> территориального НК № 836, </w:t>
      </w:r>
      <w:hyperlink r:id="rId1889" w:history="1">
        <w:r>
          <w:rPr>
            <w:rStyle w:val="a3"/>
            <w:i/>
            <w:iCs/>
            <w:bdr w:val="none" w:sz="0" w:space="0" w:color="auto" w:frame="1"/>
          </w:rPr>
          <w:t>письмо</w:t>
        </w:r>
      </w:hyperlink>
      <w:r>
        <w:rPr>
          <w:rStyle w:val="s3"/>
        </w:rPr>
        <w:t xml:space="preserve"> НК МФ РК от 29 декабря 2006 года № НК-ЮУ-3-14/12259, </w:t>
      </w:r>
      <w:hyperlink r:id="rId1890" w:history="1">
        <w:r>
          <w:rPr>
            <w:rStyle w:val="a3"/>
            <w:i/>
            <w:iCs/>
            <w:bdr w:val="none" w:sz="0" w:space="0" w:color="auto" w:frame="1"/>
          </w:rPr>
          <w:t>письмо</w:t>
        </w:r>
      </w:hyperlink>
      <w:r>
        <w:rPr>
          <w:rStyle w:val="s3"/>
        </w:rPr>
        <w:t xml:space="preserve"> территориального НК № 170, </w:t>
      </w:r>
      <w:hyperlink r:id="rId1891" w:history="1">
        <w:r>
          <w:rPr>
            <w:rStyle w:val="a3"/>
            <w:i/>
            <w:iCs/>
            <w:bdr w:val="none" w:sz="0" w:space="0" w:color="auto" w:frame="1"/>
          </w:rPr>
          <w:t>письмо</w:t>
        </w:r>
      </w:hyperlink>
      <w:r>
        <w:rPr>
          <w:rStyle w:val="s3"/>
        </w:rPr>
        <w:t xml:space="preserve"> НК МФ РК от 6 мая 2005 года № НК-УНА-4-13/4179, </w:t>
      </w:r>
      <w:hyperlink r:id="rId1892" w:history="1">
        <w:r>
          <w:rPr>
            <w:rStyle w:val="a3"/>
            <w:i/>
            <w:iCs/>
            <w:bdr w:val="none" w:sz="0" w:space="0" w:color="auto" w:frame="1"/>
          </w:rPr>
          <w:t>письмо</w:t>
        </w:r>
      </w:hyperlink>
      <w:r>
        <w:rPr>
          <w:rStyle w:val="s3"/>
        </w:rPr>
        <w:t xml:space="preserve"> НК МФ РК от 3 июня 2004 года № НК-ЮУ-16-3-13/4442, </w:t>
      </w:r>
      <w:hyperlink r:id="rId1893" w:history="1">
        <w:r>
          <w:rPr>
            <w:rStyle w:val="a3"/>
            <w:i/>
            <w:iCs/>
            <w:bdr w:val="none" w:sz="0" w:space="0" w:color="auto" w:frame="1"/>
          </w:rPr>
          <w:t>письмо</w:t>
        </w:r>
      </w:hyperlink>
      <w:r>
        <w:rPr>
          <w:rStyle w:val="s3"/>
        </w:rPr>
        <w:t xml:space="preserve"> НК МФ РК от 29 октября 2004 года № НК-ЮУ-16-3-16/8843</w:t>
      </w:r>
    </w:p>
    <w:p w:rsidR="00000000" w:rsidRDefault="004766B1">
      <w:pPr>
        <w:ind w:firstLine="400"/>
        <w:jc w:val="both"/>
      </w:pPr>
      <w:r>
        <w:t xml:space="preserve">5. Исключен в соответствии с </w:t>
      </w:r>
      <w:hyperlink r:id="rId1894" w:history="1">
        <w:r>
          <w:rPr>
            <w:rStyle w:val="a3"/>
          </w:rPr>
          <w:t>Законом</w:t>
        </w:r>
      </w:hyperlink>
      <w:r>
        <w:t xml:space="preserve"> РК от 29.11.03 г. № 500-II </w:t>
      </w:r>
      <w:r>
        <w:rPr>
          <w:rStyle w:val="s3"/>
        </w:rPr>
        <w:t>(</w:t>
      </w:r>
      <w:hyperlink r:id="rId1895" w:history="1">
        <w:r>
          <w:rPr>
            <w:rStyle w:val="a3"/>
            <w:i/>
            <w:iCs/>
            <w:bdr w:val="none" w:sz="0" w:space="0" w:color="auto" w:frame="1"/>
          </w:rPr>
          <w:t>см. стар. ред.</w:t>
        </w:r>
      </w:hyperlink>
      <w:r>
        <w:rPr>
          <w:rStyle w:val="s3"/>
        </w:rPr>
        <w:t>)</w:t>
      </w:r>
    </w:p>
    <w:p w:rsidR="00000000" w:rsidRDefault="004766B1">
      <w:pPr>
        <w:jc w:val="both"/>
      </w:pPr>
      <w:r>
        <w:rPr>
          <w:rStyle w:val="s3"/>
        </w:rPr>
        <w:t xml:space="preserve">См.: </w:t>
      </w:r>
      <w:hyperlink r:id="rId1896" w:history="1">
        <w:r>
          <w:rPr>
            <w:rStyle w:val="a3"/>
            <w:b/>
            <w:bCs/>
            <w:i/>
            <w:iCs/>
          </w:rPr>
          <w:t>Письмо</w:t>
        </w:r>
      </w:hyperlink>
      <w:r>
        <w:rPr>
          <w:rStyle w:val="s3"/>
        </w:rPr>
        <w:t xml:space="preserve"> НК МФ РК от 19 мая 2003 года № НК-ЮУ-18-4-21/3965</w:t>
      </w:r>
    </w:p>
    <w:p w:rsidR="00000000" w:rsidRDefault="004766B1">
      <w:pPr>
        <w:ind w:firstLine="400"/>
        <w:jc w:val="both"/>
      </w:pPr>
      <w:r>
        <w:t>6. Занижение сумм налогов, входящих в расчет стоимости патента, юридическим лицом-производителем сельскохозяйственной продукции, производящим расчеты с бюджетом на основе патента</w:t>
      </w:r>
      <w:r>
        <w:rPr>
          <w:rStyle w:val="s0"/>
        </w:rPr>
        <w:t>, если это действие не содержит признаков уголовно наказуемого деяния</w:t>
      </w:r>
      <w:r>
        <w:t xml:space="preserve">, - </w:t>
      </w:r>
    </w:p>
    <w:p w:rsidR="00000000" w:rsidRDefault="004766B1">
      <w:pPr>
        <w:ind w:firstLine="400"/>
        <w:jc w:val="both"/>
      </w:pPr>
      <w:r>
        <w:t>влеч</w:t>
      </w:r>
      <w:r>
        <w:t xml:space="preserve">ет штраф в размере </w:t>
      </w:r>
      <w:r>
        <w:rPr>
          <w:rStyle w:val="s0"/>
        </w:rPr>
        <w:t xml:space="preserve">тридцати </w:t>
      </w:r>
      <w:r>
        <w:t xml:space="preserve">процентов от заниженной суммы налогов без уменьшения при расчете стоимости патента. </w:t>
      </w:r>
    </w:p>
    <w:p w:rsidR="00000000" w:rsidRDefault="004766B1">
      <w:pPr>
        <w:ind w:firstLine="400"/>
        <w:jc w:val="both"/>
      </w:pPr>
      <w:bookmarkStart w:id="358" w:name="SUB209"/>
      <w:bookmarkEnd w:id="358"/>
      <w:r>
        <w:rPr>
          <w:rStyle w:val="s0"/>
        </w:rPr>
        <w:t>Примечания.</w:t>
      </w:r>
    </w:p>
    <w:p w:rsidR="00000000" w:rsidRDefault="004766B1">
      <w:pPr>
        <w:ind w:firstLine="400"/>
        <w:jc w:val="both"/>
      </w:pPr>
      <w:r>
        <w:rPr>
          <w:rStyle w:val="s0"/>
        </w:rPr>
        <w:t>1. Для целей части первой настоящей статьи при определении суммы административного взыскания по начисленной сумме налога на добавленную стоимость учитывается сумма переплаты по налогу на добавленную стоимость по лицевому счету налогоплательщика на дату уст</w:t>
      </w:r>
      <w:r>
        <w:rPr>
          <w:rStyle w:val="s0"/>
        </w:rPr>
        <w:t>ановленного срока уплаты налога на добавленную стоимость за налоговый период.</w:t>
      </w:r>
    </w:p>
    <w:p w:rsidR="00000000" w:rsidRDefault="004766B1">
      <w:pPr>
        <w:ind w:firstLine="400"/>
        <w:jc w:val="both"/>
      </w:pPr>
      <w:r>
        <w:rPr>
          <w:rStyle w:val="s0"/>
        </w:rPr>
        <w:t>В случае налоговой проверки более одного налогового периода сумма переплаты по лицевому счету на дату установленного срока уплаты за каждый последующий налоговый период определяе</w:t>
      </w:r>
      <w:r>
        <w:rPr>
          <w:rStyle w:val="s0"/>
        </w:rPr>
        <w:t>тся с учетом начисленной и (или) уменьшенной суммы налога на добавленную стоимость за предыдущие налоговые периоды, включенные в данную налоговую проверку.</w:t>
      </w:r>
    </w:p>
    <w:p w:rsidR="00000000" w:rsidRDefault="004766B1">
      <w:pPr>
        <w:jc w:val="both"/>
      </w:pPr>
      <w:r>
        <w:rPr>
          <w:rStyle w:val="s3"/>
        </w:rPr>
        <w:t xml:space="preserve">См. </w:t>
      </w:r>
      <w:hyperlink r:id="rId1897" w:history="1">
        <w:r>
          <w:rPr>
            <w:rStyle w:val="a3"/>
            <w:i/>
            <w:iCs/>
            <w:bdr w:val="none" w:sz="0" w:space="0" w:color="auto" w:frame="1"/>
          </w:rPr>
          <w:t>письмо</w:t>
        </w:r>
      </w:hyperlink>
      <w:r>
        <w:rPr>
          <w:rStyle w:val="s3"/>
        </w:rPr>
        <w:t xml:space="preserve"> Председателя НК МФ РК от</w:t>
      </w:r>
      <w:r>
        <w:rPr>
          <w:rStyle w:val="s3"/>
        </w:rPr>
        <w:t xml:space="preserve"> 7 февраля 2012 года № НК-15-22/1226</w:t>
      </w:r>
    </w:p>
    <w:p w:rsidR="00000000" w:rsidRDefault="004766B1">
      <w:pPr>
        <w:ind w:firstLine="400"/>
        <w:jc w:val="both"/>
      </w:pPr>
      <w:r>
        <w:rPr>
          <w:rStyle w:val="s0"/>
        </w:rPr>
        <w:t>1-1. Для целей части первой настоящей статьи в случае, если лицо подлежит административной ответственности за занижение сумм косвенных налогов в заявлении о ввозе товаров и уплате косвенных налогов, такое лицо не подлеж</w:t>
      </w:r>
      <w:r>
        <w:rPr>
          <w:rStyle w:val="s0"/>
        </w:rPr>
        <w:t>ит административной ответственности отдельно за занижение указанных сумм косвенных налогов в декларации по косвенным налогам по импортированным товарам.</w:t>
      </w:r>
    </w:p>
    <w:p w:rsidR="00000000" w:rsidRDefault="004766B1">
      <w:pPr>
        <w:ind w:firstLine="400"/>
        <w:jc w:val="both"/>
      </w:pPr>
      <w:r>
        <w:rPr>
          <w:rStyle w:val="s0"/>
        </w:rPr>
        <w:t>2. Для целей части четвертой настоящей статьи лицо также подлежит административной ответственности в сл</w:t>
      </w:r>
      <w:r>
        <w:rPr>
          <w:rStyle w:val="s0"/>
        </w:rPr>
        <w:t xml:space="preserve">учае непредставления в течение налогового периода расчетов авансовых платежей по корпоративному подоходному налогу, подлежащих представлению в соответствии с </w:t>
      </w:r>
      <w:hyperlink r:id="rId1898" w:anchor="sub_id=1410000" w:history="1">
        <w:r>
          <w:rPr>
            <w:rStyle w:val="a3"/>
          </w:rPr>
          <w:t>налоговым зак</w:t>
        </w:r>
        <w:r>
          <w:rPr>
            <w:rStyle w:val="a3"/>
          </w:rPr>
          <w:t>онодательством</w:t>
        </w:r>
      </w:hyperlink>
      <w:r>
        <w:rPr>
          <w:rStyle w:val="s0"/>
        </w:rPr>
        <w:t xml:space="preserve"> Республики Казахстан. При этом исчисленная сумма авансовых платежей приравнивается к нулю.</w:t>
      </w:r>
    </w:p>
    <w:p w:rsidR="00000000" w:rsidRDefault="004766B1">
      <w:pPr>
        <w:jc w:val="both"/>
      </w:pPr>
      <w:r>
        <w:rPr>
          <w:rStyle w:val="s3"/>
        </w:rPr>
        <w:t xml:space="preserve">Примечание дополнено пунктом 3 в соответствии с </w:t>
      </w:r>
      <w:hyperlink r:id="rId1899" w:history="1">
        <w:r>
          <w:rPr>
            <w:rStyle w:val="a3"/>
            <w:i/>
            <w:iCs/>
            <w:bdr w:val="none" w:sz="0" w:space="0" w:color="auto" w:frame="1"/>
          </w:rPr>
          <w:t>Законом</w:t>
        </w:r>
      </w:hyperlink>
      <w:r>
        <w:rPr>
          <w:rStyle w:val="s3"/>
        </w:rPr>
        <w:t xml:space="preserve"> РК от 09.01.12 г. № 535-IV</w:t>
      </w:r>
    </w:p>
    <w:p w:rsidR="00000000" w:rsidRDefault="004766B1">
      <w:pPr>
        <w:ind w:firstLine="400"/>
        <w:jc w:val="both"/>
      </w:pPr>
      <w:r>
        <w:rPr>
          <w:rStyle w:val="s0"/>
        </w:rPr>
        <w:t>3.</w:t>
      </w:r>
      <w:r>
        <w:rPr>
          <w:rStyle w:val="s0"/>
        </w:rPr>
        <w:t xml:space="preserve"> Для целей части четвертой настоящей статьи при определении превышения не учитывается превышение, образовавшееся в связи с произведенной корректировкой налога на добычу полезных ископаемых в соответствии с </w:t>
      </w:r>
      <w:hyperlink r:id="rId1900" w:anchor="sub_id=3350300" w:history="1">
        <w:r>
          <w:rPr>
            <w:rStyle w:val="a3"/>
          </w:rPr>
          <w:t>пунктом 3 статьи 335</w:t>
        </w:r>
      </w:hyperlink>
      <w:r>
        <w:rPr>
          <w:rStyle w:val="s0"/>
        </w:rPr>
        <w:t xml:space="preserve"> и (или)</w:t>
      </w:r>
      <w:hyperlink r:id="rId1901" w:anchor="sub_id=3380301" w:history="1">
        <w:r>
          <w:rPr>
            <w:rStyle w:val="a3"/>
          </w:rPr>
          <w:t xml:space="preserve"> подпунктом 1) пункта 3 статьи 338</w:t>
        </w:r>
      </w:hyperlink>
      <w:r>
        <w:rPr>
          <w:rStyle w:val="s0"/>
        </w:rPr>
        <w:t xml:space="preserve"> Налогового кодекса Республики Казахстан.</w:t>
      </w:r>
    </w:p>
    <w:p w:rsidR="00000000" w:rsidRDefault="004766B1">
      <w:pPr>
        <w:jc w:val="both"/>
      </w:pPr>
      <w:r>
        <w:rPr>
          <w:rStyle w:val="s3"/>
        </w:rPr>
        <w:t xml:space="preserve">См.: </w:t>
      </w:r>
      <w:hyperlink r:id="rId1902" w:history="1">
        <w:r>
          <w:rPr>
            <w:rStyle w:val="a3"/>
            <w:i/>
            <w:iCs/>
            <w:bdr w:val="none" w:sz="0" w:space="0" w:color="auto" w:frame="1"/>
          </w:rPr>
          <w:t>Письмо</w:t>
        </w:r>
      </w:hyperlink>
      <w:r>
        <w:rPr>
          <w:rStyle w:val="s3"/>
        </w:rPr>
        <w:t xml:space="preserve"> Налогового комитета МФ РК от 29 ноября 2011 года № НК-15-22/12878; </w:t>
      </w:r>
      <w:hyperlink r:id="rId1903" w:history="1">
        <w:r>
          <w:rPr>
            <w:rStyle w:val="a3"/>
            <w:i/>
            <w:iCs/>
            <w:bdr w:val="none" w:sz="0" w:space="0" w:color="auto" w:frame="1"/>
          </w:rPr>
          <w:t>Письмо</w:t>
        </w:r>
      </w:hyperlink>
      <w:r>
        <w:rPr>
          <w:rStyle w:val="s3"/>
        </w:rPr>
        <w:t xml:space="preserve"> территориального НК № 444, </w:t>
      </w:r>
      <w:hyperlink r:id="rId1904" w:history="1">
        <w:r>
          <w:rPr>
            <w:rStyle w:val="a3"/>
            <w:i/>
            <w:iCs/>
            <w:bdr w:val="none" w:sz="0" w:space="0" w:color="auto" w:frame="1"/>
          </w:rPr>
          <w:t>Письмо</w:t>
        </w:r>
      </w:hyperlink>
      <w:r>
        <w:rPr>
          <w:rStyle w:val="s3"/>
        </w:rPr>
        <w:t xml:space="preserve"> НК МФ РК от 14 января 2004 года № НК-ЮУ-16-3-5/237 «Разъяснения по вопросам административного взыскания, применяемого налоговыми органами», </w:t>
      </w:r>
      <w:hyperlink r:id="rId1905" w:history="1">
        <w:r>
          <w:rPr>
            <w:rStyle w:val="a3"/>
            <w:i/>
            <w:iCs/>
            <w:bdr w:val="none" w:sz="0" w:space="0" w:color="auto" w:frame="1"/>
          </w:rPr>
          <w:t>Письмо</w:t>
        </w:r>
      </w:hyperlink>
      <w:r>
        <w:rPr>
          <w:rStyle w:val="s3"/>
        </w:rPr>
        <w:t xml:space="preserve"> НК МФ РК от 23 октября 2003 года № НК-УМ-08-1-19/628, Письма НК МФ РК </w:t>
      </w:r>
      <w:hyperlink r:id="rId1906" w:history="1">
        <w:r>
          <w:rPr>
            <w:rStyle w:val="a3"/>
            <w:i/>
            <w:iCs/>
            <w:bdr w:val="none" w:sz="0" w:space="0" w:color="auto" w:frame="1"/>
          </w:rPr>
          <w:t>от 29 августа 2003 г. № НК-УМ-08-1-17/6942</w:t>
        </w:r>
      </w:hyperlink>
      <w:r>
        <w:rPr>
          <w:rStyle w:val="s3"/>
        </w:rPr>
        <w:t xml:space="preserve">, </w:t>
      </w:r>
      <w:hyperlink r:id="rId1907" w:history="1">
        <w:r>
          <w:rPr>
            <w:rStyle w:val="a3"/>
            <w:i/>
            <w:iCs/>
            <w:bdr w:val="none" w:sz="0" w:space="0" w:color="auto" w:frame="1"/>
          </w:rPr>
          <w:t>от 24 апреля 2003 года № НК-ЮУ-18-3-18/3252</w:t>
        </w:r>
      </w:hyperlink>
      <w:r>
        <w:rPr>
          <w:rStyle w:val="s3"/>
        </w:rPr>
        <w:t xml:space="preserve">, </w:t>
      </w:r>
      <w:hyperlink r:id="rId1908" w:history="1">
        <w:r>
          <w:rPr>
            <w:rStyle w:val="a3"/>
            <w:i/>
            <w:iCs/>
            <w:bdr w:val="none" w:sz="0" w:space="0" w:color="auto" w:frame="1"/>
          </w:rPr>
          <w:t>от 23 апреля 2003 г. № НК-ЮУ-18-4-18/3214</w:t>
        </w:r>
      </w:hyperlink>
      <w:r>
        <w:rPr>
          <w:rStyle w:val="s3"/>
        </w:rPr>
        <w:t xml:space="preserve">, </w:t>
      </w:r>
      <w:hyperlink r:id="rId1909" w:history="1">
        <w:r>
          <w:rPr>
            <w:rStyle w:val="a3"/>
            <w:i/>
            <w:iCs/>
            <w:bdr w:val="none" w:sz="0" w:space="0" w:color="auto" w:frame="1"/>
          </w:rPr>
          <w:t>от 13 ноября 2002 года № НК-</w:t>
        </w:r>
        <w:r>
          <w:rPr>
            <w:rStyle w:val="a3"/>
            <w:i/>
            <w:iCs/>
            <w:bdr w:val="none" w:sz="0" w:space="0" w:color="auto" w:frame="1"/>
          </w:rPr>
          <w:t>ЮУ-18-3-18/10685</w:t>
        </w:r>
      </w:hyperlink>
    </w:p>
    <w:p w:rsidR="00000000" w:rsidRDefault="004766B1">
      <w:pPr>
        <w:jc w:val="both"/>
      </w:pPr>
      <w:r>
        <w:rPr>
          <w:rStyle w:val="s3"/>
        </w:rPr>
        <w:t> </w:t>
      </w:r>
    </w:p>
    <w:p w:rsidR="00000000" w:rsidRDefault="004766B1">
      <w:pPr>
        <w:jc w:val="both"/>
      </w:pPr>
      <w:bookmarkStart w:id="359" w:name="SUB2100000"/>
      <w:bookmarkEnd w:id="359"/>
      <w:r>
        <w:rPr>
          <w:rStyle w:val="s3"/>
        </w:rPr>
        <w:t xml:space="preserve">В статью 210 внесены изменения в соответствии с </w:t>
      </w:r>
      <w:hyperlink r:id="rId1910" w:anchor="sub_id=37" w:history="1">
        <w:r>
          <w:rPr>
            <w:rStyle w:val="a3"/>
            <w:i/>
            <w:iCs/>
            <w:bdr w:val="none" w:sz="0" w:space="0" w:color="auto" w:frame="1"/>
          </w:rPr>
          <w:t>Законом</w:t>
        </w:r>
      </w:hyperlink>
      <w:r>
        <w:rPr>
          <w:rStyle w:val="s3"/>
        </w:rPr>
        <w:t xml:space="preserve"> РК от 05.12.03 г. № 506-II (</w:t>
      </w:r>
      <w:hyperlink r:id="rId1911" w:anchor="sub_id=2100000" w:history="1">
        <w:r>
          <w:rPr>
            <w:rStyle w:val="a3"/>
            <w:i/>
            <w:iCs/>
            <w:bdr w:val="none" w:sz="0" w:space="0" w:color="auto" w:frame="1"/>
          </w:rPr>
          <w:t>см. стар. ред.</w:t>
        </w:r>
      </w:hyperlink>
      <w:r>
        <w:rPr>
          <w:rStyle w:val="s3"/>
        </w:rPr>
        <w:t xml:space="preserve">); </w:t>
      </w:r>
      <w:hyperlink r:id="rId1912" w:anchor="sub_id=21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1913" w:anchor="sub_id=2100000" w:history="1">
        <w:r>
          <w:rPr>
            <w:rStyle w:val="a3"/>
            <w:i/>
            <w:iCs/>
            <w:bdr w:val="none" w:sz="0" w:space="0" w:color="auto" w:frame="1"/>
          </w:rPr>
          <w:t>см. стар. ред.</w:t>
        </w:r>
      </w:hyperlink>
      <w:r>
        <w:rPr>
          <w:rStyle w:val="s3"/>
        </w:rPr>
        <w:t xml:space="preserve">); </w:t>
      </w:r>
      <w:hyperlink r:id="rId1914" w:anchor="sub_id=210" w:history="1">
        <w:r>
          <w:rPr>
            <w:rStyle w:val="a3"/>
            <w:i/>
            <w:iCs/>
            <w:bdr w:val="none" w:sz="0" w:space="0" w:color="auto" w:frame="1"/>
          </w:rPr>
          <w:t>Законом</w:t>
        </w:r>
      </w:hyperlink>
      <w:r>
        <w:rPr>
          <w:rStyle w:val="s3"/>
        </w:rPr>
        <w:t xml:space="preserve"> РК от 10.12.08 г. № 101-IV (введен в действие с 1 января 2009 г.) (</w:t>
      </w:r>
      <w:hyperlink r:id="rId1915" w:anchor="sub_id=2100000" w:history="1">
        <w:r>
          <w:rPr>
            <w:rStyle w:val="a3"/>
            <w:i/>
            <w:iCs/>
            <w:bdr w:val="none" w:sz="0" w:space="0" w:color="auto" w:frame="1"/>
          </w:rPr>
          <w:t>см. стар. ред.</w:t>
        </w:r>
      </w:hyperlink>
      <w:r>
        <w:rPr>
          <w:rStyle w:val="s3"/>
        </w:rPr>
        <w:t xml:space="preserve">); </w:t>
      </w:r>
      <w:hyperlink r:id="rId1916" w:anchor="sub_id=210" w:history="1">
        <w:r>
          <w:rPr>
            <w:rStyle w:val="a3"/>
            <w:i/>
            <w:iCs/>
            <w:bdr w:val="none" w:sz="0" w:space="0" w:color="auto" w:frame="1"/>
          </w:rPr>
          <w:t>Законом</w:t>
        </w:r>
      </w:hyperlink>
      <w:r>
        <w:rPr>
          <w:rStyle w:val="s3"/>
        </w:rPr>
        <w:t xml:space="preserve"> РК от 02.04.10 г. № 262-IV (введен в действие по истечении шести месяцев после его первого официального </w:t>
      </w:r>
      <w:hyperlink r:id="rId1917" w:history="1">
        <w:r>
          <w:rPr>
            <w:rStyle w:val="a3"/>
            <w:i/>
            <w:iCs/>
            <w:bdr w:val="none" w:sz="0" w:space="0" w:color="auto" w:frame="1"/>
          </w:rPr>
          <w:t>опубликования</w:t>
        </w:r>
      </w:hyperlink>
      <w:r>
        <w:rPr>
          <w:rStyle w:val="s3"/>
        </w:rPr>
        <w:t>) (</w:t>
      </w:r>
      <w:hyperlink r:id="rId1918" w:anchor="sub_id=2100000" w:history="1">
        <w:r>
          <w:rPr>
            <w:rStyle w:val="a3"/>
            <w:i/>
            <w:iCs/>
            <w:bdr w:val="none" w:sz="0" w:space="0" w:color="auto" w:frame="1"/>
          </w:rPr>
          <w:t>см. стар. ред.</w:t>
        </w:r>
      </w:hyperlink>
      <w:r>
        <w:rPr>
          <w:rStyle w:val="s3"/>
        </w:rPr>
        <w:t xml:space="preserve">); изложена в редакции </w:t>
      </w:r>
      <w:hyperlink r:id="rId1919" w:anchor="sub_id=4210" w:history="1">
        <w:r>
          <w:rPr>
            <w:rStyle w:val="a3"/>
            <w:i/>
            <w:iCs/>
            <w:bdr w:val="none" w:sz="0" w:space="0" w:color="auto" w:frame="1"/>
          </w:rPr>
          <w:t>Закона</w:t>
        </w:r>
      </w:hyperlink>
      <w:r>
        <w:rPr>
          <w:rStyle w:val="s3"/>
        </w:rPr>
        <w:t xml:space="preserve"> РК от 30.06.10 г. № 297-IV (</w:t>
      </w:r>
      <w:hyperlink r:id="rId1920" w:anchor="sub_id=2100000" w:history="1">
        <w:r>
          <w:rPr>
            <w:rStyle w:val="a3"/>
            <w:i/>
            <w:iCs/>
            <w:bdr w:val="none" w:sz="0" w:space="0" w:color="auto" w:frame="1"/>
          </w:rPr>
          <w:t>см. стар. ред.</w:t>
        </w:r>
      </w:hyperlink>
      <w:r>
        <w:rPr>
          <w:rStyle w:val="s3"/>
        </w:rPr>
        <w:t xml:space="preserve">); внесены изменения в соответствии с </w:t>
      </w:r>
      <w:hyperlink r:id="rId1921" w:anchor="sub_id=2210" w:history="1">
        <w:r>
          <w:rPr>
            <w:rStyle w:val="a3"/>
            <w:i/>
            <w:iCs/>
            <w:bdr w:val="none" w:sz="0" w:space="0" w:color="auto" w:frame="1"/>
          </w:rPr>
          <w:t>Законом</w:t>
        </w:r>
      </w:hyperlink>
      <w:r>
        <w:rPr>
          <w:rStyle w:val="s3"/>
        </w:rPr>
        <w:t xml:space="preserve"> РК от 26.12.12 г. № 61-V (</w:t>
      </w:r>
      <w:hyperlink r:id="rId1922" w:anchor="sub_id=210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210. </w:t>
      </w:r>
      <w:r>
        <w:rPr>
          <w:rStyle w:val="s0"/>
        </w:rPr>
        <w:t>Невыполнение налоговым агентом обязанности по удержанию и (или) перечислению налог</w:t>
      </w:r>
      <w:r>
        <w:rPr>
          <w:rStyle w:val="s0"/>
        </w:rPr>
        <w:t>ов</w:t>
      </w:r>
    </w:p>
    <w:p w:rsidR="00000000" w:rsidRDefault="004766B1">
      <w:pPr>
        <w:ind w:firstLine="400"/>
        <w:jc w:val="both"/>
      </w:pPr>
      <w:r>
        <w:rPr>
          <w:rStyle w:val="s0"/>
        </w:rPr>
        <w:t xml:space="preserve">1. Неудержание или неполное удержание </w:t>
      </w:r>
      <w:hyperlink r:id="rId1923" w:anchor="sub_id=120131" w:history="1">
        <w:r>
          <w:rPr>
            <w:rStyle w:val="a3"/>
          </w:rPr>
          <w:t>налоговым агентом</w:t>
        </w:r>
      </w:hyperlink>
      <w:r>
        <w:rPr>
          <w:rStyle w:val="s0"/>
        </w:rPr>
        <w:t xml:space="preserve"> сумм налогов, подлежащих удержанию и (или) перечислению в бюджет, в срок, установленный налоговым законодательств</w:t>
      </w:r>
      <w:r>
        <w:rPr>
          <w:rStyle w:val="s0"/>
        </w:rPr>
        <w:t>ом Республики Казахстан, -</w:t>
      </w:r>
    </w:p>
    <w:p w:rsidR="00000000" w:rsidRDefault="004766B1">
      <w:pPr>
        <w:ind w:firstLine="400"/>
        <w:jc w:val="both"/>
      </w:pPr>
      <w:r>
        <w:rPr>
          <w:rStyle w:val="s0"/>
        </w:rPr>
        <w:t xml:space="preserve">влечет штраф на индивидуальных предпринимателей, частных нотариусов, частных судебных исполнителей, адвокатов, юридических лиц, являющихся субъектами малого или среднего предпринимательства или некоммерческими организациями, - в </w:t>
      </w:r>
      <w:r>
        <w:rPr>
          <w:rStyle w:val="s0"/>
        </w:rPr>
        <w:t>размере тридцати, на юридических лиц, являющихся субъектами крупного предпринимательства, - в размере пятидесяти процентов от неудержанной суммы налогов и других обязательных платежей.</w:t>
      </w:r>
    </w:p>
    <w:p w:rsidR="00000000" w:rsidRDefault="004766B1">
      <w:pPr>
        <w:ind w:firstLine="400"/>
        <w:jc w:val="both"/>
      </w:pPr>
      <w:r>
        <w:rPr>
          <w:rStyle w:val="s0"/>
        </w:rPr>
        <w:t>2. Неперечисление или неполное перечисление налоговым агентом удержанны</w:t>
      </w:r>
      <w:r>
        <w:rPr>
          <w:rStyle w:val="s0"/>
        </w:rPr>
        <w:t>х сумм налогов, подлежащих перечислению в бюджет, в срок, установленный налоговым законодательством Республики Казахстан, -</w:t>
      </w:r>
    </w:p>
    <w:p w:rsidR="00000000" w:rsidRDefault="004766B1">
      <w:pPr>
        <w:ind w:firstLine="400"/>
        <w:jc w:val="both"/>
      </w:pPr>
      <w:r>
        <w:rPr>
          <w:rStyle w:val="s0"/>
        </w:rPr>
        <w:t>влечет штраф на индивидуальных предпринимателей, частных нотариусов, частных судебных исполнителей, адвокатов, юридических лиц, явля</w:t>
      </w:r>
      <w:r>
        <w:rPr>
          <w:rStyle w:val="s0"/>
        </w:rPr>
        <w:t>ющихся субъектами малого или среднего предпринимательства или некоммерческими организациями, - в размере десяти, на юридических лиц, являющихся субъектами крупного предпринимательства, - в размере двадцати месячных расчетных показателей.</w:t>
      </w:r>
    </w:p>
    <w:p w:rsidR="00000000" w:rsidRDefault="004766B1">
      <w:pPr>
        <w:ind w:firstLine="400"/>
        <w:jc w:val="both"/>
      </w:pPr>
      <w:r>
        <w:rPr>
          <w:rStyle w:val="s0"/>
        </w:rPr>
        <w:t>Примечание. Лицо н</w:t>
      </w:r>
      <w:r>
        <w:rPr>
          <w:rStyle w:val="s0"/>
        </w:rPr>
        <w:t>е подлежит привлечению к административной ответственности, предусмотренной настоящей статьей, по удержанным (подлежащим удержанию) суммам налогов, выявленным налоговым агентом самостоятельно и указанным в дополнительной налоговой отчетности, при условии их</w:t>
      </w:r>
      <w:r>
        <w:rPr>
          <w:rStyle w:val="s0"/>
        </w:rPr>
        <w:t xml:space="preserve"> перечисления в бюджет не позднее трех рабочих дней со дня представления дополнительной налоговой отчетности в налоговый орган.</w:t>
      </w:r>
    </w:p>
    <w:p w:rsidR="00000000" w:rsidRDefault="004766B1">
      <w:pPr>
        <w:jc w:val="both"/>
      </w:pPr>
      <w:r>
        <w:rPr>
          <w:rStyle w:val="s3"/>
        </w:rPr>
        <w:t xml:space="preserve">См.: </w:t>
      </w:r>
      <w:hyperlink r:id="rId1924" w:history="1">
        <w:r>
          <w:rPr>
            <w:rStyle w:val="a3"/>
            <w:i/>
            <w:iCs/>
            <w:bdr w:val="none" w:sz="0" w:space="0" w:color="auto" w:frame="1"/>
          </w:rPr>
          <w:t>Письмо</w:t>
        </w:r>
      </w:hyperlink>
      <w:r>
        <w:rPr>
          <w:rStyle w:val="s3"/>
        </w:rPr>
        <w:t xml:space="preserve"> Генеральной прокуратуры РК от 25 сентября 2009 года</w:t>
      </w:r>
      <w:r>
        <w:rPr>
          <w:rStyle w:val="s3"/>
        </w:rPr>
        <w:t xml:space="preserve"> № 71985-09, </w:t>
      </w:r>
      <w:hyperlink r:id="rId1925" w:history="1">
        <w:r>
          <w:rPr>
            <w:rStyle w:val="a3"/>
            <w:i/>
            <w:iCs/>
            <w:bdr w:val="none" w:sz="0" w:space="0" w:color="auto" w:frame="1"/>
          </w:rPr>
          <w:t>Ответ</w:t>
        </w:r>
      </w:hyperlink>
      <w:r>
        <w:rPr>
          <w:rStyle w:val="s3"/>
        </w:rPr>
        <w:t xml:space="preserve"> Председателя НК МФ РК от 7 октября 2009 года на вопрос от 1 октября 2009 года № 20318 (e.gov.kz), </w:t>
      </w:r>
      <w:hyperlink r:id="rId1926" w:history="1">
        <w:r>
          <w:rPr>
            <w:rStyle w:val="a3"/>
            <w:i/>
            <w:iCs/>
            <w:bdr w:val="none" w:sz="0" w:space="0" w:color="auto" w:frame="1"/>
          </w:rPr>
          <w:t>Ответ</w:t>
        </w:r>
      </w:hyperlink>
      <w:r>
        <w:rPr>
          <w:rStyle w:val="s3"/>
        </w:rPr>
        <w:t xml:space="preserve"> Пре</w:t>
      </w:r>
      <w:r>
        <w:rPr>
          <w:rStyle w:val="s3"/>
        </w:rPr>
        <w:t xml:space="preserve">дседателя НК МФ РК от 2 сентября 2009 года на вопрос от 26 августа 2009 года № 22404, </w:t>
      </w:r>
      <w:hyperlink r:id="rId1927" w:history="1">
        <w:r>
          <w:rPr>
            <w:rStyle w:val="a3"/>
            <w:i/>
            <w:iCs/>
            <w:bdr w:val="none" w:sz="0" w:space="0" w:color="auto" w:frame="1"/>
          </w:rPr>
          <w:t>Письмо</w:t>
        </w:r>
      </w:hyperlink>
      <w:r>
        <w:rPr>
          <w:rStyle w:val="s3"/>
        </w:rPr>
        <w:t xml:space="preserve"> НК МФ РК от 19 июля 2005 года № НК-УМН-3-15/6755; </w:t>
      </w:r>
      <w:hyperlink r:id="rId1928" w:history="1">
        <w:r>
          <w:rPr>
            <w:rStyle w:val="a3"/>
            <w:i/>
            <w:iCs/>
            <w:bdr w:val="none" w:sz="0" w:space="0" w:color="auto" w:frame="1"/>
          </w:rPr>
          <w:t>Письмо</w:t>
        </w:r>
      </w:hyperlink>
      <w:r>
        <w:rPr>
          <w:rStyle w:val="s3"/>
        </w:rPr>
        <w:t xml:space="preserve"> НК МФ РК от 27 октября 2009 года № НК-15-21/10567; </w:t>
      </w:r>
      <w:hyperlink r:id="rId1929" w:history="1">
        <w:r>
          <w:rPr>
            <w:rStyle w:val="a3"/>
            <w:i/>
            <w:iCs/>
            <w:bdr w:val="none" w:sz="0" w:space="0" w:color="auto" w:frame="1"/>
          </w:rPr>
          <w:t>Письмо</w:t>
        </w:r>
      </w:hyperlink>
      <w:r>
        <w:rPr>
          <w:rStyle w:val="s3"/>
        </w:rPr>
        <w:t xml:space="preserve"> НК МФ РК от 27 октября 2009 года № НК-15-17/10568 ; </w:t>
      </w:r>
      <w:hyperlink r:id="rId1930" w:history="1">
        <w:r>
          <w:rPr>
            <w:rStyle w:val="a3"/>
            <w:i/>
            <w:iCs/>
            <w:bdr w:val="none" w:sz="0" w:space="0" w:color="auto" w:frame="1"/>
          </w:rPr>
          <w:t>Ответ</w:t>
        </w:r>
      </w:hyperlink>
      <w:r>
        <w:rPr>
          <w:rStyle w:val="s3"/>
        </w:rPr>
        <w:t xml:space="preserve"> Председателя НК МФ РК от 30 января 2010 года на вопрос от 09 января 2010 года № 28053 (e.gov.kz); </w:t>
      </w:r>
      <w:hyperlink r:id="rId1931" w:history="1">
        <w:r>
          <w:rPr>
            <w:rStyle w:val="a3"/>
            <w:i/>
            <w:iCs/>
            <w:bdr w:val="none" w:sz="0" w:space="0" w:color="auto" w:frame="1"/>
          </w:rPr>
          <w:t>Ответ</w:t>
        </w:r>
      </w:hyperlink>
      <w:r>
        <w:rPr>
          <w:rStyle w:val="s3"/>
        </w:rPr>
        <w:t xml:space="preserve"> Председателя НК МФ РК от </w:t>
      </w:r>
      <w:r>
        <w:rPr>
          <w:rStyle w:val="s3"/>
        </w:rPr>
        <w:t xml:space="preserve">23 февраля 2010 года на вопрос от 10 февраля 2010 года № 31469 (e.gov.kz); </w:t>
      </w:r>
      <w:hyperlink r:id="rId1932" w:history="1">
        <w:r>
          <w:rPr>
            <w:rStyle w:val="a3"/>
            <w:i/>
            <w:iCs/>
            <w:bdr w:val="none" w:sz="0" w:space="0" w:color="auto" w:frame="1"/>
          </w:rPr>
          <w:t>Письмо</w:t>
        </w:r>
      </w:hyperlink>
      <w:r>
        <w:rPr>
          <w:rStyle w:val="s3"/>
        </w:rPr>
        <w:t xml:space="preserve"> НК МФ РК от 1 марта 2010 года № НК-15-19/2359</w:t>
      </w:r>
    </w:p>
    <w:p w:rsidR="00000000" w:rsidRDefault="004766B1">
      <w:pPr>
        <w:jc w:val="both"/>
      </w:pPr>
      <w:r>
        <w:rPr>
          <w:rStyle w:val="s3"/>
        </w:rPr>
        <w:t xml:space="preserve">См. </w:t>
      </w:r>
      <w:hyperlink r:id="rId1933" w:history="1">
        <w:r>
          <w:rPr>
            <w:rStyle w:val="a3"/>
            <w:i/>
            <w:iCs/>
            <w:bdr w:val="none" w:sz="0" w:space="0" w:color="auto" w:frame="1"/>
          </w:rPr>
          <w:t>Протокол</w:t>
        </w:r>
      </w:hyperlink>
      <w:r>
        <w:rPr>
          <w:rStyle w:val="s3"/>
        </w:rPr>
        <w:t xml:space="preserve"> круглого стола НК МФ РК и Ассоциации налогоплательщиков Казахстана от 23 февраля 2010 года</w:t>
      </w:r>
    </w:p>
    <w:p w:rsidR="00000000" w:rsidRDefault="004766B1">
      <w:pPr>
        <w:jc w:val="both"/>
      </w:pPr>
      <w:r>
        <w:t> </w:t>
      </w:r>
    </w:p>
    <w:p w:rsidR="00000000" w:rsidRDefault="004766B1">
      <w:pPr>
        <w:jc w:val="both"/>
      </w:pPr>
      <w:bookmarkStart w:id="360" w:name="SUB2110000"/>
      <w:bookmarkEnd w:id="360"/>
      <w:r>
        <w:rPr>
          <w:rStyle w:val="s3"/>
        </w:rPr>
        <w:t xml:space="preserve">В статью 211 внесены изменения в соответствии с Законами РК от 05.12.03 г. </w:t>
      </w:r>
      <w:hyperlink r:id="rId1934" w:anchor="sub_id=38" w:history="1">
        <w:r>
          <w:rPr>
            <w:rStyle w:val="a3"/>
            <w:i/>
            <w:iCs/>
            <w:bdr w:val="none" w:sz="0" w:space="0" w:color="auto" w:frame="1"/>
          </w:rPr>
          <w:t>№ 506-II</w:t>
        </w:r>
      </w:hyperlink>
      <w:r>
        <w:rPr>
          <w:rStyle w:val="s3"/>
        </w:rPr>
        <w:t xml:space="preserve"> (</w:t>
      </w:r>
      <w:hyperlink r:id="rId1935" w:anchor="sub_id=2110000" w:history="1">
        <w:r>
          <w:rPr>
            <w:rStyle w:val="a3"/>
            <w:i/>
            <w:iCs/>
            <w:bdr w:val="none" w:sz="0" w:space="0" w:color="auto" w:frame="1"/>
          </w:rPr>
          <w:t>см. стар. ред.</w:t>
        </w:r>
      </w:hyperlink>
      <w:r>
        <w:rPr>
          <w:rStyle w:val="s3"/>
        </w:rPr>
        <w:t xml:space="preserve">); от 20.01.06 г. </w:t>
      </w:r>
      <w:hyperlink r:id="rId1936" w:anchor="sub_id=2110000" w:history="1">
        <w:r>
          <w:rPr>
            <w:rStyle w:val="a3"/>
            <w:i/>
            <w:iCs/>
            <w:bdr w:val="none" w:sz="0" w:space="0" w:color="auto" w:frame="1"/>
          </w:rPr>
          <w:t>№ 123-III</w:t>
        </w:r>
      </w:hyperlink>
      <w:r>
        <w:rPr>
          <w:rStyle w:val="s3"/>
        </w:rPr>
        <w:t xml:space="preserve"> (введен в действие с 1 января</w:t>
      </w:r>
      <w:r>
        <w:rPr>
          <w:rStyle w:val="s3"/>
        </w:rPr>
        <w:t xml:space="preserve"> 2006 г.) (</w:t>
      </w:r>
      <w:hyperlink r:id="rId1937" w:anchor="sub_id=2110000" w:history="1">
        <w:r>
          <w:rPr>
            <w:rStyle w:val="a3"/>
            <w:i/>
            <w:iCs/>
            <w:bdr w:val="none" w:sz="0" w:space="0" w:color="auto" w:frame="1"/>
          </w:rPr>
          <w:t>см. стар. ред.</w:t>
        </w:r>
      </w:hyperlink>
      <w:r>
        <w:rPr>
          <w:rStyle w:val="s3"/>
        </w:rPr>
        <w:t xml:space="preserve">); </w:t>
      </w:r>
      <w:hyperlink r:id="rId1938" w:anchor="sub_id=2211" w:history="1">
        <w:r>
          <w:rPr>
            <w:rStyle w:val="a3"/>
            <w:i/>
            <w:iCs/>
            <w:bdr w:val="none" w:sz="0" w:space="0" w:color="auto" w:frame="1"/>
          </w:rPr>
          <w:t>Законом</w:t>
        </w:r>
      </w:hyperlink>
      <w:r>
        <w:rPr>
          <w:rStyle w:val="s3"/>
        </w:rPr>
        <w:t xml:space="preserve"> РК от 26.12.12 г. № 61-V (</w:t>
      </w:r>
      <w:hyperlink r:id="rId1939" w:anchor="sub_id=211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211.</w:t>
      </w:r>
      <w:r>
        <w:t xml:space="preserve"> Выписка фиктивного счета-фактуры </w:t>
      </w:r>
    </w:p>
    <w:p w:rsidR="00000000" w:rsidRDefault="004766B1">
      <w:pPr>
        <w:ind w:firstLine="400"/>
        <w:jc w:val="both"/>
      </w:pPr>
      <w:r>
        <w:t xml:space="preserve">Выписка налогоплательщиком фиктивного счета-фактуры - </w:t>
      </w:r>
    </w:p>
    <w:p w:rsidR="00000000" w:rsidRDefault="004766B1">
      <w:pPr>
        <w:ind w:firstLine="400"/>
        <w:jc w:val="both"/>
      </w:pPr>
      <w:r>
        <w:rPr>
          <w:rStyle w:val="s0"/>
        </w:rPr>
        <w:t xml:space="preserve">влечет штраф на индивидуальных предпринимателей в размере тридцати пяти </w:t>
      </w:r>
      <w:hyperlink r:id="rId1940" w:history="1">
        <w:r>
          <w:rPr>
            <w:rStyle w:val="a3"/>
          </w:rPr>
          <w:t>месячных расчетных показателей</w:t>
        </w:r>
      </w:hyperlink>
      <w:r>
        <w:rPr>
          <w:rStyle w:val="s0"/>
        </w:rPr>
        <w:t xml:space="preserve">, на юридических лиц, являющихся субъектами малого или среднего предпринимательства, - в размере ста двадцати, на юридических лиц, являющихся субъектами крупного </w:t>
      </w:r>
      <w:r>
        <w:rPr>
          <w:rStyle w:val="s0"/>
        </w:rPr>
        <w:t>предпринимательства, - в размере двухсот процентов от суммы налога на добавленную стоимость, включенной в счет-фактуру.</w:t>
      </w:r>
    </w:p>
    <w:p w:rsidR="00000000" w:rsidRDefault="004766B1">
      <w:pPr>
        <w:spacing w:after="240"/>
        <w:ind w:firstLine="400"/>
        <w:jc w:val="both"/>
      </w:pPr>
      <w:r>
        <w:t xml:space="preserve">Примечание. Фиктивным счетом-фактурой признается </w:t>
      </w:r>
      <w:hyperlink r:id="rId1941" w:anchor="sub_id=2630000" w:history="1">
        <w:r>
          <w:rPr>
            <w:rStyle w:val="a3"/>
          </w:rPr>
          <w:t>сч</w:t>
        </w:r>
        <w:r>
          <w:rPr>
            <w:rStyle w:val="a3"/>
          </w:rPr>
          <w:t>ет-фактура</w:t>
        </w:r>
      </w:hyperlink>
      <w:r>
        <w:t>, выписанный плательщиком, не состоящим на учете по налогу на добавленную стоимость, а равно лицом, фактически не производившим выполнение работ, оказание услуг, отгрузку товаров и включающий в себя сумму налога на добавленную стоимость.</w:t>
      </w:r>
    </w:p>
    <w:p w:rsidR="00000000" w:rsidRDefault="004766B1">
      <w:pPr>
        <w:jc w:val="both"/>
      </w:pPr>
      <w:bookmarkStart w:id="361" w:name="SUB2120000"/>
      <w:bookmarkEnd w:id="361"/>
      <w:r>
        <w:rPr>
          <w:rStyle w:val="s3"/>
        </w:rPr>
        <w:t>В статью</w:t>
      </w:r>
      <w:r>
        <w:rPr>
          <w:rStyle w:val="s3"/>
        </w:rPr>
        <w:t xml:space="preserve"> 212 внесены изменения в соответствии с </w:t>
      </w:r>
      <w:hyperlink r:id="rId1942" w:anchor="sub_id=212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1943" w:anchor="sub_id=212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212.</w:t>
      </w:r>
      <w:r>
        <w:t xml:space="preserve"> </w:t>
      </w:r>
      <w:r>
        <w:rPr>
          <w:rStyle w:val="s0"/>
        </w:rPr>
        <w:t xml:space="preserve">Исключена в соответствии с </w:t>
      </w:r>
      <w:hyperlink r:id="rId1944" w:anchor="sub_id=212" w:history="1">
        <w:r>
          <w:rPr>
            <w:rStyle w:val="a3"/>
          </w:rPr>
          <w:t>Законом</w:t>
        </w:r>
      </w:hyperlink>
      <w:r>
        <w:rPr>
          <w:rStyle w:val="s0"/>
        </w:rPr>
        <w:t xml:space="preserve"> РК от 10.12.08 г. № 101-IV </w:t>
      </w:r>
      <w:r>
        <w:rPr>
          <w:rStyle w:val="s3"/>
        </w:rPr>
        <w:t>(введено в действие с 1 января 2011 г.) (</w:t>
      </w:r>
      <w:hyperlink r:id="rId1945" w:anchor="sub_id=2120000" w:history="1">
        <w:r>
          <w:rPr>
            <w:rStyle w:val="a3"/>
            <w:i/>
            <w:iCs/>
            <w:bdr w:val="none" w:sz="0" w:space="0" w:color="auto" w:frame="1"/>
          </w:rPr>
          <w:t>см. стар. ред.</w:t>
        </w:r>
      </w:hyperlink>
      <w:r>
        <w:rPr>
          <w:rStyle w:val="s3"/>
        </w:rPr>
        <w:t>)</w:t>
      </w:r>
    </w:p>
    <w:p w:rsidR="00000000" w:rsidRDefault="004766B1">
      <w:pPr>
        <w:ind w:firstLine="400"/>
        <w:jc w:val="both"/>
      </w:pPr>
      <w:r>
        <w:rPr>
          <w:rStyle w:val="s0"/>
        </w:rPr>
        <w:t> </w:t>
      </w:r>
    </w:p>
    <w:p w:rsidR="00000000" w:rsidRDefault="004766B1">
      <w:pPr>
        <w:jc w:val="both"/>
      </w:pPr>
      <w:bookmarkStart w:id="362" w:name="SUB2130000"/>
      <w:bookmarkEnd w:id="362"/>
      <w:r>
        <w:rPr>
          <w:rStyle w:val="s3"/>
        </w:rPr>
        <w:t xml:space="preserve">В статью 213 внесены изменения в соответствии с </w:t>
      </w:r>
      <w:hyperlink r:id="rId1946" w:anchor="sub_id=39" w:history="1">
        <w:r>
          <w:rPr>
            <w:rStyle w:val="a3"/>
            <w:i/>
            <w:iCs/>
            <w:bdr w:val="none" w:sz="0" w:space="0" w:color="auto" w:frame="1"/>
          </w:rPr>
          <w:t>Законом</w:t>
        </w:r>
      </w:hyperlink>
      <w:r>
        <w:rPr>
          <w:rStyle w:val="s3"/>
        </w:rPr>
        <w:t xml:space="preserve"> РК от 05.12.03 г. </w:t>
      </w:r>
      <w:r>
        <w:rPr>
          <w:rStyle w:val="s3"/>
        </w:rPr>
        <w:t>№ 506-II (</w:t>
      </w:r>
      <w:hyperlink r:id="rId1947" w:anchor="sub_id=2130000" w:history="1">
        <w:r>
          <w:rPr>
            <w:rStyle w:val="a3"/>
            <w:i/>
            <w:iCs/>
            <w:bdr w:val="none" w:sz="0" w:space="0" w:color="auto" w:frame="1"/>
          </w:rPr>
          <w:t>см. стар. ред.</w:t>
        </w:r>
      </w:hyperlink>
      <w:r>
        <w:rPr>
          <w:rStyle w:val="s3"/>
        </w:rPr>
        <w:t xml:space="preserve">); изложена в редакции </w:t>
      </w:r>
      <w:hyperlink r:id="rId1948" w:anchor="sub_id=2130000" w:history="1">
        <w:r>
          <w:rPr>
            <w:rStyle w:val="a3"/>
            <w:i/>
            <w:iCs/>
            <w:bdr w:val="none" w:sz="0" w:space="0" w:color="auto" w:frame="1"/>
          </w:rPr>
          <w:t>Закона</w:t>
        </w:r>
      </w:hyperlink>
      <w:r>
        <w:rPr>
          <w:rStyle w:val="s3"/>
        </w:rPr>
        <w:t xml:space="preserve"> РК от 20.01.06 г. № 123-III (введ</w:t>
      </w:r>
      <w:r>
        <w:rPr>
          <w:rStyle w:val="s3"/>
        </w:rPr>
        <w:t>ен в действие с 1 января 2006 г.) (</w:t>
      </w:r>
      <w:hyperlink r:id="rId1949" w:anchor="sub_id=2130000" w:history="1">
        <w:r>
          <w:rPr>
            <w:rStyle w:val="a3"/>
            <w:i/>
            <w:iCs/>
            <w:bdr w:val="none" w:sz="0" w:space="0" w:color="auto" w:frame="1"/>
          </w:rPr>
          <w:t>см. стар. ред.</w:t>
        </w:r>
      </w:hyperlink>
      <w:r>
        <w:rPr>
          <w:rStyle w:val="s3"/>
        </w:rPr>
        <w:t xml:space="preserve">); внесены изменения в соответствии с </w:t>
      </w:r>
      <w:hyperlink r:id="rId1950" w:anchor="sub_id=213" w:history="1">
        <w:r>
          <w:rPr>
            <w:rStyle w:val="a3"/>
            <w:i/>
            <w:iCs/>
            <w:bdr w:val="none" w:sz="0" w:space="0" w:color="auto" w:frame="1"/>
          </w:rPr>
          <w:t>Законом</w:t>
        </w:r>
      </w:hyperlink>
      <w:r>
        <w:rPr>
          <w:rStyle w:val="s3"/>
        </w:rPr>
        <w:t xml:space="preserve"> РК от 11.12.06 г. № 201-III (введен в действие с 1 января 2007 г.) (</w:t>
      </w:r>
      <w:hyperlink r:id="rId1951" w:anchor="sub_id=2130000" w:history="1">
        <w:r>
          <w:rPr>
            <w:rStyle w:val="a3"/>
            <w:i/>
            <w:iCs/>
            <w:bdr w:val="none" w:sz="0" w:space="0" w:color="auto" w:frame="1"/>
          </w:rPr>
          <w:t>см. стар. ред.</w:t>
        </w:r>
      </w:hyperlink>
      <w:r>
        <w:rPr>
          <w:rStyle w:val="s3"/>
        </w:rPr>
        <w:t xml:space="preserve">); изложена в редакции </w:t>
      </w:r>
      <w:hyperlink r:id="rId1952" w:anchor="sub_id=4210" w:history="1">
        <w:r>
          <w:rPr>
            <w:rStyle w:val="a3"/>
            <w:i/>
            <w:iCs/>
            <w:bdr w:val="none" w:sz="0" w:space="0" w:color="auto" w:frame="1"/>
          </w:rPr>
          <w:t>Закона</w:t>
        </w:r>
      </w:hyperlink>
      <w:r>
        <w:rPr>
          <w:rStyle w:val="s3"/>
        </w:rPr>
        <w:t xml:space="preserve"> РК от 30.06.10 г. № 297-IV (</w:t>
      </w:r>
      <w:hyperlink r:id="rId1953" w:anchor="sub_id=2130000" w:history="1">
        <w:r>
          <w:rPr>
            <w:rStyle w:val="a3"/>
            <w:i/>
            <w:iCs/>
            <w:bdr w:val="none" w:sz="0" w:space="0" w:color="auto" w:frame="1"/>
          </w:rPr>
          <w:t>см. стар. ред.</w:t>
        </w:r>
      </w:hyperlink>
      <w:r>
        <w:rPr>
          <w:rStyle w:val="s3"/>
        </w:rPr>
        <w:t xml:space="preserve">); внесены изменения в соответствии с </w:t>
      </w:r>
      <w:hyperlink r:id="rId1954" w:anchor="sub_id=102" w:history="1">
        <w:r>
          <w:rPr>
            <w:rStyle w:val="a3"/>
            <w:i/>
            <w:iCs/>
            <w:bdr w:val="none" w:sz="0" w:space="0" w:color="auto" w:frame="1"/>
          </w:rPr>
          <w:t>Законом</w:t>
        </w:r>
      </w:hyperlink>
      <w:r>
        <w:rPr>
          <w:rStyle w:val="s3"/>
        </w:rPr>
        <w:t xml:space="preserve"> РК от 15.11.10 г. № 352-IV (</w:t>
      </w:r>
      <w:hyperlink r:id="rId1955" w:anchor="sub_id=2130000" w:history="1">
        <w:r>
          <w:rPr>
            <w:rStyle w:val="a3"/>
            <w:i/>
            <w:iCs/>
            <w:bdr w:val="none" w:sz="0" w:space="0" w:color="auto" w:frame="1"/>
          </w:rPr>
          <w:t>см. стар. ред.</w:t>
        </w:r>
      </w:hyperlink>
      <w:r>
        <w:rPr>
          <w:rStyle w:val="s3"/>
        </w:rPr>
        <w:t xml:space="preserve">); </w:t>
      </w:r>
      <w:hyperlink r:id="rId1956" w:anchor="sub_id=2213" w:history="1">
        <w:r>
          <w:rPr>
            <w:rStyle w:val="a3"/>
            <w:i/>
            <w:iCs/>
            <w:bdr w:val="none" w:sz="0" w:space="0" w:color="auto" w:frame="1"/>
          </w:rPr>
          <w:t>Законом</w:t>
        </w:r>
      </w:hyperlink>
      <w:r>
        <w:rPr>
          <w:rStyle w:val="s3"/>
        </w:rPr>
        <w:t xml:space="preserve"> РК от 2</w:t>
      </w:r>
      <w:r>
        <w:rPr>
          <w:rStyle w:val="s3"/>
        </w:rPr>
        <w:t>1.07.11 г. № 467-IV (введены в действие с 1 июля 2011 г.) (</w:t>
      </w:r>
      <w:hyperlink r:id="rId1957" w:anchor="sub_id=213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213. </w:t>
      </w:r>
      <w:r>
        <w:rPr>
          <w:rStyle w:val="s0"/>
        </w:rPr>
        <w:t>Нарушение законодательства Республики Казахстан в области государственного регулиров</w:t>
      </w:r>
      <w:r>
        <w:rPr>
          <w:rStyle w:val="s0"/>
        </w:rPr>
        <w:t>ания производства и оборота отдельных видов нефтепродуктов и подакцизных товаров, за исключением биотоплива, этилового спирта и алкогольной продукции</w:t>
      </w:r>
    </w:p>
    <w:p w:rsidR="00000000" w:rsidRDefault="004766B1">
      <w:pPr>
        <w:ind w:firstLine="400"/>
        <w:jc w:val="both"/>
      </w:pPr>
      <w:r>
        <w:rPr>
          <w:rStyle w:val="s0"/>
        </w:rPr>
        <w:t xml:space="preserve">1. Нарушение </w:t>
      </w:r>
      <w:hyperlink r:id="rId1958" w:history="1">
        <w:r>
          <w:rPr>
            <w:rStyle w:val="a3"/>
          </w:rPr>
          <w:t>правил оформления</w:t>
        </w:r>
      </w:hyperlink>
      <w:r>
        <w:rPr>
          <w:rStyle w:val="s0"/>
        </w:rPr>
        <w:t xml:space="preserve"> сопроводит</w:t>
      </w:r>
      <w:r>
        <w:rPr>
          <w:rStyle w:val="s0"/>
        </w:rPr>
        <w:t>ельных накладных, декларирования подакцизных товаров, за исключением биотоплива, этилового спирта и алкогольной продукции, а равно непредставление либо несвоевременное представление сопроводительных накладных, а также деклараций по производству и обороту п</w:t>
      </w:r>
      <w:r>
        <w:rPr>
          <w:rStyle w:val="s0"/>
        </w:rPr>
        <w:t>одакцизных товаров, за исключением биотоплива, этилового спирта и алкогольной продукции, -</w:t>
      </w:r>
    </w:p>
    <w:p w:rsidR="00000000" w:rsidRDefault="004766B1">
      <w:pPr>
        <w:ind w:firstLine="400"/>
        <w:jc w:val="both"/>
      </w:pPr>
      <w:r>
        <w:rPr>
          <w:rStyle w:val="s0"/>
        </w:rPr>
        <w:t>влекут штраф на физических лиц в размере двадцати, на должностных лиц, индивидуальных предпринимателей, юридических лиц, являющихся субъектами малого или среднего пр</w:t>
      </w:r>
      <w:r>
        <w:rPr>
          <w:rStyle w:val="s0"/>
        </w:rPr>
        <w:t>едпринимательства, - в размере семидесяти, на юридических лиц, являющихся субъектами крупного предпринимательства, - в размере ста месячных расчетных показателей.</w:t>
      </w:r>
    </w:p>
    <w:p w:rsidR="00000000" w:rsidRDefault="004766B1">
      <w:pPr>
        <w:jc w:val="both"/>
      </w:pPr>
      <w:r>
        <w:rPr>
          <w:rStyle w:val="s3"/>
        </w:rPr>
        <w:t xml:space="preserve">См.: </w:t>
      </w:r>
      <w:hyperlink r:id="rId1959" w:history="1">
        <w:r>
          <w:rPr>
            <w:rStyle w:val="a3"/>
            <w:i/>
            <w:iCs/>
            <w:bdr w:val="none" w:sz="0" w:space="0" w:color="auto" w:frame="1"/>
          </w:rPr>
          <w:t>Письмо</w:t>
        </w:r>
      </w:hyperlink>
      <w:r>
        <w:rPr>
          <w:rStyle w:val="s3"/>
        </w:rPr>
        <w:t xml:space="preserve"> НК МФ РК от 13 я</w:t>
      </w:r>
      <w:r>
        <w:rPr>
          <w:rStyle w:val="s3"/>
        </w:rPr>
        <w:t>нваря 2009 года НК-14-26/130</w:t>
      </w:r>
    </w:p>
    <w:p w:rsidR="00000000" w:rsidRDefault="004766B1">
      <w:pPr>
        <w:ind w:firstLine="400"/>
        <w:jc w:val="both"/>
      </w:pPr>
      <w:r>
        <w:rPr>
          <w:rStyle w:val="s0"/>
        </w:rPr>
        <w:t>2. Деяния,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физических лиц в размере пятидесяти, на должностных лиц, индивидуальн</w:t>
      </w:r>
      <w:r>
        <w:rPr>
          <w:rStyle w:val="s0"/>
        </w:rPr>
        <w:t>ых предпринимателей, юридических лиц, являющихся субъектами малого или среднего предпринимательства, - в размере ста, на юридических лиц, являющихся субъектами крупного предпринимательства, - в размере двухсот месячных расчетных показателей.</w:t>
      </w:r>
    </w:p>
    <w:p w:rsidR="00000000" w:rsidRDefault="004766B1">
      <w:pPr>
        <w:ind w:firstLine="400"/>
        <w:jc w:val="both"/>
      </w:pPr>
      <w:r>
        <w:rPr>
          <w:rStyle w:val="s0"/>
        </w:rPr>
        <w:t xml:space="preserve">3. Нарушение </w:t>
      </w:r>
      <w:hyperlink r:id="rId1960" w:history="1">
        <w:r>
          <w:rPr>
            <w:rStyle w:val="a3"/>
          </w:rPr>
          <w:t>законодательства Республики Казахстан</w:t>
        </w:r>
      </w:hyperlink>
      <w:r>
        <w:rPr>
          <w:rStyle w:val="s0"/>
        </w:rPr>
        <w:t xml:space="preserve"> в области государственного регулирования производства и оборота табачных изделий, совершенное в виде:</w:t>
      </w:r>
    </w:p>
    <w:p w:rsidR="00000000" w:rsidRDefault="004766B1">
      <w:pPr>
        <w:ind w:firstLine="400"/>
        <w:jc w:val="both"/>
      </w:pPr>
      <w:r>
        <w:rPr>
          <w:rStyle w:val="s0"/>
        </w:rPr>
        <w:t>отказа в представлении уполномоченному органу сведени</w:t>
      </w:r>
      <w:r>
        <w:rPr>
          <w:rStyle w:val="s0"/>
        </w:rPr>
        <w:t>й или предоставления недостоверной информации в сфере производства и оборота табачных изделий, а равно непредоставления в течение тридцати календарных дней в письменном виде информации о внесенных изменениях и дополнениях в паспорт производства;</w:t>
      </w:r>
    </w:p>
    <w:p w:rsidR="00000000" w:rsidRDefault="004766B1">
      <w:pPr>
        <w:ind w:firstLine="400"/>
        <w:jc w:val="both"/>
      </w:pPr>
      <w:r>
        <w:rPr>
          <w:rStyle w:val="s0"/>
        </w:rPr>
        <w:t>производства табачных изделий не по адресу, указанному в лицензии, на оборудовании, не соответствующем требованиям, установленным законодательством Республики Казахстан;</w:t>
      </w:r>
    </w:p>
    <w:p w:rsidR="00000000" w:rsidRDefault="004766B1">
      <w:pPr>
        <w:ind w:firstLine="400"/>
        <w:jc w:val="both"/>
      </w:pPr>
      <w:r>
        <w:rPr>
          <w:rStyle w:val="s0"/>
        </w:rPr>
        <w:t>неосуществления деятельности по производству табачных изделий в течение года со дня вы</w:t>
      </w:r>
      <w:r>
        <w:rPr>
          <w:rStyle w:val="s0"/>
        </w:rPr>
        <w:t>дачи лицензии, -</w:t>
      </w:r>
    </w:p>
    <w:p w:rsidR="00000000" w:rsidRDefault="004766B1">
      <w:pPr>
        <w:ind w:firstLine="400"/>
        <w:jc w:val="both"/>
      </w:pPr>
      <w:r>
        <w:rPr>
          <w:rStyle w:val="s0"/>
        </w:rPr>
        <w:t>влечет штраф на должностных лиц в размере ста двадцати, на индивидуальных предпринимателей, юридических лиц, являющихся субъектами среднего предпринимательства, - в размере двухсот, на юридических лиц, являющихся субъектами крупного предпр</w:t>
      </w:r>
      <w:r>
        <w:rPr>
          <w:rStyle w:val="s0"/>
        </w:rPr>
        <w:t>инимательства, - в размере семисот месячных расчетных показателей с приостановлением действия лицензии на соответствующий вид деятельности.</w:t>
      </w:r>
    </w:p>
    <w:p w:rsidR="00000000" w:rsidRDefault="004766B1">
      <w:pPr>
        <w:ind w:firstLine="400"/>
        <w:jc w:val="both"/>
      </w:pPr>
      <w:bookmarkStart w:id="363" w:name="SUB2130400"/>
      <w:bookmarkEnd w:id="363"/>
      <w:r>
        <w:rPr>
          <w:rStyle w:val="s0"/>
        </w:rPr>
        <w:t>4. Деяния, предусмотренные частью третьей настоящей статьи, совершенные повторно в течение года после наложения адми</w:t>
      </w:r>
      <w:r>
        <w:rPr>
          <w:rStyle w:val="s0"/>
        </w:rPr>
        <w:t>нистративного взыскания, -</w:t>
      </w:r>
    </w:p>
    <w:p w:rsidR="00000000" w:rsidRDefault="004766B1">
      <w:pPr>
        <w:ind w:firstLine="400"/>
        <w:jc w:val="both"/>
      </w:pPr>
      <w:r>
        <w:rPr>
          <w:rStyle w:val="s0"/>
        </w:rPr>
        <w:t>влекут штраф на должностных лиц в размере ста пятидесяти, на индивидуальных предпринимателей, юридических лиц, являющихся субъектами среднего предпринимательства, - в размере трехсот, на юридических лиц, являющихся субъектами кру</w:t>
      </w:r>
      <w:r>
        <w:rPr>
          <w:rStyle w:val="s0"/>
        </w:rPr>
        <w:t>пного предпринимательства, - в размере девятисот месячных расчетных показателей с лишением лицензии на соответствующий вид деятельности.</w:t>
      </w:r>
    </w:p>
    <w:p w:rsidR="00000000" w:rsidRDefault="004766B1">
      <w:pPr>
        <w:ind w:firstLine="400"/>
        <w:jc w:val="both"/>
      </w:pPr>
      <w:bookmarkStart w:id="364" w:name="SUB2130500"/>
      <w:bookmarkEnd w:id="364"/>
      <w:r>
        <w:rPr>
          <w:rStyle w:val="s0"/>
        </w:rPr>
        <w:t xml:space="preserve">5. Нарушение </w:t>
      </w:r>
      <w:hyperlink r:id="rId1961" w:history="1">
        <w:r>
          <w:rPr>
            <w:rStyle w:val="a3"/>
          </w:rPr>
          <w:t>условий производства и реализации</w:t>
        </w:r>
      </w:hyperlink>
      <w:r>
        <w:rPr>
          <w:rStyle w:val="s0"/>
        </w:rPr>
        <w:t xml:space="preserve"> отдельн</w:t>
      </w:r>
      <w:r>
        <w:rPr>
          <w:rStyle w:val="s0"/>
        </w:rPr>
        <w:t>ых видов нефтепродуктов и подакцизных товаров, за исключением биотоплива, этилового спирта и алкогольной продукции, совершенное в виде:</w:t>
      </w:r>
    </w:p>
    <w:p w:rsidR="00000000" w:rsidRDefault="004766B1">
      <w:pPr>
        <w:ind w:firstLine="400"/>
        <w:jc w:val="both"/>
      </w:pPr>
      <w:r>
        <w:rPr>
          <w:rStyle w:val="s0"/>
        </w:rPr>
        <w:t>оборота этилированного бензина, а также реализации некондиционных нефтепродуктов и их хранения без дальнейшей переработк</w:t>
      </w:r>
      <w:r>
        <w:rPr>
          <w:rStyle w:val="s0"/>
        </w:rPr>
        <w:t>и;</w:t>
      </w:r>
    </w:p>
    <w:p w:rsidR="00000000" w:rsidRDefault="004766B1">
      <w:pPr>
        <w:ind w:firstLine="400"/>
        <w:jc w:val="both"/>
      </w:pPr>
      <w:r>
        <w:rPr>
          <w:rStyle w:val="s0"/>
        </w:rPr>
        <w:t>реализации нефтепродуктов лицами, за исключением производителей и поставщиков нефти, не с баз нефтепродуктов, автозаправочных станций;</w:t>
      </w:r>
    </w:p>
    <w:p w:rsidR="00000000" w:rsidRDefault="004766B1">
      <w:pPr>
        <w:jc w:val="both"/>
      </w:pPr>
      <w:r>
        <w:rPr>
          <w:rStyle w:val="s3"/>
        </w:rPr>
        <w:t xml:space="preserve">Разъяснение по настоящему подпункту - см. </w:t>
      </w:r>
      <w:hyperlink r:id="rId1962" w:history="1">
        <w:r>
          <w:rPr>
            <w:rStyle w:val="a3"/>
            <w:i/>
            <w:iCs/>
            <w:bdr w:val="none" w:sz="0" w:space="0" w:color="auto" w:frame="1"/>
          </w:rPr>
          <w:t>ответ</w:t>
        </w:r>
      </w:hyperlink>
      <w:r>
        <w:rPr>
          <w:rStyle w:val="s3"/>
        </w:rPr>
        <w:t xml:space="preserve"> Минис</w:t>
      </w:r>
      <w:r>
        <w:rPr>
          <w:rStyle w:val="s3"/>
        </w:rPr>
        <w:t>тра финансов РК от 5 августа 2010 года</w:t>
      </w:r>
    </w:p>
    <w:p w:rsidR="00000000" w:rsidRDefault="004766B1">
      <w:pPr>
        <w:ind w:firstLine="400"/>
        <w:jc w:val="both"/>
      </w:pPr>
      <w:r>
        <w:rPr>
          <w:rStyle w:val="s0"/>
        </w:rPr>
        <w:t>реализации и (или) транспортировки нефтепродуктов без сопроводительных накладных;</w:t>
      </w:r>
    </w:p>
    <w:p w:rsidR="00000000" w:rsidRDefault="004766B1">
      <w:pPr>
        <w:ind w:firstLine="400"/>
        <w:jc w:val="both"/>
      </w:pPr>
      <w:r>
        <w:rPr>
          <w:rStyle w:val="s0"/>
        </w:rPr>
        <w:t>срыва наложенных на контрольные приборы учета пломб;</w:t>
      </w:r>
    </w:p>
    <w:p w:rsidR="00000000" w:rsidRDefault="004766B1">
      <w:pPr>
        <w:ind w:firstLine="400"/>
        <w:jc w:val="both"/>
      </w:pPr>
      <w:r>
        <w:rPr>
          <w:rStyle w:val="s0"/>
        </w:rPr>
        <w:t>оборота (кроме экспорта) табачных изделий ниже установленных Правительством Респуб</w:t>
      </w:r>
      <w:r>
        <w:rPr>
          <w:rStyle w:val="s0"/>
        </w:rPr>
        <w:t xml:space="preserve">лики Казахстан </w:t>
      </w:r>
      <w:hyperlink r:id="rId1963" w:history="1">
        <w:r>
          <w:rPr>
            <w:rStyle w:val="a3"/>
          </w:rPr>
          <w:t>минимальных цен</w:t>
        </w:r>
      </w:hyperlink>
      <w:r>
        <w:rPr>
          <w:rStyle w:val="s0"/>
        </w:rPr>
        <w:t>;</w:t>
      </w:r>
    </w:p>
    <w:p w:rsidR="00000000" w:rsidRDefault="004766B1">
      <w:pPr>
        <w:ind w:firstLine="400"/>
        <w:jc w:val="both"/>
      </w:pPr>
      <w:r>
        <w:rPr>
          <w:rStyle w:val="s0"/>
        </w:rPr>
        <w:t>реализации нефтепродуктов с автозаправочных станций передвижного типа не на землях сельскохозяйственного назначения в местах сосредоточения сельскохозяйственно</w:t>
      </w:r>
      <w:r>
        <w:rPr>
          <w:rStyle w:val="s0"/>
        </w:rPr>
        <w:t>й техники на полевых работах, -</w:t>
      </w:r>
    </w:p>
    <w:p w:rsidR="00000000" w:rsidRDefault="004766B1">
      <w:pPr>
        <w:ind w:firstLine="400"/>
        <w:jc w:val="both"/>
      </w:pPr>
      <w:r>
        <w:rPr>
          <w:rStyle w:val="s0"/>
        </w:rPr>
        <w:t>влечет штраф на физических лиц в размере ста пятидесяти, на должностных лиц, индивидуальных предпринимателей, юридических лиц, являющихся субъектами малого или среднего предпринимательства, - в размере трехсот пятидесяти, на</w:t>
      </w:r>
      <w:r>
        <w:rPr>
          <w:rStyle w:val="s0"/>
        </w:rPr>
        <w:t xml:space="preserve"> юридических лиц, являющихся субъектами крупного предпринимательства, - в размере восьмисот месячных расчетных показателей с конфискацией нефтепродуктов, являющихся непосредственными предметами совершения административного правонарушения, и (или) доходов, </w:t>
      </w:r>
      <w:r>
        <w:rPr>
          <w:rStyle w:val="s0"/>
        </w:rPr>
        <w:t>полученных вследствие совершения правонарушения.</w:t>
      </w:r>
    </w:p>
    <w:p w:rsidR="00000000" w:rsidRDefault="004766B1">
      <w:pPr>
        <w:jc w:val="both"/>
      </w:pPr>
      <w:r>
        <w:rPr>
          <w:rStyle w:val="s3"/>
        </w:rPr>
        <w:t xml:space="preserve">См. </w:t>
      </w:r>
      <w:hyperlink r:id="rId1964" w:history="1">
        <w:r>
          <w:rPr>
            <w:rStyle w:val="a3"/>
            <w:i/>
            <w:iCs/>
            <w:bdr w:val="none" w:sz="0" w:space="0" w:color="auto" w:frame="1"/>
          </w:rPr>
          <w:t>Ответ</w:t>
        </w:r>
      </w:hyperlink>
      <w:r>
        <w:rPr>
          <w:rStyle w:val="s3"/>
        </w:rPr>
        <w:t xml:space="preserve"> Председателя НК МФ РК от 4 мая 2011 г. на вопрос от 5 апреля 2011 г. № 74928 (e.gov.kz)</w:t>
      </w:r>
    </w:p>
    <w:p w:rsidR="00000000" w:rsidRDefault="004766B1">
      <w:pPr>
        <w:ind w:firstLine="400"/>
        <w:jc w:val="both"/>
      </w:pPr>
      <w:r>
        <w:rPr>
          <w:rStyle w:val="s0"/>
        </w:rPr>
        <w:t>6. Действия, предусмотренные частью пятой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физических лиц в размере двухсот, на должностных лиц, индивидуальных предпринимателей, юридически</w:t>
      </w:r>
      <w:r>
        <w:rPr>
          <w:rStyle w:val="s0"/>
        </w:rPr>
        <w:t>х лиц, являющихся субъектами малого или среднего предпринимательства, - в размере четырехсот, на юридических лиц, являющихся субъектами крупного предпринимательства, - в размере тысячи месячных расчетных показателей с конфискацией нефтепродуктов, являющихс</w:t>
      </w:r>
      <w:r>
        <w:rPr>
          <w:rStyle w:val="s0"/>
        </w:rPr>
        <w:t>я непосредственными предметами совершения административного правонарушения, и (или) доходов, полученных вследствие совершения правонарушения.</w:t>
      </w:r>
    </w:p>
    <w:p w:rsidR="00000000" w:rsidRDefault="004766B1">
      <w:pPr>
        <w:jc w:val="both"/>
      </w:pPr>
      <w:r>
        <w:rPr>
          <w:rStyle w:val="s3"/>
        </w:rPr>
        <w:t xml:space="preserve">См.: </w:t>
      </w:r>
      <w:hyperlink r:id="rId1965" w:history="1">
        <w:r>
          <w:rPr>
            <w:rStyle w:val="a3"/>
            <w:i/>
            <w:iCs/>
            <w:bdr w:val="none" w:sz="0" w:space="0" w:color="auto" w:frame="1"/>
          </w:rPr>
          <w:t>Письмо</w:t>
        </w:r>
      </w:hyperlink>
      <w:r>
        <w:rPr>
          <w:rStyle w:val="s3"/>
        </w:rPr>
        <w:t xml:space="preserve"> НК МФ РК от 2 августа 2006 года № НК-</w:t>
      </w:r>
      <w:r>
        <w:rPr>
          <w:rStyle w:val="s3"/>
        </w:rPr>
        <w:t xml:space="preserve">УАА-4-16/7181, </w:t>
      </w:r>
      <w:hyperlink r:id="rId1966" w:history="1">
        <w:r>
          <w:rPr>
            <w:rStyle w:val="a3"/>
            <w:i/>
            <w:iCs/>
            <w:bdr w:val="none" w:sz="0" w:space="0" w:color="auto" w:frame="1"/>
          </w:rPr>
          <w:t>Письмо</w:t>
        </w:r>
      </w:hyperlink>
      <w:r>
        <w:rPr>
          <w:rStyle w:val="s3"/>
        </w:rPr>
        <w:t xml:space="preserve"> НК МФ РК от 30 ноября 2005 года № НК-4-16/11231, </w:t>
      </w:r>
      <w:hyperlink r:id="rId1967" w:history="1">
        <w:r>
          <w:rPr>
            <w:rStyle w:val="a3"/>
            <w:i/>
            <w:iCs/>
            <w:bdr w:val="none" w:sz="0" w:space="0" w:color="auto" w:frame="1"/>
          </w:rPr>
          <w:t>Письмо</w:t>
        </w:r>
      </w:hyperlink>
      <w:r>
        <w:rPr>
          <w:rStyle w:val="s3"/>
        </w:rPr>
        <w:t xml:space="preserve"> Генеральной прокуратуры Республики Казахстан от 2</w:t>
      </w:r>
      <w:r>
        <w:rPr>
          <w:rStyle w:val="s3"/>
        </w:rPr>
        <w:t xml:space="preserve">6 июля 2004 г. № 7-12214-04, </w:t>
      </w:r>
      <w:hyperlink r:id="rId1968" w:history="1">
        <w:r>
          <w:rPr>
            <w:rStyle w:val="a3"/>
            <w:i/>
            <w:iCs/>
            <w:bdr w:val="none" w:sz="0" w:space="0" w:color="auto" w:frame="1"/>
          </w:rPr>
          <w:t>Письмо</w:t>
        </w:r>
      </w:hyperlink>
      <w:r>
        <w:rPr>
          <w:rStyle w:val="s3"/>
        </w:rPr>
        <w:t xml:space="preserve"> НК МФ РК от 27 января 2004 г. № НК-УАА-17-3-19/577, </w:t>
      </w:r>
      <w:hyperlink r:id="rId1969" w:history="1">
        <w:r>
          <w:rPr>
            <w:rStyle w:val="a3"/>
            <w:i/>
            <w:iCs/>
            <w:bdr w:val="none" w:sz="0" w:space="0" w:color="auto" w:frame="1"/>
          </w:rPr>
          <w:t>Письмо</w:t>
        </w:r>
      </w:hyperlink>
      <w:r>
        <w:rPr>
          <w:rStyle w:val="s3"/>
        </w:rPr>
        <w:t xml:space="preserve"> </w:t>
      </w:r>
      <w:r>
        <w:rPr>
          <w:rStyle w:val="s3"/>
        </w:rPr>
        <w:t xml:space="preserve">НК МФ РК от 31 января 2004 г. № НК-УНА-75-3-19/577; </w:t>
      </w:r>
      <w:hyperlink r:id="rId1970" w:history="1">
        <w:r>
          <w:rPr>
            <w:rStyle w:val="a3"/>
            <w:i/>
            <w:iCs/>
            <w:bdr w:val="none" w:sz="0" w:space="0" w:color="auto" w:frame="1"/>
          </w:rPr>
          <w:t>Письмо</w:t>
        </w:r>
      </w:hyperlink>
      <w:r>
        <w:rPr>
          <w:rStyle w:val="s3"/>
        </w:rPr>
        <w:t xml:space="preserve"> Генеральной Прокуратуры РК от 27 января 2010 года № 7-611-10; </w:t>
      </w:r>
      <w:hyperlink r:id="rId1971" w:history="1">
        <w:r>
          <w:rPr>
            <w:rStyle w:val="a3"/>
            <w:i/>
            <w:iCs/>
            <w:bdr w:val="none" w:sz="0" w:space="0" w:color="auto" w:frame="1"/>
          </w:rPr>
          <w:t>Письм</w:t>
        </w:r>
        <w:r>
          <w:rPr>
            <w:rStyle w:val="a3"/>
            <w:i/>
            <w:iCs/>
            <w:bdr w:val="none" w:sz="0" w:space="0" w:color="auto" w:frame="1"/>
          </w:rPr>
          <w:t>о</w:t>
        </w:r>
      </w:hyperlink>
      <w:r>
        <w:rPr>
          <w:rStyle w:val="s3"/>
        </w:rPr>
        <w:t xml:space="preserve"> НК МФ РК от 18 февраля 2010 года № НК-12-25/1863; </w:t>
      </w:r>
      <w:hyperlink r:id="rId1972" w:history="1">
        <w:r>
          <w:rPr>
            <w:rStyle w:val="a3"/>
            <w:i/>
            <w:iCs/>
            <w:bdr w:val="none" w:sz="0" w:space="0" w:color="auto" w:frame="1"/>
          </w:rPr>
          <w:t>Письмо</w:t>
        </w:r>
      </w:hyperlink>
      <w:r>
        <w:rPr>
          <w:rStyle w:val="s3"/>
        </w:rPr>
        <w:t xml:space="preserve"> НК МФ РК от 19 февраля 2010 года № НК-12-25/1959; </w:t>
      </w:r>
      <w:hyperlink r:id="rId1973" w:history="1">
        <w:r>
          <w:rPr>
            <w:rStyle w:val="a3"/>
            <w:i/>
            <w:iCs/>
            <w:bdr w:val="none" w:sz="0" w:space="0" w:color="auto" w:frame="1"/>
          </w:rPr>
          <w:t>Ответ</w:t>
        </w:r>
      </w:hyperlink>
      <w:r>
        <w:rPr>
          <w:rStyle w:val="s3"/>
        </w:rPr>
        <w:t xml:space="preserve"> Председател</w:t>
      </w:r>
      <w:r>
        <w:rPr>
          <w:rStyle w:val="s3"/>
        </w:rPr>
        <w:t>я НК МФ РК от 1 апреля 2010 года на вопрос от 19 января 2010 года № 28966 (e.gov.kz)</w:t>
      </w:r>
    </w:p>
    <w:p w:rsidR="00000000" w:rsidRDefault="004766B1">
      <w:pPr>
        <w:jc w:val="both"/>
      </w:pPr>
      <w:r>
        <w:t> </w:t>
      </w:r>
    </w:p>
    <w:p w:rsidR="00000000" w:rsidRDefault="004766B1">
      <w:pPr>
        <w:jc w:val="both"/>
      </w:pPr>
      <w:bookmarkStart w:id="365" w:name="SUB2140000"/>
      <w:bookmarkEnd w:id="365"/>
      <w:r>
        <w:rPr>
          <w:rStyle w:val="s3"/>
        </w:rPr>
        <w:t xml:space="preserve">В статью 214 внесены изменения в соответствии с </w:t>
      </w:r>
      <w:hyperlink r:id="rId1974" w:anchor="sub_id=1214" w:history="1">
        <w:r>
          <w:rPr>
            <w:rStyle w:val="a3"/>
            <w:i/>
            <w:iCs/>
            <w:bdr w:val="none" w:sz="0" w:space="0" w:color="auto" w:frame="1"/>
          </w:rPr>
          <w:t>Законом</w:t>
        </w:r>
      </w:hyperlink>
      <w:r>
        <w:rPr>
          <w:rStyle w:val="s3"/>
        </w:rPr>
        <w:t xml:space="preserve"> РК от 29.11.03 г. № 500-II; изло</w:t>
      </w:r>
      <w:r>
        <w:rPr>
          <w:rStyle w:val="s3"/>
        </w:rPr>
        <w:t xml:space="preserve">жена в редакции Закона РК от 20.01.06 г. </w:t>
      </w:r>
      <w:hyperlink r:id="rId1975" w:anchor="sub_id=2130000" w:history="1">
        <w:r>
          <w:rPr>
            <w:rStyle w:val="a3"/>
            <w:i/>
            <w:iCs/>
            <w:bdr w:val="none" w:sz="0" w:space="0" w:color="auto" w:frame="1"/>
          </w:rPr>
          <w:t>№ 123-III</w:t>
        </w:r>
      </w:hyperlink>
      <w:r>
        <w:rPr>
          <w:rStyle w:val="s3"/>
        </w:rPr>
        <w:t xml:space="preserve"> (введен в действие с 1 января 2006 г.) (</w:t>
      </w:r>
      <w:hyperlink r:id="rId1976" w:anchor="sub_id=2140000" w:history="1">
        <w:r>
          <w:rPr>
            <w:rStyle w:val="a3"/>
            <w:i/>
            <w:iCs/>
            <w:bdr w:val="none" w:sz="0" w:space="0" w:color="auto" w:frame="1"/>
          </w:rPr>
          <w:t>см. стар. ред.</w:t>
        </w:r>
      </w:hyperlink>
      <w:r>
        <w:rPr>
          <w:rStyle w:val="s3"/>
        </w:rPr>
        <w:t xml:space="preserve">); внесены изменения в соответствии с </w:t>
      </w:r>
      <w:hyperlink r:id="rId1977" w:anchor="sub_id=300" w:history="1">
        <w:r>
          <w:rPr>
            <w:rStyle w:val="a3"/>
            <w:i/>
            <w:iCs/>
            <w:bdr w:val="none" w:sz="0" w:space="0" w:color="auto" w:frame="1"/>
          </w:rPr>
          <w:t>Законом</w:t>
        </w:r>
      </w:hyperlink>
      <w:r>
        <w:rPr>
          <w:rStyle w:val="s3"/>
        </w:rPr>
        <w:t xml:space="preserve"> РК от 31.01.06 г. № 125-III; изложена в редакции </w:t>
      </w:r>
      <w:hyperlink r:id="rId1978" w:anchor="sub_id=4210" w:history="1">
        <w:r>
          <w:rPr>
            <w:rStyle w:val="a3"/>
            <w:i/>
            <w:iCs/>
            <w:bdr w:val="none" w:sz="0" w:space="0" w:color="auto" w:frame="1"/>
          </w:rPr>
          <w:t>Закона</w:t>
        </w:r>
      </w:hyperlink>
      <w:r>
        <w:rPr>
          <w:rStyle w:val="s3"/>
        </w:rPr>
        <w:t xml:space="preserve"> РК от 30.06.10 г. № 297-IV (</w:t>
      </w:r>
      <w:hyperlink r:id="rId1979" w:anchor="sub_id=2140000" w:history="1">
        <w:r>
          <w:rPr>
            <w:rStyle w:val="a3"/>
            <w:i/>
            <w:iCs/>
            <w:bdr w:val="none" w:sz="0" w:space="0" w:color="auto" w:frame="1"/>
          </w:rPr>
          <w:t>см. стар. ред.</w:t>
        </w:r>
      </w:hyperlink>
      <w:r>
        <w:rPr>
          <w:rStyle w:val="s3"/>
        </w:rPr>
        <w:t xml:space="preserve">); внесены изменения в соответствии с </w:t>
      </w:r>
      <w:hyperlink r:id="rId1980" w:anchor="sub_id=214" w:history="1">
        <w:r>
          <w:rPr>
            <w:rStyle w:val="a3"/>
            <w:i/>
            <w:iCs/>
            <w:bdr w:val="none" w:sz="0" w:space="0" w:color="auto" w:frame="1"/>
          </w:rPr>
          <w:t>Законом</w:t>
        </w:r>
      </w:hyperlink>
      <w:r>
        <w:rPr>
          <w:rStyle w:val="s3"/>
        </w:rPr>
        <w:t xml:space="preserve"> РК от 18.06.14 г. № 210-V (</w:t>
      </w:r>
      <w:hyperlink r:id="rId1981" w:anchor="sub_id=2140000" w:history="1">
        <w:r>
          <w:rPr>
            <w:rStyle w:val="a3"/>
            <w:i/>
            <w:iCs/>
            <w:bdr w:val="none" w:sz="0" w:space="0" w:color="auto" w:frame="1"/>
          </w:rPr>
          <w:t>см. стар. ред.</w:t>
        </w:r>
      </w:hyperlink>
      <w:r>
        <w:rPr>
          <w:rStyle w:val="s3"/>
        </w:rPr>
        <w:t>)</w:t>
      </w:r>
    </w:p>
    <w:p w:rsidR="00000000" w:rsidRDefault="004766B1">
      <w:pPr>
        <w:jc w:val="both"/>
      </w:pPr>
      <w:r>
        <w:rPr>
          <w:rStyle w:val="s3"/>
        </w:rPr>
        <w:t xml:space="preserve">См. изменения в статью 214 - </w:t>
      </w:r>
      <w:hyperlink r:id="rId1982" w:anchor="sub_id=214" w:history="1">
        <w:r>
          <w:rPr>
            <w:rStyle w:val="a3"/>
            <w:i/>
            <w:iCs/>
            <w:bdr w:val="none" w:sz="0" w:space="0" w:color="auto" w:frame="1"/>
          </w:rPr>
          <w:t>Закон</w:t>
        </w:r>
      </w:hyperlink>
      <w:r>
        <w:rPr>
          <w:rStyle w:val="s3"/>
        </w:rPr>
        <w:t xml:space="preserve"> РК от 18.06.14 г. № 210-V (вводятся в действие с 1 января 2015 года)</w:t>
      </w:r>
    </w:p>
    <w:p w:rsidR="00000000" w:rsidRDefault="004766B1">
      <w:pPr>
        <w:ind w:left="1200" w:hanging="800"/>
        <w:jc w:val="both"/>
      </w:pPr>
      <w:r>
        <w:rPr>
          <w:rStyle w:val="s1"/>
        </w:rPr>
        <w:t xml:space="preserve">Статья 214. </w:t>
      </w:r>
      <w:r>
        <w:rPr>
          <w:rStyle w:val="s0"/>
        </w:rPr>
        <w:t>Нарушение порядка и правил маркировки подакцизных товаров акцизными марками и (или) учет</w:t>
      </w:r>
      <w:r>
        <w:rPr>
          <w:rStyle w:val="s0"/>
        </w:rPr>
        <w:t>но-контрольными марками</w:t>
      </w:r>
    </w:p>
    <w:p w:rsidR="00000000" w:rsidRDefault="004766B1">
      <w:pPr>
        <w:ind w:firstLine="400"/>
        <w:jc w:val="both"/>
      </w:pPr>
      <w:r>
        <w:rPr>
          <w:rStyle w:val="s0"/>
        </w:rPr>
        <w:t>1. Нарушение производителем или импортером правил маркировки подакцизных товаров, подлежащих маркировке акцизными и (или) учетно-контрольными марками, -</w:t>
      </w:r>
    </w:p>
    <w:p w:rsidR="00000000" w:rsidRDefault="004766B1">
      <w:pPr>
        <w:ind w:firstLine="400"/>
        <w:jc w:val="both"/>
      </w:pPr>
      <w:r>
        <w:rPr>
          <w:rStyle w:val="s0"/>
        </w:rPr>
        <w:t>влечет штраф на должностных лиц в размере ста двадцати, на индивидуальных предп</w:t>
      </w:r>
      <w:r>
        <w:rPr>
          <w:rStyle w:val="s0"/>
        </w:rPr>
        <w:t xml:space="preserve">ринимателей, юридических лиц, являющихся субъектами среднего предпринимательства, - в размере двухсот, на юридических лиц, являющихся субъектами крупного предпринимательства, - в размере пятисот </w:t>
      </w:r>
      <w:hyperlink r:id="rId1983" w:history="1">
        <w:r>
          <w:rPr>
            <w:rStyle w:val="a3"/>
          </w:rPr>
          <w:t>месячных расчетных показателей</w:t>
        </w:r>
      </w:hyperlink>
      <w:r>
        <w:rPr>
          <w:rStyle w:val="s0"/>
        </w:rPr>
        <w:t>, с конфискацией подакцизных товаров, явившихся непосредственным предметом правонарушения, а также с лишением лицензии на соответствующий вид деятельности.</w:t>
      </w:r>
    </w:p>
    <w:p w:rsidR="00000000" w:rsidRDefault="004766B1">
      <w:pPr>
        <w:ind w:firstLine="400"/>
        <w:jc w:val="both"/>
      </w:pPr>
      <w:r>
        <w:rPr>
          <w:rStyle w:val="s0"/>
        </w:rPr>
        <w:t>2. Оборот подакцизных товаров, подлежащих маркировке акцизными и (и</w:t>
      </w:r>
      <w:r>
        <w:rPr>
          <w:rStyle w:val="s0"/>
        </w:rPr>
        <w:t>ли) учетно-контрольными марками, совершенный в виде хранения, реализации и (или) транспортировки подакцизной продукции без акцизных и (или) учетно-контрольных марок, а равно с марками неустановленного образца и (или) не поддающимися идентификации, -</w:t>
      </w:r>
    </w:p>
    <w:p w:rsidR="00000000" w:rsidRDefault="004766B1">
      <w:pPr>
        <w:ind w:firstLine="400"/>
        <w:jc w:val="both"/>
      </w:pPr>
      <w:r>
        <w:rPr>
          <w:rStyle w:val="s0"/>
        </w:rPr>
        <w:t>влечет</w:t>
      </w:r>
      <w:r>
        <w:rPr>
          <w:rStyle w:val="s0"/>
        </w:rPr>
        <w:t xml:space="preserve"> штраф на физических лиц в размере пятидесяти, на должностных лиц - в размере ста, на индивидуальных предпринимателей, юридических лиц, являющихся субъектами малого предпринимательства, - в размере ста пятидесяти, на индивидуальных предпринимателей, юридич</w:t>
      </w:r>
      <w:r>
        <w:rPr>
          <w:rStyle w:val="s0"/>
        </w:rPr>
        <w:t>еских лиц, являющихся субъектами среднего предпринимательства, - в размере двухсот, на юридических лиц, являющихся субъектами крупного предпринимательства, - в размере пятисот месячных расчетных показателей, с конфискацией подакцизных товаров, явившихся не</w:t>
      </w:r>
      <w:r>
        <w:rPr>
          <w:rStyle w:val="s0"/>
        </w:rPr>
        <w:t>посредственным предметом правонарушения, а также с лишением лицензии на соответствующий вид деятельности.</w:t>
      </w:r>
    </w:p>
    <w:p w:rsidR="00000000" w:rsidRDefault="004766B1">
      <w:pPr>
        <w:jc w:val="both"/>
      </w:pPr>
      <w:r>
        <w:rPr>
          <w:rStyle w:val="s3"/>
        </w:rPr>
        <w:t xml:space="preserve">См.: </w:t>
      </w:r>
      <w:hyperlink r:id="rId1984" w:history="1">
        <w:r>
          <w:rPr>
            <w:rStyle w:val="a3"/>
            <w:i/>
            <w:iCs/>
            <w:bdr w:val="none" w:sz="0" w:space="0" w:color="auto" w:frame="1"/>
          </w:rPr>
          <w:t>Информационное письмо</w:t>
        </w:r>
      </w:hyperlink>
      <w:r>
        <w:rPr>
          <w:rStyle w:val="s3"/>
        </w:rPr>
        <w:t xml:space="preserve"> Консультативного Совета по выработке единой судебной практ</w:t>
      </w:r>
      <w:r>
        <w:rPr>
          <w:rStyle w:val="s3"/>
        </w:rPr>
        <w:t xml:space="preserve">ики при отправлении правосудия Карагандинского областного суда от 3 апреля 2012 года «О некоторых вопросах применения ст.ст. 163, 213 Кодекса Республики Казахстан об административных правонарушениях», </w:t>
      </w:r>
      <w:hyperlink r:id="rId1985" w:history="1">
        <w:r>
          <w:rPr>
            <w:rStyle w:val="a3"/>
            <w:i/>
            <w:iCs/>
            <w:bdr w:val="none" w:sz="0" w:space="0" w:color="auto" w:frame="1"/>
          </w:rPr>
          <w:t>Письмо</w:t>
        </w:r>
      </w:hyperlink>
      <w:r>
        <w:rPr>
          <w:rStyle w:val="s3"/>
        </w:rPr>
        <w:t xml:space="preserve"> НК МФ РК от 2 августа 2006 года № НК-УАА-4-16/7181; </w:t>
      </w:r>
      <w:hyperlink r:id="rId1986" w:history="1">
        <w:r>
          <w:rPr>
            <w:rStyle w:val="a3"/>
            <w:i/>
            <w:iCs/>
            <w:bdr w:val="none" w:sz="0" w:space="0" w:color="auto" w:frame="1"/>
          </w:rPr>
          <w:t>Письмо</w:t>
        </w:r>
      </w:hyperlink>
      <w:r>
        <w:rPr>
          <w:rStyle w:val="s3"/>
        </w:rPr>
        <w:t xml:space="preserve"> Генеральной Прокуратуры РК от 20 марта 2012 года № 2-012827-12-14461</w:t>
      </w:r>
    </w:p>
    <w:p w:rsidR="00000000" w:rsidRDefault="004766B1">
      <w:pPr>
        <w:ind w:firstLine="400"/>
        <w:jc w:val="both"/>
      </w:pPr>
      <w:r>
        <w:rPr>
          <w:rStyle w:val="s1"/>
        </w:rPr>
        <w:t> </w:t>
      </w:r>
    </w:p>
    <w:p w:rsidR="00000000" w:rsidRDefault="004766B1">
      <w:pPr>
        <w:jc w:val="both"/>
      </w:pPr>
      <w:bookmarkStart w:id="366" w:name="SUB2150000"/>
      <w:bookmarkEnd w:id="366"/>
      <w:r>
        <w:rPr>
          <w:rStyle w:val="s3"/>
        </w:rPr>
        <w:t>В статью 215 внесены изменения в соответстви</w:t>
      </w:r>
      <w:r>
        <w:rPr>
          <w:rStyle w:val="s3"/>
        </w:rPr>
        <w:t xml:space="preserve">и с Законами РК от 05.12.03 г. </w:t>
      </w:r>
      <w:hyperlink r:id="rId1987" w:anchor="sub_id=40" w:history="1">
        <w:r>
          <w:rPr>
            <w:rStyle w:val="a3"/>
            <w:i/>
            <w:iCs/>
            <w:bdr w:val="none" w:sz="0" w:space="0" w:color="auto" w:frame="1"/>
          </w:rPr>
          <w:t>№ 506-II</w:t>
        </w:r>
      </w:hyperlink>
      <w:r>
        <w:rPr>
          <w:rStyle w:val="s3"/>
        </w:rPr>
        <w:t xml:space="preserve"> (</w:t>
      </w:r>
      <w:hyperlink r:id="rId1988" w:anchor="sub_id=2150000" w:history="1">
        <w:r>
          <w:rPr>
            <w:rStyle w:val="a3"/>
            <w:i/>
            <w:iCs/>
            <w:bdr w:val="none" w:sz="0" w:space="0" w:color="auto" w:frame="1"/>
          </w:rPr>
          <w:t>см. стар. ред.</w:t>
        </w:r>
      </w:hyperlink>
      <w:r>
        <w:rPr>
          <w:rStyle w:val="s3"/>
        </w:rPr>
        <w:t xml:space="preserve">); от 20.01.06 г. </w:t>
      </w:r>
      <w:hyperlink r:id="rId1989" w:anchor="sub_id=2150000" w:history="1">
        <w:r>
          <w:rPr>
            <w:rStyle w:val="a3"/>
            <w:i/>
            <w:iCs/>
            <w:bdr w:val="none" w:sz="0" w:space="0" w:color="auto" w:frame="1"/>
          </w:rPr>
          <w:t>№ 123-III</w:t>
        </w:r>
      </w:hyperlink>
      <w:r>
        <w:rPr>
          <w:rStyle w:val="s3"/>
        </w:rPr>
        <w:t xml:space="preserve"> (введен в действие с 1 января 2006 г.) (</w:t>
      </w:r>
      <w:hyperlink r:id="rId1990" w:anchor="sub_id=2150000" w:history="1">
        <w:r>
          <w:rPr>
            <w:rStyle w:val="a3"/>
            <w:i/>
            <w:iCs/>
            <w:bdr w:val="none" w:sz="0" w:space="0" w:color="auto" w:frame="1"/>
          </w:rPr>
          <w:t>см. стар. ред.</w:t>
        </w:r>
      </w:hyperlink>
      <w:r>
        <w:rPr>
          <w:rStyle w:val="s3"/>
        </w:rPr>
        <w:t xml:space="preserve">); от 11.12.06 г. </w:t>
      </w:r>
      <w:hyperlink r:id="rId1991" w:anchor="sub_id=215" w:history="1">
        <w:r>
          <w:rPr>
            <w:rStyle w:val="a3"/>
            <w:i/>
            <w:iCs/>
            <w:bdr w:val="none" w:sz="0" w:space="0" w:color="auto" w:frame="1"/>
          </w:rPr>
          <w:t>№ 201-III</w:t>
        </w:r>
      </w:hyperlink>
      <w:r>
        <w:rPr>
          <w:rStyle w:val="s3"/>
        </w:rPr>
        <w:t xml:space="preserve"> (введен в действие с 1 января 2007 г.) (</w:t>
      </w:r>
      <w:hyperlink r:id="rId1992" w:anchor="sub_id=2150000" w:history="1">
        <w:r>
          <w:rPr>
            <w:rStyle w:val="a3"/>
            <w:i/>
            <w:iCs/>
            <w:bdr w:val="none" w:sz="0" w:space="0" w:color="auto" w:frame="1"/>
          </w:rPr>
          <w:t>см. стар. ред.</w:t>
        </w:r>
      </w:hyperlink>
      <w:r>
        <w:rPr>
          <w:rStyle w:val="s3"/>
        </w:rPr>
        <w:t xml:space="preserve">); от 27.07.07 г. </w:t>
      </w:r>
      <w:hyperlink r:id="rId1993" w:anchor="sub_id=41" w:history="1">
        <w:r>
          <w:rPr>
            <w:rStyle w:val="a3"/>
            <w:i/>
            <w:iCs/>
            <w:bdr w:val="none" w:sz="0" w:space="0" w:color="auto" w:frame="1"/>
          </w:rPr>
          <w:t>№ 314-III</w:t>
        </w:r>
      </w:hyperlink>
      <w:r>
        <w:rPr>
          <w:rStyle w:val="s3"/>
        </w:rPr>
        <w:t xml:space="preserve"> (введен в действие с 1 января 2008 г.) (</w:t>
      </w:r>
      <w:hyperlink r:id="rId1994" w:anchor="sub_id=2150000" w:history="1">
        <w:r>
          <w:rPr>
            <w:rStyle w:val="a3"/>
            <w:i/>
            <w:iCs/>
            <w:bdr w:val="none" w:sz="0" w:space="0" w:color="auto" w:frame="1"/>
          </w:rPr>
          <w:t>см. стар. ред.</w:t>
        </w:r>
      </w:hyperlink>
      <w:r>
        <w:rPr>
          <w:rStyle w:val="s3"/>
        </w:rPr>
        <w:t xml:space="preserve">); от 10.12.08 г. </w:t>
      </w:r>
      <w:hyperlink r:id="rId1995" w:anchor="sub_id=215" w:history="1">
        <w:r>
          <w:rPr>
            <w:rStyle w:val="a3"/>
            <w:i/>
            <w:iCs/>
            <w:bdr w:val="none" w:sz="0" w:space="0" w:color="auto" w:frame="1"/>
          </w:rPr>
          <w:t>№ 101-IV</w:t>
        </w:r>
      </w:hyperlink>
      <w:r>
        <w:rPr>
          <w:rStyle w:val="s3"/>
        </w:rPr>
        <w:t xml:space="preserve"> (введен в действие с 1 января 2009 г.) (</w:t>
      </w:r>
      <w:hyperlink r:id="rId1996" w:anchor="sub_id=2150000" w:history="1">
        <w:r>
          <w:rPr>
            <w:rStyle w:val="a3"/>
            <w:i/>
            <w:iCs/>
            <w:bdr w:val="none" w:sz="0" w:space="0" w:color="auto" w:frame="1"/>
          </w:rPr>
          <w:t>см. стар. ред.</w:t>
        </w:r>
      </w:hyperlink>
      <w:r>
        <w:rPr>
          <w:rStyle w:val="s3"/>
        </w:rPr>
        <w:t xml:space="preserve">); от 26.12.12 г. </w:t>
      </w:r>
      <w:hyperlink r:id="rId1997" w:anchor="sub_id=2215" w:history="1">
        <w:r>
          <w:rPr>
            <w:rStyle w:val="a3"/>
            <w:i/>
            <w:iCs/>
            <w:bdr w:val="none" w:sz="0" w:space="0" w:color="auto" w:frame="1"/>
          </w:rPr>
          <w:t>№ 61-V</w:t>
        </w:r>
      </w:hyperlink>
      <w:r>
        <w:rPr>
          <w:rStyle w:val="s3"/>
        </w:rPr>
        <w:t xml:space="preserve"> (</w:t>
      </w:r>
      <w:hyperlink r:id="rId1998" w:anchor="sub_id=215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215.</w:t>
      </w:r>
      <w:r>
        <w:t xml:space="preserve"> Нарушение порядка применения контрольно-кассовых машин</w:t>
      </w:r>
    </w:p>
    <w:p w:rsidR="00000000" w:rsidRDefault="004766B1">
      <w:pPr>
        <w:ind w:firstLine="400"/>
        <w:jc w:val="both"/>
      </w:pPr>
      <w:r>
        <w:rPr>
          <w:rStyle w:val="s0"/>
        </w:rPr>
        <w:t>1. Нарушение уст</w:t>
      </w:r>
      <w:r>
        <w:rPr>
          <w:rStyle w:val="s0"/>
        </w:rPr>
        <w:t xml:space="preserve">ановленного налоговым законодательством Республики Казахстан </w:t>
      </w:r>
      <w:hyperlink r:id="rId1999" w:anchor="sub_id=6440000" w:history="1">
        <w:r>
          <w:rPr>
            <w:rStyle w:val="a3"/>
          </w:rPr>
          <w:t>порядка</w:t>
        </w:r>
      </w:hyperlink>
      <w:r>
        <w:rPr>
          <w:rStyle w:val="s0"/>
        </w:rPr>
        <w:t xml:space="preserve"> применения контрольно-кассовых машин - </w:t>
      </w:r>
    </w:p>
    <w:p w:rsidR="00000000" w:rsidRDefault="004766B1">
      <w:pPr>
        <w:ind w:firstLine="400"/>
        <w:jc w:val="both"/>
      </w:pPr>
      <w:r>
        <w:rPr>
          <w:rStyle w:val="s0"/>
        </w:rPr>
        <w:t>влечет предупреждение на индивидуальных предпринимателей, част</w:t>
      </w:r>
      <w:r>
        <w:rPr>
          <w:rStyle w:val="s0"/>
        </w:rPr>
        <w:t>ных нотариусов, частных судебных исполнителей, юридических лиц.</w:t>
      </w:r>
    </w:p>
    <w:p w:rsidR="00000000" w:rsidRDefault="004766B1">
      <w:pPr>
        <w:jc w:val="both"/>
      </w:pPr>
      <w:r>
        <w:rPr>
          <w:rStyle w:val="s3"/>
        </w:rPr>
        <w:t xml:space="preserve">См.: </w:t>
      </w:r>
      <w:hyperlink r:id="rId2000" w:history="1">
        <w:r>
          <w:rPr>
            <w:rStyle w:val="a3"/>
            <w:b/>
            <w:bCs/>
            <w:i/>
            <w:iCs/>
          </w:rPr>
          <w:t>Письмо</w:t>
        </w:r>
      </w:hyperlink>
      <w:r>
        <w:rPr>
          <w:rStyle w:val="s3"/>
        </w:rPr>
        <w:t xml:space="preserve"> НК МФ РК от 8 сентября 2004 года № НК-ЮУ-16-3-13/7286</w:t>
      </w:r>
    </w:p>
    <w:p w:rsidR="00000000" w:rsidRDefault="004766B1">
      <w:pPr>
        <w:ind w:firstLine="400"/>
        <w:jc w:val="both"/>
      </w:pPr>
      <w:r>
        <w:t xml:space="preserve">2. </w:t>
      </w:r>
      <w:r>
        <w:rPr>
          <w:rStyle w:val="s0"/>
        </w:rPr>
        <w:t xml:space="preserve">Исключена в соответствии с </w:t>
      </w:r>
      <w:hyperlink r:id="rId2001" w:anchor="sub_id=215" w:history="1">
        <w:r>
          <w:rPr>
            <w:rStyle w:val="a3"/>
          </w:rPr>
          <w:t>Законом</w:t>
        </w:r>
      </w:hyperlink>
      <w:r>
        <w:rPr>
          <w:rStyle w:val="s0"/>
        </w:rPr>
        <w:t xml:space="preserve"> РК от 10.12.08 г. № 101-IV </w:t>
      </w:r>
      <w:r>
        <w:rPr>
          <w:rStyle w:val="s3"/>
        </w:rPr>
        <w:t>(введен в действие с 1 января 2009 г.) (</w:t>
      </w:r>
      <w:hyperlink r:id="rId2002" w:anchor="sub_id=2150000" w:history="1">
        <w:r>
          <w:rPr>
            <w:rStyle w:val="a3"/>
            <w:i/>
            <w:iCs/>
            <w:bdr w:val="none" w:sz="0" w:space="0" w:color="auto" w:frame="1"/>
          </w:rPr>
          <w:t>см. стар. ред.</w:t>
        </w:r>
      </w:hyperlink>
      <w:r>
        <w:rPr>
          <w:rStyle w:val="s3"/>
        </w:rPr>
        <w:t>)</w:t>
      </w:r>
    </w:p>
    <w:p w:rsidR="00000000" w:rsidRDefault="004766B1">
      <w:pPr>
        <w:ind w:firstLine="400"/>
        <w:jc w:val="both"/>
      </w:pPr>
      <w:r>
        <w:rPr>
          <w:rStyle w:val="s0"/>
        </w:rPr>
        <w:t>3.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индивидуальных предпринимателей, частных нотариусов, частных судебных исполнителе</w:t>
      </w:r>
      <w:r>
        <w:rPr>
          <w:rStyle w:val="s0"/>
        </w:rPr>
        <w:t>й в размере пятнадцати, на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 - в размере пятидесяти месячных расчетных показателей.</w:t>
      </w:r>
    </w:p>
    <w:p w:rsidR="00000000" w:rsidRDefault="004766B1">
      <w:pPr>
        <w:ind w:firstLine="400"/>
        <w:jc w:val="both"/>
      </w:pPr>
      <w:r>
        <w:rPr>
          <w:rStyle w:val="s0"/>
        </w:rPr>
        <w:t> </w:t>
      </w:r>
    </w:p>
    <w:p w:rsidR="00000000" w:rsidRDefault="004766B1">
      <w:pPr>
        <w:jc w:val="both"/>
      </w:pPr>
      <w:bookmarkStart w:id="367" w:name="SUB2160000"/>
      <w:bookmarkEnd w:id="367"/>
      <w:r>
        <w:rPr>
          <w:rStyle w:val="s3"/>
        </w:rPr>
        <w:t xml:space="preserve">В статью 216 внесены изменения в соответствии с Законами РК от 20.01.06 г. </w:t>
      </w:r>
      <w:hyperlink r:id="rId2003" w:anchor="sub_id=2160000" w:history="1">
        <w:r>
          <w:rPr>
            <w:rStyle w:val="a3"/>
            <w:i/>
            <w:iCs/>
            <w:bdr w:val="none" w:sz="0" w:space="0" w:color="auto" w:frame="1"/>
          </w:rPr>
          <w:t>№ 123-III</w:t>
        </w:r>
      </w:hyperlink>
      <w:r>
        <w:rPr>
          <w:rStyle w:val="s3"/>
        </w:rPr>
        <w:t xml:space="preserve"> (введен в действие с 1 января 2006 г.) (</w:t>
      </w:r>
      <w:hyperlink r:id="rId2004" w:anchor="sub_id=2160000" w:history="1">
        <w:r>
          <w:rPr>
            <w:rStyle w:val="a3"/>
            <w:i/>
            <w:iCs/>
            <w:bdr w:val="none" w:sz="0" w:space="0" w:color="auto" w:frame="1"/>
          </w:rPr>
          <w:t>см. стар. ред.</w:t>
        </w:r>
      </w:hyperlink>
      <w:r>
        <w:rPr>
          <w:rStyle w:val="s3"/>
        </w:rPr>
        <w:t xml:space="preserve">); от 11.12.06 г. </w:t>
      </w:r>
      <w:hyperlink r:id="rId2005" w:anchor="sub_id=216" w:history="1">
        <w:r>
          <w:rPr>
            <w:rStyle w:val="a3"/>
            <w:i/>
            <w:iCs/>
            <w:bdr w:val="none" w:sz="0" w:space="0" w:color="auto" w:frame="1"/>
          </w:rPr>
          <w:t>№ 201-III</w:t>
        </w:r>
      </w:hyperlink>
      <w:r>
        <w:rPr>
          <w:rStyle w:val="s3"/>
        </w:rPr>
        <w:t xml:space="preserve"> (введен в действие с 1 января 2007 г.) (</w:t>
      </w:r>
      <w:hyperlink r:id="rId2006" w:anchor="sub_id=2160000" w:history="1">
        <w:r>
          <w:rPr>
            <w:rStyle w:val="a3"/>
            <w:i/>
            <w:iCs/>
            <w:bdr w:val="none" w:sz="0" w:space="0" w:color="auto" w:frame="1"/>
          </w:rPr>
          <w:t>см. стар. ред.</w:t>
        </w:r>
      </w:hyperlink>
      <w:r>
        <w:rPr>
          <w:rStyle w:val="s3"/>
        </w:rPr>
        <w:t xml:space="preserve">); от 28.02.07 г. </w:t>
      </w:r>
      <w:hyperlink r:id="rId2007" w:anchor="sub_id=216" w:history="1">
        <w:r>
          <w:rPr>
            <w:rStyle w:val="a3"/>
            <w:i/>
            <w:iCs/>
            <w:bdr w:val="none" w:sz="0" w:space="0" w:color="auto" w:frame="1"/>
          </w:rPr>
          <w:t>№ 235-III</w:t>
        </w:r>
      </w:hyperlink>
      <w:r>
        <w:rPr>
          <w:rStyle w:val="s3"/>
        </w:rPr>
        <w:t xml:space="preserve"> (</w:t>
      </w:r>
      <w:hyperlink r:id="rId2008" w:anchor="sub_id=2160000" w:history="1">
        <w:r>
          <w:rPr>
            <w:rStyle w:val="a3"/>
            <w:i/>
            <w:iCs/>
            <w:bdr w:val="none" w:sz="0" w:space="0" w:color="auto" w:frame="1"/>
          </w:rPr>
          <w:t>см. стар. ред.</w:t>
        </w:r>
      </w:hyperlink>
      <w:r>
        <w:rPr>
          <w:rStyle w:val="s3"/>
        </w:rPr>
        <w:t xml:space="preserve">); от 27.07.07 г. </w:t>
      </w:r>
      <w:hyperlink r:id="rId2009" w:anchor="sub_id=41" w:history="1">
        <w:r>
          <w:rPr>
            <w:rStyle w:val="a3"/>
            <w:i/>
            <w:iCs/>
            <w:bdr w:val="none" w:sz="0" w:space="0" w:color="auto" w:frame="1"/>
          </w:rPr>
          <w:t>№ 314-III</w:t>
        </w:r>
      </w:hyperlink>
      <w:r>
        <w:rPr>
          <w:rStyle w:val="s3"/>
        </w:rPr>
        <w:t xml:space="preserve"> (введен в действие с 1 января 2008 г.) (</w:t>
      </w:r>
      <w:hyperlink r:id="rId2010" w:anchor="sub_id=2160000" w:history="1">
        <w:r>
          <w:rPr>
            <w:rStyle w:val="a3"/>
            <w:i/>
            <w:iCs/>
            <w:bdr w:val="none" w:sz="0" w:space="0" w:color="auto" w:frame="1"/>
          </w:rPr>
          <w:t>см. стар. ред.</w:t>
        </w:r>
      </w:hyperlink>
      <w:r>
        <w:rPr>
          <w:rStyle w:val="s3"/>
        </w:rPr>
        <w:t>); от 10.</w:t>
      </w:r>
      <w:r>
        <w:rPr>
          <w:rStyle w:val="s3"/>
        </w:rPr>
        <w:t xml:space="preserve">12.08 г. </w:t>
      </w:r>
      <w:hyperlink r:id="rId2011" w:anchor="sub_id=216" w:history="1">
        <w:r>
          <w:rPr>
            <w:rStyle w:val="a3"/>
            <w:i/>
            <w:iCs/>
            <w:bdr w:val="none" w:sz="0" w:space="0" w:color="auto" w:frame="1"/>
          </w:rPr>
          <w:t>№ 101-IV</w:t>
        </w:r>
      </w:hyperlink>
      <w:r>
        <w:rPr>
          <w:rStyle w:val="s3"/>
        </w:rPr>
        <w:t xml:space="preserve"> (введен в действие с 1 января 2009 г.) (</w:t>
      </w:r>
      <w:hyperlink r:id="rId2012" w:anchor="sub_id=2160000" w:history="1">
        <w:r>
          <w:rPr>
            <w:rStyle w:val="a3"/>
            <w:i/>
            <w:iCs/>
            <w:bdr w:val="none" w:sz="0" w:space="0" w:color="auto" w:frame="1"/>
          </w:rPr>
          <w:t>см. стар. ред.</w:t>
        </w:r>
      </w:hyperlink>
      <w:r>
        <w:rPr>
          <w:rStyle w:val="s3"/>
        </w:rPr>
        <w:t xml:space="preserve">); от 02.04.10 г. </w:t>
      </w:r>
      <w:hyperlink r:id="rId2013" w:anchor="sub_id=216" w:history="1">
        <w:r>
          <w:rPr>
            <w:rStyle w:val="a3"/>
            <w:i/>
            <w:iCs/>
            <w:bdr w:val="none" w:sz="0" w:space="0" w:color="auto" w:frame="1"/>
          </w:rPr>
          <w:t>№ 262-IV</w:t>
        </w:r>
      </w:hyperlink>
      <w:r>
        <w:rPr>
          <w:rStyle w:val="s3"/>
        </w:rPr>
        <w:t xml:space="preserve"> (введен в действие по истечении шести месяцев после его первого официального </w:t>
      </w:r>
      <w:hyperlink r:id="rId2014" w:history="1">
        <w:r>
          <w:rPr>
            <w:rStyle w:val="a3"/>
            <w:i/>
            <w:iCs/>
            <w:bdr w:val="none" w:sz="0" w:space="0" w:color="auto" w:frame="1"/>
          </w:rPr>
          <w:t>опубликования</w:t>
        </w:r>
      </w:hyperlink>
      <w:r>
        <w:rPr>
          <w:rStyle w:val="s3"/>
        </w:rPr>
        <w:t>) (</w:t>
      </w:r>
      <w:hyperlink r:id="rId2015" w:anchor="sub_id=2160000" w:history="1">
        <w:r>
          <w:rPr>
            <w:rStyle w:val="a3"/>
            <w:i/>
            <w:iCs/>
            <w:bdr w:val="none" w:sz="0" w:space="0" w:color="auto" w:frame="1"/>
          </w:rPr>
          <w:t>см. стар. ред.</w:t>
        </w:r>
      </w:hyperlink>
      <w:r>
        <w:rPr>
          <w:rStyle w:val="s3"/>
        </w:rPr>
        <w:t xml:space="preserve">); от 05.07.12 г. </w:t>
      </w:r>
      <w:hyperlink r:id="rId2016" w:anchor="sub_id=216" w:history="1">
        <w:r>
          <w:rPr>
            <w:rStyle w:val="a3"/>
            <w:i/>
            <w:iCs/>
            <w:bdr w:val="none" w:sz="0" w:space="0" w:color="auto" w:frame="1"/>
          </w:rPr>
          <w:t>№ 30-V</w:t>
        </w:r>
      </w:hyperlink>
      <w:r>
        <w:rPr>
          <w:rStyle w:val="s3"/>
        </w:rPr>
        <w:t xml:space="preserve"> (</w:t>
      </w:r>
      <w:hyperlink r:id="rId2017" w:anchor="sub_id=216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216.</w:t>
      </w:r>
      <w:r>
        <w:t xml:space="preserve"> Неисполнение обязанностей, предусмотренных налоговым законодательством, должностными лицами банков и других организаций, осуществляющих отдельные виды банковских операций, фондовых бирж </w:t>
      </w:r>
    </w:p>
    <w:p w:rsidR="00000000" w:rsidRDefault="004766B1">
      <w:pPr>
        <w:ind w:firstLine="400"/>
        <w:jc w:val="both"/>
      </w:pPr>
      <w:r>
        <w:t>1. Неисполнени</w:t>
      </w:r>
      <w:r>
        <w:t xml:space="preserve">е обязанностей, предусмотренных налоговым </w:t>
      </w:r>
      <w:hyperlink r:id="rId2018" w:anchor="sub_id=5810000" w:history="1">
        <w:r>
          <w:rPr>
            <w:rStyle w:val="a3"/>
          </w:rPr>
          <w:t>законодательством</w:t>
        </w:r>
      </w:hyperlink>
      <w:r>
        <w:t>, должностными лицами банков и других организаций, осуществляющих отдельные виды банковских операций, фондовых б</w:t>
      </w:r>
      <w:r>
        <w:t xml:space="preserve">ирж, совершенные в виде: </w:t>
      </w:r>
    </w:p>
    <w:p w:rsidR="00000000" w:rsidRDefault="004766B1">
      <w:pPr>
        <w:ind w:firstLine="400"/>
        <w:jc w:val="both"/>
      </w:pPr>
      <w:r>
        <w:t xml:space="preserve">несообщения в органы налоговой службы об открытии банковских счетов налогоплательщиков - юридических лиц (физических лиц, осуществляющих предпринимательскую деятельность без образования юридического лица), осуществления платежных </w:t>
      </w:r>
      <w:r>
        <w:t xml:space="preserve">поручений налогоплательщиков на перечисление (уплату) с их банковских счетов сумм обязательных платежей налогового характера в республиканский и местные бюджеты без предъявления им документа, выданного налоговыми органами и подтверждающего факт постановки </w:t>
      </w:r>
      <w:r>
        <w:t xml:space="preserve">его на учет; </w:t>
      </w:r>
    </w:p>
    <w:p w:rsidR="00000000" w:rsidRDefault="004766B1">
      <w:pPr>
        <w:ind w:firstLine="400"/>
        <w:jc w:val="both"/>
      </w:pPr>
      <w:r>
        <w:rPr>
          <w:rStyle w:val="s0"/>
        </w:rPr>
        <w:t>неисполнения при достаточности денег клиента на банковских счетах для удовлетворения всех требований, предъявляемых к клиенту, в первоочередном порядке платежных поручений налогоплательщиков на перечисление (уплату) в бюджет с их банковского счета сумм нал</w:t>
      </w:r>
      <w:r>
        <w:rPr>
          <w:rStyle w:val="s0"/>
        </w:rPr>
        <w:t xml:space="preserve">огов, других обязательных платежей, пеней и штрафов; </w:t>
      </w:r>
    </w:p>
    <w:p w:rsidR="00000000" w:rsidRDefault="004766B1">
      <w:pPr>
        <w:ind w:firstLine="400"/>
        <w:jc w:val="both"/>
      </w:pPr>
      <w:r>
        <w:rPr>
          <w:rStyle w:val="s0"/>
        </w:rPr>
        <w:t>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w:t>
      </w:r>
      <w:r>
        <w:rPr>
          <w:rStyle w:val="s0"/>
        </w:rPr>
        <w:t>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банк или другую организацию, осуществляющу</w:t>
      </w:r>
      <w:r>
        <w:rPr>
          <w:rStyle w:val="s0"/>
        </w:rPr>
        <w:t xml:space="preserve">ю кассовое исполнение бюджетной системы, суммы налогов и других обязательных платежей в бюджет; </w:t>
      </w:r>
    </w:p>
    <w:p w:rsidR="00000000" w:rsidRDefault="004766B1">
      <w:pPr>
        <w:ind w:firstLine="400"/>
        <w:jc w:val="both"/>
      </w:pPr>
      <w:r>
        <w:rPr>
          <w:rStyle w:val="s0"/>
        </w:rPr>
        <w:t>неисполнения при достаточности денег клиента на банковских счетах для удовлетворения всех требований, предъявляемых к клиенту, в первоочередном порядке инкассо</w:t>
      </w:r>
      <w:r>
        <w:rPr>
          <w:rStyle w:val="s0"/>
        </w:rPr>
        <w:t>вых поручений (распоряжений) налоговых органов на взимание с налогоплательщиков в бюджет сумм налогов и других обязательных платежей, пени и штрафов, не внесенных в установленные сроки;</w:t>
      </w:r>
    </w:p>
    <w:p w:rsidR="00000000" w:rsidRDefault="004766B1">
      <w:pPr>
        <w:ind w:firstLine="400"/>
        <w:jc w:val="both"/>
      </w:pPr>
      <w:r>
        <w:t>отказа в допуске сотрудников органов налоговой службы к проверке совер</w:t>
      </w:r>
      <w:r>
        <w:t>шенных (совершаемых) операций по банковским счетам, наличия денег на этих счетах у налогоплательщиков - юридических лиц (физических лиц, осуществляющих предпринимательскую деятельность без образования юридического лица), а также операций и наличия денег на</w:t>
      </w:r>
      <w:r>
        <w:t xml:space="preserve"> счетах, вкладах конкретных физических лиц или создания иного препятствия в осуществлении этих проверок; </w:t>
      </w:r>
    </w:p>
    <w:p w:rsidR="00000000" w:rsidRDefault="004766B1">
      <w:pPr>
        <w:ind w:firstLine="400"/>
        <w:jc w:val="both"/>
      </w:pPr>
      <w:r>
        <w:t>неисполнения распоряжений налоговых органов по приостановлению всех расходных операций юридических лиц</w:t>
      </w:r>
      <w:r>
        <w:rPr>
          <w:rStyle w:val="s0"/>
        </w:rPr>
        <w:t>, индивидуальных предпринимателей, частных нотар</w:t>
      </w:r>
      <w:r>
        <w:rPr>
          <w:rStyle w:val="s0"/>
        </w:rPr>
        <w:t xml:space="preserve">иусов, частных судебных исполнителей </w:t>
      </w:r>
      <w:r>
        <w:t xml:space="preserve">и адвокатов по их банковским счетам, невыполнения требований об устранении выявленных нарушений налогового законодательства, непредставления или отказа предъявить органам налоговой службы и их должностным лицам </w:t>
      </w:r>
      <w:r>
        <w:rPr>
          <w:rStyle w:val="s0"/>
        </w:rPr>
        <w:t>финансов</w:t>
      </w:r>
      <w:r>
        <w:rPr>
          <w:rStyle w:val="s0"/>
        </w:rPr>
        <w:t>ую отчетность</w:t>
      </w:r>
      <w:r>
        <w:t xml:space="preserve">, расчеты и другие документы, связанные с исчислением и уплатой налогов и других платежей в бюджет, установлением и применением цен и тарифов; </w:t>
      </w:r>
    </w:p>
    <w:p w:rsidR="00000000" w:rsidRDefault="004766B1">
      <w:pPr>
        <w:ind w:firstLine="400"/>
        <w:jc w:val="both"/>
      </w:pPr>
      <w:r>
        <w:t>непредставления по запросам налоговых органов сведений о совершенных за определенный период операци</w:t>
      </w:r>
      <w:r>
        <w:t xml:space="preserve">ях по банковским счетам, наличии денег на этих счетах у налогоплательщиков; </w:t>
      </w:r>
    </w:p>
    <w:p w:rsidR="00000000" w:rsidRDefault="004766B1">
      <w:pPr>
        <w:ind w:firstLine="400"/>
        <w:jc w:val="both"/>
      </w:pPr>
      <w:r>
        <w:t>непредставления должностными лицами банков, организаций, осуществляющих отдельные виды банковских операций, фондовых бирж по запросам органов налоговой службы сведений о финансовы</w:t>
      </w:r>
      <w:r>
        <w:t>х операциях налогоплательщиков в течение предшествующего года и о начисленном вознаграждении (интересе) по форме и в сроки, установленные уполномоченным государственным органом;</w:t>
      </w:r>
    </w:p>
    <w:p w:rsidR="00000000" w:rsidRDefault="004766B1">
      <w:pPr>
        <w:ind w:firstLine="400"/>
        <w:jc w:val="both"/>
      </w:pPr>
      <w:r>
        <w:rPr>
          <w:rStyle w:val="s0"/>
        </w:rPr>
        <w:t>открытия клиенту нового банковского счета при наличии у последнего в данном ба</w:t>
      </w:r>
      <w:r>
        <w:rPr>
          <w:rStyle w:val="s0"/>
        </w:rPr>
        <w:t>нке открытого банковского счета, на который органами налоговой службы выставлены инкассовые распоряжения или распоряжения о приостановлении расходных операций по банковским счетам налогоплательщика;</w:t>
      </w:r>
    </w:p>
    <w:p w:rsidR="00000000" w:rsidRDefault="004766B1">
      <w:pPr>
        <w:ind w:firstLine="400"/>
        <w:jc w:val="both"/>
      </w:pPr>
      <w:r>
        <w:rPr>
          <w:rStyle w:val="s0"/>
        </w:rPr>
        <w:t>открытия банковского счета бездействующему налогоплательщ</w:t>
      </w:r>
      <w:r>
        <w:rPr>
          <w:rStyle w:val="s0"/>
        </w:rPr>
        <w:t>ику -</w:t>
      </w:r>
    </w:p>
    <w:p w:rsidR="00000000" w:rsidRDefault="004766B1">
      <w:pPr>
        <w:ind w:firstLine="400"/>
        <w:jc w:val="both"/>
      </w:pPr>
      <w:r>
        <w:t xml:space="preserve">влечет штраф в размере </w:t>
      </w:r>
      <w:r>
        <w:rPr>
          <w:rStyle w:val="s0"/>
        </w:rPr>
        <w:t>тридцати</w:t>
      </w:r>
      <w:r>
        <w:t xml:space="preserve"> месячных расчетных показателей. </w:t>
      </w:r>
    </w:p>
    <w:p w:rsidR="00000000" w:rsidRDefault="004766B1">
      <w:pPr>
        <w:ind w:firstLine="400"/>
        <w:jc w:val="both"/>
      </w:pPr>
      <w:r>
        <w:rPr>
          <w:rStyle w:val="s0"/>
        </w:rPr>
        <w:t>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4766B1">
      <w:pPr>
        <w:spacing w:after="240"/>
        <w:ind w:firstLine="400"/>
        <w:jc w:val="both"/>
      </w:pPr>
      <w:r>
        <w:t xml:space="preserve">влекут штраф в размере </w:t>
      </w:r>
      <w:r>
        <w:rPr>
          <w:rStyle w:val="s0"/>
        </w:rPr>
        <w:t>шест</w:t>
      </w:r>
      <w:r>
        <w:rPr>
          <w:rStyle w:val="s0"/>
        </w:rPr>
        <w:t>идесяти</w:t>
      </w:r>
      <w:r>
        <w:t xml:space="preserve"> месячных расчетных показателей.</w:t>
      </w:r>
    </w:p>
    <w:p w:rsidR="00000000" w:rsidRDefault="004766B1">
      <w:pPr>
        <w:jc w:val="both"/>
      </w:pPr>
      <w:bookmarkStart w:id="368" w:name="SUB2170000"/>
      <w:bookmarkEnd w:id="368"/>
      <w:r>
        <w:rPr>
          <w:rStyle w:val="s3"/>
        </w:rPr>
        <w:t xml:space="preserve">В статью 217 внесены изменения в соответствии с </w:t>
      </w:r>
      <w:hyperlink r:id="rId2019" w:anchor="sub_id=41" w:history="1">
        <w:r>
          <w:rPr>
            <w:rStyle w:val="a3"/>
            <w:i/>
            <w:iCs/>
            <w:bdr w:val="none" w:sz="0" w:space="0" w:color="auto" w:frame="1"/>
          </w:rPr>
          <w:t>Законом</w:t>
        </w:r>
      </w:hyperlink>
      <w:r>
        <w:rPr>
          <w:rStyle w:val="s3"/>
        </w:rPr>
        <w:t xml:space="preserve"> РК от 05.12.03 г. № 506-II (</w:t>
      </w:r>
      <w:hyperlink r:id="rId2020" w:anchor="sub_id=2170000" w:history="1">
        <w:r>
          <w:rPr>
            <w:rStyle w:val="a3"/>
            <w:i/>
            <w:iCs/>
            <w:bdr w:val="none" w:sz="0" w:space="0" w:color="auto" w:frame="1"/>
          </w:rPr>
          <w:t>см. стар. ред.</w:t>
        </w:r>
      </w:hyperlink>
      <w:r>
        <w:rPr>
          <w:rStyle w:val="s3"/>
        </w:rPr>
        <w:t xml:space="preserve">); </w:t>
      </w:r>
      <w:hyperlink r:id="rId2021" w:anchor="sub_id=300" w:history="1">
        <w:r>
          <w:rPr>
            <w:rStyle w:val="a3"/>
            <w:i/>
            <w:iCs/>
            <w:bdr w:val="none" w:sz="0" w:space="0" w:color="auto" w:frame="1"/>
          </w:rPr>
          <w:t>Законом</w:t>
        </w:r>
      </w:hyperlink>
      <w:r>
        <w:rPr>
          <w:rStyle w:val="s3"/>
        </w:rPr>
        <w:t xml:space="preserve"> РК от 12.01.07 г. № 224-III (введены в действие с 1 января 2012 г.) (</w:t>
      </w:r>
      <w:hyperlink r:id="rId2022" w:anchor="sub_id=2170000" w:history="1">
        <w:r>
          <w:rPr>
            <w:rStyle w:val="a3"/>
            <w:i/>
            <w:iCs/>
            <w:bdr w:val="none" w:sz="0" w:space="0" w:color="auto" w:frame="1"/>
          </w:rPr>
          <w:t>см. стар. ред.</w:t>
        </w:r>
      </w:hyperlink>
      <w:r>
        <w:rPr>
          <w:rStyle w:val="s3"/>
        </w:rPr>
        <w:t xml:space="preserve">); </w:t>
      </w:r>
      <w:hyperlink r:id="rId2023" w:anchor="sub_id=217" w:history="1">
        <w:r>
          <w:rPr>
            <w:rStyle w:val="a3"/>
            <w:i/>
            <w:iCs/>
            <w:bdr w:val="none" w:sz="0" w:space="0" w:color="auto" w:frame="1"/>
          </w:rPr>
          <w:t>Законом</w:t>
        </w:r>
      </w:hyperlink>
      <w:r>
        <w:rPr>
          <w:rStyle w:val="s3"/>
        </w:rPr>
        <w:t xml:space="preserve"> РК от 10.12.08 г. № 101-IV (введен в действие с 1 января 2009 г.)</w:t>
      </w:r>
      <w:r>
        <w:rPr>
          <w:rStyle w:val="s3"/>
        </w:rPr>
        <w:t xml:space="preserve"> (</w:t>
      </w:r>
      <w:hyperlink r:id="rId2024" w:anchor="sub_id=2170000" w:history="1">
        <w:r>
          <w:rPr>
            <w:rStyle w:val="a3"/>
            <w:i/>
            <w:iCs/>
            <w:bdr w:val="none" w:sz="0" w:space="0" w:color="auto" w:frame="1"/>
          </w:rPr>
          <w:t>см. стар. ред.</w:t>
        </w:r>
      </w:hyperlink>
      <w:r>
        <w:rPr>
          <w:rStyle w:val="s3"/>
        </w:rPr>
        <w:t xml:space="preserve">); </w:t>
      </w:r>
      <w:hyperlink r:id="rId2025" w:anchor="sub_id=300" w:history="1">
        <w:r>
          <w:rPr>
            <w:rStyle w:val="a3"/>
            <w:i/>
            <w:iCs/>
            <w:bdr w:val="none" w:sz="0" w:space="0" w:color="auto" w:frame="1"/>
          </w:rPr>
          <w:t>Законом</w:t>
        </w:r>
      </w:hyperlink>
      <w:r>
        <w:rPr>
          <w:rStyle w:val="s3"/>
        </w:rPr>
        <w:t xml:space="preserve"> РК от 12.01.12 г. № 538-IV (введены в действие с 1 января 2012 </w:t>
      </w:r>
      <w:r>
        <w:rPr>
          <w:rStyle w:val="s3"/>
        </w:rPr>
        <w:t>г.) (</w:t>
      </w:r>
      <w:hyperlink r:id="rId2026" w:anchor="sub_id=2170000" w:history="1">
        <w:r>
          <w:rPr>
            <w:rStyle w:val="a3"/>
            <w:i/>
            <w:iCs/>
            <w:bdr w:val="none" w:sz="0" w:space="0" w:color="auto" w:frame="1"/>
          </w:rPr>
          <w:t>см. стар. ред.</w:t>
        </w:r>
      </w:hyperlink>
      <w:r>
        <w:rPr>
          <w:rStyle w:val="s3"/>
        </w:rPr>
        <w:t xml:space="preserve">); </w:t>
      </w:r>
      <w:hyperlink r:id="rId2027" w:anchor="sub_id=217" w:history="1">
        <w:r>
          <w:rPr>
            <w:rStyle w:val="a3"/>
            <w:i/>
            <w:iCs/>
            <w:bdr w:val="none" w:sz="0" w:space="0" w:color="auto" w:frame="1"/>
          </w:rPr>
          <w:t>Законом</w:t>
        </w:r>
      </w:hyperlink>
      <w:r>
        <w:rPr>
          <w:rStyle w:val="s3"/>
        </w:rPr>
        <w:t xml:space="preserve"> РК от 05.07.12 г. № 30-V (</w:t>
      </w:r>
      <w:hyperlink r:id="rId2028" w:anchor="sub_id=2170000" w:history="1">
        <w:r>
          <w:rPr>
            <w:rStyle w:val="a3"/>
            <w:i/>
            <w:iCs/>
            <w:bdr w:val="none" w:sz="0" w:space="0" w:color="auto" w:frame="1"/>
          </w:rPr>
          <w:t>см. стар. ред.</w:t>
        </w:r>
      </w:hyperlink>
      <w:r>
        <w:rPr>
          <w:rStyle w:val="s3"/>
        </w:rPr>
        <w:t xml:space="preserve">); </w:t>
      </w:r>
      <w:hyperlink r:id="rId2029" w:anchor="sub_id=300" w:history="1">
        <w:r>
          <w:rPr>
            <w:rStyle w:val="a3"/>
            <w:i/>
            <w:iCs/>
            <w:bdr w:val="none" w:sz="0" w:space="0" w:color="auto" w:frame="1"/>
          </w:rPr>
          <w:t>Законом</w:t>
        </w:r>
      </w:hyperlink>
      <w:r>
        <w:rPr>
          <w:rStyle w:val="s3"/>
        </w:rPr>
        <w:t xml:space="preserve"> РК от 12.01.12 г. № 538-IV (введены в действие с 1 января 2013 г.) (</w:t>
      </w:r>
      <w:hyperlink r:id="rId2030" w:anchor="sub_id=217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Статья 217.</w:t>
      </w:r>
      <w:r>
        <w:t xml:space="preserve"> Неисполнение банками и организациями, осуществляющими отдельные виды банковских операций, обязанностей, установленных налоговым законодательством </w:t>
      </w:r>
    </w:p>
    <w:p w:rsidR="00000000" w:rsidRDefault="004766B1">
      <w:pPr>
        <w:ind w:firstLine="400"/>
        <w:jc w:val="both"/>
      </w:pPr>
      <w:r>
        <w:t>1. Неисполнение банками и о</w:t>
      </w:r>
      <w:r>
        <w:t xml:space="preserve">рганизациями, осуществляющими отдельные виды банковских операций, обязанностей, установленных налоговым </w:t>
      </w:r>
      <w:hyperlink r:id="rId2031" w:anchor="sub_id=5810000" w:history="1">
        <w:r>
          <w:rPr>
            <w:rStyle w:val="a3"/>
          </w:rPr>
          <w:t>законодательством</w:t>
        </w:r>
      </w:hyperlink>
      <w:r>
        <w:t xml:space="preserve">, совершенное в виде: </w:t>
      </w:r>
    </w:p>
    <w:p w:rsidR="00000000" w:rsidRDefault="004766B1">
      <w:pPr>
        <w:ind w:firstLine="400"/>
        <w:jc w:val="both"/>
      </w:pPr>
      <w:r>
        <w:t xml:space="preserve">неучета </w:t>
      </w:r>
      <w:r>
        <w:rPr>
          <w:rStyle w:val="s0"/>
        </w:rPr>
        <w:t xml:space="preserve">идентификационного </w:t>
      </w:r>
      <w:r>
        <w:rPr>
          <w:rStyle w:val="s0"/>
        </w:rPr>
        <w:t xml:space="preserve">номера </w:t>
      </w:r>
      <w:r>
        <w:t xml:space="preserve">при открытии налогоплательщиком (кроме физических лиц - нерезидентов) банковских счетов; </w:t>
      </w:r>
    </w:p>
    <w:p w:rsidR="00000000" w:rsidRDefault="004766B1">
      <w:pPr>
        <w:ind w:firstLine="400"/>
        <w:jc w:val="both"/>
      </w:pPr>
      <w:r>
        <w:t xml:space="preserve">неуведомления налоговых органов об открытии налогоплательщику </w:t>
      </w:r>
      <w:r>
        <w:rPr>
          <w:rStyle w:val="s0"/>
        </w:rPr>
        <w:t xml:space="preserve">- </w:t>
      </w:r>
      <w:r>
        <w:t>юридическому лицу или физическому лицу, осуществляющему предпринимательскую деятельность без о</w:t>
      </w:r>
      <w:r>
        <w:t xml:space="preserve">бразования юридического лица, банковских счетов </w:t>
      </w:r>
      <w:r>
        <w:rPr>
          <w:rStyle w:val="s0"/>
        </w:rPr>
        <w:t xml:space="preserve">посредством электронных каналов связи, обеспечивающих гарантированную доставку сообщений, не позднее одного рабочего дня, следующего за днем их открытия, либо при направлении уведомления на бумажном носителе </w:t>
      </w:r>
      <w:r>
        <w:rPr>
          <w:rStyle w:val="s0"/>
        </w:rPr>
        <w:t>- в течение трех рабочих дней</w:t>
      </w:r>
      <w:r>
        <w:t xml:space="preserve">; </w:t>
      </w:r>
    </w:p>
    <w:p w:rsidR="00000000" w:rsidRDefault="004766B1">
      <w:pPr>
        <w:ind w:firstLine="400"/>
        <w:jc w:val="both"/>
      </w:pPr>
      <w:r>
        <w:t xml:space="preserve">проведения операции по счетам клиентов без проставления в платежных документах (за исключением векселя) </w:t>
      </w:r>
      <w:r>
        <w:rPr>
          <w:rStyle w:val="s0"/>
        </w:rPr>
        <w:t>идентификационного номера</w:t>
      </w:r>
      <w:r>
        <w:t xml:space="preserve">; </w:t>
      </w:r>
    </w:p>
    <w:p w:rsidR="00000000" w:rsidRDefault="004766B1">
      <w:pPr>
        <w:ind w:firstLine="400"/>
        <w:jc w:val="both"/>
      </w:pPr>
      <w:r>
        <w:t xml:space="preserve">непрекращения всех расходных операций по банковским счетам налогоплательщиков - юридических </w:t>
      </w:r>
      <w:r>
        <w:t xml:space="preserve">лиц или физических лиц, осуществляющих предпринимательскую деятельность без образования юридического лица, по </w:t>
      </w:r>
      <w:r>
        <w:rPr>
          <w:rStyle w:val="s0"/>
        </w:rPr>
        <w:t xml:space="preserve">распоряжению </w:t>
      </w:r>
      <w:r>
        <w:t xml:space="preserve">налоговых органов в случаях, предусмотренных налоговым законодательством; </w:t>
      </w:r>
    </w:p>
    <w:p w:rsidR="00000000" w:rsidRDefault="004766B1">
      <w:pPr>
        <w:ind w:firstLine="400"/>
        <w:jc w:val="both"/>
      </w:pPr>
      <w:r>
        <w:rPr>
          <w:rStyle w:val="s0"/>
        </w:rPr>
        <w:t>неперечисления (незачисления), несвоевременного перечислен</w:t>
      </w:r>
      <w:r>
        <w:rPr>
          <w:rStyle w:val="s0"/>
        </w:rPr>
        <w:t>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w:t>
      </w:r>
      <w:r>
        <w:rPr>
          <w:rStyle w:val="s0"/>
        </w:rPr>
        <w:t>ента по вине банка или организации, осуществляющей отдельные виды банковских операций, при переводе в банк или другую организацию, осуществляющую кассовое исполнение бюджетной системы, суммы налогов и других обязательных платежей в бюджет, пеней, штрафов;</w:t>
      </w:r>
    </w:p>
    <w:p w:rsidR="00000000" w:rsidRDefault="004766B1">
      <w:pPr>
        <w:ind w:firstLine="400"/>
        <w:jc w:val="both"/>
      </w:pPr>
      <w:r>
        <w:rPr>
          <w:rStyle w:val="s0"/>
        </w:rPr>
        <w:t>неисполнения при достаточности денег клиента на банковских счетах для удовлетворения всех требований, предъявляемых к клиенту, в первоочередном порядке инкассовых поручений (распоряжений) налоговых органов на взимание с налогоплательщиков в бюджет сумм нал</w:t>
      </w:r>
      <w:r>
        <w:rPr>
          <w:rStyle w:val="s0"/>
        </w:rPr>
        <w:t>огов и других обязательных платежей, пени и штрафов;</w:t>
      </w:r>
    </w:p>
    <w:p w:rsidR="00000000" w:rsidRDefault="004766B1">
      <w:pPr>
        <w:ind w:firstLine="400"/>
        <w:jc w:val="both"/>
      </w:pPr>
      <w:r>
        <w:rPr>
          <w:rStyle w:val="s0"/>
        </w:rPr>
        <w:t>открытия своему клиенту нового банковского счета при наличии у последнего в данном банке открытого банковского счета, на который органами налоговой службы выставлены инкассовые распоряжения или распоряже</w:t>
      </w:r>
      <w:r>
        <w:rPr>
          <w:rStyle w:val="s0"/>
        </w:rPr>
        <w:t>ния о приостановлении расходных операций по банковским счетам налогоплательщика;</w:t>
      </w:r>
    </w:p>
    <w:p w:rsidR="00000000" w:rsidRDefault="004766B1">
      <w:pPr>
        <w:ind w:firstLine="400"/>
        <w:jc w:val="both"/>
      </w:pPr>
      <w:r>
        <w:rPr>
          <w:rStyle w:val="s0"/>
        </w:rPr>
        <w:t>открытия банковского счета бездействующему налогоплательщику;</w:t>
      </w:r>
    </w:p>
    <w:p w:rsidR="00000000" w:rsidRDefault="004766B1">
      <w:pPr>
        <w:ind w:firstLine="400"/>
        <w:jc w:val="both"/>
      </w:pPr>
      <w:r>
        <w:rPr>
          <w:rStyle w:val="s0"/>
        </w:rPr>
        <w:t>непередачи сведений о начисленных суммах банковских вознаграждений в налоговый орган в течение срока, установленн</w:t>
      </w:r>
      <w:r>
        <w:rPr>
          <w:rStyle w:val="s0"/>
        </w:rPr>
        <w:t>ого налоговым законодательством Республики Казахстан;</w:t>
      </w:r>
    </w:p>
    <w:p w:rsidR="00000000" w:rsidRDefault="004766B1">
      <w:pPr>
        <w:ind w:firstLine="400"/>
        <w:jc w:val="both"/>
      </w:pPr>
      <w:r>
        <w:rPr>
          <w:rStyle w:val="s0"/>
        </w:rPr>
        <w:t>непредставления в налоговый орган в течение срока, установленного налоговым законодательством Республики Казахстан, отчета о движении денег, размещенных на условном банковском вкладе в течение отчетного</w:t>
      </w:r>
      <w:r>
        <w:rPr>
          <w:rStyle w:val="s0"/>
        </w:rPr>
        <w:t xml:space="preserve"> квартала, при наличии такого движения денег по форме, установленной уполномоченным органом, -</w:t>
      </w:r>
    </w:p>
    <w:p w:rsidR="00000000" w:rsidRDefault="004766B1">
      <w:pPr>
        <w:ind w:firstLine="400"/>
        <w:jc w:val="both"/>
      </w:pPr>
      <w:r>
        <w:t xml:space="preserve">влечет штраф на юридических лиц в размере пяти процентов от суммы совершенных расходных операций по банковским счетам налогоплательщиков </w:t>
      </w:r>
      <w:r>
        <w:rPr>
          <w:rStyle w:val="s0"/>
        </w:rPr>
        <w:t>за период неисполнения банком обязанностей, установленных налоговым законодательством Республики Казахстан</w:t>
      </w:r>
      <w:r>
        <w:t xml:space="preserve">. </w:t>
      </w:r>
    </w:p>
    <w:p w:rsidR="00000000" w:rsidRDefault="004766B1">
      <w:pPr>
        <w:ind w:firstLine="400"/>
        <w:jc w:val="both"/>
      </w:pPr>
      <w:r>
        <w:t>2. Неперечисление или несвоевременное перечисление банками и организациями, осуществляющими отдельные виды банковских операций, сумм налогов и друг</w:t>
      </w:r>
      <w:r>
        <w:t xml:space="preserve">их обязательных платежей в бюджет, размещенных по договорам об условном банковском вкладе, - </w:t>
      </w:r>
    </w:p>
    <w:p w:rsidR="00000000" w:rsidRDefault="004766B1">
      <w:pPr>
        <w:spacing w:after="240"/>
        <w:ind w:firstLine="400"/>
        <w:jc w:val="both"/>
      </w:pPr>
      <w:r>
        <w:t xml:space="preserve">влечет штраф на юридических лиц в размере пятидесяти процентов от суммы неперечисленного или несвоевременно перечисленного налога и другого обязательного платежа </w:t>
      </w:r>
      <w:r>
        <w:t>в бюджет, размещенного на условном банковском вкладе.</w:t>
      </w:r>
    </w:p>
    <w:p w:rsidR="00000000" w:rsidRDefault="004766B1">
      <w:pPr>
        <w:jc w:val="both"/>
      </w:pPr>
      <w:bookmarkStart w:id="369" w:name="SUB2180000"/>
      <w:bookmarkEnd w:id="369"/>
      <w:r>
        <w:rPr>
          <w:rStyle w:val="s3"/>
        </w:rPr>
        <w:t xml:space="preserve">В статью 218 внесены изменения в соответствии с </w:t>
      </w:r>
      <w:hyperlink r:id="rId2032" w:anchor="sub_id=218" w:history="1">
        <w:r>
          <w:rPr>
            <w:rStyle w:val="a3"/>
            <w:i/>
            <w:iCs/>
            <w:bdr w:val="none" w:sz="0" w:space="0" w:color="auto" w:frame="1"/>
          </w:rPr>
          <w:t>Законом</w:t>
        </w:r>
      </w:hyperlink>
      <w:r>
        <w:rPr>
          <w:rStyle w:val="s3"/>
        </w:rPr>
        <w:t xml:space="preserve"> РК от 11.12.06 г. № 201-III (введен в действие с 1 января 2007 г.</w:t>
      </w:r>
      <w:r>
        <w:rPr>
          <w:rStyle w:val="s3"/>
        </w:rPr>
        <w:t>) (</w:t>
      </w:r>
      <w:hyperlink r:id="rId2033" w:anchor="sub_id=2180000" w:history="1">
        <w:r>
          <w:rPr>
            <w:rStyle w:val="a3"/>
            <w:i/>
            <w:iCs/>
            <w:bdr w:val="none" w:sz="0" w:space="0" w:color="auto" w:frame="1"/>
          </w:rPr>
          <w:t>см. стар. ред.</w:t>
        </w:r>
      </w:hyperlink>
      <w:r>
        <w:rPr>
          <w:rStyle w:val="s3"/>
        </w:rPr>
        <w:t xml:space="preserve">); </w:t>
      </w:r>
      <w:hyperlink r:id="rId2034" w:anchor="sub_id=416" w:history="1">
        <w:r>
          <w:rPr>
            <w:rStyle w:val="a3"/>
            <w:i/>
            <w:iCs/>
            <w:bdr w:val="none" w:sz="0" w:space="0" w:color="auto" w:frame="1"/>
          </w:rPr>
          <w:t>Законом</w:t>
        </w:r>
      </w:hyperlink>
      <w:r>
        <w:rPr>
          <w:rStyle w:val="s3"/>
        </w:rPr>
        <w:t xml:space="preserve"> РК от 09.11.11 г. № 490-IV (</w:t>
      </w:r>
      <w:hyperlink r:id="rId2035" w:anchor="sub_id=218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218.</w:t>
      </w:r>
      <w:r>
        <w:t xml:space="preserve"> Представление заведомо ложных сведений о банковских операциях </w:t>
      </w:r>
    </w:p>
    <w:p w:rsidR="00000000" w:rsidRDefault="004766B1">
      <w:pPr>
        <w:ind w:firstLine="400"/>
        <w:jc w:val="both"/>
      </w:pPr>
      <w:r>
        <w:t>Представление банками и организациями, осуществляющими отдельные виды банковских операций, заведомо ложных сведени</w:t>
      </w:r>
      <w:r>
        <w:t>й об операциях по банковским счетам юридических или физических лиц, а равно выдача поручительств, гарантий и иных обязательств, заведомо не обеспеченных фактическим финансовым состоянием данного банка, если эти действия не повлекли причинение крупного ущер</w:t>
      </w:r>
      <w:r>
        <w:t xml:space="preserve">ба физическому или юридическому лицу либо государству, - </w:t>
      </w:r>
    </w:p>
    <w:p w:rsidR="00000000" w:rsidRDefault="004766B1">
      <w:pPr>
        <w:ind w:firstLine="400"/>
        <w:jc w:val="both"/>
      </w:pPr>
      <w:r>
        <w:t xml:space="preserve">влекут штраф на должностных лиц в размере </w:t>
      </w:r>
      <w:r>
        <w:rPr>
          <w:rStyle w:val="s0"/>
        </w:rPr>
        <w:t>пятидесяти</w:t>
      </w:r>
      <w:r>
        <w:t xml:space="preserve"> </w:t>
      </w:r>
      <w:hyperlink r:id="rId2036" w:history="1">
        <w:r>
          <w:rPr>
            <w:rStyle w:val="a3"/>
          </w:rPr>
          <w:t>месячных расчетных показателей</w:t>
        </w:r>
      </w:hyperlink>
      <w:r>
        <w:t xml:space="preserve">. </w:t>
      </w:r>
    </w:p>
    <w:p w:rsidR="00000000" w:rsidRDefault="004766B1">
      <w:pPr>
        <w:ind w:firstLine="400"/>
        <w:jc w:val="both"/>
      </w:pPr>
      <w:r>
        <w:rPr>
          <w:rStyle w:val="s0"/>
        </w:rPr>
        <w:t>Примечание. Крупным размером ущерба, причиненног</w:t>
      </w:r>
      <w:r>
        <w:rPr>
          <w:rStyle w:val="s0"/>
        </w:rPr>
        <w:t>о физическому лицу, признается сумма, превышающая пятьсот, юридическому лицу - две тысячи размеров месячных расчетных показателей на момент совершения правонарушения.</w:t>
      </w:r>
    </w:p>
    <w:p w:rsidR="00000000" w:rsidRDefault="004766B1">
      <w:pPr>
        <w:ind w:firstLine="400"/>
        <w:jc w:val="both"/>
      </w:pPr>
      <w:r>
        <w:rPr>
          <w:rStyle w:val="s0"/>
        </w:rPr>
        <w:t> </w:t>
      </w:r>
    </w:p>
    <w:p w:rsidR="00000000" w:rsidRDefault="004766B1">
      <w:pPr>
        <w:jc w:val="both"/>
      </w:pPr>
      <w:bookmarkStart w:id="370" w:name="SUB218010000"/>
      <w:bookmarkEnd w:id="370"/>
      <w:r>
        <w:rPr>
          <w:rStyle w:val="s3"/>
        </w:rPr>
        <w:t xml:space="preserve">Кодекс дополнен статьей 218-1 в соответствии с </w:t>
      </w:r>
      <w:hyperlink r:id="rId2037" w:anchor="sub_id=4218" w:history="1">
        <w:r>
          <w:rPr>
            <w:rStyle w:val="a3"/>
            <w:i/>
            <w:iCs/>
            <w:bdr w:val="none" w:sz="0" w:space="0" w:color="auto" w:frame="1"/>
          </w:rPr>
          <w:t>Законом</w:t>
        </w:r>
      </w:hyperlink>
      <w:r>
        <w:rPr>
          <w:rStyle w:val="s3"/>
        </w:rPr>
        <w:t xml:space="preserve"> РК от 30.06.10 г. № 297-IV; внесены изменения в соответствии с </w:t>
      </w:r>
      <w:hyperlink r:id="rId2038" w:anchor="sub_id=2118" w:history="1">
        <w:r>
          <w:rPr>
            <w:rStyle w:val="a3"/>
            <w:i/>
            <w:iCs/>
            <w:bdr w:val="none" w:sz="0" w:space="0" w:color="auto" w:frame="1"/>
          </w:rPr>
          <w:t>Законом</w:t>
        </w:r>
      </w:hyperlink>
      <w:r>
        <w:rPr>
          <w:rStyle w:val="s3"/>
        </w:rPr>
        <w:t xml:space="preserve"> РК от 26.12.12 г. № 61-V (</w:t>
      </w:r>
      <w:hyperlink r:id="rId2039" w:anchor="sub_id=2180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218-1. </w:t>
      </w:r>
      <w:r>
        <w:rPr>
          <w:rStyle w:val="s0"/>
        </w:rPr>
        <w:t>Неисполнение обязанностей</w:t>
      </w:r>
      <w:r>
        <w:rPr>
          <w:rStyle w:val="s0"/>
        </w:rPr>
        <w:t>, установленных налоговым законодательством Республики Казахстан, налогоплательщиками при экспорте и импорте товаров, выполнении работ, оказании услуг в таможенном союзе, а также невыполнение лицами требований, установленных законодательством Республики Ка</w:t>
      </w:r>
      <w:r>
        <w:rPr>
          <w:rStyle w:val="s0"/>
        </w:rPr>
        <w:t>захстан</w:t>
      </w:r>
    </w:p>
    <w:p w:rsidR="00000000" w:rsidRDefault="004766B1">
      <w:pPr>
        <w:ind w:firstLine="400"/>
        <w:jc w:val="both"/>
      </w:pPr>
      <w:r>
        <w:rPr>
          <w:rStyle w:val="s0"/>
        </w:rPr>
        <w:t>1. Неуплата косвенных налогов в течение тридцати календарных дней после срока уплаты, установленного налоговым законодательством Республики Казахстан, -</w:t>
      </w:r>
    </w:p>
    <w:p w:rsidR="00000000" w:rsidRDefault="004766B1">
      <w:pPr>
        <w:ind w:firstLine="400"/>
        <w:jc w:val="both"/>
      </w:pPr>
      <w:r>
        <w:rPr>
          <w:rStyle w:val="s0"/>
        </w:rPr>
        <w:t xml:space="preserve">влечет штраф на физических лиц, индивидуальных предпринимателей, частных нотариусов, адвокатов </w:t>
      </w:r>
      <w:r>
        <w:rPr>
          <w:rStyle w:val="s0"/>
        </w:rPr>
        <w:t>- в размере десяти, на юридических лиц, являющихся субъектами малого или среднего предпринимательства или некоммерческими организациями, - в размере двадцати, на юридических лиц, являющихся субъектами крупного предпринимательства, - в размере двухсот пятид</w:t>
      </w:r>
      <w:r>
        <w:rPr>
          <w:rStyle w:val="s0"/>
        </w:rPr>
        <w:t>есяти месячных расчетных показателей.</w:t>
      </w:r>
    </w:p>
    <w:p w:rsidR="00000000" w:rsidRDefault="004766B1">
      <w:pPr>
        <w:ind w:firstLine="400"/>
        <w:jc w:val="both"/>
      </w:pPr>
      <w:r>
        <w:rPr>
          <w:rStyle w:val="s0"/>
        </w:rPr>
        <w:t>2. Неуплата косвенных налогов по истечении тридцати календарных дней после срока уплаты, установленного налоговым законодательством Республики Казахстан, -</w:t>
      </w:r>
    </w:p>
    <w:p w:rsidR="00000000" w:rsidRDefault="004766B1">
      <w:pPr>
        <w:ind w:firstLine="400"/>
        <w:jc w:val="both"/>
      </w:pPr>
      <w:r>
        <w:rPr>
          <w:rStyle w:val="s0"/>
        </w:rPr>
        <w:t>влечет штраф на физических лиц, индивидуальных предпринимателе</w:t>
      </w:r>
      <w:r>
        <w:rPr>
          <w:rStyle w:val="s0"/>
        </w:rPr>
        <w:t>й, частных нотариусов, адвокатов - в размере двадцати, на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w:t>
      </w:r>
      <w:r>
        <w:rPr>
          <w:rStyle w:val="s0"/>
        </w:rPr>
        <w:t>тельства, - в размере пятидесяти процентов от суммы неисполненного налогового обязательства, но не менее двухсот пятидесяти месячных расчетных показателей.</w:t>
      </w:r>
    </w:p>
    <w:p w:rsidR="00000000" w:rsidRDefault="004766B1">
      <w:pPr>
        <w:ind w:firstLine="400"/>
        <w:jc w:val="both"/>
      </w:pPr>
      <w:r>
        <w:rPr>
          <w:rStyle w:val="s0"/>
        </w:rPr>
        <w:t>3. Непредставление налогоплательщиком в налоговый орган обязательств о ввозе (вывозе) продуктов пере</w:t>
      </w:r>
      <w:r>
        <w:rPr>
          <w:rStyle w:val="s0"/>
        </w:rPr>
        <w:t>работки и их неисполнение, предусмотренные налоговым законодательством Республики Казахстан,-</w:t>
      </w:r>
    </w:p>
    <w:p w:rsidR="00000000" w:rsidRDefault="004766B1">
      <w:pPr>
        <w:ind w:firstLine="400"/>
        <w:jc w:val="both"/>
      </w:pPr>
      <w:r>
        <w:rPr>
          <w:rStyle w:val="s0"/>
        </w:rPr>
        <w:t>влекут штраф на физических лиц - в размере пятидесяти, на индивидуальных предпринимателей и юридических лиц, являющихся субъектами малого или среднего предпринима</w:t>
      </w:r>
      <w:r>
        <w:rPr>
          <w:rStyle w:val="s0"/>
        </w:rPr>
        <w:t>тельства или некоммерческими организациями, - в размере ста пятидесяти, на юридических лиц, являющихся субъектами крупного предпринимательства, - в размере двухсот пятидесяти месячных расчетных показателей.</w:t>
      </w:r>
    </w:p>
    <w:p w:rsidR="00000000" w:rsidRDefault="004766B1">
      <w:pPr>
        <w:ind w:firstLine="400"/>
        <w:jc w:val="both"/>
      </w:pPr>
      <w:r>
        <w:rPr>
          <w:rStyle w:val="s0"/>
        </w:rPr>
        <w:t>3-1. Неуведомление либо несвоевременное уведомлен</w:t>
      </w:r>
      <w:r>
        <w:rPr>
          <w:rStyle w:val="s0"/>
        </w:rPr>
        <w:t>ие налоговых органов в следующих случаях:</w:t>
      </w:r>
    </w:p>
    <w:p w:rsidR="00000000" w:rsidRDefault="004766B1">
      <w:pPr>
        <w:ind w:firstLine="400"/>
        <w:jc w:val="both"/>
      </w:pPr>
      <w:r>
        <w:rPr>
          <w:rStyle w:val="s0"/>
        </w:rPr>
        <w:t>при временном ввозе товаров на территорию Республики Казахстан с территории государств-членов Таможенного союза, которые в последующем будут вывезены с территории Республики Казахстан без изменения свойств и характ</w:t>
      </w:r>
      <w:r>
        <w:rPr>
          <w:rStyle w:val="s0"/>
        </w:rPr>
        <w:t>еристик ввезенных товаров;</w:t>
      </w:r>
    </w:p>
    <w:p w:rsidR="00000000" w:rsidRDefault="004766B1">
      <w:pPr>
        <w:ind w:firstLine="400"/>
        <w:jc w:val="both"/>
      </w:pPr>
      <w:r>
        <w:rPr>
          <w:rStyle w:val="s0"/>
        </w:rPr>
        <w:t>при временном вывозе товаров с территории Республики Казахстан на территорию государств-членов Таможенного союза, которые в последующем будут ввезены на территорию Республики Казахстан без изменения свойств и характеристик вывезе</w:t>
      </w:r>
      <w:r>
        <w:rPr>
          <w:rStyle w:val="s0"/>
        </w:rPr>
        <w:t>нных товаров, -</w:t>
      </w:r>
    </w:p>
    <w:p w:rsidR="00000000" w:rsidRDefault="004766B1">
      <w:pPr>
        <w:ind w:firstLine="400"/>
        <w:jc w:val="both"/>
      </w:pPr>
      <w:r>
        <w:rPr>
          <w:rStyle w:val="s0"/>
        </w:rPr>
        <w:t>влечет штраф на физических лиц - в размере пятидесяти, на индивидуальных предпринимателей и юридических лиц, являющихся субъектами малого или среднего предпринимательства или некоммерческими организациями, - в размере ста пятидесяти, на юри</w:t>
      </w:r>
      <w:r>
        <w:rPr>
          <w:rStyle w:val="s0"/>
        </w:rPr>
        <w:t>дических лиц, являющихся субъектами крупного предпринимательства, - в размере двухсот пятидесяти месячных расчетных показателей.</w:t>
      </w:r>
    </w:p>
    <w:p w:rsidR="00000000" w:rsidRDefault="004766B1">
      <w:pPr>
        <w:ind w:firstLine="400"/>
        <w:jc w:val="both"/>
      </w:pPr>
      <w:r>
        <w:rPr>
          <w:rStyle w:val="s0"/>
        </w:rPr>
        <w:t>4. Нарушение установленных налоговым законодательством Республики Казахстан сроков переработки давальческого сырья, вывезенного</w:t>
      </w:r>
      <w:r>
        <w:rPr>
          <w:rStyle w:val="s0"/>
        </w:rPr>
        <w:t xml:space="preserve"> с территории Республики Казахстан на территорию государства - члена таможенного союза, а также ввезенного на территорию Республики Казахстан с территории государства - члена таможенного союза, -</w:t>
      </w:r>
    </w:p>
    <w:p w:rsidR="00000000" w:rsidRDefault="004766B1">
      <w:pPr>
        <w:ind w:firstLine="400"/>
        <w:jc w:val="both"/>
      </w:pPr>
      <w:r>
        <w:rPr>
          <w:rStyle w:val="s0"/>
        </w:rPr>
        <w:t>влечет штраф на индивидуальных предпринимателей и юридически</w:t>
      </w:r>
      <w:r>
        <w:rPr>
          <w:rStyle w:val="s0"/>
        </w:rPr>
        <w:t>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 - в размере пятидесяти процентов от суммы начисленных налогов.</w:t>
      </w:r>
    </w:p>
    <w:p w:rsidR="00000000" w:rsidRDefault="004766B1">
      <w:pPr>
        <w:ind w:firstLine="400"/>
        <w:jc w:val="both"/>
      </w:pPr>
      <w:r>
        <w:rPr>
          <w:rStyle w:val="s0"/>
        </w:rPr>
        <w:t>5. Неуведомление либо несвоев</w:t>
      </w:r>
      <w:r>
        <w:rPr>
          <w:rStyle w:val="s0"/>
        </w:rPr>
        <w:t>ременное уведомление организатором выставочно-ярмарочной торговли о проведении такой торговли -</w:t>
      </w:r>
    </w:p>
    <w:p w:rsidR="00000000" w:rsidRDefault="004766B1">
      <w:pPr>
        <w:ind w:firstLine="400"/>
        <w:jc w:val="both"/>
      </w:pPr>
      <w:r>
        <w:rPr>
          <w:rStyle w:val="s0"/>
        </w:rPr>
        <w:t>влечет штраф на индивидуальных предпринимателей и юридических лиц, являющихся субъектами малого или среднего предпринимательства, - в размере двухсот пятидесяти</w:t>
      </w:r>
      <w:r>
        <w:rPr>
          <w:rStyle w:val="s0"/>
        </w:rPr>
        <w:t>, на юридических лиц, являющихся субъектами крупного предпринимательства, - в размере пятисот месячных расчетных показателей.</w:t>
      </w:r>
    </w:p>
    <w:p w:rsidR="00000000" w:rsidRDefault="004766B1">
      <w:pPr>
        <w:ind w:firstLine="400"/>
        <w:jc w:val="both"/>
      </w:pPr>
      <w:r>
        <w:rPr>
          <w:rStyle w:val="s0"/>
        </w:rPr>
        <w:t>6. Нарушение организатором порядка организации выставочно-ярмарочной торговли - влечет штраф на индивидуальных предпринимателей и юридических лиц, являющихся субъектами малого или среднего предпринимательства, - в размере двухсот пятидесяти, на юридических</w:t>
      </w:r>
      <w:r>
        <w:rPr>
          <w:rStyle w:val="s0"/>
        </w:rPr>
        <w:t xml:space="preserve"> лиц, являющихся субъектами крупного предпринимательства, - в размере пятисот месячных расчетных показателей.</w:t>
      </w:r>
    </w:p>
    <w:p w:rsidR="00000000" w:rsidRDefault="004766B1">
      <w:pPr>
        <w:ind w:firstLine="400"/>
        <w:jc w:val="both"/>
      </w:pPr>
      <w:r>
        <w:rPr>
          <w:rStyle w:val="s0"/>
        </w:rPr>
        <w:t xml:space="preserve">7. Исключен в соответствии с </w:t>
      </w:r>
      <w:hyperlink r:id="rId2040" w:anchor="sub_id=102" w:history="1">
        <w:r>
          <w:rPr>
            <w:rStyle w:val="a3"/>
          </w:rPr>
          <w:t>Законом</w:t>
        </w:r>
      </w:hyperlink>
      <w:r>
        <w:rPr>
          <w:rStyle w:val="s0"/>
        </w:rPr>
        <w:t xml:space="preserve"> РК от 09.01.12 г. № 535-IV </w:t>
      </w:r>
      <w:r>
        <w:rPr>
          <w:rStyle w:val="s3"/>
        </w:rPr>
        <w:t>(</w:t>
      </w:r>
      <w:hyperlink r:id="rId2041" w:anchor="sub_id=218010700" w:history="1">
        <w:r>
          <w:rPr>
            <w:rStyle w:val="a3"/>
            <w:i/>
            <w:iCs/>
            <w:bdr w:val="none" w:sz="0" w:space="0" w:color="auto" w:frame="1"/>
          </w:rPr>
          <w:t>см. стар. ред.</w:t>
        </w:r>
      </w:hyperlink>
      <w:r>
        <w:rPr>
          <w:rStyle w:val="s3"/>
        </w:rPr>
        <w:t>)</w:t>
      </w:r>
    </w:p>
    <w:p w:rsidR="00000000" w:rsidRDefault="004766B1">
      <w:pPr>
        <w:ind w:firstLine="400"/>
        <w:jc w:val="both"/>
      </w:pPr>
      <w:r>
        <w:rPr>
          <w:rStyle w:val="s0"/>
        </w:rPr>
        <w:t>8. Непредставление уведомления в налоговые органы по месту нахождения (жительства) о дате получения подакцизных товаров, ввезенных с территории государст</w:t>
      </w:r>
      <w:r>
        <w:rPr>
          <w:rStyle w:val="s0"/>
        </w:rPr>
        <w:t>ва - члена таможенного союза, лицами, обязанными в соответствии с законодательством Республики Казахстан представлять такое уведомление, -</w:t>
      </w:r>
    </w:p>
    <w:p w:rsidR="00000000" w:rsidRDefault="004766B1">
      <w:pPr>
        <w:ind w:firstLine="400"/>
        <w:jc w:val="both"/>
      </w:pPr>
      <w:r>
        <w:rPr>
          <w:rStyle w:val="s0"/>
        </w:rPr>
        <w:t>влечет штраф на физических лиц в размере ста, на индивидуальных предпринимателей и юридических лиц, являющихся субъек</w:t>
      </w:r>
      <w:r>
        <w:rPr>
          <w:rStyle w:val="s0"/>
        </w:rPr>
        <w:t>тами малого или среднего предпринимательства, - в размере трехсот, на юридических лиц, являющихся субъектами крупного предпринимательства, - в размере пятисот месячных расчетных показателей.</w:t>
      </w:r>
    </w:p>
    <w:p w:rsidR="00000000" w:rsidRDefault="004766B1">
      <w:pPr>
        <w:ind w:firstLine="400"/>
        <w:jc w:val="both"/>
      </w:pPr>
      <w:r>
        <w:rPr>
          <w:rStyle w:val="s0"/>
        </w:rPr>
        <w:t>Примечание. Для целей частей первой и второй настоящей статьи в с</w:t>
      </w:r>
      <w:r>
        <w:rPr>
          <w:rStyle w:val="s0"/>
        </w:rPr>
        <w:t xml:space="preserve">лучае, если лицо подлежит административной ответственности за непринятие на учет товаров, импортированных на территорию Республики Казахстан с территории государств - членов таможенного союза, предусмотренной </w:t>
      </w:r>
      <w:hyperlink w:anchor="sub2070000" w:history="1">
        <w:r>
          <w:rPr>
            <w:rStyle w:val="a3"/>
          </w:rPr>
          <w:t>статьей 207</w:t>
        </w:r>
      </w:hyperlink>
      <w:r>
        <w:rPr>
          <w:rStyle w:val="s0"/>
        </w:rPr>
        <w:t xml:space="preserve"> на</w:t>
      </w:r>
      <w:r>
        <w:rPr>
          <w:rStyle w:val="s0"/>
        </w:rPr>
        <w:t>стоящего Кодекса, такое лицо не подлежит административной ответственности, предусмотренной частями первой и второй настоящей статьи.</w:t>
      </w:r>
    </w:p>
    <w:p w:rsidR="00000000" w:rsidRDefault="004766B1">
      <w:pPr>
        <w:ind w:firstLine="400"/>
        <w:jc w:val="both"/>
      </w:pPr>
      <w:r>
        <w:rPr>
          <w:rStyle w:val="s0"/>
        </w:rPr>
        <w:t> </w:t>
      </w:r>
    </w:p>
    <w:p w:rsidR="00000000" w:rsidRDefault="004766B1">
      <w:pPr>
        <w:jc w:val="both"/>
      </w:pPr>
      <w:bookmarkStart w:id="371" w:name="SUB2190000"/>
      <w:bookmarkEnd w:id="371"/>
      <w:r>
        <w:rPr>
          <w:rStyle w:val="s3"/>
        </w:rPr>
        <w:t xml:space="preserve">В статью 219 внесены изменения в соответствии с Законами РК от 20.01.06 г. </w:t>
      </w:r>
      <w:hyperlink r:id="rId2042" w:anchor="sub_id=2190000" w:history="1">
        <w:r>
          <w:rPr>
            <w:rStyle w:val="a3"/>
            <w:i/>
            <w:iCs/>
            <w:bdr w:val="none" w:sz="0" w:space="0" w:color="auto" w:frame="1"/>
          </w:rPr>
          <w:t>№ 123-III</w:t>
        </w:r>
      </w:hyperlink>
      <w:r>
        <w:rPr>
          <w:rStyle w:val="s3"/>
        </w:rPr>
        <w:t xml:space="preserve"> (введен в действие с 1 января 2006 г.) (</w:t>
      </w:r>
      <w:hyperlink r:id="rId2043" w:anchor="sub_id=2190000" w:history="1">
        <w:r>
          <w:rPr>
            <w:rStyle w:val="a3"/>
            <w:i/>
            <w:iCs/>
            <w:bdr w:val="none" w:sz="0" w:space="0" w:color="auto" w:frame="1"/>
          </w:rPr>
          <w:t>см. стар. ред.</w:t>
        </w:r>
      </w:hyperlink>
      <w:r>
        <w:rPr>
          <w:rStyle w:val="s3"/>
        </w:rPr>
        <w:t xml:space="preserve">); от 11.12.06 г. </w:t>
      </w:r>
      <w:hyperlink r:id="rId2044" w:anchor="sub_id=219" w:history="1">
        <w:r>
          <w:rPr>
            <w:rStyle w:val="a3"/>
            <w:i/>
            <w:iCs/>
            <w:bdr w:val="none" w:sz="0" w:space="0" w:color="auto" w:frame="1"/>
          </w:rPr>
          <w:t>№ 201-III</w:t>
        </w:r>
      </w:hyperlink>
      <w:r>
        <w:rPr>
          <w:rStyle w:val="s3"/>
        </w:rPr>
        <w:t xml:space="preserve"> (введен в действие с 1 января 2007 г.) (</w:t>
      </w:r>
      <w:hyperlink r:id="rId2045" w:anchor="sub_id=2190000" w:history="1">
        <w:r>
          <w:rPr>
            <w:rStyle w:val="a3"/>
            <w:i/>
            <w:iCs/>
            <w:bdr w:val="none" w:sz="0" w:space="0" w:color="auto" w:frame="1"/>
          </w:rPr>
          <w:t>см. стар. ред.</w:t>
        </w:r>
      </w:hyperlink>
      <w:r>
        <w:rPr>
          <w:rStyle w:val="s3"/>
        </w:rPr>
        <w:t xml:space="preserve">); от 27.07.07 г. </w:t>
      </w:r>
      <w:hyperlink r:id="rId2046" w:anchor="sub_id=41" w:history="1">
        <w:r>
          <w:rPr>
            <w:rStyle w:val="a3"/>
            <w:i/>
            <w:iCs/>
            <w:bdr w:val="none" w:sz="0" w:space="0" w:color="auto" w:frame="1"/>
          </w:rPr>
          <w:t>№ 314-III</w:t>
        </w:r>
      </w:hyperlink>
      <w:r>
        <w:rPr>
          <w:rStyle w:val="s3"/>
        </w:rPr>
        <w:t xml:space="preserve"> (введен в действие с 1 января 2008 г.) (</w:t>
      </w:r>
      <w:hyperlink r:id="rId2047" w:anchor="sub_id=219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219. </w:t>
      </w:r>
      <w:r>
        <w:t>Невыполнение законных</w:t>
      </w:r>
      <w:r>
        <w:t xml:space="preserve"> требований органов налоговой службы и их должностных лиц </w:t>
      </w:r>
    </w:p>
    <w:p w:rsidR="00000000" w:rsidRDefault="004766B1">
      <w:pPr>
        <w:ind w:firstLine="400"/>
        <w:jc w:val="both"/>
      </w:pPr>
      <w:r>
        <w:t xml:space="preserve">1. Невыполнение налогоплательщиком законных требований органов налоговой службы и их должностных лиц - </w:t>
      </w:r>
    </w:p>
    <w:p w:rsidR="00000000" w:rsidRDefault="004766B1">
      <w:pPr>
        <w:ind w:firstLine="400"/>
        <w:jc w:val="both"/>
      </w:pPr>
      <w:r>
        <w:t xml:space="preserve">влечет штраф на физических лиц в размере </w:t>
      </w:r>
      <w:r>
        <w:rPr>
          <w:rStyle w:val="s0"/>
        </w:rPr>
        <w:t>восьми</w:t>
      </w:r>
      <w:r>
        <w:t xml:space="preserve">, на должностных лиц - в размере </w:t>
      </w:r>
      <w:r>
        <w:rPr>
          <w:rStyle w:val="s0"/>
        </w:rPr>
        <w:t>пятнадцати</w:t>
      </w:r>
      <w:r>
        <w:t xml:space="preserve"> ме</w:t>
      </w:r>
      <w:r>
        <w:t xml:space="preserve">сячных расчетных показателей. </w:t>
      </w:r>
    </w:p>
    <w:p w:rsidR="00000000" w:rsidRDefault="004766B1">
      <w:pPr>
        <w:jc w:val="both"/>
      </w:pPr>
      <w:r>
        <w:rPr>
          <w:rStyle w:val="s3"/>
        </w:rPr>
        <w:t xml:space="preserve">См.: </w:t>
      </w:r>
      <w:hyperlink r:id="rId2048" w:history="1">
        <w:r>
          <w:rPr>
            <w:rStyle w:val="a3"/>
            <w:i/>
            <w:iCs/>
            <w:bdr w:val="none" w:sz="0" w:space="0" w:color="auto" w:frame="1"/>
          </w:rPr>
          <w:t>Письмо</w:t>
        </w:r>
      </w:hyperlink>
      <w:r>
        <w:rPr>
          <w:rStyle w:val="s3"/>
        </w:rPr>
        <w:t xml:space="preserve"> НК МФ РК от 22 февраля 2012 года № НК-15-22/1805;  </w:t>
      </w:r>
      <w:hyperlink r:id="rId2049" w:history="1">
        <w:r>
          <w:rPr>
            <w:rStyle w:val="a3"/>
            <w:i/>
            <w:iCs/>
            <w:bdr w:val="none" w:sz="0" w:space="0" w:color="auto" w:frame="1"/>
          </w:rPr>
          <w:t>Ответ</w:t>
        </w:r>
      </w:hyperlink>
      <w:r>
        <w:rPr>
          <w:rStyle w:val="s3"/>
        </w:rPr>
        <w:t xml:space="preserve"> Председателя НК МФ РК от 4</w:t>
      </w:r>
      <w:r>
        <w:rPr>
          <w:rStyle w:val="s3"/>
        </w:rPr>
        <w:t xml:space="preserve"> ноября 2009 года на вопрос от 26 октября 2009 года № 22156, </w:t>
      </w:r>
      <w:hyperlink r:id="rId2050" w:history="1">
        <w:r>
          <w:rPr>
            <w:rStyle w:val="a3"/>
            <w:i/>
            <w:iCs/>
            <w:bdr w:val="none" w:sz="0" w:space="0" w:color="auto" w:frame="1"/>
          </w:rPr>
          <w:t>Письмо</w:t>
        </w:r>
      </w:hyperlink>
      <w:r>
        <w:rPr>
          <w:rStyle w:val="s3"/>
        </w:rPr>
        <w:t xml:space="preserve"> республиканского НК № 36, </w:t>
      </w:r>
      <w:hyperlink r:id="rId2051" w:history="1">
        <w:r>
          <w:rPr>
            <w:rStyle w:val="a3"/>
            <w:i/>
            <w:iCs/>
            <w:bdr w:val="none" w:sz="0" w:space="0" w:color="auto" w:frame="1"/>
          </w:rPr>
          <w:t>Письмо</w:t>
        </w:r>
      </w:hyperlink>
      <w:r>
        <w:rPr>
          <w:rStyle w:val="s3"/>
        </w:rPr>
        <w:t xml:space="preserve"> НК МФ РК от 28 августа 20</w:t>
      </w:r>
      <w:r>
        <w:rPr>
          <w:rStyle w:val="s3"/>
        </w:rPr>
        <w:t xml:space="preserve">06 года № НК-УМ-1-15/7917, </w:t>
      </w:r>
      <w:hyperlink r:id="rId2052" w:history="1">
        <w:r>
          <w:rPr>
            <w:rStyle w:val="a3"/>
            <w:i/>
            <w:iCs/>
            <w:bdr w:val="none" w:sz="0" w:space="0" w:color="auto" w:frame="1"/>
          </w:rPr>
          <w:t>Письмо</w:t>
        </w:r>
      </w:hyperlink>
      <w:r>
        <w:rPr>
          <w:rStyle w:val="s3"/>
        </w:rPr>
        <w:t xml:space="preserve"> НК МФ РК от 2 мая 2006 года № НК-УМ-3-22/3865, </w:t>
      </w:r>
      <w:hyperlink r:id="rId2053" w:history="1">
        <w:r>
          <w:rPr>
            <w:rStyle w:val="a3"/>
            <w:i/>
            <w:iCs/>
            <w:bdr w:val="none" w:sz="0" w:space="0" w:color="auto" w:frame="1"/>
          </w:rPr>
          <w:t>Письмо</w:t>
        </w:r>
      </w:hyperlink>
      <w:r>
        <w:rPr>
          <w:rStyle w:val="s3"/>
        </w:rPr>
        <w:t xml:space="preserve"> НК МФ РК от 21 февраля 2006 года № НК-</w:t>
      </w:r>
      <w:r>
        <w:rPr>
          <w:rStyle w:val="s3"/>
        </w:rPr>
        <w:t xml:space="preserve">ЮУ-3-14/1443, </w:t>
      </w:r>
      <w:hyperlink r:id="rId2054" w:history="1">
        <w:r>
          <w:rPr>
            <w:rStyle w:val="a3"/>
            <w:i/>
            <w:iCs/>
            <w:bdr w:val="none" w:sz="0" w:space="0" w:color="auto" w:frame="1"/>
          </w:rPr>
          <w:t>Письмо</w:t>
        </w:r>
      </w:hyperlink>
      <w:r>
        <w:rPr>
          <w:rStyle w:val="s3"/>
        </w:rPr>
        <w:t xml:space="preserve"> НК МФ РК от 29 декабря 2005 года № НК-ЮУ-3-14/12292, </w:t>
      </w:r>
      <w:hyperlink r:id="rId2055" w:history="1">
        <w:r>
          <w:rPr>
            <w:rStyle w:val="a3"/>
            <w:i/>
            <w:iCs/>
            <w:bdr w:val="none" w:sz="0" w:space="0" w:color="auto" w:frame="1"/>
          </w:rPr>
          <w:t>Письмо</w:t>
        </w:r>
      </w:hyperlink>
      <w:r>
        <w:rPr>
          <w:rStyle w:val="s3"/>
        </w:rPr>
        <w:t xml:space="preserve"> </w:t>
      </w:r>
      <w:r>
        <w:rPr>
          <w:rStyle w:val="s3"/>
        </w:rPr>
        <w:t xml:space="preserve">НК МФ РК от 6 декабря 2004 года № НК-УМ-08-3-23/9967, </w:t>
      </w:r>
      <w:hyperlink r:id="rId2056" w:history="1">
        <w:r>
          <w:rPr>
            <w:rStyle w:val="a3"/>
            <w:i/>
            <w:iCs/>
            <w:bdr w:val="none" w:sz="0" w:space="0" w:color="auto" w:frame="1"/>
          </w:rPr>
          <w:t>Письмо</w:t>
        </w:r>
      </w:hyperlink>
      <w:r>
        <w:rPr>
          <w:rStyle w:val="s3"/>
        </w:rPr>
        <w:t xml:space="preserve"> НК МФ РК от 7 июня 2004 г. № НК-ЮУ-16-3-13/4521, Письма МГД РК </w:t>
      </w:r>
      <w:hyperlink r:id="rId2057" w:history="1">
        <w:r>
          <w:rPr>
            <w:rStyle w:val="a3"/>
            <w:i/>
            <w:iCs/>
            <w:bdr w:val="none" w:sz="0" w:space="0" w:color="auto" w:frame="1"/>
          </w:rPr>
          <w:t>от 2</w:t>
        </w:r>
        <w:r>
          <w:rPr>
            <w:rStyle w:val="a3"/>
            <w:i/>
            <w:iCs/>
            <w:bdr w:val="none" w:sz="0" w:space="0" w:color="auto" w:frame="1"/>
          </w:rPr>
          <w:t>8 мая 2001 года № ЮД-2-1-12/4149</w:t>
        </w:r>
      </w:hyperlink>
      <w:r>
        <w:rPr>
          <w:rStyle w:val="s3"/>
        </w:rPr>
        <w:t xml:space="preserve">, </w:t>
      </w:r>
      <w:hyperlink r:id="rId2058" w:history="1">
        <w:r>
          <w:rPr>
            <w:rStyle w:val="a3"/>
            <w:i/>
            <w:iCs/>
            <w:bdr w:val="none" w:sz="0" w:space="0" w:color="auto" w:frame="1"/>
          </w:rPr>
          <w:t>от 19 апреля 2002 года № ЮД-2-1-13/4020</w:t>
        </w:r>
      </w:hyperlink>
    </w:p>
    <w:p w:rsidR="00000000" w:rsidRDefault="004766B1">
      <w:pPr>
        <w:ind w:firstLine="400"/>
        <w:jc w:val="both"/>
      </w:pPr>
      <w:r>
        <w:rPr>
          <w:rStyle w:val="s0"/>
        </w:rPr>
        <w:t>2. Действия (бездействие), предусмотренные частью первой настоящей статьи, совершенные повторно в течение года после н</w:t>
      </w:r>
      <w:r>
        <w:rPr>
          <w:rStyle w:val="s0"/>
        </w:rPr>
        <w:t>аложения административного взыскания, -</w:t>
      </w:r>
    </w:p>
    <w:p w:rsidR="00000000" w:rsidRDefault="004766B1">
      <w:pPr>
        <w:ind w:firstLine="400"/>
        <w:jc w:val="both"/>
      </w:pPr>
      <w:r>
        <w:t xml:space="preserve">влекут штраф на физических лиц в размере </w:t>
      </w:r>
      <w:r>
        <w:rPr>
          <w:rStyle w:val="s0"/>
        </w:rPr>
        <w:t>пятнадцати</w:t>
      </w:r>
      <w:r>
        <w:t xml:space="preserve">, на должностных лиц - в размере </w:t>
      </w:r>
      <w:r>
        <w:rPr>
          <w:rStyle w:val="s0"/>
        </w:rPr>
        <w:t>тридцати</w:t>
      </w:r>
      <w:r>
        <w:t xml:space="preserve"> </w:t>
      </w:r>
      <w:hyperlink r:id="rId2059" w:history="1">
        <w:r>
          <w:rPr>
            <w:rStyle w:val="a3"/>
          </w:rPr>
          <w:t>месячных расчетных показателей</w:t>
        </w:r>
      </w:hyperlink>
      <w:r>
        <w:t xml:space="preserve">. </w:t>
      </w:r>
    </w:p>
    <w:p w:rsidR="00000000" w:rsidRDefault="004766B1">
      <w:pPr>
        <w:ind w:firstLine="400"/>
        <w:jc w:val="both"/>
      </w:pPr>
      <w:r>
        <w:t>3. Незаконное воспрепятств</w:t>
      </w:r>
      <w:r>
        <w:t xml:space="preserve">ование доступу должностного лица органа налоговой службы, проводящего налоговую проверку, на территорию или в помещение, используемые налогоплательщиком (кроме жилых помещений) для предпринимательской деятельности, - </w:t>
      </w:r>
    </w:p>
    <w:p w:rsidR="00000000" w:rsidRDefault="004766B1">
      <w:pPr>
        <w:ind w:firstLine="400"/>
        <w:jc w:val="both"/>
      </w:pPr>
      <w:r>
        <w:t>влечет штраф на индивидуальных предпри</w:t>
      </w:r>
      <w:r>
        <w:t xml:space="preserve">нимателей и на должностных лиц в размере </w:t>
      </w:r>
      <w:r>
        <w:rPr>
          <w:rStyle w:val="s0"/>
        </w:rPr>
        <w:t>сорока пяти</w:t>
      </w:r>
      <w:r>
        <w:t xml:space="preserve"> месячных расчетных показателей. </w:t>
      </w:r>
    </w:p>
    <w:p w:rsidR="00000000" w:rsidRDefault="004766B1">
      <w:pPr>
        <w:ind w:firstLine="400"/>
        <w:jc w:val="both"/>
      </w:pPr>
      <w:r>
        <w:rPr>
          <w:rStyle w:val="s0"/>
        </w:rPr>
        <w:t>4. Действия (бездействие), предусмотренные частью третьей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t>влекут штра</w:t>
      </w:r>
      <w:r>
        <w:t xml:space="preserve">ф на должностных лиц и индивидуальных предпринимателей в размере </w:t>
      </w:r>
      <w:r>
        <w:rPr>
          <w:rStyle w:val="s0"/>
        </w:rPr>
        <w:t>шестидесяти</w:t>
      </w:r>
      <w:r>
        <w:t xml:space="preserve"> месячных расчетных показателей. </w:t>
      </w:r>
    </w:p>
    <w:p w:rsidR="00000000" w:rsidRDefault="004766B1">
      <w:pPr>
        <w:jc w:val="both"/>
      </w:pPr>
      <w:r>
        <w:rPr>
          <w:rStyle w:val="s3"/>
        </w:rPr>
        <w:t xml:space="preserve">См.: </w:t>
      </w:r>
      <w:hyperlink r:id="rId2060" w:history="1">
        <w:r>
          <w:rPr>
            <w:rStyle w:val="a3"/>
            <w:b/>
            <w:bCs/>
            <w:i/>
            <w:iCs/>
          </w:rPr>
          <w:t>Письмо</w:t>
        </w:r>
      </w:hyperlink>
      <w:r>
        <w:rPr>
          <w:rStyle w:val="s3"/>
        </w:rPr>
        <w:t xml:space="preserve"> НК МФ РК от 9 января 2004 года № НК-УНА-07-1-14/134</w:t>
      </w:r>
    </w:p>
    <w:p w:rsidR="00000000" w:rsidRDefault="004766B1">
      <w:pPr>
        <w:jc w:val="both"/>
      </w:pPr>
      <w:r>
        <w:rPr>
          <w:rStyle w:val="s3"/>
        </w:rPr>
        <w:t> </w:t>
      </w:r>
    </w:p>
    <w:p w:rsidR="00000000" w:rsidRDefault="004766B1">
      <w:pPr>
        <w:ind w:left="1200" w:hanging="800"/>
        <w:jc w:val="both"/>
      </w:pPr>
      <w:r>
        <w:rPr>
          <w:rStyle w:val="s1"/>
        </w:rPr>
        <w:t> </w:t>
      </w:r>
    </w:p>
    <w:p w:rsidR="00000000" w:rsidRDefault="004766B1">
      <w:pPr>
        <w:jc w:val="both"/>
      </w:pPr>
      <w:bookmarkStart w:id="372" w:name="SUB219010000"/>
      <w:bookmarkEnd w:id="372"/>
      <w:r>
        <w:rPr>
          <w:rStyle w:val="s3"/>
        </w:rPr>
        <w:t>Кодекс дополне</w:t>
      </w:r>
      <w:r>
        <w:rPr>
          <w:rStyle w:val="s3"/>
        </w:rPr>
        <w:t xml:space="preserve">н главой 16-1 в соответствии с </w:t>
      </w:r>
      <w:hyperlink r:id="rId2061" w:anchor="sub_id=1004" w:history="1">
        <w:r>
          <w:rPr>
            <w:rStyle w:val="a3"/>
            <w:i/>
            <w:iCs/>
            <w:bdr w:val="none" w:sz="0" w:space="0" w:color="auto" w:frame="1"/>
          </w:rPr>
          <w:t>Законом</w:t>
        </w:r>
      </w:hyperlink>
      <w:r>
        <w:rPr>
          <w:rStyle w:val="s3"/>
        </w:rPr>
        <w:t xml:space="preserve"> РК от 13.01.12 г. № 542-IV (введены в действие по истечении шести месяцев после его первого официального </w:t>
      </w:r>
      <w:hyperlink r:id="rId2062" w:history="1">
        <w:r>
          <w:rPr>
            <w:rStyle w:val="a3"/>
            <w:i/>
            <w:iCs/>
            <w:bdr w:val="none" w:sz="0" w:space="0" w:color="auto" w:frame="1"/>
          </w:rPr>
          <w:t>опубликования</w:t>
        </w:r>
      </w:hyperlink>
      <w:r>
        <w:rPr>
          <w:rStyle w:val="s3"/>
        </w:rPr>
        <w:t xml:space="preserve">) </w:t>
      </w:r>
    </w:p>
    <w:p w:rsidR="00000000" w:rsidRDefault="004766B1">
      <w:pPr>
        <w:jc w:val="center"/>
      </w:pPr>
      <w:r>
        <w:rPr>
          <w:rStyle w:val="s1"/>
        </w:rPr>
        <w:t>Глава 16-1. Административные правонарушения в области энергосбережения и повышения энергоэффективности</w:t>
      </w:r>
    </w:p>
    <w:p w:rsidR="00000000" w:rsidRDefault="004766B1">
      <w:pPr>
        <w:ind w:firstLine="400"/>
        <w:jc w:val="both"/>
      </w:pPr>
      <w:r>
        <w:t> </w:t>
      </w:r>
    </w:p>
    <w:p w:rsidR="00000000" w:rsidRDefault="004766B1">
      <w:pPr>
        <w:ind w:left="1200" w:hanging="800"/>
        <w:jc w:val="both"/>
      </w:pPr>
      <w:r>
        <w:rPr>
          <w:rStyle w:val="s1"/>
        </w:rPr>
        <w:t xml:space="preserve">Статья 219-1. </w:t>
      </w:r>
      <w:r>
        <w:rPr>
          <w:rStyle w:val="s0"/>
        </w:rPr>
        <w:t>Несоблюдение нормативных значений коэффициента мощности в электрических сетях и превышение нормативов энергопотребления</w:t>
      </w:r>
    </w:p>
    <w:p w:rsidR="00000000" w:rsidRDefault="004766B1">
      <w:pPr>
        <w:ind w:firstLine="400"/>
        <w:jc w:val="both"/>
      </w:pPr>
      <w:r>
        <w:rPr>
          <w:rStyle w:val="s0"/>
        </w:rPr>
        <w:t>1. Несоблюдение нормативных значений коэффициента мощности в электрических сетях -</w:t>
      </w:r>
    </w:p>
    <w:p w:rsidR="00000000" w:rsidRDefault="004766B1">
      <w:pPr>
        <w:ind w:firstLine="400"/>
        <w:jc w:val="both"/>
      </w:pPr>
      <w:r>
        <w:rPr>
          <w:rStyle w:val="s0"/>
        </w:rPr>
        <w:t>влечет штраф на индивидуальных предпринимателей и юри</w:t>
      </w:r>
      <w:r>
        <w:rPr>
          <w:rStyle w:val="s0"/>
        </w:rPr>
        <w:t xml:space="preserve">дических лиц, являющихся субъектами малого или среднего предпринимательства, - в размере десяти, на юридических лиц, являющихся субъектами крупного предпринимательства, - в размере двухсот </w:t>
      </w:r>
      <w:hyperlink r:id="rId2063" w:history="1">
        <w:r>
          <w:rPr>
            <w:rStyle w:val="a3"/>
          </w:rPr>
          <w:t>мес</w:t>
        </w:r>
        <w:r>
          <w:rPr>
            <w:rStyle w:val="a3"/>
          </w:rPr>
          <w:t>ячных расчетных показателей</w:t>
        </w:r>
      </w:hyperlink>
      <w:r>
        <w:rPr>
          <w:rStyle w:val="s0"/>
        </w:rPr>
        <w:t>.</w:t>
      </w:r>
    </w:p>
    <w:p w:rsidR="00000000" w:rsidRDefault="004766B1">
      <w:pPr>
        <w:ind w:firstLine="400"/>
        <w:jc w:val="both"/>
      </w:pPr>
      <w:r>
        <w:rPr>
          <w:rStyle w:val="s0"/>
        </w:rPr>
        <w:t>2. Превышение нормативов энергопотребления -</w:t>
      </w:r>
    </w:p>
    <w:p w:rsidR="00000000" w:rsidRDefault="004766B1">
      <w:pPr>
        <w:ind w:firstLine="400"/>
        <w:jc w:val="both"/>
      </w:pPr>
      <w:r>
        <w:rPr>
          <w:rStyle w:val="s0"/>
        </w:rPr>
        <w:t xml:space="preserve">влечет штраф на индивидуальных предпринимателей и юридических лиц, являющихся субъектами малого или среднего предпринимательства, - в размере пяти, на юридических лиц, являющихся субъектами крупного предпринимательства, - в размере пятнадцати процентов от </w:t>
      </w:r>
      <w:r>
        <w:rPr>
          <w:rStyle w:val="s0"/>
        </w:rPr>
        <w:t>стоимости энергетических ресурсов, использованных сверх утвержденных нормативов за период, в котором произошло правонарушение, но не более чем за один год.</w:t>
      </w:r>
    </w:p>
    <w:p w:rsidR="00000000" w:rsidRDefault="004766B1">
      <w:pPr>
        <w:ind w:firstLine="400"/>
        <w:jc w:val="both"/>
      </w:pPr>
      <w:r>
        <w:rPr>
          <w:rStyle w:val="s0"/>
        </w:rPr>
        <w:t>3. Деяние, предусмотренное частью первой настоящей статьи, совершенное повторно в течение года после</w:t>
      </w:r>
      <w:r>
        <w:rPr>
          <w:rStyle w:val="s0"/>
        </w:rPr>
        <w:t xml:space="preserve"> наложения административного взыскания, -</w:t>
      </w:r>
    </w:p>
    <w:p w:rsidR="00000000" w:rsidRDefault="004766B1">
      <w:pPr>
        <w:ind w:firstLine="400"/>
        <w:jc w:val="both"/>
      </w:pPr>
      <w:r>
        <w:rPr>
          <w:rStyle w:val="s0"/>
        </w:rPr>
        <w:t>влечет штраф на индивидуальных предпринимателей и юридических лиц, являющихся субъектами малого или среднего предпринимательства, - в размере двадцати, на юридических лиц, являющихся субъектами крупного предпринима</w:t>
      </w:r>
      <w:r>
        <w:rPr>
          <w:rStyle w:val="s0"/>
        </w:rPr>
        <w:t>тельства, - в размере четырехсот месячных расчетных показателей.</w:t>
      </w:r>
    </w:p>
    <w:p w:rsidR="00000000" w:rsidRDefault="004766B1">
      <w:pPr>
        <w:ind w:firstLine="400"/>
        <w:jc w:val="both"/>
      </w:pPr>
      <w:r>
        <w:rPr>
          <w:rStyle w:val="s0"/>
        </w:rPr>
        <w:t>4. Деяние, предусмотренное частью второй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на индивидуальных предпринимателей и</w:t>
      </w:r>
      <w:r>
        <w:rPr>
          <w:rStyle w:val="s0"/>
        </w:rPr>
        <w:t xml:space="preserve"> юридических лиц, являющихся субъектами малого или среднего предпринимательства, - в размере десяти, на юридических лиц, являющихся субъектами крупного предпринимательства, - в размере тридцати процентов от стоимости энергетических ресурсов, использованных</w:t>
      </w:r>
      <w:r>
        <w:rPr>
          <w:rStyle w:val="s0"/>
        </w:rPr>
        <w:t xml:space="preserve"> сверх утвержденных нормативов за период, в котором произошло правонарушение, но не более чем за один год.</w:t>
      </w:r>
    </w:p>
    <w:p w:rsidR="00000000" w:rsidRDefault="004766B1">
      <w:pPr>
        <w:ind w:firstLine="400"/>
        <w:jc w:val="both"/>
      </w:pPr>
      <w:r>
        <w:rPr>
          <w:rStyle w:val="s0"/>
        </w:rPr>
        <w:t>Примечание.</w:t>
      </w:r>
    </w:p>
    <w:p w:rsidR="00000000" w:rsidRDefault="004766B1">
      <w:pPr>
        <w:ind w:firstLine="400"/>
        <w:jc w:val="both"/>
      </w:pPr>
      <w:r>
        <w:rPr>
          <w:rStyle w:val="s0"/>
        </w:rPr>
        <w:t>Стоимость энергетического ресурса определяется на основе рыночной цены на момент выявления правонарушения.</w:t>
      </w:r>
    </w:p>
    <w:p w:rsidR="00000000" w:rsidRDefault="004766B1">
      <w:pPr>
        <w:ind w:firstLine="400"/>
        <w:jc w:val="both"/>
      </w:pPr>
      <w:r>
        <w:t> </w:t>
      </w:r>
    </w:p>
    <w:p w:rsidR="00000000" w:rsidRDefault="004766B1">
      <w:pPr>
        <w:ind w:left="1200" w:hanging="800"/>
        <w:jc w:val="both"/>
      </w:pPr>
      <w:bookmarkStart w:id="373" w:name="SUB219020000"/>
      <w:bookmarkEnd w:id="373"/>
      <w:r>
        <w:rPr>
          <w:rStyle w:val="s1"/>
        </w:rPr>
        <w:t xml:space="preserve">Статья 219-2. </w:t>
      </w:r>
      <w:r>
        <w:rPr>
          <w:rStyle w:val="s0"/>
        </w:rPr>
        <w:t>Эксплуатация н</w:t>
      </w:r>
      <w:r>
        <w:rPr>
          <w:rStyle w:val="s0"/>
        </w:rPr>
        <w:t>еисправного оборудования, арматуры, трубопроводов без их теплоизоляции или нарушение режима работы энергопотребляющего оборудования</w:t>
      </w:r>
    </w:p>
    <w:p w:rsidR="00000000" w:rsidRDefault="004766B1">
      <w:pPr>
        <w:ind w:firstLine="400"/>
        <w:jc w:val="both"/>
      </w:pPr>
      <w:r>
        <w:rPr>
          <w:rStyle w:val="s0"/>
        </w:rPr>
        <w:t>1. Эксплуатация неисправного оборудования, арматуры, трубопроводов без их теплоизоляции или нарушение режима работы энергопо</w:t>
      </w:r>
      <w:r>
        <w:rPr>
          <w:rStyle w:val="s0"/>
        </w:rPr>
        <w:t>требляющего оборудования, повлекшее прямые потери энергетических ресурсов при их производстве и передаче, а также воды при ее передаче -</w:t>
      </w:r>
    </w:p>
    <w:p w:rsidR="00000000" w:rsidRDefault="004766B1">
      <w:pPr>
        <w:ind w:firstLine="400"/>
        <w:jc w:val="both"/>
      </w:pPr>
      <w:r>
        <w:rPr>
          <w:rStyle w:val="s0"/>
        </w:rPr>
        <w:t>влекут штраф на индивидуальных предпринимателей и юридических лиц, являющихся субъектами малого или среднего предприним</w:t>
      </w:r>
      <w:r>
        <w:rPr>
          <w:rStyle w:val="s0"/>
        </w:rPr>
        <w:t xml:space="preserve">ательства, - в размере двадцати, на юридических лиц, являющихся субъектами крупного предпринимательства, - в размере двухсот </w:t>
      </w:r>
      <w:hyperlink r:id="rId2064" w:history="1">
        <w:r>
          <w:rPr>
            <w:rStyle w:val="a3"/>
          </w:rPr>
          <w:t>месячных расчетных показателей</w:t>
        </w:r>
      </w:hyperlink>
      <w:r>
        <w:rPr>
          <w:rStyle w:val="s0"/>
        </w:rPr>
        <w:t>.</w:t>
      </w:r>
    </w:p>
    <w:p w:rsidR="00000000" w:rsidRDefault="004766B1">
      <w:pPr>
        <w:ind w:firstLine="400"/>
        <w:jc w:val="both"/>
      </w:pPr>
      <w:r>
        <w:rPr>
          <w:rStyle w:val="s0"/>
        </w:rPr>
        <w:t>2. Деяние, предусмотренное частью п</w:t>
      </w:r>
      <w:r>
        <w:rPr>
          <w:rStyle w:val="s0"/>
        </w:rPr>
        <w:t>ервой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на индивидуальных предпринимателей и юридических лиц, являющихся субъектами малого или среднего предпринимательства, - в размере сорока,</w:t>
      </w:r>
      <w:r>
        <w:rPr>
          <w:rStyle w:val="s0"/>
        </w:rPr>
        <w:t xml:space="preserve"> на юридических лиц, являющихся субъектами крупного предпринимательства, - в размере четырехсот месячных расчетных показателей.</w:t>
      </w:r>
    </w:p>
    <w:p w:rsidR="00000000" w:rsidRDefault="004766B1">
      <w:pPr>
        <w:ind w:firstLine="400"/>
        <w:jc w:val="both"/>
      </w:pPr>
      <w:r>
        <w:t> </w:t>
      </w:r>
    </w:p>
    <w:p w:rsidR="00000000" w:rsidRDefault="004766B1">
      <w:pPr>
        <w:jc w:val="both"/>
      </w:pPr>
      <w:bookmarkStart w:id="374" w:name="SUB219030000"/>
      <w:bookmarkEnd w:id="374"/>
      <w:r>
        <w:rPr>
          <w:rStyle w:val="s3"/>
        </w:rPr>
        <w:t xml:space="preserve">Статья 219-3 </w:t>
      </w:r>
      <w:hyperlink r:id="rId2065" w:anchor="sub_id=20000" w:history="1">
        <w:r>
          <w:rPr>
            <w:rStyle w:val="a3"/>
            <w:i/>
            <w:iCs/>
            <w:bdr w:val="none" w:sz="0" w:space="0" w:color="auto" w:frame="1"/>
          </w:rPr>
          <w:t>введена в действие</w:t>
        </w:r>
      </w:hyperlink>
      <w:r>
        <w:rPr>
          <w:rStyle w:val="s3"/>
        </w:rPr>
        <w:t xml:space="preserve"> с 1 января </w:t>
      </w:r>
      <w:r>
        <w:rPr>
          <w:rStyle w:val="s3"/>
        </w:rPr>
        <w:t>2013 года</w:t>
      </w:r>
    </w:p>
    <w:p w:rsidR="00000000" w:rsidRDefault="004766B1">
      <w:pPr>
        <w:ind w:left="1200" w:hanging="800"/>
        <w:jc w:val="both"/>
      </w:pPr>
      <w:r>
        <w:rPr>
          <w:rStyle w:val="s1"/>
        </w:rPr>
        <w:t xml:space="preserve">Статья 219-3. </w:t>
      </w:r>
      <w:r>
        <w:rPr>
          <w:rStyle w:val="s0"/>
        </w:rPr>
        <w:t>Приемка в эксплуатацию новых объектов, потребляющих энергетические ресурсы, которые не оснащены соответствующими приборами учета энергетических ресурсов и автоматизированными системами регулирования теплопотребления</w:t>
      </w:r>
    </w:p>
    <w:p w:rsidR="00000000" w:rsidRDefault="004766B1">
      <w:pPr>
        <w:ind w:firstLine="400"/>
        <w:jc w:val="both"/>
      </w:pPr>
      <w:r>
        <w:rPr>
          <w:rStyle w:val="s0"/>
        </w:rPr>
        <w:t>1. Приемка в экс</w:t>
      </w:r>
      <w:r>
        <w:rPr>
          <w:rStyle w:val="s0"/>
        </w:rPr>
        <w:t>плуатацию новых объектов, потребляющих энергетические ресурсы, которые не оснащены соответствующими приборами учета энергетических ресурсов и автоматизированными системами регулирования теплопотребления, -</w:t>
      </w:r>
    </w:p>
    <w:p w:rsidR="00000000" w:rsidRDefault="004766B1">
      <w:pPr>
        <w:ind w:firstLine="400"/>
        <w:jc w:val="both"/>
      </w:pPr>
      <w:r>
        <w:rPr>
          <w:rStyle w:val="s0"/>
        </w:rPr>
        <w:t>влечет штраф на должностных лиц, подписавших акт о</w:t>
      </w:r>
      <w:r>
        <w:rPr>
          <w:rStyle w:val="s0"/>
        </w:rPr>
        <w:t xml:space="preserve"> вводе объекта в эксплуатацию, - в размере двадцати </w:t>
      </w:r>
      <w:hyperlink r:id="rId2066" w:history="1">
        <w:r>
          <w:rPr>
            <w:rStyle w:val="a3"/>
          </w:rPr>
          <w:t>месячных расчетных показателей.</w:t>
        </w:r>
      </w:hyperlink>
    </w:p>
    <w:p w:rsidR="00000000" w:rsidRDefault="004766B1">
      <w:pPr>
        <w:ind w:firstLine="400"/>
        <w:jc w:val="both"/>
      </w:pPr>
      <w:r>
        <w:rPr>
          <w:rStyle w:val="s0"/>
        </w:rPr>
        <w:t>2. Деяние, предусмотренное частью первой настоящей статьи, совершенное повторно в течение года после наложен</w:t>
      </w:r>
      <w:r>
        <w:rPr>
          <w:rStyle w:val="s0"/>
        </w:rPr>
        <w:t>ия административного взыскания, -</w:t>
      </w:r>
    </w:p>
    <w:p w:rsidR="00000000" w:rsidRDefault="004766B1">
      <w:pPr>
        <w:ind w:firstLine="400"/>
        <w:jc w:val="both"/>
      </w:pPr>
      <w:r>
        <w:rPr>
          <w:rStyle w:val="s0"/>
        </w:rPr>
        <w:t xml:space="preserve">влечет штраф на должностных лиц, подписавших акт о вводе объекта в эксплуатацию, - в размере пятидесяти месячных расчетных показателей. </w:t>
      </w:r>
    </w:p>
    <w:p w:rsidR="00000000" w:rsidRDefault="004766B1">
      <w:pPr>
        <w:ind w:firstLine="400"/>
        <w:jc w:val="both"/>
      </w:pPr>
      <w:r>
        <w:rPr>
          <w:rStyle w:val="s0"/>
        </w:rPr>
        <w:t>Примечание.</w:t>
      </w:r>
    </w:p>
    <w:p w:rsidR="00000000" w:rsidRDefault="004766B1">
      <w:pPr>
        <w:ind w:firstLine="400"/>
        <w:jc w:val="both"/>
      </w:pPr>
      <w:r>
        <w:rPr>
          <w:rStyle w:val="s0"/>
        </w:rPr>
        <w:t>1. Под должностными лицами в настоящей статье следует понимать: председат</w:t>
      </w:r>
      <w:r>
        <w:rPr>
          <w:rStyle w:val="s0"/>
        </w:rPr>
        <w:t>еля и членов государственной приемочной комиссии и (или) приемочной комиссии.</w:t>
      </w:r>
    </w:p>
    <w:p w:rsidR="00000000" w:rsidRDefault="004766B1">
      <w:pPr>
        <w:ind w:firstLine="400"/>
        <w:jc w:val="both"/>
      </w:pPr>
      <w:r>
        <w:rPr>
          <w:rStyle w:val="s0"/>
        </w:rPr>
        <w:t>2. Должностные лица не несут ответственности за правонарушение, предусмотренное частями первой и второй настоящей статьи в случаях введения в эксплуатацию новых объектов, которые</w:t>
      </w:r>
      <w:r>
        <w:rPr>
          <w:rStyle w:val="s0"/>
        </w:rPr>
        <w:t xml:space="preserve"> не оснащены автоматизированными системами регулирования теплопотребления и среднечасовое потребление тепловой энергии (включая расходы тепловой энергии, отопления, вентиляции, кондиционирования и горячего водоснабжения) которых составляет менее 50 кВт.</w:t>
      </w:r>
    </w:p>
    <w:p w:rsidR="00000000" w:rsidRDefault="004766B1">
      <w:pPr>
        <w:ind w:firstLine="400"/>
        <w:jc w:val="both"/>
      </w:pPr>
      <w:r>
        <w:t> </w:t>
      </w:r>
    </w:p>
    <w:p w:rsidR="00000000" w:rsidRDefault="004766B1">
      <w:pPr>
        <w:jc w:val="both"/>
      </w:pPr>
      <w:bookmarkStart w:id="375" w:name="SUB219040000"/>
      <w:bookmarkEnd w:id="375"/>
      <w:r>
        <w:rPr>
          <w:rStyle w:val="s3"/>
        </w:rPr>
        <w:t xml:space="preserve">Статья 219-4 </w:t>
      </w:r>
      <w:hyperlink r:id="rId2067" w:anchor="sub_id=20000" w:history="1">
        <w:r>
          <w:rPr>
            <w:rStyle w:val="a3"/>
            <w:i/>
            <w:iCs/>
            <w:bdr w:val="none" w:sz="0" w:space="0" w:color="auto" w:frame="1"/>
          </w:rPr>
          <w:t>вводится в действие</w:t>
        </w:r>
      </w:hyperlink>
      <w:r>
        <w:rPr>
          <w:rStyle w:val="s3"/>
        </w:rPr>
        <w:t xml:space="preserve"> с 1 января 2015 года</w:t>
      </w:r>
    </w:p>
    <w:p w:rsidR="00000000" w:rsidRDefault="004766B1">
      <w:pPr>
        <w:ind w:left="1200" w:hanging="800"/>
        <w:jc w:val="both"/>
      </w:pPr>
      <w:r>
        <w:rPr>
          <w:rStyle w:val="s1"/>
        </w:rPr>
        <w:t xml:space="preserve">Статья 219-4. </w:t>
      </w:r>
      <w:r>
        <w:rPr>
          <w:rStyle w:val="s0"/>
        </w:rPr>
        <w:t>Нарушение субъектами Государственного энергетического реестра требования об обязательном ежегодном снижении объема потребления энергетических ресурсов и воды на единицу продукции, площади зданий, строений и сооружений до величин, определенных по итогам эне</w:t>
      </w:r>
      <w:r>
        <w:rPr>
          <w:rStyle w:val="s0"/>
        </w:rPr>
        <w:t>ргоаудита</w:t>
      </w:r>
    </w:p>
    <w:p w:rsidR="00000000" w:rsidRDefault="004766B1">
      <w:pPr>
        <w:ind w:firstLine="400"/>
        <w:jc w:val="both"/>
      </w:pPr>
      <w:r>
        <w:rPr>
          <w:rStyle w:val="s0"/>
        </w:rPr>
        <w:t xml:space="preserve">1. Нарушение субъектами Государственного энергетического реестра требования об обязательном ежегодном снижении объема потребления энергетических ресурсов и воды на единицу продукции, площади зданий, строений и сооружений до величин, определенных </w:t>
      </w:r>
      <w:r>
        <w:rPr>
          <w:rStyle w:val="s0"/>
        </w:rPr>
        <w:t>по итогам энергоаудита, в течение пяти лет после прохождения энергоаудита, -</w:t>
      </w:r>
    </w:p>
    <w:p w:rsidR="00000000" w:rsidRDefault="004766B1">
      <w:pPr>
        <w:ind w:firstLine="400"/>
        <w:jc w:val="both"/>
      </w:pPr>
      <w:r>
        <w:rPr>
          <w:rStyle w:val="s0"/>
        </w:rPr>
        <w:t>влечет штраф на индивидуальных предпринимателей и юридических лиц, являющихся субъектами малого или среднего предпринимательства, - в размере двадцати, на юридических лиц, являющи</w:t>
      </w:r>
      <w:r>
        <w:rPr>
          <w:rStyle w:val="s0"/>
        </w:rPr>
        <w:t xml:space="preserve">хся субъектами крупного предпринимательства, - в размере двухсот </w:t>
      </w:r>
      <w:hyperlink r:id="rId2068" w:history="1">
        <w:r>
          <w:rPr>
            <w:rStyle w:val="a3"/>
          </w:rPr>
          <w:t>месячных расчетных показателей</w:t>
        </w:r>
      </w:hyperlink>
      <w:r>
        <w:rPr>
          <w:rStyle w:val="s0"/>
        </w:rPr>
        <w:t>.</w:t>
      </w:r>
    </w:p>
    <w:p w:rsidR="00000000" w:rsidRDefault="004766B1">
      <w:pPr>
        <w:ind w:firstLine="400"/>
        <w:jc w:val="both"/>
      </w:pPr>
      <w:r>
        <w:rPr>
          <w:rStyle w:val="s0"/>
        </w:rPr>
        <w:t xml:space="preserve">2. Деяние, предусмотренное частью первой настоящей </w:t>
      </w:r>
      <w:hyperlink w:anchor="sub0" w:history="1">
        <w:r>
          <w:rPr>
            <w:rStyle w:val="a3"/>
          </w:rPr>
          <w:t>статьи,</w:t>
        </w:r>
      </w:hyperlink>
      <w:r>
        <w:rPr>
          <w:rStyle w:val="s0"/>
        </w:rPr>
        <w:t xml:space="preserve"> совершенн</w:t>
      </w:r>
      <w:r>
        <w:rPr>
          <w:rStyle w:val="s0"/>
        </w:rPr>
        <w:t>ое повторно в течение года после наложения административного взыскания, -</w:t>
      </w:r>
    </w:p>
    <w:p w:rsidR="00000000" w:rsidRDefault="004766B1">
      <w:pPr>
        <w:ind w:firstLine="400"/>
        <w:jc w:val="both"/>
      </w:pPr>
      <w:r>
        <w:rPr>
          <w:rStyle w:val="s0"/>
        </w:rPr>
        <w:t>влечет штраф на индивидуальных предпринимателей и юридических лиц, являющихся субъектами малого или среднего предпринимательства, - в размере сорока, на юридических лиц, являющихся с</w:t>
      </w:r>
      <w:r>
        <w:rPr>
          <w:rStyle w:val="s0"/>
        </w:rPr>
        <w:t>убъектами крупного предпринимательства, - в размере четырехсот месячных расчетных показателей.</w:t>
      </w:r>
    </w:p>
    <w:p w:rsidR="00000000" w:rsidRDefault="004766B1">
      <w:pPr>
        <w:ind w:firstLine="400"/>
        <w:jc w:val="both"/>
      </w:pPr>
      <w:r>
        <w:t> </w:t>
      </w:r>
    </w:p>
    <w:p w:rsidR="00000000" w:rsidRDefault="004766B1">
      <w:pPr>
        <w:jc w:val="both"/>
      </w:pPr>
      <w:bookmarkStart w:id="376" w:name="SUB219050000"/>
      <w:bookmarkEnd w:id="376"/>
      <w:r>
        <w:rPr>
          <w:rStyle w:val="s3"/>
        </w:rPr>
        <w:t xml:space="preserve">Статья 219-5 </w:t>
      </w:r>
      <w:hyperlink r:id="rId2069" w:anchor="sub_id=20000" w:history="1">
        <w:r>
          <w:rPr>
            <w:rStyle w:val="s9"/>
            <w:bdr w:val="none" w:sz="0" w:space="0" w:color="auto" w:frame="1"/>
          </w:rPr>
          <w:t>вводится в действие</w:t>
        </w:r>
      </w:hyperlink>
      <w:r>
        <w:rPr>
          <w:rStyle w:val="s3"/>
        </w:rPr>
        <w:t xml:space="preserve"> с 1 января 2015 года</w:t>
      </w:r>
    </w:p>
    <w:p w:rsidR="00000000" w:rsidRDefault="004766B1">
      <w:pPr>
        <w:ind w:firstLine="400"/>
        <w:jc w:val="both"/>
      </w:pPr>
      <w:r>
        <w:rPr>
          <w:rStyle w:val="s19"/>
        </w:rPr>
        <w:t>Статья 219-5. Уклонени</w:t>
      </w:r>
      <w:r>
        <w:rPr>
          <w:rStyle w:val="s19"/>
        </w:rPr>
        <w:t>е от прохождения обязательного энергоаудита субъектами Государственного энергетического реестра либо препятствие его проведению</w:t>
      </w:r>
    </w:p>
    <w:p w:rsidR="00000000" w:rsidRDefault="004766B1">
      <w:pPr>
        <w:ind w:firstLine="400"/>
        <w:jc w:val="both"/>
      </w:pPr>
      <w:r>
        <w:rPr>
          <w:rStyle w:val="s19"/>
        </w:rPr>
        <w:t xml:space="preserve">1. Уклонение от прохождения обязательного энергоаудита субъектами Государственного энергетического реестра либо препятствие его </w:t>
      </w:r>
      <w:r>
        <w:rPr>
          <w:rStyle w:val="s19"/>
        </w:rPr>
        <w:t>проведению -</w:t>
      </w:r>
    </w:p>
    <w:p w:rsidR="00000000" w:rsidRDefault="004766B1">
      <w:pPr>
        <w:ind w:firstLine="400"/>
        <w:jc w:val="both"/>
      </w:pPr>
      <w:r>
        <w:rPr>
          <w:rStyle w:val="s19"/>
        </w:rPr>
        <w:t xml:space="preserve">влечет штраф на индивидуальных предпринимателей и юридических лиц, являющихся субъектами малого или среднего предпринимательства, - в размере десяти, на юридических лиц, являющихся субъектами крупного предпринимательства, - в размере двухсот </w:t>
      </w:r>
      <w:hyperlink r:id="rId2070" w:history="1">
        <w:r>
          <w:rPr>
            <w:rStyle w:val="a3"/>
            <w:bdr w:val="none" w:sz="0" w:space="0" w:color="auto" w:frame="1"/>
          </w:rPr>
          <w:t>месячных расчетных показателей</w:t>
        </w:r>
      </w:hyperlink>
      <w:r>
        <w:rPr>
          <w:rStyle w:val="s19"/>
        </w:rPr>
        <w:t>.</w:t>
      </w:r>
    </w:p>
    <w:p w:rsidR="00000000" w:rsidRDefault="004766B1">
      <w:pPr>
        <w:ind w:firstLine="400"/>
        <w:jc w:val="both"/>
      </w:pPr>
      <w:r>
        <w:rPr>
          <w:rStyle w:val="s19"/>
        </w:rPr>
        <w:t>2. Деяние,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19"/>
        </w:rPr>
        <w:t>влечет штраф на инд</w:t>
      </w:r>
      <w:r>
        <w:rPr>
          <w:rStyle w:val="s19"/>
        </w:rPr>
        <w:t>ивидуальных предпринимателей и юридических лиц, являющихся субъектами малого или среднего предпринимательства, - в размере двадцати, на юридических лиц, являющихся субъектами крупного предпринимательства, - в размере четырехсот месячных расчетных показател</w:t>
      </w:r>
      <w:r>
        <w:rPr>
          <w:rStyle w:val="s19"/>
        </w:rPr>
        <w:t>ей.</w:t>
      </w:r>
    </w:p>
    <w:p w:rsidR="00000000" w:rsidRDefault="004766B1">
      <w:pPr>
        <w:ind w:firstLine="400"/>
        <w:jc w:val="both"/>
      </w:pPr>
      <w:r>
        <w:t> </w:t>
      </w:r>
    </w:p>
    <w:p w:rsidR="00000000" w:rsidRDefault="004766B1">
      <w:pPr>
        <w:jc w:val="both"/>
      </w:pPr>
      <w:bookmarkStart w:id="377" w:name="SUB219060000"/>
      <w:bookmarkEnd w:id="377"/>
      <w:r>
        <w:rPr>
          <w:rStyle w:val="s3"/>
        </w:rPr>
        <w:t xml:space="preserve">Статья 219-6 в части установления административной ответственности за продажу и производство электрических ламп накаливания, которая </w:t>
      </w:r>
      <w:hyperlink r:id="rId2071" w:anchor="sub_id=20000" w:history="1">
        <w:r>
          <w:rPr>
            <w:rStyle w:val="a3"/>
            <w:bdr w:val="none" w:sz="0" w:space="0" w:color="auto" w:frame="1"/>
          </w:rPr>
          <w:t>вводится в действие</w:t>
        </w:r>
      </w:hyperlink>
      <w:r>
        <w:rPr>
          <w:rStyle w:val="s3"/>
        </w:rPr>
        <w:t>:</w:t>
      </w:r>
    </w:p>
    <w:p w:rsidR="00000000" w:rsidRDefault="004766B1">
      <w:pPr>
        <w:jc w:val="both"/>
      </w:pPr>
      <w:r>
        <w:rPr>
          <w:rStyle w:val="s3"/>
        </w:rPr>
        <w:t>для электрических ламп накаливания мощностью 100 Вт и выше с 1 июля 2012 года;</w:t>
      </w:r>
    </w:p>
    <w:p w:rsidR="00000000" w:rsidRDefault="004766B1">
      <w:pPr>
        <w:jc w:val="both"/>
      </w:pPr>
      <w:r>
        <w:rPr>
          <w:rStyle w:val="s3"/>
        </w:rPr>
        <w:t>для электрических ламп накаливания мощностью 75 Вт и выше с 1 января 2013 года;</w:t>
      </w:r>
    </w:p>
    <w:p w:rsidR="00000000" w:rsidRDefault="004766B1">
      <w:pPr>
        <w:jc w:val="both"/>
      </w:pPr>
      <w:r>
        <w:rPr>
          <w:rStyle w:val="s3"/>
        </w:rPr>
        <w:t>для электрических ламп накаливания мощностью 25 Вт и выше с 1 января 2014 года</w:t>
      </w:r>
    </w:p>
    <w:p w:rsidR="00000000" w:rsidRDefault="004766B1">
      <w:pPr>
        <w:ind w:left="1200" w:hanging="800"/>
        <w:jc w:val="both"/>
      </w:pPr>
      <w:r>
        <w:rPr>
          <w:rStyle w:val="s1"/>
        </w:rPr>
        <w:t xml:space="preserve">Статья 219-6. </w:t>
      </w:r>
      <w:r>
        <w:rPr>
          <w:rStyle w:val="s0"/>
        </w:rPr>
        <w:t>Неза</w:t>
      </w:r>
      <w:r>
        <w:rPr>
          <w:rStyle w:val="s0"/>
        </w:rPr>
        <w:t>конные продажа и производство электрических ламп накаливания</w:t>
      </w:r>
    </w:p>
    <w:p w:rsidR="00000000" w:rsidRDefault="004766B1">
      <w:pPr>
        <w:ind w:firstLine="400"/>
        <w:jc w:val="both"/>
      </w:pPr>
      <w:r>
        <w:rPr>
          <w:rStyle w:val="s0"/>
        </w:rPr>
        <w:t>Продажа и производство электрических ламп накаливания мощностью 25 Вт и выше, которые могут быть использованы в цепях переменного тока в целях освещения, -</w:t>
      </w:r>
    </w:p>
    <w:p w:rsidR="00000000" w:rsidRDefault="004766B1">
      <w:pPr>
        <w:ind w:firstLine="400"/>
        <w:jc w:val="both"/>
      </w:pPr>
      <w:r>
        <w:rPr>
          <w:rStyle w:val="s0"/>
        </w:rPr>
        <w:t>влечет штраф на физических лиц - в разм</w:t>
      </w:r>
      <w:r>
        <w:rPr>
          <w:rStyle w:val="s0"/>
        </w:rPr>
        <w:t xml:space="preserve">ере десяти, на индивидуальных предпринимателей и юридических лиц, являющихся субъектами малого или среднего предпринимательства, - в размере сорока, на юридических лиц, являющихся субъектами крупного предпринимательства, - в размере ста месячных расчетных </w:t>
      </w:r>
      <w:r>
        <w:rPr>
          <w:rStyle w:val="s0"/>
        </w:rPr>
        <w:t>показателей с конфискацией электрических ламп накаливания мощностью 25 Вт и выше, которые могут быть использованы в цепях переменного тока в целях освещения.</w:t>
      </w:r>
    </w:p>
    <w:p w:rsidR="00000000" w:rsidRDefault="004766B1">
      <w:pPr>
        <w:ind w:firstLine="400"/>
        <w:jc w:val="both"/>
      </w:pPr>
      <w:r>
        <w:t> </w:t>
      </w:r>
    </w:p>
    <w:p w:rsidR="00000000" w:rsidRDefault="004766B1">
      <w:pPr>
        <w:jc w:val="both"/>
      </w:pPr>
      <w:bookmarkStart w:id="378" w:name="SUB219070000"/>
      <w:bookmarkEnd w:id="378"/>
      <w:r>
        <w:rPr>
          <w:rStyle w:val="s3"/>
        </w:rPr>
        <w:t xml:space="preserve">Статья 219-7 </w:t>
      </w:r>
      <w:hyperlink r:id="rId2072" w:anchor="sub_id=20000" w:history="1">
        <w:r>
          <w:rPr>
            <w:rStyle w:val="a3"/>
            <w:i/>
            <w:iCs/>
            <w:bdr w:val="none" w:sz="0" w:space="0" w:color="auto" w:frame="1"/>
          </w:rPr>
          <w:t>введена в действие</w:t>
        </w:r>
      </w:hyperlink>
      <w:r>
        <w:rPr>
          <w:rStyle w:val="s3"/>
        </w:rPr>
        <w:t xml:space="preserve"> с 1 января 2014 года</w:t>
      </w:r>
    </w:p>
    <w:p w:rsidR="00000000" w:rsidRDefault="004766B1">
      <w:pPr>
        <w:ind w:left="1200" w:hanging="800"/>
        <w:jc w:val="both"/>
      </w:pPr>
      <w:r>
        <w:rPr>
          <w:rStyle w:val="s1"/>
        </w:rPr>
        <w:t xml:space="preserve">Статья 219-7. </w:t>
      </w:r>
      <w:r>
        <w:rPr>
          <w:rStyle w:val="s0"/>
        </w:rPr>
        <w:t>Неисполнение обязанности по созданию, внедрению и организации работы системы энергоменеджмента субъектами Государственного энергетического реестра</w:t>
      </w:r>
    </w:p>
    <w:p w:rsidR="00000000" w:rsidRDefault="004766B1">
      <w:pPr>
        <w:ind w:firstLine="400"/>
        <w:jc w:val="both"/>
      </w:pPr>
      <w:r>
        <w:rPr>
          <w:rStyle w:val="s0"/>
        </w:rPr>
        <w:t>1. Неисполнение обязанности по созданию, внедрению и ор</w:t>
      </w:r>
      <w:r>
        <w:rPr>
          <w:rStyle w:val="s0"/>
        </w:rPr>
        <w:t xml:space="preserve">ганизации работы системы энергоменеджмента в соответствии с требованиями международного стандарта по энергоменеджменту субъектами Государственного энергетического реестра, потребляющими энергетические ресурсы в объеме тысяча пятьсот и более тонн условного </w:t>
      </w:r>
      <w:r>
        <w:rPr>
          <w:rStyle w:val="s0"/>
        </w:rPr>
        <w:t>топлива в год, -</w:t>
      </w:r>
    </w:p>
    <w:p w:rsidR="00000000" w:rsidRDefault="004766B1">
      <w:pPr>
        <w:ind w:firstLine="400"/>
        <w:jc w:val="both"/>
      </w:pPr>
      <w:r>
        <w:rPr>
          <w:rStyle w:val="s0"/>
        </w:rPr>
        <w:t>влечет штраф на индивидуальных предпринимателей и юридических лиц, являющихся субъектами малого или среднего предпринимательства, - в размере двадцати, на юридических лиц, являющихся субъектами крупного предпринимательства, - в размере дву</w:t>
      </w:r>
      <w:r>
        <w:rPr>
          <w:rStyle w:val="s0"/>
        </w:rPr>
        <w:t xml:space="preserve">хсот </w:t>
      </w:r>
      <w:hyperlink r:id="rId2073" w:history="1">
        <w:r>
          <w:rPr>
            <w:rStyle w:val="a3"/>
          </w:rPr>
          <w:t>месячных расчетных показателей</w:t>
        </w:r>
      </w:hyperlink>
      <w:r>
        <w:rPr>
          <w:rStyle w:val="s0"/>
        </w:rPr>
        <w:t>.</w:t>
      </w:r>
    </w:p>
    <w:p w:rsidR="00000000" w:rsidRDefault="004766B1">
      <w:pPr>
        <w:ind w:firstLine="400"/>
        <w:jc w:val="both"/>
      </w:pPr>
      <w:r>
        <w:rPr>
          <w:rStyle w:val="s0"/>
        </w:rPr>
        <w:t>2. Деяние,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на индивидуальных предпринимателей и юридических лиц, являющихся субъектами малого или среднего предпринимательства, - в размере сорока, на юридических лиц, являющихся субъектами крупного предпринимательства, - в размере четырехсот месячных ра</w:t>
      </w:r>
      <w:r>
        <w:rPr>
          <w:rStyle w:val="s0"/>
        </w:rPr>
        <w:t>счетных показателей.</w:t>
      </w:r>
    </w:p>
    <w:p w:rsidR="00000000" w:rsidRDefault="004766B1">
      <w:pPr>
        <w:ind w:firstLine="400"/>
        <w:jc w:val="both"/>
      </w:pPr>
      <w:r>
        <w:t> </w:t>
      </w:r>
    </w:p>
    <w:p w:rsidR="00000000" w:rsidRDefault="004766B1">
      <w:pPr>
        <w:ind w:left="1200" w:hanging="800"/>
        <w:jc w:val="both"/>
      </w:pPr>
      <w:bookmarkStart w:id="379" w:name="SUB219080000"/>
      <w:bookmarkEnd w:id="379"/>
      <w:r>
        <w:rPr>
          <w:rStyle w:val="s1"/>
        </w:rPr>
        <w:t xml:space="preserve">Статья 219-8. </w:t>
      </w:r>
      <w:r>
        <w:rPr>
          <w:rStyle w:val="s0"/>
        </w:rPr>
        <w:t>Несоблюдение порядка проведения энергоаудита, порядка проведения экспертизы энергосбережения и повышения энергоэффективности, установленных законодательством Республики Казахстан об энергосбережении и повышении энергоэф</w:t>
      </w:r>
      <w:r>
        <w:rPr>
          <w:rStyle w:val="s0"/>
        </w:rPr>
        <w:t>фективности</w:t>
      </w:r>
    </w:p>
    <w:p w:rsidR="00000000" w:rsidRDefault="004766B1">
      <w:pPr>
        <w:ind w:firstLine="400"/>
        <w:jc w:val="both"/>
      </w:pPr>
      <w:r>
        <w:rPr>
          <w:rStyle w:val="s0"/>
        </w:rPr>
        <w:t>1. Несоблюдение порядка проведения энергоаудита, порядка проведения экспертизы энергосбережения и повышения энергоэффективности, установленных законодательством Республики Казахстан об энергосбережении и повышении энергоэффективности, -</w:t>
      </w:r>
    </w:p>
    <w:p w:rsidR="00000000" w:rsidRDefault="004766B1">
      <w:pPr>
        <w:ind w:firstLine="400"/>
        <w:jc w:val="both"/>
      </w:pPr>
      <w:r>
        <w:rPr>
          <w:rStyle w:val="s0"/>
        </w:rPr>
        <w:t xml:space="preserve">влечет </w:t>
      </w:r>
      <w:r>
        <w:rPr>
          <w:rStyle w:val="s0"/>
        </w:rPr>
        <w:t xml:space="preserve">штраф на юридических лиц, являющихся субъектами малого или среднего предпринимательства, - в размере двадцати, на юридических лиц, являющихся субъектами крупного предпринимательства, - в размере ста </w:t>
      </w:r>
      <w:hyperlink r:id="rId2074" w:history="1">
        <w:r>
          <w:rPr>
            <w:rStyle w:val="a3"/>
          </w:rPr>
          <w:t>месячных расчетных показателей</w:t>
        </w:r>
      </w:hyperlink>
      <w:r>
        <w:rPr>
          <w:rStyle w:val="s0"/>
        </w:rPr>
        <w:t>.</w:t>
      </w:r>
    </w:p>
    <w:p w:rsidR="00000000" w:rsidRDefault="004766B1">
      <w:pPr>
        <w:ind w:firstLine="400"/>
        <w:jc w:val="both"/>
      </w:pPr>
      <w:r>
        <w:rPr>
          <w:rStyle w:val="s0"/>
        </w:rPr>
        <w:t>2. Деяние,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 xml:space="preserve">влечет штраф на юридических лиц, являющихся субъектами малого или среднего </w:t>
      </w:r>
      <w:r>
        <w:rPr>
          <w:rStyle w:val="s0"/>
        </w:rPr>
        <w:t>предпринимательства, - в размере сорока, на юридических лиц, являющихся субъектами крупного предпринимательства, - в размере двухсот расчетных показателей с приостановлением действия свидетельства об аккредитации.</w:t>
      </w:r>
    </w:p>
    <w:p w:rsidR="00000000" w:rsidRDefault="004766B1">
      <w:pPr>
        <w:ind w:firstLine="400"/>
        <w:jc w:val="both"/>
      </w:pPr>
      <w:r>
        <w:rPr>
          <w:rStyle w:val="s0"/>
        </w:rPr>
        <w:t>3. То же деяние, совершенное повторно в те</w:t>
      </w:r>
      <w:r>
        <w:rPr>
          <w:rStyle w:val="s0"/>
        </w:rPr>
        <w:t>чение года после истечения срока административного взыскания, предусмотренного частью второй настоящей статьи, -</w:t>
      </w:r>
    </w:p>
    <w:p w:rsidR="00000000" w:rsidRDefault="004766B1">
      <w:pPr>
        <w:ind w:firstLine="400"/>
        <w:jc w:val="both"/>
      </w:pPr>
      <w:r>
        <w:rPr>
          <w:rStyle w:val="s0"/>
        </w:rPr>
        <w:t>влечет штраф на юридических лиц, являющихся субъектами малого или среднего предпринимательства, - в размере шестидесяти, на юридических лиц, яв</w:t>
      </w:r>
      <w:r>
        <w:rPr>
          <w:rStyle w:val="s0"/>
        </w:rPr>
        <w:t>ляющихся субъектами крупного предпринимательства, - в размере трехсот месячных расчетных показателей с лишением свидетельства об аккредитации.</w:t>
      </w:r>
    </w:p>
    <w:p w:rsidR="00000000" w:rsidRDefault="004766B1">
      <w:pPr>
        <w:ind w:firstLine="400"/>
        <w:jc w:val="both"/>
      </w:pPr>
      <w:r>
        <w:t> </w:t>
      </w:r>
    </w:p>
    <w:p w:rsidR="00000000" w:rsidRDefault="004766B1">
      <w:pPr>
        <w:ind w:left="1200" w:hanging="800"/>
        <w:jc w:val="both"/>
      </w:pPr>
      <w:bookmarkStart w:id="380" w:name="SUB219090000"/>
      <w:bookmarkEnd w:id="380"/>
      <w:r>
        <w:rPr>
          <w:rStyle w:val="s1"/>
        </w:rPr>
        <w:t xml:space="preserve">Статья 219-9. </w:t>
      </w:r>
      <w:r>
        <w:rPr>
          <w:rStyle w:val="s0"/>
        </w:rPr>
        <w:t>Производство и (или) реализация энергопотребляющих устройств, не содержащих в технической докумен</w:t>
      </w:r>
      <w:r>
        <w:rPr>
          <w:rStyle w:val="s0"/>
        </w:rPr>
        <w:t>тации и на этикетках информацию о классе и характеристиках энергоэффективности в соответствии с техническим регламентом таможенного союза</w:t>
      </w:r>
    </w:p>
    <w:p w:rsidR="00000000" w:rsidRDefault="004766B1">
      <w:pPr>
        <w:ind w:firstLine="400"/>
        <w:jc w:val="both"/>
      </w:pPr>
      <w:r>
        <w:rPr>
          <w:rStyle w:val="s0"/>
        </w:rPr>
        <w:t>1. Производство и (или) реализация энергопотребляющих устройств, не содержащих в технической документации и на этикетк</w:t>
      </w:r>
      <w:r>
        <w:rPr>
          <w:rStyle w:val="s0"/>
        </w:rPr>
        <w:t>ах информацию о классе и характеристиках энергоэффективности в соответствии с техническим регламентом таможенного союза, -</w:t>
      </w:r>
    </w:p>
    <w:p w:rsidR="00000000" w:rsidRDefault="004766B1">
      <w:pPr>
        <w:ind w:firstLine="400"/>
        <w:jc w:val="both"/>
      </w:pPr>
      <w:r>
        <w:rPr>
          <w:rStyle w:val="s0"/>
        </w:rPr>
        <w:t>влечет штраф на индивидуальных предпринимателей и юридических лиц, являющихся субъектами малого или среднего предпринимательства, - в</w:t>
      </w:r>
      <w:r>
        <w:rPr>
          <w:rStyle w:val="s0"/>
        </w:rPr>
        <w:t xml:space="preserve"> размере шести, на юридических лиц, являющихся субъектами крупного предпринимательства, - в размере ста </w:t>
      </w:r>
      <w:hyperlink r:id="rId2075" w:history="1">
        <w:r>
          <w:rPr>
            <w:rStyle w:val="a3"/>
          </w:rPr>
          <w:t>месячных расчетных показателей</w:t>
        </w:r>
      </w:hyperlink>
      <w:r>
        <w:rPr>
          <w:rStyle w:val="s0"/>
        </w:rPr>
        <w:t>.</w:t>
      </w:r>
    </w:p>
    <w:p w:rsidR="00000000" w:rsidRDefault="004766B1">
      <w:pPr>
        <w:ind w:firstLine="400"/>
        <w:jc w:val="both"/>
      </w:pPr>
      <w:r>
        <w:rPr>
          <w:rStyle w:val="s0"/>
        </w:rPr>
        <w:t>2. Деяние, предусмотренное частью первой настоящей стать</w:t>
      </w:r>
      <w:r>
        <w:rPr>
          <w:rStyle w:val="s0"/>
        </w:rPr>
        <w:t>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на индивидуальных предпринимателей и юридических лиц, являющихся субъектами малого или среднего предпринимательства, - в размере двенадцати, на юридических л</w:t>
      </w:r>
      <w:r>
        <w:rPr>
          <w:rStyle w:val="s0"/>
        </w:rPr>
        <w:t>иц, являющихся субъектами крупного предпринимательства, - в размере двухсот месячных расчетных показателей.</w:t>
      </w:r>
    </w:p>
    <w:p w:rsidR="00000000" w:rsidRDefault="004766B1">
      <w:pPr>
        <w:ind w:firstLine="400"/>
        <w:jc w:val="both"/>
      </w:pPr>
      <w:r>
        <w:t> </w:t>
      </w:r>
    </w:p>
    <w:p w:rsidR="00000000" w:rsidRDefault="004766B1">
      <w:pPr>
        <w:ind w:left="1200" w:hanging="800"/>
        <w:jc w:val="both"/>
      </w:pPr>
      <w:bookmarkStart w:id="381" w:name="SUB219100000"/>
      <w:bookmarkEnd w:id="381"/>
      <w:r>
        <w:rPr>
          <w:rStyle w:val="s1"/>
        </w:rPr>
        <w:t xml:space="preserve">Статья 219-10. </w:t>
      </w:r>
      <w:r>
        <w:rPr>
          <w:rStyle w:val="s0"/>
        </w:rPr>
        <w:t xml:space="preserve">Невыполнение предписания уполномоченного органа в области энергосбережения и повышения энергоэффективности об устранении нарушения </w:t>
      </w:r>
      <w:r>
        <w:rPr>
          <w:rStyle w:val="s0"/>
        </w:rPr>
        <w:t>требований законодательства Республики Казахстан об энергосбережении и повышении энергоэффективности или выполнение его не в полном объеме</w:t>
      </w:r>
    </w:p>
    <w:p w:rsidR="00000000" w:rsidRDefault="004766B1">
      <w:pPr>
        <w:ind w:firstLine="400"/>
        <w:jc w:val="both"/>
      </w:pPr>
      <w:r>
        <w:rPr>
          <w:rStyle w:val="s0"/>
        </w:rPr>
        <w:t>1. Невыполнение предписания уполномоченного органа в области энергосбережения и повышения энергоэффективности об устранении нарушения требований законодательства Республики Казахстан об энергосбережении и повышении энергоэффективности или выполнение его не</w:t>
      </w:r>
      <w:r>
        <w:rPr>
          <w:rStyle w:val="s0"/>
        </w:rPr>
        <w:t xml:space="preserve"> в полном объеме -</w:t>
      </w:r>
    </w:p>
    <w:p w:rsidR="00000000" w:rsidRDefault="004766B1">
      <w:pPr>
        <w:ind w:firstLine="400"/>
        <w:jc w:val="both"/>
      </w:pPr>
      <w:r>
        <w:rPr>
          <w:rStyle w:val="s0"/>
        </w:rPr>
        <w:t>влечет штраф на физических лиц - в размере десяти, на индивидуальных предпринимателей и юридических лиц, являющихся субъектами малого или среднего предпринимательства, - в размере двадцати, на юридических лиц, являющихся субъектами крупн</w:t>
      </w:r>
      <w:r>
        <w:rPr>
          <w:rStyle w:val="s0"/>
        </w:rPr>
        <w:t xml:space="preserve">ого предпринимательства, - в размере сорока </w:t>
      </w:r>
      <w:hyperlink r:id="rId2076" w:history="1">
        <w:r>
          <w:rPr>
            <w:rStyle w:val="a3"/>
          </w:rPr>
          <w:t>месячных расчетных показателей</w:t>
        </w:r>
      </w:hyperlink>
      <w:r>
        <w:rPr>
          <w:rStyle w:val="s0"/>
        </w:rPr>
        <w:t>.</w:t>
      </w:r>
    </w:p>
    <w:p w:rsidR="00000000" w:rsidRDefault="004766B1">
      <w:pPr>
        <w:ind w:firstLine="400"/>
        <w:jc w:val="both"/>
      </w:pPr>
      <w:r>
        <w:rPr>
          <w:rStyle w:val="s0"/>
        </w:rPr>
        <w:t>2. Деяние, предусмотренное частью первой настоящей статьи, совершенное повторно в течение года после наложения админ</w:t>
      </w:r>
      <w:r>
        <w:rPr>
          <w:rStyle w:val="s0"/>
        </w:rPr>
        <w:t>истративного взыскания, -</w:t>
      </w:r>
    </w:p>
    <w:p w:rsidR="00000000" w:rsidRDefault="004766B1">
      <w:pPr>
        <w:ind w:firstLine="400"/>
        <w:jc w:val="both"/>
      </w:pPr>
      <w:r>
        <w:rPr>
          <w:rStyle w:val="s0"/>
        </w:rPr>
        <w:t xml:space="preserve">влечет штраф на физических лиц в размере двадцати, на юридических лиц, являющихся субъектами малого или среднего предпринимательства, - в размере сорока, на юридических лиц, являющихся субъектами крупного предпринимательства, - в </w:t>
      </w:r>
      <w:r>
        <w:rPr>
          <w:rStyle w:val="s0"/>
        </w:rPr>
        <w:t>размере ста месячных расчетных показателей.</w:t>
      </w:r>
    </w:p>
    <w:p w:rsidR="00000000" w:rsidRDefault="004766B1">
      <w:pPr>
        <w:ind w:firstLine="400"/>
        <w:jc w:val="both"/>
      </w:pPr>
      <w:r>
        <w:t> </w:t>
      </w:r>
    </w:p>
    <w:p w:rsidR="00000000" w:rsidRDefault="004766B1">
      <w:pPr>
        <w:jc w:val="both"/>
      </w:pPr>
      <w:r>
        <w:rPr>
          <w:rStyle w:val="s3"/>
        </w:rPr>
        <w:t> </w:t>
      </w:r>
    </w:p>
    <w:p w:rsidR="00000000" w:rsidRDefault="004766B1">
      <w:pPr>
        <w:jc w:val="both"/>
      </w:pPr>
      <w:bookmarkStart w:id="382" w:name="SUB2200000"/>
      <w:bookmarkEnd w:id="382"/>
      <w:r>
        <w:rPr>
          <w:rStyle w:val="s3"/>
        </w:rPr>
        <w:t xml:space="preserve">В заголовок главы 17 внесены изменения в соответствии с </w:t>
      </w:r>
      <w:hyperlink r:id="rId2077" w:anchor="sub_id=103" w:history="1">
        <w:r>
          <w:rPr>
            <w:rStyle w:val="a3"/>
            <w:i/>
            <w:iCs/>
            <w:bdr w:val="none" w:sz="0" w:space="0" w:color="auto" w:frame="1"/>
          </w:rPr>
          <w:t>Законом</w:t>
        </w:r>
      </w:hyperlink>
      <w:r>
        <w:rPr>
          <w:rStyle w:val="s3"/>
        </w:rPr>
        <w:t xml:space="preserve"> РК от 15.07.11 г. № 461-IV (введен в действие по истечении шест</w:t>
      </w:r>
      <w:r>
        <w:rPr>
          <w:rStyle w:val="s3"/>
        </w:rPr>
        <w:t xml:space="preserve">и месяцев после его первого официального </w:t>
      </w:r>
      <w:hyperlink r:id="rId2078" w:history="1">
        <w:r>
          <w:rPr>
            <w:rStyle w:val="a3"/>
            <w:i/>
            <w:iCs/>
            <w:bdr w:val="none" w:sz="0" w:space="0" w:color="auto" w:frame="1"/>
          </w:rPr>
          <w:t>опубликования</w:t>
        </w:r>
      </w:hyperlink>
      <w:r>
        <w:rPr>
          <w:rStyle w:val="s3"/>
        </w:rPr>
        <w:t>) (</w:t>
      </w:r>
      <w:hyperlink r:id="rId2079" w:anchor="sub_id=155010000" w:history="1">
        <w:r>
          <w:rPr>
            <w:rStyle w:val="a3"/>
            <w:i/>
            <w:iCs/>
            <w:bdr w:val="none" w:sz="0" w:space="0" w:color="auto" w:frame="1"/>
          </w:rPr>
          <w:t>см. стар. ред.</w:t>
        </w:r>
      </w:hyperlink>
      <w:r>
        <w:rPr>
          <w:rStyle w:val="s3"/>
        </w:rPr>
        <w:t>)</w:t>
      </w:r>
    </w:p>
    <w:p w:rsidR="00000000" w:rsidRDefault="004766B1">
      <w:pPr>
        <w:jc w:val="center"/>
      </w:pPr>
      <w:r>
        <w:rPr>
          <w:rStyle w:val="s1"/>
        </w:rPr>
        <w:t xml:space="preserve">Глава 17 </w:t>
      </w:r>
    </w:p>
    <w:p w:rsidR="00000000" w:rsidRDefault="004766B1">
      <w:pPr>
        <w:jc w:val="center"/>
      </w:pPr>
      <w:r>
        <w:rPr>
          <w:rStyle w:val="s1"/>
        </w:rPr>
        <w:t>Административные п</w:t>
      </w:r>
      <w:r>
        <w:rPr>
          <w:rStyle w:val="s1"/>
        </w:rPr>
        <w:t xml:space="preserve">равонарушения в области промышленности, </w:t>
      </w:r>
    </w:p>
    <w:p w:rsidR="00000000" w:rsidRDefault="004766B1">
      <w:pPr>
        <w:jc w:val="center"/>
      </w:pPr>
      <w:r>
        <w:rPr>
          <w:rStyle w:val="s1"/>
        </w:rPr>
        <w:t xml:space="preserve">использования тепловой, электрической и атомной энергии </w:t>
      </w:r>
    </w:p>
    <w:p w:rsidR="00000000" w:rsidRDefault="004766B1">
      <w:pPr>
        <w:jc w:val="center"/>
      </w:pPr>
      <w:r>
        <w:rPr>
          <w:rStyle w:val="s1"/>
        </w:rPr>
        <w:t> </w:t>
      </w:r>
    </w:p>
    <w:p w:rsidR="00000000" w:rsidRDefault="004766B1">
      <w:pPr>
        <w:jc w:val="both"/>
      </w:pPr>
      <w:r>
        <w:rPr>
          <w:rStyle w:val="s3"/>
        </w:rPr>
        <w:t xml:space="preserve">В статью 220 внесены изменения в соответствии с </w:t>
      </w:r>
      <w:hyperlink r:id="rId2080" w:anchor="sub_id=2200000" w:history="1">
        <w:r>
          <w:rPr>
            <w:rStyle w:val="a3"/>
            <w:i/>
            <w:iCs/>
            <w:bdr w:val="none" w:sz="0" w:space="0" w:color="auto" w:frame="1"/>
          </w:rPr>
          <w:t>Законом</w:t>
        </w:r>
      </w:hyperlink>
      <w:r>
        <w:rPr>
          <w:rStyle w:val="s3"/>
        </w:rPr>
        <w:t xml:space="preserve"> </w:t>
      </w:r>
      <w:r>
        <w:rPr>
          <w:rStyle w:val="s3"/>
        </w:rPr>
        <w:t>РК от 20.01.06 г. № 123-III (введен в действие с 1 января 2006 г.) (</w:t>
      </w:r>
      <w:hyperlink r:id="rId2081" w:anchor="sub_id=2200000" w:history="1">
        <w:r>
          <w:rPr>
            <w:rStyle w:val="a3"/>
            <w:i/>
            <w:iCs/>
            <w:bdr w:val="none" w:sz="0" w:space="0" w:color="auto" w:frame="1"/>
          </w:rPr>
          <w:t>см. стар. ред.</w:t>
        </w:r>
      </w:hyperlink>
      <w:r>
        <w:rPr>
          <w:rStyle w:val="s3"/>
        </w:rPr>
        <w:t xml:space="preserve">); </w:t>
      </w:r>
      <w:hyperlink r:id="rId2082" w:anchor="sub_id=42" w:history="1">
        <w:r>
          <w:rPr>
            <w:rStyle w:val="a3"/>
            <w:i/>
            <w:iCs/>
            <w:bdr w:val="none" w:sz="0" w:space="0" w:color="auto" w:frame="1"/>
          </w:rPr>
          <w:t>Законо</w:t>
        </w:r>
        <w:r>
          <w:rPr>
            <w:rStyle w:val="a3"/>
            <w:i/>
            <w:iCs/>
            <w:bdr w:val="none" w:sz="0" w:space="0" w:color="auto" w:frame="1"/>
          </w:rPr>
          <w:t>м</w:t>
        </w:r>
      </w:hyperlink>
      <w:r>
        <w:rPr>
          <w:rStyle w:val="s3"/>
        </w:rPr>
        <w:t xml:space="preserve"> РК от 27.07.07 г. № 314-III (введен в действие с 1 января 2008 г.) (</w:t>
      </w:r>
      <w:hyperlink r:id="rId2083" w:anchor="sub_id=2200000" w:history="1">
        <w:r>
          <w:rPr>
            <w:rStyle w:val="a3"/>
            <w:i/>
            <w:iCs/>
            <w:bdr w:val="none" w:sz="0" w:space="0" w:color="auto" w:frame="1"/>
          </w:rPr>
          <w:t>см. стар. ред.</w:t>
        </w:r>
      </w:hyperlink>
      <w:r>
        <w:rPr>
          <w:rStyle w:val="s3"/>
        </w:rPr>
        <w:t xml:space="preserve">); </w:t>
      </w:r>
      <w:hyperlink r:id="rId2084" w:anchor="sub_id=104" w:history="1">
        <w:r>
          <w:rPr>
            <w:rStyle w:val="a3"/>
            <w:i/>
            <w:iCs/>
            <w:bdr w:val="none" w:sz="0" w:space="0" w:color="auto" w:frame="1"/>
          </w:rPr>
          <w:t>Зак</w:t>
        </w:r>
        <w:r>
          <w:rPr>
            <w:rStyle w:val="a3"/>
            <w:i/>
            <w:iCs/>
            <w:bdr w:val="none" w:sz="0" w:space="0" w:color="auto" w:frame="1"/>
          </w:rPr>
          <w:t>оном</w:t>
        </w:r>
      </w:hyperlink>
      <w:r>
        <w:rPr>
          <w:rStyle w:val="s3"/>
        </w:rPr>
        <w:t xml:space="preserve"> РК от 15.07.11 г. № 461-IV (введен в действие по истечении шести месяцев после его первого официального </w:t>
      </w:r>
      <w:hyperlink r:id="rId2085" w:history="1">
        <w:r>
          <w:rPr>
            <w:rStyle w:val="a3"/>
            <w:i/>
            <w:iCs/>
            <w:bdr w:val="none" w:sz="0" w:space="0" w:color="auto" w:frame="1"/>
          </w:rPr>
          <w:t>опубликования</w:t>
        </w:r>
      </w:hyperlink>
      <w:r>
        <w:rPr>
          <w:rStyle w:val="s3"/>
        </w:rPr>
        <w:t>) (</w:t>
      </w:r>
      <w:hyperlink r:id="rId2086" w:anchor="sub_id=1550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220.</w:t>
      </w:r>
      <w:r>
        <w:t xml:space="preserve"> Нарушение правил обращения взрывчатых материалов, радиоактивных и иных экологически опасных веществ </w:t>
      </w:r>
    </w:p>
    <w:p w:rsidR="00000000" w:rsidRDefault="004766B1">
      <w:pPr>
        <w:ind w:firstLine="400"/>
        <w:jc w:val="both"/>
      </w:pPr>
      <w:r>
        <w:t>1. Нарушение правил производства, хранен</w:t>
      </w:r>
      <w:r>
        <w:t xml:space="preserve">ия, захоронения, уничтожения, использования, утилизации, транспортировки или иного обращения взрывчатых материалов, пиротехнических веществ, радиоактивных, бактериологических, </w:t>
      </w:r>
      <w:hyperlink r:id="rId2087" w:history="1">
        <w:r>
          <w:rPr>
            <w:rStyle w:val="a3"/>
          </w:rPr>
          <w:t>химических</w:t>
        </w:r>
      </w:hyperlink>
      <w:r>
        <w:t xml:space="preserve"> и ин</w:t>
      </w:r>
      <w:r>
        <w:t xml:space="preserve">ых экологически опасных веществ и отходов в отраслях промышленности и на объектах, подконтрольных органам надзора, </w:t>
      </w:r>
      <w:r>
        <w:rPr>
          <w:rStyle w:val="s0"/>
        </w:rPr>
        <w:t xml:space="preserve">за исключением случаев, предусмотренных </w:t>
      </w:r>
      <w:hyperlink w:anchor="sub317010000" w:history="1">
        <w:r>
          <w:rPr>
            <w:rStyle w:val="a3"/>
          </w:rPr>
          <w:t>статьей 317-1</w:t>
        </w:r>
      </w:hyperlink>
      <w:r>
        <w:rPr>
          <w:rStyle w:val="s0"/>
        </w:rPr>
        <w:t xml:space="preserve"> настоящего Кодекса, при отсутствии признаков преступ</w:t>
      </w:r>
      <w:r>
        <w:rPr>
          <w:rStyle w:val="s0"/>
        </w:rPr>
        <w:t>ления</w:t>
      </w:r>
      <w:r>
        <w:t xml:space="preserve">, - </w:t>
      </w:r>
    </w:p>
    <w:p w:rsidR="00000000" w:rsidRDefault="004766B1">
      <w:pPr>
        <w:ind w:firstLine="400"/>
        <w:jc w:val="both"/>
      </w:pPr>
      <w:r>
        <w:rPr>
          <w:rStyle w:val="s0"/>
        </w:rPr>
        <w:t xml:space="preserve">влечет штраф на физических лиц в размере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двадцати до </w:t>
      </w:r>
      <w:r>
        <w:rPr>
          <w:rStyle w:val="s0"/>
        </w:rPr>
        <w:t xml:space="preserve">пятидесяти, на юридических лиц, являющихся субъектами крупного предпринимательства, - в размере от семидесяти до ста </w:t>
      </w:r>
      <w:hyperlink r:id="rId2088" w:history="1">
        <w:r>
          <w:rPr>
            <w:rStyle w:val="a3"/>
          </w:rPr>
          <w:t>месячных расчетных показателей</w:t>
        </w:r>
      </w:hyperlink>
      <w:r>
        <w:rPr>
          <w:rStyle w:val="s0"/>
        </w:rPr>
        <w:t>.</w:t>
      </w:r>
    </w:p>
    <w:p w:rsidR="00000000" w:rsidRDefault="004766B1">
      <w:pPr>
        <w:ind w:firstLine="400"/>
        <w:jc w:val="both"/>
      </w:pPr>
      <w:r>
        <w:t>2. Нарушение установленных правил производс</w:t>
      </w:r>
      <w:r>
        <w:t xml:space="preserve">тва, хранения, захоронения, использования, утилизации, транспортировки или иного обращения ядерных материалов, </w:t>
      </w:r>
      <w:r>
        <w:rPr>
          <w:rStyle w:val="s0"/>
        </w:rPr>
        <w:t>радиоактивных веществ,</w:t>
      </w:r>
      <w:r>
        <w:t xml:space="preserve"> специальных неядерных материалов и изделий двойного назначения, имеющих отношение к ядерной деятельности, </w:t>
      </w:r>
      <w:r>
        <w:rPr>
          <w:rStyle w:val="s0"/>
        </w:rPr>
        <w:t>за исключением с</w:t>
      </w:r>
      <w:r>
        <w:rPr>
          <w:rStyle w:val="s0"/>
        </w:rPr>
        <w:t xml:space="preserve">лучаев, предусмотренных </w:t>
      </w:r>
      <w:hyperlink w:anchor="sub317010000" w:history="1">
        <w:r>
          <w:rPr>
            <w:rStyle w:val="a3"/>
          </w:rPr>
          <w:t>статьей 317-1</w:t>
        </w:r>
      </w:hyperlink>
      <w:r>
        <w:rPr>
          <w:rStyle w:val="s0"/>
        </w:rPr>
        <w:t xml:space="preserve"> настоящего Кодекса,</w:t>
      </w:r>
      <w:r>
        <w:t xml:space="preserve"> - </w:t>
      </w:r>
    </w:p>
    <w:p w:rsidR="00000000" w:rsidRDefault="004766B1">
      <w:pPr>
        <w:spacing w:after="240"/>
        <w:ind w:firstLine="400"/>
        <w:jc w:val="both"/>
      </w:pPr>
      <w:r>
        <w:rPr>
          <w:rStyle w:val="s0"/>
        </w:rPr>
        <w:t>влечет штраф на физических лиц в размере от десяти до двадцати, на должностных лиц, индивидуальных предпринимателей, юридических лиц, являющихся субъектами мало</w:t>
      </w:r>
      <w:r>
        <w:rPr>
          <w:rStyle w:val="s0"/>
        </w:rPr>
        <w:t>го или среднего предпринимательства или некоммерческими организациями, - в размере от пятидесяти до ста, на юридических лиц, являющихся субъектами крупного предпринимательства, - в размере от ста до двухсот месячных расчетных показателей.</w:t>
      </w:r>
    </w:p>
    <w:p w:rsidR="00000000" w:rsidRDefault="004766B1">
      <w:pPr>
        <w:jc w:val="both"/>
      </w:pPr>
      <w:bookmarkStart w:id="383" w:name="SUB2210000"/>
      <w:bookmarkEnd w:id="383"/>
      <w:r>
        <w:rPr>
          <w:rStyle w:val="s3"/>
        </w:rPr>
        <w:t>В статью 221 внес</w:t>
      </w:r>
      <w:r>
        <w:rPr>
          <w:rStyle w:val="s3"/>
        </w:rPr>
        <w:t xml:space="preserve">ены изменения в соответствии с </w:t>
      </w:r>
      <w:hyperlink r:id="rId2089" w:anchor="sub_id=221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090" w:anchor="sub_id=2210000" w:history="1">
        <w:r>
          <w:rPr>
            <w:rStyle w:val="a3"/>
            <w:i/>
            <w:iCs/>
            <w:bdr w:val="none" w:sz="0" w:space="0" w:color="auto" w:frame="1"/>
          </w:rPr>
          <w:t>см. стар. ред.</w:t>
        </w:r>
      </w:hyperlink>
      <w:r>
        <w:rPr>
          <w:rStyle w:val="s3"/>
        </w:rPr>
        <w:t xml:space="preserve">); </w:t>
      </w:r>
      <w:hyperlink r:id="rId2091" w:anchor="sub_id=43"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092" w:anchor="sub_id=2210000" w:history="1">
        <w:r>
          <w:rPr>
            <w:rStyle w:val="a3"/>
            <w:i/>
            <w:iCs/>
            <w:bdr w:val="none" w:sz="0" w:space="0" w:color="auto" w:frame="1"/>
          </w:rPr>
          <w:t>см. стар. ред.</w:t>
        </w:r>
      </w:hyperlink>
      <w:r>
        <w:rPr>
          <w:rStyle w:val="s3"/>
        </w:rPr>
        <w:t xml:space="preserve">); изложена в редакции </w:t>
      </w:r>
      <w:hyperlink r:id="rId2093" w:anchor="sub_id=221" w:history="1">
        <w:r>
          <w:rPr>
            <w:rStyle w:val="a3"/>
            <w:i/>
            <w:iCs/>
            <w:bdr w:val="none" w:sz="0" w:space="0" w:color="auto" w:frame="1"/>
          </w:rPr>
          <w:t>Закона</w:t>
        </w:r>
      </w:hyperlink>
      <w:r>
        <w:rPr>
          <w:rStyle w:val="s3"/>
        </w:rPr>
        <w:t xml:space="preserve"> РК от 11.04.14 г. № 189-V (</w:t>
      </w:r>
      <w:hyperlink r:id="rId2094" w:anchor="sub_id=22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221. </w:t>
      </w:r>
      <w:r>
        <w:rPr>
          <w:rStyle w:val="s0"/>
        </w:rPr>
        <w:t xml:space="preserve">Нарушение правил по безопасному ведению работ </w:t>
      </w:r>
    </w:p>
    <w:p w:rsidR="00000000" w:rsidRDefault="004766B1">
      <w:pPr>
        <w:ind w:firstLine="400"/>
        <w:jc w:val="both"/>
      </w:pPr>
      <w:r>
        <w:rPr>
          <w:rStyle w:val="s0"/>
        </w:rPr>
        <w:t>1. Нарушение установленных правил по безопасному ведению работ в отраслях промышленности, горных и строительных работ либо на объектах, подконтрольных уполномоченному органу в с</w:t>
      </w:r>
      <w:r>
        <w:rPr>
          <w:rStyle w:val="s0"/>
        </w:rPr>
        <w:t>фере гражданской защиты и другим государственным органам контроля и надзора, если это не повлекло по неосторожности причинение тяжкого или средней тяжести вреда здоровью человека, -</w:t>
      </w:r>
    </w:p>
    <w:p w:rsidR="00000000" w:rsidRDefault="004766B1">
      <w:pPr>
        <w:ind w:firstLine="400"/>
        <w:jc w:val="both"/>
      </w:pPr>
      <w:r>
        <w:rPr>
          <w:rStyle w:val="s0"/>
        </w:rPr>
        <w:t>влечет штраф на физических лиц в размере десяти, на должностных лиц, индив</w:t>
      </w:r>
      <w:r>
        <w:rPr>
          <w:rStyle w:val="s0"/>
        </w:rPr>
        <w:t>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пятидесяти, на юридических лиц, являющихся субъектами крупного предпринимательства, - в размере ста ме</w:t>
      </w:r>
      <w:r>
        <w:rPr>
          <w:rStyle w:val="s0"/>
        </w:rPr>
        <w:t>сячных расчетных показателей.</w:t>
      </w:r>
    </w:p>
    <w:p w:rsidR="00000000" w:rsidRDefault="004766B1">
      <w:pPr>
        <w:ind w:firstLine="400"/>
        <w:jc w:val="both"/>
      </w:pPr>
      <w:r>
        <w:rPr>
          <w:rStyle w:val="s0"/>
        </w:rPr>
        <w:t>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на физических лиц в размере двадцати, на должностных ли</w:t>
      </w:r>
      <w:r>
        <w:rPr>
          <w:rStyle w:val="s0"/>
        </w:rPr>
        <w:t>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ста, на юридических лиц, являющихся субъектами крупного предпринимательства, - в размере двухс</w:t>
      </w:r>
      <w:r>
        <w:rPr>
          <w:rStyle w:val="s0"/>
        </w:rPr>
        <w:t>от месячных расчетных показателей.</w:t>
      </w:r>
    </w:p>
    <w:p w:rsidR="00000000" w:rsidRDefault="004766B1">
      <w:pPr>
        <w:ind w:firstLine="400"/>
        <w:jc w:val="both"/>
      </w:pPr>
      <w:r>
        <w:t> </w:t>
      </w:r>
    </w:p>
    <w:p w:rsidR="00000000" w:rsidRDefault="004766B1">
      <w:pPr>
        <w:jc w:val="both"/>
      </w:pPr>
      <w:bookmarkStart w:id="384" w:name="SUB221010000"/>
      <w:bookmarkEnd w:id="384"/>
      <w:r>
        <w:rPr>
          <w:rStyle w:val="s3"/>
        </w:rPr>
        <w:t xml:space="preserve">Кодекс дополнен статьей 221-1 в соответствии с </w:t>
      </w:r>
      <w:hyperlink r:id="rId2095" w:anchor="sub_id=2211" w:history="1">
        <w:r>
          <w:rPr>
            <w:rStyle w:val="a3"/>
            <w:i/>
            <w:iCs/>
            <w:bdr w:val="none" w:sz="0" w:space="0" w:color="auto" w:frame="1"/>
          </w:rPr>
          <w:t>Законом</w:t>
        </w:r>
      </w:hyperlink>
      <w:r>
        <w:rPr>
          <w:rStyle w:val="s3"/>
        </w:rPr>
        <w:t xml:space="preserve"> РК от 11.04.14 г. № 189-V</w:t>
      </w:r>
    </w:p>
    <w:p w:rsidR="00000000" w:rsidRDefault="004766B1">
      <w:pPr>
        <w:ind w:left="1200" w:hanging="800"/>
        <w:jc w:val="both"/>
      </w:pPr>
      <w:r>
        <w:rPr>
          <w:rStyle w:val="s1"/>
        </w:rPr>
        <w:t xml:space="preserve">Статья 221-1. </w:t>
      </w:r>
      <w:r>
        <w:rPr>
          <w:rStyle w:val="s0"/>
        </w:rPr>
        <w:t>Нарушение законодательства Республики Каза</w:t>
      </w:r>
      <w:r>
        <w:rPr>
          <w:rStyle w:val="s0"/>
        </w:rPr>
        <w:t>хстан при проведении аттестуемых видов работ в области промышленной безопасности и безопасности плотин</w:t>
      </w:r>
    </w:p>
    <w:p w:rsidR="00000000" w:rsidRDefault="004766B1">
      <w:pPr>
        <w:ind w:firstLine="400"/>
        <w:jc w:val="both"/>
      </w:pPr>
      <w:r>
        <w:rPr>
          <w:rStyle w:val="s0"/>
        </w:rPr>
        <w:t xml:space="preserve">1. Выдача экспертных заключений, разработка декларации промышленной безопасности, содержащих неполную и (или) недостоверную информацию о их соответствии </w:t>
      </w:r>
      <w:r>
        <w:rPr>
          <w:rStyle w:val="s0"/>
        </w:rPr>
        <w:t xml:space="preserve">(несоответствии) требованиям, установленным законодательством Республики Казахстан о гражданской защите, несоответствие подготовки, переподготовки специалистов, работников опасных производственных объектов требованиям </w:t>
      </w:r>
      <w:hyperlink r:id="rId2096" w:history="1">
        <w:r>
          <w:rPr>
            <w:rStyle w:val="a3"/>
          </w:rPr>
          <w:t>законодательства</w:t>
        </w:r>
      </w:hyperlink>
      <w:r>
        <w:rPr>
          <w:rStyle w:val="s0"/>
        </w:rPr>
        <w:t xml:space="preserve"> Республики Казахстан о гражданской защите или выдача экспертных заключений, разработка декларации безопасности плотин, содержащих неполную и (или) недостоверную информацию о их соответствии (несоответствии) требо</w:t>
      </w:r>
      <w:r>
        <w:rPr>
          <w:rStyle w:val="s0"/>
        </w:rPr>
        <w:t>ваниям, установленным водным законодательством Республики Казахстан, -</w:t>
      </w:r>
    </w:p>
    <w:p w:rsidR="00000000" w:rsidRDefault="004766B1">
      <w:pPr>
        <w:ind w:firstLine="400"/>
        <w:jc w:val="both"/>
      </w:pPr>
      <w:r>
        <w:rPr>
          <w:rStyle w:val="s0"/>
        </w:rPr>
        <w:t>влекут штраф на аттестованную организацию в размере от пятидесяти до ста месячных расчетных показателей.</w:t>
      </w:r>
    </w:p>
    <w:p w:rsidR="00000000" w:rsidRDefault="004766B1">
      <w:pPr>
        <w:ind w:firstLine="400"/>
        <w:jc w:val="both"/>
      </w:pPr>
      <w:r>
        <w:rPr>
          <w:rStyle w:val="s0"/>
        </w:rPr>
        <w:t>2. Действия (бездействие), предусмотренные частью первой настоящей статьи, совер</w:t>
      </w:r>
      <w:r>
        <w:rPr>
          <w:rStyle w:val="s0"/>
        </w:rPr>
        <w:t xml:space="preserve">шенные повторно в течение года после наложения административного взыскания, а также несоответствие профиля выполняемых работ, указанных в аттестате на право проведения работ в области промышленной безопасности, - </w:t>
      </w:r>
    </w:p>
    <w:p w:rsidR="00000000" w:rsidRDefault="004766B1">
      <w:pPr>
        <w:ind w:firstLine="400"/>
        <w:jc w:val="both"/>
      </w:pPr>
      <w:r>
        <w:rPr>
          <w:rStyle w:val="s0"/>
        </w:rPr>
        <w:t xml:space="preserve">влекут штраф на аттестованную организацию </w:t>
      </w:r>
      <w:r>
        <w:rPr>
          <w:rStyle w:val="s0"/>
        </w:rPr>
        <w:t>в размере от ста пятидесяти до двухсот месячных расчетных показателей с лишением аттестата.</w:t>
      </w:r>
    </w:p>
    <w:p w:rsidR="00000000" w:rsidRDefault="004766B1">
      <w:pPr>
        <w:ind w:firstLine="400"/>
        <w:jc w:val="both"/>
      </w:pPr>
      <w:r>
        <w:rPr>
          <w:rStyle w:val="s0"/>
        </w:rPr>
        <w:t> </w:t>
      </w:r>
    </w:p>
    <w:p w:rsidR="00000000" w:rsidRDefault="004766B1">
      <w:pPr>
        <w:jc w:val="both"/>
      </w:pPr>
      <w:bookmarkStart w:id="385" w:name="SUB2220000"/>
      <w:bookmarkEnd w:id="385"/>
      <w:r>
        <w:rPr>
          <w:rStyle w:val="s3"/>
        </w:rPr>
        <w:t xml:space="preserve">В статью 222 внесены изменения в соответствии с </w:t>
      </w:r>
      <w:hyperlink r:id="rId2097" w:anchor="sub_id=2220000" w:history="1">
        <w:r>
          <w:rPr>
            <w:rStyle w:val="a3"/>
            <w:i/>
            <w:iCs/>
            <w:bdr w:val="none" w:sz="0" w:space="0" w:color="auto" w:frame="1"/>
          </w:rPr>
          <w:t>Законом</w:t>
        </w:r>
      </w:hyperlink>
      <w:r>
        <w:rPr>
          <w:rStyle w:val="s3"/>
        </w:rPr>
        <w:t xml:space="preserve"> РК от 20.01.06 г. № 1</w:t>
      </w:r>
      <w:r>
        <w:rPr>
          <w:rStyle w:val="s3"/>
        </w:rPr>
        <w:t>23-III (введен в действие с 1 января 2006 г.) (</w:t>
      </w:r>
      <w:hyperlink r:id="rId2098" w:anchor="sub_id=2220000" w:history="1">
        <w:r>
          <w:rPr>
            <w:rStyle w:val="a3"/>
            <w:i/>
            <w:iCs/>
            <w:bdr w:val="none" w:sz="0" w:space="0" w:color="auto" w:frame="1"/>
          </w:rPr>
          <w:t>см. стар. ред.</w:t>
        </w:r>
      </w:hyperlink>
      <w:r>
        <w:rPr>
          <w:rStyle w:val="s3"/>
        </w:rPr>
        <w:t xml:space="preserve">); внесены изменения в соответствии с </w:t>
      </w:r>
      <w:hyperlink r:id="rId2099" w:anchor="sub_id=105" w:history="1">
        <w:r>
          <w:rPr>
            <w:rStyle w:val="a3"/>
            <w:b/>
            <w:bCs/>
            <w:i/>
            <w:iCs/>
            <w:bdr w:val="none" w:sz="0" w:space="0" w:color="auto" w:frame="1"/>
          </w:rPr>
          <w:t>Законом</w:t>
        </w:r>
      </w:hyperlink>
      <w:r>
        <w:rPr>
          <w:rStyle w:val="s3"/>
        </w:rPr>
        <w:t xml:space="preserve"> РК от 15.07.11 г. № 461-IV (введен в действие по истечении шести месяцев после его первого официального </w:t>
      </w:r>
      <w:hyperlink r:id="rId2100" w:history="1">
        <w:r>
          <w:rPr>
            <w:rStyle w:val="a3"/>
            <w:i/>
            <w:iCs/>
            <w:bdr w:val="none" w:sz="0" w:space="0" w:color="auto" w:frame="1"/>
          </w:rPr>
          <w:t>опубликования</w:t>
        </w:r>
      </w:hyperlink>
      <w:r>
        <w:rPr>
          <w:rStyle w:val="s3"/>
        </w:rPr>
        <w:t>) (</w:t>
      </w:r>
      <w:hyperlink r:id="rId2101" w:anchor="sub_id=222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222.</w:t>
      </w:r>
      <w:r>
        <w:t xml:space="preserve"> Нарушение установленных норм и правил ядерной</w:t>
      </w:r>
      <w:r>
        <w:rPr>
          <w:rStyle w:val="s0"/>
        </w:rPr>
        <w:t>, радиационной</w:t>
      </w:r>
      <w:r>
        <w:t xml:space="preserve"> и технической безопасности </w:t>
      </w:r>
    </w:p>
    <w:p w:rsidR="00000000" w:rsidRDefault="004766B1">
      <w:pPr>
        <w:ind w:firstLine="400"/>
        <w:jc w:val="both"/>
      </w:pPr>
      <w:r>
        <w:t>1. Нарушение установленных норм и правил ядерной</w:t>
      </w:r>
      <w:r>
        <w:rPr>
          <w:rStyle w:val="s0"/>
        </w:rPr>
        <w:t>, радиационной</w:t>
      </w:r>
      <w:r>
        <w:t xml:space="preserve"> и технической безопасности </w:t>
      </w:r>
      <w:r>
        <w:rPr>
          <w:rStyle w:val="s0"/>
        </w:rPr>
        <w:t>при обращении с ядерными материалами, радиоактивными веществами и источниками ионизирующего излучения, источниками ионизирующего излучения</w:t>
      </w:r>
      <w:r>
        <w:t>; несоблюдение требований размещения объектов использования атомной энергии, приемки в эксплуатацию объекта использова</w:t>
      </w:r>
      <w:r>
        <w:t>ния атомной энергии без введения в действие всех сооружений, предусмотренных в проекте этого объекта; нарушение установленных требований поставки, монтажа, испытаний, ввода в эксплуатацию, а также снятия с эксплуатации оборудования и объектов использования</w:t>
      </w:r>
      <w:r>
        <w:t xml:space="preserve"> атомной энергии, если эти деяния не повлекли смерть человека или радиоактивное заражение окружающей среды, - </w:t>
      </w:r>
    </w:p>
    <w:p w:rsidR="00000000" w:rsidRDefault="004766B1">
      <w:pPr>
        <w:ind w:firstLine="400"/>
        <w:jc w:val="both"/>
      </w:pPr>
      <w:r>
        <w:rPr>
          <w:rStyle w:val="s0"/>
        </w:rPr>
        <w:t>влекут штраф на физических лиц в размере от пяти до десяти, на должностных лиц, индивидуальных предпринимателей, юридических лиц, являющихся субъ</w:t>
      </w:r>
      <w:r>
        <w:rPr>
          <w:rStyle w:val="s0"/>
        </w:rPr>
        <w:t xml:space="preserve">ектами малого или среднего предпринимательства, - в размере от десяти до пятидесяти, на юридических лиц, являющихся субъектами крупного предпринимательства, - в размере от пятидесяти до ста </w:t>
      </w:r>
      <w:hyperlink r:id="rId2102" w:history="1">
        <w:r>
          <w:rPr>
            <w:rStyle w:val="a3"/>
          </w:rPr>
          <w:t>ме</w:t>
        </w:r>
        <w:r>
          <w:rPr>
            <w:rStyle w:val="a3"/>
          </w:rPr>
          <w:t>сячных расчетных показателей</w:t>
        </w:r>
      </w:hyperlink>
      <w:r>
        <w:rPr>
          <w:rStyle w:val="s0"/>
        </w:rPr>
        <w:t xml:space="preserve"> с лишением лицензии, специального разрешения на определенный вид деятельности в области использования атомной энергии.</w:t>
      </w:r>
    </w:p>
    <w:p w:rsidR="00000000" w:rsidRDefault="004766B1">
      <w:pPr>
        <w:ind w:firstLine="400"/>
        <w:jc w:val="both"/>
      </w:pPr>
      <w:r>
        <w:rPr>
          <w:rStyle w:val="s0"/>
        </w:rPr>
        <w:t>2. Проведение работ на объектах использования атомной энергии, а также обращение ядерными материалами, радио</w:t>
      </w:r>
      <w:r>
        <w:rPr>
          <w:rStyle w:val="s0"/>
        </w:rPr>
        <w:t xml:space="preserve">активными веществами и источниками ионизирующего излучения без наличия специального разрешения, лицензии, если эти действия не имеют признаков </w:t>
      </w:r>
      <w:hyperlink r:id="rId2103" w:anchor="sub_id=2470000" w:history="1">
        <w:r>
          <w:rPr>
            <w:rStyle w:val="a3"/>
          </w:rPr>
          <w:t>уголовно наказуемого деяния</w:t>
        </w:r>
      </w:hyperlink>
      <w:r>
        <w:rPr>
          <w:rStyle w:val="s0"/>
        </w:rPr>
        <w:t xml:space="preserve">, </w:t>
      </w:r>
      <w:r>
        <w:rPr>
          <w:rStyle w:val="s0"/>
        </w:rPr>
        <w:t xml:space="preserve">- </w:t>
      </w:r>
    </w:p>
    <w:p w:rsidR="00000000" w:rsidRDefault="004766B1">
      <w:pPr>
        <w:ind w:firstLine="400"/>
        <w:jc w:val="both"/>
      </w:pPr>
      <w:r>
        <w:rPr>
          <w:rStyle w:val="s0"/>
        </w:rPr>
        <w:t>влекут штраф на физических лиц в размере до двадцати, на должностных лиц, индивидуальных предпринимателей, юридических лиц, являющихся субъектами малого или среднего предпринимательства, - в размере от тридцати до ста, на юридических лиц, являющихся суб</w:t>
      </w:r>
      <w:r>
        <w:rPr>
          <w:rStyle w:val="s0"/>
        </w:rPr>
        <w:t>ъектами крупного предпринимательства, - в размере от трехсот до четырехсот месячных расчетных показателей с лишением лицензии, специального разрешения на определенный вид деятельности в области использования атомной энергии.</w:t>
      </w:r>
    </w:p>
    <w:p w:rsidR="00000000" w:rsidRDefault="004766B1">
      <w:pPr>
        <w:ind w:firstLine="400"/>
        <w:jc w:val="both"/>
      </w:pPr>
      <w:r>
        <w:t> </w:t>
      </w:r>
    </w:p>
    <w:p w:rsidR="00000000" w:rsidRDefault="004766B1">
      <w:pPr>
        <w:jc w:val="both"/>
      </w:pPr>
      <w:bookmarkStart w:id="386" w:name="SUB2230000"/>
      <w:bookmarkEnd w:id="386"/>
      <w:r>
        <w:rPr>
          <w:rStyle w:val="s3"/>
        </w:rPr>
        <w:t>В статью 223 внесены изменени</w:t>
      </w:r>
      <w:r>
        <w:rPr>
          <w:rStyle w:val="s3"/>
        </w:rPr>
        <w:t xml:space="preserve">я в соответствии с </w:t>
      </w:r>
      <w:hyperlink r:id="rId2104" w:anchor="sub_id=223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105" w:anchor="sub_id=2230000" w:history="1">
        <w:r>
          <w:rPr>
            <w:rStyle w:val="a3"/>
            <w:i/>
            <w:iCs/>
            <w:bdr w:val="none" w:sz="0" w:space="0" w:color="auto" w:frame="1"/>
          </w:rPr>
          <w:t>см. стар. ред.</w:t>
        </w:r>
      </w:hyperlink>
      <w:r>
        <w:rPr>
          <w:rStyle w:val="s3"/>
        </w:rPr>
        <w:t xml:space="preserve">); изложена в редакции </w:t>
      </w:r>
      <w:hyperlink r:id="rId2106" w:anchor="sub_id=223" w:history="1">
        <w:r>
          <w:rPr>
            <w:rStyle w:val="a3"/>
            <w:i/>
            <w:iCs/>
            <w:bdr w:val="none" w:sz="0" w:space="0" w:color="auto" w:frame="1"/>
          </w:rPr>
          <w:t>Закона</w:t>
        </w:r>
      </w:hyperlink>
      <w:r>
        <w:rPr>
          <w:rStyle w:val="s3"/>
        </w:rPr>
        <w:t xml:space="preserve"> РК от 04.07.12 г. № 25-V (</w:t>
      </w:r>
      <w:hyperlink r:id="rId2107" w:anchor="sub_id=2230000" w:history="1">
        <w:r>
          <w:rPr>
            <w:rStyle w:val="a3"/>
            <w:i/>
            <w:iCs/>
            <w:bdr w:val="none" w:sz="0" w:space="0" w:color="auto" w:frame="1"/>
          </w:rPr>
          <w:t>см. стар. р</w:t>
        </w:r>
        <w:r>
          <w:rPr>
            <w:rStyle w:val="a3"/>
            <w:i/>
            <w:iCs/>
            <w:bdr w:val="none" w:sz="0" w:space="0" w:color="auto" w:frame="1"/>
          </w:rPr>
          <w:t>ед.</w:t>
        </w:r>
      </w:hyperlink>
      <w:r>
        <w:rPr>
          <w:rStyle w:val="s3"/>
        </w:rPr>
        <w:t>)</w:t>
      </w:r>
    </w:p>
    <w:p w:rsidR="00000000" w:rsidRDefault="004766B1">
      <w:pPr>
        <w:ind w:left="1200" w:hanging="800"/>
        <w:jc w:val="both"/>
      </w:pPr>
      <w:r>
        <w:rPr>
          <w:rStyle w:val="s1"/>
        </w:rPr>
        <w:t xml:space="preserve">Статья 223. </w:t>
      </w:r>
      <w:r>
        <w:rPr>
          <w:rStyle w:val="s0"/>
        </w:rPr>
        <w:t>Нарушение утвержденных правил технической эксплуатации электрических станций и сетей, техники безопасности при эксплуатации тепломеханического оборудования электростанций и тепловых сетей, технической эксплуатации электроустановок потребит</w:t>
      </w:r>
      <w:r>
        <w:rPr>
          <w:rStyle w:val="s0"/>
        </w:rPr>
        <w:t>елей, а также нарушение установленных режимов энергопотребления</w:t>
      </w:r>
    </w:p>
    <w:p w:rsidR="00000000" w:rsidRDefault="004766B1">
      <w:pPr>
        <w:ind w:firstLine="400"/>
        <w:jc w:val="both"/>
      </w:pPr>
      <w:r>
        <w:rPr>
          <w:rStyle w:val="s0"/>
        </w:rPr>
        <w:t>Нарушение утвержденных правил технической эксплуатации электрических станций и сетей, техники безопасности при эксплуатации тепломеханического оборудования электростанций и тепловых сетей, тех</w:t>
      </w:r>
      <w:r>
        <w:rPr>
          <w:rStyle w:val="s0"/>
        </w:rPr>
        <w:t>нической эксплуатации электроустановок потребителей, приведшее к состоянию, угрожающему аварией, загрязнением окружающей среды, пожаром или опасному для жизни обслуживающего персонала, а также нарушение установленных режимов энергопотребления, повлекшее ог</w:t>
      </w:r>
      <w:r>
        <w:rPr>
          <w:rStyle w:val="s0"/>
        </w:rPr>
        <w:t>раничения и (или) отключения других потребителей энергии, -</w:t>
      </w:r>
    </w:p>
    <w:p w:rsidR="00000000" w:rsidRDefault="004766B1">
      <w:pPr>
        <w:ind w:firstLine="400"/>
        <w:jc w:val="both"/>
      </w:pPr>
      <w:r>
        <w:rPr>
          <w:rStyle w:val="s0"/>
        </w:rPr>
        <w:t>влекут штраф на физических лиц в размере пятнадцати, на должностных лиц - в размере двадцати пяти, на индивидуальных предпринимателей в размере семидесяти пяти, на юридических лиц, являющихся субъ</w:t>
      </w:r>
      <w:r>
        <w:rPr>
          <w:rStyle w:val="s0"/>
        </w:rPr>
        <w:t>ектами малого или среднего предпринимательства, - в размере ста, на юридических лиц, являющихся субъектами крупного предпринимательства, - в размере двухсот месячных расчетных показателей.</w:t>
      </w:r>
    </w:p>
    <w:p w:rsidR="00000000" w:rsidRDefault="004766B1">
      <w:pPr>
        <w:ind w:firstLine="400"/>
        <w:jc w:val="both"/>
      </w:pPr>
      <w:r>
        <w:rPr>
          <w:rStyle w:val="s0"/>
        </w:rPr>
        <w:t> </w:t>
      </w:r>
    </w:p>
    <w:p w:rsidR="00000000" w:rsidRDefault="004766B1">
      <w:pPr>
        <w:jc w:val="both"/>
      </w:pPr>
      <w:bookmarkStart w:id="387" w:name="SUB223010000"/>
      <w:bookmarkEnd w:id="387"/>
      <w:r>
        <w:rPr>
          <w:rStyle w:val="s3"/>
        </w:rPr>
        <w:t xml:space="preserve">Кодекс дополнен статьей 223-1 в соответствии с </w:t>
      </w:r>
      <w:hyperlink r:id="rId2108" w:anchor="sub_id=2231" w:history="1">
        <w:r>
          <w:rPr>
            <w:rStyle w:val="a3"/>
            <w:i/>
            <w:iCs/>
            <w:bdr w:val="none" w:sz="0" w:space="0" w:color="auto" w:frame="1"/>
          </w:rPr>
          <w:t>Законом</w:t>
        </w:r>
      </w:hyperlink>
      <w:r>
        <w:rPr>
          <w:rStyle w:val="s3"/>
        </w:rPr>
        <w:t xml:space="preserve"> РК от 04.07.12 г. № 25-V</w:t>
      </w:r>
    </w:p>
    <w:p w:rsidR="00000000" w:rsidRDefault="004766B1">
      <w:pPr>
        <w:ind w:left="1200" w:hanging="800"/>
        <w:jc w:val="both"/>
      </w:pPr>
      <w:r>
        <w:rPr>
          <w:rStyle w:val="s1"/>
        </w:rPr>
        <w:t xml:space="preserve">Статья 223-1. </w:t>
      </w:r>
      <w:r>
        <w:rPr>
          <w:rStyle w:val="s0"/>
        </w:rPr>
        <w:t xml:space="preserve">Нарушение срока получения паспорта готовности </w:t>
      </w:r>
    </w:p>
    <w:p w:rsidR="00000000" w:rsidRDefault="004766B1">
      <w:pPr>
        <w:ind w:firstLine="400"/>
        <w:jc w:val="both"/>
      </w:pPr>
      <w:r>
        <w:rPr>
          <w:rStyle w:val="s0"/>
        </w:rPr>
        <w:t>1. Нарушение энергопроизводящими, энергопередающими организациями срока получения паспорта готовности для работы в осенне-зимних условиях -</w:t>
      </w:r>
    </w:p>
    <w:p w:rsidR="00000000" w:rsidRDefault="004766B1">
      <w:pPr>
        <w:ind w:firstLine="400"/>
        <w:jc w:val="both"/>
      </w:pPr>
      <w:r>
        <w:rPr>
          <w:rStyle w:val="s0"/>
        </w:rPr>
        <w:t>влечет штраф на индивидуальных предпринимателей в размере пятидесяти, на юридических лиц, являющихся субъектами мало</w:t>
      </w:r>
      <w:r>
        <w:rPr>
          <w:rStyle w:val="s0"/>
        </w:rPr>
        <w:t xml:space="preserve">го или среднего предпринимательства, - в размере ста пятидесяти, на юридических лиц, являющихся субъектами крупного предпринимательства, - в размере трехсот месячных расчетных показателей. </w:t>
      </w:r>
    </w:p>
    <w:p w:rsidR="00000000" w:rsidRDefault="004766B1">
      <w:pPr>
        <w:ind w:firstLine="400"/>
        <w:jc w:val="both"/>
      </w:pPr>
      <w:r>
        <w:rPr>
          <w:rStyle w:val="s0"/>
        </w:rPr>
        <w:t>2. Деяние, предусмотренное частью первой настоящей статьи, соверше</w:t>
      </w:r>
      <w:r>
        <w:rPr>
          <w:rStyle w:val="s0"/>
        </w:rPr>
        <w:t>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на индивидуальных предпринимателей в размере ста, на юридических лиц, являющихся субъектами малого или среднего предпринимательства, - в размере двухсот, на юридически</w:t>
      </w:r>
      <w:r>
        <w:rPr>
          <w:rStyle w:val="s0"/>
        </w:rPr>
        <w:t>х лиц, являющихся субъектами крупного предпринимательства, - в размере пятисот месячных расчетных показателей.</w:t>
      </w:r>
    </w:p>
    <w:p w:rsidR="00000000" w:rsidRDefault="004766B1">
      <w:pPr>
        <w:ind w:firstLine="400"/>
        <w:jc w:val="both"/>
      </w:pPr>
      <w:r>
        <w:rPr>
          <w:rStyle w:val="s0"/>
        </w:rPr>
        <w:t> </w:t>
      </w:r>
    </w:p>
    <w:p w:rsidR="00000000" w:rsidRDefault="004766B1">
      <w:pPr>
        <w:jc w:val="both"/>
      </w:pPr>
      <w:bookmarkStart w:id="388" w:name="SUB2240000"/>
      <w:bookmarkEnd w:id="388"/>
      <w:r>
        <w:rPr>
          <w:rStyle w:val="s3"/>
        </w:rPr>
        <w:t xml:space="preserve">В статью 224 внесены изменения в соответствии с </w:t>
      </w:r>
      <w:hyperlink r:id="rId2109" w:anchor="sub_id=2240000" w:history="1">
        <w:r>
          <w:rPr>
            <w:rStyle w:val="a3"/>
            <w:i/>
            <w:iCs/>
            <w:bdr w:val="none" w:sz="0" w:space="0" w:color="auto" w:frame="1"/>
          </w:rPr>
          <w:t>Законом</w:t>
        </w:r>
      </w:hyperlink>
      <w:r>
        <w:rPr>
          <w:rStyle w:val="s3"/>
        </w:rPr>
        <w:t xml:space="preserve"> РК</w:t>
      </w:r>
      <w:r>
        <w:rPr>
          <w:rStyle w:val="s3"/>
        </w:rPr>
        <w:t xml:space="preserve"> от 20.01.06 г. № 123-III (введен в действие с 1 января 2006 г.) (</w:t>
      </w:r>
      <w:hyperlink r:id="rId2110" w:anchor="sub_id=2240000" w:history="1">
        <w:r>
          <w:rPr>
            <w:rStyle w:val="a3"/>
            <w:i/>
            <w:iCs/>
            <w:bdr w:val="none" w:sz="0" w:space="0" w:color="auto" w:frame="1"/>
          </w:rPr>
          <w:t>см. стар. ред.</w:t>
        </w:r>
      </w:hyperlink>
      <w:r>
        <w:rPr>
          <w:rStyle w:val="s3"/>
        </w:rPr>
        <w:t xml:space="preserve">); изложена в редакции </w:t>
      </w:r>
      <w:hyperlink r:id="rId2111" w:anchor="sub_id=224" w:history="1">
        <w:r>
          <w:rPr>
            <w:rStyle w:val="a3"/>
            <w:i/>
            <w:iCs/>
            <w:bdr w:val="none" w:sz="0" w:space="0" w:color="auto" w:frame="1"/>
          </w:rPr>
          <w:t>Закона</w:t>
        </w:r>
      </w:hyperlink>
      <w:r>
        <w:rPr>
          <w:rStyle w:val="s3"/>
        </w:rPr>
        <w:t xml:space="preserve"> РК от 04.07.12 г. № 25-V (</w:t>
      </w:r>
      <w:hyperlink r:id="rId2112" w:anchor="sub_id=224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224. </w:t>
      </w:r>
      <w:r>
        <w:rPr>
          <w:rStyle w:val="s0"/>
        </w:rPr>
        <w:t>Повреждение электрических сетей</w:t>
      </w:r>
    </w:p>
    <w:p w:rsidR="00000000" w:rsidRDefault="004766B1">
      <w:pPr>
        <w:ind w:firstLine="400"/>
        <w:jc w:val="both"/>
      </w:pPr>
      <w:r>
        <w:rPr>
          <w:rStyle w:val="s0"/>
        </w:rPr>
        <w:t>1. Повреждение электрических сетей напряжением до 1000 вольт (воз</w:t>
      </w:r>
      <w:r>
        <w:rPr>
          <w:rStyle w:val="s0"/>
        </w:rPr>
        <w:t>душных линий электропередачи, подземных и подводных кабельных линий, трансформаторных и преобразовательных подстанций, распределительных устройств и переключающих пунктов) -</w:t>
      </w:r>
    </w:p>
    <w:p w:rsidR="00000000" w:rsidRDefault="004766B1">
      <w:pPr>
        <w:ind w:firstLine="400"/>
        <w:jc w:val="both"/>
      </w:pPr>
      <w:r>
        <w:rPr>
          <w:rStyle w:val="s0"/>
        </w:rPr>
        <w:t>влечет штраф на физических лиц в размере восьми, на должностных лиц - в размере пя</w:t>
      </w:r>
      <w:r>
        <w:rPr>
          <w:rStyle w:val="s0"/>
        </w:rPr>
        <w:t>тнадцати,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двадцати пяти, на юридических лиц, являющихся субъектами крупного предпринимательств</w:t>
      </w:r>
      <w:r>
        <w:rPr>
          <w:rStyle w:val="s0"/>
        </w:rPr>
        <w:t xml:space="preserve">а, - в размере пятидесяти </w:t>
      </w:r>
      <w:hyperlink r:id="rId2113" w:history="1">
        <w:r>
          <w:rPr>
            <w:rStyle w:val="a3"/>
          </w:rPr>
          <w:t>месячных расчетных показателей</w:t>
        </w:r>
      </w:hyperlink>
      <w:r>
        <w:rPr>
          <w:rStyle w:val="s0"/>
        </w:rPr>
        <w:t>.</w:t>
      </w:r>
    </w:p>
    <w:p w:rsidR="00000000" w:rsidRDefault="004766B1">
      <w:pPr>
        <w:ind w:firstLine="400"/>
        <w:jc w:val="both"/>
      </w:pPr>
      <w:r>
        <w:rPr>
          <w:rStyle w:val="s0"/>
        </w:rPr>
        <w:t>2. Повреждение электрических сетей напряжением свыше 1000 вольт (воздушных линий электропередачи, подземных и подводных кабельных лини</w:t>
      </w:r>
      <w:r>
        <w:rPr>
          <w:rStyle w:val="s0"/>
        </w:rPr>
        <w:t>й, трансформаторных и преобразовательных подстанций, распределительных устройств и переключающих пунктов) -</w:t>
      </w:r>
    </w:p>
    <w:p w:rsidR="00000000" w:rsidRDefault="004766B1">
      <w:pPr>
        <w:ind w:firstLine="400"/>
        <w:jc w:val="both"/>
      </w:pPr>
      <w:r>
        <w:rPr>
          <w:rStyle w:val="s0"/>
        </w:rPr>
        <w:t>влечет штраф на физических лиц в размере пятнадцати, на должностных лиц - в размере двадцати пяти, на индивидуальных предпринимателей, юридических л</w:t>
      </w:r>
      <w:r>
        <w:rPr>
          <w:rStyle w:val="s0"/>
        </w:rPr>
        <w:t>иц, являющихся субъектами малого или среднего предпринимательства или некоммерческими организациями, - в размере пятидесяти, на юридических лиц, являющихся субъектами крупного предпринимательства, - в размере семидесяти пяти месячных расчетных показателей.</w:t>
      </w:r>
    </w:p>
    <w:p w:rsidR="00000000" w:rsidRDefault="004766B1">
      <w:pPr>
        <w:ind w:firstLine="400"/>
        <w:jc w:val="both"/>
      </w:pPr>
      <w:r>
        <w:rPr>
          <w:rStyle w:val="s0"/>
        </w:rPr>
        <w:t>3. Действие, предусмотренное частью первой настоящей статьи, вызвавшее перерыв в обеспечении потребителей электрической энергией и причинившее ущерб, а равно совершенное повторно в течение года, -</w:t>
      </w:r>
    </w:p>
    <w:p w:rsidR="00000000" w:rsidRDefault="004766B1">
      <w:pPr>
        <w:ind w:firstLine="400"/>
        <w:jc w:val="both"/>
      </w:pPr>
      <w:r>
        <w:rPr>
          <w:rStyle w:val="s0"/>
        </w:rPr>
        <w:t>влечет штраф на физических лиц в размере пятнадцати, на до</w:t>
      </w:r>
      <w:r>
        <w:rPr>
          <w:rStyle w:val="s0"/>
        </w:rPr>
        <w:t>лжностных лиц - в размере тридцати,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семидесяти пяти, на юридических лиц, являющихся субъектами</w:t>
      </w:r>
      <w:r>
        <w:rPr>
          <w:rStyle w:val="s0"/>
        </w:rPr>
        <w:t xml:space="preserve"> крупного предпринимательства, - в размере ста пятидесяти месячных расчетных показателей.</w:t>
      </w:r>
    </w:p>
    <w:p w:rsidR="00000000" w:rsidRDefault="004766B1">
      <w:pPr>
        <w:ind w:firstLine="400"/>
        <w:jc w:val="both"/>
      </w:pPr>
      <w:r>
        <w:rPr>
          <w:rStyle w:val="s0"/>
        </w:rPr>
        <w:t>4. Действие, предусмотренное частью второй настоящей статьи, вызвавшее перерыв в обеспечении потребителей электрической энергией и причинившее ущерб, а равно совершен</w:t>
      </w:r>
      <w:r>
        <w:rPr>
          <w:rStyle w:val="s0"/>
        </w:rPr>
        <w:t>ное повторно в течение года, -</w:t>
      </w:r>
    </w:p>
    <w:p w:rsidR="00000000" w:rsidRDefault="004766B1">
      <w:pPr>
        <w:ind w:firstLine="400"/>
        <w:jc w:val="both"/>
      </w:pPr>
      <w:r>
        <w:rPr>
          <w:rStyle w:val="s0"/>
        </w:rPr>
        <w:t xml:space="preserve">влечет штраф на физических лиц в размере тридцати, на должностных лиц - в размере сорока,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ста </w:t>
      </w:r>
      <w:r>
        <w:rPr>
          <w:rStyle w:val="s0"/>
        </w:rPr>
        <w:t>пятидесяти, на юридических лиц, являющихся субъектами крупного предпринимательства, - в размере двухсот пятидесяти месячных расчетных показателей.</w:t>
      </w:r>
    </w:p>
    <w:p w:rsidR="00000000" w:rsidRDefault="004766B1">
      <w:pPr>
        <w:ind w:firstLine="400"/>
        <w:jc w:val="both"/>
      </w:pPr>
      <w:r>
        <w:rPr>
          <w:rStyle w:val="s0"/>
        </w:rPr>
        <w:t> </w:t>
      </w:r>
    </w:p>
    <w:p w:rsidR="00000000" w:rsidRDefault="004766B1">
      <w:pPr>
        <w:jc w:val="both"/>
      </w:pPr>
      <w:bookmarkStart w:id="389" w:name="SUB224010000"/>
      <w:bookmarkEnd w:id="389"/>
      <w:r>
        <w:rPr>
          <w:rStyle w:val="s3"/>
        </w:rPr>
        <w:t xml:space="preserve">Кодекс дополнен статьей 224-1 в соответствии с </w:t>
      </w:r>
      <w:hyperlink r:id="rId2114" w:history="1">
        <w:r>
          <w:rPr>
            <w:rStyle w:val="a3"/>
            <w:i/>
            <w:iCs/>
            <w:bdr w:val="none" w:sz="0" w:space="0" w:color="auto" w:frame="1"/>
          </w:rPr>
          <w:t>Законом</w:t>
        </w:r>
      </w:hyperlink>
      <w:r>
        <w:rPr>
          <w:rStyle w:val="s3"/>
        </w:rPr>
        <w:t xml:space="preserve"> РК от 04.07.09 г. № 166-IV; внесены изменения в соответствии с </w:t>
      </w:r>
      <w:hyperlink r:id="rId2115" w:anchor="sub_id=10000" w:history="1">
        <w:r>
          <w:rPr>
            <w:rStyle w:val="a3"/>
            <w:i/>
            <w:iCs/>
            <w:bdr w:val="none" w:sz="0" w:space="0" w:color="auto" w:frame="1"/>
          </w:rPr>
          <w:t>Законом</w:t>
        </w:r>
      </w:hyperlink>
      <w:r>
        <w:rPr>
          <w:rStyle w:val="s3"/>
        </w:rPr>
        <w:t xml:space="preserve"> РК от 4 июля 2013 года № 128-V (</w:t>
      </w:r>
      <w:hyperlink r:id="rId2116" w:anchor="sub_id=2240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224-1. </w:t>
      </w:r>
      <w:r>
        <w:rPr>
          <w:rStyle w:val="s0"/>
        </w:rPr>
        <w:t>Нарушение законодательства Республики Казахстан в области поддержки использования возобновляемых источников энергии</w:t>
      </w:r>
    </w:p>
    <w:p w:rsidR="00000000" w:rsidRDefault="004766B1">
      <w:pPr>
        <w:ind w:firstLine="400"/>
        <w:jc w:val="both"/>
      </w:pPr>
      <w:r>
        <w:rPr>
          <w:rStyle w:val="s0"/>
        </w:rPr>
        <w:t>1. Неисполнение и (или)</w:t>
      </w:r>
      <w:r>
        <w:rPr>
          <w:rStyle w:val="s0"/>
        </w:rPr>
        <w:t xml:space="preserve"> ненадлежащее исполнение установленной законодательным актом Республики Казахстан о поддержке использования возобновляемых источников энергии обязанности покупать электрическую, тепловую энергию, производимую энергопроизводящими организациями, использующим</w:t>
      </w:r>
      <w:r>
        <w:rPr>
          <w:rStyle w:val="s0"/>
        </w:rPr>
        <w:t>и возобновляемые источники энергии, -</w:t>
      </w:r>
    </w:p>
    <w:p w:rsidR="00000000" w:rsidRDefault="004766B1">
      <w:pPr>
        <w:ind w:firstLine="400"/>
        <w:jc w:val="both"/>
      </w:pPr>
      <w:r>
        <w:rPr>
          <w:rStyle w:val="s0"/>
        </w:rPr>
        <w:t xml:space="preserve">влечет штраф на юридических лиц, являющихся субъектами малого или среднего предпринимательства, - в размере двухсот, на юридических лиц, являющихся субъектами крупного предпринимательства, - в размере тысячи пятисот </w:t>
      </w:r>
      <w:hyperlink r:id="rId2117" w:history="1">
        <w:r>
          <w:rPr>
            <w:rStyle w:val="a3"/>
          </w:rPr>
          <w:t>месячных расчетных показателей</w:t>
        </w:r>
      </w:hyperlink>
      <w:r>
        <w:rPr>
          <w:rStyle w:val="s0"/>
        </w:rPr>
        <w:t>.</w:t>
      </w:r>
    </w:p>
    <w:p w:rsidR="00000000" w:rsidRDefault="004766B1">
      <w:pPr>
        <w:ind w:firstLine="400"/>
        <w:jc w:val="both"/>
      </w:pPr>
      <w:r>
        <w:rPr>
          <w:rStyle w:val="s0"/>
        </w:rPr>
        <w:t xml:space="preserve">2. Нарушение </w:t>
      </w:r>
      <w:hyperlink r:id="rId2118" w:anchor="sub_id=100000" w:history="1">
        <w:r>
          <w:rPr>
            <w:rStyle w:val="a3"/>
          </w:rPr>
          <w:t>законодательства</w:t>
        </w:r>
      </w:hyperlink>
      <w:r>
        <w:rPr>
          <w:rStyle w:val="s0"/>
        </w:rPr>
        <w:t xml:space="preserve"> Республики Казахстан в области поддержки использ</w:t>
      </w:r>
      <w:r>
        <w:rPr>
          <w:rStyle w:val="s0"/>
        </w:rPr>
        <w:t xml:space="preserve">ования возобновляемых источников энергии, совершенное в виде нарушения порядка и сроков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 - </w:t>
      </w:r>
    </w:p>
    <w:p w:rsidR="00000000" w:rsidRDefault="004766B1">
      <w:pPr>
        <w:ind w:firstLine="400"/>
        <w:jc w:val="both"/>
      </w:pPr>
      <w:r>
        <w:rPr>
          <w:rStyle w:val="s0"/>
        </w:rPr>
        <w:t>влечет штраф на</w:t>
      </w:r>
      <w:r>
        <w:rPr>
          <w:rStyle w:val="s0"/>
        </w:rPr>
        <w:t xml:space="preserve"> юридических лиц, являющихся субъектами малого или среднего предпринимательства, - в размере двухсот, на юридических лиц, являющихся субъектами крупного предпринимательства, - в размере тысячи пятисот месячных расчетных показателей.</w:t>
      </w:r>
    </w:p>
    <w:p w:rsidR="00000000" w:rsidRDefault="004766B1">
      <w:pPr>
        <w:ind w:firstLine="400"/>
        <w:jc w:val="both"/>
      </w:pPr>
      <w:r>
        <w:rPr>
          <w:rStyle w:val="s0"/>
        </w:rPr>
        <w:t>3. Деяния, предусмотрен</w:t>
      </w:r>
      <w:r>
        <w:rPr>
          <w:rStyle w:val="s0"/>
        </w:rPr>
        <w:t xml:space="preserve">ные частями первой и второй настоящей статьи, совершенные повторно в течение года после наложения административного взыскания, - </w:t>
      </w:r>
    </w:p>
    <w:p w:rsidR="00000000" w:rsidRDefault="004766B1">
      <w:pPr>
        <w:ind w:firstLine="400"/>
        <w:jc w:val="both"/>
      </w:pPr>
      <w:r>
        <w:rPr>
          <w:rStyle w:val="s0"/>
        </w:rPr>
        <w:t>влекут штраф на юридических лиц, являющихся субъектами малого или среднего предпринимательства, - в размере трехсот пятидесяти</w:t>
      </w:r>
      <w:r>
        <w:rPr>
          <w:rStyle w:val="s0"/>
        </w:rPr>
        <w:t>, на юридических лиц, являющихся субъектами крупного предпринимательства, - в размере двух тысяч месячных расчетных показателей.</w:t>
      </w:r>
    </w:p>
    <w:p w:rsidR="00000000" w:rsidRDefault="004766B1">
      <w:pPr>
        <w:ind w:firstLine="400"/>
        <w:jc w:val="both"/>
      </w:pPr>
      <w:r>
        <w:rPr>
          <w:rStyle w:val="s0"/>
        </w:rPr>
        <w:t> </w:t>
      </w:r>
    </w:p>
    <w:p w:rsidR="00000000" w:rsidRDefault="004766B1">
      <w:pPr>
        <w:jc w:val="both"/>
      </w:pPr>
      <w:bookmarkStart w:id="390" w:name="SUB2250000"/>
      <w:bookmarkEnd w:id="390"/>
      <w:r>
        <w:rPr>
          <w:rStyle w:val="s3"/>
        </w:rPr>
        <w:t xml:space="preserve">В статью 225 внесены изменения в соответствии с Законом РК от 20.01.06 г. </w:t>
      </w:r>
      <w:hyperlink r:id="rId2119" w:anchor="sub_id=2250000" w:history="1">
        <w:r>
          <w:rPr>
            <w:rStyle w:val="a3"/>
            <w:i/>
            <w:iCs/>
            <w:bdr w:val="none" w:sz="0" w:space="0" w:color="auto" w:frame="1"/>
          </w:rPr>
          <w:t>№ 123-III</w:t>
        </w:r>
      </w:hyperlink>
      <w:r>
        <w:rPr>
          <w:rStyle w:val="s3"/>
        </w:rPr>
        <w:t xml:space="preserve"> (введен в действие с 1 января 2006 г.) (</w:t>
      </w:r>
      <w:hyperlink r:id="rId2120" w:anchor="sub_id=225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225.</w:t>
      </w:r>
      <w:r>
        <w:t xml:space="preserve"> Повреждение тепловых сетей </w:t>
      </w:r>
    </w:p>
    <w:p w:rsidR="00000000" w:rsidRDefault="004766B1">
      <w:pPr>
        <w:ind w:firstLine="400"/>
        <w:jc w:val="both"/>
      </w:pPr>
      <w:r>
        <w:t>Повреждение тепловых сетей (тру</w:t>
      </w:r>
      <w:r>
        <w:t xml:space="preserve">бопроводов и их конструкций, каналов, тепловых камер, насосных станций), если это деяние не повлекло реальную угрозу причинения вреда здоровью людей и окружающей среде, - </w:t>
      </w:r>
    </w:p>
    <w:p w:rsidR="00000000" w:rsidRDefault="004766B1">
      <w:pPr>
        <w:spacing w:after="240"/>
        <w:ind w:firstLine="400"/>
        <w:jc w:val="both"/>
      </w:pPr>
      <w:r>
        <w:rPr>
          <w:rStyle w:val="s0"/>
        </w:rPr>
        <w:t>влечет штраф на физических лиц в размере от двух до десяти, на должностных лиц, инди</w:t>
      </w:r>
      <w:r>
        <w:rPr>
          <w:rStyle w:val="s0"/>
        </w:rPr>
        <w:t>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десяти до двадцати, на юридических лиц, являющихся субъектами крупного предпринимательства, - в ра</w:t>
      </w:r>
      <w:r>
        <w:rPr>
          <w:rStyle w:val="s0"/>
        </w:rPr>
        <w:t>змере от пятидесяти до ста месячных расчетных показателей.</w:t>
      </w:r>
    </w:p>
    <w:p w:rsidR="00000000" w:rsidRDefault="004766B1">
      <w:pPr>
        <w:jc w:val="both"/>
      </w:pPr>
      <w:bookmarkStart w:id="391" w:name="SUB225010000"/>
      <w:bookmarkEnd w:id="391"/>
      <w:r>
        <w:rPr>
          <w:rStyle w:val="s3"/>
        </w:rPr>
        <w:t xml:space="preserve">Кодекс дополнен статьей 225-1 в соответствии с Законами РК от 05.12.03 г. </w:t>
      </w:r>
      <w:hyperlink r:id="rId2121" w:anchor="sub_id=42" w:history="1">
        <w:r>
          <w:rPr>
            <w:rStyle w:val="a3"/>
            <w:i/>
            <w:iCs/>
            <w:bdr w:val="none" w:sz="0" w:space="0" w:color="auto" w:frame="1"/>
          </w:rPr>
          <w:t>№ 506-II</w:t>
        </w:r>
      </w:hyperlink>
      <w:r>
        <w:rPr>
          <w:rStyle w:val="s3"/>
        </w:rPr>
        <w:t xml:space="preserve">; от 20.01.06 г. </w:t>
      </w:r>
      <w:hyperlink r:id="rId2122" w:anchor="sub_id=225010000" w:history="1">
        <w:r>
          <w:rPr>
            <w:rStyle w:val="a3"/>
            <w:i/>
            <w:iCs/>
            <w:bdr w:val="none" w:sz="0" w:space="0" w:color="auto" w:frame="1"/>
          </w:rPr>
          <w:t>№ 123-III</w:t>
        </w:r>
      </w:hyperlink>
      <w:r>
        <w:rPr>
          <w:rStyle w:val="s3"/>
        </w:rPr>
        <w:t xml:space="preserve"> (введен в действие с 1 января 2006 г.) (</w:t>
      </w:r>
      <w:hyperlink r:id="rId2123" w:anchor="sub_id=225010000" w:history="1">
        <w:r>
          <w:rPr>
            <w:rStyle w:val="a3"/>
            <w:i/>
            <w:iCs/>
            <w:bdr w:val="none" w:sz="0" w:space="0" w:color="auto" w:frame="1"/>
          </w:rPr>
          <w:t>см. стар. ред.</w:t>
        </w:r>
      </w:hyperlink>
      <w:r>
        <w:rPr>
          <w:rStyle w:val="s3"/>
        </w:rPr>
        <w:t xml:space="preserve">); изложена в редакции </w:t>
      </w:r>
      <w:hyperlink r:id="rId2124" w:anchor="sub_id=104" w:history="1">
        <w:r>
          <w:rPr>
            <w:rStyle w:val="a3"/>
            <w:b/>
            <w:bCs/>
            <w:bdr w:val="none" w:sz="0" w:space="0" w:color="auto" w:frame="1"/>
          </w:rPr>
          <w:t>Закона</w:t>
        </w:r>
      </w:hyperlink>
      <w:r>
        <w:rPr>
          <w:rStyle w:val="s3"/>
        </w:rPr>
        <w:t xml:space="preserve"> РК от 09.01.12 г. № 533-IV (</w:t>
      </w:r>
      <w:hyperlink r:id="rId2125" w:anchor="sub_id=2250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225-1. </w:t>
      </w:r>
      <w:r>
        <w:rPr>
          <w:rStyle w:val="s0"/>
        </w:rPr>
        <w:t>Производство работ в охранных зонах линий электрических и тепловых сетей, объектов систем газоснабжения</w:t>
      </w:r>
    </w:p>
    <w:p w:rsidR="00000000" w:rsidRDefault="004766B1">
      <w:pPr>
        <w:ind w:firstLine="400"/>
        <w:jc w:val="both"/>
      </w:pPr>
      <w:r>
        <w:rPr>
          <w:rStyle w:val="s0"/>
        </w:rPr>
        <w:t>Производство строительных, монтажных, земляных, погрузочно-разгрузочных работ, поисковых работ, связанных с устройством скважин и шурфов, обустройство п</w:t>
      </w:r>
      <w:r>
        <w:rPr>
          <w:rStyle w:val="s0"/>
        </w:rPr>
        <w:t xml:space="preserve">лощадок, стоянок автомобильного транспорта, размещение рынков, складирование материалов, сооружение ограждений и заборов, сброс и слив едких коррозионных веществ и горюче-смазочных материалов в охранных зонах линий электрических и тепловых сетей, объектов </w:t>
      </w:r>
      <w:r>
        <w:rPr>
          <w:rStyle w:val="s0"/>
        </w:rPr>
        <w:t>систем газоснабжения без согласования с организацией, в ведении которой находятся электрические или тепловые сети либо объекты систем газоснабжения, -</w:t>
      </w:r>
    </w:p>
    <w:p w:rsidR="00000000" w:rsidRDefault="004766B1">
      <w:pPr>
        <w:ind w:firstLine="400"/>
        <w:jc w:val="both"/>
      </w:pPr>
      <w:r>
        <w:rPr>
          <w:rStyle w:val="s0"/>
        </w:rPr>
        <w:t>влекут штраф на физических лиц в размере от двух до десяти, на должностных лиц, индивидуальных предприним</w:t>
      </w:r>
      <w:r>
        <w:rPr>
          <w:rStyle w:val="s0"/>
        </w:rPr>
        <w:t xml:space="preserve">ателей, юридических лиц, являющихся субъектами малого или среднего предпринимательства, - в размере от десяти до двадцати, на юридических лиц, являющихся субъектами крупного предпринимательства, - в размере от пятидесяти до ста </w:t>
      </w:r>
      <w:hyperlink r:id="rId2126" w:history="1">
        <w:r>
          <w:rPr>
            <w:rStyle w:val="a3"/>
          </w:rPr>
          <w:t>месячных расчетных показателей</w:t>
        </w:r>
      </w:hyperlink>
      <w:r>
        <w:rPr>
          <w:rStyle w:val="s0"/>
        </w:rPr>
        <w:t>.</w:t>
      </w:r>
    </w:p>
    <w:p w:rsidR="00000000" w:rsidRDefault="004766B1">
      <w:pPr>
        <w:ind w:firstLine="400"/>
        <w:jc w:val="both"/>
      </w:pPr>
      <w:r>
        <w:t> </w:t>
      </w:r>
    </w:p>
    <w:p w:rsidR="00000000" w:rsidRDefault="004766B1">
      <w:pPr>
        <w:jc w:val="both"/>
      </w:pPr>
      <w:bookmarkStart w:id="392" w:name="SUB2260000"/>
      <w:bookmarkEnd w:id="392"/>
      <w:r>
        <w:rPr>
          <w:rStyle w:val="s3"/>
        </w:rPr>
        <w:t xml:space="preserve">Статья 226 изложена в редакции </w:t>
      </w:r>
      <w:hyperlink r:id="rId2127" w:anchor="sub_id=105" w:history="1">
        <w:r>
          <w:rPr>
            <w:rStyle w:val="a3"/>
            <w:i/>
            <w:iCs/>
            <w:bdr w:val="none" w:sz="0" w:space="0" w:color="auto" w:frame="1"/>
          </w:rPr>
          <w:t>Закона</w:t>
        </w:r>
      </w:hyperlink>
      <w:r>
        <w:rPr>
          <w:rStyle w:val="s3"/>
        </w:rPr>
        <w:t xml:space="preserve"> РК от 09.01.12 г. № 533-IV (</w:t>
      </w:r>
      <w:hyperlink r:id="rId2128" w:anchor="sub_id=226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226. </w:t>
      </w:r>
      <w:r>
        <w:rPr>
          <w:rStyle w:val="s0"/>
        </w:rPr>
        <w:t>Нарушение требований по использованию газа, безопасности эксплуатации объектов систем газоснабжения</w:t>
      </w:r>
    </w:p>
    <w:p w:rsidR="00000000" w:rsidRDefault="004766B1">
      <w:pPr>
        <w:ind w:firstLine="400"/>
        <w:jc w:val="both"/>
      </w:pPr>
      <w:r>
        <w:rPr>
          <w:rStyle w:val="s0"/>
        </w:rPr>
        <w:t>1. Нарушение требований по безопасности эксплуатации газопотребляющих систем и газ</w:t>
      </w:r>
      <w:r>
        <w:rPr>
          <w:rStyle w:val="s0"/>
        </w:rPr>
        <w:t xml:space="preserve">ового оборудования бытовых и коммунально-бытовых потребителей, установленных </w:t>
      </w:r>
      <w:hyperlink r:id="rId2129" w:history="1">
        <w:r>
          <w:rPr>
            <w:rStyle w:val="a3"/>
          </w:rPr>
          <w:t>законодательством</w:t>
        </w:r>
      </w:hyperlink>
      <w:r>
        <w:rPr>
          <w:rStyle w:val="s0"/>
        </w:rPr>
        <w:t xml:space="preserve"> Республики Казахстан о газе и газоснабжении, -</w:t>
      </w:r>
    </w:p>
    <w:p w:rsidR="00000000" w:rsidRDefault="004766B1">
      <w:pPr>
        <w:ind w:firstLine="400"/>
        <w:jc w:val="both"/>
      </w:pPr>
      <w:r>
        <w:rPr>
          <w:rStyle w:val="s0"/>
        </w:rPr>
        <w:t xml:space="preserve">влечет штраф на физических лиц в размере от пяти </w:t>
      </w:r>
      <w:r>
        <w:rPr>
          <w:rStyle w:val="s0"/>
        </w:rPr>
        <w:t xml:space="preserve">до семи, на индивидуальных предпринимателей, юридических лиц - от пятнадцати до двадцати </w:t>
      </w:r>
      <w:hyperlink r:id="rId2130" w:history="1">
        <w:r>
          <w:rPr>
            <w:rStyle w:val="a3"/>
          </w:rPr>
          <w:t>месячных расчетных показателей</w:t>
        </w:r>
      </w:hyperlink>
      <w:r>
        <w:rPr>
          <w:rStyle w:val="s0"/>
        </w:rPr>
        <w:t>.</w:t>
      </w:r>
    </w:p>
    <w:p w:rsidR="00000000" w:rsidRDefault="004766B1">
      <w:pPr>
        <w:ind w:firstLine="400"/>
        <w:jc w:val="both"/>
      </w:pPr>
      <w:r>
        <w:rPr>
          <w:rStyle w:val="s0"/>
        </w:rPr>
        <w:t>2. Действия, предусмотренные частью первой настоящей статьи, совершенны</w:t>
      </w:r>
      <w:r>
        <w:rPr>
          <w:rStyle w:val="s0"/>
        </w:rPr>
        <w:t>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физических лиц в размере от семи до десяти, на индивидуальных предпринимателей, юридических лиц - от двадцати до тридцати месячных расчетных показателей.</w:t>
      </w:r>
    </w:p>
    <w:p w:rsidR="00000000" w:rsidRDefault="004766B1">
      <w:pPr>
        <w:ind w:firstLine="400"/>
        <w:jc w:val="both"/>
      </w:pPr>
      <w:bookmarkStart w:id="393" w:name="SUB2260300"/>
      <w:bookmarkEnd w:id="393"/>
      <w:r>
        <w:rPr>
          <w:rStyle w:val="s0"/>
        </w:rPr>
        <w:t>3. Самовольное возобновление подачи товарного или сжиженного нефтяного газа в газопотребляющую систему -</w:t>
      </w:r>
    </w:p>
    <w:p w:rsidR="00000000" w:rsidRDefault="004766B1">
      <w:pPr>
        <w:ind w:firstLine="400"/>
        <w:jc w:val="both"/>
      </w:pPr>
      <w:r>
        <w:rPr>
          <w:rStyle w:val="s0"/>
        </w:rPr>
        <w:t>влечет штраф на физических лиц в размере десяти, на индивидуальных предпринимателей, юридических лиц, являющихся субъектами малого или среднего предпри</w:t>
      </w:r>
      <w:r>
        <w:rPr>
          <w:rStyle w:val="s0"/>
        </w:rPr>
        <w:t>нимательства, - в размере тридцати, на юридических лиц, являющихся субъектами крупного предпринимательства, - в размере ста месячных расчетных показателей.</w:t>
      </w:r>
    </w:p>
    <w:p w:rsidR="00000000" w:rsidRDefault="004766B1">
      <w:pPr>
        <w:ind w:firstLine="400"/>
        <w:jc w:val="both"/>
      </w:pPr>
      <w:r>
        <w:rPr>
          <w:rStyle w:val="s0"/>
        </w:rPr>
        <w:t>4. Нарушение требований по безопасности эксплуатации объектов систем газоснабжения, за исключением г</w:t>
      </w:r>
      <w:r>
        <w:rPr>
          <w:rStyle w:val="s0"/>
        </w:rPr>
        <w:t>азопотребляющих систем и газового оборудования бытовых и коммунально-бытовых потребителей, установленных законодательством Республики Казахстан о газе и газоснабжении, -</w:t>
      </w:r>
    </w:p>
    <w:p w:rsidR="00000000" w:rsidRDefault="004766B1">
      <w:pPr>
        <w:ind w:firstLine="400"/>
        <w:jc w:val="both"/>
      </w:pPr>
      <w:r>
        <w:rPr>
          <w:rStyle w:val="s0"/>
        </w:rPr>
        <w:t>влечет штраф на индивидуальных предпринимателей, юридических лиц, являющихся субъектам</w:t>
      </w:r>
      <w:r>
        <w:rPr>
          <w:rStyle w:val="s0"/>
        </w:rPr>
        <w:t>и малого или среднего предпринимательства, в размере пятидесяти, на юридических лиц, являющихся субъектами крупного предпринимательства, - в размере двухсот месячных расчетных показателей.</w:t>
      </w:r>
    </w:p>
    <w:p w:rsidR="00000000" w:rsidRDefault="004766B1">
      <w:pPr>
        <w:ind w:firstLine="400"/>
        <w:jc w:val="both"/>
      </w:pPr>
      <w:r>
        <w:rPr>
          <w:rStyle w:val="s0"/>
        </w:rPr>
        <w:t>5. Действия, предусмотренные частью четвертой настоящей статьи, сов</w:t>
      </w:r>
      <w:r>
        <w:rPr>
          <w:rStyle w:val="s0"/>
        </w:rPr>
        <w:t>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индивидуальных предпринимателей, юридических лиц, являющихся субъектами малого или среднего предпринимательства, в размере ста, на юридических лиц, являющихся с</w:t>
      </w:r>
      <w:r>
        <w:rPr>
          <w:rStyle w:val="s0"/>
        </w:rPr>
        <w:t>убъектами крупного предпринимательства, - в размере четырехсот месячных расчетных показателей.</w:t>
      </w:r>
    </w:p>
    <w:p w:rsidR="00000000" w:rsidRDefault="004766B1">
      <w:pPr>
        <w:ind w:firstLine="400"/>
        <w:jc w:val="both"/>
      </w:pPr>
      <w:r>
        <w:t> </w:t>
      </w:r>
    </w:p>
    <w:p w:rsidR="00000000" w:rsidRDefault="004766B1">
      <w:pPr>
        <w:ind w:firstLine="400"/>
        <w:jc w:val="both"/>
      </w:pPr>
      <w:bookmarkStart w:id="394" w:name="SUB2270000"/>
      <w:bookmarkEnd w:id="394"/>
      <w:r>
        <w:rPr>
          <w:rStyle w:val="s1"/>
        </w:rPr>
        <w:t xml:space="preserve">Статья 227. </w:t>
      </w:r>
      <w:r>
        <w:rPr>
          <w:rStyle w:val="s0"/>
        </w:rPr>
        <w:t xml:space="preserve">Исключена в соответствии с </w:t>
      </w:r>
      <w:hyperlink r:id="rId2131" w:anchor="sub_id=106" w:history="1">
        <w:r>
          <w:rPr>
            <w:rStyle w:val="a3"/>
          </w:rPr>
          <w:t>Законом</w:t>
        </w:r>
      </w:hyperlink>
      <w:r>
        <w:rPr>
          <w:rStyle w:val="s0"/>
        </w:rPr>
        <w:t xml:space="preserve"> РК от 09.01.12 г. № 533-IV </w:t>
      </w:r>
      <w:r>
        <w:rPr>
          <w:rStyle w:val="s3"/>
        </w:rPr>
        <w:t>(</w:t>
      </w:r>
      <w:hyperlink r:id="rId2132" w:anchor="sub_id=2270000" w:history="1">
        <w:r>
          <w:rPr>
            <w:rStyle w:val="a3"/>
            <w:b/>
            <w:bCs/>
            <w:i/>
            <w:iCs/>
            <w:bdr w:val="none" w:sz="0" w:space="0" w:color="auto" w:frame="1"/>
          </w:rPr>
          <w:t>см. стар. ред.</w:t>
        </w:r>
      </w:hyperlink>
      <w:r>
        <w:rPr>
          <w:rStyle w:val="s3"/>
        </w:rPr>
        <w:t>)</w:t>
      </w:r>
    </w:p>
    <w:p w:rsidR="00000000" w:rsidRDefault="004766B1">
      <w:r>
        <w:rPr>
          <w:rStyle w:val="s0"/>
        </w:rPr>
        <w:t> </w:t>
      </w:r>
    </w:p>
    <w:p w:rsidR="00000000" w:rsidRDefault="004766B1">
      <w:pPr>
        <w:jc w:val="both"/>
      </w:pPr>
      <w:bookmarkStart w:id="395" w:name="SUB2280000"/>
      <w:bookmarkEnd w:id="395"/>
      <w:r>
        <w:rPr>
          <w:rStyle w:val="s3"/>
        </w:rPr>
        <w:t xml:space="preserve">В статью 228 внесены изменения в соответствии с </w:t>
      </w:r>
      <w:hyperlink r:id="rId2133" w:anchor="sub_id=107" w:history="1">
        <w:r>
          <w:rPr>
            <w:rStyle w:val="a3"/>
            <w:i/>
            <w:iCs/>
            <w:bdr w:val="none" w:sz="0" w:space="0" w:color="auto" w:frame="1"/>
          </w:rPr>
          <w:t>Законом</w:t>
        </w:r>
      </w:hyperlink>
      <w:r>
        <w:rPr>
          <w:rStyle w:val="s3"/>
        </w:rPr>
        <w:t xml:space="preserve"> РК от 09.01.12 г</w:t>
      </w:r>
      <w:r>
        <w:rPr>
          <w:rStyle w:val="s3"/>
        </w:rPr>
        <w:t>. № 533-IV (</w:t>
      </w:r>
      <w:hyperlink r:id="rId2134" w:anchor="sub_id=228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228.</w:t>
      </w:r>
      <w:r>
        <w:t xml:space="preserve"> Непринятие мер к обеспечению подготовленности резервного топливного хозяйства </w:t>
      </w:r>
    </w:p>
    <w:p w:rsidR="00000000" w:rsidRDefault="004766B1">
      <w:pPr>
        <w:ind w:firstLine="400"/>
        <w:jc w:val="both"/>
      </w:pPr>
      <w:r>
        <w:t>Непринятие мер к обеспечению подготовленности к рабо</w:t>
      </w:r>
      <w:r>
        <w:t xml:space="preserve">те предусмотренного для </w:t>
      </w:r>
      <w:r>
        <w:rPr>
          <w:rStyle w:val="s0"/>
        </w:rPr>
        <w:t>промышленных и (или) коммунально-бытовых потребителей</w:t>
      </w:r>
      <w:r>
        <w:t xml:space="preserve"> резервного топливного хозяйства или неподготовленность </w:t>
      </w:r>
      <w:r>
        <w:rPr>
          <w:rStyle w:val="s0"/>
        </w:rPr>
        <w:t>газопотребляющих систем промышленных и (или) коммунально-бытовых потребителей</w:t>
      </w:r>
      <w:r>
        <w:t xml:space="preserve"> к работе на установленных резервных видах топ</w:t>
      </w:r>
      <w:r>
        <w:t xml:space="preserve">лива - </w:t>
      </w:r>
    </w:p>
    <w:p w:rsidR="00000000" w:rsidRDefault="004766B1">
      <w:pPr>
        <w:spacing w:after="240"/>
        <w:ind w:firstLine="400"/>
        <w:jc w:val="both"/>
      </w:pPr>
      <w:r>
        <w:t xml:space="preserve">влечет предупреждение или штраф на должностных лиц в размере от десяти до двадцати </w:t>
      </w:r>
      <w:hyperlink r:id="rId2135" w:history="1">
        <w:r>
          <w:rPr>
            <w:rStyle w:val="a3"/>
          </w:rPr>
          <w:t>месячных расчетных показателей</w:t>
        </w:r>
      </w:hyperlink>
      <w:r>
        <w:t>.</w:t>
      </w:r>
    </w:p>
    <w:p w:rsidR="00000000" w:rsidRDefault="004766B1">
      <w:pPr>
        <w:jc w:val="both"/>
      </w:pPr>
      <w:bookmarkStart w:id="396" w:name="SUB2290000"/>
      <w:bookmarkEnd w:id="396"/>
      <w:r>
        <w:rPr>
          <w:rStyle w:val="s3"/>
        </w:rPr>
        <w:t>В статью 229 внесены изменения в соответствии с Законом РК от 20.01.0</w:t>
      </w:r>
      <w:r>
        <w:rPr>
          <w:rStyle w:val="s3"/>
        </w:rPr>
        <w:t xml:space="preserve">6 г. </w:t>
      </w:r>
      <w:hyperlink r:id="rId2136" w:anchor="sub_id=2290000" w:history="1">
        <w:r>
          <w:rPr>
            <w:rStyle w:val="a3"/>
            <w:i/>
            <w:iCs/>
            <w:bdr w:val="none" w:sz="0" w:space="0" w:color="auto" w:frame="1"/>
          </w:rPr>
          <w:t>№ 123-III</w:t>
        </w:r>
      </w:hyperlink>
      <w:r>
        <w:rPr>
          <w:rStyle w:val="s3"/>
        </w:rPr>
        <w:t xml:space="preserve"> (введен в действие с 1 января 2006 г.) (</w:t>
      </w:r>
      <w:hyperlink r:id="rId2137" w:anchor="sub_id=2290000" w:history="1">
        <w:r>
          <w:rPr>
            <w:rStyle w:val="a3"/>
            <w:i/>
            <w:iCs/>
            <w:bdr w:val="none" w:sz="0" w:space="0" w:color="auto" w:frame="1"/>
          </w:rPr>
          <w:t>см. стар. ред.</w:t>
        </w:r>
      </w:hyperlink>
      <w:r>
        <w:rPr>
          <w:rStyle w:val="s3"/>
        </w:rPr>
        <w:t>); изложена в ред</w:t>
      </w:r>
      <w:r>
        <w:rPr>
          <w:rStyle w:val="s3"/>
        </w:rPr>
        <w:t xml:space="preserve">акции </w:t>
      </w:r>
      <w:hyperlink r:id="rId2138" w:anchor="sub_id=302" w:history="1">
        <w:r>
          <w:rPr>
            <w:rStyle w:val="a3"/>
            <w:b/>
            <w:bCs/>
            <w:i/>
            <w:iCs/>
            <w:bdr w:val="none" w:sz="0" w:space="0" w:color="auto" w:frame="1"/>
          </w:rPr>
          <w:t>Закона</w:t>
        </w:r>
      </w:hyperlink>
      <w:r>
        <w:rPr>
          <w:rStyle w:val="s3"/>
        </w:rPr>
        <w:t xml:space="preserve"> РК от 06.10.10 г. № 343-IV (</w:t>
      </w:r>
      <w:hyperlink r:id="rId2139" w:anchor="sub_id=229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229. </w:t>
      </w:r>
      <w:r>
        <w:rPr>
          <w:rStyle w:val="s0"/>
        </w:rPr>
        <w:t>Повреждение нефтегазо</w:t>
      </w:r>
      <w:r>
        <w:rPr>
          <w:rStyle w:val="s0"/>
        </w:rPr>
        <w:t>проводов и их оборудования</w:t>
      </w:r>
    </w:p>
    <w:p w:rsidR="00000000" w:rsidRDefault="004766B1">
      <w:pPr>
        <w:ind w:firstLine="400"/>
        <w:jc w:val="both"/>
      </w:pPr>
      <w:r>
        <w:rPr>
          <w:rStyle w:val="s0"/>
        </w:rPr>
        <w:t>1. Повреждение нефтегазопроводов и их оборудования или незаконная установка, перемещение, подключение к сети приборов, а также иные нарушения правил их эксплуатации, которые могли быть причиной аварии, не содержащие признаков уголовно наказуемого деяния, -</w:t>
      </w:r>
    </w:p>
    <w:p w:rsidR="00000000" w:rsidRDefault="004766B1">
      <w:pPr>
        <w:ind w:firstLine="400"/>
        <w:jc w:val="both"/>
      </w:pPr>
      <w:r>
        <w:rPr>
          <w:rStyle w:val="s0"/>
        </w:rPr>
        <w:t xml:space="preserve">влекут штраф на физических лиц в размере от десяти до пятнадцати, на должностных лиц - в размере от двадцати до тридцати </w:t>
      </w:r>
      <w:hyperlink r:id="rId2140" w:history="1">
        <w:r>
          <w:rPr>
            <w:rStyle w:val="a3"/>
          </w:rPr>
          <w:t>месячных расчетных показателей</w:t>
        </w:r>
      </w:hyperlink>
      <w:r>
        <w:rPr>
          <w:rStyle w:val="s0"/>
        </w:rPr>
        <w:t>.</w:t>
      </w:r>
    </w:p>
    <w:p w:rsidR="00000000" w:rsidRDefault="004766B1">
      <w:pPr>
        <w:ind w:firstLine="400"/>
        <w:jc w:val="both"/>
      </w:pPr>
      <w:r>
        <w:rPr>
          <w:rStyle w:val="s0"/>
        </w:rPr>
        <w:t>2. Деяния, предусмотренные частью перв</w:t>
      </w:r>
      <w:r>
        <w:rPr>
          <w:rStyle w:val="s0"/>
        </w:rPr>
        <w:t>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 xml:space="preserve">влекут штраф на физических лиц в размере от пятнадцати до двадцати пяти, на должностных лиц - в размере от тридцати до пятидесяти </w:t>
      </w:r>
      <w:hyperlink r:id="rId2141" w:history="1">
        <w:r>
          <w:rPr>
            <w:rStyle w:val="a3"/>
          </w:rPr>
          <w:t>месячных расчетных показателей</w:t>
        </w:r>
      </w:hyperlink>
      <w:r>
        <w:rPr>
          <w:rStyle w:val="s0"/>
        </w:rPr>
        <w:t>.</w:t>
      </w:r>
    </w:p>
    <w:p w:rsidR="00000000" w:rsidRDefault="004766B1">
      <w:pPr>
        <w:ind w:firstLine="400"/>
        <w:jc w:val="both"/>
      </w:pPr>
      <w:r>
        <w:rPr>
          <w:rStyle w:val="s1"/>
        </w:rPr>
        <w:t> </w:t>
      </w:r>
    </w:p>
    <w:p w:rsidR="00000000" w:rsidRDefault="004766B1">
      <w:pPr>
        <w:jc w:val="both"/>
      </w:pPr>
      <w:bookmarkStart w:id="397" w:name="SUB2300000"/>
      <w:bookmarkEnd w:id="397"/>
      <w:r>
        <w:rPr>
          <w:rStyle w:val="s3"/>
        </w:rPr>
        <w:t xml:space="preserve">В статью 230 внесены изменения в соответствии с Законом РК от 20.01.06 г. </w:t>
      </w:r>
      <w:hyperlink r:id="rId2142" w:anchor="sub_id=2300000" w:history="1">
        <w:r>
          <w:rPr>
            <w:rStyle w:val="a3"/>
            <w:i/>
            <w:iCs/>
            <w:bdr w:val="none" w:sz="0" w:space="0" w:color="auto" w:frame="1"/>
          </w:rPr>
          <w:t>№ 123-III</w:t>
        </w:r>
      </w:hyperlink>
      <w:r>
        <w:rPr>
          <w:rStyle w:val="s3"/>
        </w:rPr>
        <w:t xml:space="preserve"> (введен в д</w:t>
      </w:r>
      <w:r>
        <w:rPr>
          <w:rStyle w:val="s3"/>
        </w:rPr>
        <w:t>ействие с 1 января 2006 г.) (</w:t>
      </w:r>
      <w:hyperlink r:id="rId2143" w:anchor="sub_id=230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230.</w:t>
      </w:r>
      <w:r>
        <w:t xml:space="preserve"> Повреждение территорий при производстве строительных и ремонтных работ </w:t>
      </w:r>
    </w:p>
    <w:p w:rsidR="00000000" w:rsidRDefault="004766B1">
      <w:pPr>
        <w:ind w:firstLine="400"/>
        <w:jc w:val="both"/>
      </w:pPr>
      <w:r>
        <w:t>Раскопка без соответствующего разрешения д</w:t>
      </w:r>
      <w:r>
        <w:t xml:space="preserve">воров, улиц и площадей, загромождение их строительными материалами, непринятие мер к приведению в порядок мест раскопок, а также строительных площадок после окончания строительства и ремонта - </w:t>
      </w:r>
    </w:p>
    <w:p w:rsidR="00000000" w:rsidRDefault="004766B1">
      <w:pPr>
        <w:ind w:firstLine="400"/>
        <w:jc w:val="both"/>
      </w:pPr>
      <w:r>
        <w:rPr>
          <w:rStyle w:val="s0"/>
        </w:rPr>
        <w:t>влекут предупреждение или штраф на физических лиц в размере до</w:t>
      </w:r>
      <w:r>
        <w:rPr>
          <w:rStyle w:val="s0"/>
        </w:rPr>
        <w:t xml:space="preserve"> десяти, на должностных лиц, индивидуальных предпринимателей, юридических лиц, являющихся субъектами малого или среднего предпринимательства, - в размере до двадцати пяти, на юридических лиц, являющихся субъектами крупного предпринимательства, - в размере </w:t>
      </w:r>
      <w:r>
        <w:rPr>
          <w:rStyle w:val="s0"/>
        </w:rPr>
        <w:t>от пятидесяти до ста месячных расчетных показателей.</w:t>
      </w:r>
    </w:p>
    <w:p w:rsidR="00000000" w:rsidRDefault="004766B1">
      <w:pPr>
        <w:ind w:firstLine="400"/>
        <w:jc w:val="both"/>
      </w:pPr>
      <w:r>
        <w:rPr>
          <w:rStyle w:val="s0"/>
        </w:rPr>
        <w:t> </w:t>
      </w:r>
    </w:p>
    <w:p w:rsidR="00000000" w:rsidRDefault="004766B1">
      <w:pPr>
        <w:jc w:val="both"/>
      </w:pPr>
      <w:bookmarkStart w:id="398" w:name="SUB230010000"/>
      <w:bookmarkEnd w:id="398"/>
      <w:r>
        <w:rPr>
          <w:rStyle w:val="s3"/>
        </w:rPr>
        <w:t xml:space="preserve">Кодекс дополнен главой 17-1 в соответствии с </w:t>
      </w:r>
      <w:hyperlink r:id="rId2144" w:anchor="sub_id=402" w:history="1">
        <w:r>
          <w:rPr>
            <w:rStyle w:val="a3"/>
            <w:b/>
            <w:bCs/>
            <w:i/>
            <w:iCs/>
            <w:bdr w:val="none" w:sz="0" w:space="0" w:color="auto" w:frame="1"/>
          </w:rPr>
          <w:t>Законом</w:t>
        </w:r>
      </w:hyperlink>
      <w:r>
        <w:rPr>
          <w:rStyle w:val="s3"/>
        </w:rPr>
        <w:t xml:space="preserve"> </w:t>
      </w:r>
      <w:r>
        <w:rPr>
          <w:rStyle w:val="s3"/>
        </w:rPr>
        <w:t xml:space="preserve">РК от 06.01.12 г. № 529-IV (введен в действие по истечении двадцати одного календарного дня после его первого официального </w:t>
      </w:r>
      <w:hyperlink r:id="rId2145" w:history="1">
        <w:r>
          <w:rPr>
            <w:rStyle w:val="a3"/>
            <w:i/>
            <w:iCs/>
            <w:bdr w:val="none" w:sz="0" w:space="0" w:color="auto" w:frame="1"/>
          </w:rPr>
          <w:t>опубликования</w:t>
        </w:r>
      </w:hyperlink>
      <w:r>
        <w:rPr>
          <w:rStyle w:val="s3"/>
        </w:rPr>
        <w:t>)</w:t>
      </w:r>
    </w:p>
    <w:p w:rsidR="00000000" w:rsidRDefault="004766B1">
      <w:pPr>
        <w:jc w:val="center"/>
      </w:pPr>
      <w:r>
        <w:rPr>
          <w:rStyle w:val="s1"/>
        </w:rPr>
        <w:t>Глава 17-1. Административные правонарушения в области</w:t>
      </w:r>
      <w:r>
        <w:rPr>
          <w:rStyle w:val="s1"/>
        </w:rPr>
        <w:t xml:space="preserve"> космической деятельности </w:t>
      </w:r>
    </w:p>
    <w:p w:rsidR="00000000" w:rsidRDefault="004766B1">
      <w:pPr>
        <w:jc w:val="center"/>
      </w:pPr>
      <w:r>
        <w:rPr>
          <w:rStyle w:val="s1"/>
        </w:rPr>
        <w:t> </w:t>
      </w:r>
    </w:p>
    <w:p w:rsidR="00000000" w:rsidRDefault="004766B1">
      <w:pPr>
        <w:ind w:left="1200" w:hanging="800"/>
        <w:jc w:val="both"/>
      </w:pPr>
      <w:r>
        <w:rPr>
          <w:rStyle w:val="s1"/>
        </w:rPr>
        <w:t xml:space="preserve">Статья 230-1. </w:t>
      </w:r>
      <w:r>
        <w:rPr>
          <w:rStyle w:val="s0"/>
        </w:rPr>
        <w:t>Нарушение законодательства Республики Казахстан в области космической деятельности</w:t>
      </w:r>
    </w:p>
    <w:p w:rsidR="00000000" w:rsidRDefault="004766B1">
      <w:pPr>
        <w:ind w:firstLine="400"/>
        <w:jc w:val="both"/>
      </w:pPr>
      <w:r>
        <w:rPr>
          <w:rStyle w:val="s0"/>
        </w:rPr>
        <w:t xml:space="preserve">1. Нарушение </w:t>
      </w:r>
      <w:hyperlink r:id="rId2146" w:history="1">
        <w:r>
          <w:rPr>
            <w:rStyle w:val="a3"/>
          </w:rPr>
          <w:t>законодательства</w:t>
        </w:r>
      </w:hyperlink>
      <w:r>
        <w:rPr>
          <w:rStyle w:val="s0"/>
        </w:rPr>
        <w:t xml:space="preserve"> Республики Казахстан в области косм</w:t>
      </w:r>
      <w:r>
        <w:rPr>
          <w:rStyle w:val="s0"/>
        </w:rPr>
        <w:t>ической деятельности, совершенное в виде:</w:t>
      </w:r>
    </w:p>
    <w:p w:rsidR="00000000" w:rsidRDefault="004766B1">
      <w:pPr>
        <w:ind w:firstLine="400"/>
        <w:jc w:val="both"/>
      </w:pPr>
      <w:r>
        <w:rPr>
          <w:rStyle w:val="s0"/>
        </w:rPr>
        <w:t>1) реализации проекта в области космической деятельности, по которому отсутствует положительное заключение отраслевой экспертизы в области космической деятельности;</w:t>
      </w:r>
    </w:p>
    <w:p w:rsidR="00000000" w:rsidRDefault="004766B1">
      <w:pPr>
        <w:ind w:firstLine="400"/>
        <w:jc w:val="both"/>
      </w:pPr>
      <w:r>
        <w:rPr>
          <w:rStyle w:val="s0"/>
        </w:rPr>
        <w:t>2) запуска космического объекта с территории Республики Казахстан, а также за ее пределами в случае его осуществления казахстанским участником космической деятельности без положительного решения Правительства Республики Казахстан о запуске космического объ</w:t>
      </w:r>
      <w:r>
        <w:rPr>
          <w:rStyle w:val="s0"/>
        </w:rPr>
        <w:t>екта;</w:t>
      </w:r>
    </w:p>
    <w:p w:rsidR="00000000" w:rsidRDefault="004766B1">
      <w:pPr>
        <w:ind w:firstLine="400"/>
        <w:jc w:val="both"/>
      </w:pPr>
      <w:r>
        <w:rPr>
          <w:rStyle w:val="s0"/>
        </w:rPr>
        <w:t>3) уклонения от государственной регистрации космического объекта,</w:t>
      </w:r>
    </w:p>
    <w:p w:rsidR="00000000" w:rsidRDefault="004766B1">
      <w:pPr>
        <w:ind w:firstLine="400"/>
        <w:jc w:val="both"/>
      </w:pPr>
      <w:r>
        <w:rPr>
          <w:rStyle w:val="s0"/>
        </w:rPr>
        <w:t>влечет штраф на физических лиц в размере от тридцати до пятидесяти, на должностных лиц, индивидуальных предпринимателей - в размере от пятидесяти до ста, на юридических лиц, являющихся</w:t>
      </w:r>
      <w:r>
        <w:rPr>
          <w:rStyle w:val="s0"/>
        </w:rPr>
        <w:t xml:space="preserve"> субъектами малого или среднего предпринимательства, - в размере от ста до трехсот, на юридических лиц, являющихся субъектами крупного предпринимательства, - в размере от трехсот до пятисот месячных расчетных показателей с приостановлением действия лицензи</w:t>
      </w:r>
      <w:r>
        <w:rPr>
          <w:rStyle w:val="s0"/>
        </w:rPr>
        <w:t>и на право осуществления деятельности в сфере использования космического пространства на шесть месяцев или без такового.</w:t>
      </w:r>
    </w:p>
    <w:p w:rsidR="00000000" w:rsidRDefault="004766B1">
      <w:pPr>
        <w:ind w:firstLine="400"/>
        <w:jc w:val="both"/>
      </w:pPr>
      <w:r>
        <w:rPr>
          <w:rStyle w:val="s0"/>
        </w:rPr>
        <w:t>2. Действие (бездействие), предусмотренное частью первой настоящей статьи, совершенное повторно в течение года после наложения админист</w:t>
      </w:r>
      <w:r>
        <w:rPr>
          <w:rStyle w:val="s0"/>
        </w:rPr>
        <w:t>ративного взыскания,</w:t>
      </w:r>
    </w:p>
    <w:p w:rsidR="00000000" w:rsidRDefault="004766B1">
      <w:pPr>
        <w:ind w:firstLine="400"/>
        <w:jc w:val="both"/>
      </w:pPr>
      <w:r>
        <w:rPr>
          <w:rStyle w:val="s0"/>
        </w:rPr>
        <w:t>влечет лишение лицензии.</w:t>
      </w:r>
    </w:p>
    <w:p w:rsidR="00000000" w:rsidRDefault="004766B1">
      <w:pPr>
        <w:ind w:firstLine="400"/>
        <w:jc w:val="both"/>
      </w:pPr>
      <w:r>
        <w:rPr>
          <w:rStyle w:val="s0"/>
        </w:rPr>
        <w:t> </w:t>
      </w:r>
    </w:p>
    <w:p w:rsidR="00000000" w:rsidRDefault="004766B1">
      <w:pPr>
        <w:ind w:left="1200" w:hanging="800"/>
        <w:jc w:val="both"/>
      </w:pPr>
      <w:bookmarkStart w:id="399" w:name="SUB230020000"/>
      <w:bookmarkEnd w:id="399"/>
      <w:r>
        <w:rPr>
          <w:rStyle w:val="s1"/>
        </w:rPr>
        <w:t xml:space="preserve">Статья 230-2. </w:t>
      </w:r>
      <w:r>
        <w:rPr>
          <w:rStyle w:val="s0"/>
        </w:rPr>
        <w:t>Нарушение правил безопасности при осуществлении космической деятельности</w:t>
      </w:r>
    </w:p>
    <w:p w:rsidR="00000000" w:rsidRDefault="004766B1">
      <w:pPr>
        <w:ind w:firstLine="400"/>
        <w:jc w:val="both"/>
      </w:pPr>
      <w:r>
        <w:rPr>
          <w:rStyle w:val="s0"/>
        </w:rPr>
        <w:t>1. Нарушение правил безопасности при осуществлении космической деятельности, если это действие не имеет признаков уголовн</w:t>
      </w:r>
      <w:r>
        <w:rPr>
          <w:rStyle w:val="s0"/>
        </w:rPr>
        <w:t>о наказуемого деяния,</w:t>
      </w:r>
    </w:p>
    <w:p w:rsidR="00000000" w:rsidRDefault="004766B1">
      <w:pPr>
        <w:ind w:firstLine="400"/>
        <w:jc w:val="both"/>
      </w:pPr>
      <w:r>
        <w:rPr>
          <w:rStyle w:val="s0"/>
        </w:rPr>
        <w:t>влечет штраф на физических лиц в размере от десяти до тридцати, на должностных лиц, индивидуальных предпринимателей, юридических лиц, являющихся субъектами малого или среднего предпринимательства, - в размере от тридцати до пятидесяти</w:t>
      </w:r>
      <w:r>
        <w:rPr>
          <w:rStyle w:val="s0"/>
        </w:rPr>
        <w:t>, на юридических лиц, являющихся субъектами крупного предпринимательства, - в размере от пятидесяти до ста месячных расчетных показателей с приостановлением действия лицензии на право осуществления деятельности в сфере использования космического пространст</w:t>
      </w:r>
      <w:r>
        <w:rPr>
          <w:rStyle w:val="s0"/>
        </w:rPr>
        <w:t>ва на шесть месяцев или без такового.</w:t>
      </w:r>
    </w:p>
    <w:p w:rsidR="00000000" w:rsidRDefault="004766B1">
      <w:pPr>
        <w:ind w:firstLine="400"/>
        <w:jc w:val="both"/>
      </w:pPr>
      <w:r>
        <w:rPr>
          <w:rStyle w:val="s0"/>
        </w:rPr>
        <w:t>2. Неустранение нарушений, повлекших привлечение к административной ответственности, предусмотренной частью первой настоящей статьи, по истечении срока приостановления действия лицензии на право осуществления деятельно</w:t>
      </w:r>
      <w:r>
        <w:rPr>
          <w:rStyle w:val="s0"/>
        </w:rPr>
        <w:t>сти в сфере использования космического пространства,</w:t>
      </w:r>
    </w:p>
    <w:p w:rsidR="00000000" w:rsidRDefault="004766B1">
      <w:pPr>
        <w:ind w:firstLine="400"/>
        <w:jc w:val="both"/>
      </w:pPr>
      <w:r>
        <w:rPr>
          <w:rStyle w:val="s0"/>
        </w:rPr>
        <w:t>влечет лишение лицензии.</w:t>
      </w:r>
    </w:p>
    <w:p w:rsidR="00000000" w:rsidRDefault="004766B1">
      <w:pPr>
        <w:ind w:firstLine="400"/>
        <w:jc w:val="both"/>
      </w:pPr>
      <w:r>
        <w:rPr>
          <w:rStyle w:val="s0"/>
        </w:rPr>
        <w:t> </w:t>
      </w:r>
    </w:p>
    <w:p w:rsidR="00000000" w:rsidRDefault="004766B1">
      <w:pPr>
        <w:jc w:val="center"/>
      </w:pPr>
      <w:bookmarkStart w:id="400" w:name="SUB2310000"/>
      <w:bookmarkEnd w:id="400"/>
      <w:r>
        <w:rPr>
          <w:rStyle w:val="s1"/>
        </w:rPr>
        <w:t>Глава 18</w:t>
      </w:r>
      <w:r>
        <w:t xml:space="preserve"> </w:t>
      </w:r>
    </w:p>
    <w:p w:rsidR="00000000" w:rsidRDefault="004766B1">
      <w:pPr>
        <w:jc w:val="center"/>
      </w:pPr>
      <w:r>
        <w:rPr>
          <w:rStyle w:val="s1"/>
        </w:rPr>
        <w:t>Административные правонарушения в сфере архитектурно-строительной</w:t>
      </w:r>
      <w:r>
        <w:t xml:space="preserve"> </w:t>
      </w:r>
    </w:p>
    <w:p w:rsidR="00000000" w:rsidRDefault="004766B1">
      <w:pPr>
        <w:spacing w:after="240"/>
        <w:jc w:val="center"/>
      </w:pPr>
      <w:r>
        <w:rPr>
          <w:rStyle w:val="s1"/>
        </w:rPr>
        <w:t>деятельности</w:t>
      </w:r>
    </w:p>
    <w:p w:rsidR="00000000" w:rsidRDefault="004766B1">
      <w:pPr>
        <w:jc w:val="both"/>
      </w:pPr>
      <w:r>
        <w:rPr>
          <w:rStyle w:val="s3"/>
        </w:rPr>
        <w:t xml:space="preserve">Статья 231 изложена в редакции Закона РК от 20.01.06 г. </w:t>
      </w:r>
      <w:hyperlink r:id="rId2147" w:anchor="sub_id=2310000" w:history="1">
        <w:r>
          <w:rPr>
            <w:rStyle w:val="a3"/>
            <w:i/>
            <w:iCs/>
            <w:bdr w:val="none" w:sz="0" w:space="0" w:color="auto" w:frame="1"/>
          </w:rPr>
          <w:t>№ 123-III</w:t>
        </w:r>
      </w:hyperlink>
      <w:r>
        <w:rPr>
          <w:rStyle w:val="s3"/>
        </w:rPr>
        <w:t xml:space="preserve"> (введен в действие с 1 января 2006 г.) (</w:t>
      </w:r>
      <w:hyperlink r:id="rId2148" w:anchor="sub_id=2310000" w:history="1">
        <w:r>
          <w:rPr>
            <w:rStyle w:val="a3"/>
            <w:i/>
            <w:iCs/>
            <w:bdr w:val="none" w:sz="0" w:space="0" w:color="auto" w:frame="1"/>
          </w:rPr>
          <w:t>см. стар. ред.</w:t>
        </w:r>
      </w:hyperlink>
      <w:r>
        <w:rPr>
          <w:rStyle w:val="s3"/>
        </w:rPr>
        <w:t xml:space="preserve">); внесены изменения в соответствии с </w:t>
      </w:r>
      <w:hyperlink r:id="rId2149" w:anchor="sub_id=231" w:history="1">
        <w:r>
          <w:rPr>
            <w:rStyle w:val="a3"/>
            <w:b/>
            <w:bCs/>
            <w:i/>
            <w:iCs/>
            <w:bdr w:val="none" w:sz="0" w:space="0" w:color="auto" w:frame="1"/>
          </w:rPr>
          <w:t>Законом</w:t>
        </w:r>
      </w:hyperlink>
      <w:r>
        <w:rPr>
          <w:rStyle w:val="s3"/>
        </w:rPr>
        <w:t xml:space="preserve"> РК от 03.07.13 г. № 121-V (</w:t>
      </w:r>
      <w:hyperlink r:id="rId2150" w:anchor="sub_id=231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Статья 231</w:t>
      </w:r>
      <w:r>
        <w:rPr>
          <w:rStyle w:val="s0"/>
        </w:rPr>
        <w:t>. Выполнение предпроектных, изыскательских,</w:t>
      </w:r>
      <w:r>
        <w:rPr>
          <w:rStyle w:val="s0"/>
        </w:rPr>
        <w:t xml:space="preserve"> проектных, строительно-монтажных работ, производство и применение строительных материалов, деталей и конструкций с нарушением требований законодательства и государственных нормативов в сфере архитектурно-строительной деятельности</w:t>
      </w:r>
    </w:p>
    <w:p w:rsidR="00000000" w:rsidRDefault="004766B1">
      <w:pPr>
        <w:ind w:firstLine="400"/>
        <w:jc w:val="both"/>
      </w:pPr>
      <w:r>
        <w:rPr>
          <w:rStyle w:val="s0"/>
        </w:rPr>
        <w:t>1. Выполнение предпроектн</w:t>
      </w:r>
      <w:r>
        <w:rPr>
          <w:rStyle w:val="s0"/>
        </w:rPr>
        <w:t xml:space="preserve">ых, изыскательских, проектных, строительно-монтажных работ, производство, применение строительных материалов, деталей и конструкций с нарушениями </w:t>
      </w:r>
      <w:hyperlink r:id="rId2151" w:history="1">
        <w:r>
          <w:rPr>
            <w:rStyle w:val="a3"/>
          </w:rPr>
          <w:t>требований законодательства</w:t>
        </w:r>
      </w:hyperlink>
      <w:r>
        <w:rPr>
          <w:rStyle w:val="s0"/>
        </w:rPr>
        <w:t xml:space="preserve"> в сфере архитектур</w:t>
      </w:r>
      <w:r>
        <w:rPr>
          <w:rStyle w:val="s0"/>
        </w:rPr>
        <w:t>но-строительной деятельности -</w:t>
      </w:r>
    </w:p>
    <w:p w:rsidR="00000000" w:rsidRDefault="004766B1">
      <w:pPr>
        <w:ind w:firstLine="400"/>
        <w:jc w:val="both"/>
      </w:pPr>
      <w:r>
        <w:rPr>
          <w:rStyle w:val="s0"/>
        </w:rPr>
        <w:t>влекут штраф на должностных лиц, индивидуальных предпринимателей в размере от двадцати до сорока, на юридических лиц, являющ</w:t>
      </w:r>
      <w:r>
        <w:rPr>
          <w:rStyle w:val="s0"/>
        </w:rPr>
        <w:t xml:space="preserve">ихся субъектами малого или среднего предпринимательства, - в размере от ста до трехсот, на юридических лиц, являющихся субъектами крупного предпринимательства, - в размере от трехсот до пятисот </w:t>
      </w:r>
      <w:hyperlink r:id="rId2152" w:history="1">
        <w:r>
          <w:rPr>
            <w:rStyle w:val="a3"/>
          </w:rPr>
          <w:t>месячных расчетных показателей</w:t>
        </w:r>
      </w:hyperlink>
      <w:r>
        <w:rPr>
          <w:rStyle w:val="s0"/>
        </w:rPr>
        <w:t>.</w:t>
      </w:r>
    </w:p>
    <w:p w:rsidR="00000000" w:rsidRDefault="004766B1">
      <w:pPr>
        <w:ind w:firstLine="400"/>
        <w:jc w:val="both"/>
      </w:pPr>
      <w:bookmarkStart w:id="401" w:name="SUB2310200"/>
      <w:bookmarkEnd w:id="401"/>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 xml:space="preserve">влекут штраф на должностных лиц, индивидуальных предпринимателей в размере от </w:t>
      </w:r>
      <w:r>
        <w:rPr>
          <w:rStyle w:val="s0"/>
        </w:rPr>
        <w:t>пятидесяти до семидесяти, на юридических лиц, являющихся субъектами малого или среднего предпринимательства, - в размере от трехсот до четырехсот, на юридических лиц, являющихся субъектами крупного предпринимательства, - в размере от семисот до девятисот м</w:t>
      </w:r>
      <w:r>
        <w:rPr>
          <w:rStyle w:val="s0"/>
        </w:rPr>
        <w:t>есячных расчетных показателей с лишением лицензии на соответствующий вид деятельности.</w:t>
      </w:r>
    </w:p>
    <w:p w:rsidR="00000000" w:rsidRDefault="004766B1">
      <w:pPr>
        <w:jc w:val="both"/>
      </w:pPr>
      <w:r>
        <w:rPr>
          <w:rStyle w:val="s3"/>
        </w:rPr>
        <w:t>См.: </w:t>
      </w:r>
      <w:hyperlink r:id="rId2153" w:history="1">
        <w:r>
          <w:rPr>
            <w:rStyle w:val="a3"/>
            <w:i/>
            <w:iCs/>
            <w:bdr w:val="none" w:sz="0" w:space="0" w:color="auto" w:frame="1"/>
          </w:rPr>
          <w:t>Информационное письмо</w:t>
        </w:r>
      </w:hyperlink>
      <w:r>
        <w:rPr>
          <w:rStyle w:val="s3"/>
        </w:rPr>
        <w:t xml:space="preserve"> Карагандинского областного суда от 4 июня 2014 года № 9 «О некоторых вопросах</w:t>
      </w:r>
      <w:r>
        <w:rPr>
          <w:rStyle w:val="s3"/>
        </w:rPr>
        <w:t xml:space="preserve"> применения статьи 357-1 Кодекса Республики Казахстан об административных правонарушениях»</w:t>
      </w:r>
    </w:p>
    <w:p w:rsidR="00000000" w:rsidRDefault="004766B1">
      <w:pPr>
        <w:ind w:firstLine="400"/>
        <w:jc w:val="both"/>
      </w:pPr>
      <w:r>
        <w:rPr>
          <w:rStyle w:val="s0"/>
        </w:rPr>
        <w:t> </w:t>
      </w:r>
    </w:p>
    <w:p w:rsidR="00000000" w:rsidRDefault="004766B1">
      <w:pPr>
        <w:jc w:val="both"/>
      </w:pPr>
      <w:bookmarkStart w:id="402" w:name="SUB2320000"/>
      <w:bookmarkEnd w:id="402"/>
      <w:r>
        <w:rPr>
          <w:rStyle w:val="s3"/>
        </w:rPr>
        <w:t xml:space="preserve">В статью 232 внесены изменения в соответствии с </w:t>
      </w:r>
      <w:hyperlink r:id="rId2154" w:anchor="sub_id=2320000" w:history="1">
        <w:r>
          <w:rPr>
            <w:rStyle w:val="a3"/>
            <w:i/>
            <w:iCs/>
            <w:bdr w:val="none" w:sz="0" w:space="0" w:color="auto" w:frame="1"/>
          </w:rPr>
          <w:t>Законом</w:t>
        </w:r>
      </w:hyperlink>
      <w:r>
        <w:rPr>
          <w:rStyle w:val="s3"/>
        </w:rPr>
        <w:t xml:space="preserve"> РК от 20.01.06 г. № 12</w:t>
      </w:r>
      <w:r>
        <w:rPr>
          <w:rStyle w:val="s3"/>
        </w:rPr>
        <w:t>3-III (введен в действие с 1 января 2006 г.) (</w:t>
      </w:r>
      <w:hyperlink r:id="rId2155" w:anchor="sub_id=2320000" w:history="1">
        <w:r>
          <w:rPr>
            <w:rStyle w:val="a3"/>
            <w:i/>
            <w:iCs/>
            <w:bdr w:val="none" w:sz="0" w:space="0" w:color="auto" w:frame="1"/>
          </w:rPr>
          <w:t>см. стар. ред.</w:t>
        </w:r>
      </w:hyperlink>
      <w:r>
        <w:rPr>
          <w:rStyle w:val="s3"/>
        </w:rPr>
        <w:t xml:space="preserve">); </w:t>
      </w:r>
      <w:hyperlink r:id="rId2156" w:anchor="sub_id=44" w:history="1">
        <w:r>
          <w:rPr>
            <w:rStyle w:val="a3"/>
            <w:i/>
            <w:iCs/>
            <w:bdr w:val="none" w:sz="0" w:space="0" w:color="auto" w:frame="1"/>
          </w:rPr>
          <w:t>Законом</w:t>
        </w:r>
      </w:hyperlink>
      <w:r>
        <w:rPr>
          <w:rStyle w:val="s3"/>
        </w:rPr>
        <w:t xml:space="preserve"> РК от 27.07.07 г. № </w:t>
      </w:r>
      <w:r>
        <w:rPr>
          <w:rStyle w:val="s3"/>
        </w:rPr>
        <w:t>314-III (введен в действие с 1 января 2008 г.) (</w:t>
      </w:r>
      <w:hyperlink r:id="rId2157" w:anchor="sub_id=2320000" w:history="1">
        <w:r>
          <w:rPr>
            <w:rStyle w:val="a3"/>
            <w:i/>
            <w:iCs/>
            <w:bdr w:val="none" w:sz="0" w:space="0" w:color="auto" w:frame="1"/>
          </w:rPr>
          <w:t>см. стар. ред.</w:t>
        </w:r>
      </w:hyperlink>
      <w:r>
        <w:rPr>
          <w:rStyle w:val="s3"/>
        </w:rPr>
        <w:t xml:space="preserve">); </w:t>
      </w:r>
      <w:hyperlink r:id="rId2158" w:anchor="sub_id=232" w:history="1">
        <w:r>
          <w:rPr>
            <w:rStyle w:val="a3"/>
            <w:b/>
            <w:bCs/>
            <w:i/>
            <w:iCs/>
            <w:bdr w:val="none" w:sz="0" w:space="0" w:color="auto" w:frame="1"/>
          </w:rPr>
          <w:t>Законом</w:t>
        </w:r>
      </w:hyperlink>
      <w:r>
        <w:rPr>
          <w:rStyle w:val="s3"/>
        </w:rPr>
        <w:t xml:space="preserve"> РК от 03.07.13 г.</w:t>
      </w:r>
      <w:r>
        <w:rPr>
          <w:rStyle w:val="s3"/>
        </w:rPr>
        <w:t xml:space="preserve"> № 121-V (</w:t>
      </w:r>
      <w:hyperlink r:id="rId2159" w:anchor="sub_id=232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Статья 232.</w:t>
      </w:r>
      <w:r>
        <w:t xml:space="preserve"> Нарушение требований утвержденных строительных норм и проектных документов при производстве строительно-монтажных и ремонтно-восстано</w:t>
      </w:r>
      <w:r>
        <w:t xml:space="preserve">вительных работ </w:t>
      </w:r>
    </w:p>
    <w:p w:rsidR="00000000" w:rsidRDefault="004766B1">
      <w:pPr>
        <w:ind w:firstLine="400"/>
        <w:jc w:val="both"/>
      </w:pPr>
      <w:r>
        <w:t>1. Нарушение требований утвержденных строительных норм и проектных документов при производстве строительно-монтажных и ремонтно-восстановительных работ, повлекшее за собой ухудшение эксплуатационных качеств, снижение прочности, устойчивост</w:t>
      </w:r>
      <w:r>
        <w:t xml:space="preserve">и зданий, строений, их частей или отдельных конструктивных элементов, - </w:t>
      </w:r>
    </w:p>
    <w:p w:rsidR="00000000" w:rsidRDefault="004766B1">
      <w:pPr>
        <w:ind w:firstLine="400"/>
        <w:jc w:val="both"/>
      </w:pPr>
      <w:r>
        <w:rPr>
          <w:rStyle w:val="s0"/>
        </w:rPr>
        <w:t>влечет штраф на должностных лиц, индивидуальных предпринимателей в размере от пятнадцати до двадцати, на юридических лиц, являющихся субъектами малого или среднего предпринимательства</w:t>
      </w:r>
      <w:r>
        <w:rPr>
          <w:rStyle w:val="s0"/>
        </w:rPr>
        <w:t>, - в размере от ста до трехсот, на юридических лиц, являющихся субъектами крупного предпринимательства, - в размере от трехсот до пятисот месячных расчетных показателей с приостановлением действия лицензии либо без такового.</w:t>
      </w:r>
    </w:p>
    <w:p w:rsidR="00000000" w:rsidRDefault="004766B1">
      <w:pPr>
        <w:ind w:firstLine="400"/>
        <w:jc w:val="both"/>
      </w:pPr>
      <w:r>
        <w:rPr>
          <w:rStyle w:val="s0"/>
        </w:rPr>
        <w:t>2. Совершение действий, указан</w:t>
      </w:r>
      <w:r>
        <w:rPr>
          <w:rStyle w:val="s0"/>
        </w:rPr>
        <w:t>ных в части первой настоящей статьи, повлекших за собой потерю прочности, устойчивости зданий, строений, их частей или отдельных конструктивных элементов, -</w:t>
      </w:r>
    </w:p>
    <w:p w:rsidR="00000000" w:rsidRDefault="004766B1">
      <w:pPr>
        <w:ind w:firstLine="400"/>
        <w:jc w:val="both"/>
      </w:pPr>
      <w:r>
        <w:rPr>
          <w:rStyle w:val="s0"/>
        </w:rPr>
        <w:t xml:space="preserve">влечет штраф на должностных лиц, индивидуальных предпринимателей в размере от двадцати до двадцати </w:t>
      </w:r>
      <w:r>
        <w:rPr>
          <w:rStyle w:val="s0"/>
        </w:rPr>
        <w:t>пяти, на юридических лиц, являющихся субъектами малого или среднего предпринимательства, - в размере от трехсот до четырехсот, на юридических лиц, являющихся субъектами крупного предпринимательства, - в размере от пятисот до восьмисот месячных расчетных по</w:t>
      </w:r>
      <w:r>
        <w:rPr>
          <w:rStyle w:val="s0"/>
        </w:rPr>
        <w:t>казателей с лишением лицензии на соответствующий вид деятельности.</w:t>
      </w:r>
    </w:p>
    <w:p w:rsidR="00000000" w:rsidRDefault="004766B1">
      <w:pPr>
        <w:ind w:firstLine="400"/>
        <w:jc w:val="both"/>
      </w:pPr>
      <w:r>
        <w:rPr>
          <w:rStyle w:val="s0"/>
        </w:rPr>
        <w:t> </w:t>
      </w:r>
    </w:p>
    <w:p w:rsidR="00000000" w:rsidRDefault="004766B1">
      <w:pPr>
        <w:jc w:val="both"/>
      </w:pPr>
      <w:bookmarkStart w:id="403" w:name="SUB2330000"/>
      <w:bookmarkEnd w:id="403"/>
      <w:r>
        <w:rPr>
          <w:rStyle w:val="s3"/>
        </w:rPr>
        <w:t xml:space="preserve">Статья 233 изложена в редакции </w:t>
      </w:r>
      <w:hyperlink r:id="rId2160" w:anchor="sub_id=2330000" w:history="1">
        <w:r>
          <w:rPr>
            <w:rStyle w:val="a3"/>
            <w:i/>
            <w:iCs/>
            <w:bdr w:val="none" w:sz="0" w:space="0" w:color="auto" w:frame="1"/>
          </w:rPr>
          <w:t>Закона</w:t>
        </w:r>
      </w:hyperlink>
      <w:r>
        <w:rPr>
          <w:rStyle w:val="s3"/>
        </w:rPr>
        <w:t xml:space="preserve"> </w:t>
      </w:r>
      <w:r>
        <w:rPr>
          <w:rStyle w:val="s3"/>
        </w:rPr>
        <w:t>РК от 20.01.06 г. № 123-III (введен в действие с 1 января 2006 г.) (</w:t>
      </w:r>
      <w:hyperlink r:id="rId2161" w:anchor="sub_id=2330000" w:history="1">
        <w:r>
          <w:rPr>
            <w:rStyle w:val="a3"/>
            <w:i/>
            <w:iCs/>
            <w:bdr w:val="none" w:sz="0" w:space="0" w:color="auto" w:frame="1"/>
          </w:rPr>
          <w:t>см. стар. ред.</w:t>
        </w:r>
      </w:hyperlink>
      <w:r>
        <w:rPr>
          <w:rStyle w:val="s3"/>
        </w:rPr>
        <w:t xml:space="preserve">); внесены изменения в соответствии с </w:t>
      </w:r>
      <w:hyperlink r:id="rId2162" w:anchor="sub_id=45"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163" w:anchor="sub_id=2330000" w:history="1">
        <w:r>
          <w:rPr>
            <w:rStyle w:val="a3"/>
            <w:i/>
            <w:iCs/>
            <w:bdr w:val="none" w:sz="0" w:space="0" w:color="auto" w:frame="1"/>
          </w:rPr>
          <w:t>см. стар. ред.</w:t>
        </w:r>
      </w:hyperlink>
      <w:r>
        <w:rPr>
          <w:rStyle w:val="s3"/>
        </w:rPr>
        <w:t xml:space="preserve">); </w:t>
      </w:r>
      <w:hyperlink r:id="rId2164" w:anchor="sub_id=233" w:history="1">
        <w:r>
          <w:rPr>
            <w:rStyle w:val="a3"/>
            <w:b/>
            <w:bCs/>
            <w:i/>
            <w:iCs/>
            <w:bdr w:val="none" w:sz="0" w:space="0" w:color="auto" w:frame="1"/>
          </w:rPr>
          <w:t>Законом</w:t>
        </w:r>
      </w:hyperlink>
      <w:r>
        <w:rPr>
          <w:rStyle w:val="s3"/>
        </w:rPr>
        <w:t xml:space="preserve"> РК от 03.07.13 г. № 121-V (</w:t>
      </w:r>
      <w:hyperlink r:id="rId2165" w:anchor="sub_id=233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Статья 233</w:t>
      </w:r>
      <w:r>
        <w:rPr>
          <w:rStyle w:val="s0"/>
        </w:rPr>
        <w:t>. Производство строительных, строительно-монтажных, ремонтно-восстановительных</w:t>
      </w:r>
      <w:r>
        <w:rPr>
          <w:rStyle w:val="s0"/>
        </w:rPr>
        <w:t xml:space="preserve"> работ при возведении и реконструкции объектов без утвержденной в установленном порядке проектной документации</w:t>
      </w:r>
    </w:p>
    <w:p w:rsidR="00000000" w:rsidRDefault="004766B1">
      <w:pPr>
        <w:ind w:firstLine="400"/>
        <w:jc w:val="both"/>
      </w:pPr>
      <w:r>
        <w:rPr>
          <w:rStyle w:val="s0"/>
        </w:rPr>
        <w:t xml:space="preserve">1. Производство строительных, строительно-монтажных, ремонтно-восстановительных работ при возведении и реконструкции объектов без утвержденной в </w:t>
      </w:r>
      <w:r>
        <w:rPr>
          <w:rStyle w:val="s0"/>
        </w:rPr>
        <w:t xml:space="preserve">установленном порядке </w:t>
      </w:r>
      <w:hyperlink r:id="rId2166" w:anchor="sub_id=20000" w:history="1">
        <w:r>
          <w:rPr>
            <w:rStyle w:val="a3"/>
          </w:rPr>
          <w:t>проектной документации</w:t>
        </w:r>
      </w:hyperlink>
      <w:r>
        <w:rPr>
          <w:rStyle w:val="s0"/>
        </w:rPr>
        <w:t xml:space="preserve"> -</w:t>
      </w:r>
    </w:p>
    <w:p w:rsidR="00000000" w:rsidRDefault="004766B1">
      <w:pPr>
        <w:ind w:firstLine="400"/>
        <w:jc w:val="both"/>
      </w:pPr>
      <w:r>
        <w:rPr>
          <w:rStyle w:val="s0"/>
        </w:rPr>
        <w:t>влечет штраф на должностных лиц, индивидуальных предпринимателей в размере от пяти до десяти, на юридических лиц, являющихся су</w:t>
      </w:r>
      <w:r>
        <w:rPr>
          <w:rStyle w:val="s0"/>
        </w:rPr>
        <w:t>бъектами малого или среднего предпринимательства, - в размере от ста до трехсот, на юридических лиц, являющихся субъектами крупного предпринимательства, - в размере от трехсот до пятисот месячных расчетных показателей с приостановкой производимых работ.</w:t>
      </w:r>
    </w:p>
    <w:p w:rsidR="00000000" w:rsidRDefault="004766B1">
      <w:pPr>
        <w:ind w:firstLine="400"/>
        <w:jc w:val="both"/>
      </w:pPr>
      <w:r>
        <w:rPr>
          <w:rStyle w:val="s0"/>
        </w:rPr>
        <w:t>2.</w:t>
      </w:r>
      <w:r>
        <w:rPr>
          <w:rStyle w:val="s0"/>
        </w:rPr>
        <w:t xml:space="preserve">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на должностных лиц, индивидуальных предпринимателей в размере от пятнадцати до двадцати, на юридическ</w:t>
      </w:r>
      <w:r>
        <w:rPr>
          <w:rStyle w:val="s0"/>
        </w:rPr>
        <w:t>их лиц, являющихся субъектами малого или среднего предпринимательства, - в размере от трехсот до четырехсот, на юридических лиц, являющихся субъектами крупного предпринимательства, - в размере от пятисот до шестисот месячных расчетных показателей с лишение</w:t>
      </w:r>
      <w:r>
        <w:rPr>
          <w:rStyle w:val="s0"/>
        </w:rPr>
        <w:t>м лицензии и приостановкой производимых работ.</w:t>
      </w:r>
    </w:p>
    <w:p w:rsidR="00000000" w:rsidRDefault="004766B1">
      <w:pPr>
        <w:ind w:firstLine="400"/>
        <w:jc w:val="both"/>
      </w:pPr>
      <w:r>
        <w:rPr>
          <w:rStyle w:val="s0"/>
        </w:rPr>
        <w:t> </w:t>
      </w:r>
    </w:p>
    <w:p w:rsidR="00000000" w:rsidRDefault="004766B1">
      <w:pPr>
        <w:jc w:val="both"/>
      </w:pPr>
      <w:bookmarkStart w:id="404" w:name="SUB2340000"/>
      <w:bookmarkEnd w:id="404"/>
      <w:r>
        <w:rPr>
          <w:rStyle w:val="s3"/>
        </w:rPr>
        <w:t xml:space="preserve">В статью 234 внесены изменения в соответствии с </w:t>
      </w:r>
      <w:hyperlink r:id="rId2167" w:anchor="sub_id=2340000" w:history="1">
        <w:r>
          <w:rPr>
            <w:rStyle w:val="a3"/>
            <w:i/>
            <w:iCs/>
            <w:bdr w:val="none" w:sz="0" w:space="0" w:color="auto" w:frame="1"/>
          </w:rPr>
          <w:t>Законом</w:t>
        </w:r>
      </w:hyperlink>
      <w:r>
        <w:rPr>
          <w:rStyle w:val="s3"/>
        </w:rPr>
        <w:t xml:space="preserve"> РК от 20.01.06 г. № 123-III (введен в действие с 1 января 2006 г.)</w:t>
      </w:r>
      <w:r>
        <w:rPr>
          <w:rStyle w:val="s3"/>
        </w:rPr>
        <w:t xml:space="preserve"> (</w:t>
      </w:r>
      <w:hyperlink r:id="rId2168" w:anchor="sub_id=234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234.</w:t>
      </w:r>
      <w:r>
        <w:t xml:space="preserve"> Нарушение правил оформления исполнительной технической документации, предусмотренной нормативными документами при производстве строительно-мо</w:t>
      </w:r>
      <w:r>
        <w:t xml:space="preserve">нтажных, ремонтно-восстановительных работ по возведению и реконструкции объектов, изготовлению строительных материалов, изделий и конструкций </w:t>
      </w:r>
    </w:p>
    <w:p w:rsidR="00000000" w:rsidRDefault="004766B1">
      <w:pPr>
        <w:ind w:firstLine="400"/>
        <w:jc w:val="both"/>
      </w:pPr>
      <w:r>
        <w:t>Нарушение правил оформления исполнительной технической документации, предусмотренной нормативными документами, пр</w:t>
      </w:r>
      <w:r>
        <w:t xml:space="preserve">и производстве строительно-монтажных, ремонтно-восстановительных работ по возведению и реконструкции объектов, изготовлению строительных материалов, изделий и конструкций - </w:t>
      </w:r>
    </w:p>
    <w:p w:rsidR="00000000" w:rsidRDefault="004766B1">
      <w:pPr>
        <w:ind w:firstLine="400"/>
        <w:jc w:val="both"/>
      </w:pPr>
      <w:r>
        <w:rPr>
          <w:rStyle w:val="s0"/>
        </w:rPr>
        <w:t>влечет предупреждение или штраф на должностных лиц, индивидуальных предпринимателе</w:t>
      </w:r>
      <w:r>
        <w:rPr>
          <w:rStyle w:val="s0"/>
        </w:rPr>
        <w:t xml:space="preserve">й в размере от пяти до семи, на юридических лиц, являющихся субъектами малого или среднего предпринимательства, - в размере от двадцати до пятидесяти, на юридических лиц, являющихся субъектами крупного предпринимательства, - в размере от пятидесяти до ста </w:t>
      </w:r>
      <w:r>
        <w:rPr>
          <w:rStyle w:val="s0"/>
        </w:rPr>
        <w:t>месячных расчетных показателей.</w:t>
      </w:r>
    </w:p>
    <w:p w:rsidR="00000000" w:rsidRDefault="004766B1">
      <w:pPr>
        <w:ind w:firstLine="400"/>
        <w:jc w:val="both"/>
      </w:pPr>
      <w:r>
        <w:rPr>
          <w:rStyle w:val="s0"/>
        </w:rPr>
        <w:t> </w:t>
      </w:r>
    </w:p>
    <w:p w:rsidR="00000000" w:rsidRDefault="004766B1">
      <w:pPr>
        <w:jc w:val="both"/>
      </w:pPr>
      <w:bookmarkStart w:id="405" w:name="SUB234010000"/>
      <w:bookmarkEnd w:id="405"/>
      <w:r>
        <w:rPr>
          <w:rStyle w:val="s3"/>
        </w:rPr>
        <w:t xml:space="preserve">Кодекс дополнен статьей 234-1 в соответствии с </w:t>
      </w:r>
      <w:hyperlink r:id="rId2169" w:anchor="sub_id=2341" w:history="1">
        <w:r>
          <w:rPr>
            <w:rStyle w:val="a3"/>
            <w:i/>
            <w:iCs/>
            <w:bdr w:val="none" w:sz="0" w:space="0" w:color="auto" w:frame="1"/>
          </w:rPr>
          <w:t>Законом</w:t>
        </w:r>
      </w:hyperlink>
      <w:r>
        <w:rPr>
          <w:rStyle w:val="s3"/>
        </w:rPr>
        <w:t xml:space="preserve"> РК от 18.01.11 г. № 393-IV</w:t>
      </w:r>
    </w:p>
    <w:p w:rsidR="00000000" w:rsidRDefault="004766B1">
      <w:pPr>
        <w:ind w:left="1200" w:hanging="800"/>
        <w:jc w:val="both"/>
      </w:pPr>
      <w:r>
        <w:rPr>
          <w:rStyle w:val="s1"/>
        </w:rPr>
        <w:t xml:space="preserve">Статья 234-1. </w:t>
      </w:r>
      <w:r>
        <w:rPr>
          <w:rStyle w:val="s0"/>
        </w:rPr>
        <w:t>Нарушение правил безопасности при строительстве, эксплуатации или ремонте магистральных трубопроводов</w:t>
      </w:r>
    </w:p>
    <w:p w:rsidR="00000000" w:rsidRDefault="004766B1">
      <w:pPr>
        <w:ind w:firstLine="400"/>
        <w:jc w:val="both"/>
      </w:pPr>
      <w:r>
        <w:rPr>
          <w:rStyle w:val="s0"/>
        </w:rPr>
        <w:t>Нарушение правил безопасности при строительстве, эксплуатации или ремонте магистральных трубопроводов, если это деяние повлекло по неосторожности причинение средней тяжести вреда здоровью человека, -</w:t>
      </w:r>
    </w:p>
    <w:p w:rsidR="00000000" w:rsidRDefault="004766B1">
      <w:pPr>
        <w:ind w:firstLine="400"/>
        <w:jc w:val="both"/>
      </w:pPr>
      <w:r>
        <w:rPr>
          <w:rStyle w:val="s0"/>
        </w:rPr>
        <w:t>влечет штраф в размере от трехсот до пятисот месячных ра</w:t>
      </w:r>
      <w:r>
        <w:rPr>
          <w:rStyle w:val="s0"/>
        </w:rPr>
        <w:t>счетных показателей либо административный арест до сорока пяти суток.</w:t>
      </w:r>
    </w:p>
    <w:p w:rsidR="00000000" w:rsidRDefault="004766B1">
      <w:pPr>
        <w:ind w:firstLine="400"/>
        <w:jc w:val="both"/>
      </w:pPr>
      <w:r>
        <w:rPr>
          <w:rStyle w:val="s0"/>
        </w:rPr>
        <w:t> </w:t>
      </w:r>
    </w:p>
    <w:p w:rsidR="00000000" w:rsidRDefault="004766B1">
      <w:pPr>
        <w:jc w:val="both"/>
      </w:pPr>
      <w:bookmarkStart w:id="406" w:name="SUB2350000"/>
      <w:bookmarkEnd w:id="406"/>
      <w:r>
        <w:rPr>
          <w:rStyle w:val="s3"/>
        </w:rPr>
        <w:t xml:space="preserve">Статья 235 изложена в редакции </w:t>
      </w:r>
      <w:hyperlink r:id="rId2170" w:anchor="sub_id=2350000" w:history="1">
        <w:r>
          <w:rPr>
            <w:rStyle w:val="a3"/>
            <w:i/>
            <w:iCs/>
            <w:bdr w:val="none" w:sz="0" w:space="0" w:color="auto" w:frame="1"/>
          </w:rPr>
          <w:t>Закона</w:t>
        </w:r>
      </w:hyperlink>
      <w:r>
        <w:rPr>
          <w:rStyle w:val="s3"/>
        </w:rPr>
        <w:t xml:space="preserve"> РК от 20.01.06 г. № 123-III (введен в действие с 1 января 200</w:t>
      </w:r>
      <w:r>
        <w:rPr>
          <w:rStyle w:val="s3"/>
        </w:rPr>
        <w:t>6 г.) (</w:t>
      </w:r>
      <w:hyperlink r:id="rId2171" w:anchor="sub_id=2350000" w:history="1">
        <w:r>
          <w:rPr>
            <w:rStyle w:val="a3"/>
            <w:i/>
            <w:iCs/>
            <w:bdr w:val="none" w:sz="0" w:space="0" w:color="auto" w:frame="1"/>
          </w:rPr>
          <w:t>см. стар. ред.</w:t>
        </w:r>
      </w:hyperlink>
      <w:r>
        <w:rPr>
          <w:rStyle w:val="s3"/>
        </w:rPr>
        <w:t xml:space="preserve">); внесены изменения в соответствии с </w:t>
      </w:r>
      <w:hyperlink r:id="rId2172" w:anchor="sub_id=46" w:history="1">
        <w:r>
          <w:rPr>
            <w:rStyle w:val="a3"/>
            <w:i/>
            <w:iCs/>
            <w:bdr w:val="none" w:sz="0" w:space="0" w:color="auto" w:frame="1"/>
          </w:rPr>
          <w:t>Законом</w:t>
        </w:r>
      </w:hyperlink>
      <w:r>
        <w:rPr>
          <w:rStyle w:val="s3"/>
        </w:rPr>
        <w:t xml:space="preserve"> РК от 27.07.07 г. № 314-</w:t>
      </w:r>
      <w:r>
        <w:rPr>
          <w:rStyle w:val="s3"/>
        </w:rPr>
        <w:t>III (введен в действие с 1 января 2008 г.) (</w:t>
      </w:r>
      <w:hyperlink r:id="rId2173" w:anchor="sub_id=2350000" w:history="1">
        <w:r>
          <w:rPr>
            <w:rStyle w:val="a3"/>
            <w:i/>
            <w:iCs/>
            <w:bdr w:val="none" w:sz="0" w:space="0" w:color="auto" w:frame="1"/>
          </w:rPr>
          <w:t>см. стар. ред.</w:t>
        </w:r>
      </w:hyperlink>
      <w:r>
        <w:rPr>
          <w:rStyle w:val="s3"/>
        </w:rPr>
        <w:t xml:space="preserve">); изложена в редакции </w:t>
      </w:r>
      <w:hyperlink r:id="rId2174" w:anchor="sub_id=235" w:history="1">
        <w:r>
          <w:rPr>
            <w:rStyle w:val="a3"/>
            <w:b/>
            <w:bCs/>
            <w:i/>
            <w:iCs/>
            <w:bdr w:val="none" w:sz="0" w:space="0" w:color="auto" w:frame="1"/>
          </w:rPr>
          <w:t>Закона</w:t>
        </w:r>
      </w:hyperlink>
      <w:r>
        <w:rPr>
          <w:rStyle w:val="s3"/>
        </w:rPr>
        <w:t xml:space="preserve"> РК</w:t>
      </w:r>
      <w:r>
        <w:rPr>
          <w:rStyle w:val="s3"/>
        </w:rPr>
        <w:t xml:space="preserve"> от 10.07.12 г. № 36-V (</w:t>
      </w:r>
      <w:hyperlink r:id="rId2175" w:anchor="sub_id=235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235. </w:t>
      </w:r>
      <w:r>
        <w:rPr>
          <w:rStyle w:val="s0"/>
        </w:rPr>
        <w:t>Строительство (реконструкция, реставрация, расширение, техническое перевооружение, модернизация, капитальный ремонт) об</w:t>
      </w:r>
      <w:r>
        <w:rPr>
          <w:rStyle w:val="s0"/>
        </w:rPr>
        <w:t>ъектов и их комплексов без проектной (проектно-сметной) документации либо по проектной (проектно-сметной) документации, не прошедшей в установленном порядке экспертизу</w:t>
      </w:r>
    </w:p>
    <w:p w:rsidR="00000000" w:rsidRDefault="004766B1">
      <w:pPr>
        <w:ind w:firstLine="400"/>
        <w:jc w:val="both"/>
      </w:pPr>
      <w:r>
        <w:rPr>
          <w:rStyle w:val="s0"/>
        </w:rPr>
        <w:t>1. Строительство (реконструкция, реставрация, расширение, техническое перевооружение, мо</w:t>
      </w:r>
      <w:r>
        <w:rPr>
          <w:rStyle w:val="s0"/>
        </w:rPr>
        <w:t>дернизация, капитальный ремонт) объектов и их комплексов без проектной (проектно-сметной) документации либо по проектной (проектно-сметной) документации, не прошедшей в установленном порядке экспертизу, по которой требуется ее проведение, -</w:t>
      </w:r>
    </w:p>
    <w:p w:rsidR="00000000" w:rsidRDefault="004766B1">
      <w:pPr>
        <w:ind w:firstLine="400"/>
        <w:jc w:val="both"/>
      </w:pPr>
      <w:r>
        <w:rPr>
          <w:rStyle w:val="s0"/>
        </w:rPr>
        <w:t>влечет штраф на</w:t>
      </w:r>
      <w:r>
        <w:rPr>
          <w:rStyle w:val="s0"/>
        </w:rPr>
        <w:t xml:space="preserve"> физических лиц в размере шестидесяти, на должностных лиц, индивидуальных предпринимателей - в размере восьмидесяти, на юридических лиц, являющихся субъектами малого или среднего предпринимательства или некоммерческими организациями, - в размере ста девяно</w:t>
      </w:r>
      <w:r>
        <w:rPr>
          <w:rStyle w:val="s0"/>
        </w:rPr>
        <w:t xml:space="preserve">ста, на юридических лиц, являющихся субъектами крупного предпринимательства, - в размере двухсот восьмидесяти </w:t>
      </w:r>
      <w:hyperlink r:id="rId2176" w:history="1">
        <w:r>
          <w:rPr>
            <w:rStyle w:val="a3"/>
          </w:rPr>
          <w:t>месячных расчетных показателей</w:t>
        </w:r>
      </w:hyperlink>
      <w:r>
        <w:rPr>
          <w:rStyle w:val="s0"/>
        </w:rPr>
        <w:t>.</w:t>
      </w:r>
    </w:p>
    <w:p w:rsidR="00000000" w:rsidRDefault="004766B1">
      <w:pPr>
        <w:ind w:firstLine="400"/>
        <w:jc w:val="both"/>
      </w:pPr>
      <w:bookmarkStart w:id="407" w:name="SUB2350200"/>
      <w:bookmarkEnd w:id="407"/>
      <w:r>
        <w:rPr>
          <w:rStyle w:val="s0"/>
        </w:rPr>
        <w:t>2. Действие, предусмотренное частью первой настоящей статьи, совершенное повторно в течение года после наложения административного взыскания, а равно неустранение нарушения, предусмотренного частью первой настоящей статьи, повлекшего привлечение к админист</w:t>
      </w:r>
      <w:r>
        <w:rPr>
          <w:rStyle w:val="s0"/>
        </w:rPr>
        <w:t>ративной ответственности, -</w:t>
      </w:r>
    </w:p>
    <w:p w:rsidR="00000000" w:rsidRDefault="004766B1">
      <w:pPr>
        <w:ind w:firstLine="400"/>
        <w:jc w:val="both"/>
      </w:pPr>
      <w:r>
        <w:rPr>
          <w:rStyle w:val="s0"/>
        </w:rPr>
        <w:t xml:space="preserve">влекут штраф на физических лиц в размере ста, на должностных лиц, индивидуальных предпринимателей - в размере ста пятидесяти, на юридических лиц, являющихся субъектами малого или среднего предпринимательства или некоммерческими </w:t>
      </w:r>
      <w:r>
        <w:rPr>
          <w:rStyle w:val="s0"/>
        </w:rPr>
        <w:t>организациями - в размере трехсот, на юридических лиц, являющихся субъектами крупного предпринимательства, - в размере пятисот месячных расчетных показателей, с приостановлением работ.</w:t>
      </w:r>
    </w:p>
    <w:p w:rsidR="00000000" w:rsidRDefault="004766B1">
      <w:pPr>
        <w:ind w:firstLine="400"/>
        <w:jc w:val="both"/>
      </w:pPr>
      <w:r>
        <w:rPr>
          <w:rStyle w:val="s0"/>
        </w:rPr>
        <w:t> </w:t>
      </w:r>
    </w:p>
    <w:p w:rsidR="00000000" w:rsidRDefault="004766B1">
      <w:pPr>
        <w:jc w:val="both"/>
      </w:pPr>
      <w:bookmarkStart w:id="408" w:name="SUB235010000"/>
      <w:bookmarkEnd w:id="408"/>
      <w:r>
        <w:rPr>
          <w:rStyle w:val="s3"/>
        </w:rPr>
        <w:t xml:space="preserve">Кодекс дополнен статьей 235-1 в соответствии с </w:t>
      </w:r>
      <w:hyperlink r:id="rId2177" w:anchor="sub_id=2351" w:history="1">
        <w:r>
          <w:rPr>
            <w:rStyle w:val="a3"/>
            <w:b/>
            <w:bCs/>
            <w:i/>
            <w:iCs/>
            <w:bdr w:val="none" w:sz="0" w:space="0" w:color="auto" w:frame="1"/>
          </w:rPr>
          <w:t>Законом</w:t>
        </w:r>
      </w:hyperlink>
      <w:r>
        <w:rPr>
          <w:rStyle w:val="s3"/>
        </w:rPr>
        <w:t xml:space="preserve"> РК от 10.07.12 г. № 36-V</w:t>
      </w:r>
    </w:p>
    <w:p w:rsidR="00000000" w:rsidRDefault="004766B1">
      <w:pPr>
        <w:ind w:left="1200" w:hanging="800"/>
        <w:jc w:val="both"/>
      </w:pPr>
      <w:r>
        <w:rPr>
          <w:rStyle w:val="s1"/>
        </w:rPr>
        <w:t xml:space="preserve">Статья 235-1. </w:t>
      </w:r>
      <w:r>
        <w:rPr>
          <w:rStyle w:val="s0"/>
        </w:rPr>
        <w:t>Нарушение законодательства Республики Казахстан при осуществлении экспертных работ и инжиниринговых услуг</w:t>
      </w:r>
    </w:p>
    <w:p w:rsidR="00000000" w:rsidRDefault="004766B1">
      <w:pPr>
        <w:ind w:firstLine="400"/>
        <w:jc w:val="both"/>
      </w:pPr>
      <w:r>
        <w:rPr>
          <w:rStyle w:val="s0"/>
        </w:rPr>
        <w:t>1. Несоответствие выполненных (выполняемых)</w:t>
      </w:r>
      <w:r>
        <w:rPr>
          <w:rStyle w:val="s0"/>
        </w:rPr>
        <w:t xml:space="preserve"> строительно-монтажных работ утвержденным проектным решениям -</w:t>
      </w:r>
    </w:p>
    <w:p w:rsidR="00000000" w:rsidRDefault="004766B1">
      <w:pPr>
        <w:ind w:firstLine="400"/>
        <w:jc w:val="both"/>
      </w:pPr>
      <w:r>
        <w:rPr>
          <w:rStyle w:val="s0"/>
        </w:rPr>
        <w:t xml:space="preserve">влечет штраф на физических лиц в размере ста </w:t>
      </w:r>
      <w:hyperlink r:id="rId2178" w:history="1">
        <w:r>
          <w:rPr>
            <w:rStyle w:val="a3"/>
          </w:rPr>
          <w:t>месячных расчетных показателей</w:t>
        </w:r>
      </w:hyperlink>
      <w:r>
        <w:rPr>
          <w:rStyle w:val="s0"/>
        </w:rPr>
        <w:t>.</w:t>
      </w:r>
    </w:p>
    <w:p w:rsidR="00000000" w:rsidRDefault="004766B1">
      <w:pPr>
        <w:ind w:firstLine="400"/>
        <w:jc w:val="both"/>
      </w:pPr>
      <w:r>
        <w:rPr>
          <w:rStyle w:val="s0"/>
        </w:rPr>
        <w:t>2. Выдача положительного заключения экспертизы (эксп</w:t>
      </w:r>
      <w:r>
        <w:rPr>
          <w:rStyle w:val="s0"/>
        </w:rPr>
        <w:t>ертной оценки) на проектную (проектно-сметную) документацию, не обеспечивающую устойчивость, надежность и прочность возводимых либо возведенных объектов, -</w:t>
      </w:r>
    </w:p>
    <w:p w:rsidR="00000000" w:rsidRDefault="004766B1">
      <w:pPr>
        <w:ind w:firstLine="400"/>
        <w:jc w:val="both"/>
      </w:pPr>
      <w:r>
        <w:rPr>
          <w:rStyle w:val="s0"/>
        </w:rPr>
        <w:t>влечет штраф на физических лиц в размере ста месячных расчетных показателей.</w:t>
      </w:r>
    </w:p>
    <w:p w:rsidR="00000000" w:rsidRDefault="004766B1">
      <w:pPr>
        <w:ind w:firstLine="400"/>
        <w:jc w:val="both"/>
      </w:pPr>
      <w:r>
        <w:rPr>
          <w:rStyle w:val="s0"/>
        </w:rPr>
        <w:t xml:space="preserve">3. Допущение нарушений </w:t>
      </w:r>
      <w:r>
        <w:rPr>
          <w:rStyle w:val="s0"/>
        </w:rPr>
        <w:t>на стадии реализации проекта, включая качество, сроки, приемку выполненных работ и сдачу объекта в эксплуатацию, -</w:t>
      </w:r>
    </w:p>
    <w:p w:rsidR="00000000" w:rsidRDefault="004766B1">
      <w:pPr>
        <w:ind w:firstLine="400"/>
        <w:jc w:val="both"/>
      </w:pPr>
      <w:r>
        <w:rPr>
          <w:rStyle w:val="s0"/>
        </w:rPr>
        <w:t>влечет штраф на физических лиц в размере ста месячных расчетных показателей.</w:t>
      </w:r>
    </w:p>
    <w:p w:rsidR="00000000" w:rsidRDefault="004766B1">
      <w:pPr>
        <w:ind w:firstLine="400"/>
        <w:jc w:val="both"/>
      </w:pPr>
      <w:bookmarkStart w:id="409" w:name="SUB235010400"/>
      <w:bookmarkEnd w:id="409"/>
      <w:r>
        <w:rPr>
          <w:rStyle w:val="s0"/>
        </w:rPr>
        <w:t>4. Действия (бездействие), предусмотренные частями первой, второ</w:t>
      </w:r>
      <w:r>
        <w:rPr>
          <w:rStyle w:val="s0"/>
        </w:rPr>
        <w:t>й и третьей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физических лиц в размере двухсот месячных расчетных показателей с лишением аттестата эксперта на право осуществления экспертных</w:t>
      </w:r>
      <w:r>
        <w:rPr>
          <w:rStyle w:val="s0"/>
        </w:rPr>
        <w:t xml:space="preserve"> работ и инжиниринговых услуг.</w:t>
      </w:r>
    </w:p>
    <w:p w:rsidR="00000000" w:rsidRDefault="004766B1">
      <w:pPr>
        <w:ind w:firstLine="400"/>
        <w:jc w:val="both"/>
      </w:pPr>
      <w:r>
        <w:t> </w:t>
      </w:r>
    </w:p>
    <w:p w:rsidR="00000000" w:rsidRDefault="004766B1">
      <w:pPr>
        <w:jc w:val="both"/>
      </w:pPr>
      <w:bookmarkStart w:id="410" w:name="SUB2360000"/>
      <w:bookmarkEnd w:id="410"/>
      <w:r>
        <w:rPr>
          <w:rStyle w:val="s3"/>
        </w:rPr>
        <w:t xml:space="preserve">В статью 236 внесены изменения в соответствии с </w:t>
      </w:r>
      <w:hyperlink r:id="rId2179" w:anchor="sub_id=236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180" w:anchor="sub_id=2360000" w:history="1">
        <w:r>
          <w:rPr>
            <w:rStyle w:val="a3"/>
            <w:i/>
            <w:iCs/>
            <w:bdr w:val="none" w:sz="0" w:space="0" w:color="auto" w:frame="1"/>
          </w:rPr>
          <w:t>см. стар. ред.</w:t>
        </w:r>
      </w:hyperlink>
      <w:r>
        <w:rPr>
          <w:rStyle w:val="s3"/>
        </w:rPr>
        <w:t xml:space="preserve">); </w:t>
      </w:r>
      <w:hyperlink r:id="rId2181" w:anchor="sub_id=46"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182" w:anchor="sub_id=236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236.</w:t>
      </w:r>
      <w:r>
        <w:t xml:space="preserve"> Нарушение установленного порядка ввода объектов и комплексов в эксплуатацию </w:t>
      </w:r>
    </w:p>
    <w:p w:rsidR="00000000" w:rsidRDefault="004766B1">
      <w:pPr>
        <w:ind w:firstLine="400"/>
        <w:jc w:val="both"/>
      </w:pPr>
      <w:r>
        <w:t xml:space="preserve">Нарушение </w:t>
      </w:r>
      <w:hyperlink r:id="rId2183" w:anchor="sub_id=730000" w:history="1">
        <w:r>
          <w:rPr>
            <w:rStyle w:val="a3"/>
          </w:rPr>
          <w:t>установленного порядка ввода объектов и комплексов</w:t>
        </w:r>
      </w:hyperlink>
      <w:r>
        <w:t xml:space="preserve"> в эксплуатацию с нарушениями требований государственных нормативов в сфере архитектурно-градостроительной деятельности - </w:t>
      </w:r>
    </w:p>
    <w:p w:rsidR="00000000" w:rsidRDefault="004766B1">
      <w:pPr>
        <w:spacing w:after="240"/>
        <w:ind w:firstLine="400"/>
        <w:jc w:val="both"/>
      </w:pPr>
      <w:r>
        <w:rPr>
          <w:rStyle w:val="s0"/>
        </w:rPr>
        <w:t>влечет штраф на должностных лиц - членов государственных приемочных комиссий, индивидуальных предпринимателей в размере от десяти до пятнадцати, на юридических лиц, являющихся субъектами малого или среднего предпринимательства или некоммерческими организац</w:t>
      </w:r>
      <w:r>
        <w:rPr>
          <w:rStyle w:val="s0"/>
        </w:rPr>
        <w:t>иями, - в размере от пятидесяти до ста, на юридических лиц, являющихся субъектами крупного предпринимательства, - в размере от двухсот до трехсот месячных расчетных показателей.</w:t>
      </w:r>
    </w:p>
    <w:p w:rsidR="00000000" w:rsidRDefault="004766B1">
      <w:pPr>
        <w:jc w:val="both"/>
      </w:pPr>
      <w:bookmarkStart w:id="411" w:name="SUB2370000"/>
      <w:bookmarkEnd w:id="411"/>
      <w:r>
        <w:rPr>
          <w:rStyle w:val="s3"/>
        </w:rPr>
        <w:t xml:space="preserve">Статья 237 изложена в редакции </w:t>
      </w:r>
      <w:hyperlink r:id="rId2184" w:anchor="sub_id=237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2185" w:anchor="sub_id=2370000" w:history="1">
        <w:r>
          <w:rPr>
            <w:rStyle w:val="a3"/>
            <w:i/>
            <w:iCs/>
            <w:bdr w:val="none" w:sz="0" w:space="0" w:color="auto" w:frame="1"/>
          </w:rPr>
          <w:t>см. стар. р</w:t>
        </w:r>
        <w:r>
          <w:rPr>
            <w:rStyle w:val="a3"/>
            <w:i/>
            <w:iCs/>
            <w:bdr w:val="none" w:sz="0" w:space="0" w:color="auto" w:frame="1"/>
          </w:rPr>
          <w:t>ед.</w:t>
        </w:r>
      </w:hyperlink>
      <w:r>
        <w:rPr>
          <w:rStyle w:val="s3"/>
        </w:rPr>
        <w:t xml:space="preserve">); изложена в редакции </w:t>
      </w:r>
      <w:hyperlink r:id="rId2186" w:anchor="sub_id=237" w:history="1">
        <w:r>
          <w:rPr>
            <w:rStyle w:val="a3"/>
            <w:b/>
            <w:bCs/>
            <w:i/>
            <w:iCs/>
            <w:bdr w:val="none" w:sz="0" w:space="0" w:color="auto" w:frame="1"/>
          </w:rPr>
          <w:t>Закона</w:t>
        </w:r>
      </w:hyperlink>
      <w:r>
        <w:rPr>
          <w:rStyle w:val="s3"/>
        </w:rPr>
        <w:t xml:space="preserve"> РК от 10.07.12 г. № 36-V (</w:t>
      </w:r>
      <w:hyperlink r:id="rId2187" w:anchor="sub_id=237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237. </w:t>
      </w:r>
      <w:r>
        <w:rPr>
          <w:rStyle w:val="s0"/>
        </w:rPr>
        <w:t>Нез</w:t>
      </w:r>
      <w:r>
        <w:rPr>
          <w:rStyle w:val="s0"/>
        </w:rPr>
        <w:t>аконное строительство</w:t>
      </w:r>
    </w:p>
    <w:p w:rsidR="00000000" w:rsidRDefault="004766B1">
      <w:pPr>
        <w:ind w:firstLine="400"/>
        <w:jc w:val="both"/>
      </w:pPr>
      <w:r>
        <w:rPr>
          <w:rStyle w:val="s0"/>
        </w:rPr>
        <w:t>Незаконное строительство производственных, жилых, хозяйственных, гидротехнических (водохозяйственных) или бытовых объектов без соответствующего права на землю -</w:t>
      </w:r>
    </w:p>
    <w:p w:rsidR="00000000" w:rsidRDefault="004766B1">
      <w:pPr>
        <w:ind w:firstLine="400"/>
        <w:jc w:val="both"/>
      </w:pPr>
      <w:r>
        <w:rPr>
          <w:rStyle w:val="s0"/>
        </w:rPr>
        <w:t>влечет штраф на физических лиц в размере от десяти до пятнадцати, на долж</w:t>
      </w:r>
      <w:r>
        <w:rPr>
          <w:rStyle w:val="s0"/>
        </w:rPr>
        <w:t>ностных лиц, индивидуальных предпринимателей, юридических лиц, являющихся субъектами малого или среднего предпринимательства, - в размере от десяти до пятидесяти, на юридических лиц, являющихся субъектами крупного предпринимательства, - в размере от ста до</w:t>
      </w:r>
      <w:r>
        <w:rPr>
          <w:rStyle w:val="s0"/>
        </w:rPr>
        <w:t xml:space="preserve"> двухсот </w:t>
      </w:r>
      <w:hyperlink r:id="rId2188" w:history="1">
        <w:r>
          <w:rPr>
            <w:rStyle w:val="a3"/>
          </w:rPr>
          <w:t>месячных расчетных показателей</w:t>
        </w:r>
      </w:hyperlink>
      <w:r>
        <w:rPr>
          <w:rStyle w:val="s0"/>
        </w:rPr>
        <w:t xml:space="preserve"> с принудительным сносом незаконно возведенного или возводимого строения либо без такового.</w:t>
      </w:r>
    </w:p>
    <w:p w:rsidR="00000000" w:rsidRDefault="004766B1">
      <w:pPr>
        <w:ind w:firstLine="400"/>
        <w:jc w:val="both"/>
      </w:pPr>
      <w:r>
        <w:rPr>
          <w:rStyle w:val="s0"/>
        </w:rPr>
        <w:t> </w:t>
      </w:r>
    </w:p>
    <w:p w:rsidR="00000000" w:rsidRDefault="004766B1">
      <w:pPr>
        <w:jc w:val="both"/>
      </w:pPr>
      <w:bookmarkStart w:id="412" w:name="SUB237010000"/>
      <w:bookmarkEnd w:id="412"/>
      <w:r>
        <w:rPr>
          <w:rStyle w:val="s3"/>
        </w:rPr>
        <w:t xml:space="preserve">Кодекс дополнен статьей 237-1 в соответствии с </w:t>
      </w:r>
      <w:hyperlink r:id="rId2189" w:history="1">
        <w:r>
          <w:rPr>
            <w:rStyle w:val="a3"/>
            <w:i/>
            <w:iCs/>
            <w:bdr w:val="none" w:sz="0" w:space="0" w:color="auto" w:frame="1"/>
          </w:rPr>
          <w:t>Законом</w:t>
        </w:r>
      </w:hyperlink>
      <w:r>
        <w:rPr>
          <w:rStyle w:val="s3"/>
        </w:rPr>
        <w:t xml:space="preserve"> РК от 07.07.06 г. № 181-III (введен в действие с 1 января 2007 г.); изложена в редакции </w:t>
      </w:r>
      <w:hyperlink r:id="rId2190" w:history="1">
        <w:r>
          <w:rPr>
            <w:rStyle w:val="a3"/>
            <w:i/>
            <w:iCs/>
            <w:bdr w:val="none" w:sz="0" w:space="0" w:color="auto" w:frame="1"/>
          </w:rPr>
          <w:t>Закона</w:t>
        </w:r>
      </w:hyperlink>
      <w:r>
        <w:rPr>
          <w:rStyle w:val="s3"/>
        </w:rPr>
        <w:t xml:space="preserve"> РК от 11.07.09 г. № 183-IV (введен </w:t>
      </w:r>
      <w:r>
        <w:rPr>
          <w:rStyle w:val="s3"/>
        </w:rPr>
        <w:t xml:space="preserve">в действие по истечении трех месяцев после его первого официального </w:t>
      </w:r>
      <w:hyperlink r:id="rId2191" w:history="1">
        <w:r>
          <w:rPr>
            <w:rStyle w:val="a3"/>
            <w:i/>
            <w:iCs/>
            <w:bdr w:val="none" w:sz="0" w:space="0" w:color="auto" w:frame="1"/>
          </w:rPr>
          <w:t>опубликования</w:t>
        </w:r>
      </w:hyperlink>
      <w:r>
        <w:rPr>
          <w:rStyle w:val="s3"/>
        </w:rPr>
        <w:t>) (</w:t>
      </w:r>
      <w:hyperlink r:id="rId2192" w:anchor="sub_id=2370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237-1. </w:t>
      </w:r>
      <w:r>
        <w:rPr>
          <w:rStyle w:val="s0"/>
        </w:rPr>
        <w:t>Нарушение требований законодательного акта Республики Казахстан о долевом участии в жилищном строительстве</w:t>
      </w:r>
    </w:p>
    <w:p w:rsidR="00000000" w:rsidRDefault="004766B1">
      <w:pPr>
        <w:ind w:firstLine="400"/>
        <w:jc w:val="both"/>
      </w:pPr>
      <w:r>
        <w:rPr>
          <w:rStyle w:val="s0"/>
        </w:rPr>
        <w:t xml:space="preserve">1. Нарушение застройщиком, проектной компанией требований </w:t>
      </w:r>
      <w:hyperlink r:id="rId2193" w:anchor="sub_id=80000" w:history="1">
        <w:r>
          <w:rPr>
            <w:rStyle w:val="a3"/>
          </w:rPr>
          <w:t>законодательного акта</w:t>
        </w:r>
      </w:hyperlink>
      <w:r>
        <w:rPr>
          <w:rStyle w:val="s0"/>
        </w:rPr>
        <w:t xml:space="preserve"> Республики Казахстан о долевом участии в жилищном строительстве к содержанию информации о застройщике, проектной компании и об объекте строительства, а также порядка ее распространения либо распространение застройщиком, проектно</w:t>
      </w:r>
      <w:r>
        <w:rPr>
          <w:rStyle w:val="s0"/>
        </w:rPr>
        <w:t>й компанией неточной, неполной или вводящей в заблуждение информации -</w:t>
      </w:r>
    </w:p>
    <w:p w:rsidR="00000000" w:rsidRDefault="004766B1">
      <w:pPr>
        <w:ind w:firstLine="400"/>
        <w:jc w:val="both"/>
      </w:pPr>
      <w:r>
        <w:rPr>
          <w:rStyle w:val="s0"/>
        </w:rPr>
        <w:t>влечет штраф на юридических лиц в размере от двухсот до трехсот месячных расчетных показателей.</w:t>
      </w:r>
    </w:p>
    <w:p w:rsidR="00000000" w:rsidRDefault="004766B1">
      <w:pPr>
        <w:ind w:firstLine="400"/>
        <w:jc w:val="both"/>
      </w:pPr>
      <w:r>
        <w:rPr>
          <w:rStyle w:val="s0"/>
        </w:rPr>
        <w:t>2. Непредставление застройщиком, проектной компанией местному исполнительному органу обла</w:t>
      </w:r>
      <w:r>
        <w:rPr>
          <w:rStyle w:val="s0"/>
        </w:rPr>
        <w:t>сти (города республиканского значения, столицы) сведений и отчетности, предусмотренных законами Республики Казахстан, либо представление ими недостоверных сведений и отчетности -</w:t>
      </w:r>
    </w:p>
    <w:p w:rsidR="00000000" w:rsidRDefault="004766B1">
      <w:pPr>
        <w:ind w:firstLine="400"/>
        <w:jc w:val="both"/>
      </w:pPr>
      <w:r>
        <w:rPr>
          <w:rStyle w:val="s0"/>
        </w:rPr>
        <w:t>влечет штраф на юридических лиц в размере от двухсот до трехсот месячных расч</w:t>
      </w:r>
      <w:r>
        <w:rPr>
          <w:rStyle w:val="s0"/>
        </w:rPr>
        <w:t>етных показателей.</w:t>
      </w:r>
    </w:p>
    <w:p w:rsidR="00000000" w:rsidRDefault="004766B1">
      <w:pPr>
        <w:ind w:firstLine="400"/>
        <w:jc w:val="both"/>
      </w:pPr>
      <w:r>
        <w:rPr>
          <w:rStyle w:val="s0"/>
        </w:rPr>
        <w:t>3. Действия (бездействие), предусмотренные частями первой и второй настоящей статьи, совершенные застройщиком повторно в течение года после наложения административного взыскания, -</w:t>
      </w:r>
    </w:p>
    <w:p w:rsidR="00000000" w:rsidRDefault="004766B1">
      <w:pPr>
        <w:ind w:firstLine="400"/>
        <w:jc w:val="both"/>
      </w:pPr>
      <w:r>
        <w:rPr>
          <w:rStyle w:val="s0"/>
        </w:rPr>
        <w:t>влекут штраф на юридических лиц в размере от трехсот пят</w:t>
      </w:r>
      <w:r>
        <w:rPr>
          <w:rStyle w:val="s0"/>
        </w:rPr>
        <w:t>идесяти до четырехсот месячных расчетных показателей.</w:t>
      </w:r>
    </w:p>
    <w:p w:rsidR="00000000" w:rsidRDefault="004766B1">
      <w:pPr>
        <w:ind w:firstLine="400"/>
        <w:jc w:val="both"/>
      </w:pPr>
      <w:r>
        <w:rPr>
          <w:rStyle w:val="s0"/>
        </w:rPr>
        <w:t>4. Действия (бездействие), предусмотренные частями первой и второй настоящей статьи, совершенные проектной компанией повторно в течение года после наложения административного взыскания, а равно неустран</w:t>
      </w:r>
      <w:r>
        <w:rPr>
          <w:rStyle w:val="s0"/>
        </w:rPr>
        <w:t>ение нарушений, предусмотренных частями первой и второй настоящей статьи, повлекших привлечение к административной ответственности, -</w:t>
      </w:r>
    </w:p>
    <w:p w:rsidR="00000000" w:rsidRDefault="004766B1">
      <w:pPr>
        <w:ind w:firstLine="400"/>
        <w:jc w:val="both"/>
      </w:pPr>
      <w:r>
        <w:rPr>
          <w:rStyle w:val="s0"/>
        </w:rPr>
        <w:t>влекут приостановление действия лицензии на деятельность по организации строительства жилых зданий за счет привлечения ден</w:t>
      </w:r>
      <w:r>
        <w:rPr>
          <w:rStyle w:val="s0"/>
        </w:rPr>
        <w:t>ег дольщиков на срок до трех месяцев.</w:t>
      </w:r>
    </w:p>
    <w:p w:rsidR="00000000" w:rsidRDefault="004766B1">
      <w:pPr>
        <w:ind w:firstLine="400"/>
        <w:jc w:val="both"/>
      </w:pPr>
      <w:r>
        <w:rPr>
          <w:rStyle w:val="s0"/>
        </w:rPr>
        <w:t> </w:t>
      </w:r>
    </w:p>
    <w:p w:rsidR="00000000" w:rsidRDefault="004766B1">
      <w:pPr>
        <w:jc w:val="both"/>
      </w:pPr>
      <w:bookmarkStart w:id="413" w:name="SUB237020000"/>
      <w:bookmarkEnd w:id="413"/>
      <w:r>
        <w:rPr>
          <w:rStyle w:val="s3"/>
        </w:rPr>
        <w:t xml:space="preserve">Кодекс дополнен статьей 237-2 в соответствии с </w:t>
      </w:r>
      <w:hyperlink r:id="rId2194" w:anchor="sub_id=2372" w:history="1">
        <w:r>
          <w:rPr>
            <w:rStyle w:val="a3"/>
            <w:i/>
            <w:iCs/>
            <w:bdr w:val="none" w:sz="0" w:space="0" w:color="auto" w:frame="1"/>
          </w:rPr>
          <w:t>Законом</w:t>
        </w:r>
      </w:hyperlink>
      <w:r>
        <w:rPr>
          <w:rStyle w:val="s3"/>
        </w:rPr>
        <w:t xml:space="preserve"> РК от 10.07.12 г. № 36-V</w:t>
      </w:r>
    </w:p>
    <w:p w:rsidR="00000000" w:rsidRDefault="004766B1">
      <w:pPr>
        <w:ind w:left="1200" w:hanging="800"/>
        <w:jc w:val="both"/>
      </w:pPr>
      <w:r>
        <w:rPr>
          <w:rStyle w:val="s1"/>
        </w:rPr>
        <w:t xml:space="preserve">Статья 237-2. </w:t>
      </w:r>
      <w:r>
        <w:rPr>
          <w:rStyle w:val="s0"/>
        </w:rPr>
        <w:t>Осуществление строительства без сопровож</w:t>
      </w:r>
      <w:r>
        <w:rPr>
          <w:rStyle w:val="s0"/>
        </w:rPr>
        <w:t>дения технического и авторского надзоров</w:t>
      </w:r>
    </w:p>
    <w:p w:rsidR="00000000" w:rsidRDefault="004766B1">
      <w:pPr>
        <w:ind w:firstLine="400"/>
        <w:jc w:val="both"/>
      </w:pPr>
      <w:r>
        <w:rPr>
          <w:rStyle w:val="s0"/>
        </w:rPr>
        <w:t>Осуществление строительства без сопровождения технического и авторского надзоров -</w:t>
      </w:r>
    </w:p>
    <w:p w:rsidR="00000000" w:rsidRDefault="004766B1">
      <w:pPr>
        <w:ind w:firstLine="400"/>
        <w:jc w:val="both"/>
      </w:pPr>
      <w:r>
        <w:rPr>
          <w:rStyle w:val="s0"/>
        </w:rPr>
        <w:t xml:space="preserve">влечет штраф на физических лиц в размере двадцати, на должностных лиц, индивидуальных предпринимателей - в размере восьмидесяти, на </w:t>
      </w:r>
      <w:r>
        <w:rPr>
          <w:rStyle w:val="s0"/>
        </w:rPr>
        <w:t xml:space="preserve">юридических лиц, являющихся субъектами малого или среднего предпринимательства или некоммерческими организациями, - в размере ста пятидесяти, на юридических лиц, являющихся субъектами крупного предпринимательства, - в размере двухсот пятидесяти </w:t>
      </w:r>
      <w:hyperlink r:id="rId2195" w:history="1">
        <w:r>
          <w:rPr>
            <w:rStyle w:val="a3"/>
          </w:rPr>
          <w:t>месячных расчетных показателей</w:t>
        </w:r>
      </w:hyperlink>
      <w:r>
        <w:rPr>
          <w:rStyle w:val="s0"/>
        </w:rPr>
        <w:t>.</w:t>
      </w:r>
    </w:p>
    <w:p w:rsidR="00000000" w:rsidRDefault="004766B1">
      <w:pPr>
        <w:ind w:firstLine="400"/>
        <w:jc w:val="both"/>
      </w:pPr>
      <w:r>
        <w:t> </w:t>
      </w:r>
    </w:p>
    <w:p w:rsidR="00000000" w:rsidRDefault="004766B1">
      <w:pPr>
        <w:jc w:val="both"/>
      </w:pPr>
      <w:bookmarkStart w:id="414" w:name="SUB2380000"/>
      <w:bookmarkEnd w:id="414"/>
      <w:r>
        <w:rPr>
          <w:rStyle w:val="s3"/>
        </w:rPr>
        <w:t xml:space="preserve">В статью 238 внесены изменения в соответствии с </w:t>
      </w:r>
      <w:hyperlink r:id="rId2196" w:anchor="sub_id=2380000" w:history="1">
        <w:r>
          <w:rPr>
            <w:rStyle w:val="a3"/>
            <w:i/>
            <w:iCs/>
            <w:bdr w:val="none" w:sz="0" w:space="0" w:color="auto" w:frame="1"/>
          </w:rPr>
          <w:t>Законом</w:t>
        </w:r>
      </w:hyperlink>
      <w:r>
        <w:rPr>
          <w:rStyle w:val="s3"/>
        </w:rPr>
        <w:t xml:space="preserve"> РК от 20.01.06 г. № 123-III </w:t>
      </w:r>
      <w:r>
        <w:rPr>
          <w:rStyle w:val="s3"/>
        </w:rPr>
        <w:t>(введен в действие с 1 января 2006 г.) (</w:t>
      </w:r>
      <w:hyperlink r:id="rId2197" w:anchor="sub_id=2380000" w:history="1">
        <w:r>
          <w:rPr>
            <w:rStyle w:val="a3"/>
            <w:i/>
            <w:iCs/>
            <w:bdr w:val="none" w:sz="0" w:space="0" w:color="auto" w:frame="1"/>
          </w:rPr>
          <w:t>см. стар. ред.</w:t>
        </w:r>
      </w:hyperlink>
      <w:r>
        <w:rPr>
          <w:rStyle w:val="s3"/>
        </w:rPr>
        <w:t xml:space="preserve">); </w:t>
      </w:r>
      <w:hyperlink r:id="rId2198" w:anchor="sub_id=47" w:history="1">
        <w:r>
          <w:rPr>
            <w:rStyle w:val="a3"/>
            <w:i/>
            <w:iCs/>
            <w:bdr w:val="none" w:sz="0" w:space="0" w:color="auto" w:frame="1"/>
          </w:rPr>
          <w:t>Законом</w:t>
        </w:r>
      </w:hyperlink>
      <w:r>
        <w:rPr>
          <w:rStyle w:val="s3"/>
        </w:rPr>
        <w:t xml:space="preserve"> РК от 27.07.07 г. № 314-II</w:t>
      </w:r>
      <w:r>
        <w:rPr>
          <w:rStyle w:val="s3"/>
        </w:rPr>
        <w:t>I (введен в действие с 1 января 2008 г.) (</w:t>
      </w:r>
      <w:hyperlink r:id="rId2199" w:anchor="sub_id=238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238.</w:t>
      </w:r>
      <w:r>
        <w:t xml:space="preserve"> </w:t>
      </w:r>
      <w:r>
        <w:rPr>
          <w:rStyle w:val="s0"/>
        </w:rPr>
        <w:t xml:space="preserve">Незаконное </w:t>
      </w:r>
      <w:r>
        <w:t xml:space="preserve">переоборудование и перепланировка жилых помещений </w:t>
      </w:r>
    </w:p>
    <w:p w:rsidR="00000000" w:rsidRDefault="004766B1">
      <w:pPr>
        <w:ind w:firstLine="400"/>
        <w:jc w:val="both"/>
      </w:pPr>
      <w:r>
        <w:t xml:space="preserve">1. </w:t>
      </w:r>
      <w:r>
        <w:rPr>
          <w:rStyle w:val="s0"/>
        </w:rPr>
        <w:t xml:space="preserve">Незаконное </w:t>
      </w:r>
      <w:r>
        <w:t xml:space="preserve">переоборудование и перепланировка жилых и нежилых помещений в жилом доме без архитектурно-строительного проекта и разрешения уполномоченного органа по архитектуре и градостроительству - </w:t>
      </w:r>
    </w:p>
    <w:p w:rsidR="00000000" w:rsidRDefault="004766B1">
      <w:pPr>
        <w:ind w:firstLine="400"/>
        <w:jc w:val="both"/>
      </w:pPr>
      <w:r>
        <w:rPr>
          <w:rStyle w:val="s0"/>
        </w:rPr>
        <w:t>влекут штраф на физических лиц в размере от пяти до десяти, на должно</w:t>
      </w:r>
      <w:r>
        <w:rPr>
          <w:rStyle w:val="s0"/>
        </w:rPr>
        <w:t>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двадцати до пятидесяти, на юридических лиц, являющихся субъектами крупного предприн</w:t>
      </w:r>
      <w:r>
        <w:rPr>
          <w:rStyle w:val="s0"/>
        </w:rPr>
        <w:t>имательства, - в размере от пятидесяти до ста месячных расчетных показателей.</w:t>
      </w:r>
    </w:p>
    <w:p w:rsidR="00000000" w:rsidRDefault="004766B1">
      <w:pPr>
        <w:ind w:firstLine="400"/>
        <w:jc w:val="both"/>
      </w:pPr>
      <w:r>
        <w:t xml:space="preserve">2. Те же действия, которые повлекли или могли повлечь полную потерю прочности и устойчивости (разрушение) здания, - </w:t>
      </w:r>
    </w:p>
    <w:p w:rsidR="00000000" w:rsidRDefault="004766B1">
      <w:pPr>
        <w:ind w:firstLine="400"/>
        <w:jc w:val="both"/>
      </w:pPr>
      <w:r>
        <w:rPr>
          <w:rStyle w:val="s0"/>
        </w:rPr>
        <w:t>влекут штраф на физических лиц в размере от двадцати до двадцати пяти,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пят</w:t>
      </w:r>
      <w:r>
        <w:rPr>
          <w:rStyle w:val="s0"/>
        </w:rPr>
        <w:t>идесяти до ста, на юридических лиц, являющихся субъектами крупного предпринимательства, - в размере от ста до двухсот месячных расчетных показателей.</w:t>
      </w:r>
    </w:p>
    <w:p w:rsidR="00000000" w:rsidRDefault="004766B1">
      <w:pPr>
        <w:ind w:firstLine="400"/>
        <w:jc w:val="both"/>
      </w:pPr>
      <w:r>
        <w:t xml:space="preserve">Примечания. </w:t>
      </w:r>
    </w:p>
    <w:p w:rsidR="00000000" w:rsidRDefault="004766B1">
      <w:pPr>
        <w:ind w:firstLine="400"/>
        <w:jc w:val="both"/>
      </w:pPr>
      <w:r>
        <w:t>1. Под административным правонарушением в области строительства понимается несоблюдение обяза</w:t>
      </w:r>
      <w:r>
        <w:t>тельных требований</w:t>
      </w:r>
      <w:r>
        <w:rPr>
          <w:rStyle w:val="s0"/>
        </w:rPr>
        <w:t xml:space="preserve"> строительных норм и правил, за исключением технических регламентов</w:t>
      </w:r>
      <w:r>
        <w:t>, проектов, других нормативных актов при градостроительном освоении территории, проектировании, строительстве, реконструкции, реставрации, модернизации, капитальном ремонт</w:t>
      </w:r>
      <w:r>
        <w:t xml:space="preserve">е и благоустройстве объектов и комплексов, влекущее снижение и потерю прочности, устойчивости, надежности зданий, строений, сооружений, их частей или отдельных конструктивных элементов, ухудшение эксплуатационных качеств возводимых объектов, отрицательное </w:t>
      </w:r>
      <w:r>
        <w:t xml:space="preserve">влияние на окружающую среду, а также действия, нарушающие установленный организационно-правовой порядок строительства объектов и приемки их в эксплуатацию. </w:t>
      </w:r>
    </w:p>
    <w:p w:rsidR="00000000" w:rsidRDefault="004766B1">
      <w:pPr>
        <w:ind w:firstLine="400"/>
        <w:jc w:val="both"/>
      </w:pPr>
      <w:r>
        <w:t>2. Под прочностью понимается способность материала, конструкции, изделия, узлов их сопряжения, грун</w:t>
      </w:r>
      <w:r>
        <w:t xml:space="preserve">та основания здания и сооружения воспринимать, не разрушаясь, расчетные значения нагрузок и воздействий. </w:t>
      </w:r>
    </w:p>
    <w:p w:rsidR="00000000" w:rsidRDefault="004766B1">
      <w:pPr>
        <w:ind w:firstLine="400"/>
        <w:jc w:val="both"/>
      </w:pPr>
      <w:r>
        <w:t>3. Под устойчивостью понимается способность здания, сооружения сохранять состояние устойчивого равновесия под действием расчетных воздействий и нагруз</w:t>
      </w:r>
      <w:r>
        <w:t xml:space="preserve">ок. </w:t>
      </w:r>
    </w:p>
    <w:p w:rsidR="00000000" w:rsidRDefault="004766B1">
      <w:pPr>
        <w:ind w:firstLine="400"/>
        <w:jc w:val="both"/>
      </w:pPr>
      <w:r>
        <w:t xml:space="preserve">4. Под надежностью понимается способность здания, сооружения, его инженерных систем, несущих и ограждающих конструкций выполнять функции, определенные значениями нормируемых показателей. </w:t>
      </w:r>
    </w:p>
    <w:p w:rsidR="00000000" w:rsidRDefault="004766B1">
      <w:pPr>
        <w:spacing w:after="240"/>
        <w:ind w:firstLine="400"/>
        <w:jc w:val="both"/>
      </w:pPr>
      <w:r>
        <w:t>5. Под проектными работами понимаются работы по предпроектной (</w:t>
      </w:r>
      <w:r>
        <w:t>обоснования инвестиций в строительство, технико-экономические обоснования) и проектной (проект, рабочий проект и другие виды проектов) документации на строительство, расширение, реконструкцию, техническое перевооружение, капитальный ремонт и другие виды ра</w:t>
      </w:r>
      <w:r>
        <w:t>бот зданий и сооружений.</w:t>
      </w:r>
    </w:p>
    <w:p w:rsidR="00000000" w:rsidRDefault="004766B1">
      <w:pPr>
        <w:jc w:val="both"/>
      </w:pPr>
      <w:bookmarkStart w:id="415" w:name="SUB2390000"/>
      <w:bookmarkEnd w:id="415"/>
      <w:r>
        <w:rPr>
          <w:rStyle w:val="s3"/>
        </w:rPr>
        <w:t xml:space="preserve">В статью 239 внесены изменения в соответствии с </w:t>
      </w:r>
      <w:hyperlink r:id="rId2200" w:anchor="sub_id=239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201" w:anchor="sub_id=239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239.</w:t>
      </w:r>
      <w:r>
        <w:t xml:space="preserve"> Эксплуатация объектов и комплексов, не введенных в установленном порядке в эксплуатацию </w:t>
      </w:r>
    </w:p>
    <w:p w:rsidR="00000000" w:rsidRDefault="004766B1">
      <w:pPr>
        <w:ind w:firstLine="400"/>
        <w:jc w:val="both"/>
      </w:pPr>
      <w:r>
        <w:t>Эксплуатация (проживание, оказание услуг, производство продукции с целью пол</w:t>
      </w:r>
      <w:r>
        <w:t xml:space="preserve">учения доходов) законченных строительством, но не введенных в установленном порядке в эксплуатацию объектов, комплексов или их отдельных частей - </w:t>
      </w:r>
    </w:p>
    <w:p w:rsidR="00000000" w:rsidRDefault="004766B1">
      <w:pPr>
        <w:spacing w:after="240"/>
        <w:ind w:firstLine="400"/>
        <w:jc w:val="both"/>
      </w:pPr>
      <w:r>
        <w:rPr>
          <w:rStyle w:val="s0"/>
        </w:rPr>
        <w:t>влечет штраф на физических лиц в размере от пяти до десяти, на должностных лиц, индивидуальных предпринимател</w:t>
      </w:r>
      <w:r>
        <w:rPr>
          <w:rStyle w:val="s0"/>
        </w:rPr>
        <w:t xml:space="preserve">ей, юридических лиц, являющихся субъектами малого или среднего предпринимательства или некоммерческими организациями, - в размере от десяти до пятидесяти, на юридических лиц, являющихся субъектами крупного предпринимательства, - в размере от пятидесяти до </w:t>
      </w:r>
      <w:r>
        <w:rPr>
          <w:rStyle w:val="s0"/>
        </w:rPr>
        <w:t xml:space="preserve">ста </w:t>
      </w:r>
      <w:hyperlink r:id="rId2202" w:history="1">
        <w:r>
          <w:rPr>
            <w:rStyle w:val="a3"/>
          </w:rPr>
          <w:t>месячных расчетных показателей</w:t>
        </w:r>
      </w:hyperlink>
      <w:r>
        <w:rPr>
          <w:rStyle w:val="s0"/>
        </w:rPr>
        <w:t>.</w:t>
      </w:r>
    </w:p>
    <w:p w:rsidR="00000000" w:rsidRDefault="004766B1">
      <w:pPr>
        <w:jc w:val="center"/>
      </w:pPr>
      <w:bookmarkStart w:id="416" w:name="SUB2400000"/>
      <w:bookmarkEnd w:id="416"/>
      <w:r>
        <w:rPr>
          <w:rStyle w:val="s1"/>
        </w:rPr>
        <w:t>Глава 19</w:t>
      </w:r>
      <w:r>
        <w:t xml:space="preserve"> </w:t>
      </w:r>
    </w:p>
    <w:p w:rsidR="00000000" w:rsidRDefault="004766B1">
      <w:pPr>
        <w:jc w:val="center"/>
      </w:pPr>
      <w:r>
        <w:rPr>
          <w:rStyle w:val="s1"/>
        </w:rPr>
        <w:t>Административные правонарушения в области охраны окружающей среды,</w:t>
      </w:r>
      <w:r>
        <w:t xml:space="preserve"> </w:t>
      </w:r>
    </w:p>
    <w:p w:rsidR="00000000" w:rsidRDefault="004766B1">
      <w:pPr>
        <w:spacing w:after="240"/>
        <w:jc w:val="center"/>
      </w:pPr>
      <w:r>
        <w:rPr>
          <w:rStyle w:val="s1"/>
        </w:rPr>
        <w:t>использования природных ресурсов</w:t>
      </w:r>
    </w:p>
    <w:p w:rsidR="00000000" w:rsidRDefault="004766B1">
      <w:pPr>
        <w:jc w:val="both"/>
      </w:pPr>
      <w:r>
        <w:rPr>
          <w:rStyle w:val="s3"/>
        </w:rPr>
        <w:t>В статью 240 внесены изменения в соответствии</w:t>
      </w:r>
      <w:r>
        <w:rPr>
          <w:rStyle w:val="s3"/>
        </w:rPr>
        <w:t xml:space="preserve"> с </w:t>
      </w:r>
      <w:hyperlink r:id="rId2203" w:anchor="sub_id=43" w:history="1">
        <w:r>
          <w:rPr>
            <w:rStyle w:val="a3"/>
            <w:i/>
            <w:iCs/>
            <w:bdr w:val="none" w:sz="0" w:space="0" w:color="auto" w:frame="1"/>
          </w:rPr>
          <w:t>Законом</w:t>
        </w:r>
      </w:hyperlink>
      <w:r>
        <w:rPr>
          <w:rStyle w:val="s3"/>
        </w:rPr>
        <w:t xml:space="preserve"> РК от 05.12.03 г. № 506-II (</w:t>
      </w:r>
      <w:hyperlink r:id="rId2204" w:anchor="sub_id=2400000" w:history="1">
        <w:r>
          <w:rPr>
            <w:rStyle w:val="a3"/>
            <w:i/>
            <w:iCs/>
            <w:bdr w:val="none" w:sz="0" w:space="0" w:color="auto" w:frame="1"/>
          </w:rPr>
          <w:t>см. стар. ред.</w:t>
        </w:r>
      </w:hyperlink>
      <w:r>
        <w:rPr>
          <w:rStyle w:val="s3"/>
        </w:rPr>
        <w:t xml:space="preserve">); </w:t>
      </w:r>
      <w:hyperlink r:id="rId2205" w:anchor="sub_id=240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206" w:anchor="sub_id=2400000" w:history="1">
        <w:r>
          <w:rPr>
            <w:rStyle w:val="a3"/>
            <w:i/>
            <w:iCs/>
            <w:bdr w:val="none" w:sz="0" w:space="0" w:color="auto" w:frame="1"/>
          </w:rPr>
          <w:t>см. стар. ред.</w:t>
        </w:r>
      </w:hyperlink>
      <w:r>
        <w:rPr>
          <w:rStyle w:val="s3"/>
        </w:rPr>
        <w:t xml:space="preserve">); </w:t>
      </w:r>
      <w:hyperlink r:id="rId2207" w:anchor="sub_id=48"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208" w:anchor="sub_id=240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240.</w:t>
      </w:r>
      <w:r>
        <w:t xml:space="preserve"> </w:t>
      </w:r>
      <w:r>
        <w:t xml:space="preserve">Нарушение санитарно-эпидемиологических и экологических требований по охране окружающей среды </w:t>
      </w:r>
    </w:p>
    <w:p w:rsidR="00000000" w:rsidRDefault="004766B1">
      <w:pPr>
        <w:ind w:firstLine="400"/>
        <w:jc w:val="both"/>
      </w:pPr>
      <w:r>
        <w:t>1. Нарушение норм санитарно-эпидемиологических и экологических требований</w:t>
      </w:r>
      <w:r>
        <w:rPr>
          <w:rStyle w:val="s0"/>
        </w:rPr>
        <w:t>, а также гигиенических нормативов</w:t>
      </w:r>
      <w:r>
        <w:t xml:space="preserve"> по охране окружающей среды</w:t>
      </w:r>
      <w:r>
        <w:rPr>
          <w:rStyle w:val="s0"/>
        </w:rPr>
        <w:t>, за исключением случаев, пр</w:t>
      </w:r>
      <w:r>
        <w:rPr>
          <w:rStyle w:val="s0"/>
        </w:rPr>
        <w:t xml:space="preserve">едусмотренных </w:t>
      </w:r>
      <w:hyperlink w:anchor="sub317010000" w:history="1">
        <w:r>
          <w:rPr>
            <w:rStyle w:val="a3"/>
          </w:rPr>
          <w:t>статьей 317-1</w:t>
        </w:r>
      </w:hyperlink>
      <w:r>
        <w:rPr>
          <w:rStyle w:val="s0"/>
        </w:rPr>
        <w:t xml:space="preserve"> настоящего Кодекса,</w:t>
      </w:r>
      <w:r>
        <w:t xml:space="preserve"> - </w:t>
      </w:r>
    </w:p>
    <w:p w:rsidR="00000000" w:rsidRDefault="004766B1">
      <w:pPr>
        <w:ind w:firstLine="400"/>
        <w:jc w:val="both"/>
      </w:pPr>
      <w:r>
        <w:rPr>
          <w:rStyle w:val="s0"/>
        </w:rPr>
        <w:t>влечет предупреждение или штраф на физических лиц в размере до десяти, на должностных лиц, индивидуальных предпринимателей - в размере до двадцати месячных расчетных пока</w:t>
      </w:r>
      <w:r>
        <w:rPr>
          <w:rStyle w:val="s0"/>
        </w:rPr>
        <w:t>зателей, на юридических лиц - в размере суммы нанесенного окружающей среде вреда.</w:t>
      </w:r>
    </w:p>
    <w:p w:rsidR="00000000" w:rsidRDefault="004766B1">
      <w:pPr>
        <w:ind w:firstLine="400"/>
        <w:jc w:val="both"/>
      </w:pPr>
      <w:r>
        <w:t>2. Дача должностными лицами указаний или разрешений на превышение или занижение установленных норм санитарно-эпидемиологических и экологических требований по охране окружающе</w:t>
      </w:r>
      <w:r>
        <w:t xml:space="preserve">й среды - </w:t>
      </w:r>
    </w:p>
    <w:p w:rsidR="00000000" w:rsidRDefault="004766B1">
      <w:pPr>
        <w:ind w:firstLine="400"/>
        <w:jc w:val="both"/>
      </w:pPr>
      <w:r>
        <w:rPr>
          <w:rStyle w:val="s0"/>
        </w:rPr>
        <w:t>влечет штраф в размере до двадцати пяти месячных расчетных показателей.</w:t>
      </w:r>
    </w:p>
    <w:p w:rsidR="00000000" w:rsidRDefault="004766B1">
      <w:pPr>
        <w:ind w:firstLine="400"/>
        <w:jc w:val="both"/>
      </w:pPr>
      <w:r>
        <w:rPr>
          <w:rStyle w:val="s0"/>
        </w:rPr>
        <w:t> </w:t>
      </w:r>
    </w:p>
    <w:p w:rsidR="00000000" w:rsidRDefault="004766B1">
      <w:pPr>
        <w:jc w:val="both"/>
      </w:pPr>
      <w:bookmarkStart w:id="417" w:name="SUB240010000"/>
      <w:bookmarkEnd w:id="417"/>
      <w:r>
        <w:rPr>
          <w:rStyle w:val="s3"/>
        </w:rPr>
        <w:t xml:space="preserve">Кодекс дополнен статьей 240-1 в соответствии с </w:t>
      </w:r>
      <w:hyperlink r:id="rId2209" w:history="1">
        <w:r>
          <w:rPr>
            <w:rStyle w:val="a3"/>
            <w:i/>
            <w:iCs/>
            <w:bdr w:val="none" w:sz="0" w:space="0" w:color="auto" w:frame="1"/>
          </w:rPr>
          <w:t>Законом</w:t>
        </w:r>
      </w:hyperlink>
      <w:r>
        <w:rPr>
          <w:rStyle w:val="s3"/>
        </w:rPr>
        <w:t xml:space="preserve"> РК от 09.01.07 г. № 213-III; внесены изменения в со</w:t>
      </w:r>
      <w:r>
        <w:rPr>
          <w:rStyle w:val="s3"/>
        </w:rPr>
        <w:t xml:space="preserve">ответствии с </w:t>
      </w:r>
      <w:hyperlink r:id="rId2210" w:anchor="sub_id=203" w:history="1">
        <w:r>
          <w:rPr>
            <w:rStyle w:val="a3"/>
            <w:i/>
            <w:iCs/>
            <w:bdr w:val="none" w:sz="0" w:space="0" w:color="auto" w:frame="1"/>
          </w:rPr>
          <w:t>Законом</w:t>
        </w:r>
      </w:hyperlink>
      <w:r>
        <w:rPr>
          <w:rStyle w:val="s3"/>
        </w:rPr>
        <w:t xml:space="preserve"> РК от 03.12.11 г. № 505-IV (</w:t>
      </w:r>
      <w:hyperlink r:id="rId2211" w:anchor="sub_id=2400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240-1. </w:t>
      </w:r>
      <w:r>
        <w:rPr>
          <w:rStyle w:val="s0"/>
        </w:rPr>
        <w:t>Нарушение требований проведения производственного экологического контроля</w:t>
      </w:r>
    </w:p>
    <w:p w:rsidR="00000000" w:rsidRDefault="004766B1">
      <w:pPr>
        <w:ind w:firstLine="400"/>
        <w:jc w:val="both"/>
      </w:pPr>
      <w:r>
        <w:rPr>
          <w:rStyle w:val="s0"/>
        </w:rPr>
        <w:t>Нарушение требований проведения производственного экологического контроля -</w:t>
      </w:r>
    </w:p>
    <w:p w:rsidR="00000000" w:rsidRDefault="004766B1">
      <w:pPr>
        <w:ind w:firstLine="400"/>
        <w:jc w:val="both"/>
      </w:pPr>
      <w:r>
        <w:rPr>
          <w:rStyle w:val="s0"/>
        </w:rPr>
        <w:t>влечет штраф на физических лиц в размере двадцати пяти, на должностных лиц, индивидуальных предпринимателе</w:t>
      </w:r>
      <w:r>
        <w:rPr>
          <w:rStyle w:val="s0"/>
        </w:rPr>
        <w:t>й, юридических лиц, являющихся субъектами малого или среднего предпринимательства, - в размере ста, на юридических лиц, являющихся субъектами крупного предпринимательства, - в размере двухсот месячных расчетных показателей.</w:t>
      </w:r>
    </w:p>
    <w:p w:rsidR="00000000" w:rsidRDefault="004766B1">
      <w:pPr>
        <w:ind w:firstLine="400"/>
        <w:jc w:val="both"/>
      </w:pPr>
      <w:r>
        <w:t> </w:t>
      </w:r>
    </w:p>
    <w:p w:rsidR="00000000" w:rsidRDefault="004766B1">
      <w:pPr>
        <w:jc w:val="both"/>
      </w:pPr>
      <w:bookmarkStart w:id="418" w:name="SUB240020000"/>
      <w:bookmarkEnd w:id="418"/>
      <w:r>
        <w:rPr>
          <w:rStyle w:val="s3"/>
        </w:rPr>
        <w:t xml:space="preserve">Кодекс дополнен статьей 240-2 </w:t>
      </w:r>
      <w:r>
        <w:rPr>
          <w:rStyle w:val="s3"/>
        </w:rPr>
        <w:t xml:space="preserve">в соответствии с </w:t>
      </w:r>
      <w:hyperlink r:id="rId2212" w:anchor="sub_id=205" w:history="1">
        <w:r>
          <w:rPr>
            <w:rStyle w:val="a3"/>
            <w:i/>
            <w:iCs/>
            <w:bdr w:val="none" w:sz="0" w:space="0" w:color="auto" w:frame="1"/>
          </w:rPr>
          <w:t>Законом</w:t>
        </w:r>
      </w:hyperlink>
      <w:r>
        <w:rPr>
          <w:rStyle w:val="s3"/>
        </w:rPr>
        <w:t xml:space="preserve"> РК от 03.12.11 г. № 505-IV</w:t>
      </w:r>
    </w:p>
    <w:p w:rsidR="00000000" w:rsidRDefault="004766B1">
      <w:pPr>
        <w:ind w:left="1200" w:hanging="800"/>
        <w:jc w:val="both"/>
      </w:pPr>
      <w:r>
        <w:rPr>
          <w:rStyle w:val="s1"/>
        </w:rPr>
        <w:t xml:space="preserve">Статья 240-2. </w:t>
      </w:r>
      <w:r>
        <w:rPr>
          <w:rStyle w:val="s0"/>
        </w:rPr>
        <w:t>Невыполнение условий природопользования, указанных в экологическом разрешении</w:t>
      </w:r>
    </w:p>
    <w:p w:rsidR="00000000" w:rsidRDefault="004766B1">
      <w:pPr>
        <w:ind w:firstLine="400"/>
        <w:jc w:val="both"/>
      </w:pPr>
      <w:r>
        <w:rPr>
          <w:rStyle w:val="s0"/>
        </w:rPr>
        <w:t>1. Невыполнение условий природо</w:t>
      </w:r>
      <w:r>
        <w:rPr>
          <w:rStyle w:val="s0"/>
        </w:rPr>
        <w:t>пользования, указанных в экологическом разрешении, -</w:t>
      </w:r>
    </w:p>
    <w:p w:rsidR="00000000" w:rsidRDefault="004766B1">
      <w:pPr>
        <w:ind w:firstLine="400"/>
        <w:jc w:val="both"/>
      </w:pPr>
      <w:r>
        <w:rPr>
          <w:rStyle w:val="s0"/>
        </w:rPr>
        <w:t>влечет штраф на должностных лиц, индивидуальных предпринимателей в размере от двадцати до тридцати, на юридических лиц, являющихся субъектами малого или среднего предпринимательства, - в размере от тридц</w:t>
      </w:r>
      <w:r>
        <w:rPr>
          <w:rStyle w:val="s0"/>
        </w:rPr>
        <w:t>ати до пятидесяти, на юридических лиц, являющихся субъектами крупного предпринимательства, - в размере от ста до двухсот месячных расчетных показателей.</w:t>
      </w:r>
    </w:p>
    <w:p w:rsidR="00000000" w:rsidRDefault="004766B1">
      <w:pPr>
        <w:ind w:firstLine="400"/>
        <w:jc w:val="both"/>
      </w:pPr>
      <w:r>
        <w:rPr>
          <w:rStyle w:val="s0"/>
        </w:rPr>
        <w:t xml:space="preserve">2. Действия, предусмотренные частью первой настоящей статьи, совершенные повторно в течение года после </w:t>
      </w:r>
      <w:r>
        <w:rPr>
          <w:rStyle w:val="s0"/>
        </w:rPr>
        <w:t>наложения административного взыскания и (или) сопряженные с нанесением особо крупного ущерба окружающей среде, созданием угрозы безопасности жизни и здоровью населения, -</w:t>
      </w:r>
    </w:p>
    <w:p w:rsidR="00000000" w:rsidRDefault="004766B1">
      <w:pPr>
        <w:ind w:firstLine="400"/>
        <w:jc w:val="both"/>
      </w:pPr>
      <w:r>
        <w:rPr>
          <w:rStyle w:val="s0"/>
        </w:rPr>
        <w:t xml:space="preserve">влекут штраф на должностных лиц, индивидуальных предпринимателей в размере от сорока </w:t>
      </w:r>
      <w:r>
        <w:rPr>
          <w:rStyle w:val="s0"/>
        </w:rPr>
        <w:t>до пятидесяти, на юридических лиц, являющихся субъектами малого или среднего предпринимательства, - в размере от пятидесяти до ста, на юридических лиц, являющихся субъектами крупного предпринимательства, - в размере от двухсот до пятисот месячных расчетных</w:t>
      </w:r>
      <w:r>
        <w:rPr>
          <w:rStyle w:val="s0"/>
        </w:rPr>
        <w:t xml:space="preserve"> показателей с приостановлением действия экологического разрешения или без такового.</w:t>
      </w:r>
    </w:p>
    <w:p w:rsidR="00000000" w:rsidRDefault="004766B1">
      <w:pPr>
        <w:ind w:firstLine="400"/>
        <w:jc w:val="both"/>
      </w:pPr>
      <w:r>
        <w:rPr>
          <w:rStyle w:val="s0"/>
        </w:rPr>
        <w:t>3. Неустранение физическими и юридическими лицами в установленный срок нарушений, по которым действие экологического разрешения приостановлено, влечет лишение экологическо</w:t>
      </w:r>
      <w:r>
        <w:rPr>
          <w:rStyle w:val="s0"/>
        </w:rPr>
        <w:t>го разрешения.</w:t>
      </w:r>
    </w:p>
    <w:p w:rsidR="00000000" w:rsidRDefault="004766B1">
      <w:pPr>
        <w:ind w:firstLine="400"/>
        <w:jc w:val="both"/>
      </w:pPr>
      <w:r>
        <w:rPr>
          <w:rStyle w:val="s0"/>
        </w:rPr>
        <w:t>Примечание. В случае, если экологическое разрешение выдано природопользователю на несколько производственных объектов, действие экологического разрешения приостанавливается по объекту, по которому природопользователем допущено невыполнение у</w:t>
      </w:r>
      <w:r>
        <w:rPr>
          <w:rStyle w:val="s0"/>
        </w:rPr>
        <w:t>словий природопользования.</w:t>
      </w:r>
    </w:p>
    <w:p w:rsidR="00000000" w:rsidRDefault="004766B1">
      <w:pPr>
        <w:ind w:firstLine="400"/>
        <w:jc w:val="both"/>
      </w:pPr>
      <w:r>
        <w:t> </w:t>
      </w:r>
    </w:p>
    <w:p w:rsidR="00000000" w:rsidRDefault="004766B1">
      <w:pPr>
        <w:jc w:val="both"/>
      </w:pPr>
      <w:bookmarkStart w:id="419" w:name="SUB2410000"/>
      <w:bookmarkEnd w:id="419"/>
      <w:r>
        <w:rPr>
          <w:rStyle w:val="s3"/>
        </w:rPr>
        <w:t xml:space="preserve">В статью 241 внесены изменения в соответствии с </w:t>
      </w:r>
      <w:hyperlink r:id="rId2213" w:anchor="sub_id=241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214" w:anchor="sub_id=2410000" w:history="1">
        <w:r>
          <w:rPr>
            <w:rStyle w:val="a3"/>
            <w:i/>
            <w:iCs/>
            <w:bdr w:val="none" w:sz="0" w:space="0" w:color="auto" w:frame="1"/>
          </w:rPr>
          <w:t>см. стар. ред.</w:t>
        </w:r>
      </w:hyperlink>
      <w:r>
        <w:rPr>
          <w:rStyle w:val="s3"/>
        </w:rPr>
        <w:t xml:space="preserve">); </w:t>
      </w:r>
      <w:hyperlink r:id="rId2215" w:anchor="sub_id=206" w:history="1">
        <w:r>
          <w:rPr>
            <w:rStyle w:val="a3"/>
            <w:i/>
            <w:iCs/>
            <w:bdr w:val="none" w:sz="0" w:space="0" w:color="auto" w:frame="1"/>
          </w:rPr>
          <w:t>Законом</w:t>
        </w:r>
      </w:hyperlink>
      <w:r>
        <w:rPr>
          <w:rStyle w:val="s3"/>
        </w:rPr>
        <w:t xml:space="preserve"> РК от 03.12.11 г. № 505-IV (</w:t>
      </w:r>
      <w:hyperlink r:id="rId2216" w:anchor="sub_id=241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241.</w:t>
      </w:r>
      <w:r>
        <w:t xml:space="preserve"> Уклонение от проведения мер по ликвидации последствий экологического загрязнения </w:t>
      </w:r>
    </w:p>
    <w:p w:rsidR="00000000" w:rsidRDefault="004766B1">
      <w:pPr>
        <w:ind w:firstLine="400"/>
        <w:jc w:val="both"/>
      </w:pPr>
      <w:r>
        <w:t>Уклонение от проведения или ненадлежащее проведение дезактиви</w:t>
      </w:r>
      <w:r>
        <w:t xml:space="preserve">рующих или иных восстановительных мероприятий в местностях, подвергшихся загрязнению, лицами, на которых возложена обязанность проведения таких мероприятий, если эти действия не повлекли тяжкие последствия для человека или окружающей среды, - </w:t>
      </w:r>
    </w:p>
    <w:p w:rsidR="00000000" w:rsidRDefault="004766B1">
      <w:pPr>
        <w:spacing w:after="240"/>
        <w:ind w:firstLine="400"/>
        <w:jc w:val="both"/>
      </w:pPr>
      <w:r>
        <w:rPr>
          <w:rStyle w:val="s0"/>
        </w:rPr>
        <w:t>влечет штраф</w:t>
      </w:r>
      <w:r>
        <w:rPr>
          <w:rStyle w:val="s0"/>
        </w:rPr>
        <w:t xml:space="preserve"> на физических лиц в размере двадцати пяти, на должностных лиц, индивидуальных предпринимателей, юридических лиц, являющихся субъектами малого или среднего предпринимательства, - в размере ста, на юридических лиц, являющихся субъектами крупного предпринима</w:t>
      </w:r>
      <w:r>
        <w:rPr>
          <w:rStyle w:val="s0"/>
        </w:rPr>
        <w:t xml:space="preserve">тельства, - в размере двухсот </w:t>
      </w:r>
      <w:hyperlink r:id="rId2217" w:history="1">
        <w:r>
          <w:rPr>
            <w:rStyle w:val="a3"/>
          </w:rPr>
          <w:t>месячных расчетных показателей</w:t>
        </w:r>
      </w:hyperlink>
      <w:r>
        <w:rPr>
          <w:rStyle w:val="s0"/>
        </w:rPr>
        <w:t>.</w:t>
      </w:r>
    </w:p>
    <w:p w:rsidR="00000000" w:rsidRDefault="004766B1">
      <w:pPr>
        <w:jc w:val="both"/>
      </w:pPr>
      <w:bookmarkStart w:id="420" w:name="SUB2420000"/>
      <w:bookmarkEnd w:id="420"/>
      <w:r>
        <w:rPr>
          <w:rStyle w:val="s3"/>
        </w:rPr>
        <w:t xml:space="preserve">В статью 242 внесены изменения в соответствии с Законами РК от 05.12.03 г. </w:t>
      </w:r>
      <w:hyperlink r:id="rId2218" w:anchor="sub_id=44" w:history="1">
        <w:r>
          <w:rPr>
            <w:rStyle w:val="a3"/>
            <w:i/>
            <w:iCs/>
            <w:bdr w:val="none" w:sz="0" w:space="0" w:color="auto" w:frame="1"/>
          </w:rPr>
          <w:t>№ 506-II</w:t>
        </w:r>
      </w:hyperlink>
      <w:r>
        <w:rPr>
          <w:rStyle w:val="s3"/>
        </w:rPr>
        <w:t xml:space="preserve"> (</w:t>
      </w:r>
      <w:hyperlink r:id="rId2219" w:anchor="sub_id=2420000" w:history="1">
        <w:r>
          <w:rPr>
            <w:rStyle w:val="a3"/>
            <w:i/>
            <w:iCs/>
            <w:bdr w:val="none" w:sz="0" w:space="0" w:color="auto" w:frame="1"/>
          </w:rPr>
          <w:t>см. стар. ред.</w:t>
        </w:r>
      </w:hyperlink>
      <w:r>
        <w:rPr>
          <w:rStyle w:val="s3"/>
        </w:rPr>
        <w:t xml:space="preserve">); от 20.01.06 г. </w:t>
      </w:r>
      <w:hyperlink r:id="rId2220" w:anchor="sub_id=2420000" w:history="1">
        <w:r>
          <w:rPr>
            <w:rStyle w:val="a3"/>
            <w:i/>
            <w:iCs/>
            <w:bdr w:val="none" w:sz="0" w:space="0" w:color="auto" w:frame="1"/>
          </w:rPr>
          <w:t>№ 123-III</w:t>
        </w:r>
      </w:hyperlink>
      <w:r>
        <w:rPr>
          <w:rStyle w:val="s3"/>
        </w:rPr>
        <w:t xml:space="preserve"> (введен в д</w:t>
      </w:r>
      <w:r>
        <w:rPr>
          <w:rStyle w:val="s3"/>
        </w:rPr>
        <w:t>ействие с 1 января 2006 г.) (</w:t>
      </w:r>
      <w:hyperlink r:id="rId2221" w:anchor="sub_id=242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242.</w:t>
      </w:r>
      <w:r>
        <w:t xml:space="preserve"> Несообщение о производственных сверхнормативных сбросах и выбросах загрязняющих веществ</w:t>
      </w:r>
      <w:r>
        <w:rPr>
          <w:rStyle w:val="s0"/>
        </w:rPr>
        <w:t>, размещении отходов</w:t>
      </w:r>
      <w:r>
        <w:t xml:space="preserve"> </w:t>
      </w:r>
    </w:p>
    <w:p w:rsidR="00000000" w:rsidRDefault="004766B1">
      <w:pPr>
        <w:ind w:firstLine="400"/>
        <w:jc w:val="both"/>
      </w:pPr>
      <w:r>
        <w:t>Несоо</w:t>
      </w:r>
      <w:r>
        <w:t xml:space="preserve">бщение или сообщение искаженной информации органам, осуществляющим государственный контроль и надзор за охраной окружающей среды и исполнением природоохранного и санитарно-эпидемиологического законодательства, о производственных сверхнормативных сбросах и </w:t>
      </w:r>
      <w:r>
        <w:t>выбросах загрязняющих веществ</w:t>
      </w:r>
      <w:r>
        <w:rPr>
          <w:rStyle w:val="s0"/>
        </w:rPr>
        <w:t>, размещении отходов</w:t>
      </w:r>
      <w:r>
        <w:t xml:space="preserve"> и других вредных аварийных воздействиях на окружающую среду - </w:t>
      </w:r>
    </w:p>
    <w:p w:rsidR="00000000" w:rsidRDefault="004766B1">
      <w:pPr>
        <w:spacing w:after="240"/>
        <w:ind w:firstLine="400"/>
        <w:jc w:val="both"/>
      </w:pPr>
      <w:r>
        <w:t>влечет штраф на должностных лиц в размере двадцати пяти месячных расчетных показателей.</w:t>
      </w:r>
    </w:p>
    <w:p w:rsidR="00000000" w:rsidRDefault="004766B1">
      <w:pPr>
        <w:jc w:val="both"/>
      </w:pPr>
      <w:bookmarkStart w:id="421" w:name="SUB2430000"/>
      <w:bookmarkEnd w:id="421"/>
      <w:r>
        <w:rPr>
          <w:rStyle w:val="s3"/>
        </w:rPr>
        <w:t xml:space="preserve">Статья 243 изложена в редакции </w:t>
      </w:r>
      <w:hyperlink r:id="rId2222" w:anchor="sub_id=45" w:history="1">
        <w:r>
          <w:rPr>
            <w:rStyle w:val="a3"/>
            <w:b/>
            <w:bCs/>
            <w:i/>
            <w:iCs/>
          </w:rPr>
          <w:t>Закона</w:t>
        </w:r>
      </w:hyperlink>
      <w:r>
        <w:rPr>
          <w:rStyle w:val="s3"/>
        </w:rPr>
        <w:t xml:space="preserve"> РК от 05.12.03 г. № 506-II (</w:t>
      </w:r>
      <w:hyperlink r:id="rId2223" w:anchor="sub_id=2430000" w:history="1">
        <w:r>
          <w:rPr>
            <w:rStyle w:val="a3"/>
            <w:b/>
            <w:bCs/>
            <w:i/>
            <w:iCs/>
          </w:rPr>
          <w:t>см. стар. ред.</w:t>
        </w:r>
      </w:hyperlink>
      <w:r>
        <w:rPr>
          <w:rStyle w:val="s3"/>
        </w:rPr>
        <w:t xml:space="preserve">); внесены изменения в соответствии с Законом РК от 20.01.06 г. </w:t>
      </w:r>
      <w:hyperlink r:id="rId2224" w:anchor="sub_id=2430000" w:history="1">
        <w:r>
          <w:rPr>
            <w:rStyle w:val="a3"/>
            <w:b/>
            <w:bCs/>
            <w:i/>
            <w:iCs/>
            <w:bdr w:val="none" w:sz="0" w:space="0" w:color="auto" w:frame="1"/>
          </w:rPr>
          <w:t>№ 123-III</w:t>
        </w:r>
      </w:hyperlink>
      <w:r>
        <w:rPr>
          <w:rStyle w:val="s3"/>
        </w:rPr>
        <w:t xml:space="preserve"> (введен в действие с 1 января 2006 г.) (</w:t>
      </w:r>
      <w:hyperlink r:id="rId2225" w:anchor="sub_id=2430000" w:history="1">
        <w:r>
          <w:rPr>
            <w:rStyle w:val="a3"/>
            <w:b/>
            <w:bCs/>
            <w:i/>
            <w:iCs/>
            <w:bdr w:val="none" w:sz="0" w:space="0" w:color="auto" w:frame="1"/>
          </w:rPr>
          <w:t>см. стар. ред.</w:t>
        </w:r>
      </w:hyperlink>
      <w:r>
        <w:rPr>
          <w:rStyle w:val="s3"/>
        </w:rPr>
        <w:t>); изложена в редакции</w:t>
      </w:r>
      <w:r>
        <w:rPr>
          <w:rStyle w:val="s3"/>
        </w:rPr>
        <w:t xml:space="preserve"> </w:t>
      </w:r>
      <w:hyperlink r:id="rId2226" w:history="1">
        <w:r>
          <w:rPr>
            <w:rStyle w:val="a3"/>
            <w:i/>
            <w:iCs/>
            <w:bdr w:val="none" w:sz="0" w:space="0" w:color="auto" w:frame="1"/>
          </w:rPr>
          <w:t>Закона</w:t>
        </w:r>
      </w:hyperlink>
      <w:r>
        <w:rPr>
          <w:rStyle w:val="s3"/>
        </w:rPr>
        <w:t xml:space="preserve"> РК от 09.01.07 г. № 213-III (</w:t>
      </w:r>
      <w:hyperlink r:id="rId2227" w:anchor="sub_id=243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243. </w:t>
      </w:r>
      <w:r>
        <w:rPr>
          <w:rStyle w:val="s0"/>
        </w:rPr>
        <w:t>Превышение нормативов эмиссий в окружающу</w:t>
      </w:r>
      <w:r>
        <w:rPr>
          <w:rStyle w:val="s0"/>
        </w:rPr>
        <w:t>ю среду, установленных в экологическом разрешении, либо отсутствие экологического разрешения</w:t>
      </w:r>
    </w:p>
    <w:p w:rsidR="00000000" w:rsidRDefault="004766B1">
      <w:pPr>
        <w:ind w:firstLine="400"/>
        <w:jc w:val="both"/>
      </w:pPr>
      <w:r>
        <w:rPr>
          <w:rStyle w:val="s0"/>
        </w:rPr>
        <w:t>Превышение нормативов эмиссий в окружающую среду, установленных в экологическом разрешении, либо отсутствие экологического разрешения, если эти действия не имеют п</w:t>
      </w:r>
      <w:r>
        <w:rPr>
          <w:rStyle w:val="s0"/>
        </w:rPr>
        <w:t xml:space="preserve">ризнаков </w:t>
      </w:r>
      <w:hyperlink r:id="rId2228" w:anchor="sub_id=2770000" w:history="1">
        <w:r>
          <w:rPr>
            <w:rStyle w:val="a3"/>
          </w:rPr>
          <w:t>уголовно наказуемого деяния</w:t>
        </w:r>
      </w:hyperlink>
      <w:r>
        <w:rPr>
          <w:rStyle w:val="s0"/>
        </w:rPr>
        <w:t>, -</w:t>
      </w:r>
    </w:p>
    <w:p w:rsidR="00000000" w:rsidRDefault="004766B1">
      <w:pPr>
        <w:ind w:firstLine="400"/>
        <w:jc w:val="both"/>
      </w:pPr>
      <w:r>
        <w:rPr>
          <w:rStyle w:val="s0"/>
        </w:rPr>
        <w:t>влекут штраф на физических лиц в размере от пяти до десяти, на должностных лиц, индивидуальных предпринимателей, юридических лиц, яв</w:t>
      </w:r>
      <w:r>
        <w:rPr>
          <w:rStyle w:val="s0"/>
        </w:rPr>
        <w:t>ляющихся субъектами малого или среднего предпринимательства, - в размере от двадцати до пятидесяти месячных расчетных показателей, на юридических лиц, являющихся субъектами крупного предпринимательства, - в размере одной тысячи процентов ставки платы за эм</w:t>
      </w:r>
      <w:r>
        <w:rPr>
          <w:rStyle w:val="s0"/>
        </w:rPr>
        <w:t>иссии в окружающую среду за превышенный объем эмиссий.</w:t>
      </w:r>
    </w:p>
    <w:p w:rsidR="00000000" w:rsidRDefault="004766B1">
      <w:pPr>
        <w:ind w:firstLine="400"/>
        <w:jc w:val="both"/>
      </w:pPr>
      <w:r>
        <w:t> </w:t>
      </w:r>
    </w:p>
    <w:p w:rsidR="00000000" w:rsidRDefault="004766B1">
      <w:pPr>
        <w:jc w:val="both"/>
      </w:pPr>
      <w:bookmarkStart w:id="422" w:name="SUB243010000"/>
      <w:bookmarkStart w:id="423" w:name="OLE_LINK3"/>
      <w:bookmarkStart w:id="424" w:name="OLE_LINK4"/>
      <w:bookmarkEnd w:id="422"/>
      <w:bookmarkEnd w:id="423"/>
      <w:bookmarkEnd w:id="424"/>
      <w:r>
        <w:rPr>
          <w:rStyle w:val="s3"/>
        </w:rPr>
        <w:t xml:space="preserve">Действие статьи 243-1 было приостановлено с 1 января 2013 года до 1 июля 2014 года в соответствии с </w:t>
      </w:r>
      <w:hyperlink r:id="rId2229" w:history="1">
        <w:r>
          <w:rPr>
            <w:rStyle w:val="a3"/>
            <w:b/>
            <w:bCs/>
            <w:i/>
            <w:iCs/>
          </w:rPr>
          <w:t>Законом</w:t>
        </w:r>
      </w:hyperlink>
      <w:r>
        <w:rPr>
          <w:rStyle w:val="s3"/>
        </w:rPr>
        <w:t xml:space="preserve"> РК от 21.04.14 г. № 197-V</w:t>
      </w:r>
    </w:p>
    <w:p w:rsidR="00000000" w:rsidRDefault="004766B1">
      <w:pPr>
        <w:jc w:val="both"/>
      </w:pPr>
      <w:r>
        <w:rPr>
          <w:rStyle w:val="s3"/>
        </w:rPr>
        <w:t xml:space="preserve">Кодекс дополнен статьей 243-1 в соответствии с </w:t>
      </w:r>
      <w:hyperlink r:id="rId2230" w:anchor="sub_id=207" w:history="1">
        <w:r>
          <w:rPr>
            <w:rStyle w:val="s9"/>
            <w:bdr w:val="none" w:sz="0" w:space="0" w:color="auto" w:frame="1"/>
          </w:rPr>
          <w:t>Законом</w:t>
        </w:r>
      </w:hyperlink>
      <w:r>
        <w:rPr>
          <w:rStyle w:val="s3"/>
        </w:rPr>
        <w:t xml:space="preserve"> РК от 03.12.11 г. № 505-IV; изложена в редакции </w:t>
      </w:r>
      <w:hyperlink r:id="rId2231" w:history="1">
        <w:r>
          <w:rPr>
            <w:rStyle w:val="s9"/>
            <w:bdr w:val="none" w:sz="0" w:space="0" w:color="auto" w:frame="1"/>
          </w:rPr>
          <w:t>Закона</w:t>
        </w:r>
      </w:hyperlink>
      <w:r>
        <w:rPr>
          <w:rStyle w:val="s3"/>
        </w:rPr>
        <w:t xml:space="preserve"> </w:t>
      </w:r>
      <w:r>
        <w:rPr>
          <w:rStyle w:val="s3"/>
        </w:rPr>
        <w:t>РК от 21.04.14 г. № 197-V (</w:t>
      </w:r>
      <w:hyperlink r:id="rId2232" w:anchor="sub_id=243010000" w:history="1">
        <w:r>
          <w:rPr>
            <w:rStyle w:val="s9"/>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243-1. </w:t>
      </w:r>
      <w:r>
        <w:rPr>
          <w:rStyle w:val="s0"/>
        </w:rPr>
        <w:t>Превышение установленного объема квоты на выбросы парниковых газов</w:t>
      </w:r>
    </w:p>
    <w:p w:rsidR="00000000" w:rsidRDefault="004766B1">
      <w:pPr>
        <w:ind w:firstLine="400"/>
        <w:jc w:val="both"/>
      </w:pPr>
      <w:r>
        <w:rPr>
          <w:rStyle w:val="s0"/>
        </w:rPr>
        <w:t>Превышение установленного объема квоты на выб</w:t>
      </w:r>
      <w:r>
        <w:rPr>
          <w:rStyle w:val="s0"/>
        </w:rPr>
        <w:t>росы парниковых газов -</w:t>
      </w:r>
    </w:p>
    <w:p w:rsidR="00000000" w:rsidRDefault="004766B1">
      <w:pPr>
        <w:ind w:firstLine="400"/>
        <w:jc w:val="both"/>
      </w:pPr>
      <w:r>
        <w:rPr>
          <w:rStyle w:val="s0"/>
        </w:rPr>
        <w:t>влечет штраф на юридических лиц в размере пяти месячных расчетных показателей за каждую единицу квоты сверх установленного объема, не компенсированную единицами квот, приобретенными у других природопользователей, и (или) углеродными</w:t>
      </w:r>
      <w:r>
        <w:rPr>
          <w:rStyle w:val="s0"/>
        </w:rPr>
        <w:t xml:space="preserve"> единицами, полученными в результате реализации проектов, в соответствии с законодательством Республики Казахстан.</w:t>
      </w:r>
    </w:p>
    <w:p w:rsidR="00000000" w:rsidRDefault="004766B1">
      <w:pPr>
        <w:ind w:firstLine="400"/>
        <w:jc w:val="both"/>
      </w:pPr>
      <w:r>
        <w:t> </w:t>
      </w:r>
    </w:p>
    <w:p w:rsidR="00000000" w:rsidRDefault="004766B1">
      <w:pPr>
        <w:jc w:val="both"/>
      </w:pPr>
      <w:bookmarkStart w:id="425" w:name="SUB243020000"/>
      <w:bookmarkEnd w:id="425"/>
      <w:r>
        <w:rPr>
          <w:rStyle w:val="s3"/>
        </w:rPr>
        <w:t xml:space="preserve">Кодекс дополнен статьей 243-2 в соответствии с </w:t>
      </w:r>
      <w:hyperlink r:id="rId2233" w:anchor="sub_id=207" w:history="1">
        <w:r>
          <w:rPr>
            <w:rStyle w:val="a3"/>
            <w:i/>
            <w:iCs/>
            <w:bdr w:val="none" w:sz="0" w:space="0" w:color="auto" w:frame="1"/>
          </w:rPr>
          <w:t>Законом</w:t>
        </w:r>
      </w:hyperlink>
      <w:r>
        <w:rPr>
          <w:rStyle w:val="s3"/>
        </w:rPr>
        <w:t xml:space="preserve"> РК </w:t>
      </w:r>
      <w:r>
        <w:rPr>
          <w:rStyle w:val="s3"/>
        </w:rPr>
        <w:t>от 03.12.11 г. № 505-IV</w:t>
      </w:r>
    </w:p>
    <w:p w:rsidR="00000000" w:rsidRDefault="004766B1">
      <w:pPr>
        <w:ind w:left="1200" w:hanging="800"/>
        <w:jc w:val="both"/>
      </w:pPr>
      <w:r>
        <w:rPr>
          <w:rStyle w:val="s1"/>
        </w:rPr>
        <w:t xml:space="preserve">Статья 243-2. </w:t>
      </w:r>
      <w:r>
        <w:rPr>
          <w:rStyle w:val="s0"/>
        </w:rPr>
        <w:t>Представление недостоверных данных об инвентаризации парниковых газов, верификации и валидации (детерминации) независимыми аккредитованными организациями</w:t>
      </w:r>
    </w:p>
    <w:p w:rsidR="00000000" w:rsidRDefault="004766B1">
      <w:pPr>
        <w:ind w:firstLine="400"/>
        <w:jc w:val="both"/>
      </w:pPr>
      <w:r>
        <w:rPr>
          <w:rStyle w:val="s0"/>
        </w:rPr>
        <w:t xml:space="preserve">Представление недостоверных данных об инвентаризации парниковых </w:t>
      </w:r>
      <w:r>
        <w:rPr>
          <w:rStyle w:val="s0"/>
        </w:rPr>
        <w:t>газов, верификации и валидации (детерминации) независимыми аккредитованными организациями -</w:t>
      </w:r>
    </w:p>
    <w:p w:rsidR="00000000" w:rsidRDefault="004766B1">
      <w:pPr>
        <w:ind w:firstLine="400"/>
        <w:jc w:val="both"/>
      </w:pPr>
      <w:r>
        <w:rPr>
          <w:rStyle w:val="s0"/>
        </w:rPr>
        <w:t>влечет штраф на должностных лиц в размере от пятидесяти до ста месячных расчетных показателей, на юридических лиц, являющихся субъектами малого или среднего предпри</w:t>
      </w:r>
      <w:r>
        <w:rPr>
          <w:rStyle w:val="s0"/>
        </w:rPr>
        <w:t xml:space="preserve">нимательства, - в размере от двухсот до трехсот месячных расчетных показателей с приостановлением действия свидетельства об аккредитации, на юридических лиц, являющихся субъектами крупного предпринимательства, - в размере от четырехсот до пятисот месячных </w:t>
      </w:r>
      <w:r>
        <w:rPr>
          <w:rStyle w:val="s0"/>
        </w:rPr>
        <w:t>расчетных показателей с приостановлением действия свидетельства об аккредитации.</w:t>
      </w:r>
    </w:p>
    <w:p w:rsidR="00000000" w:rsidRDefault="004766B1">
      <w:pPr>
        <w:ind w:firstLine="400"/>
        <w:jc w:val="both"/>
      </w:pPr>
      <w:r>
        <w:t> </w:t>
      </w:r>
    </w:p>
    <w:p w:rsidR="00000000" w:rsidRDefault="004766B1">
      <w:pPr>
        <w:jc w:val="both"/>
      </w:pPr>
      <w:bookmarkStart w:id="426" w:name="SUB2440000"/>
      <w:bookmarkEnd w:id="426"/>
      <w:r>
        <w:rPr>
          <w:rStyle w:val="s3"/>
        </w:rPr>
        <w:t xml:space="preserve">Статья 244 изложена в редакции </w:t>
      </w:r>
      <w:hyperlink r:id="rId2234" w:anchor="sub_id=2440000" w:history="1">
        <w:r>
          <w:rPr>
            <w:rStyle w:val="a3"/>
            <w:i/>
            <w:iCs/>
            <w:bdr w:val="none" w:sz="0" w:space="0" w:color="auto" w:frame="1"/>
          </w:rPr>
          <w:t>Закона</w:t>
        </w:r>
      </w:hyperlink>
      <w:r>
        <w:rPr>
          <w:rStyle w:val="s3"/>
        </w:rPr>
        <w:t xml:space="preserve"> РК от 20.01.06 г. № 123-III (введен в действие с 1</w:t>
      </w:r>
      <w:r>
        <w:rPr>
          <w:rStyle w:val="s3"/>
        </w:rPr>
        <w:t xml:space="preserve"> января 2006 г.) (</w:t>
      </w:r>
      <w:hyperlink r:id="rId2235" w:anchor="sub_id=2440000" w:history="1">
        <w:r>
          <w:rPr>
            <w:rStyle w:val="a3"/>
            <w:i/>
            <w:iCs/>
            <w:bdr w:val="none" w:sz="0" w:space="0" w:color="auto" w:frame="1"/>
          </w:rPr>
          <w:t>см. стар. ред.</w:t>
        </w:r>
      </w:hyperlink>
      <w:r>
        <w:rPr>
          <w:rStyle w:val="s3"/>
        </w:rPr>
        <w:t xml:space="preserve">); внесены изменения в соответствии с </w:t>
      </w:r>
      <w:hyperlink r:id="rId2236" w:anchor="sub_id=49" w:history="1">
        <w:r>
          <w:rPr>
            <w:rStyle w:val="a3"/>
            <w:i/>
            <w:iCs/>
            <w:bdr w:val="none" w:sz="0" w:space="0" w:color="auto" w:frame="1"/>
          </w:rPr>
          <w:t>Законом</w:t>
        </w:r>
      </w:hyperlink>
      <w:r>
        <w:rPr>
          <w:rStyle w:val="s3"/>
        </w:rPr>
        <w:t xml:space="preserve"> РК от 27.07.0</w:t>
      </w:r>
      <w:r>
        <w:rPr>
          <w:rStyle w:val="s3"/>
        </w:rPr>
        <w:t>7 г. № 314-III (введен в действие с 1 января 2008 г.) (</w:t>
      </w:r>
      <w:hyperlink r:id="rId2237" w:anchor="sub_id=2440000" w:history="1">
        <w:r>
          <w:rPr>
            <w:rStyle w:val="a3"/>
            <w:i/>
            <w:iCs/>
            <w:bdr w:val="none" w:sz="0" w:space="0" w:color="auto" w:frame="1"/>
          </w:rPr>
          <w:t>см. стар. ред.</w:t>
        </w:r>
      </w:hyperlink>
      <w:r>
        <w:rPr>
          <w:rStyle w:val="s3"/>
        </w:rPr>
        <w:t xml:space="preserve">); </w:t>
      </w:r>
      <w:hyperlink r:id="rId2238" w:anchor="sub_id=208" w:history="1">
        <w:r>
          <w:rPr>
            <w:rStyle w:val="a3"/>
            <w:i/>
            <w:iCs/>
            <w:bdr w:val="none" w:sz="0" w:space="0" w:color="auto" w:frame="1"/>
          </w:rPr>
          <w:t>Законом</w:t>
        </w:r>
      </w:hyperlink>
      <w:r>
        <w:rPr>
          <w:rStyle w:val="s3"/>
        </w:rPr>
        <w:t xml:space="preserve"> РК от 03.1</w:t>
      </w:r>
      <w:r>
        <w:rPr>
          <w:rStyle w:val="s3"/>
        </w:rPr>
        <w:t>2.11 г. № 505-IV (</w:t>
      </w:r>
      <w:hyperlink r:id="rId2239" w:anchor="sub_id=244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244</w:t>
      </w:r>
      <w:r>
        <w:rPr>
          <w:rStyle w:val="s0"/>
        </w:rPr>
        <w:t>. Нарушение правил эксплуатации, а также неиспользование оборудования для очистки выбросов в атмосферу и сброса сточных вод</w:t>
      </w:r>
    </w:p>
    <w:p w:rsidR="00000000" w:rsidRDefault="004766B1">
      <w:pPr>
        <w:ind w:firstLine="400"/>
        <w:jc w:val="both"/>
      </w:pPr>
      <w:r>
        <w:rPr>
          <w:rStyle w:val="s0"/>
        </w:rPr>
        <w:t>Нарушение правил эксплуатации, а также неиспользование оборудования для очистки выбросов в атмосферу и сброса сточных вод -</w:t>
      </w:r>
    </w:p>
    <w:p w:rsidR="00000000" w:rsidRDefault="004766B1">
      <w:pPr>
        <w:ind w:firstLine="400"/>
        <w:jc w:val="both"/>
      </w:pPr>
      <w:r>
        <w:rPr>
          <w:rStyle w:val="s0"/>
        </w:rPr>
        <w:t>влекут штраф на физических лиц в размере от пяти до десяти, на должностных лиц, индивидуальных предпринимателей, юридических лиц, яв</w:t>
      </w:r>
      <w:r>
        <w:rPr>
          <w:rStyle w:val="s0"/>
        </w:rPr>
        <w:t xml:space="preserve">ляющихся субъектами малого или среднего предпринимательства или некоммерческими организациями, - в размере от пятидесяти до семидесяти, на юридических лиц, являющихся субъектами крупного предпринимательства, - в размере от двухсот до двухсот пятидесяти </w:t>
      </w:r>
      <w:hyperlink r:id="rId2240" w:history="1">
        <w:r>
          <w:rPr>
            <w:rStyle w:val="a3"/>
          </w:rPr>
          <w:t>месячных расчетных показателей</w:t>
        </w:r>
      </w:hyperlink>
      <w:r>
        <w:rPr>
          <w:rStyle w:val="s0"/>
        </w:rPr>
        <w:t>.</w:t>
      </w:r>
    </w:p>
    <w:p w:rsidR="00000000" w:rsidRDefault="004766B1">
      <w:pPr>
        <w:ind w:left="1200" w:hanging="800"/>
        <w:jc w:val="both"/>
      </w:pPr>
      <w:r>
        <w:rPr>
          <w:rStyle w:val="s1"/>
        </w:rPr>
        <w:t> </w:t>
      </w:r>
    </w:p>
    <w:p w:rsidR="00000000" w:rsidRDefault="004766B1">
      <w:pPr>
        <w:jc w:val="both"/>
      </w:pPr>
      <w:bookmarkStart w:id="427" w:name="SUB2450000"/>
      <w:bookmarkEnd w:id="427"/>
      <w:r>
        <w:rPr>
          <w:rStyle w:val="s3"/>
        </w:rPr>
        <w:t xml:space="preserve">В статью 245 внесены изменения в соответствии с Законом РК от 20.01.06 г. </w:t>
      </w:r>
      <w:hyperlink r:id="rId2241" w:anchor="sub_id=2450000" w:history="1">
        <w:r>
          <w:rPr>
            <w:rStyle w:val="a3"/>
            <w:i/>
            <w:iCs/>
            <w:bdr w:val="none" w:sz="0" w:space="0" w:color="auto" w:frame="1"/>
          </w:rPr>
          <w:t xml:space="preserve">№ </w:t>
        </w:r>
        <w:r>
          <w:rPr>
            <w:rStyle w:val="a3"/>
            <w:i/>
            <w:iCs/>
            <w:bdr w:val="none" w:sz="0" w:space="0" w:color="auto" w:frame="1"/>
          </w:rPr>
          <w:t>123-III</w:t>
        </w:r>
      </w:hyperlink>
      <w:r>
        <w:rPr>
          <w:rStyle w:val="s3"/>
        </w:rPr>
        <w:t xml:space="preserve"> (введен в действие с 1 января 2006 г.) (</w:t>
      </w:r>
      <w:hyperlink r:id="rId2242" w:anchor="sub_id=2450000" w:history="1">
        <w:r>
          <w:rPr>
            <w:rStyle w:val="a3"/>
            <w:i/>
            <w:iCs/>
            <w:bdr w:val="none" w:sz="0" w:space="0" w:color="auto" w:frame="1"/>
          </w:rPr>
          <w:t>см. стар. ред.</w:t>
        </w:r>
      </w:hyperlink>
      <w:r>
        <w:rPr>
          <w:rStyle w:val="s3"/>
        </w:rPr>
        <w:t xml:space="preserve">); </w:t>
      </w:r>
      <w:hyperlink r:id="rId2243" w:anchor="sub_id=209" w:history="1">
        <w:r>
          <w:rPr>
            <w:rStyle w:val="a3"/>
            <w:i/>
            <w:iCs/>
            <w:bdr w:val="none" w:sz="0" w:space="0" w:color="auto" w:frame="1"/>
          </w:rPr>
          <w:t>Законом</w:t>
        </w:r>
      </w:hyperlink>
      <w:r>
        <w:rPr>
          <w:rStyle w:val="s3"/>
        </w:rPr>
        <w:t xml:space="preserve"> РК от 03.12.11 г.</w:t>
      </w:r>
      <w:r>
        <w:rPr>
          <w:rStyle w:val="s3"/>
        </w:rPr>
        <w:t xml:space="preserve"> № 505-IV (</w:t>
      </w:r>
      <w:hyperlink r:id="rId2244" w:anchor="sub_id=245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245.</w:t>
      </w:r>
      <w:r>
        <w:t xml:space="preserve"> Невыполнение требований законодательства об обязательном проведении государственной экологической экспертизы </w:t>
      </w:r>
    </w:p>
    <w:p w:rsidR="00000000" w:rsidRDefault="004766B1">
      <w:pPr>
        <w:ind w:firstLine="400"/>
        <w:jc w:val="both"/>
      </w:pPr>
      <w:r>
        <w:t>Невыполнение требовани</w:t>
      </w:r>
      <w:r>
        <w:t xml:space="preserve">й </w:t>
      </w:r>
      <w:hyperlink r:id="rId2245" w:anchor="sub_id=470000" w:history="1">
        <w:r>
          <w:rPr>
            <w:rStyle w:val="a3"/>
          </w:rPr>
          <w:t>законодательства об обязательном проведении</w:t>
        </w:r>
      </w:hyperlink>
      <w:r>
        <w:t xml:space="preserve"> государственной экологической экспертизы или требований, содержащихся в заключении государственной экологической экспертизы, а</w:t>
      </w:r>
      <w:r>
        <w:t xml:space="preserve"> равно финансирование проектов и программ, не прошедших государственную экологическую экспертизу, - </w:t>
      </w:r>
    </w:p>
    <w:p w:rsidR="00000000" w:rsidRDefault="004766B1">
      <w:pPr>
        <w:spacing w:after="240"/>
        <w:ind w:firstLine="400"/>
        <w:jc w:val="both"/>
      </w:pPr>
      <w:r>
        <w:rPr>
          <w:rStyle w:val="s0"/>
        </w:rPr>
        <w:t>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w:t>
      </w:r>
      <w:r>
        <w:rPr>
          <w:rStyle w:val="s0"/>
        </w:rPr>
        <w:t>ого или среднего предпринимательства, - в размере от двадцати до пятидесяти, на юридических лиц, являющихся субъектами крупного предпринимательства, - в размере от трехсот пятидесяти до пятисот месячных расчетных показателей.</w:t>
      </w:r>
    </w:p>
    <w:p w:rsidR="00000000" w:rsidRDefault="004766B1">
      <w:pPr>
        <w:jc w:val="both"/>
      </w:pPr>
      <w:bookmarkStart w:id="428" w:name="SUB2460000"/>
      <w:bookmarkEnd w:id="428"/>
      <w:r>
        <w:rPr>
          <w:rStyle w:val="s3"/>
        </w:rPr>
        <w:t>В статью 246 внесены изменения</w:t>
      </w:r>
      <w:r>
        <w:rPr>
          <w:rStyle w:val="s3"/>
        </w:rPr>
        <w:t xml:space="preserve"> в соответствии с </w:t>
      </w:r>
      <w:hyperlink r:id="rId2246" w:anchor="sub_id=46" w:history="1">
        <w:r>
          <w:rPr>
            <w:rStyle w:val="a3"/>
            <w:i/>
            <w:iCs/>
            <w:bdr w:val="none" w:sz="0" w:space="0" w:color="auto" w:frame="1"/>
          </w:rPr>
          <w:t>Законом</w:t>
        </w:r>
      </w:hyperlink>
      <w:r>
        <w:rPr>
          <w:rStyle w:val="s3"/>
        </w:rPr>
        <w:t xml:space="preserve"> РК от 05.12.03 г. № 506-II (</w:t>
      </w:r>
      <w:hyperlink r:id="rId2247" w:anchor="sub_id=2460000" w:history="1">
        <w:r>
          <w:rPr>
            <w:rStyle w:val="a3"/>
            <w:i/>
            <w:iCs/>
            <w:bdr w:val="none" w:sz="0" w:space="0" w:color="auto" w:frame="1"/>
          </w:rPr>
          <w:t>см. стар. ред.</w:t>
        </w:r>
      </w:hyperlink>
      <w:r>
        <w:rPr>
          <w:rStyle w:val="s3"/>
        </w:rPr>
        <w:t>); изложена в редакции За</w:t>
      </w:r>
      <w:r>
        <w:rPr>
          <w:rStyle w:val="s3"/>
        </w:rPr>
        <w:t xml:space="preserve">кона РК от 20.01.06 г. </w:t>
      </w:r>
      <w:hyperlink r:id="rId2248" w:anchor="sub_id=2460000" w:history="1">
        <w:r>
          <w:rPr>
            <w:rStyle w:val="a3"/>
            <w:i/>
            <w:iCs/>
            <w:bdr w:val="none" w:sz="0" w:space="0" w:color="auto" w:frame="1"/>
          </w:rPr>
          <w:t>№ 123-III</w:t>
        </w:r>
      </w:hyperlink>
      <w:r>
        <w:rPr>
          <w:rStyle w:val="s3"/>
        </w:rPr>
        <w:t xml:space="preserve"> (введен в действие с 1 января 2006 г.) (</w:t>
      </w:r>
      <w:hyperlink r:id="rId2249" w:anchor="sub_id=2460000" w:history="1">
        <w:r>
          <w:rPr>
            <w:rStyle w:val="a3"/>
            <w:i/>
            <w:iCs/>
            <w:bdr w:val="none" w:sz="0" w:space="0" w:color="auto" w:frame="1"/>
          </w:rPr>
          <w:t>см. стар. ред</w:t>
        </w:r>
        <w:r>
          <w:rPr>
            <w:rStyle w:val="a3"/>
            <w:i/>
            <w:iCs/>
            <w:bdr w:val="none" w:sz="0" w:space="0" w:color="auto" w:frame="1"/>
          </w:rPr>
          <w:t>.</w:t>
        </w:r>
      </w:hyperlink>
      <w:r>
        <w:rPr>
          <w:rStyle w:val="s3"/>
        </w:rPr>
        <w:t xml:space="preserve">); внесены изменения в соответствии с </w:t>
      </w:r>
      <w:hyperlink r:id="rId2250" w:anchor="sub_id=210" w:history="1">
        <w:r>
          <w:rPr>
            <w:rStyle w:val="a3"/>
            <w:i/>
            <w:iCs/>
            <w:bdr w:val="none" w:sz="0" w:space="0" w:color="auto" w:frame="1"/>
          </w:rPr>
          <w:t>Законом</w:t>
        </w:r>
      </w:hyperlink>
      <w:r>
        <w:rPr>
          <w:rStyle w:val="s3"/>
        </w:rPr>
        <w:t xml:space="preserve"> РК от 03.12.11 г. № 505-IV (</w:t>
      </w:r>
      <w:hyperlink r:id="rId2251" w:anchor="sub_id=2460000" w:history="1">
        <w:r>
          <w:rPr>
            <w:rStyle w:val="a3"/>
            <w:i/>
            <w:iCs/>
            <w:bdr w:val="none" w:sz="0" w:space="0" w:color="auto" w:frame="1"/>
          </w:rPr>
          <w:t>см. стар. ред.</w:t>
        </w:r>
      </w:hyperlink>
      <w:r>
        <w:rPr>
          <w:rStyle w:val="s3"/>
        </w:rPr>
        <w:t>)</w:t>
      </w:r>
      <w:r>
        <w:rPr>
          <w:rStyle w:val="s3"/>
        </w:rPr>
        <w:t xml:space="preserve"> </w:t>
      </w:r>
    </w:p>
    <w:p w:rsidR="00000000" w:rsidRDefault="004766B1">
      <w:pPr>
        <w:ind w:left="1200" w:hanging="800"/>
        <w:jc w:val="both"/>
      </w:pPr>
      <w:r>
        <w:rPr>
          <w:rStyle w:val="s1"/>
        </w:rPr>
        <w:t>Статья 246</w:t>
      </w:r>
      <w:r>
        <w:rPr>
          <w:rStyle w:val="s0"/>
        </w:rPr>
        <w:t>. Выпуск в эксплуатацию транспортных и других передвижных средств с превышением нормативов содержания загрязняющих веществ в выбросах</w:t>
      </w:r>
    </w:p>
    <w:p w:rsidR="00000000" w:rsidRDefault="004766B1">
      <w:pPr>
        <w:ind w:firstLine="400"/>
        <w:jc w:val="both"/>
      </w:pPr>
      <w:r>
        <w:rPr>
          <w:rStyle w:val="s0"/>
        </w:rPr>
        <w:t>1. Выпуск в эксплуатацию автомобилей, самолетов, судов и других передвижных средств и установок, у которых сод</w:t>
      </w:r>
      <w:r>
        <w:rPr>
          <w:rStyle w:val="s0"/>
        </w:rPr>
        <w:t>ержание загрязняющих веществ в выбросах, а также уровень шума, производимого ими при работе, превышают установленные нормативы, -</w:t>
      </w:r>
    </w:p>
    <w:p w:rsidR="00000000" w:rsidRDefault="004766B1">
      <w:pPr>
        <w:ind w:firstLine="400"/>
        <w:jc w:val="both"/>
      </w:pPr>
      <w:r>
        <w:rPr>
          <w:rStyle w:val="s0"/>
        </w:rPr>
        <w:t>влечет штраф на должностных лиц, индивидуальных предпринимателей, юридических лиц, являющихся субъектами малого или среднего п</w:t>
      </w:r>
      <w:r>
        <w:rPr>
          <w:rStyle w:val="s0"/>
        </w:rPr>
        <w:t>редпринимательства или некоммерческими организациями, в размере от двадцати до сорока, на юридических лиц, являющихся субъектами крупного предпринимательства, - в размере от пятидесяти до ста месячных расчетных показателей.</w:t>
      </w:r>
    </w:p>
    <w:p w:rsidR="00000000" w:rsidRDefault="004766B1">
      <w:pPr>
        <w:ind w:firstLine="400"/>
        <w:jc w:val="both"/>
      </w:pPr>
      <w:bookmarkStart w:id="429" w:name="SUB2460200"/>
      <w:bookmarkEnd w:id="429"/>
      <w:r>
        <w:rPr>
          <w:rStyle w:val="s0"/>
        </w:rP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 xml:space="preserve">влечет штраф на должностных лиц, индивидуальных предпринимателей, юридических лиц, являющихся субъектами малого </w:t>
      </w:r>
      <w:r>
        <w:rPr>
          <w:rStyle w:val="s0"/>
        </w:rPr>
        <w:t>или среднего предпринимательства или некоммерческими организациями, в размере от шестидесяти до восьмидесяти, на юридических лиц, являющихся субъектами крупного предпринимательства, - в размере от двухсот пятидесяти до пятисот месячных расчетных показателе</w:t>
      </w:r>
      <w:r>
        <w:rPr>
          <w:rStyle w:val="s0"/>
        </w:rPr>
        <w:t>й с приостановлением или запрещением деятельности либо без такового.</w:t>
      </w:r>
    </w:p>
    <w:p w:rsidR="00000000" w:rsidRDefault="004766B1">
      <w:pPr>
        <w:ind w:firstLine="400"/>
        <w:jc w:val="both"/>
      </w:pPr>
      <w:r>
        <w:rPr>
          <w:rStyle w:val="s0"/>
        </w:rPr>
        <w:t> </w:t>
      </w:r>
    </w:p>
    <w:p w:rsidR="00000000" w:rsidRDefault="004766B1">
      <w:pPr>
        <w:jc w:val="both"/>
      </w:pPr>
      <w:bookmarkStart w:id="430" w:name="SUB2470000"/>
      <w:bookmarkEnd w:id="430"/>
      <w:r>
        <w:rPr>
          <w:rStyle w:val="s3"/>
        </w:rPr>
        <w:t xml:space="preserve">В статью 247 внесены изменения в соответствии с Законами РК от 05.12.03 г. </w:t>
      </w:r>
      <w:hyperlink r:id="rId2252" w:anchor="sub_id=47" w:history="1">
        <w:r>
          <w:rPr>
            <w:rStyle w:val="a3"/>
            <w:i/>
            <w:iCs/>
            <w:bdr w:val="none" w:sz="0" w:space="0" w:color="auto" w:frame="1"/>
          </w:rPr>
          <w:t>№ 506-II</w:t>
        </w:r>
      </w:hyperlink>
      <w:r>
        <w:rPr>
          <w:rStyle w:val="s3"/>
        </w:rPr>
        <w:t xml:space="preserve"> (</w:t>
      </w:r>
      <w:hyperlink r:id="rId2253" w:anchor="sub_id=2470000" w:history="1">
        <w:r>
          <w:rPr>
            <w:rStyle w:val="a3"/>
            <w:i/>
            <w:iCs/>
            <w:bdr w:val="none" w:sz="0" w:space="0" w:color="auto" w:frame="1"/>
          </w:rPr>
          <w:t>см. стар. ред.</w:t>
        </w:r>
      </w:hyperlink>
      <w:r>
        <w:rPr>
          <w:rStyle w:val="s3"/>
        </w:rPr>
        <w:t xml:space="preserve">); от 20.01.06 г. </w:t>
      </w:r>
      <w:hyperlink r:id="rId2254" w:anchor="sub_id=2470000" w:history="1">
        <w:r>
          <w:rPr>
            <w:rStyle w:val="a3"/>
            <w:i/>
            <w:iCs/>
            <w:bdr w:val="none" w:sz="0" w:space="0" w:color="auto" w:frame="1"/>
          </w:rPr>
          <w:t>№ 123-III</w:t>
        </w:r>
      </w:hyperlink>
      <w:r>
        <w:rPr>
          <w:rStyle w:val="s3"/>
        </w:rPr>
        <w:t xml:space="preserve"> (введен в действие с 1 января 2006 г.) (</w:t>
      </w:r>
      <w:hyperlink r:id="rId2255" w:anchor="sub_id=247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247.</w:t>
      </w:r>
      <w:r>
        <w:t xml:space="preserve"> Эксплуатация автомототранспортных и других передвижных средств с превышением нормативов содержания загрязняющих веществ в выбросах </w:t>
      </w:r>
    </w:p>
    <w:p w:rsidR="00000000" w:rsidRDefault="004766B1">
      <w:pPr>
        <w:ind w:firstLine="400"/>
        <w:jc w:val="both"/>
      </w:pPr>
      <w:r>
        <w:t xml:space="preserve">1. Эксплуатация </w:t>
      </w:r>
      <w:r>
        <w:rPr>
          <w:rStyle w:val="s0"/>
        </w:rPr>
        <w:t xml:space="preserve">физическими лицами </w:t>
      </w:r>
      <w:r>
        <w:t>ав</w:t>
      </w:r>
      <w:r>
        <w:t xml:space="preserve">томототранспортных и других передвижных средств и установок, у которых содержание загрязняющих веществ в выбросах, а также уровень шума, производимого ими при работе, превышают установленные нормативы, - </w:t>
      </w:r>
    </w:p>
    <w:p w:rsidR="00000000" w:rsidRDefault="004766B1">
      <w:pPr>
        <w:ind w:firstLine="400"/>
        <w:jc w:val="both"/>
      </w:pPr>
      <w:r>
        <w:t xml:space="preserve">влечет предупреждение или штраф </w:t>
      </w:r>
      <w:r>
        <w:rPr>
          <w:rStyle w:val="s0"/>
        </w:rPr>
        <w:t>на физических лиц в</w:t>
      </w:r>
      <w:r>
        <w:rPr>
          <w:rStyle w:val="s0"/>
        </w:rPr>
        <w:t xml:space="preserve"> размере двух</w:t>
      </w:r>
      <w:r>
        <w:t xml:space="preserve"> </w:t>
      </w:r>
      <w:hyperlink r:id="rId2256" w:history="1">
        <w:r>
          <w:rPr>
            <w:rStyle w:val="a3"/>
          </w:rPr>
          <w:t>месячных расчетных показателей</w:t>
        </w:r>
      </w:hyperlink>
      <w:r>
        <w:t xml:space="preserve">. </w:t>
      </w:r>
    </w:p>
    <w:p w:rsidR="00000000" w:rsidRDefault="004766B1">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4766B1">
      <w:pPr>
        <w:spacing w:after="240"/>
        <w:ind w:firstLine="400"/>
        <w:jc w:val="both"/>
      </w:pPr>
      <w:r>
        <w:rPr>
          <w:rStyle w:val="s0"/>
        </w:rPr>
        <w:t>в</w:t>
      </w:r>
      <w:r>
        <w:rPr>
          <w:rStyle w:val="s0"/>
        </w:rPr>
        <w:t>лекут штраф на физических лиц в размере пяти месячных расчетных показателей.</w:t>
      </w:r>
    </w:p>
    <w:p w:rsidR="00000000" w:rsidRDefault="004766B1">
      <w:pPr>
        <w:jc w:val="both"/>
      </w:pPr>
      <w:bookmarkStart w:id="431" w:name="SUB2480000"/>
      <w:bookmarkEnd w:id="431"/>
      <w:r>
        <w:rPr>
          <w:rStyle w:val="s3"/>
        </w:rPr>
        <w:t xml:space="preserve">Статья 248 изложена в редакции </w:t>
      </w:r>
      <w:hyperlink r:id="rId2257" w:anchor="sub_id=2480000" w:history="1">
        <w:r>
          <w:rPr>
            <w:rStyle w:val="a3"/>
            <w:i/>
            <w:iCs/>
            <w:bdr w:val="none" w:sz="0" w:space="0" w:color="auto" w:frame="1"/>
          </w:rPr>
          <w:t>Закона</w:t>
        </w:r>
      </w:hyperlink>
      <w:r>
        <w:rPr>
          <w:rStyle w:val="s3"/>
        </w:rPr>
        <w:t xml:space="preserve"> РК от 20.01.06 г. № 123-III (введен в действие с 1 январ</w:t>
      </w:r>
      <w:r>
        <w:rPr>
          <w:rStyle w:val="s3"/>
        </w:rPr>
        <w:t>я 2006 г.) (</w:t>
      </w:r>
      <w:hyperlink r:id="rId2258" w:anchor="sub_id=2480000" w:history="1">
        <w:r>
          <w:rPr>
            <w:rStyle w:val="a3"/>
            <w:i/>
            <w:iCs/>
            <w:bdr w:val="none" w:sz="0" w:space="0" w:color="auto" w:frame="1"/>
          </w:rPr>
          <w:t>см. стар. ред.</w:t>
        </w:r>
      </w:hyperlink>
      <w:r>
        <w:rPr>
          <w:rStyle w:val="s3"/>
        </w:rPr>
        <w:t xml:space="preserve">); внесены изменения в соответствии с </w:t>
      </w:r>
      <w:hyperlink r:id="rId2259" w:anchor="sub_id=49" w:history="1">
        <w:r>
          <w:rPr>
            <w:rStyle w:val="a3"/>
            <w:i/>
            <w:iCs/>
            <w:bdr w:val="none" w:sz="0" w:space="0" w:color="auto" w:frame="1"/>
          </w:rPr>
          <w:t>Законом</w:t>
        </w:r>
      </w:hyperlink>
      <w:r>
        <w:rPr>
          <w:rStyle w:val="s3"/>
        </w:rPr>
        <w:t xml:space="preserve"> </w:t>
      </w:r>
      <w:r>
        <w:rPr>
          <w:rStyle w:val="s3"/>
        </w:rPr>
        <w:t>РК от 27.07.07 г. № 314-III (введен в действие с 1 января 2008 г.) (</w:t>
      </w:r>
      <w:hyperlink r:id="rId2260" w:anchor="sub_id=2480000" w:history="1">
        <w:r>
          <w:rPr>
            <w:rStyle w:val="a3"/>
            <w:i/>
            <w:iCs/>
            <w:bdr w:val="none" w:sz="0" w:space="0" w:color="auto" w:frame="1"/>
          </w:rPr>
          <w:t>см. стар. ред.</w:t>
        </w:r>
      </w:hyperlink>
      <w:r>
        <w:rPr>
          <w:rStyle w:val="s3"/>
        </w:rPr>
        <w:t xml:space="preserve">); </w:t>
      </w:r>
      <w:hyperlink r:id="rId2261" w:anchor="sub_id=211" w:history="1">
        <w:r>
          <w:rPr>
            <w:rStyle w:val="a3"/>
            <w:i/>
            <w:iCs/>
            <w:bdr w:val="none" w:sz="0" w:space="0" w:color="auto" w:frame="1"/>
          </w:rPr>
          <w:t>Закон</w:t>
        </w:r>
        <w:r>
          <w:rPr>
            <w:rStyle w:val="a3"/>
            <w:i/>
            <w:iCs/>
            <w:bdr w:val="none" w:sz="0" w:space="0" w:color="auto" w:frame="1"/>
          </w:rPr>
          <w:t>ом</w:t>
        </w:r>
      </w:hyperlink>
      <w:r>
        <w:rPr>
          <w:rStyle w:val="s3"/>
        </w:rPr>
        <w:t xml:space="preserve"> РК от 03.12.11 г. № 505-IV (</w:t>
      </w:r>
      <w:hyperlink r:id="rId2262" w:anchor="sub_id=248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248. </w:t>
      </w:r>
      <w:r>
        <w:rPr>
          <w:rStyle w:val="s0"/>
        </w:rPr>
        <w:t>Нарушение законодательства по охране атмосферного воздуха</w:t>
      </w:r>
    </w:p>
    <w:p w:rsidR="00000000" w:rsidRDefault="004766B1">
      <w:pPr>
        <w:ind w:firstLine="400"/>
        <w:jc w:val="both"/>
      </w:pPr>
      <w:r>
        <w:rPr>
          <w:rStyle w:val="s0"/>
        </w:rPr>
        <w:t>1. Прием в эксплуатацию новых и реконструированных пре</w:t>
      </w:r>
      <w:r>
        <w:rPr>
          <w:rStyle w:val="s0"/>
        </w:rPr>
        <w:t>дприятий, сооружений и других объектов, не соответствующих требованиям по охране атмосферного воздуха, -</w:t>
      </w:r>
    </w:p>
    <w:p w:rsidR="00000000" w:rsidRDefault="004766B1">
      <w:pPr>
        <w:ind w:firstLine="400"/>
        <w:jc w:val="both"/>
      </w:pPr>
      <w:r>
        <w:rPr>
          <w:rStyle w:val="s0"/>
        </w:rPr>
        <w:t>влечет штраф на должностных лиц в размере от десяти до тридцати месячных расчетных показателей.</w:t>
      </w:r>
    </w:p>
    <w:p w:rsidR="00000000" w:rsidRDefault="004766B1">
      <w:pPr>
        <w:ind w:firstLine="400"/>
        <w:jc w:val="both"/>
      </w:pPr>
      <w:r>
        <w:rPr>
          <w:rStyle w:val="s0"/>
        </w:rPr>
        <w:t>2. Эксплуатация новых и реконструированных предприятий,</w:t>
      </w:r>
      <w:r>
        <w:rPr>
          <w:rStyle w:val="s0"/>
        </w:rPr>
        <w:t xml:space="preserve"> сооружений и других объектов, не соответствующих требованиям по охране атмосферного воздуха, -</w:t>
      </w:r>
    </w:p>
    <w:p w:rsidR="00000000" w:rsidRDefault="004766B1">
      <w:pPr>
        <w:spacing w:after="240"/>
        <w:ind w:firstLine="400"/>
        <w:jc w:val="both"/>
      </w:pPr>
      <w:r>
        <w:rPr>
          <w:rStyle w:val="s0"/>
        </w:rPr>
        <w:t>влечет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w:t>
      </w:r>
      <w:r>
        <w:rPr>
          <w:rStyle w:val="s0"/>
        </w:rPr>
        <w:t>кими организациями, в размере от пятидесяти до шестидесяти, на юридических лиц, являющихся субъектами крупного предпринимательства, - в размере от семидесяти до ста месячных расчетных показателей.</w:t>
      </w:r>
    </w:p>
    <w:p w:rsidR="00000000" w:rsidRDefault="004766B1">
      <w:pPr>
        <w:jc w:val="both"/>
      </w:pPr>
      <w:bookmarkStart w:id="432" w:name="SUB2490000"/>
      <w:bookmarkEnd w:id="432"/>
      <w:r>
        <w:rPr>
          <w:rStyle w:val="s3"/>
        </w:rPr>
        <w:t xml:space="preserve">В статью 249 внесены изменения в соответствии с </w:t>
      </w:r>
      <w:hyperlink r:id="rId2263" w:anchor="sub_id=249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264" w:anchor="sub_id=2490000" w:history="1">
        <w:r>
          <w:rPr>
            <w:rStyle w:val="a3"/>
            <w:i/>
            <w:iCs/>
            <w:bdr w:val="none" w:sz="0" w:space="0" w:color="auto" w:frame="1"/>
          </w:rPr>
          <w:t>см. стар. ред.</w:t>
        </w:r>
      </w:hyperlink>
      <w:r>
        <w:rPr>
          <w:rStyle w:val="s3"/>
        </w:rPr>
        <w:t xml:space="preserve">); </w:t>
      </w:r>
      <w:hyperlink r:id="rId2265" w:anchor="sub_id=49"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266" w:anchor="sub_id=249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w:t>
      </w:r>
      <w:r>
        <w:rPr>
          <w:rStyle w:val="s1"/>
        </w:rPr>
        <w:t xml:space="preserve">тья 249. </w:t>
      </w:r>
      <w:r>
        <w:t xml:space="preserve">Несоблюдение требований по охране атмосферного воздуха и пожарной безопасности при складировании и сжигании промышленных и бытовых отходов </w:t>
      </w:r>
    </w:p>
    <w:p w:rsidR="00000000" w:rsidRDefault="004766B1">
      <w:pPr>
        <w:ind w:firstLine="400"/>
        <w:jc w:val="both"/>
      </w:pPr>
      <w:r>
        <w:t>Нарушение правил складирования промышленных и бытовых отходов, несоблюдение требований по охране атмосферно</w:t>
      </w:r>
      <w:r>
        <w:t xml:space="preserve">го воздуха и пожарной безопасности при сжигании указанных отходов - </w:t>
      </w:r>
    </w:p>
    <w:p w:rsidR="00000000" w:rsidRDefault="004766B1">
      <w:pPr>
        <w:spacing w:after="240"/>
        <w:ind w:firstLine="400"/>
        <w:jc w:val="both"/>
      </w:pPr>
      <w:r>
        <w:rPr>
          <w:rStyle w:val="s0"/>
        </w:rPr>
        <w:t xml:space="preserve">влекут предупреждение или штраф на физических лиц в размере до трех, на должностных лиц, индивидуальных предпринимателей - в размере от тридцати до сорока, на юридических лиц, являющихся </w:t>
      </w:r>
      <w:r>
        <w:rPr>
          <w:rStyle w:val="s0"/>
        </w:rPr>
        <w:t>субъектами малого или среднего предпринимательства или некоммерческими организациями, - в размере от пятидесяти до семидесяти, на юридических лиц, являющихся субъектами крупного предпринимательства, - в размере от ста до ста двадцати месячных расчетных пок</w:t>
      </w:r>
      <w:r>
        <w:rPr>
          <w:rStyle w:val="s0"/>
        </w:rPr>
        <w:t>азателей.</w:t>
      </w:r>
    </w:p>
    <w:p w:rsidR="00000000" w:rsidRDefault="004766B1">
      <w:pPr>
        <w:jc w:val="both"/>
      </w:pPr>
      <w:bookmarkStart w:id="433" w:name="SUB2500000"/>
      <w:bookmarkEnd w:id="433"/>
      <w:r>
        <w:rPr>
          <w:rStyle w:val="s3"/>
        </w:rPr>
        <w:t xml:space="preserve">В статью 250 внесены изменения в соответствии с Законом РК от 20.01.06 г. </w:t>
      </w:r>
      <w:hyperlink r:id="rId2267" w:anchor="sub_id=2500000" w:history="1">
        <w:r>
          <w:rPr>
            <w:rStyle w:val="a3"/>
            <w:i/>
            <w:iCs/>
            <w:bdr w:val="none" w:sz="0" w:space="0" w:color="auto" w:frame="1"/>
          </w:rPr>
          <w:t>№ 123-III</w:t>
        </w:r>
      </w:hyperlink>
      <w:r>
        <w:rPr>
          <w:rStyle w:val="s3"/>
        </w:rPr>
        <w:t xml:space="preserve"> (введен в действие с 1 января 2006 г.) (</w:t>
      </w:r>
      <w:hyperlink r:id="rId2268" w:anchor="sub_id=2500000" w:history="1">
        <w:r>
          <w:rPr>
            <w:rStyle w:val="a3"/>
            <w:i/>
            <w:iCs/>
            <w:bdr w:val="none" w:sz="0" w:space="0" w:color="auto" w:frame="1"/>
          </w:rPr>
          <w:t>см. стар. ред.</w:t>
        </w:r>
      </w:hyperlink>
      <w:r>
        <w:rPr>
          <w:rStyle w:val="s3"/>
        </w:rPr>
        <w:t xml:space="preserve">); </w:t>
      </w:r>
      <w:hyperlink r:id="rId2269" w:anchor="sub_id=212" w:history="1">
        <w:r>
          <w:rPr>
            <w:rStyle w:val="a3"/>
            <w:i/>
            <w:iCs/>
            <w:bdr w:val="none" w:sz="0" w:space="0" w:color="auto" w:frame="1"/>
          </w:rPr>
          <w:t>Законом</w:t>
        </w:r>
      </w:hyperlink>
      <w:r>
        <w:rPr>
          <w:rStyle w:val="s3"/>
        </w:rPr>
        <w:t xml:space="preserve"> РК от 03.12.11 г. № 505-IV (</w:t>
      </w:r>
      <w:hyperlink r:id="rId2270" w:anchor="sub_id=250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250.</w:t>
      </w:r>
      <w:r>
        <w:t xml:space="preserve"> Порча земли </w:t>
      </w:r>
    </w:p>
    <w:p w:rsidR="00000000" w:rsidRDefault="004766B1">
      <w:pPr>
        <w:ind w:firstLine="400"/>
        <w:jc w:val="both"/>
      </w:pPr>
      <w:r>
        <w:t xml:space="preserve">1. Уничтожение или </w:t>
      </w:r>
      <w:r>
        <w:rPr>
          <w:rStyle w:val="s0"/>
        </w:rPr>
        <w:t xml:space="preserve">незаконное </w:t>
      </w:r>
      <w:r>
        <w:t>снятие плодородного слоя почвы в целях продажи или передачи ее другим лицам, за исключением случаев,</w:t>
      </w:r>
      <w:r>
        <w:t xml:space="preserve"> когда такое снятие необходимо для предотвращения безвозвратной утери плодородного слоя почвы, - </w:t>
      </w:r>
    </w:p>
    <w:p w:rsidR="00000000" w:rsidRDefault="004766B1">
      <w:pPr>
        <w:ind w:firstLine="400"/>
        <w:jc w:val="both"/>
      </w:pPr>
      <w:r>
        <w:rPr>
          <w:rStyle w:val="s0"/>
        </w:rPr>
        <w:t>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w:t>
      </w:r>
      <w:r>
        <w:rPr>
          <w:rStyle w:val="s0"/>
        </w:rPr>
        <w:t xml:space="preserve"> или среднего предпринимательства или некоммерческими организациями, - в размере от тридцати до пятидесяти </w:t>
      </w:r>
      <w:hyperlink r:id="rId2271" w:history="1">
        <w:r>
          <w:rPr>
            <w:rStyle w:val="a3"/>
          </w:rPr>
          <w:t>месячных расчетных показателей</w:t>
        </w:r>
      </w:hyperlink>
      <w:r>
        <w:rPr>
          <w:rStyle w:val="s0"/>
        </w:rPr>
        <w:t>, на юридических лиц, являющихся субъектами крупного пр</w:t>
      </w:r>
      <w:r>
        <w:rPr>
          <w:rStyle w:val="s0"/>
        </w:rPr>
        <w:t>едпринимательства, - в размере суммы нанесенного окружающей среде вреда.</w:t>
      </w:r>
    </w:p>
    <w:p w:rsidR="00000000" w:rsidRDefault="004766B1">
      <w:pPr>
        <w:ind w:firstLine="400"/>
        <w:jc w:val="both"/>
      </w:pPr>
      <w:r>
        <w:t>2. Отравление, загрязнение или иная порча земли вредными продуктами хозяйственной или иной деятельности вследствие нарушения правил обращения с ядохимикатами, удобрениями, стимулятора</w:t>
      </w:r>
      <w:r>
        <w:t xml:space="preserve">ми роста растений и иными опасными химическими, биологическими и радиоактивными веществами при их хранении, использовании или транспортировке, а равно заражение бактериально-паразитическими или характерными вредными организмами, но не повлекшие причинение </w:t>
      </w:r>
      <w:r>
        <w:t xml:space="preserve">вреда здоровью человека или окружающей среде, - </w:t>
      </w:r>
    </w:p>
    <w:p w:rsidR="00000000" w:rsidRDefault="004766B1">
      <w:pPr>
        <w:ind w:firstLine="400"/>
        <w:jc w:val="both"/>
      </w:pPr>
      <w:r>
        <w:rPr>
          <w:rStyle w:val="s0"/>
        </w:rPr>
        <w:t>влекут штраф на физических лиц в размере от десяти до пятнадцати, на должностных лиц, индивидуальных предпринимателей, юридических лиц, являющихся субъектами малого или среднего предпринимательства или неком</w:t>
      </w:r>
      <w:r>
        <w:rPr>
          <w:rStyle w:val="s0"/>
        </w:rPr>
        <w:t xml:space="preserve">мерческими организациями, - в размере от двадцати пяти до сорока, на юридических лиц, являющихся субъектами крупного предпринимательства, - в размере от ста пятидесяти до двухсот </w:t>
      </w:r>
      <w:hyperlink r:id="rId2272" w:history="1">
        <w:r>
          <w:rPr>
            <w:rStyle w:val="a3"/>
          </w:rPr>
          <w:t>месячных расч</w:t>
        </w:r>
        <w:r>
          <w:rPr>
            <w:rStyle w:val="a3"/>
          </w:rPr>
          <w:t>етных показателей</w:t>
        </w:r>
      </w:hyperlink>
      <w:r>
        <w:rPr>
          <w:rStyle w:val="s0"/>
        </w:rPr>
        <w:t>.</w:t>
      </w:r>
    </w:p>
    <w:p w:rsidR="00000000" w:rsidRDefault="004766B1">
      <w:pPr>
        <w:ind w:firstLine="400"/>
        <w:jc w:val="both"/>
      </w:pPr>
      <w:r>
        <w:t> </w:t>
      </w:r>
    </w:p>
    <w:p w:rsidR="00000000" w:rsidRDefault="004766B1">
      <w:pPr>
        <w:jc w:val="both"/>
      </w:pPr>
      <w:bookmarkStart w:id="434" w:name="SUB2510000"/>
      <w:bookmarkEnd w:id="434"/>
      <w:r>
        <w:rPr>
          <w:rStyle w:val="s3"/>
        </w:rPr>
        <w:t xml:space="preserve">Статья 251 изложена в редакции </w:t>
      </w:r>
      <w:hyperlink r:id="rId2273" w:anchor="sub_id=251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2274" w:anchor="sub_id=2510000" w:history="1">
        <w:r>
          <w:rPr>
            <w:rStyle w:val="a3"/>
            <w:i/>
            <w:iCs/>
            <w:bdr w:val="none" w:sz="0" w:space="0" w:color="auto" w:frame="1"/>
          </w:rPr>
          <w:t>см. стар. ред.</w:t>
        </w:r>
      </w:hyperlink>
      <w:r>
        <w:rPr>
          <w:rStyle w:val="s3"/>
        </w:rPr>
        <w:t xml:space="preserve">); внесены изменения в соответствии с </w:t>
      </w:r>
      <w:hyperlink r:id="rId2275" w:anchor="sub_id=50" w:history="1">
        <w:r>
          <w:rPr>
            <w:rStyle w:val="a3"/>
            <w:i/>
            <w:iCs/>
            <w:bdr w:val="none" w:sz="0" w:space="0" w:color="auto" w:frame="1"/>
          </w:rPr>
          <w:t>Законом</w:t>
        </w:r>
      </w:hyperlink>
      <w:r>
        <w:rPr>
          <w:rStyle w:val="s3"/>
        </w:rPr>
        <w:t xml:space="preserve"> РК от 27.07.07 г. № 314-III (вв</w:t>
      </w:r>
      <w:r>
        <w:rPr>
          <w:rStyle w:val="s3"/>
        </w:rPr>
        <w:t>еден в действие с 1 января 2008 г.) (</w:t>
      </w:r>
      <w:hyperlink r:id="rId2276" w:anchor="sub_id=25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251. </w:t>
      </w:r>
      <w:r>
        <w:rPr>
          <w:rStyle w:val="s0"/>
        </w:rPr>
        <w:t>Нерациональное использование или неиспользование земель сельскохозяйственного назначения</w:t>
      </w:r>
    </w:p>
    <w:p w:rsidR="00000000" w:rsidRDefault="004766B1">
      <w:pPr>
        <w:ind w:firstLine="400"/>
        <w:jc w:val="both"/>
      </w:pPr>
      <w:r>
        <w:rPr>
          <w:rStyle w:val="s0"/>
        </w:rPr>
        <w:t>Нерациональное ис</w:t>
      </w:r>
      <w:r>
        <w:rPr>
          <w:rStyle w:val="s0"/>
        </w:rPr>
        <w:t>пользование или неиспользование земель сельскохозяйственного назначения -</w:t>
      </w:r>
    </w:p>
    <w:p w:rsidR="00000000" w:rsidRDefault="004766B1">
      <w:pPr>
        <w:ind w:firstLine="400"/>
        <w:jc w:val="both"/>
      </w:pPr>
      <w:r>
        <w:rPr>
          <w:rStyle w:val="s0"/>
        </w:rPr>
        <w:t>влечет предупреждение или штраф на физических лиц в размере до десяти, на должностных лиц, индивидуальных предпринимателей, юридических лиц, являющихся субъектами малого или среднего</w:t>
      </w:r>
      <w:r>
        <w:rPr>
          <w:rStyle w:val="s0"/>
        </w:rPr>
        <w:t xml:space="preserve"> предпринимательства или некоммерческими организациями, - в размере до семидесяти, на юридических лиц, являющихся субъектами крупного предпринимательства, - в размере от ста до двухсот </w:t>
      </w:r>
      <w:hyperlink r:id="rId2277" w:history="1">
        <w:r>
          <w:rPr>
            <w:rStyle w:val="a3"/>
          </w:rPr>
          <w:t>месячны</w:t>
        </w:r>
        <w:r>
          <w:rPr>
            <w:rStyle w:val="a3"/>
          </w:rPr>
          <w:t>х расчетных показателей</w:t>
        </w:r>
      </w:hyperlink>
      <w:r>
        <w:rPr>
          <w:rStyle w:val="s0"/>
        </w:rPr>
        <w:t>.</w:t>
      </w:r>
    </w:p>
    <w:p w:rsidR="00000000" w:rsidRDefault="004766B1">
      <w:r>
        <w:t> </w:t>
      </w:r>
    </w:p>
    <w:p w:rsidR="00000000" w:rsidRDefault="004766B1">
      <w:pPr>
        <w:jc w:val="both"/>
      </w:pPr>
      <w:bookmarkStart w:id="435" w:name="SUB2520000"/>
      <w:bookmarkEnd w:id="435"/>
      <w:r>
        <w:rPr>
          <w:rStyle w:val="s3"/>
        </w:rPr>
        <w:t xml:space="preserve">Статья 252 изложена в редакции </w:t>
      </w:r>
      <w:hyperlink r:id="rId2278" w:anchor="sub_id=251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2279" w:anchor="sub_id=2520000" w:history="1">
        <w:r>
          <w:rPr>
            <w:rStyle w:val="a3"/>
            <w:i/>
            <w:iCs/>
            <w:bdr w:val="none" w:sz="0" w:space="0" w:color="auto" w:frame="1"/>
          </w:rPr>
          <w:t>см. стар. ред.</w:t>
        </w:r>
      </w:hyperlink>
      <w:r>
        <w:rPr>
          <w:rStyle w:val="s3"/>
        </w:rPr>
        <w:t xml:space="preserve">); внесены изменения в соответствии с </w:t>
      </w:r>
      <w:hyperlink r:id="rId2280" w:anchor="sub_id=51"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281" w:anchor="sub_id=252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252.</w:t>
      </w:r>
      <w:r>
        <w:rPr>
          <w:rStyle w:val="s0"/>
        </w:rPr>
        <w:t xml:space="preserve"> Невыполнение требований природоохранного режима использования земель</w:t>
      </w:r>
    </w:p>
    <w:p w:rsidR="00000000" w:rsidRDefault="004766B1">
      <w:pPr>
        <w:ind w:firstLine="400"/>
        <w:jc w:val="both"/>
      </w:pPr>
      <w:r>
        <w:rPr>
          <w:rStyle w:val="s0"/>
        </w:rPr>
        <w:t>1. Невыполнение требований природоохранного режима использования земель -</w:t>
      </w:r>
    </w:p>
    <w:p w:rsidR="00000000" w:rsidRDefault="004766B1">
      <w:pPr>
        <w:ind w:firstLine="400"/>
        <w:jc w:val="both"/>
      </w:pPr>
      <w:r>
        <w:rPr>
          <w:rStyle w:val="s0"/>
        </w:rPr>
        <w:t>влечет предупреждение или штраф на физических лиц в размере до пяти, на должностных лиц - в размере до десяти месячных расчетных показателей.</w:t>
      </w:r>
    </w:p>
    <w:p w:rsidR="00000000" w:rsidRDefault="004766B1">
      <w:pPr>
        <w:ind w:firstLine="400"/>
        <w:jc w:val="both"/>
      </w:pPr>
      <w:r>
        <w:rPr>
          <w:rStyle w:val="s0"/>
        </w:rPr>
        <w:t>2. Действие (бездействие), предусмотренное частью первой настоящей статьи, совершенное повторно в течение года пос</w:t>
      </w:r>
      <w:r>
        <w:rPr>
          <w:rStyle w:val="s0"/>
        </w:rPr>
        <w:t>ле наложения административного взыскания, -</w:t>
      </w:r>
    </w:p>
    <w:p w:rsidR="00000000" w:rsidRDefault="004766B1">
      <w:pPr>
        <w:ind w:firstLine="400"/>
        <w:jc w:val="both"/>
      </w:pPr>
      <w:r>
        <w:rPr>
          <w:rStyle w:val="s0"/>
        </w:rPr>
        <w:t xml:space="preserve">влечет штраф на физических лиц в размере от пяти до десяти, на должностных лиц - в размере от десяти до двадцати </w:t>
      </w:r>
      <w:hyperlink r:id="rId2282" w:history="1">
        <w:r>
          <w:rPr>
            <w:rStyle w:val="a3"/>
          </w:rPr>
          <w:t>месячных расчетных показателей</w:t>
        </w:r>
      </w:hyperlink>
      <w:r>
        <w:rPr>
          <w:rStyle w:val="s0"/>
        </w:rPr>
        <w:t>.</w:t>
      </w:r>
    </w:p>
    <w:p w:rsidR="00000000" w:rsidRDefault="004766B1">
      <w:pPr>
        <w:ind w:firstLine="400"/>
        <w:jc w:val="both"/>
      </w:pPr>
      <w:r>
        <w:t> </w:t>
      </w:r>
    </w:p>
    <w:p w:rsidR="00000000" w:rsidRDefault="004766B1">
      <w:pPr>
        <w:jc w:val="both"/>
      </w:pPr>
      <w:bookmarkStart w:id="436" w:name="SUB2530000"/>
      <w:bookmarkEnd w:id="436"/>
      <w:r>
        <w:rPr>
          <w:rStyle w:val="s3"/>
        </w:rPr>
        <w:t>С</w:t>
      </w:r>
      <w:r>
        <w:rPr>
          <w:rStyle w:val="s3"/>
        </w:rPr>
        <w:t xml:space="preserve">татья 253 изложена в редакции </w:t>
      </w:r>
      <w:hyperlink r:id="rId2283" w:anchor="sub_id=251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2284" w:anchor="sub_id=2530000" w:history="1">
        <w:r>
          <w:rPr>
            <w:rStyle w:val="a3"/>
            <w:i/>
            <w:iCs/>
            <w:bdr w:val="none" w:sz="0" w:space="0" w:color="auto" w:frame="1"/>
          </w:rPr>
          <w:t>см. стар. ред.</w:t>
        </w:r>
      </w:hyperlink>
      <w:r>
        <w:rPr>
          <w:rStyle w:val="s3"/>
        </w:rPr>
        <w:t xml:space="preserve">); внесены изменения в соответствии с </w:t>
      </w:r>
      <w:hyperlink r:id="rId2285" w:anchor="sub_id=52"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286" w:anchor="sub_id=253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253.</w:t>
      </w:r>
      <w:r>
        <w:rPr>
          <w:rStyle w:val="s0"/>
        </w:rPr>
        <w:t xml:space="preserve"> Использование земель не по целевому назначению</w:t>
      </w:r>
    </w:p>
    <w:p w:rsidR="00000000" w:rsidRDefault="004766B1">
      <w:pPr>
        <w:ind w:firstLine="400"/>
        <w:jc w:val="both"/>
      </w:pPr>
      <w:r>
        <w:rPr>
          <w:rStyle w:val="s0"/>
        </w:rPr>
        <w:t xml:space="preserve">Использование земель не по целевому назначению - </w:t>
      </w:r>
    </w:p>
    <w:p w:rsidR="00000000" w:rsidRDefault="004766B1">
      <w:pPr>
        <w:ind w:firstLine="400"/>
        <w:jc w:val="both"/>
      </w:pPr>
      <w:r>
        <w:rPr>
          <w:rStyle w:val="s0"/>
        </w:rPr>
        <w:t>влечет предупреждение или штраф на физических лиц в размере до десяти, на д</w:t>
      </w:r>
      <w:r>
        <w:rPr>
          <w:rStyle w:val="s0"/>
        </w:rPr>
        <w:t>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десяти до тридцати, на юридических лиц, являющихся субъектами крупного предпри</w:t>
      </w:r>
      <w:r>
        <w:rPr>
          <w:rStyle w:val="s0"/>
        </w:rPr>
        <w:t xml:space="preserve">нимательства, - в размере от пятидесяти до ста двадцати </w:t>
      </w:r>
      <w:hyperlink r:id="rId2287" w:history="1">
        <w:r>
          <w:rPr>
            <w:rStyle w:val="a3"/>
          </w:rPr>
          <w:t>месячных расчетных показателей</w:t>
        </w:r>
      </w:hyperlink>
      <w:r>
        <w:rPr>
          <w:rStyle w:val="s0"/>
        </w:rPr>
        <w:t>.</w:t>
      </w:r>
    </w:p>
    <w:p w:rsidR="00000000" w:rsidRDefault="004766B1">
      <w:r>
        <w:t> </w:t>
      </w:r>
    </w:p>
    <w:p w:rsidR="00000000" w:rsidRDefault="004766B1">
      <w:pPr>
        <w:jc w:val="both"/>
      </w:pPr>
      <w:bookmarkStart w:id="437" w:name="SUB2540000"/>
      <w:bookmarkEnd w:id="437"/>
      <w:r>
        <w:rPr>
          <w:rStyle w:val="s3"/>
        </w:rPr>
        <w:t xml:space="preserve">В статью 254 внесены изменения в соответствии с </w:t>
      </w:r>
      <w:hyperlink r:id="rId2288" w:anchor="sub_id=254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289" w:anchor="sub_id=2540000" w:history="1">
        <w:r>
          <w:rPr>
            <w:rStyle w:val="a3"/>
            <w:i/>
            <w:iCs/>
            <w:bdr w:val="none" w:sz="0" w:space="0" w:color="auto" w:frame="1"/>
          </w:rPr>
          <w:t>см. стар. ред.</w:t>
        </w:r>
      </w:hyperlink>
      <w:r>
        <w:rPr>
          <w:rStyle w:val="s3"/>
        </w:rPr>
        <w:t xml:space="preserve">); </w:t>
      </w:r>
      <w:hyperlink r:id="rId2290" w:anchor="sub_id=53"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291" w:anchor="sub_id=254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254. </w:t>
      </w:r>
      <w:r>
        <w:rPr>
          <w:rStyle w:val="s0"/>
        </w:rPr>
        <w:t>Невыполнение обязанностей по приведению временно занимаемых земель в состояние, пригодное для дальнейшего использования по назначению</w:t>
      </w:r>
    </w:p>
    <w:p w:rsidR="00000000" w:rsidRDefault="004766B1">
      <w:pPr>
        <w:ind w:firstLine="400"/>
        <w:jc w:val="both"/>
      </w:pPr>
      <w:r>
        <w:rPr>
          <w:rStyle w:val="s0"/>
        </w:rPr>
        <w:t>Невыполнение обязанностей по приведению временно занимаемых земель в состояние, пригодное для дальнейшего исп</w:t>
      </w:r>
      <w:r>
        <w:rPr>
          <w:rStyle w:val="s0"/>
        </w:rPr>
        <w:t>ользования по назначению, -</w:t>
      </w:r>
    </w:p>
    <w:p w:rsidR="00000000" w:rsidRDefault="004766B1">
      <w:pPr>
        <w:ind w:firstLine="400"/>
        <w:jc w:val="both"/>
      </w:pPr>
      <w:r>
        <w:rPr>
          <w:rStyle w:val="s0"/>
        </w:rPr>
        <w:t>влечет предупреждение или штраф на физических лиц в размере до пяти,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w:t>
      </w:r>
      <w:r>
        <w:rPr>
          <w:rStyle w:val="s0"/>
        </w:rPr>
        <w:t xml:space="preserve">ациями, - в размере от десяти до двадцати, на юридических лиц, являющихся субъектами крупного предпринимательства, - в размере от пятидесяти до ста десяти </w:t>
      </w:r>
      <w:hyperlink r:id="rId2292" w:history="1">
        <w:r>
          <w:rPr>
            <w:rStyle w:val="a3"/>
          </w:rPr>
          <w:t>месячных расчетных показателей</w:t>
        </w:r>
      </w:hyperlink>
      <w:r>
        <w:rPr>
          <w:rStyle w:val="s0"/>
        </w:rPr>
        <w:t>.</w:t>
      </w:r>
    </w:p>
    <w:p w:rsidR="00000000" w:rsidRDefault="004766B1">
      <w:pPr>
        <w:ind w:firstLine="400"/>
        <w:jc w:val="both"/>
      </w:pPr>
      <w:r>
        <w:t> </w:t>
      </w:r>
    </w:p>
    <w:p w:rsidR="00000000" w:rsidRDefault="004766B1">
      <w:pPr>
        <w:jc w:val="both"/>
      </w:pPr>
      <w:bookmarkStart w:id="438" w:name="SUB2550000"/>
      <w:bookmarkEnd w:id="438"/>
      <w:r>
        <w:rPr>
          <w:rStyle w:val="s3"/>
        </w:rPr>
        <w:t>В с</w:t>
      </w:r>
      <w:r>
        <w:rPr>
          <w:rStyle w:val="s3"/>
        </w:rPr>
        <w:t xml:space="preserve">татью 255 внесены изменения в соответствии с Законом РК от 20.01.06 г. </w:t>
      </w:r>
      <w:hyperlink r:id="rId2293" w:anchor="sub_id=2550000" w:history="1">
        <w:r>
          <w:rPr>
            <w:rStyle w:val="a3"/>
            <w:b/>
            <w:bCs/>
            <w:i/>
            <w:iCs/>
            <w:bdr w:val="none" w:sz="0" w:space="0" w:color="auto" w:frame="1"/>
          </w:rPr>
          <w:t>№ 123-III</w:t>
        </w:r>
      </w:hyperlink>
      <w:r>
        <w:rPr>
          <w:rStyle w:val="s3"/>
        </w:rPr>
        <w:t xml:space="preserve"> (введен в действие с 1 января 2006 г.) (</w:t>
      </w:r>
      <w:hyperlink r:id="rId2294" w:anchor="sub_id=255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255.</w:t>
      </w:r>
      <w:r>
        <w:t xml:space="preserve"> Проведение изыскательских работ без разрешения на использование земельного участка </w:t>
      </w:r>
    </w:p>
    <w:p w:rsidR="00000000" w:rsidRDefault="004766B1">
      <w:pPr>
        <w:ind w:firstLine="400"/>
        <w:jc w:val="both"/>
      </w:pPr>
      <w:r>
        <w:t xml:space="preserve">Проведение изыскательских работ без разрешения на использование земельного участка - </w:t>
      </w:r>
    </w:p>
    <w:p w:rsidR="00000000" w:rsidRDefault="004766B1">
      <w:pPr>
        <w:ind w:firstLine="400"/>
        <w:jc w:val="both"/>
      </w:pPr>
      <w:r>
        <w:rPr>
          <w:rStyle w:val="s0"/>
        </w:rPr>
        <w:t>влечет штраф на физических лиц в размере от пяти до десяти, на должностных лиц, индивидуальных предпринимателей - в размере от десяти до двадцати пяти, на юридических лиц, являющихся субъектами малого или среднего предпринимательства или некоммерческими ор</w:t>
      </w:r>
      <w:r>
        <w:rPr>
          <w:rStyle w:val="s0"/>
        </w:rPr>
        <w:t xml:space="preserve">ганизациями, - в размере от пятидесяти до семидесяти, на юридических лиц, являющихся субъектами крупного предпринимательства, - в размере от ста до ста пятидесяти </w:t>
      </w:r>
      <w:hyperlink r:id="rId2295" w:history="1">
        <w:r>
          <w:rPr>
            <w:rStyle w:val="a3"/>
          </w:rPr>
          <w:t>месячных расчетных показателе</w:t>
        </w:r>
        <w:r>
          <w:rPr>
            <w:rStyle w:val="a3"/>
          </w:rPr>
          <w:t>й</w:t>
        </w:r>
      </w:hyperlink>
      <w:r>
        <w:rPr>
          <w:rStyle w:val="s0"/>
        </w:rPr>
        <w:t>.</w:t>
      </w:r>
    </w:p>
    <w:p w:rsidR="00000000" w:rsidRDefault="004766B1">
      <w:pPr>
        <w:ind w:firstLine="400"/>
        <w:jc w:val="both"/>
      </w:pPr>
      <w:r>
        <w:t> </w:t>
      </w:r>
    </w:p>
    <w:p w:rsidR="00000000" w:rsidRDefault="004766B1">
      <w:pPr>
        <w:jc w:val="both"/>
      </w:pPr>
      <w:bookmarkStart w:id="439" w:name="SUB2560000"/>
      <w:bookmarkEnd w:id="439"/>
      <w:r>
        <w:rPr>
          <w:rStyle w:val="s3"/>
        </w:rPr>
        <w:t xml:space="preserve">В статью 256 внесены изменения в соответствии с Законами РК от 05.12.03 г. </w:t>
      </w:r>
      <w:hyperlink r:id="rId2296" w:anchor="sub_id=48" w:history="1">
        <w:r>
          <w:rPr>
            <w:rStyle w:val="a3"/>
            <w:i/>
            <w:iCs/>
            <w:bdr w:val="none" w:sz="0" w:space="0" w:color="auto" w:frame="1"/>
          </w:rPr>
          <w:t>№ 506-II</w:t>
        </w:r>
      </w:hyperlink>
      <w:r>
        <w:rPr>
          <w:rStyle w:val="s3"/>
        </w:rPr>
        <w:t xml:space="preserve"> (</w:t>
      </w:r>
      <w:hyperlink r:id="rId2297" w:anchor="sub_id=2560000" w:history="1">
        <w:r>
          <w:rPr>
            <w:rStyle w:val="a3"/>
            <w:i/>
            <w:iCs/>
            <w:bdr w:val="none" w:sz="0" w:space="0" w:color="auto" w:frame="1"/>
          </w:rPr>
          <w:t>см.</w:t>
        </w:r>
        <w:r>
          <w:rPr>
            <w:rStyle w:val="a3"/>
            <w:i/>
            <w:iCs/>
            <w:bdr w:val="none" w:sz="0" w:space="0" w:color="auto" w:frame="1"/>
          </w:rPr>
          <w:t xml:space="preserve"> стар. ред.</w:t>
        </w:r>
      </w:hyperlink>
      <w:r>
        <w:rPr>
          <w:rStyle w:val="s3"/>
        </w:rPr>
        <w:t xml:space="preserve">); от 20.01.06 г. </w:t>
      </w:r>
      <w:hyperlink r:id="rId2298" w:anchor="sub_id=2560000" w:history="1">
        <w:r>
          <w:rPr>
            <w:rStyle w:val="a3"/>
            <w:i/>
            <w:iCs/>
            <w:bdr w:val="none" w:sz="0" w:space="0" w:color="auto" w:frame="1"/>
          </w:rPr>
          <w:t>№ 123-III</w:t>
        </w:r>
      </w:hyperlink>
      <w:r>
        <w:rPr>
          <w:rStyle w:val="s3"/>
        </w:rPr>
        <w:t xml:space="preserve"> (введен в действие с 1 января 2006 г.) (</w:t>
      </w:r>
      <w:hyperlink r:id="rId2299" w:anchor="sub_id=256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256.</w:t>
      </w:r>
      <w:r>
        <w:t xml:space="preserve"> Нарушение установленных сроков рассмотрения ходатайств о предоставлении земельных участков </w:t>
      </w:r>
    </w:p>
    <w:p w:rsidR="00000000" w:rsidRDefault="004766B1">
      <w:pPr>
        <w:ind w:firstLine="400"/>
        <w:jc w:val="both"/>
      </w:pPr>
      <w:r>
        <w:t xml:space="preserve">Нарушение установленных сроков рассмотрения ходатайств (заявлений) </w:t>
      </w:r>
      <w:r>
        <w:rPr>
          <w:rStyle w:val="s0"/>
        </w:rPr>
        <w:t xml:space="preserve">физических </w:t>
      </w:r>
      <w:r>
        <w:t>и юридических лиц о предоставлении им земельных участков и</w:t>
      </w:r>
      <w:r>
        <w:t xml:space="preserve">ли переоформлении документов на право собственности или землепользования - </w:t>
      </w:r>
    </w:p>
    <w:p w:rsidR="00000000" w:rsidRDefault="004766B1">
      <w:pPr>
        <w:spacing w:after="240"/>
        <w:ind w:firstLine="400"/>
        <w:jc w:val="both"/>
      </w:pPr>
      <w:r>
        <w:t xml:space="preserve">влечет штраф на должностных лиц в размере </w:t>
      </w:r>
      <w:r>
        <w:rPr>
          <w:rStyle w:val="s0"/>
        </w:rPr>
        <w:t xml:space="preserve">тридцати </w:t>
      </w:r>
      <w:hyperlink r:id="rId2300" w:history="1">
        <w:r>
          <w:rPr>
            <w:rStyle w:val="a3"/>
          </w:rPr>
          <w:t>месячных расчетных показателей</w:t>
        </w:r>
      </w:hyperlink>
      <w:r>
        <w:t>.</w:t>
      </w:r>
    </w:p>
    <w:p w:rsidR="00000000" w:rsidRDefault="004766B1">
      <w:pPr>
        <w:jc w:val="both"/>
      </w:pPr>
      <w:bookmarkStart w:id="440" w:name="SUB2570000"/>
      <w:bookmarkEnd w:id="440"/>
      <w:r>
        <w:rPr>
          <w:rStyle w:val="s3"/>
        </w:rPr>
        <w:t>В заголовок статьи 257 внесены из</w:t>
      </w:r>
      <w:r>
        <w:rPr>
          <w:rStyle w:val="s3"/>
        </w:rPr>
        <w:t xml:space="preserve">менения в соответствии с </w:t>
      </w:r>
      <w:hyperlink r:id="rId2301" w:anchor="sub_id=257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2302" w:anchor="sub_id=2570000" w:history="1">
        <w:r>
          <w:rPr>
            <w:rStyle w:val="a3"/>
            <w:b/>
            <w:bCs/>
            <w:i/>
            <w:iCs/>
            <w:bdr w:val="none" w:sz="0" w:space="0" w:color="auto" w:frame="1"/>
          </w:rPr>
          <w:t>см. стар. ред.</w:t>
        </w:r>
      </w:hyperlink>
      <w:r>
        <w:rPr>
          <w:rStyle w:val="s3"/>
        </w:rPr>
        <w:t>)</w:t>
      </w:r>
    </w:p>
    <w:p w:rsidR="00000000" w:rsidRDefault="004766B1">
      <w:pPr>
        <w:jc w:val="both"/>
      </w:pPr>
      <w:r>
        <w:rPr>
          <w:rStyle w:val="s3"/>
        </w:rPr>
        <w:t xml:space="preserve">В статью 257 внесены изменения в соответствии с Законом РК от 20.01.06 г. </w:t>
      </w:r>
      <w:hyperlink r:id="rId2303" w:anchor="sub_id=2570000" w:history="1">
        <w:r>
          <w:rPr>
            <w:rStyle w:val="a3"/>
            <w:b/>
            <w:bCs/>
            <w:i/>
            <w:iCs/>
            <w:bdr w:val="none" w:sz="0" w:space="0" w:color="auto" w:frame="1"/>
          </w:rPr>
          <w:t>№ 123-III</w:t>
        </w:r>
      </w:hyperlink>
      <w:r>
        <w:rPr>
          <w:rStyle w:val="s3"/>
        </w:rPr>
        <w:t xml:space="preserve"> (введен в действие с 1 января 2006 г.) (</w:t>
      </w:r>
      <w:hyperlink r:id="rId2304" w:anchor="sub_id=257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257. </w:t>
      </w:r>
      <w:r>
        <w:t>Сокрытие информации о наличии земельных участков для жилищного строительства</w:t>
      </w:r>
      <w:r>
        <w:rPr>
          <w:rStyle w:val="s0"/>
        </w:rPr>
        <w:t>, специального земельного фонда</w:t>
      </w:r>
    </w:p>
    <w:p w:rsidR="00000000" w:rsidRDefault="004766B1">
      <w:pPr>
        <w:ind w:firstLine="400"/>
        <w:jc w:val="both"/>
      </w:pPr>
      <w:r>
        <w:t>Сокрытие информации о наличии земельных участков дл</w:t>
      </w:r>
      <w:r>
        <w:t>я строительства индивидуальных жилых домов</w:t>
      </w:r>
      <w:r>
        <w:rPr>
          <w:rStyle w:val="s0"/>
        </w:rPr>
        <w:t>, специального земельного фонда</w:t>
      </w:r>
      <w:r>
        <w:t xml:space="preserve">, ее искажение, необоснованный отказ в выделении земельных участков - </w:t>
      </w:r>
    </w:p>
    <w:p w:rsidR="00000000" w:rsidRDefault="004766B1">
      <w:pPr>
        <w:spacing w:after="240"/>
        <w:ind w:firstLine="400"/>
        <w:jc w:val="both"/>
      </w:pPr>
      <w:r>
        <w:t xml:space="preserve">влекут штраф на должностных лиц местных исполнительных органов в размере до десяти </w:t>
      </w:r>
      <w:hyperlink r:id="rId2305" w:history="1">
        <w:r>
          <w:rPr>
            <w:rStyle w:val="a3"/>
          </w:rPr>
          <w:t>месячных расчетных показателей</w:t>
        </w:r>
      </w:hyperlink>
      <w:r>
        <w:t>.</w:t>
      </w:r>
    </w:p>
    <w:p w:rsidR="00000000" w:rsidRDefault="004766B1">
      <w:pPr>
        <w:jc w:val="both"/>
      </w:pPr>
      <w:bookmarkStart w:id="441" w:name="SUB2580000"/>
      <w:bookmarkEnd w:id="441"/>
      <w:r>
        <w:rPr>
          <w:rStyle w:val="s3"/>
        </w:rPr>
        <w:t xml:space="preserve">В статью 258 внесены изменения в соответствии с Законом РК от 20.01.06 г. </w:t>
      </w:r>
      <w:hyperlink r:id="rId2306" w:anchor="sub_id=2580000" w:history="1">
        <w:r>
          <w:rPr>
            <w:rStyle w:val="a3"/>
            <w:b/>
            <w:bCs/>
            <w:i/>
            <w:iCs/>
            <w:bdr w:val="none" w:sz="0" w:space="0" w:color="auto" w:frame="1"/>
          </w:rPr>
          <w:t>№ 123-III</w:t>
        </w:r>
      </w:hyperlink>
      <w:r>
        <w:rPr>
          <w:rStyle w:val="s3"/>
        </w:rPr>
        <w:t xml:space="preserve"> (введен в действие с</w:t>
      </w:r>
      <w:r>
        <w:rPr>
          <w:rStyle w:val="s3"/>
        </w:rPr>
        <w:t xml:space="preserve"> 1 января 2006 г.) (</w:t>
      </w:r>
      <w:hyperlink r:id="rId2307" w:anchor="sub_id=258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258.</w:t>
      </w:r>
      <w:r>
        <w:t xml:space="preserve"> Искажение сведений государственной регистрации, учета и оценки земель </w:t>
      </w:r>
    </w:p>
    <w:p w:rsidR="00000000" w:rsidRDefault="004766B1">
      <w:pPr>
        <w:ind w:firstLine="400"/>
        <w:jc w:val="both"/>
      </w:pPr>
      <w:r>
        <w:t xml:space="preserve">Умышленное искажение сведений государственной регистрации, учета и оценки земель - </w:t>
      </w:r>
    </w:p>
    <w:p w:rsidR="00000000" w:rsidRDefault="004766B1">
      <w:pPr>
        <w:spacing w:after="240"/>
        <w:ind w:firstLine="400"/>
        <w:jc w:val="both"/>
      </w:pPr>
      <w:r>
        <w:t>влечет штраф на должностных лиц в размере двадцати месячных расчетных показателей.</w:t>
      </w:r>
    </w:p>
    <w:p w:rsidR="00000000" w:rsidRDefault="004766B1">
      <w:pPr>
        <w:jc w:val="both"/>
      </w:pPr>
      <w:bookmarkStart w:id="442" w:name="SUB258010000"/>
      <w:bookmarkEnd w:id="442"/>
      <w:r>
        <w:rPr>
          <w:rStyle w:val="s3"/>
        </w:rPr>
        <w:t xml:space="preserve">Кодекс дополнен статьей 258-1 в соответствии с </w:t>
      </w:r>
      <w:hyperlink r:id="rId2308" w:anchor="sub_id=2372" w:history="1">
        <w:r>
          <w:rPr>
            <w:rStyle w:val="a3"/>
            <w:i/>
            <w:iCs/>
            <w:bdr w:val="none" w:sz="0" w:space="0" w:color="auto" w:frame="1"/>
          </w:rPr>
          <w:t>Законом</w:t>
        </w:r>
      </w:hyperlink>
      <w:r>
        <w:rPr>
          <w:rStyle w:val="s3"/>
        </w:rPr>
        <w:t xml:space="preserve"> РК от 10.07.12 г. № 36-V</w:t>
      </w:r>
    </w:p>
    <w:p w:rsidR="00000000" w:rsidRDefault="004766B1">
      <w:pPr>
        <w:ind w:left="1200" w:hanging="800"/>
        <w:jc w:val="both"/>
      </w:pPr>
      <w:r>
        <w:rPr>
          <w:rStyle w:val="s1"/>
        </w:rPr>
        <w:t xml:space="preserve">Статья 258-1. </w:t>
      </w:r>
      <w:r>
        <w:rPr>
          <w:rStyle w:val="s0"/>
        </w:rPr>
        <w:t>Нарушение законодательства Республики Казахстан в области геодезии и картографии</w:t>
      </w:r>
    </w:p>
    <w:p w:rsidR="00000000" w:rsidRDefault="004766B1">
      <w:pPr>
        <w:ind w:firstLine="400"/>
        <w:jc w:val="both"/>
      </w:pPr>
      <w:r>
        <w:rPr>
          <w:rStyle w:val="s0"/>
        </w:rPr>
        <w:t>1. Осуществление геодезических и картографических работ при отсутствии:</w:t>
      </w:r>
    </w:p>
    <w:p w:rsidR="00000000" w:rsidRDefault="004766B1">
      <w:pPr>
        <w:ind w:firstLine="400"/>
        <w:jc w:val="both"/>
      </w:pPr>
      <w:r>
        <w:rPr>
          <w:rStyle w:val="s0"/>
        </w:rPr>
        <w:t>собственного или</w:t>
      </w:r>
      <w:r>
        <w:rPr>
          <w:rStyle w:val="s0"/>
        </w:rPr>
        <w:t xml:space="preserve"> арендованного комплекта поверенных приборов, оборудования и инструментов, позволяющих выполнять геодезические и (или) картографические работы, либо договора на оказание услуг с организацией, имеющей комплект поверенных приборов, оборудования, инструментов</w:t>
      </w:r>
      <w:r>
        <w:rPr>
          <w:rStyle w:val="s0"/>
        </w:rPr>
        <w:t xml:space="preserve"> с указанием заводских номеров;</w:t>
      </w:r>
    </w:p>
    <w:p w:rsidR="00000000" w:rsidRDefault="004766B1">
      <w:pPr>
        <w:ind w:firstLine="400"/>
        <w:jc w:val="both"/>
      </w:pPr>
      <w:r>
        <w:rPr>
          <w:rStyle w:val="s0"/>
        </w:rPr>
        <w:t>в штате специалиста, имеющего высшее или послесреднее образование в сфере геодезии и (или) картографии, -</w:t>
      </w:r>
    </w:p>
    <w:p w:rsidR="00000000" w:rsidRDefault="004766B1">
      <w:pPr>
        <w:ind w:firstLine="400"/>
        <w:jc w:val="both"/>
      </w:pPr>
      <w:r>
        <w:rPr>
          <w:rStyle w:val="s0"/>
        </w:rPr>
        <w:t>влечет штраф на физических лиц в размере двадцати, на должностных лиц, индивидуальных предпринимателей, юридических ли</w:t>
      </w:r>
      <w:r>
        <w:rPr>
          <w:rStyle w:val="s0"/>
        </w:rPr>
        <w:t xml:space="preserve">ц, являющихся субъектами малого или среднего предпринимательства или некоммерческими организациями, - в размере ста, на юридических лиц, являющихся субъектами крупного предпринимательства, - в размере двухсот </w:t>
      </w:r>
      <w:hyperlink r:id="rId2309" w:history="1">
        <w:r>
          <w:rPr>
            <w:rStyle w:val="a3"/>
          </w:rPr>
          <w:t>месячных расчетных показателей</w:t>
        </w:r>
      </w:hyperlink>
      <w:r>
        <w:rPr>
          <w:rStyle w:val="s0"/>
        </w:rPr>
        <w:t>.</w:t>
      </w:r>
    </w:p>
    <w:p w:rsidR="00000000" w:rsidRDefault="004766B1">
      <w:pPr>
        <w:ind w:firstLine="400"/>
        <w:jc w:val="both"/>
      </w:pPr>
      <w:r>
        <w:rPr>
          <w:rStyle w:val="s0"/>
        </w:rP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на физических лиц в размере сорока, на должностных</w:t>
      </w:r>
      <w:r>
        <w:rPr>
          <w:rStyle w:val="s0"/>
        </w:rPr>
        <w:t xml:space="preserve">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ста пятидесяти, на юридических лиц, являющихся субъектами крупного предпринимательства, - в</w:t>
      </w:r>
      <w:r>
        <w:rPr>
          <w:rStyle w:val="s0"/>
        </w:rPr>
        <w:t xml:space="preserve"> размере трехсот месячных расчетных показателей.</w:t>
      </w:r>
    </w:p>
    <w:p w:rsidR="00000000" w:rsidRDefault="004766B1">
      <w:pPr>
        <w:ind w:firstLine="400"/>
        <w:jc w:val="both"/>
      </w:pPr>
      <w:r>
        <w:t> </w:t>
      </w:r>
    </w:p>
    <w:p w:rsidR="00000000" w:rsidRDefault="004766B1">
      <w:pPr>
        <w:jc w:val="both"/>
      </w:pPr>
      <w:bookmarkStart w:id="443" w:name="SUB2590000"/>
      <w:bookmarkEnd w:id="443"/>
      <w:r>
        <w:rPr>
          <w:rStyle w:val="s3"/>
        </w:rPr>
        <w:t xml:space="preserve">В статью 259 внесены изменения в соответствии с Законом РК от 20.01.06 г. </w:t>
      </w:r>
      <w:hyperlink r:id="rId2310" w:anchor="sub_id=2590000" w:history="1">
        <w:r>
          <w:rPr>
            <w:rStyle w:val="a3"/>
            <w:b/>
            <w:bCs/>
            <w:i/>
            <w:iCs/>
            <w:bdr w:val="none" w:sz="0" w:space="0" w:color="auto" w:frame="1"/>
          </w:rPr>
          <w:t>№ 123-III</w:t>
        </w:r>
      </w:hyperlink>
      <w:r>
        <w:rPr>
          <w:rStyle w:val="s3"/>
        </w:rPr>
        <w:t xml:space="preserve"> (введен в действие с 1 января 2006 г</w:t>
      </w:r>
      <w:r>
        <w:rPr>
          <w:rStyle w:val="s3"/>
        </w:rPr>
        <w:t>.) (</w:t>
      </w:r>
      <w:hyperlink r:id="rId2311" w:anchor="sub_id=259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259.</w:t>
      </w:r>
      <w:r>
        <w:t xml:space="preserve"> Проведение работ по геологическому изучению недр без заключения контракта </w:t>
      </w:r>
    </w:p>
    <w:p w:rsidR="00000000" w:rsidRDefault="004766B1">
      <w:pPr>
        <w:ind w:firstLine="400"/>
        <w:jc w:val="both"/>
      </w:pPr>
      <w:r>
        <w:t xml:space="preserve">Проведение работ по геологическому изучению недр без заключения контракта - </w:t>
      </w:r>
    </w:p>
    <w:p w:rsidR="00000000" w:rsidRDefault="004766B1">
      <w:pPr>
        <w:ind w:firstLine="400"/>
        <w:jc w:val="both"/>
      </w:pPr>
      <w:r>
        <w:rPr>
          <w:rStyle w:val="s0"/>
        </w:rPr>
        <w:t>влечет штраф на должностных лиц, индивидуальных предпринимателей, юридических лиц, являющихся субъектами малого или среднего предпринимательства, в размере тридцати, на юридически</w:t>
      </w:r>
      <w:r>
        <w:rPr>
          <w:rStyle w:val="s0"/>
        </w:rPr>
        <w:t>х лиц, являющихся субъектами крупного предпринимательства, - в размере ста месячных расчетных показателей.</w:t>
      </w:r>
    </w:p>
    <w:p w:rsidR="00000000" w:rsidRDefault="004766B1">
      <w:pPr>
        <w:ind w:firstLine="400"/>
        <w:jc w:val="both"/>
      </w:pPr>
      <w:r>
        <w:t> </w:t>
      </w:r>
    </w:p>
    <w:p w:rsidR="00000000" w:rsidRDefault="004766B1">
      <w:pPr>
        <w:ind w:firstLine="400"/>
        <w:jc w:val="both"/>
      </w:pPr>
      <w:bookmarkStart w:id="444" w:name="SUB2600000"/>
      <w:bookmarkEnd w:id="444"/>
      <w:r>
        <w:rPr>
          <w:rStyle w:val="s1"/>
        </w:rPr>
        <w:t>Статья 260.</w:t>
      </w:r>
      <w:r>
        <w:t xml:space="preserve"> Нарушение права геологического изучения недр </w:t>
      </w:r>
    </w:p>
    <w:p w:rsidR="00000000" w:rsidRDefault="004766B1">
      <w:pPr>
        <w:ind w:firstLine="400"/>
        <w:jc w:val="both"/>
      </w:pPr>
      <w:r>
        <w:t>Необоснованный отказ в приеме документов для участия в конкурсе на предоставление права г</w:t>
      </w:r>
      <w:r>
        <w:t xml:space="preserve">еологического изучения недр - </w:t>
      </w:r>
    </w:p>
    <w:p w:rsidR="00000000" w:rsidRDefault="004766B1">
      <w:pPr>
        <w:spacing w:after="240"/>
        <w:ind w:firstLine="400"/>
        <w:jc w:val="both"/>
      </w:pPr>
      <w:r>
        <w:t xml:space="preserve">влечет штраф на должностных лиц в размере до двадцати </w:t>
      </w:r>
      <w:hyperlink r:id="rId2312" w:history="1">
        <w:r>
          <w:rPr>
            <w:rStyle w:val="a3"/>
          </w:rPr>
          <w:t>месячных расчетных показателей</w:t>
        </w:r>
      </w:hyperlink>
      <w:r>
        <w:t>.</w:t>
      </w:r>
    </w:p>
    <w:p w:rsidR="00000000" w:rsidRDefault="004766B1">
      <w:pPr>
        <w:jc w:val="both"/>
      </w:pPr>
      <w:bookmarkStart w:id="445" w:name="SUB2610000"/>
      <w:bookmarkEnd w:id="445"/>
      <w:r>
        <w:rPr>
          <w:rStyle w:val="s3"/>
        </w:rPr>
        <w:t xml:space="preserve">В статью 261 внесены изменения в соответствии с Законами РК от 20.01.06 г. </w:t>
      </w:r>
      <w:hyperlink r:id="rId2313" w:anchor="sub_id=2610000" w:history="1">
        <w:r>
          <w:rPr>
            <w:rStyle w:val="a3"/>
            <w:b/>
            <w:bCs/>
            <w:i/>
            <w:iCs/>
            <w:bdr w:val="none" w:sz="0" w:space="0" w:color="auto" w:frame="1"/>
          </w:rPr>
          <w:t>№ 123-III</w:t>
        </w:r>
      </w:hyperlink>
      <w:r>
        <w:rPr>
          <w:rStyle w:val="s3"/>
        </w:rPr>
        <w:t xml:space="preserve"> (введен в действие с 1 января 2006 г.) (</w:t>
      </w:r>
      <w:hyperlink r:id="rId2314" w:anchor="sub_id=2610000" w:history="1">
        <w:r>
          <w:rPr>
            <w:rStyle w:val="a3"/>
            <w:b/>
            <w:bCs/>
            <w:i/>
            <w:iCs/>
            <w:bdr w:val="none" w:sz="0" w:space="0" w:color="auto" w:frame="1"/>
          </w:rPr>
          <w:t>см. стар. ред.</w:t>
        </w:r>
      </w:hyperlink>
      <w:r>
        <w:rPr>
          <w:rStyle w:val="s3"/>
        </w:rPr>
        <w:t xml:space="preserve">); от 09.01.07 г. </w:t>
      </w:r>
      <w:hyperlink r:id="rId2315" w:anchor="sub_id=261" w:history="1">
        <w:r>
          <w:rPr>
            <w:rStyle w:val="a3"/>
            <w:i/>
            <w:iCs/>
            <w:bdr w:val="none" w:sz="0" w:space="0" w:color="auto" w:frame="1"/>
          </w:rPr>
          <w:t>№ 213-III</w:t>
        </w:r>
      </w:hyperlink>
      <w:r>
        <w:rPr>
          <w:rStyle w:val="s3"/>
        </w:rPr>
        <w:t xml:space="preserve"> (</w:t>
      </w:r>
      <w:hyperlink r:id="rId2316" w:anchor="sub_id=26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261. </w:t>
      </w:r>
      <w:r>
        <w:rPr>
          <w:rStyle w:val="s0"/>
        </w:rPr>
        <w:t>Нарушение требований к обращению с отходами произво</w:t>
      </w:r>
      <w:r>
        <w:rPr>
          <w:rStyle w:val="s0"/>
        </w:rPr>
        <w:t>дства и потребления, сбросу сточных вод</w:t>
      </w:r>
    </w:p>
    <w:p w:rsidR="00000000" w:rsidRDefault="004766B1">
      <w:pPr>
        <w:ind w:firstLine="400"/>
        <w:jc w:val="both"/>
      </w:pPr>
      <w:r>
        <w:rPr>
          <w:rStyle w:val="s0"/>
        </w:rPr>
        <w:t>Нарушение требований к обращению с отходами производства и потребления, а также к сбросу сточных вод -</w:t>
      </w:r>
    </w:p>
    <w:p w:rsidR="00000000" w:rsidRDefault="004766B1">
      <w:pPr>
        <w:ind w:firstLine="400"/>
        <w:jc w:val="both"/>
      </w:pPr>
      <w:r>
        <w:rPr>
          <w:rStyle w:val="s0"/>
        </w:rPr>
        <w:t>влечет предупреждение или штраф на физических лиц в размере десяти, на должностных лиц, индивидуальных предприним</w:t>
      </w:r>
      <w:r>
        <w:rPr>
          <w:rStyle w:val="s0"/>
        </w:rPr>
        <w:t>ателей, юридических лиц, являющихся субъектами малого или среднего предпринимательства или некоммерческими организациями, - в размере тридцати месячных расчетных показателей, на юридических лиц, являющихся субъектами крупного предпринимательства, - в разме</w:t>
      </w:r>
      <w:r>
        <w:rPr>
          <w:rStyle w:val="s0"/>
        </w:rPr>
        <w:t>ре суммы нанесенного окружающей среде вреда.</w:t>
      </w:r>
    </w:p>
    <w:p w:rsidR="00000000" w:rsidRDefault="004766B1">
      <w:pPr>
        <w:ind w:firstLine="400"/>
        <w:jc w:val="both"/>
      </w:pPr>
      <w:r>
        <w:t> </w:t>
      </w:r>
    </w:p>
    <w:p w:rsidR="00000000" w:rsidRDefault="004766B1">
      <w:pPr>
        <w:jc w:val="both"/>
      </w:pPr>
      <w:bookmarkStart w:id="446" w:name="SUB2620000"/>
      <w:bookmarkEnd w:id="446"/>
      <w:r>
        <w:rPr>
          <w:rStyle w:val="s3"/>
        </w:rPr>
        <w:t xml:space="preserve">В статью 262 внесены изменения в соответствии с Законом РК от 20.01.06 г. </w:t>
      </w:r>
      <w:hyperlink r:id="rId2317" w:anchor="sub_id=2620000" w:history="1">
        <w:r>
          <w:rPr>
            <w:rStyle w:val="a3"/>
            <w:b/>
            <w:bCs/>
            <w:i/>
            <w:iCs/>
            <w:bdr w:val="none" w:sz="0" w:space="0" w:color="auto" w:frame="1"/>
          </w:rPr>
          <w:t>№ 123-III</w:t>
        </w:r>
      </w:hyperlink>
      <w:r>
        <w:rPr>
          <w:rStyle w:val="s3"/>
        </w:rPr>
        <w:t xml:space="preserve"> (введен в действие с 1 января 2006 г.) (</w:t>
      </w:r>
      <w:hyperlink r:id="rId2318" w:anchor="sub_id=262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262. </w:t>
      </w:r>
      <w:r>
        <w:t xml:space="preserve">Нарушение правил при разработке проектов организаций по добыче и переработке минерального сырья </w:t>
      </w:r>
    </w:p>
    <w:p w:rsidR="00000000" w:rsidRDefault="004766B1">
      <w:pPr>
        <w:ind w:firstLine="400"/>
        <w:jc w:val="both"/>
      </w:pPr>
      <w:r>
        <w:t xml:space="preserve">Нарушение установленных правил при разработке </w:t>
      </w:r>
      <w:r>
        <w:t xml:space="preserve">проектов организаций по добыче и переработке минерального сырья - </w:t>
      </w:r>
    </w:p>
    <w:p w:rsidR="00000000" w:rsidRDefault="004766B1">
      <w:pPr>
        <w:ind w:firstLine="400"/>
        <w:jc w:val="both"/>
      </w:pPr>
      <w:r>
        <w:rPr>
          <w:rStyle w:val="s0"/>
        </w:rPr>
        <w:t>влечет предупреждение или штраф на должностных лиц, индивидуальных предпринимателей в размере от десяти до двадцати пяти, на юридических лиц, являющихся субъектами малого или среднего предп</w:t>
      </w:r>
      <w:r>
        <w:rPr>
          <w:rStyle w:val="s0"/>
        </w:rPr>
        <w:t>ринимательства, - в размере от сорока до семидесяти, на юридических лиц, являющихся субъектами крупного предпринимательства, - в размере от ста до ста пятидесяти месячных расчетных показателей.</w:t>
      </w:r>
    </w:p>
    <w:p w:rsidR="00000000" w:rsidRDefault="004766B1">
      <w:pPr>
        <w:ind w:firstLine="400"/>
        <w:jc w:val="both"/>
      </w:pPr>
      <w:r>
        <w:t> </w:t>
      </w:r>
    </w:p>
    <w:p w:rsidR="00000000" w:rsidRDefault="004766B1">
      <w:pPr>
        <w:jc w:val="both"/>
      </w:pPr>
      <w:bookmarkStart w:id="447" w:name="SUB2630000"/>
      <w:bookmarkEnd w:id="447"/>
      <w:r>
        <w:rPr>
          <w:rStyle w:val="s3"/>
        </w:rPr>
        <w:t>В статью 263 внесены изменения в соответствии с Законом РК о</w:t>
      </w:r>
      <w:r>
        <w:rPr>
          <w:rStyle w:val="s3"/>
        </w:rPr>
        <w:t xml:space="preserve">т 20.01.06 г. </w:t>
      </w:r>
      <w:hyperlink r:id="rId2319" w:anchor="sub_id=2630000" w:history="1">
        <w:r>
          <w:rPr>
            <w:rStyle w:val="a3"/>
            <w:b/>
            <w:bCs/>
            <w:i/>
            <w:iCs/>
            <w:bdr w:val="none" w:sz="0" w:space="0" w:color="auto" w:frame="1"/>
          </w:rPr>
          <w:t>№ 123-III</w:t>
        </w:r>
      </w:hyperlink>
      <w:r>
        <w:rPr>
          <w:rStyle w:val="s3"/>
        </w:rPr>
        <w:t xml:space="preserve"> (введен в действие с 1 января 2006 г.) (</w:t>
      </w:r>
      <w:hyperlink r:id="rId2320" w:anchor="sub_id=263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Статья</w:t>
      </w:r>
      <w:r>
        <w:rPr>
          <w:rStyle w:val="s1"/>
        </w:rPr>
        <w:t xml:space="preserve"> 263. </w:t>
      </w:r>
      <w:r>
        <w:t xml:space="preserve">Необеспечение правил охраны недр при строительстве и вводе в эксплуатацию организаций по добыче и переработке минерального сырья </w:t>
      </w:r>
    </w:p>
    <w:p w:rsidR="00000000" w:rsidRDefault="004766B1">
      <w:pPr>
        <w:ind w:firstLine="400"/>
        <w:jc w:val="both"/>
      </w:pPr>
      <w:r>
        <w:t>Необеспечение правил охраны недр при строительстве и вводе в эксплуатацию организаций по добыче и переработке минерально</w:t>
      </w:r>
      <w:r>
        <w:t xml:space="preserve">го сырья - </w:t>
      </w:r>
    </w:p>
    <w:p w:rsidR="00000000" w:rsidRDefault="004766B1">
      <w:pPr>
        <w:ind w:firstLine="400"/>
        <w:jc w:val="both"/>
      </w:pPr>
      <w:r>
        <w:rPr>
          <w:rStyle w:val="s0"/>
        </w:rPr>
        <w:t xml:space="preserve">влечет штраф на должностных лиц, индивидуальных предпринимателей, юридических лиц, являющихся субъектами малого или среднего предпринимательства, в размере пятидесяти, на юридических лиц, являющихся субъектами крупного предпринимательства, - в </w:t>
      </w:r>
      <w:r>
        <w:rPr>
          <w:rStyle w:val="s0"/>
        </w:rPr>
        <w:t xml:space="preserve">размере ста пятидесяти </w:t>
      </w:r>
      <w:hyperlink r:id="rId2321" w:history="1">
        <w:r>
          <w:rPr>
            <w:rStyle w:val="a3"/>
          </w:rPr>
          <w:t>месячных расчетных показателей</w:t>
        </w:r>
      </w:hyperlink>
      <w:r>
        <w:rPr>
          <w:rStyle w:val="s0"/>
        </w:rPr>
        <w:t>.</w:t>
      </w:r>
    </w:p>
    <w:p w:rsidR="00000000" w:rsidRDefault="004766B1">
      <w:pPr>
        <w:ind w:firstLine="400"/>
        <w:jc w:val="both"/>
      </w:pPr>
      <w:r>
        <w:t> </w:t>
      </w:r>
    </w:p>
    <w:p w:rsidR="00000000" w:rsidRDefault="004766B1">
      <w:pPr>
        <w:jc w:val="both"/>
      </w:pPr>
      <w:bookmarkStart w:id="448" w:name="SUB2640000"/>
      <w:bookmarkEnd w:id="448"/>
      <w:r>
        <w:rPr>
          <w:rStyle w:val="s3"/>
        </w:rPr>
        <w:t xml:space="preserve">В статью 264 внесены изменения в соответствии с Законом РК от 20.01.06 г. </w:t>
      </w:r>
      <w:hyperlink r:id="rId2322" w:anchor="sub_id=2640000" w:history="1">
        <w:r>
          <w:rPr>
            <w:rStyle w:val="a3"/>
            <w:b/>
            <w:bCs/>
            <w:i/>
            <w:iCs/>
            <w:bdr w:val="none" w:sz="0" w:space="0" w:color="auto" w:frame="1"/>
          </w:rPr>
          <w:t>№ 123-III</w:t>
        </w:r>
      </w:hyperlink>
      <w:r>
        <w:rPr>
          <w:rStyle w:val="s3"/>
        </w:rPr>
        <w:t xml:space="preserve"> (введен в действие с 1 января 2006 г.) (</w:t>
      </w:r>
      <w:hyperlink r:id="rId2323" w:anchor="sub_id=264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264. </w:t>
      </w:r>
      <w:r>
        <w:t xml:space="preserve">Несоблюдение проектных решений по добыче и переработке минерального сырья </w:t>
      </w:r>
    </w:p>
    <w:p w:rsidR="00000000" w:rsidRDefault="004766B1">
      <w:pPr>
        <w:ind w:firstLine="400"/>
        <w:jc w:val="both"/>
      </w:pPr>
      <w:r>
        <w:t>Несоблюдение проектных решений по добыче и переработке минерального сырья в части полноты извлечения и комплексности использования полезных ископаемых и компонентов, раздельного скл</w:t>
      </w:r>
      <w:r>
        <w:t xml:space="preserve">адирования и сохранения отходов производства - </w:t>
      </w:r>
    </w:p>
    <w:p w:rsidR="00000000" w:rsidRDefault="004766B1">
      <w:pPr>
        <w:ind w:firstLine="400"/>
        <w:jc w:val="both"/>
      </w:pPr>
      <w:r>
        <w:rPr>
          <w:rStyle w:val="s0"/>
        </w:rPr>
        <w:t>влечет штраф на должностных лиц, индивидуальных предпринимателей, юридических лиц, являющихся субъектами малого или среднего предпринимательства, в размере пятидесяти, на юридических лиц, являющихся субъектами крупного предпринимательства, - в размере двух</w:t>
      </w:r>
      <w:r>
        <w:rPr>
          <w:rStyle w:val="s0"/>
        </w:rPr>
        <w:t>сот месячных расчетных показателей.</w:t>
      </w:r>
    </w:p>
    <w:p w:rsidR="00000000" w:rsidRDefault="004766B1">
      <w:pPr>
        <w:ind w:firstLine="400"/>
        <w:jc w:val="both"/>
      </w:pPr>
      <w:r>
        <w:t> </w:t>
      </w:r>
    </w:p>
    <w:p w:rsidR="00000000" w:rsidRDefault="004766B1">
      <w:pPr>
        <w:jc w:val="both"/>
      </w:pPr>
      <w:bookmarkStart w:id="449" w:name="SUB2650000"/>
      <w:bookmarkEnd w:id="449"/>
      <w:r>
        <w:rPr>
          <w:rStyle w:val="s3"/>
        </w:rPr>
        <w:t xml:space="preserve">В статью 265 внесены изменения в соответствии с Законом РК от 20.01.06 г. </w:t>
      </w:r>
      <w:hyperlink r:id="rId2324" w:anchor="sub_id=2650000" w:history="1">
        <w:r>
          <w:rPr>
            <w:rStyle w:val="a3"/>
            <w:b/>
            <w:bCs/>
            <w:i/>
            <w:iCs/>
            <w:bdr w:val="none" w:sz="0" w:space="0" w:color="auto" w:frame="1"/>
          </w:rPr>
          <w:t>№ 123-III</w:t>
        </w:r>
      </w:hyperlink>
      <w:r>
        <w:rPr>
          <w:rStyle w:val="s3"/>
        </w:rPr>
        <w:t xml:space="preserve"> (введен в действие с 1 января 2006 г.) (</w:t>
      </w:r>
      <w:hyperlink r:id="rId2325" w:anchor="sub_id=265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265. </w:t>
      </w:r>
      <w:r>
        <w:t xml:space="preserve">Нарушение экологических норм и правил при использовании недр и переработке минерального сырья </w:t>
      </w:r>
    </w:p>
    <w:p w:rsidR="00000000" w:rsidRDefault="004766B1">
      <w:pPr>
        <w:ind w:firstLine="400"/>
        <w:jc w:val="both"/>
      </w:pPr>
      <w:r>
        <w:t>Нарушение экологических норм и правил при использовании н</w:t>
      </w:r>
      <w:r>
        <w:t xml:space="preserve">едр и переработке минерального сырья, если это деяние не повлекло причинение значительного ущерба, - </w:t>
      </w:r>
    </w:p>
    <w:p w:rsidR="00000000" w:rsidRDefault="004766B1">
      <w:pPr>
        <w:ind w:firstLine="400"/>
        <w:jc w:val="both"/>
      </w:pPr>
      <w:r>
        <w:rPr>
          <w:rStyle w:val="s0"/>
        </w:rPr>
        <w:t>влечет предупреждение или штраф на физических лиц в размере пятнадцати, на должностных лиц, индивидуальных предпринимателей, юридических лиц, являющихся с</w:t>
      </w:r>
      <w:r>
        <w:rPr>
          <w:rStyle w:val="s0"/>
        </w:rPr>
        <w:t>убъектами малого или среднего предпринимательства, - в размере пятидесяти месячных расчетных показателей, на юридических лиц, являющихся субъектами крупного предпринимательства, - в размере суммы нанесенного окружающей среде вреда.</w:t>
      </w:r>
    </w:p>
    <w:p w:rsidR="00000000" w:rsidRDefault="004766B1">
      <w:pPr>
        <w:ind w:firstLine="400"/>
        <w:jc w:val="both"/>
      </w:pPr>
      <w:r>
        <w:t> </w:t>
      </w:r>
    </w:p>
    <w:p w:rsidR="00000000" w:rsidRDefault="004766B1">
      <w:pPr>
        <w:ind w:firstLine="400"/>
        <w:jc w:val="both"/>
      </w:pPr>
      <w:bookmarkStart w:id="450" w:name="SUB2660000"/>
      <w:bookmarkEnd w:id="450"/>
      <w:r>
        <w:rPr>
          <w:rStyle w:val="s1"/>
        </w:rPr>
        <w:t>Статья 266.</w:t>
      </w:r>
      <w:r>
        <w:t xml:space="preserve"> Исключена </w:t>
      </w:r>
      <w:r>
        <w:t xml:space="preserve">в соответствии с </w:t>
      </w:r>
      <w:hyperlink r:id="rId2326" w:anchor="sub_id=2660000" w:history="1">
        <w:r>
          <w:rPr>
            <w:rStyle w:val="a3"/>
          </w:rPr>
          <w:t>Законом</w:t>
        </w:r>
      </w:hyperlink>
      <w:r>
        <w:t xml:space="preserve"> РК от 20.01.06 г. № 123-III </w:t>
      </w:r>
      <w:r>
        <w:rPr>
          <w:rStyle w:val="s3"/>
        </w:rPr>
        <w:t>(введен в действие с 1 января 2006 г.) (</w:t>
      </w:r>
      <w:hyperlink r:id="rId2327" w:anchor="sub_id=2660000" w:history="1">
        <w:r>
          <w:rPr>
            <w:rStyle w:val="a3"/>
            <w:b/>
            <w:bCs/>
            <w:i/>
            <w:iCs/>
            <w:bdr w:val="none" w:sz="0" w:space="0" w:color="auto" w:frame="1"/>
          </w:rPr>
          <w:t>см. стар. ред.</w:t>
        </w:r>
      </w:hyperlink>
      <w:r>
        <w:rPr>
          <w:rStyle w:val="s3"/>
        </w:rPr>
        <w:t>)</w:t>
      </w:r>
    </w:p>
    <w:p w:rsidR="00000000" w:rsidRDefault="004766B1">
      <w:r>
        <w:t> </w:t>
      </w:r>
    </w:p>
    <w:p w:rsidR="00000000" w:rsidRDefault="004766B1">
      <w:pPr>
        <w:jc w:val="both"/>
      </w:pPr>
      <w:bookmarkStart w:id="451" w:name="SUB2670000"/>
      <w:bookmarkEnd w:id="451"/>
      <w:r>
        <w:rPr>
          <w:rStyle w:val="s3"/>
        </w:rPr>
        <w:t xml:space="preserve">В статью 267 внесены изменения в соответствии с Законом РК от 20.01.06 г. </w:t>
      </w:r>
      <w:hyperlink r:id="rId2328" w:anchor="sub_id=2670000" w:history="1">
        <w:r>
          <w:rPr>
            <w:rStyle w:val="a3"/>
            <w:b/>
            <w:bCs/>
            <w:i/>
            <w:iCs/>
            <w:bdr w:val="none" w:sz="0" w:space="0" w:color="auto" w:frame="1"/>
          </w:rPr>
          <w:t>№ 123-III</w:t>
        </w:r>
      </w:hyperlink>
      <w:r>
        <w:rPr>
          <w:rStyle w:val="s3"/>
        </w:rPr>
        <w:t xml:space="preserve"> (введен в действие с 1 января 2006 г.) (</w:t>
      </w:r>
      <w:hyperlink r:id="rId2329" w:anchor="sub_id=267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267. </w:t>
      </w:r>
      <w:r>
        <w:t xml:space="preserve">Нарушение правил по учету состояния недр и наличия запасов полезных ископаемых </w:t>
      </w:r>
    </w:p>
    <w:p w:rsidR="00000000" w:rsidRDefault="004766B1">
      <w:pPr>
        <w:ind w:firstLine="400"/>
        <w:jc w:val="both"/>
      </w:pPr>
      <w:r>
        <w:t xml:space="preserve">Нарушение правил по учету состояния недр и наличия запасов полезных ископаемых - </w:t>
      </w:r>
    </w:p>
    <w:p w:rsidR="00000000" w:rsidRDefault="004766B1">
      <w:pPr>
        <w:spacing w:after="240"/>
        <w:ind w:firstLine="400"/>
        <w:jc w:val="both"/>
      </w:pPr>
      <w:r>
        <w:t>вле</w:t>
      </w:r>
      <w:r>
        <w:t xml:space="preserve">чет штраф на должностных лиц в размере </w:t>
      </w:r>
      <w:r>
        <w:rPr>
          <w:rStyle w:val="s0"/>
        </w:rPr>
        <w:t xml:space="preserve">от десяти до двадцати </w:t>
      </w:r>
      <w:hyperlink r:id="rId2330" w:history="1">
        <w:r>
          <w:rPr>
            <w:rStyle w:val="a3"/>
          </w:rPr>
          <w:t>месячных расчетных показателей</w:t>
        </w:r>
      </w:hyperlink>
      <w:r>
        <w:t>.</w:t>
      </w:r>
    </w:p>
    <w:p w:rsidR="00000000" w:rsidRDefault="004766B1">
      <w:pPr>
        <w:jc w:val="both"/>
      </w:pPr>
      <w:bookmarkStart w:id="452" w:name="SUB2680000"/>
      <w:bookmarkEnd w:id="452"/>
      <w:r>
        <w:rPr>
          <w:rStyle w:val="s3"/>
        </w:rPr>
        <w:t xml:space="preserve">В статью 268 внесены изменения в соответствии с Законом РК от 20.01.06 г. </w:t>
      </w:r>
      <w:hyperlink r:id="rId2331" w:anchor="sub_id=2680000" w:history="1">
        <w:r>
          <w:rPr>
            <w:rStyle w:val="a3"/>
            <w:b/>
            <w:bCs/>
            <w:i/>
            <w:iCs/>
            <w:bdr w:val="none" w:sz="0" w:space="0" w:color="auto" w:frame="1"/>
          </w:rPr>
          <w:t>№ 123-III</w:t>
        </w:r>
      </w:hyperlink>
      <w:r>
        <w:rPr>
          <w:rStyle w:val="s3"/>
        </w:rPr>
        <w:t xml:space="preserve"> (введен в действие с 1 января 2006 г.) (</w:t>
      </w:r>
      <w:hyperlink r:id="rId2332" w:anchor="sub_id=268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268. </w:t>
      </w:r>
      <w:r>
        <w:t xml:space="preserve">Искажение первичной и государственной отчетности по учету добычи и переработке минерального сырья </w:t>
      </w:r>
    </w:p>
    <w:p w:rsidR="00000000" w:rsidRDefault="004766B1">
      <w:pPr>
        <w:ind w:firstLine="400"/>
        <w:jc w:val="both"/>
      </w:pPr>
      <w:r>
        <w:t xml:space="preserve">Искажение первичной и государственной отчетности по учету добычи и переработки минерального сырья - </w:t>
      </w:r>
    </w:p>
    <w:p w:rsidR="00000000" w:rsidRDefault="004766B1">
      <w:pPr>
        <w:spacing w:after="240"/>
        <w:ind w:firstLine="400"/>
        <w:jc w:val="both"/>
      </w:pPr>
      <w:r>
        <w:t xml:space="preserve">влечет штраф на должностных лиц в размере </w:t>
      </w:r>
      <w:r>
        <w:rPr>
          <w:rStyle w:val="s0"/>
        </w:rPr>
        <w:t>от десяти до д</w:t>
      </w:r>
      <w:r>
        <w:rPr>
          <w:rStyle w:val="s0"/>
        </w:rPr>
        <w:t xml:space="preserve">вадцати </w:t>
      </w:r>
      <w:r>
        <w:t>месячных расчетных показателей.</w:t>
      </w:r>
    </w:p>
    <w:p w:rsidR="00000000" w:rsidRDefault="004766B1">
      <w:pPr>
        <w:ind w:left="1200" w:hanging="800"/>
        <w:jc w:val="both"/>
      </w:pPr>
      <w:bookmarkStart w:id="453" w:name="SUB2690000"/>
      <w:bookmarkEnd w:id="453"/>
      <w:r>
        <w:rPr>
          <w:rStyle w:val="s1"/>
        </w:rPr>
        <w:t xml:space="preserve">Статья 269. </w:t>
      </w:r>
      <w:r>
        <w:t xml:space="preserve">Нарушение правил достоверного определения количества и качества полезных ископаемых при их добыче и переработке </w:t>
      </w:r>
    </w:p>
    <w:p w:rsidR="00000000" w:rsidRDefault="004766B1">
      <w:pPr>
        <w:ind w:firstLine="400"/>
        <w:jc w:val="both"/>
      </w:pPr>
      <w:r>
        <w:t xml:space="preserve">Нарушение правил достоверного определения количества и качества полезных ископаемых при их </w:t>
      </w:r>
      <w:r>
        <w:t xml:space="preserve">добыче и переработке - </w:t>
      </w:r>
    </w:p>
    <w:p w:rsidR="00000000" w:rsidRDefault="004766B1">
      <w:pPr>
        <w:spacing w:after="240"/>
        <w:ind w:firstLine="400"/>
        <w:jc w:val="both"/>
      </w:pPr>
      <w:r>
        <w:t xml:space="preserve">влечет штраф на должностных лиц в размере до двадцати пяти </w:t>
      </w:r>
      <w:hyperlink r:id="rId2333" w:history="1">
        <w:r>
          <w:rPr>
            <w:rStyle w:val="a3"/>
          </w:rPr>
          <w:t>месячных расчетных показателей</w:t>
        </w:r>
      </w:hyperlink>
      <w:r>
        <w:t>.</w:t>
      </w:r>
    </w:p>
    <w:p w:rsidR="00000000" w:rsidRDefault="004766B1">
      <w:pPr>
        <w:jc w:val="both"/>
      </w:pPr>
      <w:bookmarkStart w:id="454" w:name="SUB2700000"/>
      <w:bookmarkEnd w:id="454"/>
      <w:r>
        <w:rPr>
          <w:rStyle w:val="s3"/>
        </w:rPr>
        <w:t xml:space="preserve">В статью 270 внесены изменения в соответствии с Законом РК от 20.01.06 г. </w:t>
      </w:r>
      <w:hyperlink r:id="rId2334" w:anchor="sub_id=2700000" w:history="1">
        <w:r>
          <w:rPr>
            <w:rStyle w:val="a3"/>
            <w:b/>
            <w:bCs/>
            <w:i/>
            <w:iCs/>
            <w:bdr w:val="none" w:sz="0" w:space="0" w:color="auto" w:frame="1"/>
          </w:rPr>
          <w:t>№ 123-III</w:t>
        </w:r>
      </w:hyperlink>
      <w:r>
        <w:rPr>
          <w:rStyle w:val="s3"/>
        </w:rPr>
        <w:t xml:space="preserve"> (введен в действие с 1 января 2006 г.) (</w:t>
      </w:r>
      <w:hyperlink r:id="rId2335" w:anchor="sub_id=270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270. </w:t>
      </w:r>
      <w:r>
        <w:t>Нарушение п</w:t>
      </w:r>
      <w:r>
        <w:t xml:space="preserve">равил учета, утилизации и обезвреживания отходов производства и потребления </w:t>
      </w:r>
    </w:p>
    <w:p w:rsidR="00000000" w:rsidRDefault="004766B1">
      <w:pPr>
        <w:ind w:firstLine="400"/>
        <w:jc w:val="both"/>
      </w:pPr>
      <w:r>
        <w:t xml:space="preserve">Нарушение правил учета, утилизации и обезвреживания отходов производства и потребления - </w:t>
      </w:r>
    </w:p>
    <w:p w:rsidR="00000000" w:rsidRDefault="004766B1">
      <w:pPr>
        <w:ind w:firstLine="400"/>
        <w:jc w:val="both"/>
      </w:pPr>
      <w:r>
        <w:rPr>
          <w:rStyle w:val="s0"/>
        </w:rPr>
        <w:t xml:space="preserve">влечет штраф на должностных лиц, индивидуальных предпринимателей в размере от пятнадцати </w:t>
      </w:r>
      <w:r>
        <w:rPr>
          <w:rStyle w:val="s0"/>
        </w:rPr>
        <w:t>до двадцати, на юридических лиц - в размере от ста до двухсот месячных расчетных показателей.</w:t>
      </w:r>
    </w:p>
    <w:p w:rsidR="00000000" w:rsidRDefault="004766B1">
      <w:pPr>
        <w:ind w:firstLine="400"/>
        <w:jc w:val="both"/>
      </w:pPr>
      <w:r>
        <w:t> </w:t>
      </w:r>
    </w:p>
    <w:p w:rsidR="00000000" w:rsidRDefault="004766B1">
      <w:pPr>
        <w:jc w:val="both"/>
      </w:pPr>
      <w:bookmarkStart w:id="455" w:name="SUB2710000"/>
      <w:bookmarkEnd w:id="455"/>
      <w:r>
        <w:rPr>
          <w:rStyle w:val="s3"/>
        </w:rPr>
        <w:t xml:space="preserve">В статью 271 внесены изменения в соответствии с Законом РК от 20.01.06 г. </w:t>
      </w:r>
      <w:hyperlink r:id="rId2336" w:anchor="sub_id=2710000" w:history="1">
        <w:r>
          <w:rPr>
            <w:rStyle w:val="a3"/>
            <w:b/>
            <w:bCs/>
            <w:i/>
            <w:iCs/>
            <w:bdr w:val="none" w:sz="0" w:space="0" w:color="auto" w:frame="1"/>
          </w:rPr>
          <w:t>№ 123-III</w:t>
        </w:r>
      </w:hyperlink>
      <w:r>
        <w:rPr>
          <w:rStyle w:val="s3"/>
        </w:rPr>
        <w:t xml:space="preserve"> (введен в действие с 1 января 2006 г.) (</w:t>
      </w:r>
      <w:hyperlink r:id="rId2337" w:anchor="sub_id=271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271. </w:t>
      </w:r>
      <w:r>
        <w:t>Нарушение правил по приведению горных выработок и буровых скважин в состояние, обеспечивающее</w:t>
      </w:r>
      <w:r>
        <w:t xml:space="preserve"> их сохранность и безопасность населения </w:t>
      </w:r>
    </w:p>
    <w:p w:rsidR="00000000" w:rsidRDefault="004766B1">
      <w:pPr>
        <w:ind w:firstLine="400"/>
        <w:jc w:val="both"/>
      </w:pPr>
      <w:r>
        <w:t>Утрата маркшейдерской документации, нарушение правил по приведению ликвидируемых или консервируемых горных выработок и буровых скважин в состояние, обеспечивающее безопасность населения, а также правил по сохранени</w:t>
      </w:r>
      <w:r>
        <w:t xml:space="preserve">ю горных выработок и буровых скважин на время консервации - </w:t>
      </w:r>
    </w:p>
    <w:p w:rsidR="00000000" w:rsidRDefault="004766B1">
      <w:pPr>
        <w:ind w:firstLine="400"/>
        <w:jc w:val="both"/>
      </w:pPr>
      <w:r>
        <w:rPr>
          <w:rStyle w:val="s0"/>
        </w:rPr>
        <w:t>влечет штраф на должностных лиц, индивидуальных предпринимателей, юридических лиц, являющихся субъектами малого или среднего предпринимательства, в размере от двадцати до тридцати, на юридических</w:t>
      </w:r>
      <w:r>
        <w:rPr>
          <w:rStyle w:val="s0"/>
        </w:rPr>
        <w:t xml:space="preserve"> лиц, являющихся субъектами крупного предпринимательства, - в размере от семидесяти до ста месячных расчетных показателей.</w:t>
      </w:r>
    </w:p>
    <w:p w:rsidR="00000000" w:rsidRDefault="004766B1">
      <w:pPr>
        <w:ind w:firstLine="400"/>
        <w:jc w:val="both"/>
      </w:pPr>
      <w:r>
        <w:t> </w:t>
      </w:r>
    </w:p>
    <w:p w:rsidR="00000000" w:rsidRDefault="004766B1">
      <w:pPr>
        <w:jc w:val="both"/>
      </w:pPr>
      <w:bookmarkStart w:id="456" w:name="SUB2720000"/>
      <w:bookmarkEnd w:id="456"/>
      <w:r>
        <w:rPr>
          <w:rStyle w:val="s3"/>
        </w:rPr>
        <w:t xml:space="preserve">В статью 272 внесены изменения в соответствии с </w:t>
      </w:r>
      <w:hyperlink r:id="rId2338" w:anchor="sub_id=272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339" w:anchor="sub_id=2720000" w:history="1">
        <w:r>
          <w:rPr>
            <w:rStyle w:val="a3"/>
            <w:i/>
            <w:iCs/>
            <w:bdr w:val="none" w:sz="0" w:space="0" w:color="auto" w:frame="1"/>
          </w:rPr>
          <w:t>см. стар. ред.</w:t>
        </w:r>
      </w:hyperlink>
      <w:r>
        <w:rPr>
          <w:rStyle w:val="s3"/>
        </w:rPr>
        <w:t xml:space="preserve">); </w:t>
      </w:r>
      <w:hyperlink r:id="rId2340" w:anchor="sub_id=54"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341" w:anchor="sub_id=272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272. </w:t>
      </w:r>
      <w:r>
        <w:t xml:space="preserve">Нарушение правил по ликвидации и консервации объектов пользования недрами </w:t>
      </w:r>
    </w:p>
    <w:p w:rsidR="00000000" w:rsidRDefault="004766B1">
      <w:pPr>
        <w:ind w:firstLine="400"/>
        <w:jc w:val="both"/>
      </w:pPr>
      <w:r>
        <w:t xml:space="preserve">Нарушение правил по ликвидации и консервации объектов пользования недрами - </w:t>
      </w:r>
    </w:p>
    <w:p w:rsidR="00000000" w:rsidRDefault="004766B1">
      <w:pPr>
        <w:ind w:firstLine="400"/>
        <w:jc w:val="both"/>
      </w:pPr>
      <w:r>
        <w:rPr>
          <w:rStyle w:val="s0"/>
        </w:rPr>
        <w:t>влечет штраф на должностных лиц, индивидуальных предпринимателей, юридических лиц, являющихся субъектами</w:t>
      </w:r>
      <w:r>
        <w:rPr>
          <w:rStyle w:val="s0"/>
        </w:rPr>
        <w:t xml:space="preserve"> малого или среднего предпринимательства или некоммерческими организациями, в размере пятидесяти, на юридических лиц, являющихся субъектами крупного предпринимательства, - в размере ста пятидесяти </w:t>
      </w:r>
      <w:hyperlink r:id="rId2342" w:history="1">
        <w:r>
          <w:rPr>
            <w:rStyle w:val="a3"/>
          </w:rPr>
          <w:t>месячных расчетных показателей</w:t>
        </w:r>
      </w:hyperlink>
      <w:r>
        <w:rPr>
          <w:rStyle w:val="s0"/>
        </w:rPr>
        <w:t>.</w:t>
      </w:r>
    </w:p>
    <w:p w:rsidR="00000000" w:rsidRDefault="004766B1">
      <w:pPr>
        <w:ind w:firstLine="400"/>
        <w:jc w:val="both"/>
      </w:pPr>
      <w:r>
        <w:t> </w:t>
      </w:r>
    </w:p>
    <w:p w:rsidR="00000000" w:rsidRDefault="004766B1">
      <w:pPr>
        <w:jc w:val="both"/>
      </w:pPr>
      <w:bookmarkStart w:id="457" w:name="SUB2730000"/>
      <w:bookmarkEnd w:id="457"/>
      <w:r>
        <w:rPr>
          <w:rStyle w:val="s3"/>
        </w:rPr>
        <w:t xml:space="preserve">В статью 273 внесены изменения в соответствии с Законом РК от 20.01.06 г. </w:t>
      </w:r>
      <w:hyperlink r:id="rId2343" w:anchor="sub_id=2730000" w:history="1">
        <w:r>
          <w:rPr>
            <w:rStyle w:val="a3"/>
            <w:b/>
            <w:bCs/>
            <w:i/>
            <w:iCs/>
            <w:bdr w:val="none" w:sz="0" w:space="0" w:color="auto" w:frame="1"/>
          </w:rPr>
          <w:t>№ 123-III</w:t>
        </w:r>
      </w:hyperlink>
      <w:r>
        <w:rPr>
          <w:rStyle w:val="s3"/>
        </w:rPr>
        <w:t xml:space="preserve"> (введен в действие с 1 января 2006 г.) (</w:t>
      </w:r>
      <w:hyperlink r:id="rId2344" w:anchor="sub_id=273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273. </w:t>
      </w:r>
      <w:r>
        <w:t xml:space="preserve">Отказ или уклонение от представления органам государственного контроля за охраной недр информации об использовании минерального сырья </w:t>
      </w:r>
    </w:p>
    <w:p w:rsidR="00000000" w:rsidRDefault="004766B1">
      <w:pPr>
        <w:ind w:firstLine="400"/>
        <w:jc w:val="both"/>
      </w:pPr>
      <w:r>
        <w:t>Отказ или уклоне</w:t>
      </w:r>
      <w:r>
        <w:t xml:space="preserve">ние от представления органам государственного контроля за охраной недр своевременной, полной и достоверной информации о состоянии пользования недрами, добытого и переработанного минерального сырья - </w:t>
      </w:r>
    </w:p>
    <w:p w:rsidR="00000000" w:rsidRDefault="004766B1">
      <w:pPr>
        <w:ind w:firstLine="400"/>
        <w:jc w:val="both"/>
      </w:pPr>
      <w:r>
        <w:rPr>
          <w:rStyle w:val="s0"/>
        </w:rPr>
        <w:t>влечет штраф на должностных лиц, индивидуальных предприн</w:t>
      </w:r>
      <w:r>
        <w:rPr>
          <w:rStyle w:val="s0"/>
        </w:rPr>
        <w:t>имателей, юридических лиц, являющихся субъектами малого или среднего предпринимательства, в размере десяти, на юридических лиц, являющихся субъектами крупного предпринимательства, - в размере сорока месячных расчетных показателей.</w:t>
      </w:r>
    </w:p>
    <w:p w:rsidR="00000000" w:rsidRDefault="004766B1">
      <w:pPr>
        <w:ind w:firstLine="400"/>
        <w:jc w:val="both"/>
      </w:pPr>
      <w:r>
        <w:t> </w:t>
      </w:r>
    </w:p>
    <w:p w:rsidR="00000000" w:rsidRDefault="004766B1">
      <w:pPr>
        <w:jc w:val="both"/>
      </w:pPr>
      <w:bookmarkStart w:id="458" w:name="SUB2740000"/>
      <w:bookmarkEnd w:id="458"/>
      <w:r>
        <w:rPr>
          <w:rStyle w:val="s3"/>
        </w:rPr>
        <w:t>В статью 274 внесены из</w:t>
      </w:r>
      <w:r>
        <w:rPr>
          <w:rStyle w:val="s3"/>
        </w:rPr>
        <w:t xml:space="preserve">менения в соответствии с Законом РК от 20.01.06 г. </w:t>
      </w:r>
      <w:hyperlink r:id="rId2345" w:anchor="sub_id=2740000" w:history="1">
        <w:r>
          <w:rPr>
            <w:rStyle w:val="a3"/>
            <w:b/>
            <w:bCs/>
            <w:i/>
            <w:iCs/>
            <w:bdr w:val="none" w:sz="0" w:space="0" w:color="auto" w:frame="1"/>
          </w:rPr>
          <w:t>№ 123-III</w:t>
        </w:r>
      </w:hyperlink>
      <w:r>
        <w:rPr>
          <w:rStyle w:val="s3"/>
        </w:rPr>
        <w:t xml:space="preserve"> (введен в действие с 1 января 2006 г.) (</w:t>
      </w:r>
      <w:hyperlink r:id="rId2346" w:anchor="sub_id=274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274. </w:t>
      </w:r>
      <w:r>
        <w:t xml:space="preserve">Дача должностными лицами указаний или разрешений, влекущих нарушение законодательства о недрах и переработке минерального сырья </w:t>
      </w:r>
    </w:p>
    <w:p w:rsidR="00000000" w:rsidRDefault="004766B1">
      <w:pPr>
        <w:ind w:firstLine="400"/>
        <w:jc w:val="both"/>
      </w:pPr>
      <w:r>
        <w:t>Дача должностными лицами указаний или разрешений, влекущих нарушение законодательств</w:t>
      </w:r>
      <w:r>
        <w:t xml:space="preserve">а о недрах и переработке минерального сырья, - </w:t>
      </w:r>
    </w:p>
    <w:p w:rsidR="00000000" w:rsidRDefault="004766B1">
      <w:pPr>
        <w:spacing w:after="240"/>
        <w:ind w:firstLine="400"/>
        <w:jc w:val="both"/>
      </w:pPr>
      <w:r>
        <w:t>влечет штраф в размере двадцати пяти месячных расчетных показателей.</w:t>
      </w:r>
    </w:p>
    <w:p w:rsidR="00000000" w:rsidRDefault="004766B1">
      <w:pPr>
        <w:jc w:val="both"/>
      </w:pPr>
      <w:bookmarkStart w:id="459" w:name="SUB2750000"/>
      <w:bookmarkEnd w:id="459"/>
      <w:r>
        <w:rPr>
          <w:rStyle w:val="s3"/>
        </w:rPr>
        <w:t xml:space="preserve">Статья 275 изложена в редакции </w:t>
      </w:r>
      <w:hyperlink r:id="rId2347" w:anchor="sub_id=2750000" w:history="1">
        <w:r>
          <w:rPr>
            <w:rStyle w:val="a3"/>
            <w:b/>
            <w:bCs/>
            <w:i/>
            <w:iCs/>
            <w:bdr w:val="none" w:sz="0" w:space="0" w:color="auto" w:frame="1"/>
          </w:rPr>
          <w:t>Закона</w:t>
        </w:r>
      </w:hyperlink>
      <w:r>
        <w:rPr>
          <w:rStyle w:val="s3"/>
        </w:rPr>
        <w:t xml:space="preserve"> РК от 20.01.06 г</w:t>
      </w:r>
      <w:r>
        <w:rPr>
          <w:rStyle w:val="s3"/>
        </w:rPr>
        <w:t>. № 123-III (введен в действие с 1 января 2006 г.) (</w:t>
      </w:r>
      <w:hyperlink r:id="rId2348" w:anchor="sub_id=2750000" w:history="1">
        <w:r>
          <w:rPr>
            <w:rStyle w:val="a3"/>
            <w:b/>
            <w:bCs/>
            <w:i/>
            <w:iCs/>
            <w:bdr w:val="none" w:sz="0" w:space="0" w:color="auto" w:frame="1"/>
          </w:rPr>
          <w:t>см. стар. ред.</w:t>
        </w:r>
      </w:hyperlink>
      <w:r>
        <w:rPr>
          <w:rStyle w:val="s3"/>
        </w:rPr>
        <w:t xml:space="preserve">); внесены изменения в соответствии с </w:t>
      </w:r>
      <w:hyperlink r:id="rId2349" w:anchor="sub_id=54"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350" w:anchor="sub_id=275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275. </w:t>
      </w:r>
      <w:r>
        <w:rPr>
          <w:rStyle w:val="s0"/>
        </w:rPr>
        <w:t>Нарушение правил проведения операций по недропользованию</w:t>
      </w:r>
    </w:p>
    <w:p w:rsidR="00000000" w:rsidRDefault="004766B1">
      <w:pPr>
        <w:ind w:firstLine="400"/>
        <w:jc w:val="both"/>
      </w:pPr>
      <w:r>
        <w:rPr>
          <w:rStyle w:val="s0"/>
        </w:rPr>
        <w:t>1. Нарушение правил проведения операций по недропользованию, а также условий контрактов на недропользование -</w:t>
      </w:r>
    </w:p>
    <w:p w:rsidR="00000000" w:rsidRDefault="004766B1">
      <w:pPr>
        <w:ind w:firstLine="400"/>
        <w:jc w:val="both"/>
      </w:pPr>
      <w:r>
        <w:rPr>
          <w:rStyle w:val="s0"/>
        </w:rPr>
        <w:t>влечет штраф на должностных лиц, индивидуальных предпринимателей в размере от тридцати до</w:t>
      </w:r>
      <w:r>
        <w:rPr>
          <w:rStyle w:val="s0"/>
        </w:rPr>
        <w:t xml:space="preserve"> пятидесяти, на юридических лиц, являющихся субъектами малого или среднего предпринимательства или некоммерческими организациями, - в размере от восьмидесяти до ста, на юридических лиц, являющихся субъектами крупного предпринимательства, - в размере от ста</w:t>
      </w:r>
      <w:r>
        <w:rPr>
          <w:rStyle w:val="s0"/>
        </w:rPr>
        <w:t xml:space="preserve"> двадцати до ста пятидесяти месячных расчетных показателей.</w:t>
      </w:r>
    </w:p>
    <w:p w:rsidR="00000000" w:rsidRDefault="004766B1">
      <w:pPr>
        <w:ind w:firstLine="400"/>
        <w:jc w:val="both"/>
      </w:pPr>
      <w:bookmarkStart w:id="460" w:name="SUB2750200"/>
      <w:bookmarkEnd w:id="460"/>
      <w:r>
        <w:rPr>
          <w:rStyle w:val="s0"/>
        </w:rPr>
        <w:t>2. Невыполнение экологических требований и условий контракта на недропользование по вопросам охраны окружающей среды -</w:t>
      </w:r>
    </w:p>
    <w:p w:rsidR="00000000" w:rsidRDefault="004766B1">
      <w:pPr>
        <w:ind w:firstLine="400"/>
        <w:jc w:val="both"/>
      </w:pPr>
      <w:r>
        <w:rPr>
          <w:rStyle w:val="s0"/>
        </w:rPr>
        <w:t>влечет штраф на должностных лиц, индивидуальных предпринимателей в размере от</w:t>
      </w:r>
      <w:r>
        <w:rPr>
          <w:rStyle w:val="s0"/>
        </w:rPr>
        <w:t xml:space="preserve"> тридцати до пятидесяти, на юридических лиц, являющихся субъектами малого или среднего предпринимательства или некоммерческими организациями, - в размере от восьмидесяти до ста, на юридических лиц, являющихся субъектами крупного предпринимательства, - в ра</w:t>
      </w:r>
      <w:r>
        <w:rPr>
          <w:rStyle w:val="s0"/>
        </w:rPr>
        <w:t xml:space="preserve">змере от ста двадцати до ста пятидесяти </w:t>
      </w:r>
      <w:hyperlink r:id="rId2351" w:history="1">
        <w:r>
          <w:rPr>
            <w:rStyle w:val="a3"/>
          </w:rPr>
          <w:t>месячных расчетных показателей</w:t>
        </w:r>
      </w:hyperlink>
      <w:r>
        <w:rPr>
          <w:rStyle w:val="s0"/>
        </w:rPr>
        <w:t>.</w:t>
      </w:r>
    </w:p>
    <w:p w:rsidR="00000000" w:rsidRDefault="004766B1">
      <w:r>
        <w:t> </w:t>
      </w:r>
    </w:p>
    <w:p w:rsidR="00000000" w:rsidRDefault="004766B1">
      <w:pPr>
        <w:jc w:val="both"/>
      </w:pPr>
      <w:bookmarkStart w:id="461" w:name="SUB275010000"/>
      <w:bookmarkEnd w:id="461"/>
      <w:r>
        <w:rPr>
          <w:rStyle w:val="s3"/>
        </w:rPr>
        <w:t xml:space="preserve">Кодекс дополнен статьей 275-1 в соответствии с </w:t>
      </w:r>
      <w:hyperlink r:id="rId2352" w:anchor="sub_id=2341" w:history="1">
        <w:r>
          <w:rPr>
            <w:rStyle w:val="a3"/>
            <w:i/>
            <w:iCs/>
            <w:bdr w:val="none" w:sz="0" w:space="0" w:color="auto" w:frame="1"/>
          </w:rPr>
          <w:t>Законом</w:t>
        </w:r>
      </w:hyperlink>
      <w:r>
        <w:rPr>
          <w:rStyle w:val="s3"/>
        </w:rPr>
        <w:t xml:space="preserve"> РК от 18.01.11 г. № 393-IV</w:t>
      </w:r>
    </w:p>
    <w:p w:rsidR="00000000" w:rsidRDefault="004766B1">
      <w:pPr>
        <w:ind w:left="1200" w:hanging="800"/>
        <w:jc w:val="both"/>
      </w:pPr>
      <w:r>
        <w:rPr>
          <w:rStyle w:val="s1"/>
        </w:rPr>
        <w:t xml:space="preserve">Статья 275-1. </w:t>
      </w:r>
      <w:r>
        <w:rPr>
          <w:rStyle w:val="s0"/>
        </w:rPr>
        <w:t>Регистрация незаконных сделок по природопользованию</w:t>
      </w:r>
    </w:p>
    <w:p w:rsidR="00000000" w:rsidRDefault="004766B1">
      <w:pPr>
        <w:ind w:firstLine="400"/>
        <w:jc w:val="both"/>
      </w:pPr>
      <w:r>
        <w:rPr>
          <w:rStyle w:val="s0"/>
        </w:rPr>
        <w:t>Регистрация заведомо незаконных сделок по природопользованию, искажение д</w:t>
      </w:r>
      <w:r>
        <w:rPr>
          <w:rStyle w:val="s0"/>
        </w:rPr>
        <w:t>анных государственного учета и государственных кадастров природных ресурсов, а равно умышленное занижение платы за пользование природными ресурсами, загрязнение окружающей среды, охрану и воспроизводство природных ресурсов, если эти деяния совершены из кор</w:t>
      </w:r>
      <w:r>
        <w:rPr>
          <w:rStyle w:val="s0"/>
        </w:rPr>
        <w:t>ыстной или иной личной заинтересованности должностным лицом с использованием своего служебного положения, -</w:t>
      </w:r>
    </w:p>
    <w:p w:rsidR="00000000" w:rsidRDefault="004766B1">
      <w:pPr>
        <w:ind w:firstLine="400"/>
        <w:jc w:val="both"/>
      </w:pPr>
      <w:r>
        <w:rPr>
          <w:rStyle w:val="s0"/>
        </w:rPr>
        <w:t>влекут штраф в размере от трехсот до пятисот месячных расчетных показателей либо административный арест до сорока пяти суток.</w:t>
      </w:r>
    </w:p>
    <w:p w:rsidR="00000000" w:rsidRDefault="004766B1">
      <w:r>
        <w:t> </w:t>
      </w:r>
    </w:p>
    <w:p w:rsidR="00000000" w:rsidRDefault="004766B1">
      <w:pPr>
        <w:jc w:val="both"/>
      </w:pPr>
      <w:bookmarkStart w:id="462" w:name="SUB2760000"/>
      <w:bookmarkEnd w:id="462"/>
      <w:r>
        <w:rPr>
          <w:rStyle w:val="s3"/>
        </w:rPr>
        <w:t>В статью 276 внесены</w:t>
      </w:r>
      <w:r>
        <w:rPr>
          <w:rStyle w:val="s3"/>
        </w:rPr>
        <w:t xml:space="preserve"> изменения в соответствии с Законом РК от 20.01.06 г. </w:t>
      </w:r>
      <w:hyperlink r:id="rId2353" w:anchor="sub_id=2760000" w:history="1">
        <w:r>
          <w:rPr>
            <w:rStyle w:val="a3"/>
            <w:b/>
            <w:bCs/>
            <w:i/>
            <w:iCs/>
            <w:bdr w:val="none" w:sz="0" w:space="0" w:color="auto" w:frame="1"/>
          </w:rPr>
          <w:t>№ 123-III</w:t>
        </w:r>
      </w:hyperlink>
      <w:r>
        <w:rPr>
          <w:rStyle w:val="s3"/>
        </w:rPr>
        <w:t xml:space="preserve"> (введен в действие с 1 января 2006 г.) (</w:t>
      </w:r>
      <w:hyperlink r:id="rId2354" w:anchor="sub_id=2760000" w:history="1">
        <w:r>
          <w:rPr>
            <w:rStyle w:val="a3"/>
            <w:b/>
            <w:bCs/>
            <w:i/>
            <w:iCs/>
            <w:bdr w:val="none" w:sz="0" w:space="0" w:color="auto" w:frame="1"/>
          </w:rPr>
          <w:t>см. стар. ред.</w:t>
        </w:r>
      </w:hyperlink>
      <w:r>
        <w:rPr>
          <w:rStyle w:val="s3"/>
        </w:rPr>
        <w:t xml:space="preserve">); </w:t>
      </w:r>
      <w:hyperlink r:id="rId2355" w:anchor="sub_id=103" w:history="1">
        <w:r>
          <w:rPr>
            <w:rStyle w:val="a3"/>
            <w:b/>
            <w:bCs/>
            <w:i/>
            <w:iCs/>
            <w:bdr w:val="none" w:sz="0" w:space="0" w:color="auto" w:frame="1"/>
          </w:rPr>
          <w:t>Законом</w:t>
        </w:r>
      </w:hyperlink>
      <w:r>
        <w:rPr>
          <w:rStyle w:val="s3"/>
        </w:rPr>
        <w:t xml:space="preserve"> РК от 10.07.09 г. № 180-IV (</w:t>
      </w:r>
      <w:hyperlink r:id="rId2356" w:anchor="sub_id=276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Ста</w:t>
      </w:r>
      <w:r>
        <w:rPr>
          <w:rStyle w:val="s1"/>
        </w:rPr>
        <w:t xml:space="preserve">тья 276. </w:t>
      </w:r>
      <w:r>
        <w:rPr>
          <w:rStyle w:val="s0"/>
        </w:rPr>
        <w:t xml:space="preserve">Нарушение правил охраны водных ресурсов </w:t>
      </w:r>
    </w:p>
    <w:p w:rsidR="00000000" w:rsidRDefault="004766B1">
      <w:pPr>
        <w:ind w:firstLine="400"/>
        <w:jc w:val="both"/>
      </w:pPr>
      <w:r>
        <w:t xml:space="preserve">1. Загрязнение и засорение, истощение поверхностных и подземных вод, источников питьевого водоснабжения, нарушение водоохранного режима на водосборах, вызывающие их загрязнение, водную эрозию почв и другие </w:t>
      </w:r>
      <w:r>
        <w:t xml:space="preserve">вредные явления, если эти действия не имеют признаков </w:t>
      </w:r>
      <w:hyperlink r:id="rId2357" w:anchor="sub_id=2810000" w:history="1">
        <w:r>
          <w:rPr>
            <w:rStyle w:val="a3"/>
          </w:rPr>
          <w:t>уголовно</w:t>
        </w:r>
      </w:hyperlink>
      <w:r>
        <w:t xml:space="preserve"> наказуемого деяния, </w:t>
      </w:r>
      <w:r>
        <w:rPr>
          <w:rStyle w:val="s0"/>
        </w:rPr>
        <w:t>и осуществление запрещенных водным законодательством Республики Казахстан видов деятельности в пределах границ водоохранных зон и полос</w:t>
      </w:r>
      <w:r>
        <w:t xml:space="preserve"> - </w:t>
      </w:r>
    </w:p>
    <w:p w:rsidR="00000000" w:rsidRDefault="004766B1">
      <w:pPr>
        <w:ind w:firstLine="400"/>
        <w:jc w:val="both"/>
      </w:pPr>
      <w:r>
        <w:rPr>
          <w:rStyle w:val="s0"/>
        </w:rPr>
        <w:t>влечет штраф на должностных лиц, индивидуальных предпринимателей, юридических лиц, являющихся субъектами малого или с</w:t>
      </w:r>
      <w:r>
        <w:rPr>
          <w:rStyle w:val="s0"/>
        </w:rPr>
        <w:t>реднего предпринимательства или некоммерческими организациями, в размере тридцати, на юридических лиц, являющихся субъектами крупного предпринимательства, - в размере ста месячных расчетных показателей.</w:t>
      </w:r>
    </w:p>
    <w:p w:rsidR="00000000" w:rsidRDefault="004766B1">
      <w:pPr>
        <w:ind w:firstLine="400"/>
        <w:jc w:val="both"/>
      </w:pPr>
      <w:r>
        <w:t>2. Ввод в эксплуатацию предприятий, коммунальных и др</w:t>
      </w:r>
      <w:r>
        <w:t xml:space="preserve">угих объектов без сооружений и устройств, предотвращающих загрязнение и засорение вод или их вредное воздействие, - </w:t>
      </w:r>
    </w:p>
    <w:p w:rsidR="00000000" w:rsidRDefault="004766B1">
      <w:pPr>
        <w:ind w:firstLine="400"/>
        <w:jc w:val="both"/>
      </w:pPr>
      <w:r>
        <w:rPr>
          <w:rStyle w:val="s0"/>
        </w:rPr>
        <w:t>влечет штраф на должностных лиц, индивидуальных предпринимателей, юридических лиц, являющихся субъектами малого или среднего предпринимател</w:t>
      </w:r>
      <w:r>
        <w:rPr>
          <w:rStyle w:val="s0"/>
        </w:rPr>
        <w:t>ьства или некоммерческими организациями, в размере пятидесяти, на юридических лиц, являющихся субъектами крупного предпринимательства, - в размере ста месячных расчетных показателей.</w:t>
      </w:r>
    </w:p>
    <w:p w:rsidR="00000000" w:rsidRDefault="004766B1">
      <w:pPr>
        <w:ind w:firstLine="400"/>
        <w:jc w:val="both"/>
      </w:pPr>
      <w:r>
        <w:t>3. Непроведение гидротехнических, технологических, лесомелиоративных, сан</w:t>
      </w:r>
      <w:r>
        <w:t xml:space="preserve">итарных и других мероприятий, обеспечивающих охрану вод от загрязнения, засорения и истощения, а также улучшение состояния режима вод, - </w:t>
      </w:r>
    </w:p>
    <w:p w:rsidR="00000000" w:rsidRDefault="004766B1">
      <w:pPr>
        <w:ind w:firstLine="400"/>
        <w:jc w:val="both"/>
      </w:pPr>
      <w:r>
        <w:rPr>
          <w:rStyle w:val="s0"/>
        </w:rPr>
        <w:t>влечет штраф на должностных лиц, индивидуальных предпринимателей, юридических лиц, являющихся субъектами малого или ср</w:t>
      </w:r>
      <w:r>
        <w:rPr>
          <w:rStyle w:val="s0"/>
        </w:rPr>
        <w:t xml:space="preserve">еднего предпринимательства или некоммерческими организациями, в размере семидесяти, на юридических лиц, являющихся субъектами крупного предпринимательства, - в размере ста пятидесяти </w:t>
      </w:r>
      <w:hyperlink r:id="rId2358" w:history="1">
        <w:r>
          <w:rPr>
            <w:rStyle w:val="a3"/>
          </w:rPr>
          <w:t xml:space="preserve">месячных </w:t>
        </w:r>
        <w:r>
          <w:rPr>
            <w:rStyle w:val="a3"/>
          </w:rPr>
          <w:t>расчетных показателей</w:t>
        </w:r>
      </w:hyperlink>
      <w:r>
        <w:rPr>
          <w:rStyle w:val="s0"/>
        </w:rPr>
        <w:t>.</w:t>
      </w:r>
    </w:p>
    <w:p w:rsidR="00000000" w:rsidRDefault="004766B1">
      <w:pPr>
        <w:ind w:firstLine="400"/>
        <w:jc w:val="both"/>
      </w:pPr>
      <w:r>
        <w:t> </w:t>
      </w:r>
    </w:p>
    <w:p w:rsidR="00000000" w:rsidRDefault="004766B1">
      <w:pPr>
        <w:jc w:val="both"/>
      </w:pPr>
      <w:bookmarkStart w:id="463" w:name="SUB2770000"/>
      <w:bookmarkEnd w:id="463"/>
      <w:r>
        <w:rPr>
          <w:rStyle w:val="s3"/>
        </w:rPr>
        <w:t xml:space="preserve">В статью 277 внесены изменения в соответствии с Законом РК от 20.01.06 г. </w:t>
      </w:r>
      <w:hyperlink r:id="rId2359" w:anchor="sub_id=2770000" w:history="1">
        <w:r>
          <w:rPr>
            <w:rStyle w:val="a3"/>
            <w:b/>
            <w:bCs/>
            <w:i/>
            <w:iCs/>
            <w:bdr w:val="none" w:sz="0" w:space="0" w:color="auto" w:frame="1"/>
          </w:rPr>
          <w:t>№ 123-III</w:t>
        </w:r>
      </w:hyperlink>
      <w:r>
        <w:rPr>
          <w:rStyle w:val="s3"/>
        </w:rPr>
        <w:t xml:space="preserve"> (введен в действие с 1 января 2006 г.) (</w:t>
      </w:r>
      <w:hyperlink r:id="rId2360" w:anchor="sub_id=277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277. </w:t>
      </w:r>
      <w:r>
        <w:rPr>
          <w:rStyle w:val="s0"/>
        </w:rPr>
        <w:t xml:space="preserve">Повреждение водохозяйственных сооружений, устройств и противопожарных систем водоснабжения, нарушение правил их эксплуатации </w:t>
      </w:r>
    </w:p>
    <w:p w:rsidR="00000000" w:rsidRDefault="004766B1">
      <w:pPr>
        <w:ind w:firstLine="400"/>
        <w:jc w:val="both"/>
      </w:pPr>
      <w:r>
        <w:t>1. Повреждение водохозяйственных сооруж</w:t>
      </w:r>
      <w:r>
        <w:t xml:space="preserve">ений и устройств, а также противопожарных систем водоснабжения - </w:t>
      </w:r>
    </w:p>
    <w:p w:rsidR="00000000" w:rsidRDefault="004766B1">
      <w:pPr>
        <w:ind w:firstLine="400"/>
        <w:jc w:val="both"/>
      </w:pPr>
      <w:r>
        <w:t xml:space="preserve">влечет штраф на </w:t>
      </w:r>
      <w:r>
        <w:rPr>
          <w:rStyle w:val="s0"/>
        </w:rPr>
        <w:t xml:space="preserve">физических лиц </w:t>
      </w:r>
      <w:r>
        <w:t xml:space="preserve">в размере до десяти, на должностных лиц - в размере до двадцати пяти месячных расчетных показателей. </w:t>
      </w:r>
    </w:p>
    <w:p w:rsidR="00000000" w:rsidRDefault="004766B1">
      <w:pPr>
        <w:ind w:firstLine="400"/>
        <w:jc w:val="both"/>
      </w:pPr>
      <w:bookmarkStart w:id="464" w:name="SUB2770200"/>
      <w:bookmarkEnd w:id="464"/>
      <w:r>
        <w:t>2. Нарушение правил эксплуатации водохозяйственных сооруж</w:t>
      </w:r>
      <w:r>
        <w:t xml:space="preserve">ений и устройств - </w:t>
      </w:r>
    </w:p>
    <w:p w:rsidR="00000000" w:rsidRDefault="004766B1">
      <w:pPr>
        <w:spacing w:after="240"/>
        <w:ind w:firstLine="400"/>
        <w:jc w:val="both"/>
      </w:pPr>
      <w:r>
        <w:t>влечет штраф на должностных лиц в размере до двадцати месячных расчетных показателей.</w:t>
      </w:r>
    </w:p>
    <w:p w:rsidR="00000000" w:rsidRDefault="004766B1">
      <w:pPr>
        <w:jc w:val="both"/>
      </w:pPr>
      <w:bookmarkStart w:id="465" w:name="SUB2780000"/>
      <w:bookmarkEnd w:id="465"/>
      <w:r>
        <w:rPr>
          <w:rStyle w:val="s3"/>
        </w:rPr>
        <w:t xml:space="preserve">Статья 278 изложена в редакции </w:t>
      </w:r>
      <w:hyperlink r:id="rId2361" w:anchor="sub_id=2780000" w:history="1">
        <w:r>
          <w:rPr>
            <w:rStyle w:val="a3"/>
            <w:b/>
            <w:bCs/>
            <w:i/>
            <w:iCs/>
            <w:bdr w:val="none" w:sz="0" w:space="0" w:color="auto" w:frame="1"/>
          </w:rPr>
          <w:t>Закона</w:t>
        </w:r>
      </w:hyperlink>
      <w:r>
        <w:rPr>
          <w:rStyle w:val="s3"/>
        </w:rPr>
        <w:t xml:space="preserve"> РК от 20.01.06 г. № 123-III</w:t>
      </w:r>
      <w:r>
        <w:rPr>
          <w:rStyle w:val="s3"/>
        </w:rPr>
        <w:t xml:space="preserve"> (введен в действие с 1 января 2006 г.) (</w:t>
      </w:r>
      <w:hyperlink r:id="rId2362" w:anchor="sub_id=278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278.</w:t>
      </w:r>
      <w:r>
        <w:rPr>
          <w:rStyle w:val="s0"/>
        </w:rPr>
        <w:t xml:space="preserve"> Незаконное строительство, влияющее на состояние водоемов</w:t>
      </w:r>
    </w:p>
    <w:p w:rsidR="00000000" w:rsidRDefault="004766B1">
      <w:pPr>
        <w:ind w:firstLine="400"/>
        <w:jc w:val="both"/>
      </w:pPr>
      <w:r>
        <w:rPr>
          <w:rStyle w:val="s0"/>
        </w:rPr>
        <w:t>1. Незаконное строительство зданий, сооружени</w:t>
      </w:r>
      <w:r>
        <w:rPr>
          <w:rStyle w:val="s0"/>
        </w:rPr>
        <w:t>й и других объектов, влияющее на состояние рек и других водоемов, -</w:t>
      </w:r>
    </w:p>
    <w:p w:rsidR="00000000" w:rsidRDefault="004766B1">
      <w:pPr>
        <w:ind w:firstLine="400"/>
        <w:jc w:val="both"/>
      </w:pPr>
      <w:r>
        <w:rPr>
          <w:rStyle w:val="s0"/>
        </w:rPr>
        <w:t>влечет предупреждение или штраф на физических лиц в размере до двадцати, на должностных лиц, индивидуальных предпринимателей, юридических лиц, являющихся субъектами малого или среднего пре</w:t>
      </w:r>
      <w:r>
        <w:rPr>
          <w:rStyle w:val="s0"/>
        </w:rPr>
        <w:t>дпринимательства или некоммерческими организациями, - в размере от пятидесяти до семидесяти, на юридических лиц, являющихся субъектами крупного предпринимательства, - в размере от ста пятидесяти до двухсот пятидесяти месячных расчетных показателей с принуд</w:t>
      </w:r>
      <w:r>
        <w:rPr>
          <w:rStyle w:val="s0"/>
        </w:rPr>
        <w:t>ительным сносом незаконно возведенного строения.</w:t>
      </w:r>
    </w:p>
    <w:p w:rsidR="00000000" w:rsidRDefault="004766B1">
      <w:pPr>
        <w:ind w:firstLine="400"/>
        <w:jc w:val="both"/>
      </w:pPr>
      <w:bookmarkStart w:id="466" w:name="SUB2780200"/>
      <w:bookmarkEnd w:id="466"/>
      <w:r>
        <w:rPr>
          <w:rStyle w:val="s0"/>
        </w:rPr>
        <w:t>2. Незаконное бурение скважин на воду и строительство водозаборов подземных вод -</w:t>
      </w:r>
    </w:p>
    <w:p w:rsidR="00000000" w:rsidRDefault="004766B1">
      <w:pPr>
        <w:ind w:firstLine="400"/>
        <w:jc w:val="both"/>
      </w:pPr>
      <w:r>
        <w:rPr>
          <w:rStyle w:val="s0"/>
        </w:rPr>
        <w:t>влекут предупреждение или штраф на физических лиц в размере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пят</w:t>
      </w:r>
      <w:r>
        <w:rPr>
          <w:rStyle w:val="s0"/>
        </w:rPr>
        <w:t xml:space="preserve">идесяти до семидесяти, на юридических лиц, являющихся субъектами крупного предпринимательства, - в размере от ста до ста пятидесяти </w:t>
      </w:r>
      <w:hyperlink r:id="rId2363" w:history="1">
        <w:r>
          <w:rPr>
            <w:rStyle w:val="a3"/>
          </w:rPr>
          <w:t>месячных расчетных показателей</w:t>
        </w:r>
      </w:hyperlink>
      <w:r>
        <w:rPr>
          <w:rStyle w:val="s0"/>
        </w:rPr>
        <w:t>.</w:t>
      </w:r>
    </w:p>
    <w:p w:rsidR="00000000" w:rsidRDefault="004766B1">
      <w:r>
        <w:t> </w:t>
      </w:r>
    </w:p>
    <w:p w:rsidR="00000000" w:rsidRDefault="004766B1">
      <w:pPr>
        <w:jc w:val="both"/>
      </w:pPr>
      <w:bookmarkStart w:id="467" w:name="SUB2790000"/>
      <w:bookmarkEnd w:id="467"/>
      <w:r>
        <w:rPr>
          <w:rStyle w:val="s3"/>
        </w:rPr>
        <w:t>В статью 279 внесены измен</w:t>
      </w:r>
      <w:r>
        <w:rPr>
          <w:rStyle w:val="s3"/>
        </w:rPr>
        <w:t xml:space="preserve">ения в соответствии с Законом РК от 20.01.06 г. </w:t>
      </w:r>
      <w:hyperlink r:id="rId2364" w:anchor="sub_id=2790000" w:history="1">
        <w:r>
          <w:rPr>
            <w:rStyle w:val="a3"/>
            <w:b/>
            <w:bCs/>
            <w:i/>
            <w:iCs/>
            <w:bdr w:val="none" w:sz="0" w:space="0" w:color="auto" w:frame="1"/>
          </w:rPr>
          <w:t>№ 123-III</w:t>
        </w:r>
      </w:hyperlink>
      <w:r>
        <w:rPr>
          <w:rStyle w:val="s3"/>
        </w:rPr>
        <w:t xml:space="preserve"> (введен в действие с 1 января 2006 г.) (</w:t>
      </w:r>
      <w:hyperlink r:id="rId2365" w:anchor="sub_id=279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279.</w:t>
      </w:r>
      <w:r>
        <w:t xml:space="preserve"> Нарушение правил ведения первичного учета вод и их использования </w:t>
      </w:r>
    </w:p>
    <w:p w:rsidR="00000000" w:rsidRDefault="004766B1">
      <w:pPr>
        <w:ind w:firstLine="400"/>
        <w:jc w:val="both"/>
      </w:pPr>
      <w:r>
        <w:t xml:space="preserve">Нарушение правил ведения первичного учета вод и их использования - </w:t>
      </w:r>
    </w:p>
    <w:p w:rsidR="00000000" w:rsidRDefault="004766B1">
      <w:pPr>
        <w:ind w:firstLine="400"/>
        <w:jc w:val="both"/>
      </w:pPr>
      <w:r>
        <w:rPr>
          <w:rStyle w:val="s0"/>
        </w:rPr>
        <w:t>влечет штраф на должностных лиц, индивидуальных предпринимателей, юридических лиц, являющихся субъектами малого или среднего предпринимательства, в размере от десяти до пятидесяти, на юридических лиц, являющихся субъектами крупного предпринимательства, - в</w:t>
      </w:r>
      <w:r>
        <w:rPr>
          <w:rStyle w:val="s0"/>
        </w:rPr>
        <w:t xml:space="preserve"> размере от семидесяти до ста месячных расчетных показателей.</w:t>
      </w:r>
    </w:p>
    <w:p w:rsidR="00000000" w:rsidRDefault="004766B1">
      <w:pPr>
        <w:ind w:firstLine="400"/>
        <w:jc w:val="both"/>
      </w:pPr>
      <w:r>
        <w:t> </w:t>
      </w:r>
    </w:p>
    <w:p w:rsidR="00000000" w:rsidRDefault="004766B1">
      <w:pPr>
        <w:jc w:val="both"/>
      </w:pPr>
      <w:bookmarkStart w:id="468" w:name="SUB2800000"/>
      <w:bookmarkEnd w:id="468"/>
      <w:r>
        <w:rPr>
          <w:rStyle w:val="s3"/>
        </w:rPr>
        <w:t xml:space="preserve">В статью 280 внесены изменения в соответствии с Законом РК от 20.01.06 г. </w:t>
      </w:r>
      <w:hyperlink r:id="rId2366" w:anchor="sub_id=2800000" w:history="1">
        <w:r>
          <w:rPr>
            <w:rStyle w:val="a3"/>
            <w:b/>
            <w:bCs/>
            <w:i/>
            <w:iCs/>
            <w:bdr w:val="none" w:sz="0" w:space="0" w:color="auto" w:frame="1"/>
          </w:rPr>
          <w:t>№ 123-III</w:t>
        </w:r>
      </w:hyperlink>
      <w:r>
        <w:rPr>
          <w:rStyle w:val="s3"/>
        </w:rPr>
        <w:t xml:space="preserve"> (введен в действие с 1 </w:t>
      </w:r>
      <w:r>
        <w:rPr>
          <w:rStyle w:val="s3"/>
        </w:rPr>
        <w:t>января 2006 г.) (</w:t>
      </w:r>
      <w:hyperlink r:id="rId2367" w:anchor="sub_id=2800000" w:history="1">
        <w:r>
          <w:rPr>
            <w:rStyle w:val="a3"/>
            <w:b/>
            <w:bCs/>
            <w:i/>
            <w:iCs/>
            <w:bdr w:val="none" w:sz="0" w:space="0" w:color="auto" w:frame="1"/>
          </w:rPr>
          <w:t>см. стар. ред.</w:t>
        </w:r>
      </w:hyperlink>
      <w:r>
        <w:rPr>
          <w:rStyle w:val="s3"/>
        </w:rPr>
        <w:t xml:space="preserve">); </w:t>
      </w:r>
      <w:hyperlink r:id="rId2368" w:anchor="sub_id=104" w:history="1">
        <w:r>
          <w:rPr>
            <w:rStyle w:val="a3"/>
            <w:b/>
            <w:bCs/>
            <w:i/>
            <w:iCs/>
            <w:bdr w:val="none" w:sz="0" w:space="0" w:color="auto" w:frame="1"/>
          </w:rPr>
          <w:t>Законом</w:t>
        </w:r>
      </w:hyperlink>
      <w:r>
        <w:rPr>
          <w:rStyle w:val="s3"/>
        </w:rPr>
        <w:t xml:space="preserve"> РК от 10.07.09 г. № 180-IV (</w:t>
      </w:r>
      <w:hyperlink r:id="rId2369" w:anchor="sub_id=280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280.</w:t>
      </w:r>
      <w:r>
        <w:t xml:space="preserve"> Искажение данных учета и отчетности водных ресурсов </w:t>
      </w:r>
    </w:p>
    <w:p w:rsidR="00000000" w:rsidRDefault="004766B1">
      <w:pPr>
        <w:ind w:firstLine="400"/>
        <w:jc w:val="both"/>
      </w:pPr>
      <w:r>
        <w:t>Искажение данных учета и отчетности водного кадастра, схем комплексного использования и охраны водных ресурсов</w:t>
      </w:r>
      <w:r>
        <w:rPr>
          <w:rStyle w:val="s0"/>
        </w:rPr>
        <w:t xml:space="preserve">, а также их непредставление в сроки, установленные законодательством Республики Казахстан, </w:t>
      </w:r>
      <w:r>
        <w:t xml:space="preserve">- </w:t>
      </w:r>
    </w:p>
    <w:p w:rsidR="00000000" w:rsidRDefault="004766B1">
      <w:pPr>
        <w:ind w:firstLine="400"/>
        <w:jc w:val="both"/>
      </w:pPr>
      <w:r>
        <w:rPr>
          <w:rStyle w:val="s0"/>
        </w:rPr>
        <w:t>влечет штраф на должностных лиц, индивидуальных предпринимателей, юридических лиц, являющихся субъектами малого или среднего предпринимательства, в размере тридц</w:t>
      </w:r>
      <w:r>
        <w:rPr>
          <w:rStyle w:val="s0"/>
        </w:rPr>
        <w:t xml:space="preserve">ати, на юридических лиц, являющихся субъектами крупного предпринимательства, - в размере ста </w:t>
      </w:r>
      <w:hyperlink r:id="rId2370" w:history="1">
        <w:r>
          <w:rPr>
            <w:rStyle w:val="a3"/>
          </w:rPr>
          <w:t>месячных расчетных показателей</w:t>
        </w:r>
      </w:hyperlink>
      <w:r>
        <w:rPr>
          <w:rStyle w:val="s0"/>
        </w:rPr>
        <w:t>.</w:t>
      </w:r>
    </w:p>
    <w:p w:rsidR="00000000" w:rsidRDefault="004766B1">
      <w:pPr>
        <w:ind w:firstLine="400"/>
        <w:jc w:val="both"/>
      </w:pPr>
      <w:r>
        <w:t> </w:t>
      </w:r>
    </w:p>
    <w:p w:rsidR="00000000" w:rsidRDefault="004766B1">
      <w:pPr>
        <w:jc w:val="both"/>
      </w:pPr>
      <w:bookmarkStart w:id="469" w:name="SUB2810000"/>
      <w:bookmarkEnd w:id="469"/>
      <w:r>
        <w:rPr>
          <w:rStyle w:val="s3"/>
        </w:rPr>
        <w:t>В статью 281 внесены изменения в соответствии с Законом РК от 20.</w:t>
      </w:r>
      <w:r>
        <w:rPr>
          <w:rStyle w:val="s3"/>
        </w:rPr>
        <w:t xml:space="preserve">01.06 г. </w:t>
      </w:r>
      <w:hyperlink r:id="rId2371" w:anchor="sub_id=2810000" w:history="1">
        <w:r>
          <w:rPr>
            <w:rStyle w:val="a3"/>
            <w:b/>
            <w:bCs/>
            <w:i/>
            <w:iCs/>
            <w:bdr w:val="none" w:sz="0" w:space="0" w:color="auto" w:frame="1"/>
          </w:rPr>
          <w:t>№ 123-III</w:t>
        </w:r>
      </w:hyperlink>
      <w:r>
        <w:rPr>
          <w:rStyle w:val="s3"/>
        </w:rPr>
        <w:t xml:space="preserve"> (введен в действие с 1 января 2006 г.) (</w:t>
      </w:r>
      <w:hyperlink r:id="rId2372" w:anchor="sub_id=281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281.</w:t>
      </w:r>
      <w:r>
        <w:t xml:space="preserve"> Воспрепятствование регулированию водными ресурсами </w:t>
      </w:r>
    </w:p>
    <w:p w:rsidR="00000000" w:rsidRDefault="004766B1">
      <w:pPr>
        <w:ind w:firstLine="400"/>
        <w:jc w:val="both"/>
      </w:pPr>
      <w:r>
        <w:t xml:space="preserve">Воспрепятствование регулированию водными ресурсами в интересах их комплексного использования, экологии и вододеления - </w:t>
      </w:r>
    </w:p>
    <w:p w:rsidR="00000000" w:rsidRDefault="004766B1">
      <w:pPr>
        <w:ind w:firstLine="400"/>
        <w:jc w:val="both"/>
      </w:pPr>
      <w:r>
        <w:t xml:space="preserve">влечет предупреждение или штраф на </w:t>
      </w:r>
      <w:r>
        <w:rPr>
          <w:rStyle w:val="s0"/>
        </w:rPr>
        <w:t xml:space="preserve">физических лиц </w:t>
      </w:r>
      <w:r>
        <w:t>в размере до десяти, а на должнос</w:t>
      </w:r>
      <w:r>
        <w:t xml:space="preserve">тных лиц - в размере до двадцати месячных </w:t>
      </w:r>
      <w:r>
        <w:rPr>
          <w:rStyle w:val="s0"/>
        </w:rPr>
        <w:t>расчетных показателей.</w:t>
      </w:r>
    </w:p>
    <w:p w:rsidR="00000000" w:rsidRDefault="004766B1">
      <w:pPr>
        <w:ind w:firstLine="400"/>
        <w:jc w:val="both"/>
      </w:pPr>
      <w:r>
        <w:rPr>
          <w:rStyle w:val="s0"/>
        </w:rPr>
        <w:t> </w:t>
      </w:r>
    </w:p>
    <w:p w:rsidR="00000000" w:rsidRDefault="004766B1">
      <w:pPr>
        <w:jc w:val="both"/>
      </w:pPr>
      <w:bookmarkStart w:id="470" w:name="SUB281010000"/>
      <w:bookmarkEnd w:id="470"/>
      <w:r>
        <w:rPr>
          <w:rStyle w:val="s3"/>
        </w:rPr>
        <w:t xml:space="preserve">Кодекс дополнен статьей 281-1 в соответствии с </w:t>
      </w:r>
      <w:hyperlink r:id="rId2373" w:anchor="sub_id=105" w:history="1">
        <w:r>
          <w:rPr>
            <w:rStyle w:val="a3"/>
            <w:i/>
            <w:iCs/>
            <w:bdr w:val="none" w:sz="0" w:space="0" w:color="auto" w:frame="1"/>
          </w:rPr>
          <w:t>Законом</w:t>
        </w:r>
      </w:hyperlink>
      <w:r>
        <w:rPr>
          <w:rStyle w:val="s3"/>
        </w:rPr>
        <w:t xml:space="preserve"> РК от 10.07.09 г. № 180-IV</w:t>
      </w:r>
    </w:p>
    <w:p w:rsidR="00000000" w:rsidRDefault="004766B1">
      <w:pPr>
        <w:ind w:left="1200" w:hanging="800"/>
        <w:jc w:val="both"/>
      </w:pPr>
      <w:r>
        <w:rPr>
          <w:rStyle w:val="s1"/>
        </w:rPr>
        <w:t xml:space="preserve">Статья 281-1. </w:t>
      </w:r>
      <w:r>
        <w:rPr>
          <w:rStyle w:val="s0"/>
        </w:rPr>
        <w:t>Нарушение правил общего водопользования</w:t>
      </w:r>
    </w:p>
    <w:p w:rsidR="00000000" w:rsidRDefault="004766B1">
      <w:pPr>
        <w:ind w:firstLine="400"/>
        <w:jc w:val="both"/>
      </w:pPr>
      <w:r>
        <w:rPr>
          <w:rStyle w:val="s0"/>
        </w:rPr>
        <w:t xml:space="preserve">1. Нарушение правил общего водопользования, совершенное в виде: </w:t>
      </w:r>
    </w:p>
    <w:p w:rsidR="00000000" w:rsidRDefault="004766B1">
      <w:pPr>
        <w:ind w:firstLine="400"/>
        <w:jc w:val="both"/>
      </w:pPr>
      <w:r>
        <w:rPr>
          <w:rStyle w:val="s0"/>
        </w:rPr>
        <w:t>купания, забора воды для питьевых и бытовых нужд, водопоя скота, катания на маломерных судах и других плавучих средствах в запрещенных местах;</w:t>
      </w:r>
    </w:p>
    <w:p w:rsidR="00000000" w:rsidRDefault="004766B1">
      <w:pPr>
        <w:ind w:firstLine="400"/>
        <w:jc w:val="both"/>
      </w:pPr>
      <w:r>
        <w:rPr>
          <w:rStyle w:val="s0"/>
        </w:rPr>
        <w:t>ограниче</w:t>
      </w:r>
      <w:r>
        <w:rPr>
          <w:rStyle w:val="s0"/>
        </w:rPr>
        <w:t>ния физическими и юридическими лицами доступа населения к водным объектам общего водопользования путем установления заграждений, охранных пунктов, запрещающих знаков -</w:t>
      </w:r>
    </w:p>
    <w:p w:rsidR="00000000" w:rsidRDefault="004766B1">
      <w:pPr>
        <w:ind w:firstLine="400"/>
        <w:jc w:val="both"/>
      </w:pPr>
      <w:r>
        <w:rPr>
          <w:rStyle w:val="s0"/>
        </w:rPr>
        <w:t>влечет предупреждение на физических и юридических лиц.</w:t>
      </w:r>
    </w:p>
    <w:p w:rsidR="00000000" w:rsidRDefault="004766B1">
      <w:pPr>
        <w:ind w:firstLine="400"/>
        <w:jc w:val="both"/>
      </w:pPr>
      <w:r>
        <w:rPr>
          <w:rStyle w:val="s0"/>
        </w:rPr>
        <w:t>2. Действия, предусмотренные част</w:t>
      </w:r>
      <w:r>
        <w:rPr>
          <w:rStyle w:val="s0"/>
        </w:rPr>
        <w:t>ью первой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физических лиц в размере от одного до двух, на должностных лиц, индивидуальных предпринимателей - в размере от десяти до пятнадца</w:t>
      </w:r>
      <w:r>
        <w:rPr>
          <w:rStyle w:val="s0"/>
        </w:rPr>
        <w:t>ти, на юридических лиц, являющихся субъектами малого или среднего предпринимательства или некоммерческими организациями, - в размере от двадцати до двадцати пяти, на юридических лиц, являющихся субъектами крупного предпринимательства, - в размере от пятиде</w:t>
      </w:r>
      <w:r>
        <w:rPr>
          <w:rStyle w:val="s0"/>
        </w:rPr>
        <w:t>сяти до шестидесяти месячных расчетных показателей.</w:t>
      </w:r>
    </w:p>
    <w:p w:rsidR="00000000" w:rsidRDefault="004766B1">
      <w:pPr>
        <w:ind w:firstLine="400"/>
        <w:jc w:val="both"/>
      </w:pPr>
      <w:r>
        <w:rPr>
          <w:rStyle w:val="s0"/>
        </w:rPr>
        <w:t> </w:t>
      </w:r>
    </w:p>
    <w:p w:rsidR="00000000" w:rsidRDefault="004766B1">
      <w:pPr>
        <w:jc w:val="both"/>
      </w:pPr>
      <w:bookmarkStart w:id="471" w:name="SUB281020000"/>
      <w:bookmarkEnd w:id="471"/>
      <w:r>
        <w:rPr>
          <w:rStyle w:val="s3"/>
        </w:rPr>
        <w:t xml:space="preserve">Кодекс дополнен статьей 281-2 в соответствии с </w:t>
      </w:r>
      <w:hyperlink r:id="rId2374" w:anchor="sub_id=105" w:history="1">
        <w:r>
          <w:rPr>
            <w:rStyle w:val="a3"/>
            <w:i/>
            <w:iCs/>
            <w:bdr w:val="none" w:sz="0" w:space="0" w:color="auto" w:frame="1"/>
          </w:rPr>
          <w:t>Законом</w:t>
        </w:r>
      </w:hyperlink>
      <w:r>
        <w:rPr>
          <w:rStyle w:val="s3"/>
        </w:rPr>
        <w:t xml:space="preserve"> РК от 10.07.09 г. № 180-IV</w:t>
      </w:r>
    </w:p>
    <w:p w:rsidR="00000000" w:rsidRDefault="004766B1">
      <w:pPr>
        <w:ind w:left="1200" w:hanging="800"/>
        <w:jc w:val="both"/>
      </w:pPr>
      <w:r>
        <w:rPr>
          <w:rStyle w:val="s1"/>
        </w:rPr>
        <w:t xml:space="preserve">Статья 281-2. </w:t>
      </w:r>
      <w:r>
        <w:rPr>
          <w:rStyle w:val="s0"/>
        </w:rPr>
        <w:t>Нарушение установленных водных сервитутов</w:t>
      </w:r>
    </w:p>
    <w:p w:rsidR="00000000" w:rsidRDefault="004766B1">
      <w:pPr>
        <w:ind w:firstLine="400"/>
        <w:jc w:val="both"/>
      </w:pPr>
      <w:r>
        <w:rPr>
          <w:rStyle w:val="s0"/>
        </w:rPr>
        <w:t>1. Нарушение установленных водных сервитутов - влечет предупреждение на физических и юридических лиц.</w:t>
      </w:r>
    </w:p>
    <w:p w:rsidR="00000000" w:rsidRDefault="004766B1">
      <w:pPr>
        <w:ind w:firstLine="400"/>
        <w:jc w:val="both"/>
      </w:pPr>
      <w:r>
        <w:rPr>
          <w:rStyle w:val="s0"/>
        </w:rPr>
        <w:t>2. Действия, предусмотренные частью первой настоящей статьи, совершенные повторно в течение года после наложения</w:t>
      </w:r>
      <w:r>
        <w:rPr>
          <w:rStyle w:val="s0"/>
        </w:rPr>
        <w:t xml:space="preserve"> административного взыскания, -</w:t>
      </w:r>
    </w:p>
    <w:p w:rsidR="00000000" w:rsidRDefault="004766B1">
      <w:pPr>
        <w:ind w:firstLine="400"/>
        <w:jc w:val="both"/>
      </w:pPr>
      <w:r>
        <w:rPr>
          <w:rStyle w:val="s0"/>
        </w:rPr>
        <w:t>влекут штраф на физических лиц в размере от одного до двух, на должностных лиц, индивидуальных предпринимателей - в размере от десяти до пятнадцати, на юридических лиц, являющихся субъектами малого или среднего предпринимате</w:t>
      </w:r>
      <w:r>
        <w:rPr>
          <w:rStyle w:val="s0"/>
        </w:rPr>
        <w:t>льства или некоммерческими организациями, - в размере от двадцати до двадцати пяти, на юридических лиц, являющихся субъектами крупного предпринимательства, - в размере от пятидесяти до шестидесяти месячных расчетных показателей.</w:t>
      </w:r>
    </w:p>
    <w:p w:rsidR="00000000" w:rsidRDefault="004766B1">
      <w:pPr>
        <w:ind w:firstLine="400"/>
        <w:jc w:val="both"/>
      </w:pPr>
      <w:r>
        <w:rPr>
          <w:rStyle w:val="s0"/>
        </w:rPr>
        <w:t> </w:t>
      </w:r>
    </w:p>
    <w:p w:rsidR="00000000" w:rsidRDefault="004766B1">
      <w:pPr>
        <w:jc w:val="both"/>
      </w:pPr>
      <w:bookmarkStart w:id="472" w:name="SUB2820000"/>
      <w:bookmarkEnd w:id="472"/>
      <w:r>
        <w:rPr>
          <w:rStyle w:val="s3"/>
        </w:rPr>
        <w:t>В статью 282 внесены изме</w:t>
      </w:r>
      <w:r>
        <w:rPr>
          <w:rStyle w:val="s3"/>
        </w:rPr>
        <w:t xml:space="preserve">нения в соответствии с Законом РК от 20.01.06 г. </w:t>
      </w:r>
      <w:hyperlink r:id="rId2375" w:anchor="sub_id=2820000" w:history="1">
        <w:r>
          <w:rPr>
            <w:rStyle w:val="a3"/>
            <w:b/>
            <w:bCs/>
            <w:i/>
            <w:iCs/>
            <w:bdr w:val="none" w:sz="0" w:space="0" w:color="auto" w:frame="1"/>
          </w:rPr>
          <w:t>№ 123-III</w:t>
        </w:r>
      </w:hyperlink>
      <w:r>
        <w:rPr>
          <w:rStyle w:val="s3"/>
        </w:rPr>
        <w:t xml:space="preserve"> (введен в действие с 1 января 2006 г.) (</w:t>
      </w:r>
      <w:hyperlink r:id="rId2376" w:anchor="sub_id=282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282.</w:t>
      </w:r>
      <w:r>
        <w:t xml:space="preserve"> Незаконное использование участков лесного фонда </w:t>
      </w:r>
    </w:p>
    <w:p w:rsidR="00000000" w:rsidRDefault="004766B1">
      <w:pPr>
        <w:ind w:firstLine="400"/>
        <w:jc w:val="both"/>
      </w:pPr>
      <w:r>
        <w:t>Незаконное использование участков лесного фонда для раскорчевки, возведения построек, переработки древесины, устройства складов и других целей без надлежащего разреше</w:t>
      </w:r>
      <w:r>
        <w:t xml:space="preserve">ния - </w:t>
      </w:r>
    </w:p>
    <w:p w:rsidR="00000000" w:rsidRDefault="004766B1">
      <w:pPr>
        <w:ind w:firstLine="400"/>
        <w:jc w:val="both"/>
      </w:pPr>
      <w:r>
        <w:rPr>
          <w:rStyle w:val="s0"/>
        </w:rPr>
        <w:t>влечет предупреждение или штраф на физических лиц в размере до пяти,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w:t>
      </w:r>
      <w:r>
        <w:rPr>
          <w:rStyle w:val="s0"/>
        </w:rPr>
        <w:t xml:space="preserve">т десяти до пятнадцати, на юридических лиц, являющихся субъектами крупного предпринимательства, - в размере от ста до ста пятидесяти </w:t>
      </w:r>
      <w:hyperlink r:id="rId2377" w:history="1">
        <w:r>
          <w:rPr>
            <w:rStyle w:val="a3"/>
          </w:rPr>
          <w:t>месячных расчетных показателей</w:t>
        </w:r>
      </w:hyperlink>
      <w:r>
        <w:rPr>
          <w:rStyle w:val="s0"/>
        </w:rPr>
        <w:t>.</w:t>
      </w:r>
    </w:p>
    <w:p w:rsidR="00000000" w:rsidRDefault="004766B1">
      <w:pPr>
        <w:ind w:firstLine="400"/>
        <w:jc w:val="both"/>
      </w:pPr>
      <w:r>
        <w:t> </w:t>
      </w:r>
    </w:p>
    <w:p w:rsidR="00000000" w:rsidRDefault="004766B1">
      <w:pPr>
        <w:jc w:val="both"/>
      </w:pPr>
      <w:bookmarkStart w:id="473" w:name="SUB2830000"/>
      <w:bookmarkEnd w:id="473"/>
      <w:r>
        <w:rPr>
          <w:rStyle w:val="s3"/>
        </w:rPr>
        <w:t>Статья 283 изложена в ред</w:t>
      </w:r>
      <w:r>
        <w:rPr>
          <w:rStyle w:val="s3"/>
        </w:rPr>
        <w:t xml:space="preserve">акции </w:t>
      </w:r>
      <w:hyperlink r:id="rId2378" w:anchor="sub_id=49" w:history="1">
        <w:r>
          <w:rPr>
            <w:rStyle w:val="a3"/>
            <w:b/>
            <w:bCs/>
            <w:i/>
            <w:iCs/>
          </w:rPr>
          <w:t>Закона</w:t>
        </w:r>
      </w:hyperlink>
      <w:r>
        <w:rPr>
          <w:rStyle w:val="s3"/>
        </w:rPr>
        <w:t xml:space="preserve"> РК от 05.12.03 г. № 506-II (</w:t>
      </w:r>
      <w:hyperlink r:id="rId2379" w:anchor="sub_id=2830000" w:history="1">
        <w:r>
          <w:rPr>
            <w:rStyle w:val="a3"/>
            <w:b/>
            <w:bCs/>
            <w:i/>
            <w:iCs/>
          </w:rPr>
          <w:t>см. стар. ред.</w:t>
        </w:r>
      </w:hyperlink>
      <w:r>
        <w:rPr>
          <w:rStyle w:val="s3"/>
        </w:rPr>
        <w:t xml:space="preserve">) </w:t>
      </w:r>
    </w:p>
    <w:p w:rsidR="00000000" w:rsidRDefault="004766B1">
      <w:pPr>
        <w:jc w:val="both"/>
      </w:pPr>
      <w:r>
        <w:rPr>
          <w:rStyle w:val="s3"/>
        </w:rPr>
        <w:t xml:space="preserve">В статью 283 внесены изменения в соответствии с </w:t>
      </w:r>
      <w:hyperlink r:id="rId2380" w:anchor="sub_id=283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381" w:anchor="sub_id=2830000" w:history="1">
        <w:r>
          <w:rPr>
            <w:rStyle w:val="a3"/>
            <w:i/>
            <w:iCs/>
            <w:bdr w:val="none" w:sz="0" w:space="0" w:color="auto" w:frame="1"/>
          </w:rPr>
          <w:t>см. стар. ред.</w:t>
        </w:r>
      </w:hyperlink>
      <w:r>
        <w:rPr>
          <w:rStyle w:val="s3"/>
        </w:rPr>
        <w:t xml:space="preserve">); </w:t>
      </w:r>
      <w:hyperlink r:id="rId2382" w:anchor="sub_id=202" w:history="1">
        <w:r>
          <w:rPr>
            <w:rStyle w:val="a3"/>
            <w:b/>
            <w:bCs/>
            <w:i/>
            <w:iCs/>
            <w:bdr w:val="none" w:sz="0" w:space="0" w:color="auto" w:frame="1"/>
          </w:rPr>
          <w:t>Законом</w:t>
        </w:r>
      </w:hyperlink>
      <w:r>
        <w:rPr>
          <w:rStyle w:val="s3"/>
        </w:rPr>
        <w:t xml:space="preserve"> РК от 25.01.12 г. № 548-IV (</w:t>
      </w:r>
      <w:hyperlink r:id="rId2383" w:anchor="sub_id=283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283.</w:t>
      </w:r>
      <w:r>
        <w:t xml:space="preserve"> Незаконная порубка и повреждение деревьев и кустарников </w:t>
      </w:r>
    </w:p>
    <w:p w:rsidR="00000000" w:rsidRDefault="004766B1">
      <w:pPr>
        <w:ind w:firstLine="400"/>
        <w:jc w:val="both"/>
      </w:pPr>
      <w:r>
        <w:t xml:space="preserve">1. Незаконная порубка и повреждение деревьев и кустарников, а также деревьев и кустарников, не входящих в лесной фонд и запрещенных к порубке, не содержащие признаков </w:t>
      </w:r>
      <w:hyperlink r:id="rId2384" w:anchor="sub_id=2920000" w:history="1">
        <w:r>
          <w:rPr>
            <w:rStyle w:val="a3"/>
          </w:rPr>
          <w:t>уголовно наказуемого деяния,</w:t>
        </w:r>
      </w:hyperlink>
      <w:r>
        <w:t xml:space="preserve"> - </w:t>
      </w:r>
    </w:p>
    <w:p w:rsidR="00000000" w:rsidRDefault="004766B1">
      <w:pPr>
        <w:ind w:firstLine="400"/>
        <w:jc w:val="both"/>
      </w:pPr>
      <w:r>
        <w:rPr>
          <w:rStyle w:val="s0"/>
        </w:rPr>
        <w:t>влечет предупреждение или штраф на физических лиц в размере от десяти до пятнадцати, на должностных лиц, индивидуальных предпринимателей, юриди</w:t>
      </w:r>
      <w:r>
        <w:rPr>
          <w:rStyle w:val="s0"/>
        </w:rPr>
        <w:t>ческих лиц, являющихся субъектами малого или среднего предпринимательства или некоммерческими организациями, - в размере от тридцати до сорока, на юридических лиц, являющихся субъектами крупного предпринимательства, - в размере от ста до ста пятидесяти мес</w:t>
      </w:r>
      <w:r>
        <w:rPr>
          <w:rStyle w:val="s0"/>
        </w:rPr>
        <w:t>ячных расчетных показателей 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w:t>
      </w:r>
    </w:p>
    <w:p w:rsidR="00000000" w:rsidRDefault="004766B1">
      <w:pPr>
        <w:ind w:firstLine="400"/>
        <w:jc w:val="both"/>
      </w:pPr>
      <w:bookmarkStart w:id="474" w:name="SUB2830200"/>
      <w:bookmarkEnd w:id="474"/>
      <w:r>
        <w:t>2. Уничтожение или повреждение лесных культур, сеянцев либо саженцев</w:t>
      </w:r>
      <w:r>
        <w:t xml:space="preserve"> в лесных питомниках и на плантациях, а также молодняков естественного происхождения, подроста, а также самосев на площадях, предназначенных под лесовосстановление, - </w:t>
      </w:r>
    </w:p>
    <w:p w:rsidR="00000000" w:rsidRDefault="004766B1">
      <w:pPr>
        <w:ind w:firstLine="400"/>
        <w:jc w:val="both"/>
      </w:pPr>
      <w:r>
        <w:rPr>
          <w:rStyle w:val="s0"/>
        </w:rPr>
        <w:t xml:space="preserve">влечет предупреждение или штраф на физических лиц в размере от десяти до пятнадцати, на </w:t>
      </w:r>
      <w:r>
        <w:rPr>
          <w:rStyle w:val="s0"/>
        </w:rPr>
        <w:t>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тридцати до сорока, на юридических лиц, являющихся субъектами крупного предпр</w:t>
      </w:r>
      <w:r>
        <w:rPr>
          <w:rStyle w:val="s0"/>
        </w:rPr>
        <w:t>инимательства, - в размере от ста до ста пятидесяти месячных расчетных показателей.</w:t>
      </w:r>
    </w:p>
    <w:p w:rsidR="00000000" w:rsidRDefault="004766B1">
      <w:pPr>
        <w:ind w:firstLine="400"/>
        <w:jc w:val="both"/>
      </w:pPr>
      <w:r>
        <w:t xml:space="preserve">3. Действия, предусмотренные частями первой и второй настоящей статьи, совершенные на особо охраняемых природных территориях, не содержащие признаков </w:t>
      </w:r>
      <w:hyperlink r:id="rId2385" w:anchor="sub_id=2920000" w:history="1">
        <w:r>
          <w:rPr>
            <w:rStyle w:val="a3"/>
          </w:rPr>
          <w:t>уголовно наказуемого деяния,</w:t>
        </w:r>
      </w:hyperlink>
      <w:r>
        <w:t xml:space="preserve"> - </w:t>
      </w:r>
    </w:p>
    <w:p w:rsidR="00000000" w:rsidRDefault="004766B1">
      <w:pPr>
        <w:ind w:firstLine="400"/>
        <w:jc w:val="both"/>
      </w:pPr>
      <w:r>
        <w:rPr>
          <w:rStyle w:val="s0"/>
        </w:rPr>
        <w:t>влекут штраф на физических лиц в размере от двадцати до двадцати пяти, на должностных лиц, индивидуальных предпринимателей, юридических лиц, являющихся субъектами</w:t>
      </w:r>
      <w:r>
        <w:rPr>
          <w:rStyle w:val="s0"/>
        </w:rPr>
        <w:t xml:space="preserve"> малого или среднего предпринимательства или некоммерческими организациями, - в размере от пятидесяти до семидесяти, на юридических лиц, являющихся субъектами крупного предпринимательства, - в размере от пятисот до тысячи пятисот </w:t>
      </w:r>
      <w:hyperlink r:id="rId2386" w:history="1">
        <w:r>
          <w:rPr>
            <w:rStyle w:val="a3"/>
          </w:rPr>
          <w:t>месячных расчетных показателей</w:t>
        </w:r>
      </w:hyperlink>
      <w:r>
        <w:rPr>
          <w:rStyle w:val="s0"/>
        </w:rPr>
        <w:t xml:space="preserve"> 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w:t>
      </w:r>
    </w:p>
    <w:p w:rsidR="00000000" w:rsidRDefault="004766B1">
      <w:pPr>
        <w:ind w:firstLine="400"/>
        <w:jc w:val="both"/>
      </w:pPr>
      <w:r>
        <w:t> </w:t>
      </w:r>
    </w:p>
    <w:p w:rsidR="00000000" w:rsidRDefault="004766B1">
      <w:pPr>
        <w:jc w:val="both"/>
      </w:pPr>
      <w:bookmarkStart w:id="475" w:name="SUB2840000"/>
      <w:bookmarkEnd w:id="475"/>
      <w:r>
        <w:rPr>
          <w:rStyle w:val="s3"/>
        </w:rPr>
        <w:t xml:space="preserve">В статью 284 внесены изменения в соответствии с Законами РК от 05.12.03 г. </w:t>
      </w:r>
      <w:hyperlink r:id="rId2387" w:anchor="sub_id=50" w:history="1">
        <w:r>
          <w:rPr>
            <w:rStyle w:val="a3"/>
            <w:i/>
            <w:iCs/>
            <w:bdr w:val="none" w:sz="0" w:space="0" w:color="auto" w:frame="1"/>
          </w:rPr>
          <w:t>№ 506-II</w:t>
        </w:r>
      </w:hyperlink>
      <w:r>
        <w:rPr>
          <w:rStyle w:val="s3"/>
        </w:rPr>
        <w:t xml:space="preserve"> (</w:t>
      </w:r>
      <w:hyperlink r:id="rId2388" w:anchor="sub_id=2840000" w:history="1">
        <w:r>
          <w:rPr>
            <w:rStyle w:val="a3"/>
            <w:i/>
            <w:iCs/>
            <w:bdr w:val="none" w:sz="0" w:space="0" w:color="auto" w:frame="1"/>
          </w:rPr>
          <w:t>см. стар</w:t>
        </w:r>
        <w:r>
          <w:rPr>
            <w:rStyle w:val="a3"/>
            <w:i/>
            <w:iCs/>
            <w:bdr w:val="none" w:sz="0" w:space="0" w:color="auto" w:frame="1"/>
          </w:rPr>
          <w:t>. ред.</w:t>
        </w:r>
      </w:hyperlink>
      <w:r>
        <w:rPr>
          <w:rStyle w:val="s3"/>
        </w:rPr>
        <w:t xml:space="preserve">); от 20.01.06 г. </w:t>
      </w:r>
      <w:hyperlink r:id="rId2389" w:anchor="sub_id=2840000" w:history="1">
        <w:r>
          <w:rPr>
            <w:rStyle w:val="a3"/>
            <w:i/>
            <w:iCs/>
            <w:bdr w:val="none" w:sz="0" w:space="0" w:color="auto" w:frame="1"/>
          </w:rPr>
          <w:t>№ 123-III</w:t>
        </w:r>
      </w:hyperlink>
      <w:r>
        <w:rPr>
          <w:rStyle w:val="s3"/>
        </w:rPr>
        <w:t xml:space="preserve"> (введен в действие с 1 января 2006 г.) (</w:t>
      </w:r>
      <w:hyperlink r:id="rId2390" w:anchor="sub_id=2840000" w:history="1">
        <w:r>
          <w:rPr>
            <w:rStyle w:val="a3"/>
            <w:i/>
            <w:iCs/>
            <w:bdr w:val="none" w:sz="0" w:space="0" w:color="auto" w:frame="1"/>
          </w:rPr>
          <w:t>см. стар. ре</w:t>
        </w:r>
        <w:r>
          <w:rPr>
            <w:rStyle w:val="a3"/>
            <w:i/>
            <w:iCs/>
            <w:bdr w:val="none" w:sz="0" w:space="0" w:color="auto" w:frame="1"/>
          </w:rPr>
          <w:t>д.</w:t>
        </w:r>
      </w:hyperlink>
      <w:r>
        <w:rPr>
          <w:rStyle w:val="s3"/>
        </w:rPr>
        <w:t xml:space="preserve">); от 27.07.07 г. </w:t>
      </w:r>
      <w:hyperlink r:id="rId2391" w:anchor="sub_id=55" w:history="1">
        <w:r>
          <w:rPr>
            <w:rStyle w:val="a3"/>
            <w:i/>
            <w:iCs/>
            <w:bdr w:val="none" w:sz="0" w:space="0" w:color="auto" w:frame="1"/>
          </w:rPr>
          <w:t>№ 314-III</w:t>
        </w:r>
      </w:hyperlink>
      <w:r>
        <w:rPr>
          <w:rStyle w:val="s3"/>
        </w:rPr>
        <w:t xml:space="preserve"> (введен в действие с 1 января 2008 г.) (</w:t>
      </w:r>
      <w:hyperlink r:id="rId2392" w:anchor="sub_id=284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w:t>
      </w:r>
      <w:r>
        <w:rPr>
          <w:rStyle w:val="s1"/>
        </w:rPr>
        <w:t>я 284.</w:t>
      </w:r>
      <w:r>
        <w:t xml:space="preserve"> Нарушение требований пожарной безопасности и санитарных правил в лесах </w:t>
      </w:r>
    </w:p>
    <w:p w:rsidR="00000000" w:rsidRDefault="004766B1">
      <w:pPr>
        <w:ind w:firstLine="400"/>
        <w:jc w:val="both"/>
      </w:pPr>
      <w:r>
        <w:t xml:space="preserve">1. Нарушение требований </w:t>
      </w:r>
      <w:hyperlink r:id="rId2393" w:history="1">
        <w:r>
          <w:rPr>
            <w:rStyle w:val="a3"/>
          </w:rPr>
          <w:t>пожарной безопасности</w:t>
        </w:r>
      </w:hyperlink>
      <w:r>
        <w:t xml:space="preserve"> и </w:t>
      </w:r>
      <w:hyperlink r:id="rId2394" w:history="1">
        <w:r>
          <w:rPr>
            <w:rStyle w:val="a3"/>
          </w:rPr>
          <w:t>санитарных правил</w:t>
        </w:r>
      </w:hyperlink>
      <w:r>
        <w:t xml:space="preserve"> в лесах - </w:t>
      </w:r>
    </w:p>
    <w:p w:rsidR="00000000" w:rsidRDefault="004766B1">
      <w:pPr>
        <w:ind w:firstLine="400"/>
        <w:jc w:val="both"/>
      </w:pPr>
      <w:r>
        <w:rPr>
          <w:rStyle w:val="s0"/>
        </w:rPr>
        <w:t>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двадцати до пятиде</w:t>
      </w:r>
      <w:r>
        <w:rPr>
          <w:rStyle w:val="s0"/>
        </w:rPr>
        <w:t>сяти, на юридических лиц, являющихся субъектами крупного предпринимательства, - в размере от ста до ста пятидесяти месячных расчетных показателей.</w:t>
      </w:r>
    </w:p>
    <w:p w:rsidR="00000000" w:rsidRDefault="004766B1">
      <w:pPr>
        <w:ind w:firstLine="400"/>
        <w:jc w:val="both"/>
      </w:pPr>
      <w:r>
        <w:t xml:space="preserve">2. Те же деяния, повлекшие возникновение пожара, причинение вреда здоровью человека и окружающей среде, не имеющие признаков </w:t>
      </w:r>
      <w:hyperlink r:id="rId2395" w:anchor="sub_id=2920000" w:history="1">
        <w:r>
          <w:rPr>
            <w:rStyle w:val="a3"/>
          </w:rPr>
          <w:t>уголовно</w:t>
        </w:r>
      </w:hyperlink>
      <w:r>
        <w:t xml:space="preserve"> наказуемого деяния, - </w:t>
      </w:r>
    </w:p>
    <w:p w:rsidR="00000000" w:rsidRDefault="004766B1">
      <w:pPr>
        <w:ind w:firstLine="400"/>
        <w:jc w:val="both"/>
      </w:pPr>
      <w:r>
        <w:rPr>
          <w:rStyle w:val="s0"/>
        </w:rPr>
        <w:t>влекут штраф на</w:t>
      </w:r>
      <w:r>
        <w:rPr>
          <w:rStyle w:val="s0"/>
        </w:rPr>
        <w:t xml:space="preserve"> физических лиц в размере от десяти до двадцати пяти, на должностных лиц, индивидуальных предпринимателей, юридических лиц, являющихся субъектами малого или среднего предпринимательства, - в размере от пятидесяти до семидесяти, на юридических лиц, являющих</w:t>
      </w:r>
      <w:r>
        <w:rPr>
          <w:rStyle w:val="s0"/>
        </w:rPr>
        <w:t xml:space="preserve">ся субъектами крупного предпринимательства, - в размере от двухсот до двухсот пятидесяти </w:t>
      </w:r>
      <w:hyperlink r:id="rId2396" w:history="1">
        <w:r>
          <w:rPr>
            <w:rStyle w:val="a3"/>
          </w:rPr>
          <w:t>месячных расчетных показателей</w:t>
        </w:r>
      </w:hyperlink>
      <w:r>
        <w:rPr>
          <w:rStyle w:val="s0"/>
        </w:rPr>
        <w:t>.</w:t>
      </w:r>
    </w:p>
    <w:p w:rsidR="00000000" w:rsidRDefault="004766B1">
      <w:pPr>
        <w:ind w:firstLine="400"/>
        <w:jc w:val="both"/>
      </w:pPr>
      <w:bookmarkStart w:id="476" w:name="SUB2840300"/>
      <w:bookmarkEnd w:id="476"/>
      <w:r>
        <w:t xml:space="preserve">3. Действия, предусмотренные частями первой и второй настоящей статьи, </w:t>
      </w:r>
      <w:r>
        <w:t xml:space="preserve">совершенные на особо охраняемых природных территориях, не содержащие признаков </w:t>
      </w:r>
      <w:hyperlink r:id="rId2397" w:anchor="sub_id=2920000" w:history="1">
        <w:r>
          <w:rPr>
            <w:rStyle w:val="a3"/>
          </w:rPr>
          <w:t>уголовно наказуемого деяния,</w:t>
        </w:r>
      </w:hyperlink>
      <w:r>
        <w:t xml:space="preserve"> - </w:t>
      </w:r>
    </w:p>
    <w:p w:rsidR="00000000" w:rsidRDefault="004766B1">
      <w:pPr>
        <w:ind w:firstLine="400"/>
        <w:jc w:val="both"/>
      </w:pPr>
      <w:r>
        <w:rPr>
          <w:rStyle w:val="s0"/>
        </w:rPr>
        <w:t xml:space="preserve">влекут штраф на физических лиц в размере ста, на должностных </w:t>
      </w:r>
      <w:r>
        <w:rPr>
          <w:rStyle w:val="s0"/>
        </w:rPr>
        <w:t>лиц, индивидуальных предпринимателей, юридических лиц, являющихся субъектами малого или среднего предпринимательства, - в размере четырехсот, на юридических лиц, являющихся субъектами крупного предпринимательства, - в размере тысячи пятисот месячных расчет</w:t>
      </w:r>
      <w:r>
        <w:rPr>
          <w:rStyle w:val="s0"/>
        </w:rPr>
        <w:t>ных показателей.</w:t>
      </w:r>
    </w:p>
    <w:p w:rsidR="00000000" w:rsidRDefault="004766B1">
      <w:pPr>
        <w:ind w:firstLine="400"/>
        <w:jc w:val="both"/>
      </w:pPr>
      <w:r>
        <w:t> </w:t>
      </w:r>
    </w:p>
    <w:p w:rsidR="00000000" w:rsidRDefault="004766B1">
      <w:pPr>
        <w:jc w:val="both"/>
      </w:pPr>
      <w:bookmarkStart w:id="477" w:name="SUB2850000"/>
      <w:bookmarkEnd w:id="477"/>
      <w:r>
        <w:rPr>
          <w:rStyle w:val="s3"/>
        </w:rPr>
        <w:t xml:space="preserve">Статья 285 изложена в редакции </w:t>
      </w:r>
      <w:hyperlink r:id="rId2398" w:anchor="sub_id=51" w:history="1">
        <w:r>
          <w:rPr>
            <w:rStyle w:val="a3"/>
            <w:b/>
            <w:bCs/>
            <w:i/>
            <w:iCs/>
          </w:rPr>
          <w:t>Закона</w:t>
        </w:r>
      </w:hyperlink>
      <w:r>
        <w:rPr>
          <w:rStyle w:val="s3"/>
        </w:rPr>
        <w:t xml:space="preserve"> РК от 05.12.03 г. № 506-II (</w:t>
      </w:r>
      <w:hyperlink r:id="rId2399" w:anchor="sub_id=2850000" w:history="1">
        <w:r>
          <w:rPr>
            <w:rStyle w:val="a3"/>
            <w:b/>
            <w:bCs/>
            <w:i/>
            <w:iCs/>
          </w:rPr>
          <w:t>см. стар. ред.</w:t>
        </w:r>
      </w:hyperlink>
      <w:r>
        <w:rPr>
          <w:rStyle w:val="s3"/>
        </w:rPr>
        <w:t xml:space="preserve">); внесены изменения в соответствии с Законом РК от 20.01.06 г. </w:t>
      </w:r>
      <w:hyperlink r:id="rId2400" w:anchor="sub_id=2850000" w:history="1">
        <w:r>
          <w:rPr>
            <w:rStyle w:val="a3"/>
            <w:b/>
            <w:bCs/>
            <w:i/>
            <w:iCs/>
            <w:bdr w:val="none" w:sz="0" w:space="0" w:color="auto" w:frame="1"/>
          </w:rPr>
          <w:t>№ 123-III</w:t>
        </w:r>
      </w:hyperlink>
      <w:r>
        <w:rPr>
          <w:rStyle w:val="s3"/>
        </w:rPr>
        <w:t xml:space="preserve"> (введен в действие с 1 января 2006 г.) (</w:t>
      </w:r>
      <w:hyperlink r:id="rId2401" w:anchor="sub_id=285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285. </w:t>
      </w:r>
      <w:r>
        <w:t xml:space="preserve">Нарушение установленного порядка использования лесосечного фонда, заготовки и вывозки древесины, добычи живицы и древесных соков, второстепенных лесных материалов </w:t>
      </w:r>
    </w:p>
    <w:p w:rsidR="00000000" w:rsidRDefault="004766B1">
      <w:pPr>
        <w:ind w:firstLine="400"/>
        <w:jc w:val="both"/>
      </w:pPr>
      <w:r>
        <w:t>1. Нарушение установле</w:t>
      </w:r>
      <w:r>
        <w:t xml:space="preserve">нного порядка использования лесосечного фонда, заготовки и вывозки древесины, добычи живицы и древесных соков, второстепенных лесных материалов - </w:t>
      </w:r>
    </w:p>
    <w:p w:rsidR="00000000" w:rsidRDefault="004766B1">
      <w:pPr>
        <w:ind w:firstLine="400"/>
        <w:jc w:val="both"/>
      </w:pPr>
      <w:r>
        <w:rPr>
          <w:rStyle w:val="s0"/>
        </w:rPr>
        <w:t>влечет штраф на физических лиц в размере от пяти до десяти, на должностных лиц, индивидуальных предпринимател</w:t>
      </w:r>
      <w:r>
        <w:rPr>
          <w:rStyle w:val="s0"/>
        </w:rPr>
        <w:t>ей, юридических лиц, являющихся субъектами малого или среднего предпринимательства, - в размере от тридцати до пятидесяти, на юридических лиц, являющихся субъектами крупного предпринимательства, - в размере от семидесяти до ста месячных расчетных показател</w:t>
      </w:r>
      <w:r>
        <w:rPr>
          <w:rStyle w:val="s0"/>
        </w:rPr>
        <w:t>ей.</w:t>
      </w:r>
    </w:p>
    <w:p w:rsidR="00000000" w:rsidRDefault="004766B1">
      <w:pPr>
        <w:ind w:firstLine="400"/>
        <w:jc w:val="both"/>
      </w:pPr>
      <w:bookmarkStart w:id="478" w:name="SUB2850200"/>
      <w:bookmarkEnd w:id="478"/>
      <w:r>
        <w:t xml:space="preserve">2. То же действие, совершенное на особо охраняемых природных территориях, - </w:t>
      </w:r>
    </w:p>
    <w:p w:rsidR="00000000" w:rsidRDefault="004766B1">
      <w:pPr>
        <w:ind w:firstLine="400"/>
        <w:jc w:val="both"/>
      </w:pPr>
      <w:r>
        <w:rPr>
          <w:rStyle w:val="s0"/>
        </w:rPr>
        <w:t xml:space="preserve">влечет предупреждение или штраф на физических лиц в размере от десяти до двадцати, на должностных лиц, индивидуальных предпринимателей, юридических лиц, являющихся субъектами </w:t>
      </w:r>
      <w:r>
        <w:rPr>
          <w:rStyle w:val="s0"/>
        </w:rPr>
        <w:t xml:space="preserve">малого или среднего предпринимательства, - в размере от пятидесяти до семидесяти, на юридических лиц, являющихся субъектами крупного предпринимательства, - в размере от ста пятидесяти до двухсот пятидесяти </w:t>
      </w:r>
      <w:hyperlink r:id="rId2402" w:history="1">
        <w:r>
          <w:rPr>
            <w:rStyle w:val="a3"/>
          </w:rPr>
          <w:t>месячных расчетных показателей</w:t>
        </w:r>
      </w:hyperlink>
      <w:r>
        <w:rPr>
          <w:rStyle w:val="s0"/>
        </w:rPr>
        <w:t>.</w:t>
      </w:r>
    </w:p>
    <w:p w:rsidR="00000000" w:rsidRDefault="004766B1">
      <w:pPr>
        <w:ind w:firstLine="400"/>
        <w:jc w:val="both"/>
      </w:pPr>
      <w:r>
        <w:t> </w:t>
      </w:r>
    </w:p>
    <w:p w:rsidR="00000000" w:rsidRDefault="004766B1">
      <w:pPr>
        <w:jc w:val="both"/>
      </w:pPr>
      <w:bookmarkStart w:id="479" w:name="SUB2860000"/>
      <w:bookmarkEnd w:id="479"/>
      <w:r>
        <w:rPr>
          <w:rStyle w:val="s3"/>
        </w:rPr>
        <w:t xml:space="preserve">В статью 286 внесены изменения в соответствии с Законами РК от 05.12.03 г. </w:t>
      </w:r>
      <w:hyperlink r:id="rId2403" w:anchor="sub_id=52" w:history="1">
        <w:r>
          <w:rPr>
            <w:rStyle w:val="a3"/>
            <w:i/>
            <w:iCs/>
            <w:bdr w:val="none" w:sz="0" w:space="0" w:color="auto" w:frame="1"/>
          </w:rPr>
          <w:t>№ 506-II</w:t>
        </w:r>
      </w:hyperlink>
      <w:r>
        <w:rPr>
          <w:rStyle w:val="s3"/>
        </w:rPr>
        <w:t xml:space="preserve"> (</w:t>
      </w:r>
      <w:hyperlink r:id="rId2404" w:anchor="sub_id=2860000" w:history="1">
        <w:r>
          <w:rPr>
            <w:rStyle w:val="a3"/>
            <w:i/>
            <w:iCs/>
            <w:bdr w:val="none" w:sz="0" w:space="0" w:color="auto" w:frame="1"/>
          </w:rPr>
          <w:t>см. стар. ред.</w:t>
        </w:r>
      </w:hyperlink>
      <w:r>
        <w:rPr>
          <w:rStyle w:val="s3"/>
        </w:rPr>
        <w:t xml:space="preserve">); от 20.01.06 г. </w:t>
      </w:r>
      <w:hyperlink r:id="rId2405" w:anchor="sub_id=2860000" w:history="1">
        <w:r>
          <w:rPr>
            <w:rStyle w:val="a3"/>
            <w:i/>
            <w:iCs/>
            <w:bdr w:val="none" w:sz="0" w:space="0" w:color="auto" w:frame="1"/>
          </w:rPr>
          <w:t>№ 123-III</w:t>
        </w:r>
      </w:hyperlink>
      <w:r>
        <w:rPr>
          <w:rStyle w:val="s3"/>
        </w:rPr>
        <w:t xml:space="preserve"> (введен в действие с 1 января 2006 г.) (</w:t>
      </w:r>
      <w:hyperlink r:id="rId2406" w:anchor="sub_id=286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286. </w:t>
      </w:r>
      <w:r>
        <w:t xml:space="preserve">Нарушение сроков возврата временно занимаемых участков лесного фонда и особо охраняемых природных территорий </w:t>
      </w:r>
    </w:p>
    <w:p w:rsidR="00000000" w:rsidRDefault="004766B1">
      <w:pPr>
        <w:ind w:firstLine="400"/>
        <w:jc w:val="both"/>
      </w:pPr>
      <w:r>
        <w:t>1. Нарушение сроков возврата врем</w:t>
      </w:r>
      <w:r>
        <w:t xml:space="preserve">енно занимаемых участков </w:t>
      </w:r>
      <w:r>
        <w:rPr>
          <w:rStyle w:val="s0"/>
        </w:rPr>
        <w:t xml:space="preserve">государственного </w:t>
      </w:r>
      <w:r>
        <w:t xml:space="preserve">лесного фонда или невыполнение обязанностей по приведению их в состояние, пригодное для использования по назначению, - </w:t>
      </w:r>
    </w:p>
    <w:p w:rsidR="00000000" w:rsidRDefault="004766B1">
      <w:pPr>
        <w:ind w:firstLine="400"/>
        <w:jc w:val="both"/>
      </w:pPr>
      <w:r>
        <w:rPr>
          <w:rStyle w:val="s0"/>
        </w:rPr>
        <w:t>влечет предупреждение или штраф на физических лиц в размере до трех, на должностных лиц, индив</w:t>
      </w:r>
      <w:r>
        <w:rPr>
          <w:rStyle w:val="s0"/>
        </w:rPr>
        <w:t xml:space="preserve">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до двадцати пяти, на юридических лиц, являющихся субъектами крупного предпринимательства, - в размере </w:t>
      </w:r>
      <w:r>
        <w:rPr>
          <w:rStyle w:val="s0"/>
        </w:rPr>
        <w:t>от пятидесяти до ста месячных расчетных показателей.</w:t>
      </w:r>
    </w:p>
    <w:p w:rsidR="00000000" w:rsidRDefault="004766B1">
      <w:pPr>
        <w:ind w:firstLine="400"/>
        <w:jc w:val="both"/>
      </w:pPr>
      <w:bookmarkStart w:id="480" w:name="SUB2860200"/>
      <w:bookmarkEnd w:id="480"/>
      <w:r>
        <w:t xml:space="preserve">2. Те же действия, совершенные на особо охраняемых природных территориях, - </w:t>
      </w:r>
    </w:p>
    <w:p w:rsidR="00000000" w:rsidRDefault="004766B1">
      <w:pPr>
        <w:ind w:firstLine="400"/>
        <w:jc w:val="both"/>
      </w:pPr>
      <w:r>
        <w:rPr>
          <w:rStyle w:val="s0"/>
        </w:rPr>
        <w:t>влекут штраф на физических лиц в размере от трех до десяти, на должностных лиц, индивидуальных предпринимателей, юридических л</w:t>
      </w:r>
      <w:r>
        <w:rPr>
          <w:rStyle w:val="s0"/>
        </w:rPr>
        <w:t>иц, являющихся субъектами малого или среднего предпринимательства или некоммерческими организациями, - в размере от сорока до пятидесяти, на юридических лиц, являющихся субъектами крупного предпринимательства, - в размере от двухсот до двухсот пятидесяти м</w:t>
      </w:r>
      <w:r>
        <w:rPr>
          <w:rStyle w:val="s0"/>
        </w:rPr>
        <w:t>есячных расчетных показателей.</w:t>
      </w:r>
    </w:p>
    <w:p w:rsidR="00000000" w:rsidRDefault="004766B1">
      <w:pPr>
        <w:ind w:firstLine="400"/>
        <w:jc w:val="both"/>
      </w:pPr>
      <w:r>
        <w:t> </w:t>
      </w:r>
    </w:p>
    <w:p w:rsidR="00000000" w:rsidRDefault="004766B1">
      <w:pPr>
        <w:jc w:val="both"/>
      </w:pPr>
      <w:bookmarkStart w:id="481" w:name="SUB2870000"/>
      <w:bookmarkEnd w:id="481"/>
      <w:r>
        <w:rPr>
          <w:rStyle w:val="s3"/>
        </w:rPr>
        <w:t xml:space="preserve">В заголовок статьи 287 внесены изменения в соответствии с </w:t>
      </w:r>
      <w:hyperlink r:id="rId2407" w:anchor="sub_id=287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408" w:anchor="sub_id=2870000" w:history="1">
        <w:r>
          <w:rPr>
            <w:rStyle w:val="a3"/>
            <w:i/>
            <w:iCs/>
            <w:bdr w:val="none" w:sz="0" w:space="0" w:color="auto" w:frame="1"/>
          </w:rPr>
          <w:t>см. стар. ред.</w:t>
        </w:r>
      </w:hyperlink>
      <w:r>
        <w:rPr>
          <w:rStyle w:val="s3"/>
        </w:rPr>
        <w:t>)</w:t>
      </w:r>
    </w:p>
    <w:p w:rsidR="00000000" w:rsidRDefault="004766B1">
      <w:pPr>
        <w:jc w:val="both"/>
      </w:pPr>
      <w:r>
        <w:rPr>
          <w:rStyle w:val="s3"/>
        </w:rPr>
        <w:t xml:space="preserve">В статью 287 внесены изменения в соответствии с Законами РК от 05.12.03 г. </w:t>
      </w:r>
      <w:hyperlink r:id="rId2409" w:anchor="sub_id=53" w:history="1">
        <w:r>
          <w:rPr>
            <w:rStyle w:val="a3"/>
            <w:i/>
            <w:iCs/>
            <w:bdr w:val="none" w:sz="0" w:space="0" w:color="auto" w:frame="1"/>
          </w:rPr>
          <w:t>№ 506</w:t>
        </w:r>
        <w:r>
          <w:rPr>
            <w:rStyle w:val="a3"/>
            <w:i/>
            <w:iCs/>
            <w:bdr w:val="none" w:sz="0" w:space="0" w:color="auto" w:frame="1"/>
          </w:rPr>
          <w:t>-II</w:t>
        </w:r>
      </w:hyperlink>
      <w:r>
        <w:rPr>
          <w:rStyle w:val="s3"/>
        </w:rPr>
        <w:t xml:space="preserve"> (</w:t>
      </w:r>
      <w:hyperlink r:id="rId2410" w:anchor="sub_id=2870000" w:history="1">
        <w:r>
          <w:rPr>
            <w:rStyle w:val="a3"/>
            <w:i/>
            <w:iCs/>
            <w:bdr w:val="none" w:sz="0" w:space="0" w:color="auto" w:frame="1"/>
          </w:rPr>
          <w:t>см. стар. ред.</w:t>
        </w:r>
      </w:hyperlink>
      <w:r>
        <w:rPr>
          <w:rStyle w:val="s3"/>
        </w:rPr>
        <w:t xml:space="preserve">); от 20.01.06 г. </w:t>
      </w:r>
      <w:hyperlink r:id="rId2411" w:anchor="sub_id=2870000" w:history="1">
        <w:r>
          <w:rPr>
            <w:rStyle w:val="a3"/>
            <w:i/>
            <w:iCs/>
            <w:bdr w:val="none" w:sz="0" w:space="0" w:color="auto" w:frame="1"/>
          </w:rPr>
          <w:t>№ 123-III</w:t>
        </w:r>
      </w:hyperlink>
      <w:r>
        <w:rPr>
          <w:rStyle w:val="s3"/>
        </w:rPr>
        <w:t xml:space="preserve"> (введен в действие с 1 января 2006 г.) (</w:t>
      </w:r>
      <w:hyperlink r:id="rId2412" w:anchor="sub_id=287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287. </w:t>
      </w:r>
      <w:r>
        <w:t xml:space="preserve">Повреждение сенокосов и пастбищных угодий, а также </w:t>
      </w:r>
      <w:r>
        <w:rPr>
          <w:rStyle w:val="s0"/>
        </w:rPr>
        <w:t xml:space="preserve">незаконное </w:t>
      </w:r>
      <w:r>
        <w:t xml:space="preserve">сенокошение и пастьба скота, сбор лекарственных растений и технического сырья на </w:t>
      </w:r>
      <w:r>
        <w:t xml:space="preserve">землях лесного фонда </w:t>
      </w:r>
    </w:p>
    <w:p w:rsidR="00000000" w:rsidRDefault="004766B1">
      <w:pPr>
        <w:ind w:firstLine="400"/>
        <w:jc w:val="both"/>
      </w:pPr>
      <w:r>
        <w:t xml:space="preserve">1. Повреждение сенокосов и пастбищных угодий на землях лесного фонда - </w:t>
      </w:r>
    </w:p>
    <w:p w:rsidR="00000000" w:rsidRDefault="004766B1">
      <w:pPr>
        <w:ind w:firstLine="400"/>
        <w:jc w:val="both"/>
      </w:pPr>
      <w:r>
        <w:t xml:space="preserve">влечет штраф на </w:t>
      </w:r>
      <w:r>
        <w:rPr>
          <w:rStyle w:val="s0"/>
        </w:rPr>
        <w:t>физических лиц</w:t>
      </w:r>
      <w:r>
        <w:t xml:space="preserve"> в размере до двух, на должностных лиц - в размере до двадцати </w:t>
      </w:r>
      <w:hyperlink r:id="rId2413" w:history="1">
        <w:r>
          <w:rPr>
            <w:rStyle w:val="a3"/>
          </w:rPr>
          <w:t>месяч</w:t>
        </w:r>
        <w:r>
          <w:rPr>
            <w:rStyle w:val="a3"/>
          </w:rPr>
          <w:t>ных расчетных показателей</w:t>
        </w:r>
      </w:hyperlink>
      <w:r>
        <w:t xml:space="preserve">. </w:t>
      </w:r>
    </w:p>
    <w:p w:rsidR="00000000" w:rsidRDefault="004766B1">
      <w:pPr>
        <w:ind w:firstLine="400"/>
        <w:jc w:val="both"/>
      </w:pPr>
      <w:r>
        <w:t xml:space="preserve">2. </w:t>
      </w:r>
      <w:r>
        <w:rPr>
          <w:rStyle w:val="s0"/>
        </w:rPr>
        <w:t xml:space="preserve">Незаконное </w:t>
      </w:r>
      <w:r>
        <w:t xml:space="preserve">сенокошение и пастьба скота в лесах и на землях лесного фонда - </w:t>
      </w:r>
    </w:p>
    <w:p w:rsidR="00000000" w:rsidRDefault="004766B1">
      <w:pPr>
        <w:ind w:firstLine="400"/>
        <w:jc w:val="both"/>
      </w:pPr>
      <w:r>
        <w:t xml:space="preserve">влекут штраф на </w:t>
      </w:r>
      <w:r>
        <w:rPr>
          <w:rStyle w:val="s0"/>
        </w:rPr>
        <w:t xml:space="preserve">физических лиц </w:t>
      </w:r>
      <w:r>
        <w:t xml:space="preserve">в размере до трех, на должностных лиц - в размере до десяти месячных расчетных показателей. </w:t>
      </w:r>
    </w:p>
    <w:p w:rsidR="00000000" w:rsidRDefault="004766B1">
      <w:pPr>
        <w:ind w:firstLine="400"/>
        <w:jc w:val="both"/>
      </w:pPr>
      <w:r>
        <w:t xml:space="preserve">3. </w:t>
      </w:r>
      <w:r>
        <w:rPr>
          <w:rStyle w:val="s0"/>
        </w:rPr>
        <w:t>Незаконный</w:t>
      </w:r>
      <w:r>
        <w:t xml:space="preserve"> </w:t>
      </w:r>
      <w:r>
        <w:t xml:space="preserve">сбор лекарственных растений и технического сырья на участках, где это запрещено или допускается только по лесным билетам, - </w:t>
      </w:r>
    </w:p>
    <w:p w:rsidR="00000000" w:rsidRDefault="004766B1">
      <w:pPr>
        <w:ind w:firstLine="400"/>
        <w:jc w:val="both"/>
      </w:pPr>
      <w:r>
        <w:t xml:space="preserve">влечет штраф на </w:t>
      </w:r>
      <w:r>
        <w:rPr>
          <w:rStyle w:val="s0"/>
        </w:rPr>
        <w:t xml:space="preserve">физических лиц </w:t>
      </w:r>
      <w:r>
        <w:t xml:space="preserve">в размере до трех, на должностных лиц - в размере до десяти месячных расчетных показателей. </w:t>
      </w:r>
    </w:p>
    <w:p w:rsidR="00000000" w:rsidRDefault="004766B1">
      <w:pPr>
        <w:ind w:firstLine="400"/>
        <w:jc w:val="both"/>
      </w:pPr>
      <w:bookmarkStart w:id="482" w:name="SUB2870400"/>
      <w:bookmarkEnd w:id="482"/>
      <w:r>
        <w:t>4. Дейс</w:t>
      </w:r>
      <w:r>
        <w:t xml:space="preserve">твия, предусмотренные частями первой-третьей настоящей статьи, совершенные на особо охраняемых природных территориях, - </w:t>
      </w:r>
    </w:p>
    <w:p w:rsidR="00000000" w:rsidRDefault="004766B1">
      <w:pPr>
        <w:spacing w:after="240"/>
        <w:ind w:firstLine="400"/>
        <w:jc w:val="both"/>
      </w:pPr>
      <w:r>
        <w:t xml:space="preserve">влекут штраф на </w:t>
      </w:r>
      <w:r>
        <w:rPr>
          <w:rStyle w:val="s0"/>
        </w:rPr>
        <w:t xml:space="preserve">физических лиц </w:t>
      </w:r>
      <w:r>
        <w:t>в размере до двадцати, на должностных лиц в размере до пятидесяти месячных расчетных показателей.</w:t>
      </w:r>
    </w:p>
    <w:p w:rsidR="00000000" w:rsidRDefault="004766B1">
      <w:pPr>
        <w:ind w:left="1200" w:hanging="800"/>
        <w:jc w:val="both"/>
      </w:pPr>
      <w:bookmarkStart w:id="483" w:name="SUB2880000"/>
      <w:bookmarkEnd w:id="483"/>
      <w:r>
        <w:rPr>
          <w:rStyle w:val="s1"/>
        </w:rPr>
        <w:t xml:space="preserve">Статья 288. </w:t>
      </w:r>
      <w:r>
        <w:t xml:space="preserve">Нарушение порядка и сроков облесения вырубок и других категорий земель лесного фонда, предназначенных для лесовосстановления и лесоразведения </w:t>
      </w:r>
    </w:p>
    <w:p w:rsidR="00000000" w:rsidRDefault="004766B1">
      <w:pPr>
        <w:ind w:firstLine="400"/>
        <w:jc w:val="both"/>
      </w:pPr>
      <w:r>
        <w:t>Нарушение порядка и сроков облесения вырубок и других категорий земель лесного фонда, предназначенных</w:t>
      </w:r>
      <w:r>
        <w:t xml:space="preserve"> для лесовосстановления и лесоразведения, - </w:t>
      </w:r>
    </w:p>
    <w:p w:rsidR="00000000" w:rsidRDefault="004766B1">
      <w:pPr>
        <w:spacing w:after="240"/>
        <w:ind w:firstLine="400"/>
        <w:jc w:val="both"/>
      </w:pPr>
      <w:r>
        <w:t xml:space="preserve">влечет штраф на должностных лиц в размере до десяти </w:t>
      </w:r>
      <w:hyperlink r:id="rId2414" w:history="1">
        <w:r>
          <w:rPr>
            <w:rStyle w:val="a3"/>
          </w:rPr>
          <w:t>месячных расчетных показателей</w:t>
        </w:r>
      </w:hyperlink>
      <w:r>
        <w:t>.</w:t>
      </w:r>
    </w:p>
    <w:p w:rsidR="00000000" w:rsidRDefault="004766B1">
      <w:pPr>
        <w:jc w:val="both"/>
      </w:pPr>
      <w:bookmarkStart w:id="484" w:name="SUB2890000"/>
      <w:bookmarkEnd w:id="484"/>
      <w:r>
        <w:rPr>
          <w:rStyle w:val="s3"/>
        </w:rPr>
        <w:t xml:space="preserve">В статью 289 внесены изменения в соответствии с </w:t>
      </w:r>
      <w:hyperlink r:id="rId2415" w:anchor="sub_id=54" w:history="1">
        <w:r>
          <w:rPr>
            <w:rStyle w:val="a3"/>
            <w:b/>
            <w:bCs/>
            <w:i/>
            <w:iCs/>
          </w:rPr>
          <w:t>Законом</w:t>
        </w:r>
      </w:hyperlink>
      <w:r>
        <w:rPr>
          <w:rStyle w:val="s3"/>
        </w:rPr>
        <w:t xml:space="preserve"> РК от 05.12.03 г. № 506-II (</w:t>
      </w:r>
      <w:hyperlink r:id="rId2416" w:anchor="sub_id=2890000" w:history="1">
        <w:r>
          <w:rPr>
            <w:rStyle w:val="a3"/>
            <w:b/>
            <w:bCs/>
            <w:i/>
            <w:iCs/>
          </w:rPr>
          <w:t>см. стар. ред.</w:t>
        </w:r>
      </w:hyperlink>
      <w:r>
        <w:rPr>
          <w:rStyle w:val="s3"/>
        </w:rPr>
        <w:t xml:space="preserve">); изложена в редакции </w:t>
      </w:r>
      <w:hyperlink r:id="rId2417" w:anchor="sub_id=2890000" w:history="1">
        <w:r>
          <w:rPr>
            <w:rStyle w:val="a3"/>
            <w:b/>
            <w:bCs/>
            <w:i/>
            <w:iCs/>
            <w:bdr w:val="none" w:sz="0" w:space="0" w:color="auto" w:frame="1"/>
          </w:rPr>
          <w:t>Закона</w:t>
        </w:r>
      </w:hyperlink>
      <w:r>
        <w:rPr>
          <w:rStyle w:val="s3"/>
        </w:rPr>
        <w:t xml:space="preserve"> РК от 20.01.06 г. № 123-III (введен в действие с 1 января 2006 г.) (</w:t>
      </w:r>
      <w:hyperlink r:id="rId2418" w:anchor="sub_id=289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289. </w:t>
      </w:r>
      <w:r>
        <w:rPr>
          <w:rStyle w:val="s0"/>
        </w:rPr>
        <w:t>Уничтожение полезн</w:t>
      </w:r>
      <w:r>
        <w:rPr>
          <w:rStyle w:val="s0"/>
        </w:rPr>
        <w:t>ой для леса фауны, а также повреждение, засорение леса отходами, химическими веществами и иное нанесение ущерба землям лесного фонда</w:t>
      </w:r>
    </w:p>
    <w:p w:rsidR="00000000" w:rsidRDefault="004766B1">
      <w:pPr>
        <w:ind w:firstLine="400"/>
        <w:jc w:val="both"/>
      </w:pPr>
      <w:r>
        <w:rPr>
          <w:rStyle w:val="s0"/>
        </w:rPr>
        <w:t xml:space="preserve">1. Уничтожение полезной для леса фауны - </w:t>
      </w:r>
    </w:p>
    <w:p w:rsidR="00000000" w:rsidRDefault="004766B1">
      <w:pPr>
        <w:ind w:firstLine="400"/>
        <w:jc w:val="both"/>
      </w:pPr>
      <w:r>
        <w:rPr>
          <w:rStyle w:val="s0"/>
        </w:rPr>
        <w:t>влечет штраф на физических лиц в размере до пяти, на должностных лиц, индивидуаль</w:t>
      </w:r>
      <w:r>
        <w:rPr>
          <w:rStyle w:val="s0"/>
        </w:rPr>
        <w:t xml:space="preserve">ных предпринимателей, юридических лиц, являющихся субъектами малого или среднего предпринимательства или некоммерческими организациями, - в размере до двадцати, на юридических лиц, являющихся субъектами крупного предпринимательства, - в размере от двухсот </w:t>
      </w:r>
      <w:r>
        <w:rPr>
          <w:rStyle w:val="s0"/>
        </w:rPr>
        <w:t>до двухсот пятидесяти месячных расчетных показателей.</w:t>
      </w:r>
    </w:p>
    <w:p w:rsidR="00000000" w:rsidRDefault="004766B1">
      <w:pPr>
        <w:ind w:firstLine="400"/>
        <w:jc w:val="both"/>
      </w:pPr>
      <w:r>
        <w:rPr>
          <w:rStyle w:val="s0"/>
        </w:rPr>
        <w:t xml:space="preserve">2. Повреждение леса сточными водами, </w:t>
      </w:r>
      <w:hyperlink r:id="rId2419" w:history="1">
        <w:r>
          <w:rPr>
            <w:rStyle w:val="a3"/>
          </w:rPr>
          <w:t>химическими веществами</w:t>
        </w:r>
      </w:hyperlink>
      <w:r>
        <w:rPr>
          <w:rStyle w:val="s0"/>
        </w:rPr>
        <w:t>, промышленными и бытовыми выбросами, отходами и отбросами, влекущее его усыха</w:t>
      </w:r>
      <w:r>
        <w:rPr>
          <w:rStyle w:val="s0"/>
        </w:rPr>
        <w:t>ние или заболевание, либо засорение леса, -</w:t>
      </w:r>
    </w:p>
    <w:p w:rsidR="00000000" w:rsidRDefault="004766B1">
      <w:pPr>
        <w:ind w:firstLine="400"/>
        <w:jc w:val="both"/>
      </w:pPr>
      <w:r>
        <w:rPr>
          <w:rStyle w:val="s0"/>
        </w:rPr>
        <w:t>влечет штраф на физических лиц в размере пяти,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w:t>
      </w:r>
      <w:r>
        <w:rPr>
          <w:rStyle w:val="s0"/>
        </w:rPr>
        <w:t>, - в размере семидесяти, на юридических лиц, являющихся субъектами крупного предпринимательства, - в размере четырехсот месячных расчетных показателей.</w:t>
      </w:r>
    </w:p>
    <w:p w:rsidR="00000000" w:rsidRDefault="004766B1">
      <w:pPr>
        <w:ind w:firstLine="400"/>
        <w:jc w:val="both"/>
      </w:pPr>
      <w:r>
        <w:rPr>
          <w:rStyle w:val="s0"/>
        </w:rPr>
        <w:t>3. Уничтожение или повреждение лесоосушительных канав, дренажных систем и дорог на землях лесного фонда</w:t>
      </w:r>
      <w:r>
        <w:rPr>
          <w:rStyle w:val="s0"/>
        </w:rPr>
        <w:t xml:space="preserve"> -</w:t>
      </w:r>
    </w:p>
    <w:p w:rsidR="00000000" w:rsidRDefault="004766B1">
      <w:pPr>
        <w:ind w:firstLine="400"/>
        <w:jc w:val="both"/>
      </w:pPr>
      <w:r>
        <w:rPr>
          <w:rStyle w:val="s0"/>
        </w:rPr>
        <w:t xml:space="preserve">влечет штраф на физических лиц в размере до пяти, на должностных лиц - до двадцати </w:t>
      </w:r>
      <w:hyperlink r:id="rId2420" w:history="1">
        <w:r>
          <w:rPr>
            <w:rStyle w:val="a3"/>
          </w:rPr>
          <w:t>месячных расчетных показателей</w:t>
        </w:r>
      </w:hyperlink>
      <w:r>
        <w:rPr>
          <w:rStyle w:val="s0"/>
        </w:rPr>
        <w:t>.</w:t>
      </w:r>
    </w:p>
    <w:p w:rsidR="00000000" w:rsidRDefault="004766B1">
      <w:pPr>
        <w:ind w:firstLine="400"/>
        <w:jc w:val="both"/>
      </w:pPr>
      <w:bookmarkStart w:id="485" w:name="SUB2890400"/>
      <w:bookmarkEnd w:id="485"/>
      <w:r>
        <w:rPr>
          <w:rStyle w:val="s0"/>
        </w:rPr>
        <w:t>4. Действия, предусмотренные частями первой - третьей настоящей статьи, совершенные на особо охраняемых природных территориях, -</w:t>
      </w:r>
    </w:p>
    <w:p w:rsidR="00000000" w:rsidRDefault="004766B1">
      <w:pPr>
        <w:ind w:firstLine="400"/>
        <w:jc w:val="both"/>
      </w:pPr>
      <w:r>
        <w:rPr>
          <w:rStyle w:val="s0"/>
        </w:rPr>
        <w:t>влекут штраф на физических лиц в размере от семи до десяти, на должностных лиц, индивидуальных предпринимателей, юридических ли</w:t>
      </w:r>
      <w:r>
        <w:rPr>
          <w:rStyle w:val="s0"/>
        </w:rPr>
        <w:t>ц, являющихся субъектами малого или среднего предпринимательства или некоммерческими организациями, - в размере от восьмидесяти до ста, на юридических лиц, являющихся субъектами крупного предпринимательства, - в размере от четырехсот до пятисот месячных ра</w:t>
      </w:r>
      <w:r>
        <w:rPr>
          <w:rStyle w:val="s0"/>
        </w:rPr>
        <w:t>счетных показателей.</w:t>
      </w:r>
    </w:p>
    <w:p w:rsidR="00000000" w:rsidRDefault="004766B1">
      <w:pPr>
        <w:ind w:firstLine="400"/>
        <w:jc w:val="both"/>
      </w:pPr>
      <w:r>
        <w:t> </w:t>
      </w:r>
    </w:p>
    <w:p w:rsidR="00000000" w:rsidRDefault="004766B1">
      <w:pPr>
        <w:jc w:val="both"/>
      </w:pPr>
      <w:bookmarkStart w:id="486" w:name="SUB2900000"/>
      <w:bookmarkEnd w:id="486"/>
      <w:r>
        <w:rPr>
          <w:rStyle w:val="s3"/>
        </w:rPr>
        <w:t xml:space="preserve">В статью 290 внесены изменения в соответствии с Законами РК от 05.12.03 г. </w:t>
      </w:r>
      <w:hyperlink r:id="rId2421" w:anchor="sub_id=55" w:history="1">
        <w:r>
          <w:rPr>
            <w:rStyle w:val="a3"/>
            <w:i/>
            <w:iCs/>
            <w:bdr w:val="none" w:sz="0" w:space="0" w:color="auto" w:frame="1"/>
          </w:rPr>
          <w:t>№ 506-II</w:t>
        </w:r>
      </w:hyperlink>
      <w:r>
        <w:rPr>
          <w:rStyle w:val="s3"/>
        </w:rPr>
        <w:t xml:space="preserve"> (</w:t>
      </w:r>
      <w:hyperlink r:id="rId2422" w:anchor="sub_id=2900000" w:history="1">
        <w:r>
          <w:rPr>
            <w:rStyle w:val="a3"/>
            <w:i/>
            <w:iCs/>
            <w:bdr w:val="none" w:sz="0" w:space="0" w:color="auto" w:frame="1"/>
          </w:rPr>
          <w:t>см. стар. ред.</w:t>
        </w:r>
      </w:hyperlink>
      <w:r>
        <w:rPr>
          <w:rStyle w:val="s3"/>
        </w:rPr>
        <w:t xml:space="preserve">); от 20.01.06 г. </w:t>
      </w:r>
      <w:hyperlink r:id="rId2423" w:anchor="sub_id=2900000" w:history="1">
        <w:r>
          <w:rPr>
            <w:rStyle w:val="a3"/>
            <w:i/>
            <w:iCs/>
            <w:bdr w:val="none" w:sz="0" w:space="0" w:color="auto" w:frame="1"/>
          </w:rPr>
          <w:t>№ 123-III</w:t>
        </w:r>
      </w:hyperlink>
      <w:r>
        <w:rPr>
          <w:rStyle w:val="s3"/>
        </w:rPr>
        <w:t xml:space="preserve"> (введен в действие с 1 января 2006 г.) (</w:t>
      </w:r>
      <w:hyperlink r:id="rId2424" w:anchor="sub_id=290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290. </w:t>
      </w:r>
      <w:r>
        <w:t xml:space="preserve">Осуществление лесных пользований не в соответствии с целями или требованиями, предусмотренными разрешительными документами </w:t>
      </w:r>
    </w:p>
    <w:p w:rsidR="00000000" w:rsidRDefault="004766B1">
      <w:pPr>
        <w:ind w:firstLine="400"/>
        <w:jc w:val="both"/>
      </w:pPr>
      <w:r>
        <w:t>1. Осуществление лесных пользований не в соответствии с целями или требованиями, предусмотрен</w:t>
      </w:r>
      <w:r>
        <w:t xml:space="preserve">ными разрешительными документами, - </w:t>
      </w:r>
    </w:p>
    <w:p w:rsidR="00000000" w:rsidRDefault="004766B1">
      <w:pPr>
        <w:ind w:firstLine="400"/>
        <w:jc w:val="both"/>
      </w:pPr>
      <w:r>
        <w:rPr>
          <w:rStyle w:val="s0"/>
        </w:rPr>
        <w:t>влечет штраф на физических лиц в размере трех, на должностных лиц, индивидуальных предпринимателей, юридических лиц, являющихся субъектами малого или среднего предпринимательства, - в размере десяти, на юридических лиц,</w:t>
      </w:r>
      <w:r>
        <w:rPr>
          <w:rStyle w:val="s0"/>
        </w:rPr>
        <w:t xml:space="preserve"> являющихся субъектами крупного предпринимательства, - в размере сорока месячных расчетных показателей.</w:t>
      </w:r>
    </w:p>
    <w:p w:rsidR="00000000" w:rsidRDefault="004766B1">
      <w:pPr>
        <w:ind w:firstLine="400"/>
        <w:jc w:val="both"/>
      </w:pPr>
      <w:bookmarkStart w:id="487" w:name="SUB2900200"/>
      <w:bookmarkEnd w:id="487"/>
      <w:r>
        <w:t xml:space="preserve">2. Те же действия, совершенные на особо охраняемых природных территориях, - </w:t>
      </w:r>
    </w:p>
    <w:p w:rsidR="00000000" w:rsidRDefault="004766B1">
      <w:pPr>
        <w:ind w:firstLine="400"/>
        <w:jc w:val="both"/>
      </w:pPr>
      <w:r>
        <w:rPr>
          <w:rStyle w:val="s0"/>
        </w:rPr>
        <w:t>влекут штраф на физических лиц в размере десяти, на должностных лиц, индиви</w:t>
      </w:r>
      <w:r>
        <w:rPr>
          <w:rStyle w:val="s0"/>
        </w:rPr>
        <w:t xml:space="preserve">дуальных предпринимателей,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 - в размере ста </w:t>
      </w:r>
      <w:hyperlink r:id="rId2425" w:history="1">
        <w:r>
          <w:rPr>
            <w:rStyle w:val="a3"/>
          </w:rPr>
          <w:t>месячных расчетных показателей</w:t>
        </w:r>
      </w:hyperlink>
      <w:r>
        <w:rPr>
          <w:rStyle w:val="s0"/>
        </w:rPr>
        <w:t>.</w:t>
      </w:r>
    </w:p>
    <w:p w:rsidR="00000000" w:rsidRDefault="004766B1">
      <w:pPr>
        <w:ind w:firstLine="400"/>
        <w:jc w:val="both"/>
      </w:pPr>
      <w:r>
        <w:t> </w:t>
      </w:r>
    </w:p>
    <w:p w:rsidR="00000000" w:rsidRDefault="004766B1">
      <w:pPr>
        <w:jc w:val="both"/>
      </w:pPr>
      <w:bookmarkStart w:id="488" w:name="SUB2910000"/>
      <w:bookmarkEnd w:id="488"/>
      <w:r>
        <w:rPr>
          <w:rStyle w:val="s3"/>
        </w:rPr>
        <w:t xml:space="preserve">В статью 291 внесены изменения в соответствии с Законами РК от 05.12.03 г. </w:t>
      </w:r>
      <w:hyperlink r:id="rId2426" w:anchor="sub_id=56" w:history="1">
        <w:r>
          <w:rPr>
            <w:rStyle w:val="a3"/>
            <w:i/>
            <w:iCs/>
            <w:bdr w:val="none" w:sz="0" w:space="0" w:color="auto" w:frame="1"/>
          </w:rPr>
          <w:t>№ 506-II</w:t>
        </w:r>
      </w:hyperlink>
      <w:r>
        <w:rPr>
          <w:rStyle w:val="s3"/>
        </w:rPr>
        <w:t xml:space="preserve"> (</w:t>
      </w:r>
      <w:hyperlink r:id="rId2427" w:anchor="sub_id=2910000" w:history="1">
        <w:r>
          <w:rPr>
            <w:rStyle w:val="a3"/>
            <w:i/>
            <w:iCs/>
            <w:bdr w:val="none" w:sz="0" w:space="0" w:color="auto" w:frame="1"/>
          </w:rPr>
          <w:t>см. стар. ред.</w:t>
        </w:r>
      </w:hyperlink>
      <w:r>
        <w:rPr>
          <w:rStyle w:val="s3"/>
        </w:rPr>
        <w:t xml:space="preserve">); от 20.01.06 г. </w:t>
      </w:r>
      <w:hyperlink r:id="rId2428" w:anchor="sub_id=2910000" w:history="1">
        <w:r>
          <w:rPr>
            <w:rStyle w:val="a3"/>
            <w:i/>
            <w:iCs/>
            <w:bdr w:val="none" w:sz="0" w:space="0" w:color="auto" w:frame="1"/>
          </w:rPr>
          <w:t>№ 123-III</w:t>
        </w:r>
      </w:hyperlink>
      <w:r>
        <w:rPr>
          <w:rStyle w:val="s3"/>
        </w:rPr>
        <w:t xml:space="preserve"> (введен в действие с 1 января 2006 г.) (</w:t>
      </w:r>
      <w:hyperlink r:id="rId2429" w:anchor="sub_id=29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291. </w:t>
      </w:r>
      <w:r>
        <w:t xml:space="preserve">Строительство и эксплуатация объектов, приведших к вредному воздействию на состояние и воспроизводство лесов </w:t>
      </w:r>
    </w:p>
    <w:p w:rsidR="00000000" w:rsidRDefault="004766B1">
      <w:pPr>
        <w:ind w:firstLine="400"/>
        <w:jc w:val="both"/>
      </w:pPr>
      <w:r>
        <w:t>1. Строительство и эксплуатация объект</w:t>
      </w:r>
      <w:r>
        <w:t xml:space="preserve">ов, приведших к вредному воздействию на состояние и воспроизводство лесов, - </w:t>
      </w:r>
    </w:p>
    <w:p w:rsidR="00000000" w:rsidRDefault="004766B1">
      <w:pPr>
        <w:ind w:firstLine="400"/>
        <w:jc w:val="both"/>
      </w:pPr>
      <w:r>
        <w:rPr>
          <w:rStyle w:val="s0"/>
        </w:rPr>
        <w:t>влечет штраф на физических лиц в размере пяти, на должностных лиц, индивидуальных предпринимателей, юридических лиц, являющихся субъектами малого или среднего предпринимательства</w:t>
      </w:r>
      <w:r>
        <w:rPr>
          <w:rStyle w:val="s0"/>
        </w:rPr>
        <w:t>, - в размере пятнадцати, на юридических лиц, являющихся субъектами крупного предпринимательства, - в размере ста месячных расчетных показателей.</w:t>
      </w:r>
    </w:p>
    <w:p w:rsidR="00000000" w:rsidRDefault="004766B1">
      <w:pPr>
        <w:ind w:firstLine="400"/>
        <w:jc w:val="both"/>
      </w:pPr>
      <w:bookmarkStart w:id="489" w:name="SUB2910200"/>
      <w:bookmarkEnd w:id="489"/>
      <w:r>
        <w:t xml:space="preserve">2. Те же действия, совершенные на особо охраняемых природных территориях, - </w:t>
      </w:r>
    </w:p>
    <w:p w:rsidR="00000000" w:rsidRDefault="004766B1">
      <w:pPr>
        <w:ind w:firstLine="400"/>
        <w:jc w:val="both"/>
      </w:pPr>
      <w:r>
        <w:rPr>
          <w:rStyle w:val="s0"/>
        </w:rPr>
        <w:t xml:space="preserve">влекут штраф на физических лиц в </w:t>
      </w:r>
      <w:r>
        <w:rPr>
          <w:rStyle w:val="s0"/>
        </w:rPr>
        <w:t>размере двадцати, на должностных лиц, индивидуальных предпринимателей,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предпринимательства, - в разме</w:t>
      </w:r>
      <w:r>
        <w:rPr>
          <w:rStyle w:val="s0"/>
        </w:rPr>
        <w:t>ре четырехсот месячных расчетных показателей.</w:t>
      </w:r>
    </w:p>
    <w:p w:rsidR="00000000" w:rsidRDefault="004766B1">
      <w:pPr>
        <w:ind w:firstLine="400"/>
        <w:jc w:val="both"/>
      </w:pPr>
      <w:r>
        <w:t> </w:t>
      </w:r>
    </w:p>
    <w:p w:rsidR="00000000" w:rsidRDefault="004766B1">
      <w:pPr>
        <w:ind w:left="1200" w:hanging="800"/>
        <w:jc w:val="both"/>
      </w:pPr>
      <w:bookmarkStart w:id="490" w:name="SUB2920000"/>
      <w:bookmarkEnd w:id="490"/>
      <w:r>
        <w:rPr>
          <w:rStyle w:val="s1"/>
        </w:rPr>
        <w:t xml:space="preserve">Статья 292. </w:t>
      </w:r>
      <w:r>
        <w:t xml:space="preserve">Нарушение установленного порядка отвода и таксации лесосек </w:t>
      </w:r>
    </w:p>
    <w:p w:rsidR="00000000" w:rsidRDefault="004766B1">
      <w:pPr>
        <w:ind w:firstLine="400"/>
        <w:jc w:val="both"/>
      </w:pPr>
      <w:r>
        <w:t xml:space="preserve">Нарушение установленного порядка отвода и таксации лесосек - </w:t>
      </w:r>
    </w:p>
    <w:p w:rsidR="00000000" w:rsidRDefault="004766B1">
      <w:pPr>
        <w:spacing w:after="240"/>
        <w:ind w:firstLine="400"/>
        <w:jc w:val="both"/>
      </w:pPr>
      <w:r>
        <w:t xml:space="preserve">влечет штраф на должностных лиц в размере до десяти </w:t>
      </w:r>
      <w:hyperlink r:id="rId2430" w:history="1">
        <w:r>
          <w:rPr>
            <w:rStyle w:val="a3"/>
          </w:rPr>
          <w:t>месячных расчетных показателей</w:t>
        </w:r>
      </w:hyperlink>
      <w:r>
        <w:t>.</w:t>
      </w:r>
    </w:p>
    <w:p w:rsidR="00000000" w:rsidRDefault="004766B1">
      <w:pPr>
        <w:jc w:val="both"/>
      </w:pPr>
      <w:bookmarkStart w:id="491" w:name="SUB2930000"/>
      <w:bookmarkEnd w:id="491"/>
      <w:r>
        <w:rPr>
          <w:rStyle w:val="s3"/>
        </w:rPr>
        <w:t xml:space="preserve">В статью 293 внесены изменения в соответствии с Законами РК от 05.12.03 г. </w:t>
      </w:r>
      <w:hyperlink r:id="rId2431" w:anchor="sub_id=57" w:history="1">
        <w:r>
          <w:rPr>
            <w:rStyle w:val="a3"/>
            <w:i/>
            <w:iCs/>
            <w:bdr w:val="none" w:sz="0" w:space="0" w:color="auto" w:frame="1"/>
          </w:rPr>
          <w:t>№ 506-II</w:t>
        </w:r>
      </w:hyperlink>
      <w:r>
        <w:rPr>
          <w:rStyle w:val="s3"/>
        </w:rPr>
        <w:t xml:space="preserve"> (</w:t>
      </w:r>
      <w:hyperlink r:id="rId2432" w:anchor="sub_id=2930000" w:history="1">
        <w:r>
          <w:rPr>
            <w:rStyle w:val="a3"/>
            <w:i/>
            <w:iCs/>
            <w:bdr w:val="none" w:sz="0" w:space="0" w:color="auto" w:frame="1"/>
          </w:rPr>
          <w:t>см. стар. ред.</w:t>
        </w:r>
      </w:hyperlink>
      <w:r>
        <w:rPr>
          <w:rStyle w:val="s3"/>
        </w:rPr>
        <w:t xml:space="preserve">); от 20.01.06 г. </w:t>
      </w:r>
      <w:hyperlink r:id="rId2433" w:anchor="sub_id=2930000" w:history="1">
        <w:r>
          <w:rPr>
            <w:rStyle w:val="a3"/>
            <w:i/>
            <w:iCs/>
            <w:bdr w:val="none" w:sz="0" w:space="0" w:color="auto" w:frame="1"/>
          </w:rPr>
          <w:t>№ 123-III</w:t>
        </w:r>
      </w:hyperlink>
      <w:r>
        <w:rPr>
          <w:rStyle w:val="s3"/>
        </w:rPr>
        <w:t xml:space="preserve"> (введен в действие с 1 января 2006 г.) (</w:t>
      </w:r>
      <w:hyperlink r:id="rId2434" w:anchor="sub_id=293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293. </w:t>
      </w:r>
      <w:r>
        <w:t xml:space="preserve">Допущение заготовки древесины в размерах, превышающих расчетную лесосеку </w:t>
      </w:r>
    </w:p>
    <w:p w:rsidR="00000000" w:rsidRDefault="004766B1">
      <w:pPr>
        <w:ind w:firstLine="400"/>
        <w:jc w:val="both"/>
      </w:pPr>
      <w:r>
        <w:t xml:space="preserve">Допущение заготовки древесины в размерах, превышающих расчетную лесосеку, </w:t>
      </w:r>
      <w:r>
        <w:t xml:space="preserve">- </w:t>
      </w:r>
    </w:p>
    <w:p w:rsidR="00000000" w:rsidRDefault="004766B1">
      <w:pPr>
        <w:spacing w:after="240"/>
        <w:ind w:firstLine="400"/>
        <w:jc w:val="both"/>
      </w:pPr>
      <w:r>
        <w:t xml:space="preserve">влечет штраф на должностных лиц в размере </w:t>
      </w:r>
      <w:r>
        <w:rPr>
          <w:rStyle w:val="s0"/>
        </w:rPr>
        <w:t xml:space="preserve">трехсот </w:t>
      </w:r>
      <w:r>
        <w:t>месячных расчетных показателей.</w:t>
      </w:r>
    </w:p>
    <w:p w:rsidR="00000000" w:rsidRDefault="004766B1">
      <w:pPr>
        <w:jc w:val="both"/>
      </w:pPr>
      <w:bookmarkStart w:id="492" w:name="SUB2940000"/>
      <w:bookmarkEnd w:id="492"/>
      <w:r>
        <w:rPr>
          <w:rStyle w:val="s3"/>
        </w:rPr>
        <w:t xml:space="preserve">В статью 294 внесены изменения в соответствии с Законами РК от 05.12.03 г. </w:t>
      </w:r>
      <w:hyperlink r:id="rId2435" w:anchor="sub_id=58" w:history="1">
        <w:r>
          <w:rPr>
            <w:rStyle w:val="a3"/>
            <w:i/>
            <w:iCs/>
            <w:bdr w:val="none" w:sz="0" w:space="0" w:color="auto" w:frame="1"/>
          </w:rPr>
          <w:t>№ 506-II</w:t>
        </w:r>
      </w:hyperlink>
      <w:r>
        <w:rPr>
          <w:rStyle w:val="s3"/>
        </w:rPr>
        <w:t xml:space="preserve"> (</w:t>
      </w:r>
      <w:hyperlink r:id="rId2436" w:anchor="sub_id=2940000" w:history="1">
        <w:r>
          <w:rPr>
            <w:rStyle w:val="a3"/>
            <w:i/>
            <w:iCs/>
            <w:bdr w:val="none" w:sz="0" w:space="0" w:color="auto" w:frame="1"/>
          </w:rPr>
          <w:t>см. стар. ред.</w:t>
        </w:r>
      </w:hyperlink>
      <w:r>
        <w:rPr>
          <w:rStyle w:val="s3"/>
        </w:rPr>
        <w:t xml:space="preserve">); от 20.01.06 г. </w:t>
      </w:r>
      <w:hyperlink r:id="rId2437" w:anchor="sub_id=2940000" w:history="1">
        <w:r>
          <w:rPr>
            <w:rStyle w:val="a3"/>
            <w:i/>
            <w:iCs/>
            <w:bdr w:val="none" w:sz="0" w:space="0" w:color="auto" w:frame="1"/>
          </w:rPr>
          <w:t>№ 123-III</w:t>
        </w:r>
      </w:hyperlink>
      <w:r>
        <w:rPr>
          <w:rStyle w:val="s3"/>
        </w:rPr>
        <w:t xml:space="preserve"> (введен в действие с 1 января 2006 г.) (</w:t>
      </w:r>
      <w:hyperlink r:id="rId2438" w:anchor="sub_id=2940000" w:history="1">
        <w:r>
          <w:rPr>
            <w:rStyle w:val="a3"/>
            <w:i/>
            <w:iCs/>
            <w:bdr w:val="none" w:sz="0" w:space="0" w:color="auto" w:frame="1"/>
          </w:rPr>
          <w:t>см. стар. ред.</w:t>
        </w:r>
      </w:hyperlink>
      <w:r>
        <w:rPr>
          <w:rStyle w:val="s3"/>
        </w:rPr>
        <w:t xml:space="preserve">); от 27.07.07 г. </w:t>
      </w:r>
      <w:hyperlink r:id="rId2439" w:anchor="sub_id=56" w:history="1">
        <w:r>
          <w:rPr>
            <w:rStyle w:val="a3"/>
            <w:i/>
            <w:iCs/>
            <w:bdr w:val="none" w:sz="0" w:space="0" w:color="auto" w:frame="1"/>
          </w:rPr>
          <w:t>№ 314-III</w:t>
        </w:r>
      </w:hyperlink>
      <w:r>
        <w:rPr>
          <w:rStyle w:val="s3"/>
        </w:rPr>
        <w:t xml:space="preserve"> (введен в действие с 1 января 2008 г.) (</w:t>
      </w:r>
      <w:hyperlink r:id="rId2440" w:anchor="sub_id=294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294. </w:t>
      </w:r>
      <w:r>
        <w:t xml:space="preserve">Нарушение правил транспортировки, хранения и применения средств защиты растений и других препаратов </w:t>
      </w:r>
    </w:p>
    <w:p w:rsidR="00000000" w:rsidRDefault="004766B1">
      <w:pPr>
        <w:ind w:firstLine="400"/>
        <w:jc w:val="both"/>
      </w:pPr>
      <w:r>
        <w:t xml:space="preserve">1. Нарушение правил транспортировки, хранения и применения </w:t>
      </w:r>
      <w:hyperlink r:id="rId2441" w:history="1">
        <w:r>
          <w:rPr>
            <w:rStyle w:val="a3"/>
          </w:rPr>
          <w:t>средств защиты растений</w:t>
        </w:r>
      </w:hyperlink>
      <w:r>
        <w:t xml:space="preserve">, стимуляторов их роста, минеральных удобрений и других препаратов, которые повлекли или могли повлечь загрязнение окружающей среды либо причинение ущерба животному миру, </w:t>
      </w:r>
      <w:r>
        <w:rPr>
          <w:rStyle w:val="s0"/>
        </w:rPr>
        <w:t xml:space="preserve">за исключением случаев, предусмотренных </w:t>
      </w:r>
      <w:hyperlink w:anchor="sub317010000" w:history="1">
        <w:r>
          <w:rPr>
            <w:rStyle w:val="a3"/>
          </w:rPr>
          <w:t>статьей 317-1</w:t>
        </w:r>
      </w:hyperlink>
      <w:r>
        <w:rPr>
          <w:rStyle w:val="s0"/>
        </w:rPr>
        <w:t xml:space="preserve"> настоящего Кодекса,</w:t>
      </w:r>
      <w:r>
        <w:t xml:space="preserve"> - </w:t>
      </w:r>
    </w:p>
    <w:p w:rsidR="00000000" w:rsidRDefault="004766B1">
      <w:pPr>
        <w:ind w:firstLine="400"/>
        <w:jc w:val="both"/>
      </w:pPr>
      <w:r>
        <w:rPr>
          <w:rStyle w:val="s0"/>
        </w:rPr>
        <w:t>влечет предупреждение или штраф на физических лиц в размере до пяти, на должностных лиц, индивидуальных предпринимателей - в размере от десяти д</w:t>
      </w:r>
      <w:r>
        <w:rPr>
          <w:rStyle w:val="s0"/>
        </w:rPr>
        <w:t>о двадцати, на юридических лиц, являющихся субъектами малого или среднего предпринимательства или некоммерческими организациями, - в размере от тридцати до пятидесяти, на юридических лиц, являющихся субъектами крупного предпринимательства, - в размере от в</w:t>
      </w:r>
      <w:r>
        <w:rPr>
          <w:rStyle w:val="s0"/>
        </w:rPr>
        <w:t>осьмидесяти до ста месячных расчетных показателей.</w:t>
      </w:r>
    </w:p>
    <w:p w:rsidR="00000000" w:rsidRDefault="004766B1">
      <w:pPr>
        <w:ind w:firstLine="400"/>
        <w:jc w:val="both"/>
      </w:pPr>
      <w:bookmarkStart w:id="493" w:name="SUB2940200"/>
      <w:bookmarkEnd w:id="493"/>
      <w:r>
        <w:t xml:space="preserve">2. Те же действия, совершенные на особо охраняемых природных территориях, - </w:t>
      </w:r>
    </w:p>
    <w:p w:rsidR="00000000" w:rsidRDefault="004766B1">
      <w:pPr>
        <w:ind w:firstLine="400"/>
        <w:jc w:val="both"/>
      </w:pPr>
      <w:r>
        <w:rPr>
          <w:rStyle w:val="s0"/>
        </w:rPr>
        <w:t>влекут штраф на физических лиц в размере от десяти до пятнадцати, на должностных лиц, индивидуальных предпринимателей - в размер</w:t>
      </w:r>
      <w:r>
        <w:rPr>
          <w:rStyle w:val="s0"/>
        </w:rPr>
        <w:t>е от двадцати пяти до пятидесяти, на юридических лиц, являющихся субъектами малого или среднего предпринимательства или некоммерческими организациями, - в размере от семидесяти до ста, на юридических лиц, являющихся субъектами крупного предпринимательства,</w:t>
      </w:r>
      <w:r>
        <w:rPr>
          <w:rStyle w:val="s0"/>
        </w:rPr>
        <w:t xml:space="preserve"> - в размере от ста пятидесяти до двухсот </w:t>
      </w:r>
      <w:hyperlink r:id="rId2442" w:history="1">
        <w:r>
          <w:rPr>
            <w:rStyle w:val="a3"/>
          </w:rPr>
          <w:t>месячных расчетных показателей</w:t>
        </w:r>
      </w:hyperlink>
      <w:r>
        <w:rPr>
          <w:rStyle w:val="s0"/>
        </w:rPr>
        <w:t>.</w:t>
      </w:r>
    </w:p>
    <w:p w:rsidR="00000000" w:rsidRDefault="004766B1">
      <w:pPr>
        <w:jc w:val="both"/>
      </w:pPr>
      <w:r>
        <w:rPr>
          <w:rStyle w:val="s3"/>
        </w:rPr>
        <w:t> </w:t>
      </w:r>
    </w:p>
    <w:p w:rsidR="00000000" w:rsidRDefault="004766B1">
      <w:pPr>
        <w:jc w:val="both"/>
      </w:pPr>
      <w:bookmarkStart w:id="494" w:name="SUB2950000"/>
      <w:bookmarkEnd w:id="494"/>
      <w:r>
        <w:rPr>
          <w:rStyle w:val="s3"/>
        </w:rPr>
        <w:t xml:space="preserve">В статью 295 внесены изменения в соответствии с </w:t>
      </w:r>
      <w:hyperlink r:id="rId2443" w:anchor="sub_id=295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444" w:anchor="sub_id=2950000" w:history="1">
        <w:r>
          <w:rPr>
            <w:rStyle w:val="a3"/>
            <w:i/>
            <w:iCs/>
            <w:bdr w:val="none" w:sz="0" w:space="0" w:color="auto" w:frame="1"/>
          </w:rPr>
          <w:t>см. стар. ред.</w:t>
        </w:r>
      </w:hyperlink>
      <w:r>
        <w:rPr>
          <w:rStyle w:val="s3"/>
        </w:rPr>
        <w:t xml:space="preserve">); </w:t>
      </w:r>
      <w:hyperlink r:id="rId2445" w:anchor="sub_id=59" w:history="1">
        <w:r>
          <w:rPr>
            <w:rStyle w:val="a3"/>
            <w:i/>
            <w:iCs/>
            <w:bdr w:val="none" w:sz="0" w:space="0" w:color="auto" w:frame="1"/>
          </w:rPr>
          <w:t>Законом</w:t>
        </w:r>
      </w:hyperlink>
      <w:r>
        <w:rPr>
          <w:rStyle w:val="s3"/>
        </w:rPr>
        <w:t xml:space="preserve"> РК от 05.12.03 г. № 506-II (</w:t>
      </w:r>
      <w:hyperlink r:id="rId2446" w:anchor="sub_id=2950000" w:history="1">
        <w:r>
          <w:rPr>
            <w:rStyle w:val="a3"/>
            <w:i/>
            <w:iCs/>
            <w:bdr w:val="none" w:sz="0" w:space="0" w:color="auto" w:frame="1"/>
          </w:rPr>
          <w:t>см. стар. ред.</w:t>
        </w:r>
      </w:hyperlink>
      <w:r>
        <w:rPr>
          <w:rStyle w:val="s3"/>
        </w:rPr>
        <w:t xml:space="preserve">); </w:t>
      </w:r>
      <w:hyperlink r:id="rId2447" w:anchor="sub_id=2950000" w:history="1">
        <w:r>
          <w:rPr>
            <w:rStyle w:val="a3"/>
            <w:i/>
            <w:iCs/>
            <w:bdr w:val="none" w:sz="0" w:space="0" w:color="auto" w:frame="1"/>
          </w:rPr>
          <w:t>Законом</w:t>
        </w:r>
      </w:hyperlink>
      <w:r>
        <w:rPr>
          <w:rStyle w:val="s3"/>
        </w:rPr>
        <w:t xml:space="preserve"> РК от 20</w:t>
      </w:r>
      <w:r>
        <w:rPr>
          <w:rStyle w:val="s3"/>
        </w:rPr>
        <w:t>.01.06 г. № 123-III (введен в действие с 1 января 2006 г.) (</w:t>
      </w:r>
      <w:hyperlink r:id="rId2448" w:anchor="sub_id=295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295. </w:t>
      </w:r>
      <w:r>
        <w:t>Нарушение правил охраны мест произрастания растений и среды обитания животных, прав</w:t>
      </w:r>
      <w:r>
        <w:t xml:space="preserve">ил создания, хранения, учета и использования зоологических коллекций, а равно </w:t>
      </w:r>
      <w:r>
        <w:rPr>
          <w:rStyle w:val="s0"/>
        </w:rPr>
        <w:t xml:space="preserve">незаконное </w:t>
      </w:r>
      <w:r>
        <w:t xml:space="preserve">переселение, акклиматизация, реакклиматизация и скрещивание животных </w:t>
      </w:r>
    </w:p>
    <w:p w:rsidR="00000000" w:rsidRDefault="004766B1">
      <w:pPr>
        <w:ind w:firstLine="400"/>
        <w:jc w:val="both"/>
      </w:pPr>
      <w:r>
        <w:t>1. Нарушение правил охраны мест произрастания растений и среды обитания животных, условий размнож</w:t>
      </w:r>
      <w:r>
        <w:t xml:space="preserve">ения, путей миграции и мест концентраций животных, правил создания, хранения, учета и использования зоологических и ботанических коллекций, а равно </w:t>
      </w:r>
      <w:r>
        <w:rPr>
          <w:rStyle w:val="s0"/>
        </w:rPr>
        <w:t xml:space="preserve">незаконное </w:t>
      </w:r>
      <w:r>
        <w:t xml:space="preserve">переселение, акклиматизация, реакклиматизация и скрещивание животных - </w:t>
      </w:r>
    </w:p>
    <w:p w:rsidR="00000000" w:rsidRDefault="004766B1">
      <w:pPr>
        <w:ind w:firstLine="400"/>
        <w:jc w:val="both"/>
      </w:pPr>
      <w:r>
        <w:rPr>
          <w:rStyle w:val="s0"/>
        </w:rPr>
        <w:t>влекут предупреждение или</w:t>
      </w:r>
      <w:r>
        <w:rPr>
          <w:rStyle w:val="s0"/>
        </w:rPr>
        <w:t xml:space="preserve"> штраф на физических лиц в размере до восьми,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до двадцати, на юридических лиц</w:t>
      </w:r>
      <w:r>
        <w:rPr>
          <w:rStyle w:val="s0"/>
        </w:rPr>
        <w:t xml:space="preserve">, являющихся субъектами крупного предпринимательства, - в размере от двадцати до шестидесяти </w:t>
      </w:r>
      <w:hyperlink r:id="rId2449" w:history="1">
        <w:r>
          <w:rPr>
            <w:rStyle w:val="a3"/>
          </w:rPr>
          <w:t>месячных расчетных показателей</w:t>
        </w:r>
      </w:hyperlink>
      <w:r>
        <w:rPr>
          <w:rStyle w:val="s0"/>
        </w:rPr>
        <w:t>.</w:t>
      </w:r>
    </w:p>
    <w:p w:rsidR="00000000" w:rsidRDefault="004766B1">
      <w:pPr>
        <w:ind w:firstLine="400"/>
        <w:jc w:val="both"/>
      </w:pPr>
      <w:r>
        <w:t xml:space="preserve">2. Те же действия, совершенные на особо охраняемых природных территориях, - </w:t>
      </w:r>
    </w:p>
    <w:p w:rsidR="00000000" w:rsidRDefault="004766B1">
      <w:pPr>
        <w:ind w:firstLine="400"/>
        <w:jc w:val="both"/>
      </w:pPr>
      <w:r>
        <w:rPr>
          <w:rStyle w:val="s0"/>
        </w:rPr>
        <w:t>влекут предупреждение или штраф на физических лиц в размере от восьми до пятнадцати, на должностных лиц, индивидуальных предпринимателей, юридических лиц, являющихся субъектами ма</w:t>
      </w:r>
      <w:r>
        <w:rPr>
          <w:rStyle w:val="s0"/>
        </w:rPr>
        <w:t>лого или среднего предпринимательства или некоммерческими организациями, - в размере от тридцати до пятидесяти, на юридических лиц, являющихся субъектами крупного предпринимательства, - в размере от шестидесяти до ста месячных расчетных показателей.</w:t>
      </w:r>
    </w:p>
    <w:p w:rsidR="00000000" w:rsidRDefault="004766B1">
      <w:pPr>
        <w:ind w:firstLine="400"/>
        <w:jc w:val="both"/>
      </w:pPr>
      <w:r>
        <w:t> </w:t>
      </w:r>
    </w:p>
    <w:p w:rsidR="00000000" w:rsidRDefault="004766B1">
      <w:pPr>
        <w:jc w:val="both"/>
      </w:pPr>
      <w:bookmarkStart w:id="495" w:name="SUB2960000"/>
      <w:bookmarkEnd w:id="495"/>
      <w:r>
        <w:rPr>
          <w:rStyle w:val="s3"/>
        </w:rPr>
        <w:t>В ст</w:t>
      </w:r>
      <w:r>
        <w:rPr>
          <w:rStyle w:val="s3"/>
        </w:rPr>
        <w:t xml:space="preserve">атью 296 внесены изменения в соответствии с </w:t>
      </w:r>
      <w:hyperlink r:id="rId2450" w:anchor="sub_id=296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451" w:anchor="sub_id=2960000" w:history="1">
        <w:r>
          <w:rPr>
            <w:rStyle w:val="a3"/>
            <w:i/>
            <w:iCs/>
            <w:bdr w:val="none" w:sz="0" w:space="0" w:color="auto" w:frame="1"/>
          </w:rPr>
          <w:t>см. стар. ред.</w:t>
        </w:r>
      </w:hyperlink>
      <w:r>
        <w:rPr>
          <w:rStyle w:val="s3"/>
        </w:rPr>
        <w:t xml:space="preserve">); </w:t>
      </w:r>
      <w:hyperlink r:id="rId2452" w:anchor="sub_id=57" w:history="1">
        <w:r>
          <w:rPr>
            <w:rStyle w:val="a3"/>
            <w:i/>
            <w:iCs/>
            <w:bdr w:val="none" w:sz="0" w:space="0" w:color="auto" w:frame="1"/>
          </w:rPr>
          <w:t>Законом</w:t>
        </w:r>
      </w:hyperlink>
      <w:r>
        <w:rPr>
          <w:rStyle w:val="s3"/>
        </w:rPr>
        <w:t xml:space="preserve"> РК от 27.07.07 г. № 314-III (введен в действие с 1 января 2008 г.)</w:t>
      </w:r>
      <w:r>
        <w:rPr>
          <w:rStyle w:val="s3"/>
        </w:rPr>
        <w:t xml:space="preserve"> (</w:t>
      </w:r>
      <w:hyperlink r:id="rId2453" w:anchor="sub_id=2960000" w:history="1">
        <w:r>
          <w:rPr>
            <w:rStyle w:val="a3"/>
            <w:i/>
            <w:iCs/>
            <w:bdr w:val="none" w:sz="0" w:space="0" w:color="auto" w:frame="1"/>
          </w:rPr>
          <w:t>см. стар. ред.</w:t>
        </w:r>
      </w:hyperlink>
      <w:r>
        <w:rPr>
          <w:rStyle w:val="s3"/>
        </w:rPr>
        <w:t xml:space="preserve">); </w:t>
      </w:r>
      <w:hyperlink r:id="rId2454" w:anchor="sub_id=203" w:history="1">
        <w:r>
          <w:rPr>
            <w:rStyle w:val="a3"/>
            <w:b/>
            <w:bCs/>
            <w:i/>
            <w:iCs/>
            <w:bdr w:val="none" w:sz="0" w:space="0" w:color="auto" w:frame="1"/>
          </w:rPr>
          <w:t>Законом</w:t>
        </w:r>
      </w:hyperlink>
      <w:r>
        <w:rPr>
          <w:rStyle w:val="s3"/>
        </w:rPr>
        <w:t xml:space="preserve"> РК от 25.01.12 г. № 548-IV (</w:t>
      </w:r>
      <w:hyperlink r:id="rId2455" w:anchor="sub_id=296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296. </w:t>
      </w:r>
      <w:r>
        <w:t xml:space="preserve">Нарушение правил охраны </w:t>
      </w:r>
      <w:r>
        <w:rPr>
          <w:rStyle w:val="s0"/>
        </w:rPr>
        <w:t>растений и животных</w:t>
      </w:r>
      <w:r>
        <w:t xml:space="preserve"> при размещении, проектировании и строительстве населенных пунктов, предприятий и других объектов, осуществлении производственных проце</w:t>
      </w:r>
      <w:r>
        <w:t xml:space="preserve">ссов и эксплуатации транспортных средств, применении средств защиты растений, минеральных удобрений и других препаратов </w:t>
      </w:r>
    </w:p>
    <w:p w:rsidR="00000000" w:rsidRDefault="004766B1">
      <w:pPr>
        <w:ind w:firstLine="400"/>
        <w:jc w:val="both"/>
      </w:pPr>
      <w:r>
        <w:t xml:space="preserve">Нарушение правил охраны </w:t>
      </w:r>
      <w:r>
        <w:rPr>
          <w:rStyle w:val="s0"/>
        </w:rPr>
        <w:t>растений и животных</w:t>
      </w:r>
      <w:r>
        <w:t xml:space="preserve"> при размещении, проектировании и строительстве населенных пунктов, предприятий и других объ</w:t>
      </w:r>
      <w:r>
        <w:t>ектов, осуществлении производственных процессов и эксплуатации транспортных средств, применении средств защиты растений, минеральных удобрений и других препаратов</w:t>
      </w:r>
      <w:r>
        <w:rPr>
          <w:rStyle w:val="s0"/>
        </w:rPr>
        <w:t xml:space="preserve">, за исключением случаев, предусмотренных </w:t>
      </w:r>
      <w:hyperlink w:anchor="sub317010000" w:history="1">
        <w:r>
          <w:rPr>
            <w:rStyle w:val="a3"/>
          </w:rPr>
          <w:t>статьей 317-1</w:t>
        </w:r>
      </w:hyperlink>
      <w:r>
        <w:rPr>
          <w:rStyle w:val="s0"/>
        </w:rPr>
        <w:t xml:space="preserve"> нас</w:t>
      </w:r>
      <w:r>
        <w:rPr>
          <w:rStyle w:val="s0"/>
        </w:rPr>
        <w:t>тоящего Кодекса,</w:t>
      </w:r>
      <w:r>
        <w:t xml:space="preserve"> - </w:t>
      </w:r>
    </w:p>
    <w:p w:rsidR="00000000" w:rsidRDefault="004766B1">
      <w:pPr>
        <w:ind w:firstLine="400"/>
        <w:jc w:val="both"/>
      </w:pPr>
      <w:r>
        <w:rPr>
          <w:rStyle w:val="s0"/>
        </w:rPr>
        <w:t>влечет предупреждение или штраф на физических лиц в размере до восьми,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w:t>
      </w:r>
      <w:r>
        <w:rPr>
          <w:rStyle w:val="s0"/>
        </w:rPr>
        <w:t xml:space="preserve">, - в размере от десяти до двадцати, на юридических лиц, являющихся субъектами крупного предпринимательства, - в размере от пятидесяти до семидесяти </w:t>
      </w:r>
      <w:hyperlink r:id="rId2456" w:history="1">
        <w:r>
          <w:rPr>
            <w:rStyle w:val="a3"/>
          </w:rPr>
          <w:t>месячных расчетных показателей</w:t>
        </w:r>
      </w:hyperlink>
      <w:r>
        <w:rPr>
          <w:rStyle w:val="s0"/>
        </w:rPr>
        <w:t>.</w:t>
      </w:r>
    </w:p>
    <w:p w:rsidR="00000000" w:rsidRDefault="004766B1">
      <w:pPr>
        <w:ind w:firstLine="400"/>
        <w:jc w:val="both"/>
      </w:pPr>
      <w:r>
        <w:rPr>
          <w:rStyle w:val="s0"/>
        </w:rPr>
        <w:t> </w:t>
      </w:r>
    </w:p>
    <w:p w:rsidR="00000000" w:rsidRDefault="004766B1">
      <w:pPr>
        <w:jc w:val="both"/>
      </w:pPr>
      <w:bookmarkStart w:id="496" w:name="SUB296010000"/>
      <w:bookmarkEnd w:id="496"/>
      <w:r>
        <w:rPr>
          <w:rStyle w:val="s3"/>
        </w:rPr>
        <w:t>Кодекс до</w:t>
      </w:r>
      <w:r>
        <w:rPr>
          <w:rStyle w:val="s3"/>
        </w:rPr>
        <w:t xml:space="preserve">полнен статьей 296-1 в соответствии с </w:t>
      </w:r>
      <w:hyperlink r:id="rId2457" w:anchor="sub_id=296010000" w:history="1">
        <w:r>
          <w:rPr>
            <w:rStyle w:val="a3"/>
            <w:i/>
            <w:iCs/>
            <w:bdr w:val="none" w:sz="0" w:space="0" w:color="auto" w:frame="1"/>
          </w:rPr>
          <w:t>Законом</w:t>
        </w:r>
      </w:hyperlink>
      <w:r>
        <w:rPr>
          <w:rStyle w:val="s3"/>
        </w:rPr>
        <w:t xml:space="preserve"> РК от 20.01.06 г. № 123-III (введен в действие с 1 января 2006 г.)</w:t>
      </w:r>
    </w:p>
    <w:p w:rsidR="00000000" w:rsidRDefault="004766B1">
      <w:pPr>
        <w:ind w:left="1200" w:hanging="800"/>
        <w:jc w:val="both"/>
      </w:pPr>
      <w:r>
        <w:rPr>
          <w:rStyle w:val="s1"/>
        </w:rPr>
        <w:t xml:space="preserve">Статья 296-1. </w:t>
      </w:r>
      <w:r>
        <w:rPr>
          <w:rStyle w:val="s0"/>
        </w:rPr>
        <w:t>Нарушение порядка пребывания физических ли</w:t>
      </w:r>
      <w:r>
        <w:rPr>
          <w:rStyle w:val="s0"/>
        </w:rPr>
        <w:t>ц на отдельных видах особо охраняемых природных территорий</w:t>
      </w:r>
    </w:p>
    <w:p w:rsidR="00000000" w:rsidRDefault="004766B1">
      <w:pPr>
        <w:ind w:firstLine="400"/>
        <w:jc w:val="both"/>
      </w:pPr>
      <w:r>
        <w:rPr>
          <w:rStyle w:val="s0"/>
        </w:rPr>
        <w:t>Пребывание физических лиц без специального разрешения и вне отведенных мест для посещения на территориях государственных природных заповедников, государственных национальных природных парков, госуд</w:t>
      </w:r>
      <w:r>
        <w:rPr>
          <w:rStyle w:val="s0"/>
        </w:rPr>
        <w:t xml:space="preserve">арственных природных резерватов, государственных природных парков - </w:t>
      </w:r>
    </w:p>
    <w:p w:rsidR="00000000" w:rsidRDefault="004766B1">
      <w:pPr>
        <w:ind w:firstLine="400"/>
        <w:jc w:val="both"/>
      </w:pPr>
      <w:r>
        <w:rPr>
          <w:rStyle w:val="s0"/>
        </w:rPr>
        <w:t>влечет предупреждение или штраф в размере до двух месячных расчетных показателей.</w:t>
      </w:r>
    </w:p>
    <w:p w:rsidR="00000000" w:rsidRDefault="004766B1">
      <w:pPr>
        <w:ind w:firstLine="400"/>
        <w:jc w:val="both"/>
      </w:pPr>
      <w:r>
        <w:rPr>
          <w:rStyle w:val="s0"/>
        </w:rPr>
        <w:t> </w:t>
      </w:r>
    </w:p>
    <w:p w:rsidR="00000000" w:rsidRDefault="004766B1">
      <w:pPr>
        <w:jc w:val="both"/>
      </w:pPr>
      <w:bookmarkStart w:id="497" w:name="SUB2970000"/>
      <w:bookmarkEnd w:id="497"/>
      <w:r>
        <w:rPr>
          <w:rStyle w:val="s3"/>
        </w:rPr>
        <w:t xml:space="preserve">Статья 297 изложена в редакции Законов РК от 05.12.03 г. </w:t>
      </w:r>
      <w:hyperlink r:id="rId2458" w:anchor="sub_id=60" w:history="1">
        <w:r>
          <w:rPr>
            <w:rStyle w:val="a3"/>
            <w:i/>
            <w:iCs/>
            <w:bdr w:val="none" w:sz="0" w:space="0" w:color="auto" w:frame="1"/>
          </w:rPr>
          <w:t>№ 506-II</w:t>
        </w:r>
      </w:hyperlink>
      <w:r>
        <w:rPr>
          <w:rStyle w:val="s3"/>
        </w:rPr>
        <w:t xml:space="preserve"> (</w:t>
      </w:r>
      <w:hyperlink r:id="rId2459" w:anchor="sub_id=2970000" w:history="1">
        <w:r>
          <w:rPr>
            <w:rStyle w:val="a3"/>
            <w:i/>
            <w:iCs/>
            <w:bdr w:val="none" w:sz="0" w:space="0" w:color="auto" w:frame="1"/>
          </w:rPr>
          <w:t>см. стар. ред.</w:t>
        </w:r>
      </w:hyperlink>
      <w:r>
        <w:rPr>
          <w:rStyle w:val="s3"/>
        </w:rPr>
        <w:t xml:space="preserve">); от 20.01.06 г. </w:t>
      </w:r>
      <w:hyperlink r:id="rId2460" w:anchor="sub_id=2970000" w:history="1">
        <w:r>
          <w:rPr>
            <w:rStyle w:val="a3"/>
            <w:i/>
            <w:iCs/>
            <w:bdr w:val="none" w:sz="0" w:space="0" w:color="auto" w:frame="1"/>
          </w:rPr>
          <w:t>№ 123-III</w:t>
        </w:r>
      </w:hyperlink>
      <w:r>
        <w:rPr>
          <w:rStyle w:val="s3"/>
        </w:rPr>
        <w:t xml:space="preserve"> (введен в действие с 1 января 2006 г.) (</w:t>
      </w:r>
      <w:hyperlink r:id="rId2461" w:anchor="sub_id=297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297. </w:t>
      </w:r>
      <w:r>
        <w:rPr>
          <w:rStyle w:val="s0"/>
        </w:rPr>
        <w:t>Повреждение или уничтожение объектов селекционно-генетическ</w:t>
      </w:r>
      <w:r>
        <w:rPr>
          <w:rStyle w:val="s0"/>
        </w:rPr>
        <w:t>ого назначения</w:t>
      </w:r>
    </w:p>
    <w:p w:rsidR="00000000" w:rsidRDefault="004766B1">
      <w:pPr>
        <w:ind w:firstLine="400"/>
        <w:jc w:val="both"/>
      </w:pPr>
      <w:r>
        <w:rPr>
          <w:rStyle w:val="s0"/>
        </w:rPr>
        <w:t>Повреждение или уничтожение объектов селекционно-генетического назначения: плюсовых деревьев, архивных клонов плюсовых деревьев, географических культур, испытательных культур популяций и гибридов -</w:t>
      </w:r>
    </w:p>
    <w:p w:rsidR="00000000" w:rsidRDefault="004766B1">
      <w:pPr>
        <w:ind w:firstLine="400"/>
        <w:jc w:val="both"/>
      </w:pPr>
      <w:r>
        <w:rPr>
          <w:rStyle w:val="s0"/>
        </w:rPr>
        <w:t>влечет предупреждение или штраф на физическ</w:t>
      </w:r>
      <w:r>
        <w:rPr>
          <w:rStyle w:val="s0"/>
        </w:rPr>
        <w:t>их лиц в размере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семидесяти, на юридических лиц, являющихся субъектам</w:t>
      </w:r>
      <w:r>
        <w:rPr>
          <w:rStyle w:val="s0"/>
        </w:rPr>
        <w:t xml:space="preserve">и крупного предпринимательства, - в размере трехсот </w:t>
      </w:r>
      <w:hyperlink r:id="rId2462" w:history="1">
        <w:r>
          <w:rPr>
            <w:rStyle w:val="a3"/>
          </w:rPr>
          <w:t>месячных расчетных показателей</w:t>
        </w:r>
      </w:hyperlink>
      <w:r>
        <w:rPr>
          <w:rStyle w:val="s0"/>
        </w:rPr>
        <w:t>.</w:t>
      </w:r>
    </w:p>
    <w:p w:rsidR="00000000" w:rsidRDefault="004766B1">
      <w:pPr>
        <w:jc w:val="both"/>
      </w:pPr>
      <w:r>
        <w:t> </w:t>
      </w:r>
    </w:p>
    <w:p w:rsidR="00000000" w:rsidRDefault="004766B1">
      <w:pPr>
        <w:jc w:val="both"/>
      </w:pPr>
      <w:bookmarkStart w:id="498" w:name="SUB2980000"/>
      <w:bookmarkEnd w:id="498"/>
      <w:r>
        <w:rPr>
          <w:rStyle w:val="s3"/>
        </w:rPr>
        <w:t xml:space="preserve">Статья 298 изложена в редакции Законов РК от 05.12.03 г. </w:t>
      </w:r>
      <w:hyperlink r:id="rId2463" w:anchor="sub_id=61" w:history="1">
        <w:r>
          <w:rPr>
            <w:rStyle w:val="a3"/>
            <w:i/>
            <w:iCs/>
            <w:bdr w:val="none" w:sz="0" w:space="0" w:color="auto" w:frame="1"/>
          </w:rPr>
          <w:t>№ 506-II</w:t>
        </w:r>
      </w:hyperlink>
      <w:r>
        <w:rPr>
          <w:rStyle w:val="s3"/>
        </w:rPr>
        <w:t xml:space="preserve"> (</w:t>
      </w:r>
      <w:hyperlink r:id="rId2464" w:anchor="sub_id=2980000" w:history="1">
        <w:r>
          <w:rPr>
            <w:rStyle w:val="a3"/>
            <w:i/>
            <w:iCs/>
            <w:bdr w:val="none" w:sz="0" w:space="0" w:color="auto" w:frame="1"/>
          </w:rPr>
          <w:t>см. стар. ред.</w:t>
        </w:r>
      </w:hyperlink>
      <w:r>
        <w:rPr>
          <w:rStyle w:val="s3"/>
        </w:rPr>
        <w:t xml:space="preserve">); от 20.01.06 г. </w:t>
      </w:r>
      <w:hyperlink r:id="rId2465" w:anchor="sub_id=2970000" w:history="1">
        <w:r>
          <w:rPr>
            <w:rStyle w:val="a3"/>
            <w:i/>
            <w:iCs/>
            <w:bdr w:val="none" w:sz="0" w:space="0" w:color="auto" w:frame="1"/>
          </w:rPr>
          <w:t>№ 123-III</w:t>
        </w:r>
      </w:hyperlink>
      <w:r>
        <w:rPr>
          <w:rStyle w:val="s3"/>
        </w:rPr>
        <w:t xml:space="preserve"> (введ</w:t>
      </w:r>
      <w:r>
        <w:rPr>
          <w:rStyle w:val="s3"/>
        </w:rPr>
        <w:t>ен в действие с 1 января 2006 г.) (</w:t>
      </w:r>
      <w:hyperlink r:id="rId2466" w:anchor="sub_id=2980000" w:history="1">
        <w:r>
          <w:rPr>
            <w:rStyle w:val="a3"/>
            <w:i/>
            <w:iCs/>
            <w:bdr w:val="none" w:sz="0" w:space="0" w:color="auto" w:frame="1"/>
          </w:rPr>
          <w:t>см. стар. ред.</w:t>
        </w:r>
      </w:hyperlink>
      <w:r>
        <w:rPr>
          <w:rStyle w:val="s3"/>
        </w:rPr>
        <w:t xml:space="preserve">); внесены изменения в соответствии с </w:t>
      </w:r>
      <w:hyperlink r:id="rId2467" w:anchor="sub_id=408" w:history="1">
        <w:r>
          <w:rPr>
            <w:rStyle w:val="a3"/>
            <w:b/>
            <w:bCs/>
            <w:i/>
            <w:iCs/>
          </w:rPr>
          <w:t>Законом</w:t>
        </w:r>
      </w:hyperlink>
      <w:r>
        <w:rPr>
          <w:rStyle w:val="s3"/>
        </w:rPr>
        <w:t xml:space="preserve"> РК от 09.12.04 г. № 10-III (</w:t>
      </w:r>
      <w:hyperlink r:id="rId2468" w:anchor="sub_id=2980000" w:history="1">
        <w:r>
          <w:rPr>
            <w:rStyle w:val="a3"/>
            <w:b/>
            <w:bCs/>
            <w:i/>
            <w:iCs/>
          </w:rPr>
          <w:t>см. стар. ред.</w:t>
        </w:r>
      </w:hyperlink>
      <w:r>
        <w:rPr>
          <w:rStyle w:val="s3"/>
        </w:rPr>
        <w:t xml:space="preserve">); </w:t>
      </w:r>
      <w:hyperlink r:id="rId2469" w:anchor="sub_id=58" w:history="1">
        <w:r>
          <w:rPr>
            <w:rStyle w:val="a3"/>
            <w:i/>
            <w:iCs/>
            <w:bdr w:val="none" w:sz="0" w:space="0" w:color="auto" w:frame="1"/>
          </w:rPr>
          <w:t>Законом</w:t>
        </w:r>
      </w:hyperlink>
      <w:r>
        <w:rPr>
          <w:rStyle w:val="s3"/>
        </w:rPr>
        <w:t xml:space="preserve"> РК от 27.07.07 г. № 314-III (вв</w:t>
      </w:r>
      <w:r>
        <w:rPr>
          <w:rStyle w:val="s3"/>
        </w:rPr>
        <w:t>еден в действие с 1 января 2008 г.) (</w:t>
      </w:r>
      <w:hyperlink r:id="rId2470" w:anchor="sub_id=2980000" w:history="1">
        <w:r>
          <w:rPr>
            <w:rStyle w:val="a3"/>
            <w:i/>
            <w:iCs/>
            <w:bdr w:val="none" w:sz="0" w:space="0" w:color="auto" w:frame="1"/>
          </w:rPr>
          <w:t>см. стар. ред.</w:t>
        </w:r>
      </w:hyperlink>
      <w:r>
        <w:rPr>
          <w:rStyle w:val="s3"/>
        </w:rPr>
        <w:t xml:space="preserve">); </w:t>
      </w:r>
      <w:hyperlink r:id="rId2471" w:anchor="sub_id=4298" w:history="1">
        <w:r>
          <w:rPr>
            <w:rStyle w:val="a3"/>
            <w:i/>
            <w:iCs/>
            <w:bdr w:val="none" w:sz="0" w:space="0" w:color="auto" w:frame="1"/>
          </w:rPr>
          <w:t>Законом</w:t>
        </w:r>
      </w:hyperlink>
      <w:r>
        <w:rPr>
          <w:rStyle w:val="s3"/>
        </w:rPr>
        <w:t xml:space="preserve"> РК от 18.01.11 г. № 393-IV </w:t>
      </w:r>
      <w:r>
        <w:rPr>
          <w:rStyle w:val="s3"/>
        </w:rPr>
        <w:t>(</w:t>
      </w:r>
      <w:hyperlink r:id="rId2472" w:anchor="sub_id=2980000" w:history="1">
        <w:r>
          <w:rPr>
            <w:rStyle w:val="a3"/>
            <w:i/>
            <w:iCs/>
            <w:bdr w:val="none" w:sz="0" w:space="0" w:color="auto" w:frame="1"/>
          </w:rPr>
          <w:t>см. стар. ред.</w:t>
        </w:r>
      </w:hyperlink>
      <w:r>
        <w:rPr>
          <w:rStyle w:val="s3"/>
        </w:rPr>
        <w:t xml:space="preserve">); </w:t>
      </w:r>
      <w:hyperlink r:id="rId2473" w:anchor="sub_id=204" w:history="1">
        <w:r>
          <w:rPr>
            <w:rStyle w:val="a3"/>
            <w:b/>
            <w:bCs/>
            <w:i/>
            <w:iCs/>
            <w:bdr w:val="none" w:sz="0" w:space="0" w:color="auto" w:frame="1"/>
          </w:rPr>
          <w:t>Законом</w:t>
        </w:r>
      </w:hyperlink>
      <w:r>
        <w:rPr>
          <w:rStyle w:val="s3"/>
        </w:rPr>
        <w:t xml:space="preserve"> РК от 25.01.12 г. № 548-IV (</w:t>
      </w:r>
      <w:hyperlink r:id="rId2474" w:anchor="sub_id=298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298.</w:t>
      </w:r>
      <w:r>
        <w:rPr>
          <w:rStyle w:val="s0"/>
        </w:rPr>
        <w:t xml:space="preserve"> Незаконная охота, пользование животным миром</w:t>
      </w:r>
    </w:p>
    <w:p w:rsidR="00000000" w:rsidRDefault="004766B1">
      <w:pPr>
        <w:ind w:firstLine="400"/>
        <w:jc w:val="both"/>
      </w:pPr>
      <w:r>
        <w:rPr>
          <w:rStyle w:val="s0"/>
        </w:rPr>
        <w:t xml:space="preserve">1. Нарушение </w:t>
      </w:r>
      <w:hyperlink r:id="rId2475" w:history="1">
        <w:r>
          <w:rPr>
            <w:rStyle w:val="a3"/>
          </w:rPr>
          <w:t>правил охоты</w:t>
        </w:r>
      </w:hyperlink>
      <w:r>
        <w:rPr>
          <w:rStyle w:val="s0"/>
        </w:rPr>
        <w:t xml:space="preserve">, а также правил осуществления других видов пользования животным миром, не содержащее признаков </w:t>
      </w:r>
      <w:hyperlink r:id="rId2476" w:anchor="sub_id=2880000" w:history="1">
        <w:r>
          <w:rPr>
            <w:rStyle w:val="a3"/>
          </w:rPr>
          <w:t>уголовно наказуемого деяния</w:t>
        </w:r>
      </w:hyperlink>
      <w:r>
        <w:rPr>
          <w:rStyle w:val="s0"/>
        </w:rPr>
        <w:t>, и нарушение правил охоты, предусмотренных частя</w:t>
      </w:r>
      <w:r>
        <w:rPr>
          <w:rStyle w:val="s0"/>
        </w:rPr>
        <w:t>ми второй и третьей настоящей статьи, -</w:t>
      </w:r>
    </w:p>
    <w:p w:rsidR="00000000" w:rsidRDefault="004766B1">
      <w:pPr>
        <w:ind w:firstLine="400"/>
        <w:jc w:val="both"/>
      </w:pPr>
      <w:r>
        <w:rPr>
          <w:rStyle w:val="s0"/>
        </w:rPr>
        <w:t>влекут предупреждение или штраф на физических лиц в размере пяти, на должностных лиц, индивидуальных предпринимателей, юридических лиц, являющихся субъектами малого или среднего предпринимательства, - в размере пятид</w:t>
      </w:r>
      <w:r>
        <w:rPr>
          <w:rStyle w:val="s0"/>
        </w:rPr>
        <w:t>есяти, на юридических лиц, являющихся субъектами крупного предпринимательства, - в размере ста месячных расчетных показателей.</w:t>
      </w:r>
    </w:p>
    <w:p w:rsidR="00000000" w:rsidRDefault="004766B1">
      <w:pPr>
        <w:ind w:firstLine="400"/>
        <w:jc w:val="both"/>
      </w:pPr>
      <w:bookmarkStart w:id="499" w:name="SUB2980200"/>
      <w:bookmarkEnd w:id="499"/>
      <w:r>
        <w:rPr>
          <w:rStyle w:val="s0"/>
        </w:rPr>
        <w:t xml:space="preserve">2. Незаконная охота с применением взрывчатых устройств, авиа-, авто-, мототранспортных средств, в том числе снегоходной техники, </w:t>
      </w:r>
      <w:r>
        <w:rPr>
          <w:rStyle w:val="s0"/>
        </w:rPr>
        <w:t>а также нарушение правил охоты, совершенное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физических лиц в размере от семи до пятнадцати, на должностных лиц, индивидуальных предпринимателей, юридических лиц, являющи</w:t>
      </w:r>
      <w:r>
        <w:rPr>
          <w:rStyle w:val="s0"/>
        </w:rPr>
        <w:t xml:space="preserve">хся субъектами малого или среднего предпринимательства, - в размере от пятидесяти до ста, на юридических лиц, являющихся субъектами крупного предпринимательства, - в размере от ста до двухсот месячных расчетных показателей либо лишение права охоты на срок </w:t>
      </w:r>
      <w:r>
        <w:rPr>
          <w:rStyle w:val="s0"/>
        </w:rPr>
        <w:t>до двух лет с конфискацией орудий добывания животных, транспортных средств и иных предметов, явившихся орудием совершения указанного нарушения.</w:t>
      </w:r>
    </w:p>
    <w:p w:rsidR="00000000" w:rsidRDefault="004766B1">
      <w:pPr>
        <w:ind w:firstLine="400"/>
        <w:jc w:val="both"/>
      </w:pPr>
      <w:r>
        <w:rPr>
          <w:rStyle w:val="s0"/>
        </w:rPr>
        <w:t>2-1. Незаконная охота, если это деяние совершено с причинением значительного ущерба, -</w:t>
      </w:r>
    </w:p>
    <w:p w:rsidR="00000000" w:rsidRDefault="004766B1">
      <w:pPr>
        <w:ind w:firstLine="400"/>
        <w:jc w:val="both"/>
      </w:pPr>
      <w:r>
        <w:rPr>
          <w:rStyle w:val="s0"/>
        </w:rPr>
        <w:t>влечет штраф в размере от</w:t>
      </w:r>
      <w:r>
        <w:rPr>
          <w:rStyle w:val="s0"/>
        </w:rPr>
        <w:t xml:space="preserve"> трехсот до пятисот месячных расчетных показателей либо административный арест до сорока пяти суток.</w:t>
      </w:r>
    </w:p>
    <w:p w:rsidR="00000000" w:rsidRDefault="004766B1">
      <w:pPr>
        <w:ind w:firstLine="400"/>
        <w:jc w:val="both"/>
      </w:pPr>
      <w:r>
        <w:rPr>
          <w:rStyle w:val="s0"/>
        </w:rPr>
        <w:t xml:space="preserve">3. Действия, предусмотренные частями первой и второй настоящей статьи, совершенные на особо </w:t>
      </w:r>
      <w:hyperlink r:id="rId2477" w:anchor="sub_id=10002" w:history="1">
        <w:r>
          <w:rPr>
            <w:rStyle w:val="a3"/>
          </w:rPr>
          <w:t>охраняемых природных территориях</w:t>
        </w:r>
      </w:hyperlink>
      <w:r>
        <w:rPr>
          <w:rStyle w:val="s0"/>
        </w:rPr>
        <w:t>, -</w:t>
      </w:r>
    </w:p>
    <w:p w:rsidR="00000000" w:rsidRDefault="004766B1">
      <w:pPr>
        <w:ind w:firstLine="400"/>
        <w:jc w:val="both"/>
      </w:pPr>
      <w:r>
        <w:rPr>
          <w:rStyle w:val="s0"/>
        </w:rPr>
        <w:t>влекут штраф на физических лиц в размере от сорока до семидесяти, на должностных лиц, индивидуальных предпринимателей, юридических лиц, я</w:t>
      </w:r>
      <w:r>
        <w:rPr>
          <w:rStyle w:val="s0"/>
        </w:rPr>
        <w:t xml:space="preserve">вляющихся субъектами малого или среднего предпринимательства, - в размере от ста до ста пятидесяти, на юридических лиц, являющихся субъектами крупного предпринимательства, - в размере от трехсот до одной тысячи </w:t>
      </w:r>
      <w:hyperlink r:id="rId2478" w:history="1">
        <w:r>
          <w:rPr>
            <w:rStyle w:val="a3"/>
          </w:rPr>
          <w:t>месячных расчетных показателей</w:t>
        </w:r>
      </w:hyperlink>
      <w:r>
        <w:rPr>
          <w:rStyle w:val="s0"/>
        </w:rPr>
        <w:t xml:space="preserve"> либо лишение права охоты на срок до двух лет с конфискацией предметов и (или) орудия административного правонарушения.</w:t>
      </w:r>
    </w:p>
    <w:p w:rsidR="00000000" w:rsidRDefault="004766B1">
      <w:pPr>
        <w:ind w:firstLine="400"/>
        <w:jc w:val="both"/>
      </w:pPr>
      <w:r>
        <w:rPr>
          <w:rStyle w:val="s0"/>
        </w:rPr>
        <w:t>Примечание. Значительным ущербом в настоящей статье признается размер ущерба, в сто и б</w:t>
      </w:r>
      <w:r>
        <w:rPr>
          <w:rStyle w:val="s0"/>
        </w:rPr>
        <w:t>олее раз превышающий месячный расчетный показатель, установленный законодательством Республики Казахстан на момент совершения правонарушения.</w:t>
      </w:r>
    </w:p>
    <w:p w:rsidR="00000000" w:rsidRDefault="004766B1">
      <w:pPr>
        <w:ind w:firstLine="400"/>
        <w:jc w:val="both"/>
      </w:pPr>
      <w:r>
        <w:t> </w:t>
      </w:r>
    </w:p>
    <w:p w:rsidR="00000000" w:rsidRDefault="004766B1">
      <w:pPr>
        <w:jc w:val="both"/>
      </w:pPr>
      <w:bookmarkStart w:id="500" w:name="SUB298010000"/>
      <w:bookmarkEnd w:id="500"/>
      <w:r>
        <w:rPr>
          <w:rStyle w:val="s3"/>
        </w:rPr>
        <w:t xml:space="preserve">Кодекс дополнен статьей 298-1 в соответствии с </w:t>
      </w:r>
      <w:hyperlink r:id="rId2479" w:anchor="sub_id=62" w:history="1">
        <w:r>
          <w:rPr>
            <w:rStyle w:val="a3"/>
            <w:b/>
            <w:bCs/>
            <w:i/>
            <w:iCs/>
          </w:rPr>
          <w:t>Законом</w:t>
        </w:r>
      </w:hyperlink>
      <w:r>
        <w:rPr>
          <w:rStyle w:val="s3"/>
        </w:rPr>
        <w:t xml:space="preserve"> РК от 05.12.03 г. № 506-II; внесены изменения в соответствии с </w:t>
      </w:r>
      <w:hyperlink r:id="rId2480" w:anchor="sub_id=298010000" w:history="1">
        <w:r>
          <w:rPr>
            <w:rStyle w:val="a3"/>
            <w:i/>
            <w:iCs/>
            <w:bdr w:val="none" w:sz="0" w:space="0" w:color="auto" w:frame="1"/>
          </w:rPr>
          <w:t>Законом</w:t>
        </w:r>
      </w:hyperlink>
      <w:r>
        <w:rPr>
          <w:rStyle w:val="s3"/>
        </w:rPr>
        <w:t xml:space="preserve"> РК от 20.01.06 г. </w:t>
      </w:r>
      <w:r>
        <w:rPr>
          <w:rStyle w:val="s9"/>
          <w:bdr w:val="none" w:sz="0" w:space="0" w:color="auto" w:frame="1"/>
        </w:rPr>
        <w:t>№ 123-III</w:t>
      </w:r>
      <w:r>
        <w:rPr>
          <w:rStyle w:val="s3"/>
        </w:rPr>
        <w:t xml:space="preserve"> (введен в действие с 1 января 2006 г.) (</w:t>
      </w:r>
      <w:hyperlink r:id="rId2481" w:anchor="sub_id=298010000" w:history="1">
        <w:r>
          <w:rPr>
            <w:rStyle w:val="a3"/>
            <w:b/>
            <w:bCs/>
            <w:i/>
            <w:iCs/>
            <w:bdr w:val="none" w:sz="0" w:space="0" w:color="auto" w:frame="1"/>
          </w:rPr>
          <w:t>см. стар. ред.</w:t>
        </w:r>
      </w:hyperlink>
      <w:r>
        <w:rPr>
          <w:rStyle w:val="s3"/>
        </w:rPr>
        <w:t xml:space="preserve">); </w:t>
      </w:r>
      <w:hyperlink r:id="rId2482" w:anchor="sub_id=58"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483" w:anchor="sub_id=298010000" w:history="1">
        <w:r>
          <w:rPr>
            <w:rStyle w:val="a3"/>
            <w:i/>
            <w:iCs/>
            <w:bdr w:val="none" w:sz="0" w:space="0" w:color="auto" w:frame="1"/>
          </w:rPr>
          <w:t>см. стар. ред.</w:t>
        </w:r>
      </w:hyperlink>
      <w:r>
        <w:rPr>
          <w:rStyle w:val="s3"/>
        </w:rPr>
        <w:t xml:space="preserve">); </w:t>
      </w:r>
      <w:hyperlink r:id="rId2484" w:anchor="sub_id=202" w:history="1">
        <w:r>
          <w:rPr>
            <w:rStyle w:val="a3"/>
            <w:i/>
            <w:iCs/>
            <w:bdr w:val="none" w:sz="0" w:space="0" w:color="auto" w:frame="1"/>
          </w:rPr>
          <w:t>Законом</w:t>
        </w:r>
      </w:hyperlink>
      <w:r>
        <w:rPr>
          <w:rStyle w:val="s3"/>
        </w:rPr>
        <w:t xml:space="preserve"> РК от 21.01.10 г. № 242-IV (</w:t>
      </w:r>
      <w:hyperlink r:id="rId2485" w:anchor="sub_id=298010000" w:history="1">
        <w:r>
          <w:rPr>
            <w:rStyle w:val="a3"/>
            <w:i/>
            <w:iCs/>
            <w:bdr w:val="none" w:sz="0" w:space="0" w:color="auto" w:frame="1"/>
          </w:rPr>
          <w:t>см. стар. ред.</w:t>
        </w:r>
      </w:hyperlink>
      <w:r>
        <w:rPr>
          <w:rStyle w:val="s3"/>
        </w:rPr>
        <w:t xml:space="preserve">); </w:t>
      </w:r>
      <w:hyperlink r:id="rId2486" w:anchor="sub_id=205" w:history="1">
        <w:r>
          <w:rPr>
            <w:rStyle w:val="a3"/>
            <w:b/>
            <w:bCs/>
            <w:i/>
            <w:iCs/>
            <w:bdr w:val="none" w:sz="0" w:space="0" w:color="auto" w:frame="1"/>
          </w:rPr>
          <w:t>Законом</w:t>
        </w:r>
      </w:hyperlink>
      <w:r>
        <w:rPr>
          <w:rStyle w:val="s3"/>
        </w:rPr>
        <w:t xml:space="preserve"> РК от 25.01.12 г. № 548-IV (</w:t>
      </w:r>
      <w:hyperlink r:id="rId2487" w:anchor="sub_id=29801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298-1. </w:t>
      </w:r>
      <w:r>
        <w:t xml:space="preserve">Нарушение правил рыболовства и охраны рыбных </w:t>
      </w:r>
      <w:r>
        <w:rPr>
          <w:rStyle w:val="s0"/>
        </w:rPr>
        <w:t>ресурсов и других водных животных</w:t>
      </w:r>
    </w:p>
    <w:p w:rsidR="00000000" w:rsidRDefault="004766B1">
      <w:pPr>
        <w:ind w:firstLine="400"/>
        <w:jc w:val="both"/>
      </w:pPr>
      <w:r>
        <w:t xml:space="preserve">1. Нарушение </w:t>
      </w:r>
      <w:hyperlink r:id="rId2488" w:history="1">
        <w:r>
          <w:rPr>
            <w:rStyle w:val="a3"/>
          </w:rPr>
          <w:t>правил рыболовства</w:t>
        </w:r>
      </w:hyperlink>
      <w:r>
        <w:t>, а также правил осуществления дру</w:t>
      </w:r>
      <w:r>
        <w:t xml:space="preserve">гих видов пользования </w:t>
      </w:r>
      <w:r>
        <w:rPr>
          <w:rStyle w:val="s0"/>
        </w:rPr>
        <w:t xml:space="preserve">рыбными ресурсами и другими </w:t>
      </w:r>
      <w:r>
        <w:t xml:space="preserve">водными животными, не содержащее признаков </w:t>
      </w:r>
      <w:hyperlink r:id="rId2489" w:anchor="sub_id=2870000" w:history="1">
        <w:r>
          <w:rPr>
            <w:rStyle w:val="a3"/>
          </w:rPr>
          <w:t>уголовно наказуемого деяния</w:t>
        </w:r>
      </w:hyperlink>
      <w:r>
        <w:t xml:space="preserve">, - </w:t>
      </w:r>
    </w:p>
    <w:p w:rsidR="00000000" w:rsidRDefault="004766B1">
      <w:pPr>
        <w:ind w:firstLine="400"/>
        <w:jc w:val="both"/>
      </w:pPr>
      <w:r>
        <w:rPr>
          <w:rStyle w:val="s0"/>
        </w:rPr>
        <w:t>влечет штраф на физических лиц в размере от тре</w:t>
      </w:r>
      <w:r>
        <w:rPr>
          <w:rStyle w:val="s0"/>
        </w:rPr>
        <w:t>х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двадцати до пятидесяти, на юридических лиц, являющихся субъектами крупного предпринимательства,</w:t>
      </w:r>
      <w:r>
        <w:rPr>
          <w:rStyle w:val="s0"/>
        </w:rPr>
        <w:t xml:space="preserve"> - в размере от пятидесяти до ста месячных расчетных показателей.</w:t>
      </w:r>
    </w:p>
    <w:p w:rsidR="00000000" w:rsidRDefault="004766B1">
      <w:pPr>
        <w:ind w:firstLine="400"/>
        <w:jc w:val="both"/>
      </w:pPr>
      <w:bookmarkStart w:id="501" w:name="SUB298010200"/>
      <w:bookmarkEnd w:id="501"/>
      <w:r>
        <w:t>2. Грубое нарушение правил рыболовства (</w:t>
      </w:r>
      <w:r>
        <w:rPr>
          <w:rStyle w:val="s0"/>
        </w:rPr>
        <w:t>рыболовство, за исключением любительского (спортивного) рыболовства,</w:t>
      </w:r>
      <w:r>
        <w:t xml:space="preserve"> в запрещенные сроки, запрещенными орудиями или способами, в запрещенных местах), </w:t>
      </w:r>
      <w:r>
        <w:t xml:space="preserve">а также правил осуществления других видов пользования </w:t>
      </w:r>
      <w:r>
        <w:rPr>
          <w:rStyle w:val="s0"/>
        </w:rPr>
        <w:t xml:space="preserve">рыбными ресурсами и другими </w:t>
      </w:r>
      <w:r>
        <w:t xml:space="preserve">водными животными, не содержащее признаков </w:t>
      </w:r>
      <w:hyperlink r:id="rId2490" w:anchor="sub_id=2870000" w:history="1">
        <w:r>
          <w:rPr>
            <w:rStyle w:val="a3"/>
          </w:rPr>
          <w:t>уголовно наказуемого деяния</w:t>
        </w:r>
      </w:hyperlink>
      <w:r>
        <w:t xml:space="preserve">, - </w:t>
      </w:r>
    </w:p>
    <w:p w:rsidR="00000000" w:rsidRDefault="004766B1">
      <w:pPr>
        <w:ind w:firstLine="400"/>
        <w:jc w:val="both"/>
      </w:pPr>
      <w:r>
        <w:rPr>
          <w:rStyle w:val="s0"/>
        </w:rPr>
        <w:t>влечет штраф на</w:t>
      </w:r>
      <w:r>
        <w:rPr>
          <w:rStyle w:val="s0"/>
        </w:rPr>
        <w:t xml:space="preserve"> физических лиц в размере от десяти до двадцати, на должностных лиц, индивидуальных предпринимателей, юридических лиц, являющихся субъектами малого или среднего предпринимательства, - в размере от пятидесяти до ста, на юридических лиц, являющихся субъектам</w:t>
      </w:r>
      <w:r>
        <w:rPr>
          <w:rStyle w:val="s0"/>
        </w:rPr>
        <w:t xml:space="preserve">и крупного предпринимательства, - в размере от ста до двухсот пятидесяти </w:t>
      </w:r>
      <w:hyperlink r:id="rId2491" w:history="1">
        <w:r>
          <w:rPr>
            <w:rStyle w:val="a3"/>
          </w:rPr>
          <w:t>месячных расчетных показателей</w:t>
        </w:r>
      </w:hyperlink>
      <w:r>
        <w:rPr>
          <w:rStyle w:val="s0"/>
        </w:rPr>
        <w:t xml:space="preserve"> с конфискацией предметов и (или) орудия административного правонарушения, или без таково</w:t>
      </w:r>
      <w:r>
        <w:rPr>
          <w:rStyle w:val="s0"/>
        </w:rPr>
        <w:t>й.</w:t>
      </w:r>
    </w:p>
    <w:p w:rsidR="00000000" w:rsidRDefault="004766B1">
      <w:pPr>
        <w:ind w:firstLine="400"/>
        <w:jc w:val="both"/>
      </w:pPr>
      <w:r>
        <w:t xml:space="preserve">3. Забор воды из рыбохозяйственных водоемов без установки </w:t>
      </w:r>
      <w:r>
        <w:rPr>
          <w:rStyle w:val="s0"/>
        </w:rPr>
        <w:t>рыбозащитного устройства</w:t>
      </w:r>
      <w:r>
        <w:t xml:space="preserve"> - </w:t>
      </w:r>
    </w:p>
    <w:p w:rsidR="00000000" w:rsidRDefault="004766B1">
      <w:pPr>
        <w:ind w:firstLine="400"/>
        <w:jc w:val="both"/>
      </w:pPr>
      <w:r>
        <w:rPr>
          <w:rStyle w:val="s0"/>
        </w:rPr>
        <w:t>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сорока до семидесяти, на юридических лиц, являющ</w:t>
      </w:r>
      <w:r>
        <w:rPr>
          <w:rStyle w:val="s0"/>
        </w:rPr>
        <w:t>ихся субъектами крупного предпринимательства, - в размере от ста до ста пятидесяти месячных расчетных показателей.</w:t>
      </w:r>
    </w:p>
    <w:p w:rsidR="00000000" w:rsidRDefault="004766B1">
      <w:pPr>
        <w:ind w:firstLine="400"/>
        <w:jc w:val="both"/>
      </w:pPr>
      <w:r>
        <w:t> </w:t>
      </w:r>
    </w:p>
    <w:p w:rsidR="00000000" w:rsidRDefault="004766B1">
      <w:pPr>
        <w:jc w:val="both"/>
      </w:pPr>
      <w:bookmarkStart w:id="502" w:name="SUB2990000"/>
      <w:bookmarkEnd w:id="502"/>
      <w:r>
        <w:rPr>
          <w:rStyle w:val="s3"/>
        </w:rPr>
        <w:t xml:space="preserve">В статью 299 внесены изменения в соответствии с Законами РК от 20.01.06 г. </w:t>
      </w:r>
      <w:hyperlink r:id="rId2492" w:anchor="sub_id=2990000" w:history="1">
        <w:r>
          <w:rPr>
            <w:rStyle w:val="a3"/>
            <w:b/>
            <w:bCs/>
            <w:i/>
            <w:iCs/>
            <w:bdr w:val="none" w:sz="0" w:space="0" w:color="auto" w:frame="1"/>
          </w:rPr>
          <w:t>№ 123-III</w:t>
        </w:r>
      </w:hyperlink>
      <w:r>
        <w:rPr>
          <w:rStyle w:val="s3"/>
        </w:rPr>
        <w:t xml:space="preserve"> (введен в действие с 1 января 2006 г.) (</w:t>
      </w:r>
      <w:hyperlink r:id="rId2493" w:anchor="sub_id=2990000" w:history="1">
        <w:r>
          <w:rPr>
            <w:rStyle w:val="a3"/>
            <w:b/>
            <w:bCs/>
            <w:i/>
            <w:iCs/>
            <w:bdr w:val="none" w:sz="0" w:space="0" w:color="auto" w:frame="1"/>
          </w:rPr>
          <w:t>см. стар. ред.</w:t>
        </w:r>
      </w:hyperlink>
      <w:r>
        <w:rPr>
          <w:rStyle w:val="s3"/>
        </w:rPr>
        <w:t xml:space="preserve">);  от 21.01.10 г. </w:t>
      </w:r>
      <w:hyperlink r:id="rId2494" w:anchor="sub_id=203" w:history="1">
        <w:r>
          <w:rPr>
            <w:rStyle w:val="a3"/>
            <w:i/>
            <w:iCs/>
            <w:bdr w:val="none" w:sz="0" w:space="0" w:color="auto" w:frame="1"/>
          </w:rPr>
          <w:t>№ 242-IV</w:t>
        </w:r>
      </w:hyperlink>
      <w:r>
        <w:rPr>
          <w:rStyle w:val="s3"/>
        </w:rPr>
        <w:t xml:space="preserve"> (</w:t>
      </w:r>
      <w:hyperlink r:id="rId2495" w:anchor="sub_id=299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299. </w:t>
      </w:r>
      <w:r>
        <w:t xml:space="preserve">Нарушение порядка закрепления, использования и охраны охотничьих угодий и рыбохозяйственных водоемов </w:t>
      </w:r>
      <w:r>
        <w:rPr>
          <w:rStyle w:val="s0"/>
        </w:rPr>
        <w:t>и (или) участков</w:t>
      </w:r>
    </w:p>
    <w:p w:rsidR="00000000" w:rsidRDefault="004766B1">
      <w:pPr>
        <w:ind w:firstLine="400"/>
        <w:jc w:val="both"/>
      </w:pPr>
      <w:r>
        <w:t>Н</w:t>
      </w:r>
      <w:r>
        <w:t xml:space="preserve">арушение </w:t>
      </w:r>
      <w:hyperlink r:id="rId2496" w:anchor="sub_id=400000" w:history="1">
        <w:r>
          <w:rPr>
            <w:rStyle w:val="a3"/>
          </w:rPr>
          <w:t>порядка закрепления, использования и охраны</w:t>
        </w:r>
      </w:hyperlink>
      <w:r>
        <w:t xml:space="preserve"> охотничьих угодий и рыбохозяйственных водоемов </w:t>
      </w:r>
      <w:r>
        <w:rPr>
          <w:rStyle w:val="s0"/>
        </w:rPr>
        <w:t xml:space="preserve">и (или) участков </w:t>
      </w:r>
      <w:r>
        <w:t xml:space="preserve">- </w:t>
      </w:r>
    </w:p>
    <w:p w:rsidR="00000000" w:rsidRDefault="004766B1">
      <w:pPr>
        <w:spacing w:after="240"/>
        <w:ind w:firstLine="400"/>
        <w:jc w:val="both"/>
      </w:pPr>
      <w:r>
        <w:t xml:space="preserve">влечет штраф на </w:t>
      </w:r>
      <w:r>
        <w:rPr>
          <w:rStyle w:val="s0"/>
        </w:rPr>
        <w:t xml:space="preserve">физических лиц </w:t>
      </w:r>
      <w:r>
        <w:t xml:space="preserve">в размере до трех, на </w:t>
      </w:r>
      <w:r>
        <w:t>должностных лиц - в размере до двадцати месячных расчетных показателей.</w:t>
      </w:r>
    </w:p>
    <w:p w:rsidR="00000000" w:rsidRDefault="004766B1">
      <w:bookmarkStart w:id="503" w:name="SUB3000000"/>
      <w:bookmarkEnd w:id="503"/>
      <w:r>
        <w:rPr>
          <w:rStyle w:val="s3"/>
        </w:rPr>
        <w:t xml:space="preserve">В статью 300 внесены изменения в соответствии с Законом РК от 20.01.06 г. </w:t>
      </w:r>
      <w:hyperlink r:id="rId2497" w:anchor="sub_id=3000000" w:history="1">
        <w:r>
          <w:rPr>
            <w:rStyle w:val="a3"/>
            <w:b/>
            <w:bCs/>
            <w:i/>
            <w:iCs/>
            <w:bdr w:val="none" w:sz="0" w:space="0" w:color="auto" w:frame="1"/>
          </w:rPr>
          <w:t>№ 123-III</w:t>
        </w:r>
      </w:hyperlink>
      <w:r>
        <w:rPr>
          <w:rStyle w:val="s3"/>
        </w:rPr>
        <w:t xml:space="preserve"> (введен в дейст</w:t>
      </w:r>
      <w:r>
        <w:rPr>
          <w:rStyle w:val="s3"/>
        </w:rPr>
        <w:t>вие с 1 января 2006 г.) (</w:t>
      </w:r>
      <w:hyperlink r:id="rId2498" w:anchor="sub_id=3000000" w:history="1">
        <w:r>
          <w:rPr>
            <w:rStyle w:val="a3"/>
            <w:b/>
            <w:bCs/>
            <w:i/>
            <w:iCs/>
            <w:bdr w:val="none" w:sz="0" w:space="0" w:color="auto" w:frame="1"/>
          </w:rPr>
          <w:t>см. стар. ред.</w:t>
        </w:r>
      </w:hyperlink>
      <w:r>
        <w:rPr>
          <w:rStyle w:val="s3"/>
        </w:rPr>
        <w:t xml:space="preserve">); </w:t>
      </w:r>
      <w:hyperlink r:id="rId2499" w:anchor="sub_id=404" w:history="1">
        <w:r>
          <w:rPr>
            <w:rStyle w:val="a3"/>
            <w:b/>
            <w:bCs/>
            <w:i/>
            <w:iCs/>
            <w:bdr w:val="none" w:sz="0" w:space="0" w:color="auto" w:frame="1"/>
          </w:rPr>
          <w:t>Законом</w:t>
        </w:r>
      </w:hyperlink>
      <w:r>
        <w:rPr>
          <w:rStyle w:val="s3"/>
        </w:rPr>
        <w:t xml:space="preserve"> РК от 27.04.12 г. № 15-V (</w:t>
      </w:r>
      <w:hyperlink r:id="rId2500" w:anchor="sub_id=300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300. </w:t>
      </w:r>
      <w:r>
        <w:t xml:space="preserve">Нарушение правил содержания и защиты зеленых насаждений </w:t>
      </w:r>
    </w:p>
    <w:p w:rsidR="00000000" w:rsidRDefault="004766B1">
      <w:pPr>
        <w:ind w:firstLine="400"/>
        <w:jc w:val="both"/>
      </w:pPr>
      <w:r>
        <w:rPr>
          <w:rStyle w:val="s0"/>
        </w:rPr>
        <w:t>Нарушение устанавливаемых местными представительными органами областей, города республиканского значения и столицы правил содержания и защиты зеленых насаждений -</w:t>
      </w:r>
    </w:p>
    <w:p w:rsidR="00000000" w:rsidRDefault="004766B1">
      <w:pPr>
        <w:ind w:firstLine="400"/>
        <w:jc w:val="both"/>
      </w:pPr>
      <w:r>
        <w:rPr>
          <w:rStyle w:val="s0"/>
        </w:rPr>
        <w:t>влечет предупреждение или штраф на физических лиц в размере от десяти до двадцати, на должнос</w:t>
      </w:r>
      <w:r>
        <w:rPr>
          <w:rStyle w:val="s0"/>
        </w:rPr>
        <w:t>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сорока до семидесяти, на юридических лиц, являющихся субъектами крупного предпринима</w:t>
      </w:r>
      <w:r>
        <w:rPr>
          <w:rStyle w:val="s0"/>
        </w:rPr>
        <w:t xml:space="preserve">тельства, - в размере от ста до двухсот </w:t>
      </w:r>
      <w:hyperlink r:id="rId2501" w:history="1">
        <w:r>
          <w:rPr>
            <w:rStyle w:val="a3"/>
          </w:rPr>
          <w:t>месячных расчетных показателей</w:t>
        </w:r>
      </w:hyperlink>
      <w:r>
        <w:rPr>
          <w:rStyle w:val="s0"/>
        </w:rPr>
        <w:t>.</w:t>
      </w:r>
    </w:p>
    <w:p w:rsidR="00000000" w:rsidRDefault="004766B1">
      <w:pPr>
        <w:ind w:firstLine="400"/>
        <w:jc w:val="both"/>
      </w:pPr>
      <w:r>
        <w:rPr>
          <w:rStyle w:val="s0"/>
        </w:rPr>
        <w:t> </w:t>
      </w:r>
    </w:p>
    <w:p w:rsidR="00000000" w:rsidRDefault="004766B1">
      <w:pPr>
        <w:jc w:val="both"/>
      </w:pPr>
      <w:bookmarkStart w:id="504" w:name="SUB3010000"/>
      <w:bookmarkEnd w:id="504"/>
      <w:r>
        <w:rPr>
          <w:rStyle w:val="s3"/>
        </w:rPr>
        <w:t xml:space="preserve">В статью 301 внесены изменения в соответствии с Законом РК от 20.01.06 г. </w:t>
      </w:r>
      <w:hyperlink r:id="rId2502" w:anchor="sub_id=3010000" w:history="1">
        <w:r>
          <w:rPr>
            <w:rStyle w:val="a3"/>
            <w:b/>
            <w:bCs/>
            <w:i/>
            <w:iCs/>
            <w:bdr w:val="none" w:sz="0" w:space="0" w:color="auto" w:frame="1"/>
          </w:rPr>
          <w:t>№ 123-III</w:t>
        </w:r>
      </w:hyperlink>
      <w:r>
        <w:rPr>
          <w:rStyle w:val="s3"/>
        </w:rPr>
        <w:t xml:space="preserve"> (введен в действие с 1 января 2006 г.) (</w:t>
      </w:r>
      <w:hyperlink r:id="rId2503" w:anchor="sub_id=301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301. </w:t>
      </w:r>
      <w:r>
        <w:t>Незаконное изменение условий выданной лицензии, а ра</w:t>
      </w:r>
      <w:r>
        <w:t xml:space="preserve">вно нарушение утвержденного порядка проведения нефтяных операций на море </w:t>
      </w:r>
    </w:p>
    <w:p w:rsidR="00000000" w:rsidRDefault="004766B1">
      <w:pPr>
        <w:ind w:firstLine="400"/>
        <w:jc w:val="both"/>
      </w:pPr>
      <w:r>
        <w:t xml:space="preserve">Незаконное изменение условий выданной лицензии, а равно нарушение утвержденного порядка проведения нефтяных операций на море - </w:t>
      </w:r>
    </w:p>
    <w:p w:rsidR="00000000" w:rsidRDefault="004766B1">
      <w:pPr>
        <w:ind w:firstLine="400"/>
        <w:jc w:val="both"/>
      </w:pPr>
      <w:r>
        <w:rPr>
          <w:rStyle w:val="s0"/>
        </w:rPr>
        <w:t>влекут штраф на должностных лиц, индивидуальных предпринимателей в размере пятидесяти, на юридических лиц - в размере ста пятидесяти месячных расчетных показателей.</w:t>
      </w:r>
    </w:p>
    <w:p w:rsidR="00000000" w:rsidRDefault="004766B1">
      <w:pPr>
        <w:ind w:firstLine="400"/>
        <w:jc w:val="both"/>
      </w:pPr>
      <w:r>
        <w:t> </w:t>
      </w:r>
    </w:p>
    <w:p w:rsidR="00000000" w:rsidRDefault="004766B1">
      <w:pPr>
        <w:jc w:val="both"/>
      </w:pPr>
      <w:bookmarkStart w:id="505" w:name="SUB3020000"/>
      <w:bookmarkEnd w:id="505"/>
      <w:r>
        <w:rPr>
          <w:rStyle w:val="s3"/>
        </w:rPr>
        <w:t xml:space="preserve">В статью 302 внесены изменения в соответствии с </w:t>
      </w:r>
      <w:hyperlink r:id="rId2504" w:anchor="sub_id=3020000" w:history="1">
        <w:r>
          <w:rPr>
            <w:rStyle w:val="a3"/>
            <w:i/>
            <w:iCs/>
            <w:bdr w:val="none" w:sz="0" w:space="0" w:color="auto" w:frame="1"/>
          </w:rPr>
          <w:t>Законом</w:t>
        </w:r>
      </w:hyperlink>
      <w:r>
        <w:rPr>
          <w:rStyle w:val="s3"/>
        </w:rPr>
        <w:t xml:space="preserve"> РК от 20.01.06 г. </w:t>
      </w:r>
      <w:r>
        <w:rPr>
          <w:rStyle w:val="s9"/>
          <w:bdr w:val="none" w:sz="0" w:space="0" w:color="auto" w:frame="1"/>
        </w:rPr>
        <w:t>№ 123-III</w:t>
      </w:r>
      <w:r>
        <w:rPr>
          <w:rStyle w:val="s3"/>
        </w:rPr>
        <w:t xml:space="preserve"> (введен в действие с 1 января 2006 г.) (</w:t>
      </w:r>
      <w:hyperlink r:id="rId2505" w:anchor="sub_id=3020000" w:history="1">
        <w:r>
          <w:rPr>
            <w:rStyle w:val="a3"/>
            <w:b/>
            <w:bCs/>
            <w:i/>
            <w:iCs/>
            <w:bdr w:val="none" w:sz="0" w:space="0" w:color="auto" w:frame="1"/>
          </w:rPr>
          <w:t>см. стар. ред.</w:t>
        </w:r>
      </w:hyperlink>
      <w:r>
        <w:rPr>
          <w:rStyle w:val="s3"/>
        </w:rPr>
        <w:t xml:space="preserve">); </w:t>
      </w:r>
      <w:hyperlink r:id="rId2506" w:anchor="sub_id=59"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507" w:anchor="sub_id=3020000" w:history="1">
        <w:r>
          <w:rPr>
            <w:rStyle w:val="a3"/>
            <w:i/>
            <w:iCs/>
            <w:bdr w:val="none" w:sz="0" w:space="0" w:color="auto" w:frame="1"/>
          </w:rPr>
          <w:t>см. стар. ред.</w:t>
        </w:r>
      </w:hyperlink>
      <w:r>
        <w:rPr>
          <w:rStyle w:val="s3"/>
        </w:rPr>
        <w:t xml:space="preserve">); </w:t>
      </w:r>
      <w:hyperlink r:id="rId2508" w:anchor="sub_id=302" w:history="1">
        <w:r>
          <w:rPr>
            <w:rStyle w:val="a3"/>
            <w:i/>
            <w:iCs/>
            <w:bdr w:val="none" w:sz="0" w:space="0" w:color="auto" w:frame="1"/>
          </w:rPr>
          <w:t>Законом</w:t>
        </w:r>
      </w:hyperlink>
      <w:r>
        <w:rPr>
          <w:rStyle w:val="s3"/>
        </w:rPr>
        <w:t xml:space="preserve"> РК от 19.12.07 г. № 11-IV (</w:t>
      </w:r>
      <w:hyperlink r:id="rId2509" w:anchor="sub_id=302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302. </w:t>
      </w:r>
      <w:r>
        <w:t xml:space="preserve">Нарушение условий лицензии, регламентирующих разрешенную деятельность на континентальном шельфе Республики Казахстан </w:t>
      </w:r>
    </w:p>
    <w:p w:rsidR="00000000" w:rsidRDefault="004766B1">
      <w:pPr>
        <w:ind w:firstLine="400"/>
        <w:jc w:val="both"/>
      </w:pPr>
      <w:r>
        <w:t>1. Нарушение условий лицензии, регламентирующих разрешенную деятельность на континентальном шельфе Республики Казахстан, если эти действия</w:t>
      </w:r>
      <w:r>
        <w:t xml:space="preserve"> не имеют признаков </w:t>
      </w:r>
      <w:hyperlink r:id="rId2510" w:anchor="sub_id=2840000" w:history="1">
        <w:r>
          <w:rPr>
            <w:rStyle w:val="a3"/>
          </w:rPr>
          <w:t>уголовно наказуемого деяния</w:t>
        </w:r>
      </w:hyperlink>
      <w:r>
        <w:t xml:space="preserve">, - </w:t>
      </w:r>
    </w:p>
    <w:p w:rsidR="00000000" w:rsidRDefault="004766B1">
      <w:pPr>
        <w:ind w:firstLine="400"/>
        <w:jc w:val="both"/>
      </w:pPr>
      <w:r>
        <w:t>влечет штраф на должностных лиц</w:t>
      </w:r>
      <w:r>
        <w:rPr>
          <w:rStyle w:val="s0"/>
        </w:rPr>
        <w:t xml:space="preserve">, индивидуальных предпринимателей </w:t>
      </w:r>
      <w:r>
        <w:t xml:space="preserve">в размере до двадцати, на юридических лиц - в размере </w:t>
      </w:r>
      <w:r>
        <w:rPr>
          <w:rStyle w:val="s0"/>
        </w:rPr>
        <w:t>о</w:t>
      </w:r>
      <w:r>
        <w:rPr>
          <w:rStyle w:val="s0"/>
        </w:rPr>
        <w:t xml:space="preserve">т ста до ста пятидесяти </w:t>
      </w:r>
      <w:r>
        <w:t xml:space="preserve">месячных расчетных показателей. </w:t>
      </w:r>
    </w:p>
    <w:p w:rsidR="00000000" w:rsidRDefault="004766B1">
      <w:pPr>
        <w:ind w:firstLine="400"/>
        <w:jc w:val="both"/>
      </w:pPr>
      <w:bookmarkStart w:id="506" w:name="SUB3020200"/>
      <w:bookmarkEnd w:id="506"/>
      <w:r>
        <w:t xml:space="preserve">2. Нарушение правил вывода подводных кабелей или трубопроводов на территорию Республики Казахстан </w:t>
      </w:r>
      <w:r>
        <w:rPr>
          <w:rStyle w:val="s0"/>
        </w:rPr>
        <w:t>или их прокладки на континентальном шельфе Республики Казахстан</w:t>
      </w:r>
      <w:r>
        <w:t>, которое может привести к порче место</w:t>
      </w:r>
      <w:r>
        <w:t>рождений полезных ископаемых, причинить вред жизни или здоровью людей, нанести ущерб живым ресурсам, морской флоре и фауне либо создать помехи другим законным видам деятельности на континентальном шельфе Республики Казахстан, если эти действия не имеют при</w:t>
      </w:r>
      <w:r>
        <w:t xml:space="preserve">знаков уголовно наказуемого деяния, - </w:t>
      </w:r>
    </w:p>
    <w:p w:rsidR="00000000" w:rsidRDefault="004766B1">
      <w:pPr>
        <w:ind w:firstLine="400"/>
        <w:jc w:val="both"/>
      </w:pPr>
      <w:r>
        <w:t>влечет штраф на должностных лиц</w:t>
      </w:r>
      <w:r>
        <w:rPr>
          <w:rStyle w:val="s0"/>
        </w:rPr>
        <w:t xml:space="preserve">, индивидуальных предпринимателей </w:t>
      </w:r>
      <w:r>
        <w:t xml:space="preserve">в размере до двадцати, на юридических лиц - в размере </w:t>
      </w:r>
      <w:r>
        <w:rPr>
          <w:rStyle w:val="s0"/>
        </w:rPr>
        <w:t xml:space="preserve">от ста до ста пятидесяти </w:t>
      </w:r>
      <w:hyperlink r:id="rId2511" w:history="1">
        <w:r>
          <w:rPr>
            <w:rStyle w:val="a3"/>
          </w:rPr>
          <w:t xml:space="preserve">месячных </w:t>
        </w:r>
        <w:r>
          <w:rPr>
            <w:rStyle w:val="a3"/>
          </w:rPr>
          <w:t>расчетных показателей.</w:t>
        </w:r>
      </w:hyperlink>
      <w:r>
        <w:t xml:space="preserve"> </w:t>
      </w:r>
    </w:p>
    <w:p w:rsidR="00000000" w:rsidRDefault="004766B1">
      <w:pPr>
        <w:ind w:firstLine="400"/>
        <w:jc w:val="both"/>
      </w:pPr>
      <w:bookmarkStart w:id="507" w:name="SUB3020300"/>
      <w:bookmarkEnd w:id="507"/>
      <w:r>
        <w:rPr>
          <w:rStyle w:val="s0"/>
        </w:rPr>
        <w:t>3. Действия, предусмотренные частями первой или второй настоящей статьи, совершенные повторно в течение года после наложения административного взыскания, -</w:t>
      </w:r>
    </w:p>
    <w:p w:rsidR="00000000" w:rsidRDefault="004766B1">
      <w:pPr>
        <w:spacing w:after="240"/>
        <w:ind w:firstLine="400"/>
        <w:jc w:val="both"/>
      </w:pPr>
      <w:r>
        <w:t>влекут штраф на должностных лиц в размере до двадцати пяти, на юридических л</w:t>
      </w:r>
      <w:r>
        <w:t xml:space="preserve">иц - в размере </w:t>
      </w:r>
      <w:r>
        <w:rPr>
          <w:rStyle w:val="s0"/>
        </w:rPr>
        <w:t xml:space="preserve">от ста пятидесяти до двухсот </w:t>
      </w:r>
      <w:r>
        <w:t>месячных расчетных показателей с конфискацией судна и орудий совершения правонарушения либо без таковой.</w:t>
      </w:r>
    </w:p>
    <w:p w:rsidR="00000000" w:rsidRDefault="004766B1">
      <w:pPr>
        <w:jc w:val="both"/>
      </w:pPr>
      <w:bookmarkStart w:id="508" w:name="SUB3030000"/>
      <w:bookmarkEnd w:id="508"/>
      <w:r>
        <w:rPr>
          <w:rStyle w:val="s3"/>
        </w:rPr>
        <w:t xml:space="preserve">В статью 303 внесены изменения в соответствии с Законом РК от 20.01.06 г. </w:t>
      </w:r>
      <w:hyperlink r:id="rId2512" w:anchor="sub_id=3030000" w:history="1">
        <w:r>
          <w:rPr>
            <w:rStyle w:val="a3"/>
            <w:b/>
            <w:bCs/>
            <w:i/>
            <w:iCs/>
            <w:bdr w:val="none" w:sz="0" w:space="0" w:color="auto" w:frame="1"/>
          </w:rPr>
          <w:t>№ 123-III</w:t>
        </w:r>
      </w:hyperlink>
      <w:r>
        <w:rPr>
          <w:rStyle w:val="s3"/>
        </w:rPr>
        <w:t xml:space="preserve"> (введен в действие с 1 января 2006 г.) (</w:t>
      </w:r>
      <w:hyperlink r:id="rId2513" w:anchor="sub_id=303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303. </w:t>
      </w:r>
      <w:r>
        <w:t>Нарушение правил проведения морских научн</w:t>
      </w:r>
      <w:r>
        <w:t xml:space="preserve">ых исследований на континентальном шельфе Республики Казахстан </w:t>
      </w:r>
    </w:p>
    <w:p w:rsidR="00000000" w:rsidRDefault="004766B1">
      <w:pPr>
        <w:ind w:firstLine="400"/>
        <w:jc w:val="both"/>
      </w:pPr>
      <w:r>
        <w:t>1. Нарушение правил проведения морских научных исследований, предусмотренных разрешением или международными договорами Республики Казахстан, которое создало или могло создать помехи законным в</w:t>
      </w:r>
      <w:r>
        <w:t xml:space="preserve">идам деятельности на континентальном шельфе Республики Казахстан, либо </w:t>
      </w:r>
      <w:r>
        <w:rPr>
          <w:rStyle w:val="s0"/>
        </w:rPr>
        <w:t xml:space="preserve">незаконное </w:t>
      </w:r>
      <w:r>
        <w:t xml:space="preserve">изменение программы морских научных исследований на континентальном шельфе Республики Казахстан - </w:t>
      </w:r>
    </w:p>
    <w:p w:rsidR="00000000" w:rsidRDefault="004766B1">
      <w:pPr>
        <w:ind w:firstLine="400"/>
        <w:jc w:val="both"/>
      </w:pPr>
      <w:r>
        <w:rPr>
          <w:rStyle w:val="s0"/>
        </w:rPr>
        <w:t>влекут штраф на физических лиц в размере десяти, на должностных лиц - в раз</w:t>
      </w:r>
      <w:r>
        <w:rPr>
          <w:rStyle w:val="s0"/>
        </w:rPr>
        <w:t>мере двадцати, на юридических лиц - в размере ста месячных расчетных показателей.</w:t>
      </w:r>
    </w:p>
    <w:p w:rsidR="00000000" w:rsidRDefault="004766B1">
      <w:pPr>
        <w:ind w:firstLine="400"/>
        <w:jc w:val="both"/>
      </w:pPr>
      <w:bookmarkStart w:id="509" w:name="SUB3030200"/>
      <w:bookmarkEnd w:id="509"/>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физических лиц</w:t>
      </w:r>
      <w:r>
        <w:rPr>
          <w:rStyle w:val="s0"/>
        </w:rPr>
        <w:t xml:space="preserve"> до пятнадцати, на должностных лиц - в размере до двадцати пяти, на юридических лиц - в размере от ста пятидесяти до двухсот </w:t>
      </w:r>
      <w:hyperlink r:id="rId2514" w:history="1">
        <w:r>
          <w:rPr>
            <w:rStyle w:val="a3"/>
          </w:rPr>
          <w:t>месячных расчетных показателей</w:t>
        </w:r>
      </w:hyperlink>
      <w:r>
        <w:rPr>
          <w:rStyle w:val="s0"/>
        </w:rPr>
        <w:t xml:space="preserve"> с конфискацией судна и орудий соверш</w:t>
      </w:r>
      <w:r>
        <w:rPr>
          <w:rStyle w:val="s0"/>
        </w:rPr>
        <w:t>ения правонарушения, а также полученных результатов исследований либо без таковой.</w:t>
      </w:r>
    </w:p>
    <w:p w:rsidR="00000000" w:rsidRDefault="004766B1">
      <w:pPr>
        <w:ind w:firstLine="400"/>
        <w:jc w:val="both"/>
      </w:pPr>
      <w:r>
        <w:t> </w:t>
      </w:r>
    </w:p>
    <w:p w:rsidR="00000000" w:rsidRDefault="004766B1">
      <w:pPr>
        <w:jc w:val="both"/>
      </w:pPr>
      <w:bookmarkStart w:id="510" w:name="SUB3040000"/>
      <w:bookmarkEnd w:id="510"/>
      <w:r>
        <w:rPr>
          <w:rStyle w:val="s3"/>
        </w:rPr>
        <w:t xml:space="preserve">В статью 304 внесены изменения в соответствии с </w:t>
      </w:r>
      <w:hyperlink r:id="rId2515" w:anchor="sub_id=3040000" w:history="1">
        <w:r>
          <w:rPr>
            <w:rStyle w:val="a3"/>
            <w:i/>
            <w:iCs/>
            <w:bdr w:val="none" w:sz="0" w:space="0" w:color="auto" w:frame="1"/>
          </w:rPr>
          <w:t>Законом</w:t>
        </w:r>
      </w:hyperlink>
      <w:r>
        <w:rPr>
          <w:rStyle w:val="s3"/>
        </w:rPr>
        <w:t xml:space="preserve"> РК от 20.01.06 г. № 123-III (в</w:t>
      </w:r>
      <w:r>
        <w:rPr>
          <w:rStyle w:val="s3"/>
        </w:rPr>
        <w:t>веден в действие с 1 января 2006 г.) (</w:t>
      </w:r>
      <w:hyperlink r:id="rId2516" w:anchor="sub_id=3040000" w:history="1">
        <w:r>
          <w:rPr>
            <w:rStyle w:val="a3"/>
            <w:i/>
            <w:iCs/>
            <w:bdr w:val="none" w:sz="0" w:space="0" w:color="auto" w:frame="1"/>
          </w:rPr>
          <w:t>см. стар. ред.</w:t>
        </w:r>
      </w:hyperlink>
      <w:r>
        <w:rPr>
          <w:rStyle w:val="s3"/>
        </w:rPr>
        <w:t xml:space="preserve">); </w:t>
      </w:r>
      <w:hyperlink r:id="rId2517" w:anchor="sub_id=304" w:history="1">
        <w:r>
          <w:rPr>
            <w:rStyle w:val="a3"/>
            <w:i/>
            <w:iCs/>
            <w:bdr w:val="none" w:sz="0" w:space="0" w:color="auto" w:frame="1"/>
          </w:rPr>
          <w:t>Законом</w:t>
        </w:r>
      </w:hyperlink>
      <w:r>
        <w:rPr>
          <w:rStyle w:val="s3"/>
        </w:rPr>
        <w:t xml:space="preserve"> РК от 19.12.07 г. № 11-IV (</w:t>
      </w:r>
      <w:hyperlink r:id="rId2518" w:anchor="sub_id=3040000" w:history="1">
        <w:r>
          <w:rPr>
            <w:rStyle w:val="a3"/>
            <w:i/>
            <w:iCs/>
            <w:bdr w:val="none" w:sz="0" w:space="0" w:color="auto" w:frame="1"/>
          </w:rPr>
          <w:t>см. стар. ред.</w:t>
        </w:r>
      </w:hyperlink>
      <w:r>
        <w:rPr>
          <w:rStyle w:val="s3"/>
        </w:rPr>
        <w:t xml:space="preserve">); </w:t>
      </w:r>
      <w:hyperlink r:id="rId2519" w:anchor="sub_id=204" w:history="1">
        <w:r>
          <w:rPr>
            <w:rStyle w:val="a3"/>
            <w:i/>
            <w:iCs/>
            <w:bdr w:val="none" w:sz="0" w:space="0" w:color="auto" w:frame="1"/>
          </w:rPr>
          <w:t>Законом</w:t>
        </w:r>
      </w:hyperlink>
      <w:r>
        <w:rPr>
          <w:rStyle w:val="s3"/>
        </w:rPr>
        <w:t xml:space="preserve"> РК от 21.01.10 г. № 242-IV (</w:t>
      </w:r>
      <w:hyperlink r:id="rId2520" w:anchor="sub_id=304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304. </w:t>
      </w:r>
      <w:r>
        <w:t xml:space="preserve">Нарушение правил захоронения отходов и других материалов, а также правил консервации и демонтажа на континентальном шельфе Республики Казахстан </w:t>
      </w:r>
    </w:p>
    <w:p w:rsidR="00000000" w:rsidRDefault="004766B1">
      <w:pPr>
        <w:ind w:firstLine="400"/>
        <w:jc w:val="both"/>
      </w:pPr>
      <w:r>
        <w:t>1. Нарушение правил захоронения суд</w:t>
      </w:r>
      <w:r>
        <w:t xml:space="preserve">ов и иных плавучих средств, летательных аппаратов, искусственных островов, установок и сооружений отходов и других материалов, а также правил консервации и демонтажа, </w:t>
      </w:r>
      <w:r>
        <w:rPr>
          <w:rStyle w:val="s0"/>
        </w:rPr>
        <w:t xml:space="preserve">предусмотренных международными договорами, ратифицированными Республикой Казахстан, </w:t>
      </w:r>
      <w:r>
        <w:t>котор</w:t>
      </w:r>
      <w:r>
        <w:t xml:space="preserve">ое способно привести к порче месторождений полезных ископаемых, причинить вред жизни или здоровью людей, нанести ущерб </w:t>
      </w:r>
      <w:r>
        <w:rPr>
          <w:rStyle w:val="s0"/>
        </w:rPr>
        <w:t>биологическим</w:t>
      </w:r>
      <w:r>
        <w:t xml:space="preserve"> ресурсам, морской флоре и фауне или создать помехи другим законным видам деятельности на континентальном шельфе Республики </w:t>
      </w:r>
      <w:r>
        <w:t xml:space="preserve">Казахстан, - </w:t>
      </w:r>
    </w:p>
    <w:p w:rsidR="00000000" w:rsidRDefault="004766B1">
      <w:pPr>
        <w:ind w:firstLine="400"/>
        <w:jc w:val="both"/>
      </w:pPr>
      <w:r>
        <w:rPr>
          <w:rStyle w:val="s0"/>
        </w:rPr>
        <w:t>влечет штраф на физических лиц в размере пяти, на должностных лиц, индивидуальных предпринимателей - в размере двадцати, на юридических лиц - в размере ста месячных расчетных показателей.</w:t>
      </w:r>
    </w:p>
    <w:p w:rsidR="00000000" w:rsidRDefault="004766B1">
      <w:pPr>
        <w:ind w:firstLine="400"/>
        <w:jc w:val="both"/>
      </w:pPr>
      <w:bookmarkStart w:id="511" w:name="SUB3040200"/>
      <w:bookmarkEnd w:id="511"/>
      <w:r>
        <w:rPr>
          <w:rStyle w:val="s0"/>
        </w:rPr>
        <w:t>2. Действия, предусмотренные частью первой настоящей с</w:t>
      </w:r>
      <w:r>
        <w:rPr>
          <w:rStyle w:val="s0"/>
        </w:rPr>
        <w:t>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физических лиц в размере десяти, на должностных лиц, индивидуальных предпринимателей - в размере двадцати пяти месячных расчетных показателей, на юрид</w:t>
      </w:r>
      <w:r>
        <w:rPr>
          <w:rStyle w:val="s0"/>
        </w:rPr>
        <w:t>ических лиц - в размере суммы нанесенного окружающей среде вреда с конфискацией судна и орудий совершения правонарушения или без таковой.</w:t>
      </w:r>
    </w:p>
    <w:p w:rsidR="00000000" w:rsidRDefault="004766B1">
      <w:pPr>
        <w:ind w:firstLine="400"/>
        <w:jc w:val="both"/>
      </w:pPr>
      <w:r>
        <w:t> </w:t>
      </w:r>
    </w:p>
    <w:p w:rsidR="00000000" w:rsidRDefault="004766B1">
      <w:pPr>
        <w:jc w:val="both"/>
      </w:pPr>
      <w:bookmarkStart w:id="512" w:name="SUB3050000"/>
      <w:bookmarkEnd w:id="512"/>
      <w:r>
        <w:rPr>
          <w:rStyle w:val="s3"/>
        </w:rPr>
        <w:t xml:space="preserve">В статью 305 внесены изменения в соответствии с </w:t>
      </w:r>
      <w:hyperlink r:id="rId2521" w:anchor="sub_id=305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522" w:anchor="sub_id=305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305. </w:t>
      </w:r>
      <w:r>
        <w:t xml:space="preserve">Невыполнение законных требований должностных лиц органов охраны континентального шельфа Республики Казахстан </w:t>
      </w:r>
    </w:p>
    <w:p w:rsidR="00000000" w:rsidRDefault="004766B1">
      <w:pPr>
        <w:ind w:firstLine="400"/>
        <w:jc w:val="both"/>
      </w:pPr>
      <w:r>
        <w:t>1. Невыполнение законных требований должностных лиц органов охраны континентального шельфа Республики Казахстан об остановке судна, а также воспре</w:t>
      </w:r>
      <w:r>
        <w:t xml:space="preserve">пятствование осуществлению этими должностными лицами возложенных на них полномочий, в том числе осмотру судна, - </w:t>
      </w:r>
    </w:p>
    <w:p w:rsidR="00000000" w:rsidRDefault="004766B1">
      <w:pPr>
        <w:ind w:firstLine="400"/>
        <w:jc w:val="both"/>
      </w:pPr>
      <w:r>
        <w:t xml:space="preserve">влекут штраф на должностных лиц в размере до двадцати, на юридических лиц - в размере </w:t>
      </w:r>
      <w:r>
        <w:rPr>
          <w:rStyle w:val="s0"/>
        </w:rPr>
        <w:t xml:space="preserve">до семидесяти </w:t>
      </w:r>
      <w:hyperlink r:id="rId2523" w:history="1">
        <w:r>
          <w:rPr>
            <w:rStyle w:val="a3"/>
          </w:rPr>
          <w:t>месячных расчетных показателей</w:t>
        </w:r>
      </w:hyperlink>
      <w:r>
        <w:t xml:space="preserve">. </w:t>
      </w:r>
    </w:p>
    <w:p w:rsidR="00000000" w:rsidRDefault="004766B1">
      <w:pPr>
        <w:ind w:firstLine="400"/>
        <w:jc w:val="both"/>
      </w:pPr>
      <w:bookmarkStart w:id="513" w:name="SUB3050200"/>
      <w:bookmarkEnd w:id="513"/>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4766B1">
      <w:pPr>
        <w:spacing w:after="240"/>
        <w:ind w:firstLine="400"/>
        <w:jc w:val="both"/>
      </w:pPr>
      <w:r>
        <w:t>влекут штраф на должностных лиц в размере до двадцати пят</w:t>
      </w:r>
      <w:r>
        <w:t xml:space="preserve">и, на юридических лиц - в размере </w:t>
      </w:r>
      <w:r>
        <w:rPr>
          <w:rStyle w:val="s0"/>
        </w:rPr>
        <w:t xml:space="preserve">от ста до ста пятидесяти </w:t>
      </w:r>
      <w:r>
        <w:t>месячных расчетных показателей с конфискацией судна и орудий совершения правонарушения, а также полученных результатов исследований либо без таковой.</w:t>
      </w:r>
    </w:p>
    <w:p w:rsidR="00000000" w:rsidRDefault="004766B1">
      <w:pPr>
        <w:jc w:val="both"/>
      </w:pPr>
      <w:bookmarkStart w:id="514" w:name="SUB3060000"/>
      <w:bookmarkEnd w:id="514"/>
      <w:r>
        <w:rPr>
          <w:rStyle w:val="s3"/>
        </w:rPr>
        <w:t xml:space="preserve">Статья 306 изложена в редакции </w:t>
      </w:r>
      <w:hyperlink r:id="rId2524" w:anchor="sub_id=3060000" w:history="1">
        <w:r>
          <w:rPr>
            <w:rStyle w:val="a3"/>
            <w:b/>
            <w:bCs/>
            <w:i/>
            <w:iCs/>
            <w:bdr w:val="none" w:sz="0" w:space="0" w:color="auto" w:frame="1"/>
          </w:rPr>
          <w:t>Закона</w:t>
        </w:r>
      </w:hyperlink>
      <w:r>
        <w:rPr>
          <w:rStyle w:val="s3"/>
        </w:rPr>
        <w:t xml:space="preserve"> РК от 20.01.06 г. № 123-III (введен в действие с 1 января 2006 г.) (</w:t>
      </w:r>
      <w:hyperlink r:id="rId2525" w:anchor="sub_id=3060000" w:history="1">
        <w:r>
          <w:rPr>
            <w:rStyle w:val="a3"/>
            <w:b/>
            <w:bCs/>
            <w:i/>
            <w:iCs/>
            <w:bdr w:val="none" w:sz="0" w:space="0" w:color="auto" w:frame="1"/>
          </w:rPr>
          <w:t>см. стар. ред.</w:t>
        </w:r>
      </w:hyperlink>
      <w:r>
        <w:rPr>
          <w:rStyle w:val="s3"/>
        </w:rPr>
        <w:t xml:space="preserve">); внесены изменения в соответствии с </w:t>
      </w:r>
      <w:hyperlink r:id="rId2526" w:anchor="sub_id=60"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527" w:anchor="sub_id=3060000" w:history="1">
        <w:r>
          <w:rPr>
            <w:rStyle w:val="a3"/>
            <w:i/>
            <w:iCs/>
            <w:bdr w:val="none" w:sz="0" w:space="0" w:color="auto" w:frame="1"/>
          </w:rPr>
          <w:t>см. стар. ред.</w:t>
        </w:r>
      </w:hyperlink>
      <w:r>
        <w:rPr>
          <w:rStyle w:val="s3"/>
        </w:rPr>
        <w:t xml:space="preserve">); </w:t>
      </w:r>
      <w:hyperlink r:id="rId2528" w:anchor="sub_id=306" w:history="1">
        <w:r>
          <w:rPr>
            <w:rStyle w:val="a3"/>
            <w:i/>
            <w:iCs/>
            <w:bdr w:val="none" w:sz="0" w:space="0" w:color="auto" w:frame="1"/>
          </w:rPr>
          <w:t>Законом</w:t>
        </w:r>
      </w:hyperlink>
      <w:r>
        <w:rPr>
          <w:rStyle w:val="s3"/>
        </w:rPr>
        <w:t xml:space="preserve"> РК от 19.12.07 г. № 11-IV (</w:t>
      </w:r>
      <w:hyperlink r:id="rId2529" w:anchor="sub_id=3060000" w:history="1">
        <w:r>
          <w:rPr>
            <w:rStyle w:val="a3"/>
            <w:i/>
            <w:iCs/>
            <w:bdr w:val="none" w:sz="0" w:space="0" w:color="auto" w:frame="1"/>
          </w:rPr>
          <w:t>см. стар. ред.</w:t>
        </w:r>
      </w:hyperlink>
      <w:r>
        <w:rPr>
          <w:rStyle w:val="s3"/>
        </w:rPr>
        <w:t>)</w:t>
      </w:r>
      <w:r>
        <w:rPr>
          <w:rStyle w:val="s3"/>
        </w:rPr>
        <w:t xml:space="preserve">; </w:t>
      </w:r>
      <w:hyperlink r:id="rId2530" w:anchor="sub_id=205" w:history="1">
        <w:r>
          <w:rPr>
            <w:rStyle w:val="a3"/>
            <w:i/>
            <w:iCs/>
            <w:bdr w:val="none" w:sz="0" w:space="0" w:color="auto" w:frame="1"/>
          </w:rPr>
          <w:t>Законом</w:t>
        </w:r>
      </w:hyperlink>
      <w:r>
        <w:rPr>
          <w:rStyle w:val="s3"/>
        </w:rPr>
        <w:t xml:space="preserve"> РК от 21.01.10 г. № 242-IV (</w:t>
      </w:r>
      <w:hyperlink r:id="rId2531" w:anchor="sub_id=306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306. </w:t>
      </w:r>
      <w:r>
        <w:rPr>
          <w:rStyle w:val="s0"/>
        </w:rPr>
        <w:t>Незаконная передача мине</w:t>
      </w:r>
      <w:r>
        <w:rPr>
          <w:rStyle w:val="s0"/>
        </w:rPr>
        <w:t>ральных и биологических ресурсов континентального шельфа, территориальных вод (моря) и внутренних вод Республики Казахстан</w:t>
      </w:r>
    </w:p>
    <w:p w:rsidR="00000000" w:rsidRDefault="004766B1">
      <w:pPr>
        <w:ind w:firstLine="400"/>
        <w:jc w:val="both"/>
      </w:pPr>
      <w:r>
        <w:rPr>
          <w:rStyle w:val="s0"/>
        </w:rPr>
        <w:t>1. Незаконная передача минеральных и биологических ресурсов континентального шельфа, территориальных вод (моря) и внутренних вод Респ</w:t>
      </w:r>
      <w:r>
        <w:rPr>
          <w:rStyle w:val="s0"/>
        </w:rPr>
        <w:t>ублики Казахстан иностранцам, юридическим лицам, созданным в соответствии с законодательством другого государства, либо иностранным государствам -</w:t>
      </w:r>
    </w:p>
    <w:p w:rsidR="00000000" w:rsidRDefault="004766B1">
      <w:pPr>
        <w:ind w:firstLine="400"/>
        <w:jc w:val="both"/>
      </w:pPr>
      <w:r>
        <w:rPr>
          <w:rStyle w:val="s0"/>
        </w:rPr>
        <w:t>влечет штраф на физических лиц в размере до десяти, на должностных лиц, индивидуальных предпринимателей - в р</w:t>
      </w:r>
      <w:r>
        <w:rPr>
          <w:rStyle w:val="s0"/>
        </w:rPr>
        <w:t>азмере до двадцати месячных расчетных показателей, на юридических лиц - в размере ста процентов от стоимости незаконно переданных минеральных и биологических ресурсов.</w:t>
      </w:r>
    </w:p>
    <w:p w:rsidR="00000000" w:rsidRDefault="004766B1">
      <w:pPr>
        <w:ind w:firstLine="400"/>
        <w:jc w:val="both"/>
      </w:pPr>
      <w:bookmarkStart w:id="515" w:name="SUB3060200"/>
      <w:bookmarkEnd w:id="515"/>
      <w:r>
        <w:rPr>
          <w:rStyle w:val="s0"/>
        </w:rPr>
        <w:t>2. Действия, предусмотренные частью первой настоящей статьи, совершенные повторно в тече</w:t>
      </w:r>
      <w:r>
        <w:rPr>
          <w:rStyle w:val="s0"/>
        </w:rPr>
        <w:t>ние года после наложения административного взыскания, -</w:t>
      </w:r>
    </w:p>
    <w:p w:rsidR="00000000" w:rsidRDefault="004766B1">
      <w:pPr>
        <w:ind w:firstLine="400"/>
        <w:jc w:val="both"/>
      </w:pPr>
      <w:r>
        <w:rPr>
          <w:rStyle w:val="s0"/>
        </w:rPr>
        <w:t xml:space="preserve">влекут штраф на физических лиц в размере до пятнадцати, на должностных лиц, индивидуальных предпринимателей - в размере до двадцати пяти </w:t>
      </w:r>
      <w:hyperlink r:id="rId2532" w:history="1">
        <w:r>
          <w:rPr>
            <w:rStyle w:val="a3"/>
          </w:rPr>
          <w:t>месячных расчетных показателей</w:t>
        </w:r>
      </w:hyperlink>
      <w:r>
        <w:rPr>
          <w:rStyle w:val="s0"/>
        </w:rPr>
        <w:t>, на юридических лиц - в размере двухсот процентов от стоимости незаконно переданных минеральных и биологических ресурсов с конфискацией судна и орудий совершения правонарушения, а также полученных результатов исследований ли</w:t>
      </w:r>
      <w:r>
        <w:rPr>
          <w:rStyle w:val="s0"/>
        </w:rPr>
        <w:t>бо без таковой.</w:t>
      </w:r>
    </w:p>
    <w:p w:rsidR="00000000" w:rsidRDefault="004766B1">
      <w:pPr>
        <w:ind w:firstLine="400"/>
        <w:jc w:val="both"/>
      </w:pPr>
      <w:r>
        <w:t> </w:t>
      </w:r>
    </w:p>
    <w:p w:rsidR="00000000" w:rsidRDefault="004766B1">
      <w:pPr>
        <w:jc w:val="both"/>
      </w:pPr>
      <w:bookmarkStart w:id="516" w:name="SUB306010000"/>
      <w:bookmarkEnd w:id="516"/>
      <w:r>
        <w:rPr>
          <w:rStyle w:val="s3"/>
        </w:rPr>
        <w:t xml:space="preserve">Кодекс дополнен статьей 306-1 в соответствии с </w:t>
      </w:r>
      <w:hyperlink r:id="rId2533" w:anchor="sub_id=306010000" w:history="1">
        <w:r>
          <w:rPr>
            <w:rStyle w:val="a3"/>
            <w:i/>
            <w:iCs/>
            <w:bdr w:val="none" w:sz="0" w:space="0" w:color="auto" w:frame="1"/>
          </w:rPr>
          <w:t>Законом</w:t>
        </w:r>
      </w:hyperlink>
      <w:r>
        <w:rPr>
          <w:rStyle w:val="s3"/>
        </w:rPr>
        <w:t xml:space="preserve"> РК от 20.01.06 г. № 123-III (введен в действие с 1 января 2006 г.); внесены изменения в соответс</w:t>
      </w:r>
      <w:r>
        <w:rPr>
          <w:rStyle w:val="s3"/>
        </w:rPr>
        <w:t xml:space="preserve">твии с </w:t>
      </w:r>
      <w:hyperlink r:id="rId2534" w:anchor="sub_id=61"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535" w:anchor="sub_id=3060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306-1. </w:t>
      </w:r>
      <w:r>
        <w:rPr>
          <w:rStyle w:val="s0"/>
        </w:rPr>
        <w:t>Нарушение законодательства об экологическом аудите</w:t>
      </w:r>
    </w:p>
    <w:p w:rsidR="00000000" w:rsidRDefault="004766B1">
      <w:pPr>
        <w:ind w:firstLine="400"/>
        <w:jc w:val="both"/>
      </w:pPr>
      <w:r>
        <w:rPr>
          <w:rStyle w:val="s0"/>
        </w:rPr>
        <w:t xml:space="preserve">1. Невыполнение требований </w:t>
      </w:r>
      <w:hyperlink r:id="rId2536" w:anchor="sub_id=800000" w:history="1">
        <w:r>
          <w:rPr>
            <w:rStyle w:val="a3"/>
          </w:rPr>
          <w:t>законодательства</w:t>
        </w:r>
      </w:hyperlink>
      <w:r>
        <w:rPr>
          <w:rStyle w:val="s0"/>
        </w:rPr>
        <w:t xml:space="preserve"> о проведении обязательного экологического аудит</w:t>
      </w:r>
      <w:r>
        <w:rPr>
          <w:rStyle w:val="s0"/>
        </w:rPr>
        <w:t>а -</w:t>
      </w:r>
    </w:p>
    <w:p w:rsidR="00000000" w:rsidRDefault="004766B1">
      <w:pPr>
        <w:ind w:firstLine="400"/>
        <w:jc w:val="both"/>
      </w:pPr>
      <w:r>
        <w:rPr>
          <w:rStyle w:val="s0"/>
        </w:rPr>
        <w:t>влечет штраф на физических лиц в размере от трех до пяти, на должностных лиц, индивидуальных предпринимателей - в размере от десяти до тридцати, на юридических лиц - в размере от ста до двухсот месячных расчетных показателей.</w:t>
      </w:r>
    </w:p>
    <w:p w:rsidR="00000000" w:rsidRDefault="004766B1">
      <w:pPr>
        <w:ind w:firstLine="400"/>
        <w:jc w:val="both"/>
      </w:pPr>
      <w:r>
        <w:rPr>
          <w:rStyle w:val="s0"/>
        </w:rPr>
        <w:t>2. Составление экологическ</w:t>
      </w:r>
      <w:r>
        <w:rPr>
          <w:rStyle w:val="s0"/>
        </w:rPr>
        <w:t>ими аудиторами (экологическими аудиторскими организациями) заведомо недостоверного экологического аудиторского отчета -</w:t>
      </w:r>
    </w:p>
    <w:p w:rsidR="00000000" w:rsidRDefault="004766B1">
      <w:pPr>
        <w:ind w:firstLine="400"/>
        <w:jc w:val="both"/>
      </w:pPr>
      <w:r>
        <w:rPr>
          <w:rStyle w:val="s0"/>
        </w:rPr>
        <w:t>влечет штраф на экологических аудиторов в размере от пятидесяти до семидесяти, на экологические аудиторские организации, являющиеся субъ</w:t>
      </w:r>
      <w:r>
        <w:rPr>
          <w:rStyle w:val="s0"/>
        </w:rPr>
        <w:t>ектами среднего предпринимательства, - в размере от двухсот до двухсот пятидесяти, на экологические аудиторские организации, являющиеся субъектами крупного предпринимательства, - в размере от пятисот до семисот месячных расчетных показателей.</w:t>
      </w:r>
    </w:p>
    <w:p w:rsidR="00000000" w:rsidRDefault="004766B1">
      <w:pPr>
        <w:ind w:firstLine="400"/>
        <w:jc w:val="both"/>
      </w:pPr>
      <w:bookmarkStart w:id="517" w:name="SUB306010300"/>
      <w:bookmarkEnd w:id="517"/>
      <w:r>
        <w:rPr>
          <w:rStyle w:val="s0"/>
        </w:rPr>
        <w:t xml:space="preserve">3. Действие, </w:t>
      </w:r>
      <w:r>
        <w:rPr>
          <w:rStyle w:val="s0"/>
        </w:rPr>
        <w:t>предусмотренное частью второй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на экологических аудиторов в размере от восьмидесяти до ста, на экологические аудиторские организации, являющиес</w:t>
      </w:r>
      <w:r>
        <w:rPr>
          <w:rStyle w:val="s0"/>
        </w:rPr>
        <w:t>я субъектами среднего предпринимательства, - в размере от трехсот до четырехсот, на экологические аудиторские организации, являющиеся субъектами крупного предпринимательства, - в размере от восьмисот до одной тысячи месячных расчетных показателей с лишение</w:t>
      </w:r>
      <w:r>
        <w:rPr>
          <w:rStyle w:val="s0"/>
        </w:rPr>
        <w:t>м лицензии на право заниматься экологической аудиторской деятельностью.</w:t>
      </w:r>
    </w:p>
    <w:p w:rsidR="00000000" w:rsidRDefault="004766B1">
      <w:pPr>
        <w:ind w:firstLine="400"/>
        <w:jc w:val="both"/>
      </w:pPr>
      <w:r>
        <w:rPr>
          <w:rStyle w:val="s0"/>
        </w:rPr>
        <w:t>4. Предоставление проверяемым лицом в ходе проведения экологического аудита заведомо недостоверной или неполной информации, приведшей к составлению недостоверного экологического аудито</w:t>
      </w:r>
      <w:r>
        <w:rPr>
          <w:rStyle w:val="s0"/>
        </w:rPr>
        <w:t>рского отчета, -</w:t>
      </w:r>
    </w:p>
    <w:p w:rsidR="00000000" w:rsidRDefault="004766B1">
      <w:pPr>
        <w:ind w:firstLine="400"/>
        <w:jc w:val="both"/>
      </w:pPr>
      <w:r>
        <w:rPr>
          <w:rStyle w:val="s0"/>
        </w:rPr>
        <w:t>влечет штраф на должностных лиц, индивидуальных предпринимателей в размере от двухсот до трехсот, на юридических лиц, являющихся субъектами малого или среднего предпринимательства или некоммерческими организациями, - в размере от трехсот д</w:t>
      </w:r>
      <w:r>
        <w:rPr>
          <w:rStyle w:val="s0"/>
        </w:rPr>
        <w:t>о четырехсот, на юридических лиц, являющихся субъектами крупного предпринимательства, - в размере от шестисот до семисот месячных расчетных показателей.</w:t>
      </w:r>
    </w:p>
    <w:p w:rsidR="00000000" w:rsidRDefault="004766B1">
      <w:pPr>
        <w:ind w:firstLine="400"/>
        <w:jc w:val="both"/>
      </w:pPr>
      <w:r>
        <w:rPr>
          <w:rStyle w:val="s0"/>
        </w:rPr>
        <w:t> </w:t>
      </w:r>
    </w:p>
    <w:p w:rsidR="00000000" w:rsidRDefault="004766B1">
      <w:pPr>
        <w:jc w:val="both"/>
      </w:pPr>
      <w:bookmarkStart w:id="518" w:name="SUB306020000"/>
      <w:bookmarkEnd w:id="518"/>
      <w:r>
        <w:rPr>
          <w:rStyle w:val="s3"/>
        </w:rPr>
        <w:t xml:space="preserve">Кодекс дополнен статьей 306-2 в соответствии с </w:t>
      </w:r>
      <w:hyperlink r:id="rId2537" w:anchor="sub_id=206" w:history="1">
        <w:r>
          <w:rPr>
            <w:rStyle w:val="a3"/>
            <w:i/>
            <w:iCs/>
            <w:bdr w:val="none" w:sz="0" w:space="0" w:color="auto" w:frame="1"/>
          </w:rPr>
          <w:t>Законом</w:t>
        </w:r>
      </w:hyperlink>
      <w:r>
        <w:rPr>
          <w:rStyle w:val="s3"/>
        </w:rPr>
        <w:t xml:space="preserve"> РК от 21.01.10 г. № 242-IV </w:t>
      </w:r>
    </w:p>
    <w:p w:rsidR="00000000" w:rsidRDefault="004766B1">
      <w:pPr>
        <w:ind w:left="1200" w:hanging="800"/>
        <w:jc w:val="both"/>
      </w:pPr>
      <w:r>
        <w:rPr>
          <w:rStyle w:val="s1"/>
        </w:rPr>
        <w:t xml:space="preserve">Статья 306-2. </w:t>
      </w:r>
      <w:r>
        <w:rPr>
          <w:rStyle w:val="s0"/>
        </w:rPr>
        <w:t>Реализация икры, маркированной с нарушением порядка маркирования, либо немаркированной икры осетровых видов рыб</w:t>
      </w:r>
    </w:p>
    <w:p w:rsidR="00000000" w:rsidRDefault="004766B1">
      <w:pPr>
        <w:ind w:firstLine="400"/>
        <w:jc w:val="both"/>
      </w:pPr>
      <w:r>
        <w:rPr>
          <w:rStyle w:val="s0"/>
        </w:rPr>
        <w:t>1. Реализация икры, маркированной с нарушением порядка маркирования, либо немаркированной икры осетровых видов рыб -</w:t>
      </w:r>
    </w:p>
    <w:p w:rsidR="00000000" w:rsidRDefault="004766B1">
      <w:pPr>
        <w:ind w:firstLine="400"/>
        <w:jc w:val="both"/>
      </w:pPr>
      <w:r>
        <w:rPr>
          <w:rStyle w:val="s0"/>
        </w:rPr>
        <w:t>влечет штраф на физических лиц в размере от тридцати до тридцати пяти, на должностных лиц, индивидуальных предпринимателей - в размере от п</w:t>
      </w:r>
      <w:r>
        <w:rPr>
          <w:rStyle w:val="s0"/>
        </w:rPr>
        <w:t xml:space="preserve">ятидесяти до шестидесяти, на юридических лиц, являющихся субъектами малого или среднего предпринимательства, - в размере от семидесяти до девяноста, на юридических лиц, являющихся субъектами крупного предпринимательства, - в размере от ста до ста двадцати </w:t>
      </w:r>
      <w:r>
        <w:rPr>
          <w:rStyle w:val="s0"/>
        </w:rPr>
        <w:t>месячных расчетных показателей с конфискацией икры, маркированной с нарушением порядка маркирования, либо икры, реализуемой без маркировки.</w:t>
      </w:r>
    </w:p>
    <w:p w:rsidR="00000000" w:rsidRDefault="004766B1">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w:t>
      </w:r>
      <w:r>
        <w:rPr>
          <w:rStyle w:val="s0"/>
        </w:rPr>
        <w:t>инистративного взыскания, -</w:t>
      </w:r>
    </w:p>
    <w:p w:rsidR="00000000" w:rsidRDefault="004766B1">
      <w:pPr>
        <w:ind w:firstLine="400"/>
        <w:jc w:val="both"/>
      </w:pPr>
      <w:r>
        <w:rPr>
          <w:rStyle w:val="s0"/>
        </w:rPr>
        <w:t xml:space="preserve">влекут штраф на физических лиц в размере от шестидесяти до семидесяти, на должностных лиц, индивидуальных предпринимателей - в размере от ста десяти до ста двадцати, на юридических лиц, являющихся субъектами малого или среднего </w:t>
      </w:r>
      <w:r>
        <w:rPr>
          <w:rStyle w:val="s0"/>
        </w:rPr>
        <w:t>предпринимательства, - в размере от ста сорока до ста шестидесяти, на юридических лиц, являющихся субъектами крупного предпринимательства, - в размере от двухсот до двухсот двадцати месячных расчетных показателей с конфискацией икры, маркированной с наруше</w:t>
      </w:r>
      <w:r>
        <w:rPr>
          <w:rStyle w:val="s0"/>
        </w:rPr>
        <w:t>нием порядка маркирования, либо икры, реализуемой без маркировки.</w:t>
      </w:r>
    </w:p>
    <w:p w:rsidR="00000000" w:rsidRDefault="004766B1">
      <w:pPr>
        <w:ind w:firstLine="400"/>
        <w:jc w:val="both"/>
      </w:pPr>
      <w:r>
        <w:t> </w:t>
      </w:r>
    </w:p>
    <w:p w:rsidR="00000000" w:rsidRDefault="004766B1">
      <w:pPr>
        <w:jc w:val="both"/>
      </w:pPr>
      <w:bookmarkStart w:id="519" w:name="SUB306030000"/>
      <w:bookmarkEnd w:id="519"/>
      <w:r>
        <w:rPr>
          <w:rStyle w:val="s3"/>
        </w:rPr>
        <w:t xml:space="preserve">Кодекс дополнен статьей 306-3 в соответствии с </w:t>
      </w:r>
      <w:hyperlink r:id="rId2538" w:anchor="sub_id=213" w:history="1">
        <w:r>
          <w:rPr>
            <w:rStyle w:val="a3"/>
            <w:i/>
            <w:iCs/>
            <w:bdr w:val="none" w:sz="0" w:space="0" w:color="auto" w:frame="1"/>
          </w:rPr>
          <w:t>Законом</w:t>
        </w:r>
      </w:hyperlink>
      <w:r>
        <w:rPr>
          <w:rStyle w:val="s3"/>
        </w:rPr>
        <w:t xml:space="preserve"> РК от 03.12.11 г. № 505-IV</w:t>
      </w:r>
    </w:p>
    <w:p w:rsidR="00000000" w:rsidRDefault="004766B1">
      <w:pPr>
        <w:ind w:left="1200" w:hanging="800"/>
        <w:jc w:val="both"/>
      </w:pPr>
      <w:r>
        <w:rPr>
          <w:rStyle w:val="s1"/>
        </w:rPr>
        <w:t xml:space="preserve">Статья 306-3. </w:t>
      </w:r>
      <w:r>
        <w:rPr>
          <w:rStyle w:val="s0"/>
        </w:rPr>
        <w:t>Представлен</w:t>
      </w:r>
      <w:r>
        <w:rPr>
          <w:rStyle w:val="s0"/>
        </w:rPr>
        <w:t>ие физическими и юридическими лицами, выполняющими работы и оказывающими услуги в области охраны окружающей среды, недостоверных данных</w:t>
      </w:r>
    </w:p>
    <w:p w:rsidR="00000000" w:rsidRDefault="004766B1">
      <w:pPr>
        <w:ind w:firstLine="400"/>
        <w:jc w:val="both"/>
      </w:pPr>
      <w:r>
        <w:rPr>
          <w:rStyle w:val="s0"/>
        </w:rPr>
        <w:t>1. Представление физическими и юридическими лицами, выполняющими работы и оказывающими услуги в области охраны окружающе</w:t>
      </w:r>
      <w:r>
        <w:rPr>
          <w:rStyle w:val="s0"/>
        </w:rPr>
        <w:t>й среды, недостоверных данных при разработке нормативов эмиссий, мероприятий по охране окружающей среды, программы производственного экологического контроля и отчетов по ним -</w:t>
      </w:r>
    </w:p>
    <w:p w:rsidR="00000000" w:rsidRDefault="004766B1">
      <w:pPr>
        <w:ind w:firstLine="400"/>
        <w:jc w:val="both"/>
      </w:pPr>
      <w:r>
        <w:rPr>
          <w:rStyle w:val="s0"/>
        </w:rPr>
        <w:t>влечет штраф на должностных лиц, индивидуальных предпринимателей в размере от тр</w:t>
      </w:r>
      <w:r>
        <w:rPr>
          <w:rStyle w:val="s0"/>
        </w:rPr>
        <w:t>идцати до пятидесяти, на юридических лиц - в размере от ста до двухсот месячных расчетных показателей.</w:t>
      </w:r>
    </w:p>
    <w:p w:rsidR="00000000" w:rsidRDefault="004766B1">
      <w:pPr>
        <w:ind w:firstLine="400"/>
        <w:jc w:val="both"/>
      </w:pPr>
      <w:bookmarkStart w:id="520" w:name="SUB306030200"/>
      <w:bookmarkEnd w:id="520"/>
      <w:r>
        <w:rPr>
          <w:rStyle w:val="s0"/>
        </w:rP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w:t>
      </w:r>
      <w:r>
        <w:rPr>
          <w:rStyle w:val="s0"/>
        </w:rPr>
        <w:t>раф на должностных лиц, индивидуальных предпринимателей в размере от семидесяти до ста месячных расчетных показателей с приостановлением действия лицензии, на юридических лиц - в размере от двухсот пятидесяти до трехсот месячных расчетных показателей с при</w:t>
      </w:r>
      <w:r>
        <w:rPr>
          <w:rStyle w:val="s0"/>
        </w:rPr>
        <w:t>остановлением действия лицензии либо без такового.</w:t>
      </w:r>
    </w:p>
    <w:p w:rsidR="00000000" w:rsidRDefault="004766B1">
      <w:pPr>
        <w:ind w:firstLine="400"/>
        <w:jc w:val="both"/>
      </w:pPr>
      <w:r>
        <w:rPr>
          <w:rStyle w:val="s0"/>
        </w:rPr>
        <w:t>3. Совершение деяния, предусмотренного частями первой и второй настоящей статьи, повлекшего причинение крупного ущерба окружающей среде либо совершенного более трех раз, и если это деяние не содержит призн</w:t>
      </w:r>
      <w:r>
        <w:rPr>
          <w:rStyle w:val="s0"/>
        </w:rPr>
        <w:t>аков уголовно наказуемого деяния, -</w:t>
      </w:r>
    </w:p>
    <w:p w:rsidR="00000000" w:rsidRDefault="004766B1">
      <w:pPr>
        <w:ind w:firstLine="400"/>
        <w:jc w:val="both"/>
      </w:pPr>
      <w:r>
        <w:rPr>
          <w:rStyle w:val="s0"/>
        </w:rPr>
        <w:t>влечет штраф на должностных лиц, индивидуальных предпринимателей в размере от ста до ста двадцати месячных расчетных показателей с лишением лицензии, на юридических лиц - в размере трехсот пятидесяти месячных расчетных п</w:t>
      </w:r>
      <w:r>
        <w:rPr>
          <w:rStyle w:val="s0"/>
        </w:rPr>
        <w:t>оказателей с лишением лицензии.</w:t>
      </w:r>
    </w:p>
    <w:p w:rsidR="00000000" w:rsidRDefault="004766B1">
      <w:pPr>
        <w:ind w:firstLine="400"/>
        <w:jc w:val="both"/>
      </w:pPr>
      <w:r>
        <w:t> </w:t>
      </w:r>
    </w:p>
    <w:p w:rsidR="00000000" w:rsidRDefault="004766B1">
      <w:pPr>
        <w:ind w:firstLine="400"/>
        <w:jc w:val="both"/>
      </w:pPr>
      <w:r>
        <w:t> </w:t>
      </w:r>
    </w:p>
    <w:p w:rsidR="00000000" w:rsidRDefault="004766B1">
      <w:pPr>
        <w:jc w:val="both"/>
      </w:pPr>
      <w:bookmarkStart w:id="521" w:name="SUB3070000"/>
      <w:bookmarkEnd w:id="521"/>
      <w:r>
        <w:rPr>
          <w:rStyle w:val="s3"/>
        </w:rPr>
        <w:t xml:space="preserve">Заголовок главы 20 изложен в редакции </w:t>
      </w:r>
      <w:hyperlink r:id="rId2539" w:anchor="sub_id=63" w:history="1">
        <w:r>
          <w:rPr>
            <w:rStyle w:val="a3"/>
            <w:i/>
            <w:iCs/>
            <w:bdr w:val="none" w:sz="0" w:space="0" w:color="auto" w:frame="1"/>
          </w:rPr>
          <w:t>Закона</w:t>
        </w:r>
      </w:hyperlink>
      <w:r>
        <w:rPr>
          <w:rStyle w:val="s3"/>
        </w:rPr>
        <w:t xml:space="preserve"> РК от 05.12.03 г. № 506-II (</w:t>
      </w:r>
      <w:hyperlink r:id="rId2540" w:anchor="sub_id=3070000" w:history="1">
        <w:r>
          <w:rPr>
            <w:rStyle w:val="a3"/>
            <w:i/>
            <w:iCs/>
            <w:bdr w:val="none" w:sz="0" w:space="0" w:color="auto" w:frame="1"/>
          </w:rPr>
          <w:t>см. стар. ред.</w:t>
        </w:r>
      </w:hyperlink>
      <w:r>
        <w:rPr>
          <w:rStyle w:val="s3"/>
        </w:rPr>
        <w:t xml:space="preserve">); </w:t>
      </w:r>
      <w:hyperlink r:id="rId2541" w:anchor="sub_id=200" w:history="1">
        <w:r>
          <w:rPr>
            <w:rStyle w:val="a3"/>
            <w:i/>
            <w:iCs/>
            <w:bdr w:val="none" w:sz="0" w:space="0" w:color="auto" w:frame="1"/>
          </w:rPr>
          <w:t>Закона</w:t>
        </w:r>
      </w:hyperlink>
      <w:r>
        <w:rPr>
          <w:rStyle w:val="s3"/>
        </w:rPr>
        <w:t xml:space="preserve"> РК от 21.07.07 г. № 299-III (</w:t>
      </w:r>
      <w:hyperlink r:id="rId2542" w:anchor="sub_id=3070000" w:history="1">
        <w:r>
          <w:rPr>
            <w:rStyle w:val="a3"/>
            <w:i/>
            <w:iCs/>
            <w:bdr w:val="none" w:sz="0" w:space="0" w:color="auto" w:frame="1"/>
          </w:rPr>
          <w:t>см. стар. ред.</w:t>
        </w:r>
      </w:hyperlink>
      <w:r>
        <w:rPr>
          <w:rStyle w:val="s3"/>
        </w:rPr>
        <w:t xml:space="preserve">); внесены изменения в соответствии с </w:t>
      </w:r>
      <w:hyperlink r:id="rId2543" w:history="1">
        <w:r>
          <w:rPr>
            <w:rStyle w:val="a3"/>
            <w:i/>
            <w:iCs/>
            <w:bdr w:val="none" w:sz="0" w:space="0" w:color="auto" w:frame="1"/>
          </w:rPr>
          <w:t>Законом</w:t>
        </w:r>
      </w:hyperlink>
      <w:r>
        <w:rPr>
          <w:rStyle w:val="s3"/>
        </w:rPr>
        <w:t xml:space="preserve"> РК от 24.07.09 г. № 190-IV (</w:t>
      </w:r>
      <w:hyperlink r:id="rId2544" w:anchor="sub_id=3070000" w:history="1">
        <w:r>
          <w:rPr>
            <w:rStyle w:val="a3"/>
            <w:i/>
            <w:iCs/>
            <w:bdr w:val="none" w:sz="0" w:space="0" w:color="auto" w:frame="1"/>
          </w:rPr>
          <w:t>см. стар. ред.</w:t>
        </w:r>
      </w:hyperlink>
      <w:r>
        <w:rPr>
          <w:rStyle w:val="s3"/>
        </w:rPr>
        <w:t xml:space="preserve">); </w:t>
      </w:r>
      <w:hyperlink r:id="rId2545" w:anchor="sub_id=102" w:history="1">
        <w:r>
          <w:rPr>
            <w:rStyle w:val="a3"/>
            <w:i/>
            <w:iCs/>
            <w:bdr w:val="none" w:sz="0" w:space="0" w:color="auto" w:frame="1"/>
          </w:rPr>
          <w:t>3аконом</w:t>
        </w:r>
      </w:hyperlink>
      <w:r>
        <w:rPr>
          <w:rStyle w:val="s3"/>
        </w:rPr>
        <w:t xml:space="preserve"> РК от 06.01.11 г. № 378-IV (</w:t>
      </w:r>
      <w:hyperlink r:id="rId2546" w:anchor="sub_id=3070000" w:history="1">
        <w:r>
          <w:rPr>
            <w:rStyle w:val="a3"/>
            <w:i/>
            <w:iCs/>
            <w:bdr w:val="none" w:sz="0" w:space="0" w:color="auto" w:frame="1"/>
          </w:rPr>
          <w:t>см. стар</w:t>
        </w:r>
        <w:r>
          <w:rPr>
            <w:rStyle w:val="a3"/>
            <w:i/>
            <w:iCs/>
            <w:bdr w:val="none" w:sz="0" w:space="0" w:color="auto" w:frame="1"/>
          </w:rPr>
          <w:t>. ред.</w:t>
        </w:r>
      </w:hyperlink>
      <w:r>
        <w:rPr>
          <w:rStyle w:val="s3"/>
        </w:rPr>
        <w:t xml:space="preserve">); </w:t>
      </w:r>
      <w:hyperlink r:id="rId2547" w:anchor="sub_id=102" w:history="1">
        <w:r>
          <w:rPr>
            <w:rStyle w:val="a3"/>
            <w:b/>
            <w:bCs/>
            <w:i/>
            <w:iCs/>
            <w:bdr w:val="none" w:sz="0" w:space="0" w:color="auto" w:frame="1"/>
          </w:rPr>
          <w:t>Законом</w:t>
        </w:r>
      </w:hyperlink>
      <w:r>
        <w:rPr>
          <w:rStyle w:val="s3"/>
        </w:rPr>
        <w:t xml:space="preserve"> РК от 12.01.12 г. № 540-IV (</w:t>
      </w:r>
      <w:hyperlink r:id="rId2548" w:anchor="sub_id=3070000" w:history="1">
        <w:r>
          <w:rPr>
            <w:rStyle w:val="a3"/>
            <w:b/>
            <w:bCs/>
            <w:i/>
            <w:iCs/>
            <w:bdr w:val="none" w:sz="0" w:space="0" w:color="auto" w:frame="1"/>
          </w:rPr>
          <w:t>см. стар. ред.</w:t>
        </w:r>
      </w:hyperlink>
      <w:r>
        <w:rPr>
          <w:rStyle w:val="s3"/>
        </w:rPr>
        <w:t xml:space="preserve">); </w:t>
      </w:r>
      <w:hyperlink r:id="rId2549" w:anchor="sub_id=307" w:history="1">
        <w:r>
          <w:rPr>
            <w:rStyle w:val="a3"/>
            <w:i/>
            <w:iCs/>
            <w:bdr w:val="none" w:sz="0" w:space="0" w:color="auto" w:frame="1"/>
          </w:rPr>
          <w:t>Законом</w:t>
        </w:r>
      </w:hyperlink>
      <w:r>
        <w:rPr>
          <w:rStyle w:val="s3"/>
        </w:rPr>
        <w:t xml:space="preserve"> РК от 10.07.12 г. № 33-V (</w:t>
      </w:r>
      <w:hyperlink r:id="rId2550" w:anchor="sub_id=3070000" w:history="1">
        <w:r>
          <w:rPr>
            <w:rStyle w:val="a3"/>
            <w:i/>
            <w:iCs/>
            <w:bdr w:val="none" w:sz="0" w:space="0" w:color="auto" w:frame="1"/>
          </w:rPr>
          <w:t>см. стар. ред.</w:t>
        </w:r>
      </w:hyperlink>
      <w:r>
        <w:rPr>
          <w:rStyle w:val="s3"/>
        </w:rPr>
        <w:t>)</w:t>
      </w:r>
    </w:p>
    <w:p w:rsidR="00000000" w:rsidRDefault="004766B1">
      <w:pPr>
        <w:jc w:val="center"/>
      </w:pPr>
      <w:r>
        <w:rPr>
          <w:rStyle w:val="s1"/>
        </w:rPr>
        <w:t>Глава 20. Административные правонарушения в области карантинных прав</w:t>
      </w:r>
      <w:r>
        <w:rPr>
          <w:rStyle w:val="s1"/>
        </w:rPr>
        <w:t>ил, зернового рынка и хранения зерна, хлопковой отрасли, семеноводства, государственного ветеринарно-санитарного контроля и надзора и племенного животноводства, а также формирования и использования региональных стабилизационных фондов продовольственных тов</w:t>
      </w:r>
      <w:r>
        <w:rPr>
          <w:rStyle w:val="s1"/>
        </w:rPr>
        <w:t xml:space="preserve">аров </w:t>
      </w:r>
    </w:p>
    <w:p w:rsidR="00000000" w:rsidRDefault="004766B1">
      <w:pPr>
        <w:jc w:val="both"/>
      </w:pPr>
      <w:r>
        <w:t> </w:t>
      </w:r>
    </w:p>
    <w:p w:rsidR="00000000" w:rsidRDefault="004766B1">
      <w:pPr>
        <w:jc w:val="both"/>
      </w:pPr>
      <w:r>
        <w:rPr>
          <w:rStyle w:val="s3"/>
        </w:rPr>
        <w:t xml:space="preserve">В статью 307 внесены изменения в соответствии с Законом РК от 20.01.06 г. </w:t>
      </w:r>
      <w:hyperlink r:id="rId2551" w:anchor="sub_id=3070000" w:history="1">
        <w:r>
          <w:rPr>
            <w:rStyle w:val="a3"/>
            <w:b/>
            <w:bCs/>
            <w:i/>
            <w:iCs/>
            <w:bdr w:val="none" w:sz="0" w:space="0" w:color="auto" w:frame="1"/>
          </w:rPr>
          <w:t>№ 123-III</w:t>
        </w:r>
      </w:hyperlink>
      <w:r>
        <w:rPr>
          <w:rStyle w:val="s3"/>
        </w:rPr>
        <w:t xml:space="preserve"> (введен в действие с 1 января 2006 г.) (</w:t>
      </w:r>
      <w:hyperlink r:id="rId2552" w:anchor="sub_id=307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307. </w:t>
      </w:r>
      <w:r>
        <w:t xml:space="preserve">Нарушение правил по борьбе с карантинными вредителями, болезнями растений и сорняками </w:t>
      </w:r>
    </w:p>
    <w:p w:rsidR="00000000" w:rsidRDefault="004766B1">
      <w:pPr>
        <w:ind w:firstLine="400"/>
        <w:jc w:val="both"/>
      </w:pPr>
      <w:r>
        <w:t xml:space="preserve">Нарушение </w:t>
      </w:r>
      <w:hyperlink r:id="rId2553" w:history="1">
        <w:r>
          <w:rPr>
            <w:rStyle w:val="a3"/>
          </w:rPr>
          <w:t>правил</w:t>
        </w:r>
      </w:hyperlink>
      <w:r>
        <w:t xml:space="preserve"> по охране территории Республики Казахстан от карантинных объектов - </w:t>
      </w:r>
    </w:p>
    <w:p w:rsidR="00000000" w:rsidRDefault="004766B1">
      <w:pPr>
        <w:ind w:firstLine="400"/>
        <w:jc w:val="both"/>
      </w:pPr>
      <w:r>
        <w:rPr>
          <w:rStyle w:val="s0"/>
        </w:rPr>
        <w:t>влечет штраф на физических лиц в размере от двух до пяти, на должностных лиц, индивидуальных предпринимателей, юридических лиц, являющихся субъектами малого или с</w:t>
      </w:r>
      <w:r>
        <w:rPr>
          <w:rStyle w:val="s0"/>
        </w:rPr>
        <w:t xml:space="preserve">реднего предпринимательства, - в размере от двадцати до сорока, на юридических лиц, являющихся субъектами крупного предпринимательства, - в размере от пятидесяти до ста </w:t>
      </w:r>
      <w:hyperlink r:id="rId2554" w:history="1">
        <w:r>
          <w:rPr>
            <w:rStyle w:val="a3"/>
          </w:rPr>
          <w:t>месячных расчетных пока</w:t>
        </w:r>
        <w:r>
          <w:rPr>
            <w:rStyle w:val="a3"/>
          </w:rPr>
          <w:t>зателей</w:t>
        </w:r>
      </w:hyperlink>
      <w:r>
        <w:rPr>
          <w:rStyle w:val="s0"/>
        </w:rPr>
        <w:t>.</w:t>
      </w:r>
    </w:p>
    <w:p w:rsidR="00000000" w:rsidRDefault="004766B1">
      <w:pPr>
        <w:ind w:firstLine="400"/>
        <w:jc w:val="both"/>
      </w:pPr>
      <w:r>
        <w:t> </w:t>
      </w:r>
    </w:p>
    <w:p w:rsidR="00000000" w:rsidRDefault="004766B1">
      <w:pPr>
        <w:jc w:val="both"/>
      </w:pPr>
      <w:bookmarkStart w:id="522" w:name="SUB3080000"/>
      <w:bookmarkEnd w:id="522"/>
      <w:r>
        <w:rPr>
          <w:rStyle w:val="s3"/>
        </w:rPr>
        <w:t xml:space="preserve">Статья 308 изложена в редакции </w:t>
      </w:r>
      <w:hyperlink r:id="rId2555" w:anchor="sub_id=3080000" w:history="1">
        <w:r>
          <w:rPr>
            <w:rStyle w:val="a3"/>
            <w:b/>
            <w:bCs/>
            <w:i/>
            <w:iCs/>
            <w:bdr w:val="none" w:sz="0" w:space="0" w:color="auto" w:frame="1"/>
          </w:rPr>
          <w:t>Закона</w:t>
        </w:r>
      </w:hyperlink>
      <w:r>
        <w:rPr>
          <w:rStyle w:val="s3"/>
        </w:rPr>
        <w:t xml:space="preserve"> РК от 20.01.06 г. № 123-III (введен в действие с 1 января 2006 г.) (</w:t>
      </w:r>
      <w:hyperlink r:id="rId2556" w:anchor="sub_id=308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308. </w:t>
      </w:r>
      <w:r>
        <w:rPr>
          <w:rStyle w:val="s0"/>
        </w:rPr>
        <w:t>Ввоз и вывоз материалов, не прошедших карантинную проверку и соответствующую обработку</w:t>
      </w:r>
    </w:p>
    <w:p w:rsidR="00000000" w:rsidRDefault="004766B1">
      <w:pPr>
        <w:ind w:firstLine="400"/>
        <w:jc w:val="both"/>
      </w:pPr>
      <w:r>
        <w:rPr>
          <w:rStyle w:val="s0"/>
        </w:rPr>
        <w:t>Ввоз и вывоз из пограничных пунктов и постов на границе по карантину растений импортируемых и экспортируемых р</w:t>
      </w:r>
      <w:r>
        <w:rPr>
          <w:rStyle w:val="s0"/>
        </w:rPr>
        <w:t>астительных материалов, не прошедших карантинную проверку и соответствующую обработку, транспортировка этих грузов без разрешительных карантинных документов -</w:t>
      </w:r>
    </w:p>
    <w:p w:rsidR="00000000" w:rsidRDefault="004766B1">
      <w:pPr>
        <w:ind w:firstLine="400"/>
        <w:jc w:val="both"/>
      </w:pPr>
      <w:r>
        <w:rPr>
          <w:rStyle w:val="s0"/>
        </w:rPr>
        <w:t>влекут штраф на физических лиц в размере от двух до пяти,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двадцати до соро</w:t>
      </w:r>
      <w:r>
        <w:rPr>
          <w:rStyle w:val="s0"/>
        </w:rPr>
        <w:t>ка, на юридических лиц, являющихся субъектами крупного предпринимательства, - в размере от шестидесяти до ста месячных расчетных показателей с конфискацией подкарантинной продукции либо без таковой.</w:t>
      </w:r>
    </w:p>
    <w:p w:rsidR="00000000" w:rsidRDefault="004766B1">
      <w:r>
        <w:t> </w:t>
      </w:r>
    </w:p>
    <w:p w:rsidR="00000000" w:rsidRDefault="004766B1">
      <w:pPr>
        <w:ind w:firstLine="400"/>
        <w:jc w:val="both"/>
      </w:pPr>
      <w:bookmarkStart w:id="523" w:name="SUB3090000"/>
      <w:bookmarkEnd w:id="523"/>
      <w:r>
        <w:rPr>
          <w:rStyle w:val="s1"/>
        </w:rPr>
        <w:t>Статья 309.</w:t>
      </w:r>
      <w:r>
        <w:t xml:space="preserve"> Исключена в соответствии с </w:t>
      </w:r>
      <w:hyperlink r:id="rId2557" w:anchor="sub_id=3090000" w:history="1">
        <w:r>
          <w:rPr>
            <w:rStyle w:val="a3"/>
          </w:rPr>
          <w:t>Законом</w:t>
        </w:r>
      </w:hyperlink>
      <w:r>
        <w:t xml:space="preserve"> РК от 20.01.06 г. № 123-III </w:t>
      </w:r>
      <w:r>
        <w:rPr>
          <w:rStyle w:val="s3"/>
        </w:rPr>
        <w:t>(введен в действие с 1 января 2006 г.) (</w:t>
      </w:r>
      <w:hyperlink r:id="rId2558" w:anchor="sub_id=3090000" w:history="1">
        <w:r>
          <w:rPr>
            <w:rStyle w:val="a3"/>
            <w:b/>
            <w:bCs/>
            <w:i/>
            <w:iCs/>
            <w:bdr w:val="none" w:sz="0" w:space="0" w:color="auto" w:frame="1"/>
          </w:rPr>
          <w:t>см. стар. ред.</w:t>
        </w:r>
      </w:hyperlink>
      <w:r>
        <w:rPr>
          <w:rStyle w:val="s3"/>
        </w:rPr>
        <w:t>)</w:t>
      </w:r>
    </w:p>
    <w:p w:rsidR="00000000" w:rsidRDefault="004766B1">
      <w:r>
        <w:t> </w:t>
      </w:r>
    </w:p>
    <w:p w:rsidR="00000000" w:rsidRDefault="004766B1">
      <w:pPr>
        <w:jc w:val="both"/>
      </w:pPr>
      <w:bookmarkStart w:id="524" w:name="SUB309010000"/>
      <w:bookmarkEnd w:id="524"/>
      <w:r>
        <w:rPr>
          <w:rStyle w:val="s3"/>
        </w:rPr>
        <w:t>Кодекс д</w:t>
      </w:r>
      <w:r>
        <w:rPr>
          <w:rStyle w:val="s3"/>
        </w:rPr>
        <w:t xml:space="preserve">ополнен статьей 309-1 в соответствии с </w:t>
      </w:r>
      <w:hyperlink r:id="rId2559" w:anchor="sub_id=64" w:history="1">
        <w:r>
          <w:rPr>
            <w:rStyle w:val="a3"/>
            <w:i/>
            <w:iCs/>
            <w:bdr w:val="none" w:sz="0" w:space="0" w:color="auto" w:frame="1"/>
          </w:rPr>
          <w:t>Законом</w:t>
        </w:r>
      </w:hyperlink>
      <w:r>
        <w:rPr>
          <w:rStyle w:val="s3"/>
        </w:rPr>
        <w:t xml:space="preserve"> РК от 05.12.03 г. № 506-II; внесены изменения в соответствии с </w:t>
      </w:r>
      <w:hyperlink r:id="rId2560" w:anchor="sub_id=30901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561" w:anchor="sub_id=309010000" w:history="1">
        <w:r>
          <w:rPr>
            <w:rStyle w:val="a3"/>
            <w:i/>
            <w:iCs/>
            <w:bdr w:val="none" w:sz="0" w:space="0" w:color="auto" w:frame="1"/>
          </w:rPr>
          <w:t>см. ст</w:t>
        </w:r>
        <w:r>
          <w:rPr>
            <w:rStyle w:val="a3"/>
            <w:i/>
            <w:iCs/>
            <w:bdr w:val="none" w:sz="0" w:space="0" w:color="auto" w:frame="1"/>
          </w:rPr>
          <w:t>ар. ред.</w:t>
        </w:r>
      </w:hyperlink>
      <w:r>
        <w:rPr>
          <w:rStyle w:val="s3"/>
        </w:rPr>
        <w:t xml:space="preserve">); </w:t>
      </w:r>
      <w:hyperlink r:id="rId2562" w:anchor="sub_id=62"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563" w:anchor="sub_id=309010000" w:history="1">
        <w:r>
          <w:rPr>
            <w:rStyle w:val="a3"/>
            <w:i/>
            <w:iCs/>
            <w:bdr w:val="none" w:sz="0" w:space="0" w:color="auto" w:frame="1"/>
          </w:rPr>
          <w:t>см</w:t>
        </w:r>
        <w:r>
          <w:rPr>
            <w:rStyle w:val="a3"/>
            <w:i/>
            <w:iCs/>
            <w:bdr w:val="none" w:sz="0" w:space="0" w:color="auto" w:frame="1"/>
          </w:rPr>
          <w:t>. стар. ред.</w:t>
        </w:r>
      </w:hyperlink>
      <w:r>
        <w:rPr>
          <w:rStyle w:val="s3"/>
        </w:rPr>
        <w:t xml:space="preserve">); </w:t>
      </w:r>
      <w:hyperlink r:id="rId2564" w:anchor="sub_id=3091" w:history="1">
        <w:r>
          <w:rPr>
            <w:rStyle w:val="a3"/>
            <w:i/>
            <w:iCs/>
            <w:bdr w:val="none" w:sz="0" w:space="0" w:color="auto" w:frame="1"/>
          </w:rPr>
          <w:t>Законом</w:t>
        </w:r>
      </w:hyperlink>
      <w:r>
        <w:rPr>
          <w:rStyle w:val="s3"/>
        </w:rPr>
        <w:t xml:space="preserve"> РК от 11.12.09 г. № 229-IV (</w:t>
      </w:r>
      <w:hyperlink r:id="rId2565" w:anchor="sub_id=309010000" w:history="1">
        <w:r>
          <w:rPr>
            <w:rStyle w:val="a3"/>
            <w:i/>
            <w:iCs/>
            <w:bdr w:val="none" w:sz="0" w:space="0" w:color="auto" w:frame="1"/>
          </w:rPr>
          <w:t>см. стар. ред.</w:t>
        </w:r>
      </w:hyperlink>
      <w:r>
        <w:rPr>
          <w:rStyle w:val="s3"/>
        </w:rPr>
        <w:t xml:space="preserve">); </w:t>
      </w:r>
      <w:hyperlink r:id="rId2566" w:anchor="sub_id=106" w:history="1">
        <w:r>
          <w:rPr>
            <w:rStyle w:val="a3"/>
            <w:b/>
            <w:bCs/>
            <w:i/>
            <w:iCs/>
            <w:bdr w:val="none" w:sz="0" w:space="0" w:color="auto" w:frame="1"/>
          </w:rPr>
          <w:t>Законом</w:t>
        </w:r>
      </w:hyperlink>
      <w:r>
        <w:rPr>
          <w:rStyle w:val="s3"/>
        </w:rPr>
        <w:t xml:space="preserve"> РК от 15.07.11 г. № 461-IV (введен в действие по истечении шести месяцев после его первого официального </w:t>
      </w:r>
      <w:hyperlink r:id="rId2567" w:history="1">
        <w:r>
          <w:rPr>
            <w:rStyle w:val="a3"/>
            <w:i/>
            <w:iCs/>
            <w:bdr w:val="none" w:sz="0" w:space="0" w:color="auto" w:frame="1"/>
          </w:rPr>
          <w:t>опубликования</w:t>
        </w:r>
      </w:hyperlink>
      <w:r>
        <w:rPr>
          <w:rStyle w:val="s3"/>
        </w:rPr>
        <w:t>)</w:t>
      </w:r>
      <w:r>
        <w:rPr>
          <w:rStyle w:val="s3"/>
        </w:rPr>
        <w:t xml:space="preserve"> (</w:t>
      </w:r>
      <w:hyperlink r:id="rId2568" w:anchor="sub_id=30901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309-1. </w:t>
      </w:r>
      <w:r>
        <w:rPr>
          <w:rStyle w:val="s0"/>
        </w:rPr>
        <w:t>Нарушение законодательства Республики Казахстан о зерне</w:t>
      </w:r>
    </w:p>
    <w:p w:rsidR="00000000" w:rsidRDefault="004766B1">
      <w:pPr>
        <w:ind w:firstLine="400"/>
        <w:jc w:val="both"/>
      </w:pPr>
      <w:r>
        <w:rPr>
          <w:rStyle w:val="s0"/>
        </w:rPr>
        <w:t xml:space="preserve">1. Исключена в соответствии с </w:t>
      </w:r>
      <w:hyperlink r:id="rId2569" w:anchor="sub_id=3091" w:history="1">
        <w:r>
          <w:rPr>
            <w:rStyle w:val="a3"/>
          </w:rPr>
          <w:t>Законом</w:t>
        </w:r>
      </w:hyperlink>
      <w:r>
        <w:rPr>
          <w:rStyle w:val="s0"/>
        </w:rPr>
        <w:t xml:space="preserve"> РК от 11.12.09 г. № 229-IV </w:t>
      </w:r>
      <w:r>
        <w:rPr>
          <w:rStyle w:val="s3"/>
        </w:rPr>
        <w:t>(</w:t>
      </w:r>
      <w:hyperlink r:id="rId2570" w:anchor="sub_id=309010000" w:history="1">
        <w:r>
          <w:rPr>
            <w:rStyle w:val="a3"/>
            <w:i/>
            <w:iCs/>
            <w:bdr w:val="none" w:sz="0" w:space="0" w:color="auto" w:frame="1"/>
          </w:rPr>
          <w:t>см. стар. ред.</w:t>
        </w:r>
      </w:hyperlink>
      <w:r>
        <w:rPr>
          <w:rStyle w:val="s3"/>
        </w:rPr>
        <w:t>)</w:t>
      </w:r>
    </w:p>
    <w:p w:rsidR="00000000" w:rsidRDefault="004766B1">
      <w:pPr>
        <w:ind w:firstLine="400"/>
        <w:jc w:val="both"/>
      </w:pPr>
      <w:r>
        <w:rPr>
          <w:rStyle w:val="s0"/>
        </w:rPr>
        <w:t>2. Реализация зерна при экспорте и импорте без соответствующих паспортов качества зерна - влечет штраф на физических лиц в размере пяти, индивидуальных предпринимателей, юридических лиц, являющихся субъектами малого или среднего предпринимательства, - в ра</w:t>
      </w:r>
      <w:r>
        <w:rPr>
          <w:rStyle w:val="s0"/>
        </w:rPr>
        <w:t xml:space="preserve">змере пятнадцати, на юридических лиц, являющихся субъектами крупного предпринимательства, - в размере ста пятидесяти </w:t>
      </w:r>
      <w:hyperlink r:id="rId2571" w:history="1">
        <w:r>
          <w:rPr>
            <w:rStyle w:val="a3"/>
          </w:rPr>
          <w:t>месячных расчетных показателей</w:t>
        </w:r>
      </w:hyperlink>
      <w:r>
        <w:rPr>
          <w:rStyle w:val="s0"/>
        </w:rPr>
        <w:t>.</w:t>
      </w:r>
    </w:p>
    <w:p w:rsidR="00000000" w:rsidRDefault="004766B1">
      <w:pPr>
        <w:ind w:firstLine="400"/>
        <w:jc w:val="both"/>
      </w:pPr>
      <w:r>
        <w:rPr>
          <w:rStyle w:val="s0"/>
        </w:rPr>
        <w:t>3. Отгрузка хлебоприемными предприятиями, х</w:t>
      </w:r>
      <w:r>
        <w:rPr>
          <w:rStyle w:val="s0"/>
        </w:rPr>
        <w:t>ранящими зерно государственных ресурсов, любого количества зерна и (или) вывоз транспортными организациями зерна без предварительного согласования с уполномоченным органом -</w:t>
      </w:r>
    </w:p>
    <w:p w:rsidR="00000000" w:rsidRDefault="004766B1">
      <w:pPr>
        <w:ind w:firstLine="400"/>
        <w:jc w:val="both"/>
      </w:pPr>
      <w:r>
        <w:rPr>
          <w:rStyle w:val="s0"/>
        </w:rPr>
        <w:t>влечет штраф на юридических лиц, являющихся субъектами среднего предпринимательств</w:t>
      </w:r>
      <w:r>
        <w:rPr>
          <w:rStyle w:val="s0"/>
        </w:rPr>
        <w:t>а, в размере от ста до ста пятидесяти, на юридических лиц, являющихся субъектами крупного предпринимательства, - в размере от ста пятидесяти до двухсот месячных расчетных показателей.</w:t>
      </w:r>
    </w:p>
    <w:p w:rsidR="00000000" w:rsidRDefault="004766B1">
      <w:pPr>
        <w:ind w:firstLine="400"/>
        <w:jc w:val="both"/>
      </w:pPr>
      <w:r>
        <w:rPr>
          <w:rStyle w:val="s0"/>
        </w:rPr>
        <w:t>4. Нарушение хлебоприемными предприятиями правил ведения количественно-к</w:t>
      </w:r>
      <w:r>
        <w:rPr>
          <w:rStyle w:val="s0"/>
        </w:rPr>
        <w:t>ачественного учета зерна; выдачи, обращения и погашения зерновых расписок -</w:t>
      </w:r>
    </w:p>
    <w:p w:rsidR="00000000" w:rsidRDefault="004766B1">
      <w:pPr>
        <w:ind w:firstLine="400"/>
        <w:jc w:val="both"/>
      </w:pPr>
      <w:r>
        <w:rPr>
          <w:rStyle w:val="s0"/>
        </w:rPr>
        <w:t>влечет штраф на юридических лиц, являющихся субъектами среднего предпринимательства, в размере от ста пятидесяти до двухсот, на юридических лиц, являющихся субъектами крупного пред</w:t>
      </w:r>
      <w:r>
        <w:rPr>
          <w:rStyle w:val="s0"/>
        </w:rPr>
        <w:t>принимательства, - в размере от двухсот пятидесяти до трехсот месячных расчетных показателей.</w:t>
      </w:r>
    </w:p>
    <w:p w:rsidR="00000000" w:rsidRDefault="004766B1">
      <w:pPr>
        <w:ind w:firstLine="400"/>
        <w:jc w:val="both"/>
      </w:pPr>
      <w:r>
        <w:rPr>
          <w:rStyle w:val="s0"/>
        </w:rPr>
        <w:t>5. Осуществление хлебоприемным предприятием деятельности, не относящейся к оказанию услуг по складской деятельности с выдачей зерновых расписок, за исключением де</w:t>
      </w:r>
      <w:r>
        <w:rPr>
          <w:rStyle w:val="s0"/>
        </w:rPr>
        <w:t xml:space="preserve">ятельности, разрешенной </w:t>
      </w:r>
      <w:hyperlink r:id="rId2572" w:history="1">
        <w:r>
          <w:rPr>
            <w:rStyle w:val="a3"/>
          </w:rPr>
          <w:t>Законом</w:t>
        </w:r>
      </w:hyperlink>
      <w:r>
        <w:rPr>
          <w:rStyle w:val="s0"/>
        </w:rPr>
        <w:t xml:space="preserve"> Республики Казахстан «О зерне», выдача гарантий и (или) предоставление своего имущества в залог по обязательствам третьих лиц -</w:t>
      </w:r>
    </w:p>
    <w:p w:rsidR="00000000" w:rsidRDefault="004766B1">
      <w:pPr>
        <w:ind w:firstLine="400"/>
        <w:jc w:val="both"/>
      </w:pPr>
      <w:r>
        <w:rPr>
          <w:rStyle w:val="s0"/>
        </w:rPr>
        <w:t>влекут штраф на юридических лиц,</w:t>
      </w:r>
      <w:r>
        <w:rPr>
          <w:rStyle w:val="s0"/>
        </w:rPr>
        <w:t xml:space="preserve"> являющихся субъектами среднего предпринимательства, в размере от ста до ста двадцати, на юридических лиц, являющихся субъектами крупного предпринимательства, - в размере от двухсот пятидесяти до трехсот месячных расчетных показателей с приостановлением де</w:t>
      </w:r>
      <w:r>
        <w:rPr>
          <w:rStyle w:val="s0"/>
        </w:rPr>
        <w:t>йствия лицензии.</w:t>
      </w:r>
    </w:p>
    <w:p w:rsidR="00000000" w:rsidRDefault="004766B1">
      <w:pPr>
        <w:ind w:firstLine="400"/>
        <w:jc w:val="both"/>
      </w:pPr>
      <w:r>
        <w:rPr>
          <w:rStyle w:val="s0"/>
        </w:rPr>
        <w:t>6. Систематическое (два и более раза в течение шести последовательных календарных месяцев) искажение хлебоприемными предприятиями показателей количества и качества зерна при условии их документального подтверждения -</w:t>
      </w:r>
    </w:p>
    <w:p w:rsidR="00000000" w:rsidRDefault="004766B1">
      <w:pPr>
        <w:ind w:firstLine="400"/>
        <w:jc w:val="both"/>
      </w:pPr>
      <w:r>
        <w:rPr>
          <w:rStyle w:val="s0"/>
        </w:rPr>
        <w:t>влечет штраф на юридич</w:t>
      </w:r>
      <w:r>
        <w:rPr>
          <w:rStyle w:val="s0"/>
        </w:rPr>
        <w:t xml:space="preserve">еских лиц, являющихся субъектами среднего предпринимательства, в размере от ста пятидесяти до двухсот, на юридических лиц, являющихся субъектами крупного предпринимательства, - в размере от четырехсот пятидесяти до пятисот месячных расчетных показателей с </w:t>
      </w:r>
      <w:r>
        <w:rPr>
          <w:rStyle w:val="s0"/>
        </w:rPr>
        <w:t>приостановлением действия лицензии.</w:t>
      </w:r>
    </w:p>
    <w:p w:rsidR="00000000" w:rsidRDefault="004766B1">
      <w:pPr>
        <w:ind w:firstLine="400"/>
        <w:jc w:val="both"/>
      </w:pPr>
      <w:bookmarkStart w:id="525" w:name="SUB309010700"/>
      <w:bookmarkEnd w:id="525"/>
      <w:r>
        <w:rPr>
          <w:rStyle w:val="s0"/>
        </w:rPr>
        <w:t xml:space="preserve">7. Отчуждение хлебоприемным предприятием основных средств, без которых осуществление деятельности по оказанию услуг по складской деятельности с выдачей зерновых расписок становится полностью невозможным либо существенно </w:t>
      </w:r>
      <w:r>
        <w:rPr>
          <w:rStyle w:val="s0"/>
        </w:rPr>
        <w:t>ухудшается, -</w:t>
      </w:r>
    </w:p>
    <w:p w:rsidR="00000000" w:rsidRDefault="004766B1">
      <w:pPr>
        <w:ind w:firstLine="400"/>
        <w:jc w:val="both"/>
      </w:pPr>
      <w:r>
        <w:rPr>
          <w:rStyle w:val="s0"/>
        </w:rPr>
        <w:t>влечет штраф на юридических лиц, являющихся субъектами среднего предпринимательства, в размере от ста до ста двадцати, на юридических лиц, являющихся субъектами крупного предпринимательства, - в размере от двухсот пятидесяти до трехсот месячн</w:t>
      </w:r>
      <w:r>
        <w:rPr>
          <w:rStyle w:val="s0"/>
        </w:rPr>
        <w:t>ых расчетных показателей с приостановлением действия лицензии.</w:t>
      </w:r>
    </w:p>
    <w:p w:rsidR="00000000" w:rsidRDefault="004766B1">
      <w:pPr>
        <w:ind w:firstLine="400"/>
        <w:jc w:val="both"/>
      </w:pPr>
      <w:r>
        <w:rPr>
          <w:rStyle w:val="s0"/>
        </w:rPr>
        <w:t>8. Неустранение нарушений, повлекших привлечение к административной ответственности, предусмотренной частями пятой, шестой, седьмой настоящей статьи, по истечении срока приостановления действия</w:t>
      </w:r>
      <w:r>
        <w:rPr>
          <w:rStyle w:val="s0"/>
        </w:rPr>
        <w:t xml:space="preserve"> лицензии -</w:t>
      </w:r>
    </w:p>
    <w:p w:rsidR="00000000" w:rsidRDefault="004766B1">
      <w:pPr>
        <w:ind w:firstLine="400"/>
        <w:jc w:val="both"/>
      </w:pPr>
      <w:r>
        <w:rPr>
          <w:rStyle w:val="s0"/>
        </w:rPr>
        <w:t>влечет штраф на юридических лиц, являющихся субъектами среднего предпринимательства, в размере от двухсот до двухсот пятидесяти, на юридических лиц, являющихся субъектами крупного предпринимательства, - в размере от пятисот до пятисот пятидесят</w:t>
      </w:r>
      <w:r>
        <w:rPr>
          <w:rStyle w:val="s0"/>
        </w:rPr>
        <w:t>и месячных расчетных показателей с лишением лицензии.</w:t>
      </w:r>
    </w:p>
    <w:p w:rsidR="00000000" w:rsidRDefault="004766B1">
      <w:pPr>
        <w:ind w:firstLine="400"/>
        <w:jc w:val="both"/>
      </w:pPr>
      <w:r>
        <w:rPr>
          <w:rStyle w:val="s0"/>
        </w:rPr>
        <w:t>9. Нецелевое использование зерноперерабатывающими организациями зерна государственных реализационных и государственных стабилизационных ресурсов зерна, реализованного им агентом в целях регулирования вн</w:t>
      </w:r>
      <w:r>
        <w:rPr>
          <w:rStyle w:val="s0"/>
        </w:rPr>
        <w:t>утреннего рынка, -</w:t>
      </w:r>
    </w:p>
    <w:p w:rsidR="00000000" w:rsidRDefault="004766B1">
      <w:pPr>
        <w:ind w:firstLine="400"/>
        <w:jc w:val="both"/>
      </w:pPr>
      <w:r>
        <w:rPr>
          <w:rStyle w:val="s0"/>
        </w:rPr>
        <w:t>влечет штраф на юридических лиц, являющихся субъектами малого или среднего предпринимательства, - в размере ста, на юридических лиц, являющихся субъектами крупного предпринимательства, - в размере двухсот пятидесяти месячных расчетных по</w:t>
      </w:r>
      <w:r>
        <w:rPr>
          <w:rStyle w:val="s0"/>
        </w:rPr>
        <w:t>казателей.</w:t>
      </w:r>
    </w:p>
    <w:p w:rsidR="00000000" w:rsidRDefault="004766B1">
      <w:pPr>
        <w:ind w:firstLine="400"/>
        <w:jc w:val="both"/>
      </w:pPr>
      <w:r>
        <w:rPr>
          <w:rStyle w:val="s0"/>
        </w:rPr>
        <w:t>10. Неисполнение отечественными производителями зерна обязанности по формированию государственных ресурсов зерна -</w:t>
      </w:r>
    </w:p>
    <w:p w:rsidR="00000000" w:rsidRDefault="004766B1">
      <w:pPr>
        <w:ind w:firstLine="400"/>
        <w:jc w:val="both"/>
      </w:pPr>
      <w:r>
        <w:rPr>
          <w:rStyle w:val="s0"/>
        </w:rPr>
        <w:t>влечет штраф на индивидуальных предпринимателей, юридических лиц, являющихся субъектами малого или среднего предпринимательства, -</w:t>
      </w:r>
      <w:r>
        <w:rPr>
          <w:rStyle w:val="s0"/>
        </w:rPr>
        <w:t xml:space="preserve"> в размере ста, на юридических лиц, являющихся субъектами крупного предпринимательства, - в размере пятисот месячных расчетных показателей.</w:t>
      </w:r>
    </w:p>
    <w:p w:rsidR="00000000" w:rsidRDefault="004766B1">
      <w:r>
        <w:t> </w:t>
      </w:r>
    </w:p>
    <w:p w:rsidR="00000000" w:rsidRDefault="004766B1">
      <w:pPr>
        <w:jc w:val="both"/>
      </w:pPr>
      <w:bookmarkStart w:id="526" w:name="SUB309020000"/>
      <w:bookmarkEnd w:id="526"/>
      <w:r>
        <w:rPr>
          <w:rStyle w:val="s3"/>
        </w:rPr>
        <w:t xml:space="preserve">Кодекс дополнен статьей 309-2 в соответствии с </w:t>
      </w:r>
      <w:hyperlink r:id="rId2573" w:anchor="sub_id=64" w:history="1">
        <w:r>
          <w:rPr>
            <w:rStyle w:val="a3"/>
            <w:b/>
            <w:bCs/>
            <w:i/>
            <w:iCs/>
          </w:rPr>
          <w:t>Законом</w:t>
        </w:r>
      </w:hyperlink>
      <w:r>
        <w:rPr>
          <w:rStyle w:val="s3"/>
        </w:rPr>
        <w:t xml:space="preserve"> РК от 05.12.03 г. № 506-II; внесены изменения в соответствии с Законом РК от 20.01.06 г. </w:t>
      </w:r>
      <w:hyperlink r:id="rId2574" w:anchor="sub_id=309020000" w:history="1">
        <w:r>
          <w:rPr>
            <w:rStyle w:val="a3"/>
            <w:b/>
            <w:bCs/>
            <w:i/>
            <w:iCs/>
            <w:bdr w:val="none" w:sz="0" w:space="0" w:color="auto" w:frame="1"/>
          </w:rPr>
          <w:t>№ 123-III</w:t>
        </w:r>
      </w:hyperlink>
      <w:r>
        <w:rPr>
          <w:rStyle w:val="s3"/>
        </w:rPr>
        <w:t xml:space="preserve"> (введен в действие с 1 января 2006 г.) (</w:t>
      </w:r>
      <w:hyperlink r:id="rId2575" w:anchor="sub_id=30902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309-2. </w:t>
      </w:r>
      <w:r>
        <w:t xml:space="preserve">Нарушения при осуществлении предпринимательской деятельности в области семеноводства </w:t>
      </w:r>
    </w:p>
    <w:p w:rsidR="00000000" w:rsidRDefault="004766B1">
      <w:pPr>
        <w:ind w:firstLine="400"/>
        <w:jc w:val="both"/>
      </w:pPr>
      <w:r>
        <w:t xml:space="preserve">1. Осуществление деятельности по производству, реализации и использованию для посева семян с нарушением установленного </w:t>
      </w:r>
      <w:hyperlink r:id="rId2576" w:history="1">
        <w:r>
          <w:rPr>
            <w:rStyle w:val="a3"/>
          </w:rPr>
          <w:t>законодательством</w:t>
        </w:r>
      </w:hyperlink>
      <w:r>
        <w:t xml:space="preserve"> Республики Казахстан порядка - </w:t>
      </w:r>
    </w:p>
    <w:p w:rsidR="00000000" w:rsidRDefault="004766B1">
      <w:pPr>
        <w:ind w:firstLine="400"/>
        <w:jc w:val="both"/>
      </w:pPr>
      <w:r>
        <w:rPr>
          <w:rStyle w:val="s0"/>
        </w:rPr>
        <w:t>влечет предупреждение и</w:t>
      </w:r>
      <w:r>
        <w:rPr>
          <w:rStyle w:val="s0"/>
        </w:rPr>
        <w:t>ли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десяти до двадцати пяти, на юридических лиц, являющи</w:t>
      </w:r>
      <w:r>
        <w:rPr>
          <w:rStyle w:val="s0"/>
        </w:rPr>
        <w:t>хся субъектами крупного предпринимательства, - в размере от двадцати пяти до пятидесяти месячных расчетных показателей.</w:t>
      </w:r>
    </w:p>
    <w:p w:rsidR="00000000" w:rsidRDefault="004766B1">
      <w:pPr>
        <w:ind w:firstLine="400"/>
        <w:jc w:val="both"/>
      </w:pPr>
      <w:r>
        <w:t>2. Нарушение аттестованными физическими и юридическими лицами, оказывающими услуги по определению сортовых и посевных качеств семян, тре</w:t>
      </w:r>
      <w:r>
        <w:t xml:space="preserve">бований нормативных правовых актов по экспертизе качества семян - </w:t>
      </w:r>
    </w:p>
    <w:p w:rsidR="00000000" w:rsidRDefault="004766B1">
      <w:pPr>
        <w:ind w:firstLine="400"/>
        <w:jc w:val="both"/>
      </w:pPr>
      <w:r>
        <w:rPr>
          <w:rStyle w:val="s0"/>
        </w:rPr>
        <w:t>влечет предупреждение или штраф на физических лиц в размере от пяти до десяти, на индивидуальных предпринимателей, юридических лиц, являющихся субъектами малого или среднего предприниматель</w:t>
      </w:r>
      <w:r>
        <w:rPr>
          <w:rStyle w:val="s0"/>
        </w:rPr>
        <w:t>ства, - в размере от двадцати до пятидесяти, на юридических лиц, являющихся субъектами крупного предпринимательства, - в размере от ста до пятисот месячных расчетных показателей.</w:t>
      </w:r>
    </w:p>
    <w:p w:rsidR="00000000" w:rsidRDefault="004766B1">
      <w:pPr>
        <w:ind w:firstLine="400"/>
        <w:jc w:val="both"/>
      </w:pPr>
      <w:r>
        <w:t>3. Нарушение аттестованными физическими и юридическими лицами установленных з</w:t>
      </w:r>
      <w:r>
        <w:t xml:space="preserve">аконодательством квалификационных требований, предъявляемых к деятельности в области семеноводства, - </w:t>
      </w:r>
    </w:p>
    <w:p w:rsidR="00000000" w:rsidRDefault="004766B1">
      <w:pPr>
        <w:ind w:firstLine="400"/>
        <w:jc w:val="both"/>
      </w:pPr>
      <w:r>
        <w:rPr>
          <w:rStyle w:val="s0"/>
        </w:rPr>
        <w:t>влечет предупреждение или штраф на физических лиц в размере от десяти до двадцати, на индивидуальных предпринимателей, юридических лиц, являющихся субъек</w:t>
      </w:r>
      <w:r>
        <w:rPr>
          <w:rStyle w:val="s0"/>
        </w:rPr>
        <w:t xml:space="preserve">тами малого или среднего предпринимательства, - в размере от двадцати пяти до пятидесяти, на юридических лиц, являющихся субъектами крупного предпринимательства, - в размере от ста до двухсот </w:t>
      </w:r>
      <w:hyperlink r:id="rId2577" w:history="1">
        <w:r>
          <w:rPr>
            <w:rStyle w:val="a3"/>
          </w:rPr>
          <w:t>месячных расчетных показателей</w:t>
        </w:r>
      </w:hyperlink>
      <w:r>
        <w:rPr>
          <w:rStyle w:val="s0"/>
        </w:rPr>
        <w:t>.</w:t>
      </w:r>
    </w:p>
    <w:p w:rsidR="00000000" w:rsidRDefault="004766B1">
      <w:pPr>
        <w:ind w:firstLine="400"/>
        <w:jc w:val="both"/>
      </w:pPr>
      <w:r>
        <w:t xml:space="preserve">4. Деяния, предусмотренные частью третьей настоящей статьи, совершенные повторно в течение года после наложения административного взыскания, - </w:t>
      </w:r>
    </w:p>
    <w:p w:rsidR="00000000" w:rsidRDefault="004766B1">
      <w:pPr>
        <w:ind w:firstLine="400"/>
        <w:jc w:val="both"/>
      </w:pPr>
      <w:r>
        <w:rPr>
          <w:rStyle w:val="s0"/>
        </w:rPr>
        <w:t>влекут лишение свидетельства об аттестации, удостоверяющего право субъектов на о</w:t>
      </w:r>
      <w:r>
        <w:rPr>
          <w:rStyle w:val="s0"/>
        </w:rPr>
        <w:t>существление деятельности в области семеноводства.</w:t>
      </w:r>
    </w:p>
    <w:p w:rsidR="00000000" w:rsidRDefault="004766B1">
      <w:pPr>
        <w:ind w:firstLine="400"/>
        <w:jc w:val="both"/>
      </w:pPr>
      <w:r>
        <w:rPr>
          <w:rStyle w:val="s0"/>
        </w:rPr>
        <w:t> </w:t>
      </w:r>
    </w:p>
    <w:p w:rsidR="00000000" w:rsidRDefault="004766B1">
      <w:pPr>
        <w:jc w:val="both"/>
      </w:pPr>
      <w:bookmarkStart w:id="527" w:name="SUB309030000"/>
      <w:bookmarkEnd w:id="527"/>
      <w:r>
        <w:rPr>
          <w:rStyle w:val="s3"/>
        </w:rPr>
        <w:t xml:space="preserve">Кодекс дополнен статьей 309-3 в соответствии с </w:t>
      </w:r>
      <w:hyperlink r:id="rId2578" w:anchor="sub_id=309030000" w:history="1">
        <w:r>
          <w:rPr>
            <w:rStyle w:val="a3"/>
            <w:i/>
            <w:iCs/>
            <w:bdr w:val="none" w:sz="0" w:space="0" w:color="auto" w:frame="1"/>
          </w:rPr>
          <w:t>Законом</w:t>
        </w:r>
      </w:hyperlink>
      <w:r>
        <w:rPr>
          <w:rStyle w:val="s3"/>
        </w:rPr>
        <w:t xml:space="preserve"> РК от 20.01.06 г. № 123-III (введен в действие с 1 января 200</w:t>
      </w:r>
      <w:r>
        <w:rPr>
          <w:rStyle w:val="s3"/>
        </w:rPr>
        <w:t>6 г.)</w:t>
      </w:r>
    </w:p>
    <w:p w:rsidR="00000000" w:rsidRDefault="004766B1">
      <w:pPr>
        <w:ind w:left="1200" w:hanging="800"/>
        <w:jc w:val="both"/>
      </w:pPr>
      <w:r>
        <w:rPr>
          <w:rStyle w:val="s1"/>
        </w:rPr>
        <w:t xml:space="preserve">Статья 309-3. </w:t>
      </w:r>
      <w:r>
        <w:rPr>
          <w:rStyle w:val="s0"/>
        </w:rPr>
        <w:t>Нарушение порядка осуществления фитосанитарного учета и отчетности</w:t>
      </w:r>
    </w:p>
    <w:p w:rsidR="00000000" w:rsidRDefault="004766B1">
      <w:pPr>
        <w:ind w:firstLine="400"/>
        <w:jc w:val="both"/>
      </w:pPr>
      <w:r>
        <w:rPr>
          <w:rStyle w:val="s0"/>
        </w:rPr>
        <w:t>Непредставление, а равно несвоевременное представление фитосанитарной отчетности -</w:t>
      </w:r>
    </w:p>
    <w:p w:rsidR="00000000" w:rsidRDefault="004766B1">
      <w:pPr>
        <w:ind w:firstLine="400"/>
        <w:jc w:val="both"/>
      </w:pPr>
      <w:r>
        <w:rPr>
          <w:rStyle w:val="s0"/>
        </w:rPr>
        <w:t>влекут штраф на физических лиц в размере пяти, на должностных лиц, индивидуальных пред</w:t>
      </w:r>
      <w:r>
        <w:rPr>
          <w:rStyle w:val="s0"/>
        </w:rPr>
        <w:t>принимателей, юридических лиц, являющихся субъектами малого или среднего предпринимательства, - в размере пятнадцати, на юридических лиц, являющихся субъектами крупного предпринимательства, - в размере пятидесяти месячных расчетных показателей.</w:t>
      </w:r>
    </w:p>
    <w:p w:rsidR="00000000" w:rsidRDefault="004766B1">
      <w:r>
        <w:rPr>
          <w:rStyle w:val="s0"/>
        </w:rPr>
        <w:t> </w:t>
      </w:r>
    </w:p>
    <w:p w:rsidR="00000000" w:rsidRDefault="004766B1">
      <w:pPr>
        <w:jc w:val="both"/>
      </w:pPr>
      <w:bookmarkStart w:id="528" w:name="SUB309040000"/>
      <w:bookmarkEnd w:id="528"/>
      <w:r>
        <w:rPr>
          <w:rStyle w:val="s3"/>
        </w:rPr>
        <w:t>Кодекс до</w:t>
      </w:r>
      <w:r>
        <w:rPr>
          <w:rStyle w:val="s3"/>
        </w:rPr>
        <w:t xml:space="preserve">полнен статьей 309-4 в соответствии с </w:t>
      </w:r>
      <w:hyperlink r:id="rId2579" w:anchor="sub_id=202" w:history="1">
        <w:r>
          <w:rPr>
            <w:rStyle w:val="a3"/>
            <w:i/>
            <w:iCs/>
            <w:bdr w:val="none" w:sz="0" w:space="0" w:color="auto" w:frame="1"/>
          </w:rPr>
          <w:t>Законом</w:t>
        </w:r>
      </w:hyperlink>
      <w:r>
        <w:rPr>
          <w:rStyle w:val="s3"/>
        </w:rPr>
        <w:t xml:space="preserve"> РК от 21.07.07 г. № 299-III; внесены изменения в соответствии с </w:t>
      </w:r>
      <w:hyperlink r:id="rId2580" w:anchor="sub_id=107" w:history="1">
        <w:r>
          <w:rPr>
            <w:rStyle w:val="a3"/>
            <w:i/>
            <w:iCs/>
            <w:bdr w:val="none" w:sz="0" w:space="0" w:color="auto" w:frame="1"/>
          </w:rPr>
          <w:t>Законом</w:t>
        </w:r>
      </w:hyperlink>
      <w:r>
        <w:rPr>
          <w:rStyle w:val="s3"/>
        </w:rPr>
        <w:t xml:space="preserve"> РК от 15.07.11 г. № 461-IV (введен в действие по истечении шести месяцев после его первого официального </w:t>
      </w:r>
      <w:hyperlink r:id="rId2581" w:history="1">
        <w:r>
          <w:rPr>
            <w:rStyle w:val="a3"/>
            <w:i/>
            <w:iCs/>
            <w:bdr w:val="none" w:sz="0" w:space="0" w:color="auto" w:frame="1"/>
          </w:rPr>
          <w:t>опубликования</w:t>
        </w:r>
      </w:hyperlink>
      <w:r>
        <w:rPr>
          <w:rStyle w:val="s3"/>
        </w:rPr>
        <w:t>) (</w:t>
      </w:r>
      <w:hyperlink r:id="rId2582" w:anchor="sub_id=309040000" w:history="1">
        <w:r>
          <w:rPr>
            <w:rStyle w:val="a3"/>
            <w:i/>
            <w:iCs/>
            <w:bdr w:val="none" w:sz="0" w:space="0" w:color="auto" w:frame="1"/>
          </w:rPr>
          <w:t>см. стар. ред.</w:t>
        </w:r>
      </w:hyperlink>
      <w:r>
        <w:rPr>
          <w:rStyle w:val="s3"/>
        </w:rPr>
        <w:t xml:space="preserve">); </w:t>
      </w:r>
      <w:hyperlink r:id="rId2583" w:anchor="sub_id=23094" w:history="1">
        <w:r>
          <w:rPr>
            <w:rStyle w:val="a3"/>
            <w:i/>
            <w:iCs/>
            <w:bdr w:val="none" w:sz="0" w:space="0" w:color="auto" w:frame="1"/>
          </w:rPr>
          <w:t>Законом</w:t>
        </w:r>
      </w:hyperlink>
      <w:r>
        <w:rPr>
          <w:rStyle w:val="s3"/>
        </w:rPr>
        <w:t xml:space="preserve"> РК от 04.07.13 г. № 131-V (</w:t>
      </w:r>
      <w:hyperlink r:id="rId2584" w:anchor="sub_id=30904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309-4. </w:t>
      </w:r>
      <w:r>
        <w:rPr>
          <w:rStyle w:val="s0"/>
        </w:rPr>
        <w:t>Нарушение законодательства Республики Казахстан о развитии хлопковой отрасли</w:t>
      </w:r>
    </w:p>
    <w:p w:rsidR="00000000" w:rsidRDefault="004766B1">
      <w:pPr>
        <w:ind w:firstLine="400"/>
        <w:jc w:val="both"/>
      </w:pPr>
      <w:r>
        <w:rPr>
          <w:rStyle w:val="s0"/>
        </w:rPr>
        <w:t>1. Нарушение хлопкоперерабатывающими организациями установленн</w:t>
      </w:r>
      <w:r>
        <w:rPr>
          <w:rStyle w:val="s0"/>
        </w:rPr>
        <w:t>ого порядка учета и хранения документов, отражающих произведенные операции с хлопком, -</w:t>
      </w:r>
    </w:p>
    <w:p w:rsidR="00000000" w:rsidRDefault="004766B1">
      <w:pPr>
        <w:ind w:firstLine="400"/>
        <w:jc w:val="both"/>
      </w:pPr>
      <w:r>
        <w:rPr>
          <w:rStyle w:val="s0"/>
        </w:rPr>
        <w:t>влечет штраф на юридических лиц, являющихся субъектами малого или среднего предпринимательства, в размере от десяти до пятнадцати, на юридических лиц, являющихся субъек</w:t>
      </w:r>
      <w:r>
        <w:rPr>
          <w:rStyle w:val="s0"/>
        </w:rPr>
        <w:t>тами крупного предпринимательства, - в размере от пятидесяти до семидесяти месячных расчетных показателей.</w:t>
      </w:r>
    </w:p>
    <w:p w:rsidR="00000000" w:rsidRDefault="004766B1">
      <w:pPr>
        <w:ind w:firstLine="400"/>
        <w:jc w:val="both"/>
      </w:pPr>
      <w:r>
        <w:rPr>
          <w:rStyle w:val="s0"/>
        </w:rPr>
        <w:t>2. Реализация хлопка-волокна без соответствующего паспорта качества хлопка-волокна -</w:t>
      </w:r>
    </w:p>
    <w:p w:rsidR="00000000" w:rsidRDefault="004766B1">
      <w:pPr>
        <w:ind w:firstLine="400"/>
        <w:jc w:val="both"/>
      </w:pPr>
      <w:r>
        <w:rPr>
          <w:rStyle w:val="s0"/>
        </w:rPr>
        <w:t>влечет штраф на физических лиц в размере пяти, на индивидуальных</w:t>
      </w:r>
      <w:r>
        <w:rPr>
          <w:rStyle w:val="s0"/>
        </w:rPr>
        <w:t xml:space="preserve"> предпринимателей - в размере десяти, на юридических лиц, являющихся субъектами малого или среднего предпринимательства, - в размере пятнадцати, на юридических лиц, являющихся субъектами крупного предпринимательства, - в размере ста месячных расчетных пока</w:t>
      </w:r>
      <w:r>
        <w:rPr>
          <w:rStyle w:val="s0"/>
        </w:rPr>
        <w:t>зателей.</w:t>
      </w:r>
    </w:p>
    <w:p w:rsidR="00000000" w:rsidRDefault="004766B1">
      <w:pPr>
        <w:ind w:firstLine="400"/>
        <w:jc w:val="both"/>
      </w:pPr>
      <w:r>
        <w:rPr>
          <w:rStyle w:val="s0"/>
        </w:rPr>
        <w:t xml:space="preserve">3. Неисполнение либо ненадлежащее исполнение письменных предписаний местных исполнительных органов областей, городов республиканского значения и столицы об устранении выявленных нарушений </w:t>
      </w:r>
      <w:hyperlink r:id="rId2585" w:history="1">
        <w:r>
          <w:rPr>
            <w:rStyle w:val="a3"/>
          </w:rPr>
          <w:t>законодательства</w:t>
        </w:r>
      </w:hyperlink>
      <w:r>
        <w:rPr>
          <w:rStyle w:val="s0"/>
        </w:rPr>
        <w:t xml:space="preserve"> Республики Казахстан о развитии хлопковой отрасли в установленные в предписании сроки, -</w:t>
      </w:r>
    </w:p>
    <w:p w:rsidR="00000000" w:rsidRDefault="004766B1">
      <w:pPr>
        <w:ind w:firstLine="400"/>
        <w:jc w:val="both"/>
      </w:pPr>
      <w:r>
        <w:rPr>
          <w:rStyle w:val="s0"/>
        </w:rPr>
        <w:t>влечет штраф на физических лиц от десяти до двадцати, на юридических лиц, являющихся субъектами малого или среднего предпринимательства, - в раз</w:t>
      </w:r>
      <w:r>
        <w:rPr>
          <w:rStyle w:val="s0"/>
        </w:rPr>
        <w:t>мере от тридцати до пятидесяти, на юридических лиц, являющихся субъектами крупного предпринимательства, - в размере от ста до ста двадцати месячных расчетных показателей.</w:t>
      </w:r>
    </w:p>
    <w:p w:rsidR="00000000" w:rsidRDefault="004766B1">
      <w:pPr>
        <w:ind w:firstLine="400"/>
        <w:jc w:val="both"/>
      </w:pPr>
      <w:r>
        <w:rPr>
          <w:rStyle w:val="s0"/>
        </w:rPr>
        <w:t>4. Уклонение от участия в системе гарантирования исполнения обязательств по хлопковым</w:t>
      </w:r>
      <w:r>
        <w:rPr>
          <w:rStyle w:val="s0"/>
        </w:rPr>
        <w:t xml:space="preserve"> распискам -</w:t>
      </w:r>
    </w:p>
    <w:p w:rsidR="00000000" w:rsidRDefault="004766B1">
      <w:pPr>
        <w:ind w:firstLine="400"/>
        <w:jc w:val="both"/>
      </w:pPr>
      <w:r>
        <w:rPr>
          <w:rStyle w:val="s0"/>
        </w:rPr>
        <w:t>влечет штраф на юридических лиц, являющихся субъектами малого или среднего предпринимательства, - в размере от тридцати до пятидесяти, на юридических лиц, являющихся субъектами крупного предпринимательства, - в размере от ста до ста двадцати м</w:t>
      </w:r>
      <w:r>
        <w:rPr>
          <w:rStyle w:val="s0"/>
        </w:rPr>
        <w:t>есячных расчетных показателей с приостановлением действия лицензии.</w:t>
      </w:r>
    </w:p>
    <w:p w:rsidR="00000000" w:rsidRDefault="004766B1">
      <w:pPr>
        <w:ind w:firstLine="400"/>
        <w:jc w:val="both"/>
      </w:pPr>
      <w:r>
        <w:rPr>
          <w:rStyle w:val="s0"/>
        </w:rPr>
        <w:t xml:space="preserve">5. Осуществление хлопкоперерабатывающей организацией предпринимательской деятельности, запрещенной </w:t>
      </w:r>
      <w:hyperlink r:id="rId2586" w:history="1">
        <w:r>
          <w:rPr>
            <w:rStyle w:val="a3"/>
          </w:rPr>
          <w:t>законом</w:t>
        </w:r>
      </w:hyperlink>
      <w:r>
        <w:rPr>
          <w:rStyle w:val="s0"/>
        </w:rPr>
        <w:t xml:space="preserve"> Республики Казах</w:t>
      </w:r>
      <w:r>
        <w:rPr>
          <w:rStyle w:val="s0"/>
        </w:rPr>
        <w:t>стан о развитии хлопковой отрасли, выдача гарантий и (или) предоставление своего имущества в залог по обязательствам третьих лиц в нарушение требований закона Республики Казахстан о развитии хлопковой отрасли, а также отчуждение хлопкоперерабатывающей орга</w:t>
      </w:r>
      <w:r>
        <w:rPr>
          <w:rStyle w:val="s0"/>
        </w:rPr>
        <w:t>низацией основных средств, без которых осуществление деятельности по оказанию услуг по складской деятельности с выдачей хлопковых расписок становится полностью невозможным либо существенно ухудшается, -</w:t>
      </w:r>
    </w:p>
    <w:p w:rsidR="00000000" w:rsidRDefault="004766B1">
      <w:pPr>
        <w:ind w:firstLine="400"/>
        <w:jc w:val="both"/>
      </w:pPr>
      <w:r>
        <w:rPr>
          <w:rStyle w:val="s0"/>
        </w:rPr>
        <w:t>влечет штраф на юридических лиц, являющихся субъектами малого или среднего предпринимательства, - в размере от ста до ста двадцати, на юридических лиц, являющихся субъектами крупного предпринимательства, - в размере от двухсот пятидесяти до трехсот месячны</w:t>
      </w:r>
      <w:r>
        <w:rPr>
          <w:rStyle w:val="s0"/>
        </w:rPr>
        <w:t>х расчетных показателей с приостановлением действия лицензии.</w:t>
      </w:r>
    </w:p>
    <w:p w:rsidR="00000000" w:rsidRDefault="004766B1">
      <w:pPr>
        <w:ind w:firstLine="400"/>
        <w:jc w:val="both"/>
      </w:pPr>
      <w:r>
        <w:rPr>
          <w:rStyle w:val="s0"/>
        </w:rPr>
        <w:t>6. Систематическое (два и более раза в течение шести последовательных календарных месяцев) искажение показателей количества и качества хлопка по заявлениям держателей хлопковых расписок при усло</w:t>
      </w:r>
      <w:r>
        <w:rPr>
          <w:rStyle w:val="s0"/>
        </w:rPr>
        <w:t>вии их документального подтверждения -</w:t>
      </w:r>
    </w:p>
    <w:p w:rsidR="00000000" w:rsidRDefault="004766B1">
      <w:pPr>
        <w:ind w:firstLine="400"/>
        <w:jc w:val="both"/>
      </w:pPr>
      <w:r>
        <w:rPr>
          <w:rStyle w:val="s0"/>
        </w:rPr>
        <w:t>влечет штраф на юридических лиц, являющихся субъектами малого или среднего предпринимательства, - в размере от пятидесяти до восьмидесяти, на юридических лиц, являющихся субъектами крупного предпринимательства, - в ра</w:t>
      </w:r>
      <w:r>
        <w:rPr>
          <w:rStyle w:val="s0"/>
        </w:rPr>
        <w:t>змере от ста до ста пятидесяти месячных расчетных показателей с приостановлением действия лицензии.</w:t>
      </w:r>
    </w:p>
    <w:p w:rsidR="00000000" w:rsidRDefault="004766B1">
      <w:pPr>
        <w:ind w:firstLine="400"/>
        <w:jc w:val="both"/>
      </w:pPr>
      <w:r>
        <w:rPr>
          <w:rStyle w:val="s0"/>
        </w:rPr>
        <w:t>7. Предоставление лицензиатом заведомо ложной информации при получении лицензии -</w:t>
      </w:r>
    </w:p>
    <w:p w:rsidR="00000000" w:rsidRDefault="004766B1">
      <w:pPr>
        <w:ind w:firstLine="400"/>
        <w:jc w:val="both"/>
      </w:pPr>
      <w:r>
        <w:rPr>
          <w:rStyle w:val="s0"/>
        </w:rPr>
        <w:t>влечет штраф на юридических лиц, являющихся субъектами малого или среднего</w:t>
      </w:r>
      <w:r>
        <w:rPr>
          <w:rStyle w:val="s0"/>
        </w:rPr>
        <w:t xml:space="preserve"> предпринимательства, - в размере от двадцати до тридцати, на юридических лиц, являющихся субъектами крупного предпринимательства, - в размере от пятидесяти до семидесяти месячных расчетных показателей с приостановлением действия лицензии.</w:t>
      </w:r>
    </w:p>
    <w:p w:rsidR="00000000" w:rsidRDefault="004766B1">
      <w:pPr>
        <w:ind w:firstLine="400"/>
        <w:jc w:val="both"/>
      </w:pPr>
      <w:bookmarkStart w:id="529" w:name="SUB309040800"/>
      <w:bookmarkEnd w:id="529"/>
      <w:r>
        <w:rPr>
          <w:rStyle w:val="s0"/>
        </w:rPr>
        <w:t xml:space="preserve">8. Нарушение </w:t>
      </w:r>
      <w:hyperlink r:id="rId2587" w:history="1">
        <w:r>
          <w:rPr>
            <w:rStyle w:val="a3"/>
          </w:rPr>
          <w:t>закона</w:t>
        </w:r>
      </w:hyperlink>
      <w:r>
        <w:rPr>
          <w:rStyle w:val="s0"/>
        </w:rPr>
        <w:t xml:space="preserve"> Республики Казахстан о развитии хлопковой отрасли членами комиссии по временному управлению или временной администрацией в период временного управления хлопкоперерабатывающей организацией</w:t>
      </w:r>
      <w:r>
        <w:rPr>
          <w:rStyle w:val="s0"/>
        </w:rPr>
        <w:t xml:space="preserve"> -</w:t>
      </w:r>
    </w:p>
    <w:p w:rsidR="00000000" w:rsidRDefault="004766B1">
      <w:pPr>
        <w:ind w:firstLine="400"/>
        <w:jc w:val="both"/>
      </w:pPr>
      <w:r>
        <w:rPr>
          <w:rStyle w:val="s0"/>
        </w:rPr>
        <w:t>влечет штраф на физических и должностных лиц в размере от пятидесяти до восьмидесяти, на юридических лиц, являющихся субъектами малого или среднего предпринимательства, - в размере от восьмидесяти до ста, на юридических лиц, являющихся субъектами крупно</w:t>
      </w:r>
      <w:r>
        <w:rPr>
          <w:rStyle w:val="s0"/>
        </w:rPr>
        <w:t>го предпринимательства, - в размере от ста пятидесяти до двухсот месячных расчетных показателей.</w:t>
      </w:r>
    </w:p>
    <w:p w:rsidR="00000000" w:rsidRDefault="004766B1">
      <w:pPr>
        <w:ind w:firstLine="400"/>
        <w:jc w:val="both"/>
      </w:pPr>
      <w:r>
        <w:rPr>
          <w:rStyle w:val="s0"/>
        </w:rPr>
        <w:t>9. Неустранение нарушений, повлекших привлечение к административной ответственности, предусмотренной частями четвертой, пятой, шестой, седьмой настоящей статьи</w:t>
      </w:r>
      <w:r>
        <w:rPr>
          <w:rStyle w:val="s0"/>
        </w:rPr>
        <w:t>, по истечении срока приостановления действия лицензии, влечет лишение лицензии.</w:t>
      </w:r>
    </w:p>
    <w:p w:rsidR="00000000" w:rsidRDefault="004766B1">
      <w:pPr>
        <w:ind w:firstLine="400"/>
        <w:jc w:val="both"/>
      </w:pPr>
      <w:r>
        <w:t> </w:t>
      </w:r>
    </w:p>
    <w:p w:rsidR="00000000" w:rsidRDefault="004766B1">
      <w:pPr>
        <w:jc w:val="both"/>
      </w:pPr>
      <w:bookmarkStart w:id="530" w:name="SUB309050000"/>
      <w:bookmarkEnd w:id="530"/>
      <w:r>
        <w:rPr>
          <w:rStyle w:val="s3"/>
        </w:rPr>
        <w:t xml:space="preserve">Кодекс дополнен статьей 309-5 в соответствии с </w:t>
      </w:r>
      <w:hyperlink r:id="rId2588" w:anchor="sub_id=307" w:history="1">
        <w:r>
          <w:rPr>
            <w:rStyle w:val="a3"/>
            <w:i/>
            <w:iCs/>
            <w:bdr w:val="none" w:sz="0" w:space="0" w:color="auto" w:frame="1"/>
          </w:rPr>
          <w:t>Законом</w:t>
        </w:r>
      </w:hyperlink>
      <w:r>
        <w:rPr>
          <w:rStyle w:val="s3"/>
        </w:rPr>
        <w:t xml:space="preserve"> РК от 10.07.12 г. № 33-V </w:t>
      </w:r>
    </w:p>
    <w:p w:rsidR="00000000" w:rsidRDefault="004766B1">
      <w:pPr>
        <w:ind w:left="1200" w:hanging="800"/>
        <w:jc w:val="both"/>
      </w:pPr>
      <w:r>
        <w:rPr>
          <w:rStyle w:val="s1"/>
        </w:rPr>
        <w:t xml:space="preserve">Статья 309-5. </w:t>
      </w:r>
      <w:r>
        <w:rPr>
          <w:rStyle w:val="s0"/>
        </w:rPr>
        <w:t>Нарушение требований законодательства Республики Казахстан при формировании и использовании региональных стабилизационных фондов продовольственных товаров</w:t>
      </w:r>
    </w:p>
    <w:p w:rsidR="00000000" w:rsidRDefault="004766B1">
      <w:pPr>
        <w:ind w:firstLine="400"/>
        <w:jc w:val="both"/>
      </w:pPr>
      <w:r>
        <w:rPr>
          <w:rStyle w:val="s0"/>
        </w:rPr>
        <w:t>1. Нецелевое использование региональных стабилизационных фондов продовольственных товар</w:t>
      </w:r>
      <w:r>
        <w:rPr>
          <w:rStyle w:val="s0"/>
        </w:rPr>
        <w:t>ов, осуществление товарных интервенций по продукции растениеводства в период уборки урожая, а также несоблюдение правил формирования и использования региональных стабилизационных фондов продовольственных товаров -</w:t>
      </w:r>
    </w:p>
    <w:p w:rsidR="00000000" w:rsidRDefault="004766B1">
      <w:pPr>
        <w:ind w:firstLine="400"/>
        <w:jc w:val="both"/>
      </w:pPr>
      <w:r>
        <w:rPr>
          <w:rStyle w:val="s0"/>
        </w:rPr>
        <w:t>влекут штраф на должностных лиц - в размер</w:t>
      </w:r>
      <w:r>
        <w:rPr>
          <w:rStyle w:val="s0"/>
        </w:rPr>
        <w:t>е от пятидесяти до ста, на юридических лиц - в размере от ста до двухсот месячных расчетных показателей.</w:t>
      </w:r>
    </w:p>
    <w:p w:rsidR="00000000" w:rsidRDefault="004766B1">
      <w:pPr>
        <w:ind w:firstLine="400"/>
        <w:jc w:val="both"/>
      </w:pPr>
      <w:r>
        <w:rPr>
          <w:rStyle w:val="s0"/>
        </w:rPr>
        <w:t xml:space="preserve">2. Несоблюдение фиксированных цен при закупке продовольственных товаров в региональный стабилизационный фонд продовольственных товаров и их реализации </w:t>
      </w:r>
      <w:r>
        <w:rPr>
          <w:rStyle w:val="s0"/>
        </w:rPr>
        <w:t>из регионального стабилизационного фонда продовольственных товаров -</w:t>
      </w:r>
    </w:p>
    <w:p w:rsidR="00000000" w:rsidRDefault="004766B1">
      <w:pPr>
        <w:ind w:firstLine="400"/>
        <w:jc w:val="both"/>
      </w:pPr>
      <w:r>
        <w:rPr>
          <w:rStyle w:val="s0"/>
        </w:rPr>
        <w:t>влечет штраф на юридических лиц - в размере от ста пятидесяти до двухсот пятидесяти месячных расчетных показателей.</w:t>
      </w:r>
    </w:p>
    <w:p w:rsidR="00000000" w:rsidRDefault="004766B1">
      <w:pPr>
        <w:ind w:firstLine="400"/>
        <w:jc w:val="both"/>
      </w:pPr>
      <w:r>
        <w:t> </w:t>
      </w:r>
    </w:p>
    <w:p w:rsidR="00000000" w:rsidRDefault="004766B1">
      <w:pPr>
        <w:jc w:val="both"/>
      </w:pPr>
      <w:bookmarkStart w:id="531" w:name="SUB3100000"/>
      <w:bookmarkEnd w:id="531"/>
      <w:r>
        <w:rPr>
          <w:rStyle w:val="s3"/>
        </w:rPr>
        <w:t>В статью 310 внесены изменения в соответствии с Законами РК от 05.12.</w:t>
      </w:r>
      <w:r>
        <w:rPr>
          <w:rStyle w:val="s3"/>
        </w:rPr>
        <w:t xml:space="preserve">03 г. </w:t>
      </w:r>
      <w:hyperlink r:id="rId2589" w:anchor="sub_id=65" w:history="1">
        <w:r>
          <w:rPr>
            <w:rStyle w:val="a3"/>
            <w:i/>
            <w:iCs/>
            <w:bdr w:val="none" w:sz="0" w:space="0" w:color="auto" w:frame="1"/>
          </w:rPr>
          <w:t>№ 506-II</w:t>
        </w:r>
      </w:hyperlink>
      <w:r>
        <w:rPr>
          <w:rStyle w:val="s3"/>
        </w:rPr>
        <w:t xml:space="preserve"> (</w:t>
      </w:r>
      <w:hyperlink r:id="rId2590" w:anchor="sub_id=3100000" w:history="1">
        <w:r>
          <w:rPr>
            <w:rStyle w:val="a3"/>
            <w:i/>
            <w:iCs/>
            <w:bdr w:val="none" w:sz="0" w:space="0" w:color="auto" w:frame="1"/>
          </w:rPr>
          <w:t>см. стар. ред.</w:t>
        </w:r>
      </w:hyperlink>
      <w:r>
        <w:rPr>
          <w:rStyle w:val="s3"/>
        </w:rPr>
        <w:t xml:space="preserve">); от 20.01.06 г. </w:t>
      </w:r>
      <w:hyperlink r:id="rId2591" w:anchor="sub_id=3100000" w:history="1">
        <w:r>
          <w:rPr>
            <w:rStyle w:val="a3"/>
            <w:i/>
            <w:iCs/>
            <w:bdr w:val="none" w:sz="0" w:space="0" w:color="auto" w:frame="1"/>
          </w:rPr>
          <w:t>№ 123-III</w:t>
        </w:r>
      </w:hyperlink>
      <w:r>
        <w:rPr>
          <w:rStyle w:val="s3"/>
        </w:rPr>
        <w:t xml:space="preserve"> (введен в действие с 1 января 2006 г.) (</w:t>
      </w:r>
      <w:hyperlink r:id="rId2592" w:anchor="sub_id=3100000" w:history="1">
        <w:r>
          <w:rPr>
            <w:rStyle w:val="a3"/>
            <w:i/>
            <w:iCs/>
            <w:bdr w:val="none" w:sz="0" w:space="0" w:color="auto" w:frame="1"/>
          </w:rPr>
          <w:t>см. стар. ред.</w:t>
        </w:r>
      </w:hyperlink>
      <w:r>
        <w:rPr>
          <w:rStyle w:val="s3"/>
        </w:rPr>
        <w:t xml:space="preserve">); от 27.07.07 г. </w:t>
      </w:r>
      <w:hyperlink r:id="rId2593" w:anchor="sub_id=63" w:history="1">
        <w:r>
          <w:rPr>
            <w:rStyle w:val="a3"/>
            <w:i/>
            <w:iCs/>
            <w:bdr w:val="none" w:sz="0" w:space="0" w:color="auto" w:frame="1"/>
          </w:rPr>
          <w:t>№ 314-III</w:t>
        </w:r>
      </w:hyperlink>
      <w:r>
        <w:rPr>
          <w:rStyle w:val="s3"/>
        </w:rPr>
        <w:t xml:space="preserve"> (введен в действие с 1 января 2008 г.) (</w:t>
      </w:r>
      <w:hyperlink r:id="rId2594" w:anchor="sub_id=3100000" w:history="1">
        <w:r>
          <w:rPr>
            <w:rStyle w:val="a3"/>
            <w:i/>
            <w:iCs/>
            <w:bdr w:val="none" w:sz="0" w:space="0" w:color="auto" w:frame="1"/>
          </w:rPr>
          <w:t>см. стар. ред.</w:t>
        </w:r>
      </w:hyperlink>
      <w:r>
        <w:rPr>
          <w:rStyle w:val="s3"/>
        </w:rPr>
        <w:t xml:space="preserve">); от 24.07.09 г. </w:t>
      </w:r>
      <w:hyperlink r:id="rId2595" w:anchor="sub_id=310" w:history="1">
        <w:r>
          <w:rPr>
            <w:rStyle w:val="a3"/>
            <w:i/>
            <w:iCs/>
            <w:bdr w:val="none" w:sz="0" w:space="0" w:color="auto" w:frame="1"/>
          </w:rPr>
          <w:t>№ 190-IV</w:t>
        </w:r>
      </w:hyperlink>
      <w:r>
        <w:rPr>
          <w:rStyle w:val="s3"/>
        </w:rPr>
        <w:t xml:space="preserve"> (</w:t>
      </w:r>
      <w:hyperlink r:id="rId2596" w:anchor="sub_id=3100000" w:history="1">
        <w:r>
          <w:rPr>
            <w:rStyle w:val="a3"/>
            <w:i/>
            <w:iCs/>
            <w:bdr w:val="none" w:sz="0" w:space="0" w:color="auto" w:frame="1"/>
          </w:rPr>
          <w:t>см. стар. ред.</w:t>
        </w:r>
      </w:hyperlink>
      <w:r>
        <w:rPr>
          <w:rStyle w:val="s3"/>
        </w:rPr>
        <w:t xml:space="preserve">); </w:t>
      </w:r>
      <w:hyperlink r:id="rId2597" w:anchor="sub_id=405" w:history="1">
        <w:r>
          <w:rPr>
            <w:rStyle w:val="a3"/>
            <w:i/>
            <w:iCs/>
            <w:bdr w:val="none" w:sz="0" w:space="0" w:color="auto" w:frame="1"/>
          </w:rPr>
          <w:t>Законом</w:t>
        </w:r>
      </w:hyperlink>
      <w:r>
        <w:rPr>
          <w:rStyle w:val="s3"/>
        </w:rPr>
        <w:t xml:space="preserve"> РК от 27.04.12 г. № 15-V (</w:t>
      </w:r>
      <w:hyperlink r:id="rId2598" w:anchor="sub_id=3100000" w:history="1">
        <w:r>
          <w:rPr>
            <w:rStyle w:val="a3"/>
            <w:i/>
            <w:iCs/>
            <w:bdr w:val="none" w:sz="0" w:space="0" w:color="auto" w:frame="1"/>
          </w:rPr>
          <w:t>см. стар. ред.</w:t>
        </w:r>
      </w:hyperlink>
      <w:r>
        <w:rPr>
          <w:rStyle w:val="s3"/>
        </w:rPr>
        <w:t xml:space="preserve">); изложена в редакции </w:t>
      </w:r>
      <w:hyperlink r:id="rId2599" w:anchor="sub_id=310" w:history="1">
        <w:r>
          <w:rPr>
            <w:rStyle w:val="a3"/>
            <w:i/>
            <w:iCs/>
            <w:bdr w:val="none" w:sz="0" w:space="0" w:color="auto" w:frame="1"/>
          </w:rPr>
          <w:t>Закона</w:t>
        </w:r>
      </w:hyperlink>
      <w:r>
        <w:rPr>
          <w:rStyle w:val="s3"/>
        </w:rPr>
        <w:t xml:space="preserve"> РК от 17.01.14 г. № 165-V (</w:t>
      </w:r>
      <w:hyperlink r:id="rId2600" w:anchor="sub_id=310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310. </w:t>
      </w:r>
      <w:r>
        <w:rPr>
          <w:rStyle w:val="s0"/>
        </w:rPr>
        <w:t>Нарушение законодательства Республики Казахстан в области ветеринарии</w:t>
      </w:r>
    </w:p>
    <w:p w:rsidR="00000000" w:rsidRDefault="004766B1">
      <w:pPr>
        <w:ind w:firstLine="426"/>
        <w:jc w:val="both"/>
      </w:pPr>
      <w:r>
        <w:t xml:space="preserve">1. Нарушение </w:t>
      </w:r>
      <w:hyperlink r:id="rId2601" w:history="1">
        <w:r>
          <w:rPr>
            <w:rStyle w:val="a3"/>
          </w:rPr>
          <w:t>законодательства</w:t>
        </w:r>
      </w:hyperlink>
      <w:r>
        <w:t xml:space="preserve"> Республики Казахстан в области ветеринарии, совершенное в виде:</w:t>
      </w:r>
    </w:p>
    <w:p w:rsidR="00000000" w:rsidRDefault="004766B1">
      <w:pPr>
        <w:ind w:firstLine="426"/>
        <w:jc w:val="both"/>
      </w:pPr>
      <w:r>
        <w:t>1) несоблюдения условий и требований карантина и ограничительных мероприятий;</w:t>
      </w:r>
    </w:p>
    <w:p w:rsidR="00000000" w:rsidRDefault="004766B1">
      <w:pPr>
        <w:ind w:firstLine="426"/>
        <w:jc w:val="both"/>
      </w:pPr>
      <w:r>
        <w:t>2) несоблюдения ветеринарных (ветеринарно-санитарных) правил, требований и ветеринарных норма</w:t>
      </w:r>
      <w:r>
        <w:t>тивов:</w:t>
      </w:r>
    </w:p>
    <w:p w:rsidR="00000000" w:rsidRDefault="004766B1">
      <w:pPr>
        <w:ind w:firstLine="426"/>
        <w:jc w:val="both"/>
      </w:pPr>
      <w:r>
        <w:t>при размещении, строительстве, реконструкции и вводе в эксплуатацию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w:t>
      </w:r>
      <w:r>
        <w:t>й и реализацией подконтрольных государственному ветеринарно-санитарному контролю и надзору перемещаемых (перевозимых) объектов;</w:t>
      </w:r>
    </w:p>
    <w:p w:rsidR="00000000" w:rsidRDefault="004766B1">
      <w:pPr>
        <w:ind w:firstLine="426"/>
        <w:jc w:val="both"/>
      </w:pPr>
      <w:r>
        <w:t>содержания, разведения и использования животных, включая животных в зоопарках, цирках, на пасеках, в аквариумах;</w:t>
      </w:r>
    </w:p>
    <w:p w:rsidR="00000000" w:rsidRDefault="004766B1">
      <w:pPr>
        <w:ind w:firstLine="426"/>
        <w:jc w:val="both"/>
      </w:pPr>
      <w:r>
        <w:t>при осуществлен</w:t>
      </w:r>
      <w:r>
        <w:t>ии деятельности на объектах внутренней торговли;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в организациях по производству, хранен</w:t>
      </w:r>
      <w:r>
        <w:t>ию и реализации ветеринарных препаратов, кормов и кормовых добавок;</w:t>
      </w:r>
    </w:p>
    <w:p w:rsidR="00000000" w:rsidRDefault="004766B1">
      <w:pPr>
        <w:ind w:firstLine="400"/>
        <w:jc w:val="both"/>
      </w:pPr>
      <w:r>
        <w:t>при осуществлении транспортировки (перемещения) подконтрольных государственному ветеринарно-санитарному контролю и надзору перемещаемых (перевозимых) объектов на территории Республики Каза</w:t>
      </w:r>
      <w:r>
        <w:t>хстан;</w:t>
      </w:r>
    </w:p>
    <w:p w:rsidR="00000000" w:rsidRDefault="004766B1">
      <w:pPr>
        <w:ind w:firstLine="400"/>
        <w:jc w:val="both"/>
      </w:pPr>
      <w:r>
        <w:t xml:space="preserve">3) несоблюдения требований нормативных правовых актов об охране территории Республики Казахстан от заноса и распространения заразных и экзотических болезней животных из других государств; </w:t>
      </w:r>
    </w:p>
    <w:p w:rsidR="00000000" w:rsidRDefault="004766B1">
      <w:pPr>
        <w:ind w:firstLine="400"/>
        <w:jc w:val="both"/>
      </w:pPr>
      <w:r>
        <w:t xml:space="preserve">4) несоблюдения условий и требований убоя сельскохозяйственных животных, предназначенных для последующей реализации; </w:t>
      </w:r>
    </w:p>
    <w:p w:rsidR="00000000" w:rsidRDefault="004766B1">
      <w:pPr>
        <w:ind w:firstLine="426"/>
        <w:jc w:val="both"/>
      </w:pPr>
      <w:r>
        <w:t>5) осуществления производства, ввоза (импорта), реализации и применения (использования) ветеринарных препаратов, кормовых добавок без их г</w:t>
      </w:r>
      <w:r>
        <w:t>осударственной регистрации, за исключением случаев производства, ввоза (импорта) в объемах, необходимых для проведения их регистрационных испытаний, -</w:t>
      </w:r>
    </w:p>
    <w:p w:rsidR="00000000" w:rsidRDefault="004766B1">
      <w:pPr>
        <w:ind w:firstLine="400"/>
        <w:jc w:val="both"/>
      </w:pPr>
      <w:r>
        <w:t>влечет штраф на физических лиц в размере десяти, на должностных лиц, индивидуальных предпринимателей, суб</w:t>
      </w:r>
      <w:r>
        <w:t xml:space="preserve">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w:t>
      </w:r>
      <w:hyperlink r:id="rId2602" w:history="1">
        <w:r>
          <w:rPr>
            <w:rStyle w:val="a3"/>
          </w:rPr>
          <w:t>месячных расчетных показателей</w:t>
        </w:r>
      </w:hyperlink>
      <w:r>
        <w:t>.</w:t>
      </w:r>
    </w:p>
    <w:p w:rsidR="00000000" w:rsidRDefault="004766B1">
      <w:pPr>
        <w:ind w:firstLine="426"/>
        <w:jc w:val="both"/>
      </w:pPr>
      <w:r>
        <w:t>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4766B1">
      <w:pPr>
        <w:ind w:firstLine="426"/>
        <w:jc w:val="both"/>
      </w:pPr>
      <w:r>
        <w:t>влекут штраф на физических лиц в размере д</w:t>
      </w:r>
      <w:r>
        <w:t>вадцати, на должностных лиц, индивидуальных предпринимателей,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w:t>
      </w:r>
      <w:r>
        <w:t xml:space="preserve"> в размере двухсот месячных расчетных показателей.</w:t>
      </w:r>
    </w:p>
    <w:p w:rsidR="00000000" w:rsidRDefault="004766B1">
      <w:pPr>
        <w:ind w:firstLine="426"/>
        <w:jc w:val="both"/>
      </w:pPr>
      <w:r>
        <w:t>3. Непроведение или ненадлежащее проведение ветеринарных мероприятий, а также нарушение сроков их проведения -</w:t>
      </w:r>
    </w:p>
    <w:p w:rsidR="00000000" w:rsidRDefault="004766B1">
      <w:pPr>
        <w:ind w:firstLine="426"/>
        <w:jc w:val="both"/>
      </w:pPr>
      <w:r>
        <w:t>влекут штраф на физических лиц в размере пяти, на должностных лиц, индивидуальных предпринимат</w:t>
      </w:r>
      <w:r>
        <w:t>елей,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rsidR="00000000" w:rsidRDefault="004766B1">
      <w:pPr>
        <w:ind w:firstLine="426"/>
        <w:jc w:val="both"/>
      </w:pPr>
      <w:r>
        <w:t>4. Действия (бездействие), предусмотренные частью третьей настоящей статьи, совершенные повторно в течение года после наложения административного взыскания, -</w:t>
      </w:r>
    </w:p>
    <w:p w:rsidR="00000000" w:rsidRDefault="004766B1">
      <w:pPr>
        <w:ind w:firstLine="426"/>
        <w:jc w:val="both"/>
      </w:pPr>
      <w:r>
        <w:t>влекут штраф на физических лиц в размере десяти, на должностных лиц, индивидуальных предпринимат</w:t>
      </w:r>
      <w:r>
        <w:t>елей,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rsidR="00000000" w:rsidRDefault="004766B1">
      <w:pPr>
        <w:ind w:firstLine="426"/>
        <w:jc w:val="both"/>
      </w:pPr>
      <w:r>
        <w:t>5. Не</w:t>
      </w:r>
      <w:r>
        <w:t xml:space="preserve">обеспечение идентификации сельскохозяйственных животных - </w:t>
      </w:r>
    </w:p>
    <w:p w:rsidR="00000000" w:rsidRDefault="004766B1">
      <w:pPr>
        <w:ind w:firstLine="426"/>
        <w:jc w:val="both"/>
      </w:pPr>
      <w:r>
        <w:t>влечет штраф на должностных лиц в размере двадцати пяти месячных расчетных показателей.</w:t>
      </w:r>
    </w:p>
    <w:p w:rsidR="00000000" w:rsidRDefault="004766B1">
      <w:pPr>
        <w:ind w:firstLine="426"/>
        <w:jc w:val="both"/>
      </w:pPr>
      <w:r>
        <w:t>6. Действие (бездействие), предусмотренное частью пятой настоящей статьи, совершенное повторно в течение года</w:t>
      </w:r>
      <w:r>
        <w:t xml:space="preserve"> после наложения административного взыскания, -</w:t>
      </w:r>
    </w:p>
    <w:p w:rsidR="00000000" w:rsidRDefault="004766B1">
      <w:pPr>
        <w:ind w:firstLine="426"/>
        <w:jc w:val="both"/>
      </w:pPr>
      <w:r>
        <w:t>влечет штраф на должностных лиц в размере пятидесяти месячных расчетных показателей.</w:t>
      </w:r>
    </w:p>
    <w:p w:rsidR="00000000" w:rsidRDefault="004766B1">
      <w:pPr>
        <w:ind w:firstLine="426"/>
        <w:jc w:val="both"/>
      </w:pPr>
      <w:r>
        <w:t>7. Невыполнение местными исполнительными органами возложенных на них законодательством Республики Казахстан в области ветер</w:t>
      </w:r>
      <w:r>
        <w:t>инарии функций -</w:t>
      </w:r>
    </w:p>
    <w:p w:rsidR="00000000" w:rsidRDefault="004766B1">
      <w:pPr>
        <w:ind w:firstLine="426"/>
        <w:jc w:val="both"/>
      </w:pPr>
      <w:r>
        <w:t>влечет предупреждение на должностных лиц местных исполнительных органов.</w:t>
      </w:r>
    </w:p>
    <w:p w:rsidR="00000000" w:rsidRDefault="004766B1">
      <w:pPr>
        <w:ind w:firstLine="426"/>
        <w:jc w:val="both"/>
      </w:pPr>
      <w:r>
        <w:t>8. Действие (бездействие), предусмотренное частью седьмой настоящей статьи, совершенное повторно в течение года после наложения административного взыскания, -</w:t>
      </w:r>
    </w:p>
    <w:p w:rsidR="00000000" w:rsidRDefault="004766B1">
      <w:pPr>
        <w:ind w:firstLine="426"/>
        <w:jc w:val="both"/>
      </w:pPr>
      <w:r>
        <w:t xml:space="preserve">влечет </w:t>
      </w:r>
      <w:r>
        <w:t>штраф на должностных лиц местных исполнительных органов в размере двадцати пяти месячных расчетных показателей.</w:t>
      </w:r>
    </w:p>
    <w:p w:rsidR="00000000" w:rsidRDefault="004766B1">
      <w:pPr>
        <w:ind w:firstLine="426"/>
        <w:jc w:val="both"/>
      </w:pPr>
      <w:r>
        <w:t>9. Неизвещение подразделений местных исполнительных органов, осуществляющих деятельность в области ветеринарии, государственных ветеринарных орг</w:t>
      </w:r>
      <w:r>
        <w:t>анизаций, созданных местными исполнительными органами, органов государственного ветеринарно-санитарного контроля и надзора о:</w:t>
      </w:r>
    </w:p>
    <w:p w:rsidR="00000000" w:rsidRDefault="004766B1">
      <w:pPr>
        <w:ind w:firstLine="426"/>
        <w:jc w:val="both"/>
      </w:pPr>
      <w:r>
        <w:t>1) вновь приобретенном (приобретенных) животном (животных), полученном приплоде, его (их) убое и реализации;</w:t>
      </w:r>
    </w:p>
    <w:p w:rsidR="00000000" w:rsidRDefault="004766B1">
      <w:pPr>
        <w:ind w:firstLine="426"/>
        <w:jc w:val="both"/>
      </w:pPr>
      <w:r>
        <w:t>2) случаях падежа, од</w:t>
      </w:r>
      <w:r>
        <w:t>новременного заболевания нескольких животных или об их необычном поведении и до прибытия специалистов в области ветеринарии, государственных ветеринарно-санитарных инспекторов непринятие мер к изолированному содержанию животных при подозрении в заболевании</w:t>
      </w:r>
      <w:r>
        <w:t xml:space="preserve"> -</w:t>
      </w:r>
    </w:p>
    <w:p w:rsidR="00000000" w:rsidRDefault="004766B1">
      <w:pPr>
        <w:ind w:firstLine="426"/>
        <w:jc w:val="both"/>
      </w:pPr>
      <w:r>
        <w:t>влечет предупреждение на физических лиц, на индивидуальных предпринимателей, субъектов малого предпринимательства или некоммерческие организации - штраф в размере двадцати пяти, на субъектов среднего предпринимательства - в размере пятидесяти, на субъек</w:t>
      </w:r>
      <w:r>
        <w:t>тов крупного предпринимательства - в размере ста месячных расчетных показателей.</w:t>
      </w:r>
    </w:p>
    <w:p w:rsidR="00000000" w:rsidRDefault="004766B1">
      <w:pPr>
        <w:ind w:firstLine="426"/>
        <w:jc w:val="both"/>
      </w:pPr>
      <w:r>
        <w:t>10. Действие (бездействие), предусмотренное частью девятой настоящей статьи, совершенное повторно в течение года после наложения административного взыскания, -</w:t>
      </w:r>
    </w:p>
    <w:p w:rsidR="00000000" w:rsidRDefault="004766B1">
      <w:pPr>
        <w:ind w:firstLine="426"/>
        <w:jc w:val="both"/>
      </w:pPr>
      <w:r>
        <w:t>влечет штраф на</w:t>
      </w:r>
      <w:r>
        <w:t xml:space="preserve"> физических лиц в размере пяти, на индивидуальных предпринимателей, субъектов малого предпринимательства или некоммерческие организации - штраф в размере пятидесяти, на субъектов среднего предпринимательства - в размере ста, на субъектов крупного предприни</w:t>
      </w:r>
      <w:r>
        <w:t>мательства - в размере двухсот месячных расчетных показателей.</w:t>
      </w:r>
    </w:p>
    <w:p w:rsidR="00000000" w:rsidRDefault="004766B1">
      <w:pPr>
        <w:ind w:firstLine="426"/>
        <w:jc w:val="both"/>
      </w:pPr>
      <w:r>
        <w:t>11. Нарушение порядка выдачи ветеринарных документов и требований к их бланкам -</w:t>
      </w:r>
    </w:p>
    <w:p w:rsidR="00000000" w:rsidRDefault="004766B1">
      <w:pPr>
        <w:ind w:firstLine="426"/>
        <w:jc w:val="both"/>
      </w:pPr>
      <w:r>
        <w:t>влечет штраф на должностных лиц, индивидуальных предпринимателей, субъектов малого предпринимательства - в разме</w:t>
      </w:r>
      <w:r>
        <w:t>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rsidR="00000000" w:rsidRDefault="004766B1">
      <w:pPr>
        <w:ind w:firstLine="426"/>
        <w:jc w:val="both"/>
      </w:pPr>
      <w:r>
        <w:t xml:space="preserve">12. Действие (бездействие), предусмотренное частью одиннадцатой настоящей статьи, </w:t>
      </w:r>
      <w:r>
        <w:t>совершенное повторно в течение года после наложения административного взыскания, -</w:t>
      </w:r>
    </w:p>
    <w:p w:rsidR="00000000" w:rsidRDefault="004766B1">
      <w:pPr>
        <w:ind w:firstLine="426"/>
        <w:jc w:val="both"/>
      </w:pPr>
      <w:r>
        <w:t>влечет штраф на должностных лиц, индивидуальных предпринимателей,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двухсот месячных</w:t>
      </w:r>
      <w:r>
        <w:t xml:space="preserve"> расчетных показателей.</w:t>
      </w:r>
    </w:p>
    <w:p w:rsidR="00000000" w:rsidRDefault="004766B1">
      <w:pPr>
        <w:ind w:firstLine="426"/>
        <w:jc w:val="both"/>
      </w:pPr>
      <w:r>
        <w:t>13. Неоказание содействия специалистам в области ветеринарии при выполнении ими служебных обязанностей по проведению ветеринарных мероприятий -</w:t>
      </w:r>
    </w:p>
    <w:p w:rsidR="00000000" w:rsidRDefault="004766B1">
      <w:pPr>
        <w:ind w:firstLine="426"/>
        <w:jc w:val="both"/>
      </w:pPr>
      <w:r>
        <w:t>влечет штраф на физических лиц в размере пяти, на должностных лиц, индивидуальных предпр</w:t>
      </w:r>
      <w:r>
        <w:t>инимателей,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w:t>
      </w:r>
      <w:r>
        <w:t>телей.</w:t>
      </w:r>
    </w:p>
    <w:p w:rsidR="00000000" w:rsidRDefault="004766B1">
      <w:pPr>
        <w:ind w:firstLine="426"/>
        <w:jc w:val="both"/>
      </w:pPr>
      <w:r>
        <w:t>14. Нарушение правил карантинирования животных -</w:t>
      </w:r>
    </w:p>
    <w:p w:rsidR="00000000" w:rsidRDefault="004766B1">
      <w:pPr>
        <w:ind w:firstLine="426"/>
        <w:jc w:val="both"/>
      </w:pPr>
      <w:r>
        <w:t>влечет штраф на физических лиц в размере пяти, на должностных лиц, индивидуальных предпринимателей, субъектов малого предпринимательства или некоммерческие организации - в размере двадцати пяти, на су</w:t>
      </w:r>
      <w:r>
        <w:t>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rsidR="00000000" w:rsidRDefault="004766B1">
      <w:pPr>
        <w:ind w:firstLine="426"/>
        <w:jc w:val="both"/>
      </w:pPr>
      <w:r>
        <w:t>15. Нарушение нормативных правовых актов по вопросам борьбы с эпизоотиями, а также иных нормативных право</w:t>
      </w:r>
      <w:r>
        <w:t>вых актов в области ветеринарии, не повлекшее распространение эпизоотии или иные тяжкие последствия, -</w:t>
      </w:r>
    </w:p>
    <w:p w:rsidR="00000000" w:rsidRDefault="004766B1">
      <w:pPr>
        <w:ind w:firstLine="426"/>
        <w:jc w:val="both"/>
      </w:pPr>
      <w:r>
        <w:t>влечет штраф на физических лиц в размере десяти, на должностных лиц, индивидуальных предпринимателей, субъектов малого предпринимательства или некоммерче</w:t>
      </w:r>
      <w:r>
        <w:t>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rsidR="00000000" w:rsidRDefault="004766B1">
      <w:pPr>
        <w:ind w:firstLine="426"/>
        <w:jc w:val="both"/>
      </w:pPr>
      <w:r>
        <w:t>16. Действия (бездействие), предусмотренные частями трин</w:t>
      </w:r>
      <w:r>
        <w:t>адцатой, четырнадцатой и пятнадцатой настоящей статьи, совершенные повторно в течение года после наложения административного взыскания, -</w:t>
      </w:r>
    </w:p>
    <w:p w:rsidR="00000000" w:rsidRDefault="004766B1">
      <w:pPr>
        <w:ind w:firstLine="426"/>
        <w:jc w:val="both"/>
      </w:pPr>
      <w:r>
        <w:t>влекут штраф на физических лиц в размере двадцати, на должностных лиц, индивидуальных предпринимателей, субъектов мало</w:t>
      </w:r>
      <w:r>
        <w:t>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rsidR="00000000" w:rsidRDefault="004766B1">
      <w:pPr>
        <w:ind w:firstLine="400"/>
        <w:jc w:val="both"/>
      </w:pPr>
      <w:r>
        <w:rPr>
          <w:rStyle w:val="s0"/>
        </w:rPr>
        <w:t> </w:t>
      </w:r>
    </w:p>
    <w:p w:rsidR="00000000" w:rsidRDefault="004766B1">
      <w:pPr>
        <w:jc w:val="both"/>
      </w:pPr>
      <w:bookmarkStart w:id="532" w:name="SUB310010000"/>
      <w:bookmarkEnd w:id="532"/>
      <w:r>
        <w:rPr>
          <w:rStyle w:val="s3"/>
        </w:rPr>
        <w:t>Кодекс дополнен статьей</w:t>
      </w:r>
      <w:r>
        <w:rPr>
          <w:rStyle w:val="s3"/>
        </w:rPr>
        <w:t xml:space="preserve"> 310-1 в соответствии с </w:t>
      </w:r>
      <w:hyperlink r:id="rId2603" w:anchor="sub_id=103" w:history="1">
        <w:r>
          <w:rPr>
            <w:rStyle w:val="a3"/>
            <w:i/>
            <w:iCs/>
            <w:bdr w:val="none" w:sz="0" w:space="0" w:color="auto" w:frame="1"/>
          </w:rPr>
          <w:t>Законом</w:t>
        </w:r>
      </w:hyperlink>
      <w:r>
        <w:rPr>
          <w:rStyle w:val="s3"/>
        </w:rPr>
        <w:t xml:space="preserve"> РК от 12.01.12 г. № 540-IV; внесены изменения в соответствии с </w:t>
      </w:r>
      <w:hyperlink r:id="rId2604" w:anchor="sub_id=3101" w:history="1">
        <w:r>
          <w:rPr>
            <w:rStyle w:val="a3"/>
            <w:i/>
            <w:iCs/>
            <w:bdr w:val="none" w:sz="0" w:space="0" w:color="auto" w:frame="1"/>
          </w:rPr>
          <w:t>Законом</w:t>
        </w:r>
      </w:hyperlink>
      <w:r>
        <w:rPr>
          <w:rStyle w:val="s3"/>
        </w:rPr>
        <w:t xml:space="preserve"> РК от 10.07.12 г. № 36-V (</w:t>
      </w:r>
      <w:hyperlink r:id="rId2605" w:anchor="sub_id=310010000" w:history="1">
        <w:r>
          <w:rPr>
            <w:rStyle w:val="a3"/>
            <w:i/>
            <w:iCs/>
            <w:bdr w:val="none" w:sz="0" w:space="0" w:color="auto" w:frame="1"/>
          </w:rPr>
          <w:t>см. стар. ред.</w:t>
        </w:r>
      </w:hyperlink>
      <w:r>
        <w:rPr>
          <w:rStyle w:val="s3"/>
        </w:rPr>
        <w:t xml:space="preserve">); </w:t>
      </w:r>
      <w:hyperlink r:id="rId2606" w:anchor="sub_id=100" w:history="1">
        <w:r>
          <w:rPr>
            <w:rStyle w:val="a3"/>
            <w:i/>
            <w:iCs/>
            <w:bdr w:val="none" w:sz="0" w:space="0" w:color="auto" w:frame="1"/>
          </w:rPr>
          <w:t>Законом</w:t>
        </w:r>
      </w:hyperlink>
      <w:r>
        <w:rPr>
          <w:rStyle w:val="s3"/>
        </w:rPr>
        <w:t xml:space="preserve"> РК от 03.07.13 г. № 124-V (</w:t>
      </w:r>
      <w:hyperlink r:id="rId2607" w:anchor="sub_id=3100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310-1. </w:t>
      </w:r>
      <w:r>
        <w:rPr>
          <w:rStyle w:val="s0"/>
        </w:rPr>
        <w:t>Нарушение законодательства Республики Казахстан о племенном животноводстве</w:t>
      </w:r>
    </w:p>
    <w:p w:rsidR="00000000" w:rsidRDefault="004766B1">
      <w:pPr>
        <w:ind w:firstLine="400"/>
        <w:jc w:val="both"/>
      </w:pPr>
      <w:r>
        <w:rPr>
          <w:rStyle w:val="s0"/>
        </w:rPr>
        <w:t>1. Нарушение законодательства Республики Казахстан о племенном ж</w:t>
      </w:r>
      <w:r>
        <w:rPr>
          <w:rStyle w:val="s0"/>
        </w:rPr>
        <w:t>ивотноводстве, совершенное в виде:</w:t>
      </w:r>
    </w:p>
    <w:p w:rsidR="00000000" w:rsidRDefault="004766B1">
      <w:pPr>
        <w:ind w:firstLine="400"/>
        <w:jc w:val="both"/>
      </w:pPr>
      <w:r>
        <w:rPr>
          <w:rStyle w:val="s0"/>
        </w:rPr>
        <w:t>1) реализации субъектами в области племенного животноводства племенной продукции (материала), не прошедшей бонитировку;</w:t>
      </w:r>
    </w:p>
    <w:p w:rsidR="00000000" w:rsidRDefault="004766B1">
      <w:pPr>
        <w:ind w:firstLine="400"/>
        <w:jc w:val="both"/>
      </w:pPr>
      <w:r>
        <w:rPr>
          <w:rStyle w:val="s0"/>
        </w:rPr>
        <w:t>2) реализации субъектами в области племенного животноводства племенной продукции (материала) без выда</w:t>
      </w:r>
      <w:r>
        <w:rPr>
          <w:rStyle w:val="s0"/>
        </w:rPr>
        <w:t>чи племенного свидетельства;</w:t>
      </w:r>
    </w:p>
    <w:p w:rsidR="00000000" w:rsidRDefault="004766B1">
      <w:pPr>
        <w:ind w:firstLine="400"/>
        <w:jc w:val="both"/>
      </w:pPr>
      <w:r>
        <w:rPr>
          <w:rStyle w:val="s0"/>
        </w:rPr>
        <w:t>3) отказа субъектов в области племенного животноводства от ведения учета данных и не представление отчетности;</w:t>
      </w:r>
    </w:p>
    <w:p w:rsidR="00000000" w:rsidRDefault="004766B1">
      <w:pPr>
        <w:ind w:firstLine="400"/>
        <w:jc w:val="both"/>
      </w:pPr>
      <w:r>
        <w:rPr>
          <w:rStyle w:val="s0"/>
        </w:rPr>
        <w:t>4) неисполнения субъектами в области племенного животноводства актов государственных инспекторов по племенному живот</w:t>
      </w:r>
      <w:r>
        <w:rPr>
          <w:rStyle w:val="s0"/>
        </w:rPr>
        <w:t>новодству;</w:t>
      </w:r>
    </w:p>
    <w:p w:rsidR="00000000" w:rsidRDefault="004766B1">
      <w:pPr>
        <w:ind w:firstLine="400"/>
        <w:jc w:val="both"/>
      </w:pPr>
      <w:r>
        <w:rPr>
          <w:rStyle w:val="s0"/>
        </w:rPr>
        <w:t>5) использования субъектами в области племенного животноводства семени и эмбрионов, полученных от племенных животных, не зарегистрированных в порядке, установленном законодательством Республики Казахстан о племенном животноводстве;</w:t>
      </w:r>
    </w:p>
    <w:p w:rsidR="00000000" w:rsidRDefault="004766B1">
      <w:pPr>
        <w:ind w:firstLine="400"/>
        <w:jc w:val="both"/>
      </w:pPr>
      <w:r>
        <w:rPr>
          <w:rStyle w:val="s0"/>
        </w:rPr>
        <w:t>6) использова</w:t>
      </w:r>
      <w:r>
        <w:rPr>
          <w:rStyle w:val="s0"/>
        </w:rPr>
        <w:t>ния субъектами в области племенного животноводства в целях воспроизводства племенных животных, не прошедших бонитировку;</w:t>
      </w:r>
    </w:p>
    <w:p w:rsidR="00000000" w:rsidRDefault="004766B1">
      <w:pPr>
        <w:ind w:firstLine="400"/>
        <w:jc w:val="both"/>
      </w:pPr>
      <w:r>
        <w:rPr>
          <w:rStyle w:val="s0"/>
        </w:rPr>
        <w:t>7) фальсификации субъектами в области племенного животноводства результатов бонитировки племенных животных;</w:t>
      </w:r>
    </w:p>
    <w:p w:rsidR="00000000" w:rsidRDefault="004766B1">
      <w:pPr>
        <w:ind w:firstLine="400"/>
        <w:jc w:val="both"/>
      </w:pPr>
      <w:r>
        <w:rPr>
          <w:rStyle w:val="s0"/>
        </w:rPr>
        <w:t xml:space="preserve">8) Исключен в соответствии </w:t>
      </w:r>
      <w:r>
        <w:rPr>
          <w:rStyle w:val="s0"/>
        </w:rPr>
        <w:t xml:space="preserve">с </w:t>
      </w:r>
      <w:hyperlink r:id="rId2608" w:anchor="sub_id=3101" w:history="1">
        <w:r>
          <w:rPr>
            <w:rStyle w:val="a3"/>
          </w:rPr>
          <w:t>Законом</w:t>
        </w:r>
      </w:hyperlink>
      <w:r>
        <w:rPr>
          <w:rStyle w:val="s0"/>
        </w:rPr>
        <w:t xml:space="preserve"> РК от 10.07.12 г. № 36-V </w:t>
      </w:r>
      <w:r>
        <w:rPr>
          <w:rStyle w:val="s3"/>
        </w:rPr>
        <w:t>(</w:t>
      </w:r>
      <w:hyperlink r:id="rId2609" w:anchor="sub_id=310010108" w:history="1">
        <w:r>
          <w:rPr>
            <w:rStyle w:val="a3"/>
            <w:i/>
            <w:iCs/>
            <w:bdr w:val="none" w:sz="0" w:space="0" w:color="auto" w:frame="1"/>
          </w:rPr>
          <w:t>см. стар. ред.</w:t>
        </w:r>
      </w:hyperlink>
      <w:r>
        <w:rPr>
          <w:rStyle w:val="s3"/>
        </w:rPr>
        <w:t>)</w:t>
      </w:r>
    </w:p>
    <w:p w:rsidR="00000000" w:rsidRDefault="004766B1">
      <w:pPr>
        <w:ind w:firstLine="400"/>
        <w:jc w:val="both"/>
      </w:pPr>
      <w:r>
        <w:rPr>
          <w:rStyle w:val="s0"/>
        </w:rPr>
        <w:t xml:space="preserve">9) Исключен в соответствии с </w:t>
      </w:r>
      <w:hyperlink r:id="rId2610" w:anchor="sub_id=3101" w:history="1">
        <w:r>
          <w:rPr>
            <w:rStyle w:val="a3"/>
          </w:rPr>
          <w:t>Законом</w:t>
        </w:r>
      </w:hyperlink>
      <w:r>
        <w:rPr>
          <w:rStyle w:val="s0"/>
        </w:rPr>
        <w:t xml:space="preserve"> РК от 10.07.12 г. № 36-V </w:t>
      </w:r>
      <w:r>
        <w:rPr>
          <w:rStyle w:val="s3"/>
        </w:rPr>
        <w:t>(</w:t>
      </w:r>
      <w:hyperlink r:id="rId2611" w:anchor="sub_id=310010109" w:history="1">
        <w:r>
          <w:rPr>
            <w:rStyle w:val="a3"/>
            <w:i/>
            <w:iCs/>
            <w:bdr w:val="none" w:sz="0" w:space="0" w:color="auto" w:frame="1"/>
          </w:rPr>
          <w:t>см. стар. ред.</w:t>
        </w:r>
      </w:hyperlink>
      <w:r>
        <w:rPr>
          <w:rStyle w:val="s3"/>
        </w:rPr>
        <w:t>)</w:t>
      </w:r>
    </w:p>
    <w:p w:rsidR="00000000" w:rsidRDefault="004766B1">
      <w:pPr>
        <w:ind w:firstLine="400"/>
        <w:jc w:val="both"/>
      </w:pPr>
      <w:r>
        <w:rPr>
          <w:rStyle w:val="s0"/>
        </w:rPr>
        <w:t>10) отказа физических и юридических л</w:t>
      </w:r>
      <w:r>
        <w:rPr>
          <w:rStyle w:val="s0"/>
        </w:rPr>
        <w:t>иц от представления данных о племенных животных, приобретенных за счет бюджетных средств, для их регистрации в государственном регистре племенных животных;</w:t>
      </w:r>
    </w:p>
    <w:p w:rsidR="00000000" w:rsidRDefault="004766B1">
      <w:pPr>
        <w:ind w:firstLine="400"/>
        <w:jc w:val="both"/>
      </w:pPr>
      <w:r>
        <w:rPr>
          <w:rStyle w:val="s0"/>
        </w:rPr>
        <w:t>11) нарушения физическими и юридическими лицами порядка использования племенных животных, приобретен</w:t>
      </w:r>
      <w:r>
        <w:rPr>
          <w:rStyle w:val="s0"/>
        </w:rPr>
        <w:t>ных за счет бюджетных средств, в целях разведения, -</w:t>
      </w:r>
    </w:p>
    <w:p w:rsidR="00000000" w:rsidRDefault="004766B1">
      <w:pPr>
        <w:ind w:firstLine="400"/>
        <w:jc w:val="both"/>
      </w:pPr>
      <w:r>
        <w:rPr>
          <w:rStyle w:val="s0"/>
        </w:rPr>
        <w:t>влекут штраф на физических лиц - в размере десяти, на должностных лиц, индивидуальных предпринимателей, юридических лиц, являющихся субъектами малого или среднего предпринимательства, - в размере пятидес</w:t>
      </w:r>
      <w:r>
        <w:rPr>
          <w:rStyle w:val="s0"/>
        </w:rPr>
        <w:t>яти, на юридических лиц, являющихся субъектами крупного предпринимательства, - в размере ста месячных расчетных показателей.</w:t>
      </w:r>
    </w:p>
    <w:p w:rsidR="00000000" w:rsidRDefault="004766B1">
      <w:pPr>
        <w:ind w:firstLine="400"/>
        <w:jc w:val="both"/>
      </w:pPr>
      <w:bookmarkStart w:id="533" w:name="SUB310010101"/>
      <w:bookmarkEnd w:id="533"/>
      <w:r>
        <w:rPr>
          <w:rStyle w:val="s0"/>
        </w:rPr>
        <w:t xml:space="preserve">1-1. Несоблюдение физическими и юридическими лицами, осуществляющими деятельность в области племенного животноводства, подлежащую уведомлению, обязанностей, установленных </w:t>
      </w:r>
      <w:hyperlink r:id="rId2612" w:history="1">
        <w:r>
          <w:rPr>
            <w:rStyle w:val="a3"/>
          </w:rPr>
          <w:t>Законом</w:t>
        </w:r>
      </w:hyperlink>
      <w:r>
        <w:rPr>
          <w:rStyle w:val="s0"/>
        </w:rPr>
        <w:t xml:space="preserve"> Республики Ка</w:t>
      </w:r>
      <w:r>
        <w:rPr>
          <w:rStyle w:val="s0"/>
        </w:rPr>
        <w:t>захстан «О племенном животноводстве», -</w:t>
      </w:r>
    </w:p>
    <w:p w:rsidR="00000000" w:rsidRDefault="004766B1">
      <w:pPr>
        <w:ind w:firstLine="400"/>
        <w:jc w:val="both"/>
      </w:pPr>
      <w:r>
        <w:rPr>
          <w:rStyle w:val="s0"/>
        </w:rPr>
        <w:t>влечет штраф на физических лиц в размере десяти, на должностных лиц, индивидуальных предпринимателей, юридических лиц, являющихся субъектами малого или среднего предпринимательства, - в размере пятидесяти, на юридиче</w:t>
      </w:r>
      <w:r>
        <w:rPr>
          <w:rStyle w:val="s0"/>
        </w:rPr>
        <w:t xml:space="preserve">ских лиц, являющихся субъектами крупного предпринимательства, - в размере ста </w:t>
      </w:r>
      <w:hyperlink r:id="rId2613" w:history="1">
        <w:r>
          <w:rPr>
            <w:rStyle w:val="a3"/>
          </w:rPr>
          <w:t>месячных расчетных показателей</w:t>
        </w:r>
      </w:hyperlink>
      <w:r>
        <w:rPr>
          <w:rStyle w:val="s0"/>
        </w:rPr>
        <w:t xml:space="preserve"> с приостановлением деятельности субъектов в области племенного животноводства либо </w:t>
      </w:r>
      <w:r>
        <w:rPr>
          <w:rStyle w:val="s0"/>
        </w:rPr>
        <w:t>без такового.</w:t>
      </w:r>
    </w:p>
    <w:p w:rsidR="00000000" w:rsidRDefault="004766B1">
      <w:pPr>
        <w:ind w:firstLine="400"/>
        <w:jc w:val="both"/>
      </w:pPr>
      <w:r>
        <w:rPr>
          <w:rStyle w:val="s0"/>
        </w:rPr>
        <w:t xml:space="preserve">2. Действия (бездействие), предусмотренные частями первой и 1-1 настоящей статьи, совершенные повторно в течение года после наложения административного взыскания, а равно неустранение нарушений, предусмотренных частями первой и 1-1 настоящей </w:t>
      </w:r>
      <w:r>
        <w:rPr>
          <w:rStyle w:val="s0"/>
        </w:rPr>
        <w:t>статьи, повлекших привлечение к административной ответственности, -</w:t>
      </w:r>
    </w:p>
    <w:p w:rsidR="00000000" w:rsidRDefault="004766B1">
      <w:pPr>
        <w:ind w:firstLine="400"/>
        <w:jc w:val="both"/>
      </w:pPr>
      <w:r>
        <w:rPr>
          <w:rStyle w:val="s0"/>
        </w:rPr>
        <w:t>влекут запрещение деятельности в области племенного животноводства.</w:t>
      </w:r>
    </w:p>
    <w:p w:rsidR="00000000" w:rsidRDefault="004766B1">
      <w:pPr>
        <w:ind w:firstLine="400"/>
        <w:jc w:val="both"/>
      </w:pPr>
      <w:r>
        <w:t> </w:t>
      </w:r>
    </w:p>
    <w:p w:rsidR="00000000" w:rsidRDefault="004766B1">
      <w:pPr>
        <w:jc w:val="both"/>
      </w:pPr>
      <w:bookmarkStart w:id="534" w:name="SUB3110000"/>
      <w:bookmarkEnd w:id="534"/>
      <w:r>
        <w:rPr>
          <w:rStyle w:val="s3"/>
        </w:rPr>
        <w:t xml:space="preserve">В статью 311 внесены изменения в соответствии с </w:t>
      </w:r>
      <w:hyperlink r:id="rId2614" w:anchor="sub_id=311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615" w:anchor="sub_id=3110000" w:history="1">
        <w:r>
          <w:rPr>
            <w:rStyle w:val="a3"/>
            <w:i/>
            <w:iCs/>
            <w:bdr w:val="none" w:sz="0" w:space="0" w:color="auto" w:frame="1"/>
          </w:rPr>
          <w:t>см. стар. ред.</w:t>
        </w:r>
      </w:hyperlink>
      <w:r>
        <w:rPr>
          <w:rStyle w:val="s3"/>
        </w:rPr>
        <w:t xml:space="preserve">); </w:t>
      </w:r>
      <w:hyperlink r:id="rId2616" w:anchor="sub_id=406" w:history="1">
        <w:r>
          <w:rPr>
            <w:rStyle w:val="a3"/>
            <w:i/>
            <w:iCs/>
            <w:bdr w:val="none" w:sz="0" w:space="0" w:color="auto" w:frame="1"/>
          </w:rPr>
          <w:t>Законом</w:t>
        </w:r>
      </w:hyperlink>
      <w:r>
        <w:rPr>
          <w:rStyle w:val="s3"/>
        </w:rPr>
        <w:t xml:space="preserve"> РК от 27.04.12 г. № 15-V (</w:t>
      </w:r>
      <w:hyperlink r:id="rId2617" w:anchor="sub_id=3110000" w:history="1">
        <w:r>
          <w:rPr>
            <w:rStyle w:val="a3"/>
            <w:i/>
            <w:iCs/>
            <w:bdr w:val="none" w:sz="0" w:space="0" w:color="auto" w:frame="1"/>
          </w:rPr>
          <w:t>см. стар. ред.</w:t>
        </w:r>
      </w:hyperlink>
      <w:r>
        <w:rPr>
          <w:rStyle w:val="s3"/>
        </w:rPr>
        <w:t xml:space="preserve">); изложена в редакции </w:t>
      </w:r>
      <w:hyperlink r:id="rId2618" w:anchor="sub_id=310" w:history="1">
        <w:r>
          <w:rPr>
            <w:rStyle w:val="a3"/>
            <w:i/>
            <w:iCs/>
            <w:bdr w:val="none" w:sz="0" w:space="0" w:color="auto" w:frame="1"/>
          </w:rPr>
          <w:t>Закона</w:t>
        </w:r>
      </w:hyperlink>
      <w:r>
        <w:rPr>
          <w:rStyle w:val="s3"/>
        </w:rPr>
        <w:t xml:space="preserve"> РК от 17.01.14 г. № 165-V (</w:t>
      </w:r>
      <w:hyperlink r:id="rId2619" w:anchor="sub_id=31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311. </w:t>
      </w:r>
      <w:r>
        <w:rPr>
          <w:rStyle w:val="s0"/>
        </w:rPr>
        <w:t>Нарушение правил содержания и выгула собак и кошек, правил отлова и уничтожения бродячих собак и кошек</w:t>
      </w:r>
    </w:p>
    <w:p w:rsidR="00000000" w:rsidRDefault="004766B1">
      <w:pPr>
        <w:ind w:firstLine="426"/>
        <w:jc w:val="both"/>
      </w:pPr>
      <w:r>
        <w:t>1. Нар</w:t>
      </w:r>
      <w:r>
        <w:t>ушение установленных местными представительными органами областей, городов республиканского значения, столицы правил содержания и выгула собак и кошек, правил отлова и уничтожения бродячих собак и кошек в городах и других населенных пунктах -</w:t>
      </w:r>
    </w:p>
    <w:p w:rsidR="00000000" w:rsidRDefault="004766B1">
      <w:pPr>
        <w:ind w:firstLine="426"/>
        <w:jc w:val="both"/>
      </w:pPr>
      <w:r>
        <w:t>влечет предуп</w:t>
      </w:r>
      <w:r>
        <w:t xml:space="preserve">реждение или штраф в размере трех </w:t>
      </w:r>
      <w:hyperlink r:id="rId2620" w:history="1">
        <w:r>
          <w:rPr>
            <w:rStyle w:val="a3"/>
          </w:rPr>
          <w:t>месячных расчетных показателей</w:t>
        </w:r>
      </w:hyperlink>
      <w:r>
        <w:t>.</w:t>
      </w:r>
    </w:p>
    <w:p w:rsidR="00000000" w:rsidRDefault="004766B1">
      <w:pPr>
        <w:ind w:firstLine="426"/>
        <w:jc w:val="both"/>
      </w:pPr>
      <w:r>
        <w:t>2. Те же действия, повлекшие причинение ущерба здоровью или имуществу физических лиц, -</w:t>
      </w:r>
    </w:p>
    <w:p w:rsidR="00000000" w:rsidRDefault="004766B1">
      <w:pPr>
        <w:ind w:firstLine="426"/>
        <w:jc w:val="both"/>
      </w:pPr>
      <w:r>
        <w:t>влекут штраф в размере десяти месячных</w:t>
      </w:r>
      <w:r>
        <w:t xml:space="preserve"> расчетных показателей.</w:t>
      </w:r>
    </w:p>
    <w:p w:rsidR="00000000" w:rsidRDefault="004766B1">
      <w:pPr>
        <w:ind w:firstLine="400"/>
        <w:jc w:val="both"/>
      </w:pPr>
      <w:r>
        <w:t> </w:t>
      </w:r>
    </w:p>
    <w:p w:rsidR="00000000" w:rsidRDefault="004766B1">
      <w:pPr>
        <w:ind w:firstLine="400"/>
        <w:jc w:val="both"/>
      </w:pPr>
      <w:r>
        <w:t> </w:t>
      </w:r>
    </w:p>
    <w:p w:rsidR="00000000" w:rsidRDefault="004766B1">
      <w:pPr>
        <w:jc w:val="both"/>
      </w:pPr>
      <w:bookmarkStart w:id="535" w:name="SUB311010000"/>
      <w:bookmarkEnd w:id="535"/>
      <w:r>
        <w:rPr>
          <w:rStyle w:val="s3"/>
        </w:rPr>
        <w:t xml:space="preserve">Кодекс дополнен главой 20-1 в соответствии с </w:t>
      </w:r>
      <w:hyperlink r:id="rId2621" w:anchor="sub_id=200" w:history="1">
        <w:r>
          <w:rPr>
            <w:rStyle w:val="a3"/>
            <w:i/>
            <w:iCs/>
            <w:bdr w:val="none" w:sz="0" w:space="0" w:color="auto" w:frame="1"/>
          </w:rPr>
          <w:t>Законом</w:t>
        </w:r>
      </w:hyperlink>
      <w:r>
        <w:rPr>
          <w:rStyle w:val="s3"/>
        </w:rPr>
        <w:t xml:space="preserve"> РК от 27.07.07 г. № 320-III (введен в действие с 9 августа 2007 г.); заголовок главы изложен в</w:t>
      </w:r>
      <w:r>
        <w:rPr>
          <w:rStyle w:val="s3"/>
        </w:rPr>
        <w:t xml:space="preserve"> редакции </w:t>
      </w:r>
      <w:hyperlink r:id="rId2622" w:anchor="sub_id=201" w:history="1">
        <w:r>
          <w:rPr>
            <w:rStyle w:val="a3"/>
            <w:b/>
            <w:bCs/>
            <w:i/>
            <w:iCs/>
            <w:bdr w:val="none" w:sz="0" w:space="0" w:color="auto" w:frame="1"/>
          </w:rPr>
          <w:t>Закона</w:t>
        </w:r>
      </w:hyperlink>
      <w:r>
        <w:rPr>
          <w:rStyle w:val="s3"/>
        </w:rPr>
        <w:t xml:space="preserve"> РК от 03.07.14 г. № 229-V (</w:t>
      </w:r>
      <w:hyperlink r:id="rId2623" w:anchor="sub_id=311010000" w:history="1">
        <w:r>
          <w:rPr>
            <w:rStyle w:val="a3"/>
            <w:b/>
            <w:bCs/>
            <w:i/>
            <w:iCs/>
            <w:bdr w:val="none" w:sz="0" w:space="0" w:color="auto" w:frame="1"/>
          </w:rPr>
          <w:t>см. стар. ред.</w:t>
        </w:r>
      </w:hyperlink>
      <w:r>
        <w:rPr>
          <w:rStyle w:val="s3"/>
        </w:rPr>
        <w:t>)</w:t>
      </w:r>
    </w:p>
    <w:p w:rsidR="00000000" w:rsidRDefault="004766B1">
      <w:pPr>
        <w:jc w:val="center"/>
      </w:pPr>
      <w:r>
        <w:rPr>
          <w:rStyle w:val="s1"/>
        </w:rPr>
        <w:t>Глава 20-1. Административные</w:t>
      </w:r>
      <w:r>
        <w:rPr>
          <w:rStyle w:val="s1"/>
        </w:rPr>
        <w:t xml:space="preserve"> правонарушения в области образования, физической культуры и спорта</w:t>
      </w:r>
    </w:p>
    <w:p w:rsidR="00000000" w:rsidRDefault="004766B1">
      <w:pPr>
        <w:ind w:firstLine="400"/>
        <w:jc w:val="both"/>
      </w:pPr>
      <w:r>
        <w:t> </w:t>
      </w:r>
    </w:p>
    <w:p w:rsidR="00000000" w:rsidRDefault="004766B1">
      <w:pPr>
        <w:jc w:val="both"/>
      </w:pPr>
      <w:r>
        <w:rPr>
          <w:rStyle w:val="s3"/>
        </w:rPr>
        <w:t xml:space="preserve">В статью 311-1 внесены изменения в соответствии с </w:t>
      </w:r>
      <w:hyperlink r:id="rId2624" w:anchor="sub_id=3111" w:history="1">
        <w:r>
          <w:rPr>
            <w:rStyle w:val="a3"/>
            <w:i/>
            <w:iCs/>
            <w:bdr w:val="none" w:sz="0" w:space="0" w:color="auto" w:frame="1"/>
          </w:rPr>
          <w:t>Законом</w:t>
        </w:r>
      </w:hyperlink>
      <w:r>
        <w:rPr>
          <w:rStyle w:val="s3"/>
        </w:rPr>
        <w:t xml:space="preserve"> РК от 11.10.11 г. № 484-IV (</w:t>
      </w:r>
      <w:hyperlink r:id="rId2625" w:anchor="sub_id=3110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311-1. </w:t>
      </w:r>
      <w:r>
        <w:rPr>
          <w:rStyle w:val="s0"/>
        </w:rPr>
        <w:t>Нарушение законодательства Республики Казахстан в области образования</w:t>
      </w:r>
    </w:p>
    <w:p w:rsidR="00000000" w:rsidRDefault="004766B1">
      <w:pPr>
        <w:ind w:firstLine="400"/>
        <w:jc w:val="both"/>
      </w:pPr>
      <w:r>
        <w:rPr>
          <w:rStyle w:val="s0"/>
        </w:rPr>
        <w:t>1. Невыполнение или ненадлежащее выполнение обязанностей и норм педагогической этики пе</w:t>
      </w:r>
      <w:r>
        <w:rPr>
          <w:rStyle w:val="s0"/>
        </w:rPr>
        <w:t>дагогическим работником -</w:t>
      </w:r>
    </w:p>
    <w:p w:rsidR="00000000" w:rsidRDefault="004766B1">
      <w:pPr>
        <w:ind w:firstLine="400"/>
        <w:jc w:val="both"/>
      </w:pPr>
      <w:r>
        <w:rPr>
          <w:rStyle w:val="s0"/>
        </w:rPr>
        <w:t xml:space="preserve">влечет штраф на физических лиц в размере от трех до пяти, на должностных лиц в размере от пяти до десяти </w:t>
      </w:r>
      <w:hyperlink r:id="rId2626" w:history="1">
        <w:r>
          <w:rPr>
            <w:rStyle w:val="a3"/>
          </w:rPr>
          <w:t>месячных расчетных показателей</w:t>
        </w:r>
      </w:hyperlink>
      <w:r>
        <w:rPr>
          <w:rStyle w:val="s0"/>
        </w:rPr>
        <w:t>.</w:t>
      </w:r>
    </w:p>
    <w:p w:rsidR="00000000" w:rsidRDefault="004766B1">
      <w:pPr>
        <w:ind w:firstLine="400"/>
        <w:jc w:val="both"/>
      </w:pPr>
      <w:r>
        <w:rPr>
          <w:rStyle w:val="s0"/>
        </w:rPr>
        <w:t>2. Невыполнение или ненадлежа</w:t>
      </w:r>
      <w:r>
        <w:rPr>
          <w:rStyle w:val="s0"/>
        </w:rPr>
        <w:t>щее выполнение обязанностей, предусмотренных законодательством Республики Казахстан в области образования, родителями или иными законными представителями -</w:t>
      </w:r>
    </w:p>
    <w:p w:rsidR="00000000" w:rsidRDefault="004766B1">
      <w:pPr>
        <w:ind w:firstLine="400"/>
        <w:jc w:val="both"/>
      </w:pPr>
      <w:r>
        <w:rPr>
          <w:rStyle w:val="s0"/>
        </w:rPr>
        <w:t>влечет штраф на физических лиц в размере от трех до десяти месячных расчетных показателей.</w:t>
      </w:r>
    </w:p>
    <w:p w:rsidR="00000000" w:rsidRDefault="004766B1">
      <w:pPr>
        <w:ind w:firstLine="400"/>
        <w:jc w:val="both"/>
      </w:pPr>
      <w:r>
        <w:rPr>
          <w:rStyle w:val="s0"/>
        </w:rPr>
        <w:t>3. Невыполнение или ненадлежащее выполнение обязанностей руководителем или иным должностным лицом организации образования вследствие небрежного или недобросовестного отношения к ним, если это повлекло причинение легкого вреда здоровью воспитанников, обучаю</w:t>
      </w:r>
      <w:r>
        <w:rPr>
          <w:rStyle w:val="s0"/>
        </w:rPr>
        <w:t>щихся и работников организаций образования во время учебного и воспитательного процесса, -</w:t>
      </w:r>
    </w:p>
    <w:p w:rsidR="00000000" w:rsidRDefault="004766B1">
      <w:pPr>
        <w:ind w:firstLine="400"/>
        <w:jc w:val="both"/>
      </w:pPr>
      <w:r>
        <w:rPr>
          <w:rStyle w:val="s0"/>
        </w:rPr>
        <w:t>влечет штраф на должностных лиц в размере от двадцати до пятидесяти месячных расчетных показателей.</w:t>
      </w:r>
    </w:p>
    <w:p w:rsidR="00000000" w:rsidRDefault="004766B1">
      <w:pPr>
        <w:ind w:firstLine="400"/>
        <w:jc w:val="both"/>
      </w:pPr>
      <w:r>
        <w:rPr>
          <w:rStyle w:val="s0"/>
        </w:rPr>
        <w:t>4. Нарушение лицензиатом требований типовых правил приема в организации образования, типовых правил деятельности организаций образования, правил перевода и восстановления обучающихся -</w:t>
      </w:r>
    </w:p>
    <w:p w:rsidR="00000000" w:rsidRDefault="004766B1">
      <w:pPr>
        <w:ind w:firstLine="400"/>
        <w:jc w:val="both"/>
      </w:pPr>
      <w:r>
        <w:rPr>
          <w:rStyle w:val="s0"/>
        </w:rPr>
        <w:t>влечет штраф на должностных лиц в размере от двадцати до пятидесяти, на</w:t>
      </w:r>
      <w:r>
        <w:rPr>
          <w:rStyle w:val="s0"/>
        </w:rPr>
        <w:t xml:space="preserve"> юридических лиц в размере от семидесяти до ста месячных расчетных показателей с приостановлением действия лицензии.</w:t>
      </w:r>
    </w:p>
    <w:p w:rsidR="00000000" w:rsidRDefault="004766B1">
      <w:pPr>
        <w:ind w:firstLine="400"/>
        <w:jc w:val="both"/>
      </w:pPr>
      <w:r>
        <w:rPr>
          <w:rStyle w:val="s0"/>
        </w:rPr>
        <w:t>5. Создание и деятельность организационных структур политических партий в организациях образования -</w:t>
      </w:r>
    </w:p>
    <w:p w:rsidR="00000000" w:rsidRDefault="004766B1">
      <w:pPr>
        <w:ind w:firstLine="400"/>
        <w:jc w:val="both"/>
      </w:pPr>
      <w:r>
        <w:rPr>
          <w:rStyle w:val="s0"/>
        </w:rPr>
        <w:t>влекут штраф на должностных лиц в разм</w:t>
      </w:r>
      <w:r>
        <w:rPr>
          <w:rStyle w:val="s0"/>
        </w:rPr>
        <w:t>ере от двадцати до пятидесяти, на юридических лиц в размере от пятидесяти до ста месячных расчетных показателей.</w:t>
      </w:r>
    </w:p>
    <w:p w:rsidR="00000000" w:rsidRDefault="004766B1">
      <w:pPr>
        <w:ind w:firstLine="400"/>
        <w:jc w:val="both"/>
      </w:pPr>
      <w:r>
        <w:rPr>
          <w:rStyle w:val="s0"/>
        </w:rPr>
        <w:t>6. Несоответствие предоставляемых образовательных услуг требованиям государственного общеобязательного стандарта образования, а также иные нару</w:t>
      </w:r>
      <w:r>
        <w:rPr>
          <w:rStyle w:val="s0"/>
        </w:rPr>
        <w:t>шения требований государственных общеобязательных стандартов образования -</w:t>
      </w:r>
    </w:p>
    <w:p w:rsidR="00000000" w:rsidRDefault="004766B1">
      <w:pPr>
        <w:ind w:firstLine="400"/>
        <w:jc w:val="both"/>
      </w:pPr>
      <w:r>
        <w:rPr>
          <w:rStyle w:val="s0"/>
        </w:rPr>
        <w:t>влекут штраф на должностных лиц в размере от двадцати до пятидесяти, на юридических лиц в размере от пятидесяти до ста месячных расчетных показателей с приостановлением действия лиц</w:t>
      </w:r>
      <w:r>
        <w:rPr>
          <w:rStyle w:val="s0"/>
        </w:rPr>
        <w:t>ензии.</w:t>
      </w:r>
    </w:p>
    <w:p w:rsidR="00000000" w:rsidRDefault="004766B1">
      <w:pPr>
        <w:ind w:firstLine="400"/>
        <w:jc w:val="both"/>
      </w:pPr>
      <w:r>
        <w:rPr>
          <w:rStyle w:val="s0"/>
        </w:rPr>
        <w:t>7. Действия (бездействие), предусмотренные частями первой-шестой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физических лиц в размере от десяти до пятнадцати, на должностных ли</w:t>
      </w:r>
      <w:r>
        <w:rPr>
          <w:rStyle w:val="s0"/>
        </w:rPr>
        <w:t>ц в размере от пятидесяти до ста, на юридических лиц в размере от ста до двухсот месячных расчетных показателей с лишением лицензии.</w:t>
      </w:r>
    </w:p>
    <w:p w:rsidR="00000000" w:rsidRDefault="004766B1">
      <w:pPr>
        <w:ind w:firstLine="400"/>
        <w:jc w:val="both"/>
      </w:pPr>
      <w:r>
        <w:t> </w:t>
      </w:r>
    </w:p>
    <w:p w:rsidR="00000000" w:rsidRDefault="004766B1">
      <w:pPr>
        <w:jc w:val="both"/>
      </w:pPr>
      <w:bookmarkStart w:id="536" w:name="SUB311020000"/>
      <w:bookmarkEnd w:id="536"/>
      <w:r>
        <w:rPr>
          <w:rStyle w:val="s3"/>
        </w:rPr>
        <w:t xml:space="preserve">Глава дополнена статьей 311-2 в соответствии с </w:t>
      </w:r>
      <w:hyperlink r:id="rId2627" w:anchor="sub_id=201" w:history="1">
        <w:r>
          <w:rPr>
            <w:rStyle w:val="a3"/>
            <w:i/>
            <w:iCs/>
            <w:bdr w:val="none" w:sz="0" w:space="0" w:color="auto" w:frame="1"/>
          </w:rPr>
          <w:t>Законом</w:t>
        </w:r>
      </w:hyperlink>
      <w:r>
        <w:rPr>
          <w:rStyle w:val="s3"/>
        </w:rPr>
        <w:t xml:space="preserve"> РК от 03.07.14 г. № 229-V </w:t>
      </w:r>
    </w:p>
    <w:p w:rsidR="00000000" w:rsidRDefault="004766B1">
      <w:pPr>
        <w:autoSpaceDE w:val="0"/>
        <w:autoSpaceDN w:val="0"/>
        <w:ind w:left="1200" w:hanging="800"/>
        <w:jc w:val="both"/>
      </w:pPr>
      <w:r>
        <w:rPr>
          <w:rStyle w:val="s1"/>
        </w:rPr>
        <w:t>Статья 311-2. Нарушение законодательства Республики Казахстан в области физической культуры и спорта</w:t>
      </w:r>
    </w:p>
    <w:p w:rsidR="00000000" w:rsidRDefault="004766B1">
      <w:pPr>
        <w:autoSpaceDE w:val="0"/>
        <w:autoSpaceDN w:val="0"/>
        <w:ind w:firstLine="426"/>
        <w:jc w:val="both"/>
      </w:pPr>
      <w:r>
        <w:t>1. Несоблюдение требований по обеспечению спортивным инвентарем и оборудованием мест проведения занятий и соревно</w:t>
      </w:r>
      <w:r>
        <w:t xml:space="preserve">ваний - </w:t>
      </w:r>
    </w:p>
    <w:p w:rsidR="00000000" w:rsidRDefault="004766B1">
      <w:pPr>
        <w:autoSpaceDE w:val="0"/>
        <w:autoSpaceDN w:val="0"/>
        <w:ind w:firstLine="426"/>
        <w:jc w:val="both"/>
      </w:pPr>
      <w:r>
        <w:t xml:space="preserve">влечет штраф на юридических лиц в размере ста </w:t>
      </w:r>
      <w:hyperlink r:id="rId2628" w:history="1">
        <w:r>
          <w:rPr>
            <w:rStyle w:val="a3"/>
          </w:rPr>
          <w:t>месячных расчетных показателей</w:t>
        </w:r>
      </w:hyperlink>
      <w:r>
        <w:t>.</w:t>
      </w:r>
    </w:p>
    <w:p w:rsidR="00000000" w:rsidRDefault="004766B1">
      <w:pPr>
        <w:autoSpaceDE w:val="0"/>
        <w:autoSpaceDN w:val="0"/>
        <w:ind w:firstLine="426"/>
        <w:jc w:val="both"/>
      </w:pPr>
      <w:r>
        <w:t>2. Ликвидация, изменение целевого и функционального назначения физкультурно-оздоровительных, спортивных с</w:t>
      </w:r>
      <w:r>
        <w:t xml:space="preserve">ооружений, находящихся в государственной собственности, без создания равнозначных физкультурно-оздоровительных, спортивных сооружений - </w:t>
      </w:r>
    </w:p>
    <w:p w:rsidR="00000000" w:rsidRDefault="004766B1">
      <w:pPr>
        <w:autoSpaceDE w:val="0"/>
        <w:autoSpaceDN w:val="0"/>
        <w:ind w:firstLine="426"/>
        <w:jc w:val="both"/>
      </w:pPr>
      <w:r>
        <w:t xml:space="preserve">влекут штраф на должностных лиц в размере пятисот </w:t>
      </w:r>
      <w:hyperlink r:id="rId2629" w:history="1">
        <w:r>
          <w:rPr>
            <w:rStyle w:val="a3"/>
          </w:rPr>
          <w:t>месяч</w:t>
        </w:r>
        <w:r>
          <w:rPr>
            <w:rStyle w:val="a3"/>
          </w:rPr>
          <w:t>ных расчетных показателей</w:t>
        </w:r>
      </w:hyperlink>
      <w:r>
        <w:t>.</w:t>
      </w:r>
    </w:p>
    <w:p w:rsidR="00000000" w:rsidRDefault="004766B1">
      <w:pPr>
        <w:autoSpaceDE w:val="0"/>
        <w:autoSpaceDN w:val="0"/>
        <w:ind w:firstLine="426"/>
        <w:jc w:val="both"/>
      </w:pPr>
      <w:r>
        <w:t> </w:t>
      </w:r>
    </w:p>
    <w:p w:rsidR="00000000" w:rsidRDefault="004766B1">
      <w:pPr>
        <w:jc w:val="both"/>
      </w:pPr>
      <w:bookmarkStart w:id="537" w:name="SUB311030000"/>
      <w:bookmarkEnd w:id="537"/>
      <w:r>
        <w:rPr>
          <w:rStyle w:val="s3"/>
        </w:rPr>
        <w:t xml:space="preserve">Глава дополнена статьей 311-3 в соответствии с </w:t>
      </w:r>
      <w:hyperlink r:id="rId2630" w:anchor="sub_id=201" w:history="1">
        <w:r>
          <w:rPr>
            <w:rStyle w:val="a3"/>
            <w:i/>
            <w:iCs/>
            <w:bdr w:val="none" w:sz="0" w:space="0" w:color="auto" w:frame="1"/>
          </w:rPr>
          <w:t>Законом</w:t>
        </w:r>
      </w:hyperlink>
      <w:r>
        <w:rPr>
          <w:rStyle w:val="s3"/>
        </w:rPr>
        <w:t xml:space="preserve"> РК от 03.07.14 г. № 229-V </w:t>
      </w:r>
    </w:p>
    <w:p w:rsidR="00000000" w:rsidRDefault="004766B1">
      <w:pPr>
        <w:autoSpaceDE w:val="0"/>
        <w:autoSpaceDN w:val="0"/>
        <w:ind w:left="1200" w:hanging="800"/>
        <w:jc w:val="both"/>
      </w:pPr>
      <w:r>
        <w:rPr>
          <w:rStyle w:val="s1"/>
        </w:rPr>
        <w:t xml:space="preserve">Статья 311-3. Нарушение законодательства Республики Казахстан в </w:t>
      </w:r>
      <w:r>
        <w:rPr>
          <w:rStyle w:val="s1"/>
        </w:rPr>
        <w:t>области спортивной медицины</w:t>
      </w:r>
    </w:p>
    <w:p w:rsidR="00000000" w:rsidRDefault="004766B1">
      <w:pPr>
        <w:autoSpaceDE w:val="0"/>
        <w:autoSpaceDN w:val="0"/>
        <w:ind w:firstLine="426"/>
        <w:jc w:val="both"/>
      </w:pPr>
      <w:r>
        <w:t>1. Несоблюдение требований по обеспечению участников спортивных мероприятий медицинской помощью и допуску спортсменов, не прошедших медицинское обследование в соответствии с нормативными требованиями, -</w:t>
      </w:r>
    </w:p>
    <w:p w:rsidR="00000000" w:rsidRDefault="004766B1">
      <w:pPr>
        <w:autoSpaceDE w:val="0"/>
        <w:autoSpaceDN w:val="0"/>
        <w:ind w:firstLine="426"/>
        <w:jc w:val="both"/>
      </w:pPr>
      <w:r>
        <w:t>влечет штраф на юридическ</w:t>
      </w:r>
      <w:r>
        <w:t>их лиц в размере пятисот месячных расчетных показателей.</w:t>
      </w:r>
    </w:p>
    <w:p w:rsidR="00000000" w:rsidRDefault="004766B1">
      <w:pPr>
        <w:autoSpaceDE w:val="0"/>
        <w:autoSpaceDN w:val="0"/>
        <w:ind w:firstLine="426"/>
        <w:jc w:val="both"/>
      </w:pPr>
      <w:r>
        <w:t>2. Деяние,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t>влечет штраф в размере одной тысячи месячных расчетных по</w:t>
      </w:r>
      <w:r>
        <w:t>казателей.</w:t>
      </w:r>
    </w:p>
    <w:p w:rsidR="00000000" w:rsidRDefault="004766B1">
      <w:pPr>
        <w:ind w:firstLine="400"/>
        <w:jc w:val="both"/>
      </w:pPr>
      <w:r>
        <w:t> </w:t>
      </w:r>
    </w:p>
    <w:p w:rsidR="00000000" w:rsidRDefault="004766B1">
      <w:pPr>
        <w:ind w:firstLine="400"/>
        <w:jc w:val="both"/>
      </w:pPr>
      <w:r>
        <w:t> </w:t>
      </w:r>
    </w:p>
    <w:p w:rsidR="00000000" w:rsidRDefault="004766B1">
      <w:pPr>
        <w:jc w:val="center"/>
      </w:pPr>
      <w:bookmarkStart w:id="538" w:name="SUB3120000"/>
      <w:bookmarkEnd w:id="538"/>
      <w:r>
        <w:rPr>
          <w:rStyle w:val="s1"/>
        </w:rPr>
        <w:t>Глава 21</w:t>
      </w:r>
      <w:r>
        <w:t xml:space="preserve"> </w:t>
      </w:r>
    </w:p>
    <w:p w:rsidR="00000000" w:rsidRDefault="004766B1">
      <w:pPr>
        <w:jc w:val="center"/>
      </w:pPr>
      <w:r>
        <w:rPr>
          <w:rStyle w:val="s1"/>
        </w:rPr>
        <w:t>Административные правонарушения, посягающие на общественную</w:t>
      </w:r>
      <w:r>
        <w:t xml:space="preserve"> </w:t>
      </w:r>
    </w:p>
    <w:p w:rsidR="00000000" w:rsidRDefault="004766B1">
      <w:pPr>
        <w:spacing w:after="240"/>
        <w:jc w:val="center"/>
      </w:pPr>
      <w:r>
        <w:rPr>
          <w:rStyle w:val="s1"/>
        </w:rPr>
        <w:t>безопасность и здоровье населения</w:t>
      </w:r>
    </w:p>
    <w:p w:rsidR="00000000" w:rsidRDefault="004766B1">
      <w:pPr>
        <w:jc w:val="both"/>
      </w:pPr>
      <w:r>
        <w:rPr>
          <w:rStyle w:val="s3"/>
        </w:rPr>
        <w:t xml:space="preserve">В статью 312 внесены изменения в соответствии с </w:t>
      </w:r>
      <w:hyperlink r:id="rId2631" w:anchor="sub_id=66" w:history="1">
        <w:r>
          <w:rPr>
            <w:rStyle w:val="a3"/>
            <w:i/>
            <w:iCs/>
            <w:bdr w:val="none" w:sz="0" w:space="0" w:color="auto" w:frame="1"/>
          </w:rPr>
          <w:t>Законом</w:t>
        </w:r>
      </w:hyperlink>
      <w:r>
        <w:rPr>
          <w:rStyle w:val="s3"/>
        </w:rPr>
        <w:t xml:space="preserve"> </w:t>
      </w:r>
      <w:r>
        <w:rPr>
          <w:rStyle w:val="s3"/>
        </w:rPr>
        <w:t>РК от 05.12.03 г. № 506-II (</w:t>
      </w:r>
      <w:hyperlink r:id="rId2632" w:anchor="sub_id=3120000" w:history="1">
        <w:r>
          <w:rPr>
            <w:rStyle w:val="a3"/>
            <w:i/>
            <w:iCs/>
            <w:bdr w:val="none" w:sz="0" w:space="0" w:color="auto" w:frame="1"/>
          </w:rPr>
          <w:t>см. стар. ред.</w:t>
        </w:r>
      </w:hyperlink>
      <w:r>
        <w:rPr>
          <w:rStyle w:val="s3"/>
        </w:rPr>
        <w:t xml:space="preserve">); </w:t>
      </w:r>
      <w:hyperlink r:id="rId2633" w:anchor="sub_id=3120000" w:history="1">
        <w:r>
          <w:rPr>
            <w:rStyle w:val="a3"/>
            <w:i/>
            <w:iCs/>
            <w:bdr w:val="none" w:sz="0" w:space="0" w:color="auto" w:frame="1"/>
          </w:rPr>
          <w:t>Законом</w:t>
        </w:r>
      </w:hyperlink>
      <w:r>
        <w:rPr>
          <w:rStyle w:val="s3"/>
        </w:rPr>
        <w:t xml:space="preserve"> РК от 20.01.06 г. № 123-III (введе</w:t>
      </w:r>
      <w:r>
        <w:rPr>
          <w:rStyle w:val="s3"/>
        </w:rPr>
        <w:t>н в действие с 1 января 2006 г.) (</w:t>
      </w:r>
      <w:hyperlink r:id="rId2634" w:anchor="sub_id=3120000" w:history="1">
        <w:r>
          <w:rPr>
            <w:rStyle w:val="a3"/>
            <w:i/>
            <w:iCs/>
            <w:bdr w:val="none" w:sz="0" w:space="0" w:color="auto" w:frame="1"/>
          </w:rPr>
          <w:t>см. стар. ред.</w:t>
        </w:r>
      </w:hyperlink>
      <w:r>
        <w:rPr>
          <w:rStyle w:val="s3"/>
        </w:rPr>
        <w:t xml:space="preserve">); </w:t>
      </w:r>
      <w:hyperlink r:id="rId2635" w:anchor="sub_id=312" w:history="1">
        <w:r>
          <w:rPr>
            <w:rStyle w:val="a3"/>
            <w:i/>
            <w:iCs/>
            <w:bdr w:val="none" w:sz="0" w:space="0" w:color="auto" w:frame="1"/>
          </w:rPr>
          <w:t>Законом</w:t>
        </w:r>
      </w:hyperlink>
      <w:r>
        <w:rPr>
          <w:rStyle w:val="s3"/>
        </w:rPr>
        <w:t xml:space="preserve"> РК от 10.07.12 г. № 31-V (</w:t>
      </w:r>
      <w:hyperlink r:id="rId2636" w:anchor="sub_id=3120000" w:history="1">
        <w:r>
          <w:rPr>
            <w:rStyle w:val="a3"/>
            <w:i/>
            <w:iCs/>
            <w:bdr w:val="none" w:sz="0" w:space="0" w:color="auto" w:frame="1"/>
          </w:rPr>
          <w:t>см. стар. ред.</w:t>
        </w:r>
      </w:hyperlink>
      <w:r>
        <w:rPr>
          <w:rStyle w:val="s3"/>
        </w:rPr>
        <w:t xml:space="preserve">); изложена в редакции </w:t>
      </w:r>
      <w:hyperlink r:id="rId2637" w:anchor="sub_id=312" w:history="1">
        <w:r>
          <w:rPr>
            <w:rStyle w:val="a3"/>
            <w:i/>
            <w:iCs/>
            <w:bdr w:val="none" w:sz="0" w:space="0" w:color="auto" w:frame="1"/>
          </w:rPr>
          <w:t>Закона</w:t>
        </w:r>
      </w:hyperlink>
      <w:r>
        <w:rPr>
          <w:rStyle w:val="s3"/>
        </w:rPr>
        <w:t xml:space="preserve"> РК от 11.04.14 г. № 189-V (</w:t>
      </w:r>
      <w:hyperlink r:id="rId2638" w:anchor="sub_id=312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312. </w:t>
      </w:r>
      <w:r>
        <w:rPr>
          <w:rStyle w:val="s0"/>
        </w:rPr>
        <w:t>Нарушение или невыполнение правил пожарной безопасности</w:t>
      </w:r>
    </w:p>
    <w:p w:rsidR="00000000" w:rsidRDefault="004766B1">
      <w:pPr>
        <w:ind w:firstLine="400"/>
        <w:jc w:val="both"/>
      </w:pPr>
      <w:r>
        <w:rPr>
          <w:rStyle w:val="s0"/>
        </w:rPr>
        <w:t>1. Нарушение или невыполнение в организациях, общественных местах, складских помещениях, в общежитиях и жи</w:t>
      </w:r>
      <w:r>
        <w:rPr>
          <w:rStyle w:val="s0"/>
        </w:rPr>
        <w:t xml:space="preserve">лых домах противопожарных требований, предусмотренных </w:t>
      </w:r>
      <w:hyperlink r:id="rId2639" w:history="1">
        <w:r>
          <w:rPr>
            <w:rStyle w:val="a3"/>
          </w:rPr>
          <w:t>правилами</w:t>
        </w:r>
      </w:hyperlink>
      <w:r>
        <w:t xml:space="preserve"> </w:t>
      </w:r>
      <w:r>
        <w:rPr>
          <w:rStyle w:val="s0"/>
        </w:rPr>
        <w:t xml:space="preserve">пожарной безопасности, техническими регламентами, строительными нормами и правилами при проектировании, строительстве зданий и </w:t>
      </w:r>
      <w:r>
        <w:rPr>
          <w:rStyle w:val="s0"/>
        </w:rPr>
        <w:t>сооружений, государственными стандартами, а также правил использования и содержания пожарной техники, противопожарного инвентаря, оборудования, автоматических средств обнаружения и тушения пожаров, противопожарной автоматики -</w:t>
      </w:r>
    </w:p>
    <w:p w:rsidR="00000000" w:rsidRDefault="004766B1">
      <w:pPr>
        <w:ind w:firstLine="400"/>
        <w:jc w:val="both"/>
      </w:pPr>
      <w:r>
        <w:rPr>
          <w:rStyle w:val="s0"/>
        </w:rPr>
        <w:t>влечет штраф на физических ли</w:t>
      </w:r>
      <w:r>
        <w:rPr>
          <w:rStyle w:val="s0"/>
        </w:rPr>
        <w:t>ц в размере трех, на должностных лиц, индивидуальных предпринимателей, юридических лиц, являющихся субъектами малого, среднего предпринимательства или некоммерческими организациями, - в размере двадцати пяти, на юридических лиц, являющихся субъектами крупн</w:t>
      </w:r>
      <w:r>
        <w:rPr>
          <w:rStyle w:val="s0"/>
        </w:rPr>
        <w:t xml:space="preserve">ого предпринимательства, - в размере пятидесяти </w:t>
      </w:r>
      <w:hyperlink r:id="rId2640" w:history="1">
        <w:r>
          <w:rPr>
            <w:rStyle w:val="a3"/>
          </w:rPr>
          <w:t>месячных расчетных показателей</w:t>
        </w:r>
      </w:hyperlink>
      <w:r>
        <w:rPr>
          <w:rStyle w:val="s0"/>
        </w:rPr>
        <w:t>.</w:t>
      </w:r>
    </w:p>
    <w:p w:rsidR="00000000" w:rsidRDefault="004766B1">
      <w:pPr>
        <w:ind w:firstLine="400"/>
        <w:jc w:val="both"/>
      </w:pPr>
      <w:r>
        <w:rPr>
          <w:rStyle w:val="s0"/>
        </w:rPr>
        <w:t>2. Действие, предусмотренное частью первой настоящей статьи, совершенное повторно в течение года после наложения</w:t>
      </w:r>
      <w:r>
        <w:rPr>
          <w:rStyle w:val="s0"/>
        </w:rPr>
        <w:t xml:space="preserve"> административного взыскания, -</w:t>
      </w:r>
    </w:p>
    <w:p w:rsidR="00000000" w:rsidRDefault="004766B1">
      <w:pPr>
        <w:ind w:firstLine="400"/>
        <w:jc w:val="both"/>
      </w:pPr>
      <w:r>
        <w:rPr>
          <w:rStyle w:val="s0"/>
        </w:rPr>
        <w:t>влечет штраф на физических лиц в размере десяти, на должностных лиц, индивидуальных предпринимателей, юридических лиц, являющихся субъектами малого, среднего предпринимательства или некоммерческими организациями, - в размере</w:t>
      </w:r>
      <w:r>
        <w:rPr>
          <w:rStyle w:val="s0"/>
        </w:rPr>
        <w:t xml:space="preserve"> пятидесяти, на юридических лиц, являющихся субъектами крупного предпринимательства, - в размере ста месячных расчетных показателей.</w:t>
      </w:r>
    </w:p>
    <w:p w:rsidR="00000000" w:rsidRDefault="004766B1">
      <w:pPr>
        <w:ind w:firstLine="400"/>
        <w:jc w:val="both"/>
      </w:pPr>
      <w:r>
        <w:rPr>
          <w:rStyle w:val="s0"/>
        </w:rPr>
        <w:t> </w:t>
      </w:r>
    </w:p>
    <w:p w:rsidR="00000000" w:rsidRDefault="004766B1">
      <w:pPr>
        <w:jc w:val="both"/>
      </w:pPr>
      <w:bookmarkStart w:id="539" w:name="SUB312010000"/>
      <w:bookmarkEnd w:id="539"/>
      <w:r>
        <w:rPr>
          <w:rStyle w:val="s3"/>
        </w:rPr>
        <w:t xml:space="preserve">Кодекс дополнен статьей 312-1 в соответствии с </w:t>
      </w:r>
      <w:hyperlink r:id="rId2641" w:anchor="sub_id=100" w:history="1">
        <w:r>
          <w:rPr>
            <w:rStyle w:val="a3"/>
            <w:i/>
            <w:iCs/>
            <w:bdr w:val="none" w:sz="0" w:space="0" w:color="auto" w:frame="1"/>
          </w:rPr>
          <w:t>Законом</w:t>
        </w:r>
      </w:hyperlink>
      <w:r>
        <w:rPr>
          <w:rStyle w:val="s3"/>
        </w:rPr>
        <w:t xml:space="preserve"> РК от 28.06.10 г. № 295-IV (введен в действие по истечении шести месяцев после его первого официального </w:t>
      </w:r>
      <w:hyperlink r:id="rId2642" w:history="1">
        <w:r>
          <w:rPr>
            <w:rStyle w:val="a3"/>
            <w:i/>
            <w:iCs/>
            <w:bdr w:val="none" w:sz="0" w:space="0" w:color="auto" w:frame="1"/>
          </w:rPr>
          <w:t>опубликования</w:t>
        </w:r>
      </w:hyperlink>
      <w:r>
        <w:rPr>
          <w:rStyle w:val="s3"/>
        </w:rPr>
        <w:t xml:space="preserve">) </w:t>
      </w:r>
    </w:p>
    <w:p w:rsidR="00000000" w:rsidRDefault="004766B1">
      <w:pPr>
        <w:ind w:firstLine="400"/>
        <w:jc w:val="both"/>
      </w:pPr>
      <w:r>
        <w:rPr>
          <w:rStyle w:val="s1"/>
        </w:rPr>
        <w:t xml:space="preserve">Статья 312-1. </w:t>
      </w:r>
      <w:r>
        <w:rPr>
          <w:rStyle w:val="s0"/>
        </w:rPr>
        <w:t xml:space="preserve">Исключена в соответствии с </w:t>
      </w:r>
      <w:hyperlink r:id="rId2643" w:anchor="sub_id=3121" w:history="1">
        <w:r>
          <w:rPr>
            <w:rStyle w:val="a3"/>
          </w:rPr>
          <w:t>Законом</w:t>
        </w:r>
      </w:hyperlink>
      <w:r>
        <w:rPr>
          <w:rStyle w:val="s0"/>
        </w:rPr>
        <w:t xml:space="preserve"> РК от 11.04.14 г. № 189-V </w:t>
      </w:r>
      <w:r>
        <w:rPr>
          <w:rStyle w:val="s3"/>
        </w:rPr>
        <w:t>(</w:t>
      </w:r>
      <w:hyperlink r:id="rId2644" w:anchor="sub_id=312010000" w:history="1">
        <w:r>
          <w:rPr>
            <w:rStyle w:val="a3"/>
            <w:i/>
            <w:iCs/>
            <w:bdr w:val="none" w:sz="0" w:space="0" w:color="auto" w:frame="1"/>
          </w:rPr>
          <w:t>см. стар. ред.</w:t>
        </w:r>
      </w:hyperlink>
      <w:r>
        <w:rPr>
          <w:rStyle w:val="s3"/>
        </w:rPr>
        <w:t>)</w:t>
      </w:r>
    </w:p>
    <w:p w:rsidR="00000000" w:rsidRDefault="004766B1">
      <w:pPr>
        <w:ind w:firstLine="400"/>
        <w:jc w:val="both"/>
      </w:pPr>
      <w:r>
        <w:rPr>
          <w:rStyle w:val="s0"/>
        </w:rPr>
        <w:t> </w:t>
      </w:r>
    </w:p>
    <w:p w:rsidR="00000000" w:rsidRDefault="004766B1">
      <w:pPr>
        <w:jc w:val="both"/>
      </w:pPr>
      <w:bookmarkStart w:id="540" w:name="SUB3130000"/>
      <w:bookmarkEnd w:id="540"/>
      <w:r>
        <w:rPr>
          <w:rStyle w:val="s3"/>
        </w:rPr>
        <w:t xml:space="preserve">В статью 313 внесены изменения в соответствии с </w:t>
      </w:r>
      <w:hyperlink r:id="rId2645" w:anchor="sub_id=67" w:history="1">
        <w:r>
          <w:rPr>
            <w:rStyle w:val="a3"/>
            <w:i/>
            <w:iCs/>
            <w:bdr w:val="none" w:sz="0" w:space="0" w:color="auto" w:frame="1"/>
          </w:rPr>
          <w:t>Законом</w:t>
        </w:r>
      </w:hyperlink>
      <w:r>
        <w:rPr>
          <w:rStyle w:val="s3"/>
        </w:rPr>
        <w:t xml:space="preserve"> РК от 05.12.03 г. № 506-II (</w:t>
      </w:r>
      <w:hyperlink r:id="rId2646" w:anchor="sub_id=3130000" w:history="1">
        <w:r>
          <w:rPr>
            <w:rStyle w:val="a3"/>
            <w:i/>
            <w:iCs/>
            <w:bdr w:val="none" w:sz="0" w:space="0" w:color="auto" w:frame="1"/>
          </w:rPr>
          <w:t>см. стар. ред.</w:t>
        </w:r>
      </w:hyperlink>
      <w:r>
        <w:rPr>
          <w:rStyle w:val="s3"/>
        </w:rPr>
        <w:t xml:space="preserve">); </w:t>
      </w:r>
      <w:hyperlink r:id="rId2647" w:anchor="sub_id=313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648" w:anchor="sub_id=3130000" w:history="1">
        <w:r>
          <w:rPr>
            <w:rStyle w:val="a3"/>
            <w:i/>
            <w:iCs/>
            <w:bdr w:val="none" w:sz="0" w:space="0" w:color="auto" w:frame="1"/>
          </w:rPr>
          <w:t>см. стар. ред.</w:t>
        </w:r>
      </w:hyperlink>
      <w:r>
        <w:rPr>
          <w:rStyle w:val="s3"/>
        </w:rPr>
        <w:t xml:space="preserve">); </w:t>
      </w:r>
      <w:hyperlink r:id="rId2649" w:anchor="sub_id=64"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650" w:anchor="sub_id=3130000" w:history="1">
        <w:r>
          <w:rPr>
            <w:rStyle w:val="a3"/>
            <w:i/>
            <w:iCs/>
            <w:bdr w:val="none" w:sz="0" w:space="0" w:color="auto" w:frame="1"/>
          </w:rPr>
          <w:t>см. стар. ред.</w:t>
        </w:r>
      </w:hyperlink>
      <w:r>
        <w:rPr>
          <w:rStyle w:val="s3"/>
        </w:rPr>
        <w:t xml:space="preserve">); </w:t>
      </w:r>
      <w:hyperlink r:id="rId2651" w:history="1">
        <w:r>
          <w:rPr>
            <w:rStyle w:val="a3"/>
            <w:i/>
            <w:iCs/>
            <w:bdr w:val="none" w:sz="0" w:space="0" w:color="auto" w:frame="1"/>
          </w:rPr>
          <w:t>Законом</w:t>
        </w:r>
      </w:hyperlink>
      <w:r>
        <w:rPr>
          <w:rStyle w:val="s3"/>
        </w:rPr>
        <w:t xml:space="preserve"> РК от 26.05.08 г. № 34-IV (</w:t>
      </w:r>
      <w:hyperlink r:id="rId2652" w:anchor="sub_id=3130000" w:history="1">
        <w:r>
          <w:rPr>
            <w:rStyle w:val="a3"/>
            <w:i/>
            <w:iCs/>
            <w:bdr w:val="none" w:sz="0" w:space="0" w:color="auto" w:frame="1"/>
          </w:rPr>
          <w:t>см. стар. ред.</w:t>
        </w:r>
      </w:hyperlink>
      <w:r>
        <w:rPr>
          <w:rStyle w:val="s3"/>
        </w:rPr>
        <w:t xml:space="preserve">); изложена в редакции </w:t>
      </w:r>
      <w:hyperlink r:id="rId2653" w:anchor="sub_id=313" w:history="1">
        <w:r>
          <w:rPr>
            <w:rStyle w:val="a3"/>
            <w:i/>
            <w:iCs/>
            <w:bdr w:val="none" w:sz="0" w:space="0" w:color="auto" w:frame="1"/>
          </w:rPr>
          <w:t>Закона</w:t>
        </w:r>
      </w:hyperlink>
      <w:r>
        <w:rPr>
          <w:rStyle w:val="s3"/>
        </w:rPr>
        <w:t xml:space="preserve"> РК от 11.04.14 г. № 189-V (</w:t>
      </w:r>
      <w:hyperlink r:id="rId2654" w:anchor="sub_id=313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313. </w:t>
      </w:r>
      <w:r>
        <w:rPr>
          <w:rStyle w:val="s0"/>
        </w:rPr>
        <w:t xml:space="preserve">Выпуск и реализация взрывопожароопасной и пожароопасной продукции, не отвечающей требованиям </w:t>
      </w:r>
      <w:r>
        <w:rPr>
          <w:rStyle w:val="s0"/>
        </w:rPr>
        <w:t xml:space="preserve">пожарной безопасности </w:t>
      </w:r>
    </w:p>
    <w:p w:rsidR="00000000" w:rsidRDefault="004766B1">
      <w:pPr>
        <w:ind w:firstLine="400"/>
        <w:jc w:val="both"/>
      </w:pPr>
      <w:r>
        <w:rPr>
          <w:rStyle w:val="s0"/>
        </w:rPr>
        <w:t>Выпуск и реализация взрывопожароопасной и пожароопасной продукции, не отвечающей требованиям пожарной безопасности, если это не повлекло по неосторожности причинение тяжкого или средней тяжести вреда здоровью и (или) крупного ущерба физическому или юридиче</w:t>
      </w:r>
      <w:r>
        <w:rPr>
          <w:rStyle w:val="s0"/>
        </w:rPr>
        <w:t>скому лицу либо государству, -</w:t>
      </w:r>
    </w:p>
    <w:p w:rsidR="00000000" w:rsidRDefault="004766B1">
      <w:pPr>
        <w:ind w:firstLine="400"/>
        <w:jc w:val="both"/>
      </w:pPr>
      <w:r>
        <w:rPr>
          <w:rStyle w:val="s0"/>
        </w:rPr>
        <w:t>влекут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от тридцати до пятидесяти, на юриди</w:t>
      </w:r>
      <w:r>
        <w:rPr>
          <w:rStyle w:val="s0"/>
        </w:rPr>
        <w:t>ческих лиц, являющихся субъектами крупного предпринимательства, - в размере от семидесяти до ста месячных расчетных показателей.</w:t>
      </w:r>
    </w:p>
    <w:p w:rsidR="00000000" w:rsidRDefault="004766B1">
      <w:pPr>
        <w:ind w:firstLine="400"/>
        <w:jc w:val="both"/>
      </w:pPr>
      <w:r>
        <w:rPr>
          <w:rStyle w:val="s0"/>
        </w:rPr>
        <w:t xml:space="preserve">Примечание. Применительно к данной статье настоящего Кодекса под крупным ущербом признается сумма, превышающая сто </w:t>
      </w:r>
      <w:hyperlink r:id="rId2655" w:history="1">
        <w:r>
          <w:rPr>
            <w:rStyle w:val="a3"/>
          </w:rPr>
          <w:t>месячных расчетных показателей</w:t>
        </w:r>
      </w:hyperlink>
      <w:r>
        <w:rPr>
          <w:rStyle w:val="s0"/>
        </w:rPr>
        <w:t xml:space="preserve"> на момент совершения административного правонарушения.</w:t>
      </w:r>
    </w:p>
    <w:p w:rsidR="00000000" w:rsidRDefault="004766B1">
      <w:pPr>
        <w:ind w:firstLine="400"/>
        <w:jc w:val="both"/>
      </w:pPr>
      <w:r>
        <w:rPr>
          <w:rStyle w:val="s0"/>
        </w:rPr>
        <w:t> </w:t>
      </w:r>
    </w:p>
    <w:p w:rsidR="00000000" w:rsidRDefault="004766B1">
      <w:pPr>
        <w:jc w:val="both"/>
      </w:pPr>
      <w:bookmarkStart w:id="541" w:name="SUB3140000"/>
      <w:bookmarkEnd w:id="541"/>
      <w:r>
        <w:rPr>
          <w:rStyle w:val="s3"/>
        </w:rPr>
        <w:t xml:space="preserve">Статья 314 изложена в редакции </w:t>
      </w:r>
      <w:hyperlink r:id="rId2656" w:anchor="sub_id=314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2657" w:anchor="sub_id=314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314.</w:t>
      </w:r>
      <w:r>
        <w:t xml:space="preserve"> </w:t>
      </w:r>
      <w:r>
        <w:rPr>
          <w:rStyle w:val="s0"/>
        </w:rPr>
        <w:t>Нарушение или невыполнение правил безопасности на водоемах</w:t>
      </w:r>
    </w:p>
    <w:p w:rsidR="00000000" w:rsidRDefault="004766B1">
      <w:pPr>
        <w:ind w:firstLine="400"/>
        <w:jc w:val="both"/>
      </w:pPr>
      <w:r>
        <w:rPr>
          <w:rStyle w:val="s0"/>
        </w:rPr>
        <w:t>Нарушение</w:t>
      </w:r>
      <w:r>
        <w:rPr>
          <w:rStyle w:val="s0"/>
        </w:rPr>
        <w:t xml:space="preserve"> или невыполнение правил безопасности на водоемах, совершенное лицом, ответственным за их соблюдение, если это повлекло причинение вреда здоровью человека или значительный ущерб при отсутствии признаков преступления, -</w:t>
      </w:r>
    </w:p>
    <w:p w:rsidR="00000000" w:rsidRDefault="004766B1">
      <w:pPr>
        <w:ind w:firstLine="400"/>
        <w:jc w:val="both"/>
      </w:pPr>
      <w:r>
        <w:rPr>
          <w:rStyle w:val="s0"/>
        </w:rPr>
        <w:t>влечет штраф на физических лиц в разм</w:t>
      </w:r>
      <w:r>
        <w:rPr>
          <w:rStyle w:val="s0"/>
        </w:rPr>
        <w:t>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десяти до двадцати, на юридических лиц, являющихся субъектами крупного предпринимател</w:t>
      </w:r>
      <w:r>
        <w:rPr>
          <w:rStyle w:val="s0"/>
        </w:rPr>
        <w:t>ьства, - в размере от сорока до шестидесяти месячных расчетных показателей.</w:t>
      </w:r>
    </w:p>
    <w:p w:rsidR="00000000" w:rsidRDefault="004766B1">
      <w:r>
        <w:t> </w:t>
      </w:r>
    </w:p>
    <w:p w:rsidR="00000000" w:rsidRDefault="004766B1">
      <w:pPr>
        <w:jc w:val="both"/>
      </w:pPr>
      <w:bookmarkStart w:id="542" w:name="SUB3150000"/>
      <w:bookmarkEnd w:id="542"/>
      <w:r>
        <w:rPr>
          <w:rStyle w:val="s3"/>
        </w:rPr>
        <w:t xml:space="preserve">В статью 315 внесены изменения в соответствии с </w:t>
      </w:r>
      <w:hyperlink r:id="rId2658" w:anchor="sub_id=3150000" w:history="1">
        <w:r>
          <w:rPr>
            <w:rStyle w:val="a3"/>
            <w:i/>
            <w:iCs/>
            <w:bdr w:val="none" w:sz="0" w:space="0" w:color="auto" w:frame="1"/>
          </w:rPr>
          <w:t>Законом</w:t>
        </w:r>
      </w:hyperlink>
      <w:r>
        <w:rPr>
          <w:rStyle w:val="s3"/>
        </w:rPr>
        <w:t xml:space="preserve"> </w:t>
      </w:r>
      <w:r>
        <w:rPr>
          <w:rStyle w:val="s3"/>
        </w:rPr>
        <w:t>РК от 20.01.06 г. № 123-III (введен в действие с 1 января 2006 г.) (</w:t>
      </w:r>
      <w:hyperlink r:id="rId2659" w:anchor="sub_id=315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315. </w:t>
      </w:r>
      <w:r>
        <w:t>Нарушение требований радиационной безопасности при использовании атомной эн</w:t>
      </w:r>
      <w:r>
        <w:t xml:space="preserve">ергии </w:t>
      </w:r>
    </w:p>
    <w:p w:rsidR="00000000" w:rsidRDefault="004766B1">
      <w:pPr>
        <w:ind w:firstLine="400"/>
        <w:jc w:val="both"/>
      </w:pPr>
      <w:r>
        <w:t xml:space="preserve">Необоснованный или преднамеренный выброс радиоактивных веществ в атмосферу, водную среду и недра в количествах, превышающих уровни, установленные </w:t>
      </w:r>
      <w:r>
        <w:rPr>
          <w:rStyle w:val="s0"/>
        </w:rPr>
        <w:t>уполномоченными</w:t>
      </w:r>
      <w:r>
        <w:t xml:space="preserve"> государственными органами; вовлечение в хозяйственный оборот в целях использования и по</w:t>
      </w:r>
      <w:r>
        <w:t xml:space="preserve">требления населением продукции и материалов, подвергшихся облучению или содержащих радиоактивные вещества, без разрешения на то </w:t>
      </w:r>
      <w:r>
        <w:rPr>
          <w:rStyle w:val="s0"/>
        </w:rPr>
        <w:t>уполномоченных</w:t>
      </w:r>
      <w:r>
        <w:t xml:space="preserve"> государственных органов; допуск к работе на объекте использования атомной энергии лиц, не прошедших соответствующ</w:t>
      </w:r>
      <w:r>
        <w:t>ую подготовку либо не имеющих документа, удостоверяющего их квалификацию, а также лиц, не достигших восемнадцати лет или имеющих медицинские противопоказания; нарушение требований по обеспечению учета и контроля радиоактивных веществ и источников ионизирую</w:t>
      </w:r>
      <w:r>
        <w:t xml:space="preserve">щего излучения, если эти действия не имеют признаков </w:t>
      </w:r>
      <w:hyperlink r:id="rId2660" w:anchor="sub_id=2440000" w:history="1">
        <w:r>
          <w:rPr>
            <w:rStyle w:val="a3"/>
          </w:rPr>
          <w:t>уголовно</w:t>
        </w:r>
      </w:hyperlink>
      <w:r>
        <w:t xml:space="preserve"> наказуемого деяния, - </w:t>
      </w:r>
    </w:p>
    <w:p w:rsidR="00000000" w:rsidRDefault="004766B1">
      <w:pPr>
        <w:ind w:firstLine="400"/>
        <w:jc w:val="both"/>
      </w:pPr>
      <w:r>
        <w:rPr>
          <w:rStyle w:val="s0"/>
        </w:rPr>
        <w:t xml:space="preserve">влекут штраф на физических лиц в размере до десяти, на должностных лиц, индивидуальных </w:t>
      </w:r>
      <w:r>
        <w:rPr>
          <w:rStyle w:val="s0"/>
        </w:rPr>
        <w:t>предпринимателей, юридических лиц, являющихся субъектами малого или среднего предпринимательства, - в размере от пятидесяти до семидесяти, на юридических лиц, являющихся субъектами крупного предпринимательства, - в размере от ста до двухсот месячных расчет</w:t>
      </w:r>
      <w:r>
        <w:rPr>
          <w:rStyle w:val="s0"/>
        </w:rPr>
        <w:t>ных показателей либо лишение лицензии на определенный вид деятельности в области использования атомной энергии.</w:t>
      </w:r>
    </w:p>
    <w:p w:rsidR="00000000" w:rsidRDefault="004766B1">
      <w:pPr>
        <w:ind w:firstLine="400"/>
        <w:jc w:val="both"/>
      </w:pPr>
      <w:r>
        <w:t> </w:t>
      </w:r>
    </w:p>
    <w:p w:rsidR="00000000" w:rsidRDefault="004766B1">
      <w:pPr>
        <w:jc w:val="both"/>
      </w:pPr>
      <w:bookmarkStart w:id="543" w:name="SUB3160000"/>
      <w:bookmarkEnd w:id="543"/>
      <w:r>
        <w:rPr>
          <w:rStyle w:val="s3"/>
        </w:rPr>
        <w:t xml:space="preserve">В статью 316 внесены изменения в соответствии с </w:t>
      </w:r>
      <w:hyperlink r:id="rId2661" w:anchor="sub_id=3160000" w:history="1">
        <w:r>
          <w:rPr>
            <w:rStyle w:val="a3"/>
            <w:i/>
            <w:iCs/>
            <w:bdr w:val="none" w:sz="0" w:space="0" w:color="auto" w:frame="1"/>
          </w:rPr>
          <w:t>Законом</w:t>
        </w:r>
      </w:hyperlink>
      <w:r>
        <w:rPr>
          <w:rStyle w:val="s3"/>
        </w:rPr>
        <w:t xml:space="preserve"> Р</w:t>
      </w:r>
      <w:r>
        <w:rPr>
          <w:rStyle w:val="s3"/>
        </w:rPr>
        <w:t>К от 20.01.06 г. № 123-III (введен в действие с 1 января 2006 г.) (</w:t>
      </w:r>
      <w:hyperlink r:id="rId2662" w:anchor="sub_id=316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316. </w:t>
      </w:r>
      <w:r>
        <w:t xml:space="preserve">Нарушение требований режима нераспространения ядерного оружия </w:t>
      </w:r>
    </w:p>
    <w:p w:rsidR="00000000" w:rsidRDefault="004766B1">
      <w:pPr>
        <w:ind w:firstLine="400"/>
        <w:jc w:val="both"/>
      </w:pPr>
      <w:r>
        <w:t xml:space="preserve">Нарушение установленного </w:t>
      </w:r>
      <w:hyperlink r:id="rId2663" w:history="1">
        <w:r>
          <w:rPr>
            <w:rStyle w:val="a3"/>
          </w:rPr>
          <w:t>порядка</w:t>
        </w:r>
      </w:hyperlink>
      <w:r>
        <w:t xml:space="preserve"> ядерного экспорта и импорта, нарушение требований по обеспечению физической защиты ядерных материалов, объектов использования атомной энергии; нарушение требо</w:t>
      </w:r>
      <w:r>
        <w:t xml:space="preserve">ваний по обеспечению учета и контроля ядерных материалов, если эти действия не имеют признаков </w:t>
      </w:r>
      <w:hyperlink r:id="rId2664" w:anchor="sub_id=1580000" w:history="1">
        <w:r>
          <w:rPr>
            <w:rStyle w:val="a3"/>
          </w:rPr>
          <w:t>уголовно наказуемого деяния</w:t>
        </w:r>
      </w:hyperlink>
      <w:r>
        <w:t xml:space="preserve">, - </w:t>
      </w:r>
    </w:p>
    <w:p w:rsidR="00000000" w:rsidRDefault="004766B1">
      <w:pPr>
        <w:ind w:firstLine="400"/>
        <w:jc w:val="both"/>
      </w:pPr>
      <w:r>
        <w:rPr>
          <w:rStyle w:val="s0"/>
        </w:rPr>
        <w:t>влекут штраф на физических лиц в размере до д</w:t>
      </w:r>
      <w:r>
        <w:rPr>
          <w:rStyle w:val="s0"/>
        </w:rPr>
        <w:t>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пятидесяти до семидесяти, на юридических лиц, являющихся субъектами крупного предпринимательства, - в</w:t>
      </w:r>
      <w:r>
        <w:rPr>
          <w:rStyle w:val="s0"/>
        </w:rPr>
        <w:t xml:space="preserve"> размере от ста до двухсот месячных расчетных показателей либо лишение лицензии на определенный вид деятельности в области использования атомной энергии.</w:t>
      </w:r>
    </w:p>
    <w:p w:rsidR="00000000" w:rsidRDefault="004766B1">
      <w:pPr>
        <w:ind w:firstLine="400"/>
        <w:jc w:val="both"/>
      </w:pPr>
      <w:r>
        <w:t> </w:t>
      </w:r>
    </w:p>
    <w:p w:rsidR="00000000" w:rsidRDefault="004766B1">
      <w:pPr>
        <w:jc w:val="both"/>
      </w:pPr>
      <w:bookmarkStart w:id="544" w:name="SUB3170000"/>
      <w:bookmarkEnd w:id="544"/>
      <w:r>
        <w:rPr>
          <w:rStyle w:val="s3"/>
        </w:rPr>
        <w:t xml:space="preserve">В статью 317 внесены изменения в соответствии с </w:t>
      </w:r>
      <w:hyperlink r:id="rId2665" w:anchor="sub_id=317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666" w:anchor="sub_id=3170000" w:history="1">
        <w:r>
          <w:rPr>
            <w:rStyle w:val="a3"/>
            <w:i/>
            <w:iCs/>
            <w:bdr w:val="none" w:sz="0" w:space="0" w:color="auto" w:frame="1"/>
          </w:rPr>
          <w:t>см. стар. ред.</w:t>
        </w:r>
      </w:hyperlink>
      <w:r>
        <w:rPr>
          <w:rStyle w:val="s3"/>
        </w:rPr>
        <w:t xml:space="preserve">); </w:t>
      </w:r>
      <w:hyperlink r:id="rId2667" w:anchor="sub_id=65"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668" w:anchor="sub_id=3170000" w:history="1">
        <w:r>
          <w:rPr>
            <w:rStyle w:val="a3"/>
            <w:i/>
            <w:iCs/>
            <w:bdr w:val="none" w:sz="0" w:space="0" w:color="auto" w:frame="1"/>
          </w:rPr>
          <w:t>см. стар. ред.</w:t>
        </w:r>
      </w:hyperlink>
      <w:r>
        <w:rPr>
          <w:rStyle w:val="s3"/>
        </w:rPr>
        <w:t xml:space="preserve">); </w:t>
      </w:r>
      <w:hyperlink r:id="rId2669" w:anchor="sub_id=317" w:history="1">
        <w:r>
          <w:rPr>
            <w:rStyle w:val="a3"/>
            <w:i/>
            <w:iCs/>
            <w:bdr w:val="none" w:sz="0" w:space="0" w:color="auto" w:frame="1"/>
          </w:rPr>
          <w:t>Законом</w:t>
        </w:r>
      </w:hyperlink>
      <w:r>
        <w:rPr>
          <w:rStyle w:val="s3"/>
        </w:rPr>
        <w:t xml:space="preserve"> РК от 11.07.09 г. № 184-IV (введен в действие по истечении трех месяцев после его первого официального </w:t>
      </w:r>
      <w:hyperlink r:id="rId2670" w:history="1">
        <w:r>
          <w:rPr>
            <w:rStyle w:val="a3"/>
            <w:i/>
            <w:iCs/>
            <w:bdr w:val="none" w:sz="0" w:space="0" w:color="auto" w:frame="1"/>
          </w:rPr>
          <w:t>опубликования</w:t>
        </w:r>
      </w:hyperlink>
      <w:r>
        <w:rPr>
          <w:rStyle w:val="s3"/>
        </w:rPr>
        <w:t>) (</w:t>
      </w:r>
      <w:hyperlink r:id="rId2671" w:anchor="sub_id=3170000" w:history="1">
        <w:r>
          <w:rPr>
            <w:rStyle w:val="a3"/>
            <w:i/>
            <w:iCs/>
            <w:bdr w:val="none" w:sz="0" w:space="0" w:color="auto" w:frame="1"/>
          </w:rPr>
          <w:t>см. стар. ред.</w:t>
        </w:r>
      </w:hyperlink>
      <w:r>
        <w:rPr>
          <w:rStyle w:val="s3"/>
        </w:rPr>
        <w:t xml:space="preserve">); </w:t>
      </w:r>
      <w:hyperlink r:id="rId2672" w:anchor="sub_id=103" w:history="1">
        <w:r>
          <w:rPr>
            <w:rStyle w:val="a3"/>
            <w:i/>
            <w:iCs/>
            <w:bdr w:val="none" w:sz="0" w:space="0" w:color="auto" w:frame="1"/>
          </w:rPr>
          <w:t>3аконом</w:t>
        </w:r>
      </w:hyperlink>
      <w:r>
        <w:rPr>
          <w:rStyle w:val="s3"/>
        </w:rPr>
        <w:t xml:space="preserve"> РК от 06.01.11 г. № 378-IV (</w:t>
      </w:r>
      <w:hyperlink r:id="rId2673" w:anchor="sub_id=3170200" w:history="1">
        <w:r>
          <w:rPr>
            <w:rStyle w:val="a3"/>
            <w:i/>
            <w:iCs/>
            <w:bdr w:val="none" w:sz="0" w:space="0" w:color="auto" w:frame="1"/>
          </w:rPr>
          <w:t>см. стар. ред.</w:t>
        </w:r>
      </w:hyperlink>
      <w:r>
        <w:rPr>
          <w:rStyle w:val="s3"/>
        </w:rPr>
        <w:t xml:space="preserve">); </w:t>
      </w:r>
      <w:hyperlink r:id="rId2674" w:anchor="sub_id=108" w:history="1">
        <w:r>
          <w:rPr>
            <w:rStyle w:val="a3"/>
            <w:i/>
            <w:iCs/>
            <w:bdr w:val="none" w:sz="0" w:space="0" w:color="auto" w:frame="1"/>
          </w:rPr>
          <w:t>Законом</w:t>
        </w:r>
      </w:hyperlink>
      <w:r>
        <w:rPr>
          <w:rStyle w:val="s3"/>
        </w:rPr>
        <w:t xml:space="preserve"> РК от 15.07.11 г. № 461-IV (введен в действие по истечении шести месяцев после его первого официального </w:t>
      </w:r>
      <w:hyperlink r:id="rId2675" w:history="1">
        <w:r>
          <w:rPr>
            <w:rStyle w:val="a3"/>
            <w:i/>
            <w:iCs/>
            <w:bdr w:val="none" w:sz="0" w:space="0" w:color="auto" w:frame="1"/>
          </w:rPr>
          <w:t>опубликования</w:t>
        </w:r>
      </w:hyperlink>
      <w:r>
        <w:rPr>
          <w:rStyle w:val="s3"/>
        </w:rPr>
        <w:t>) (</w:t>
      </w:r>
      <w:hyperlink r:id="rId2676" w:anchor="sub_id=3170113" w:history="1">
        <w:r>
          <w:rPr>
            <w:rStyle w:val="a3"/>
            <w:i/>
            <w:iCs/>
            <w:bdr w:val="none" w:sz="0" w:space="0" w:color="auto" w:frame="1"/>
          </w:rPr>
          <w:t>см. стар. ред.</w:t>
        </w:r>
      </w:hyperlink>
      <w:r>
        <w:rPr>
          <w:rStyle w:val="s3"/>
        </w:rPr>
        <w:t xml:space="preserve">); изложена в редакции </w:t>
      </w:r>
      <w:hyperlink r:id="rId2677" w:anchor="sub_id=317" w:history="1">
        <w:r>
          <w:rPr>
            <w:rStyle w:val="a3"/>
            <w:i/>
            <w:iCs/>
            <w:bdr w:val="none" w:sz="0" w:space="0" w:color="auto" w:frame="1"/>
          </w:rPr>
          <w:t>Закона</w:t>
        </w:r>
      </w:hyperlink>
      <w:r>
        <w:rPr>
          <w:rStyle w:val="s3"/>
        </w:rPr>
        <w:t xml:space="preserve"> РК от 10.07.12 г. № 31-V (</w:t>
      </w:r>
      <w:hyperlink r:id="rId2678" w:anchor="sub_id=317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317. </w:t>
      </w:r>
      <w:r>
        <w:rPr>
          <w:rStyle w:val="s0"/>
        </w:rPr>
        <w:t>Нарушение законодательства Ре</w:t>
      </w:r>
      <w:r>
        <w:rPr>
          <w:rStyle w:val="s0"/>
        </w:rPr>
        <w:t>спублики Казахстан в области технического регулирования</w:t>
      </w:r>
    </w:p>
    <w:p w:rsidR="00000000" w:rsidRDefault="004766B1">
      <w:pPr>
        <w:ind w:firstLine="426"/>
        <w:jc w:val="both"/>
      </w:pPr>
      <w:r>
        <w:t xml:space="preserve">1. Нарушение </w:t>
      </w:r>
      <w:hyperlink r:id="rId2679" w:history="1">
        <w:r>
          <w:rPr>
            <w:rStyle w:val="a3"/>
          </w:rPr>
          <w:t>законодательства</w:t>
        </w:r>
      </w:hyperlink>
      <w:r>
        <w:t xml:space="preserve"> Республики Казахстан в области технического регулирования, совершенное в виде:</w:t>
      </w:r>
    </w:p>
    <w:p w:rsidR="00000000" w:rsidRDefault="004766B1">
      <w:pPr>
        <w:ind w:firstLine="426"/>
        <w:jc w:val="both"/>
      </w:pPr>
      <w:r>
        <w:t>1) выпуска и реализации про</w:t>
      </w:r>
      <w:r>
        <w:t>дукции, не соответствующей требованиям технических регламентов;</w:t>
      </w:r>
    </w:p>
    <w:p w:rsidR="00000000" w:rsidRDefault="004766B1">
      <w:pPr>
        <w:ind w:firstLine="426"/>
        <w:jc w:val="both"/>
      </w:pPr>
      <w:r>
        <w:t>2) выпуска в оптовую или розничную торговлю, на рынки продукции, не соответствующей требованиям нормативного документа по стандартизации;</w:t>
      </w:r>
    </w:p>
    <w:p w:rsidR="00000000" w:rsidRDefault="004766B1">
      <w:pPr>
        <w:ind w:firstLine="426"/>
        <w:jc w:val="both"/>
      </w:pPr>
      <w:r>
        <w:t>3) импорта и (или) реализации продукции, подлежащей об</w:t>
      </w:r>
      <w:r>
        <w:t>язательному подтверждению соответствия, без наличия сертификата соответствия, знака соответствия или декларации о соответствии, а также в случае их подделки, истечения или приостановления срока действия;</w:t>
      </w:r>
    </w:p>
    <w:p w:rsidR="00000000" w:rsidRDefault="004766B1">
      <w:pPr>
        <w:ind w:firstLine="426"/>
        <w:jc w:val="both"/>
      </w:pPr>
      <w:r>
        <w:t>4) нарушения порядка проведения работ по подтвержден</w:t>
      </w:r>
      <w:r>
        <w:t>ию соответствия и аккредитации;</w:t>
      </w:r>
    </w:p>
    <w:p w:rsidR="00000000" w:rsidRDefault="004766B1">
      <w:pPr>
        <w:ind w:firstLine="426"/>
        <w:jc w:val="both"/>
      </w:pPr>
      <w:r>
        <w:t>5) необоснованных выдачи или подтверждения действия сертификата соответствия, а равно необоснованных принятия или регистрации декларации о соответствии, заявления-декларации;</w:t>
      </w:r>
    </w:p>
    <w:p w:rsidR="00000000" w:rsidRDefault="004766B1">
      <w:pPr>
        <w:ind w:firstLine="426"/>
        <w:jc w:val="both"/>
      </w:pPr>
      <w:r>
        <w:t>6) осуществления работ в сфере подтверждения соот</w:t>
      </w:r>
      <w:r>
        <w:t>ветствия в государственной системе технического регулирования без аккредитации, -</w:t>
      </w:r>
    </w:p>
    <w:p w:rsidR="00000000" w:rsidRDefault="004766B1">
      <w:pPr>
        <w:ind w:firstLine="426"/>
        <w:jc w:val="both"/>
      </w:pPr>
      <w:r>
        <w:t>влечет штраф на физических лиц в размере тридцати, на должностных лиц, индивидуальных предпринимателей - в размере пятидесяти, на юридических лиц, являющихся субъектами малог</w:t>
      </w:r>
      <w:r>
        <w:t>о или среднего предпринимательства или некоммерческими организациями, - в размере ста, на юридических лиц, являющихся субъектами крупного предпринимательства, - в размере двухсот месячных расчетных показателей с приостановлением аттестата аккредитации, атт</w:t>
      </w:r>
      <w:r>
        <w:t>естатов экспертов-аудиторов по подтверждению соответствия, аккредитации на срок шесть месяцев.</w:t>
      </w:r>
    </w:p>
    <w:p w:rsidR="00000000" w:rsidRDefault="004766B1">
      <w:pPr>
        <w:ind w:firstLine="426"/>
        <w:jc w:val="both"/>
      </w:pPr>
      <w:r>
        <w:t>2. Неисполнение либо ненадлежащее исполнение предписаний органов, осуществляющих государственный контроль за соблюдением требований законодательства Республики К</w:t>
      </w:r>
      <w:r>
        <w:t xml:space="preserve">азахстан в области технического регулирования, кроме случаев, предусмотренных </w:t>
      </w:r>
      <w:hyperlink w:anchor="sub317010000" w:history="1">
        <w:r>
          <w:rPr>
            <w:rStyle w:val="a3"/>
          </w:rPr>
          <w:t>статьей 317-1</w:t>
        </w:r>
      </w:hyperlink>
      <w:r>
        <w:t xml:space="preserve"> настоящего Кодекса, -</w:t>
      </w:r>
    </w:p>
    <w:p w:rsidR="00000000" w:rsidRDefault="004766B1">
      <w:pPr>
        <w:ind w:firstLine="426"/>
        <w:jc w:val="both"/>
      </w:pPr>
      <w:r>
        <w:t xml:space="preserve">влечет штраф на физических лиц в размере тридцати, на должностных лиц, индивидуальных предпринимателей - в </w:t>
      </w:r>
      <w:r>
        <w:t>размере шестидесяти, на юридических лиц, являющихся субъектами малого или среднего предпринимательства или некоммерческими организациями, - в размере ста пятидесяти, на юридических лиц, являющихся субъектами крупного предпринимательства, - в размере трехсо</w:t>
      </w:r>
      <w:r>
        <w:t>т месячных расчетных показателей с лишением аттестата аккредитации, аттестатов экспертов-аудиторов по подтверждению соответствия, аккредитации.</w:t>
      </w:r>
    </w:p>
    <w:p w:rsidR="00000000" w:rsidRDefault="004766B1">
      <w:pPr>
        <w:ind w:firstLine="426"/>
        <w:jc w:val="both"/>
      </w:pPr>
      <w:r>
        <w:t>3. Действия (бездействие), предусмотренные частями первой и второй настоящей статьи, совершенные повторно в тече</w:t>
      </w:r>
      <w:r>
        <w:t>ние года после наложения административного взыскания, -</w:t>
      </w:r>
    </w:p>
    <w:p w:rsidR="00000000" w:rsidRDefault="004766B1">
      <w:pPr>
        <w:ind w:firstLine="400"/>
        <w:jc w:val="both"/>
      </w:pPr>
      <w:r>
        <w:t>влекут штраф на физических лиц в размере сорока пяти, на должностных лиц, индивидуальных предпринимателей - в размере ста, на юридических лиц, являющихся субъектами малого или среднего предприниматель</w:t>
      </w:r>
      <w:r>
        <w:t xml:space="preserve">ства или некоммерческими организациями, - в размере двухсот, на юридических лиц, являющихся субъектами крупного предпринимательства, - в размере четырехсот месячных расчетных показателей с лишением аттестата аккредитации, аттестатов экспертов-аудиторов по </w:t>
      </w:r>
      <w:r>
        <w:t>подтверждению соответствия, аккредитации.</w:t>
      </w:r>
    </w:p>
    <w:p w:rsidR="00000000" w:rsidRDefault="004766B1">
      <w:pPr>
        <w:ind w:left="1200" w:hanging="800"/>
        <w:jc w:val="both"/>
      </w:pPr>
      <w:r>
        <w:rPr>
          <w:rStyle w:val="s1"/>
        </w:rPr>
        <w:t> </w:t>
      </w:r>
    </w:p>
    <w:p w:rsidR="00000000" w:rsidRDefault="004766B1">
      <w:pPr>
        <w:jc w:val="both"/>
      </w:pPr>
      <w:bookmarkStart w:id="545" w:name="SUB317010000"/>
      <w:bookmarkEnd w:id="545"/>
      <w:r>
        <w:rPr>
          <w:rStyle w:val="s3"/>
        </w:rPr>
        <w:t xml:space="preserve">Кодекс дополнен статьей 317-1 в соответствии с </w:t>
      </w:r>
      <w:hyperlink r:id="rId2680" w:anchor="sub_id=66" w:history="1">
        <w:r>
          <w:rPr>
            <w:rStyle w:val="a3"/>
            <w:i/>
            <w:iCs/>
            <w:bdr w:val="none" w:sz="0" w:space="0" w:color="auto" w:frame="1"/>
          </w:rPr>
          <w:t>Законом</w:t>
        </w:r>
      </w:hyperlink>
      <w:r>
        <w:rPr>
          <w:rStyle w:val="s3"/>
        </w:rPr>
        <w:t xml:space="preserve"> РК от 27.07.07 г. № 314-III (введен в действие с 1 января 2008 г.)</w:t>
      </w:r>
    </w:p>
    <w:p w:rsidR="00000000" w:rsidRDefault="004766B1">
      <w:pPr>
        <w:ind w:left="1200" w:hanging="800"/>
        <w:jc w:val="both"/>
      </w:pPr>
      <w:r>
        <w:rPr>
          <w:rStyle w:val="s1"/>
        </w:rPr>
        <w:t xml:space="preserve">Статья 317-1. </w:t>
      </w:r>
      <w:r>
        <w:rPr>
          <w:rStyle w:val="s0"/>
        </w:rPr>
        <w:t>Нарушение законодательства в области обеспечения безопасности отдельных видов продукции</w:t>
      </w:r>
    </w:p>
    <w:p w:rsidR="00000000" w:rsidRDefault="004766B1">
      <w:pPr>
        <w:ind w:firstLine="400"/>
        <w:jc w:val="both"/>
      </w:pPr>
      <w:r>
        <w:rPr>
          <w:rStyle w:val="s0"/>
        </w:rPr>
        <w:t>Непрекращение субъектом осуществления процессов жизненного цикла продукции с момента обнаружения несоответствия требованиям безопасности, установленным за</w:t>
      </w:r>
      <w:r>
        <w:rPr>
          <w:rStyle w:val="s0"/>
        </w:rPr>
        <w:t xml:space="preserve">конодательными актами о безопасности пищевой продукции, </w:t>
      </w:r>
      <w:hyperlink r:id="rId2681" w:history="1">
        <w:r>
          <w:rPr>
            <w:rStyle w:val="a3"/>
          </w:rPr>
          <w:t>химической продукции</w:t>
        </w:r>
      </w:hyperlink>
      <w:r>
        <w:rPr>
          <w:rStyle w:val="s0"/>
        </w:rPr>
        <w:t>, машин и оборудования, игрушек и техническими регламентами, а равно неисполнение предписаний государственных орган</w:t>
      </w:r>
      <w:r>
        <w:rPr>
          <w:rStyle w:val="s0"/>
        </w:rPr>
        <w:t>ов по вопросам обеспечения безопасности -</w:t>
      </w:r>
    </w:p>
    <w:p w:rsidR="00000000" w:rsidRDefault="004766B1">
      <w:pPr>
        <w:ind w:firstLine="400"/>
        <w:jc w:val="both"/>
      </w:pPr>
      <w:r>
        <w:rPr>
          <w:rStyle w:val="s0"/>
        </w:rPr>
        <w:t>влекут штраф на физических лиц в размере от ста пятидесяти до ста шестидесяти, на должностных лиц, индивидуальных предпринимателей, юридических лиц, являющихся субъектами малого или среднего предпринимательства или</w:t>
      </w:r>
      <w:r>
        <w:rPr>
          <w:rStyle w:val="s0"/>
        </w:rPr>
        <w:t xml:space="preserve"> некоммерческими организациями, - в размере от трехсот до трехсот десяти, на юридических лиц, являющихся субъектами крупного предпринимательства, - в размере от тысячи пятисот до тысячи шестисот месячных расчетных показателей с приостановлением деятельност</w:t>
      </w:r>
      <w:r>
        <w:rPr>
          <w:rStyle w:val="s0"/>
        </w:rPr>
        <w:t>и или без таковой с конфискацией продукции, или без таковой.</w:t>
      </w:r>
    </w:p>
    <w:p w:rsidR="00000000" w:rsidRDefault="004766B1">
      <w:pPr>
        <w:ind w:firstLine="400"/>
        <w:jc w:val="both"/>
      </w:pPr>
      <w:r>
        <w:rPr>
          <w:rStyle w:val="s0"/>
        </w:rPr>
        <w:t>Примечание.</w:t>
      </w:r>
    </w:p>
    <w:p w:rsidR="00000000" w:rsidRDefault="004766B1">
      <w:pPr>
        <w:ind w:firstLine="400"/>
        <w:jc w:val="both"/>
      </w:pPr>
      <w:r>
        <w:rPr>
          <w:rStyle w:val="s0"/>
        </w:rPr>
        <w:t>Применительно к данной статье под субъектами признаются лица, ответственные за безопасность продукции в соответствии с законодательными актами о безопасности пищевой продукции, химиче</w:t>
      </w:r>
      <w:r>
        <w:rPr>
          <w:rStyle w:val="s0"/>
        </w:rPr>
        <w:t>ской продукции, машин и оборудования, игрушек.</w:t>
      </w:r>
    </w:p>
    <w:p w:rsidR="00000000" w:rsidRDefault="004766B1">
      <w:pPr>
        <w:ind w:firstLine="400"/>
        <w:jc w:val="both"/>
      </w:pPr>
      <w:r>
        <w:t> </w:t>
      </w:r>
    </w:p>
    <w:p w:rsidR="00000000" w:rsidRDefault="004766B1">
      <w:pPr>
        <w:jc w:val="both"/>
      </w:pPr>
      <w:bookmarkStart w:id="546" w:name="SUB317020000"/>
      <w:bookmarkEnd w:id="546"/>
      <w:r>
        <w:rPr>
          <w:rStyle w:val="s3"/>
        </w:rPr>
        <w:t xml:space="preserve">Кодекс дополнен статьей 317-2 в соответствии с </w:t>
      </w:r>
      <w:hyperlink r:id="rId2682" w:anchor="sub_id=3172" w:history="1">
        <w:r>
          <w:rPr>
            <w:rStyle w:val="a3"/>
            <w:i/>
            <w:iCs/>
            <w:bdr w:val="none" w:sz="0" w:space="0" w:color="auto" w:frame="1"/>
          </w:rPr>
          <w:t>Законом</w:t>
        </w:r>
      </w:hyperlink>
      <w:r>
        <w:rPr>
          <w:rStyle w:val="s3"/>
        </w:rPr>
        <w:t xml:space="preserve"> РК от 11.07.09 г. № 184-IV (введен в действие по истечении трех месяце</w:t>
      </w:r>
      <w:r>
        <w:rPr>
          <w:rStyle w:val="s3"/>
        </w:rPr>
        <w:t xml:space="preserve">в после его первого официального </w:t>
      </w:r>
      <w:hyperlink r:id="rId2683" w:history="1">
        <w:r>
          <w:rPr>
            <w:rStyle w:val="a3"/>
            <w:i/>
            <w:iCs/>
            <w:bdr w:val="none" w:sz="0" w:space="0" w:color="auto" w:frame="1"/>
          </w:rPr>
          <w:t>опубликования</w:t>
        </w:r>
      </w:hyperlink>
      <w:r>
        <w:rPr>
          <w:rStyle w:val="s3"/>
        </w:rPr>
        <w:t xml:space="preserve">); изложена в редакции </w:t>
      </w:r>
      <w:hyperlink r:id="rId2684" w:anchor="sub_id=317" w:history="1">
        <w:r>
          <w:rPr>
            <w:rStyle w:val="a3"/>
            <w:i/>
            <w:iCs/>
            <w:bdr w:val="none" w:sz="0" w:space="0" w:color="auto" w:frame="1"/>
          </w:rPr>
          <w:t>Закона</w:t>
        </w:r>
      </w:hyperlink>
      <w:r>
        <w:rPr>
          <w:rStyle w:val="s3"/>
        </w:rPr>
        <w:t xml:space="preserve"> РК от 10.07.12 г. № 31-V (</w:t>
      </w:r>
      <w:hyperlink r:id="rId2685" w:anchor="sub_id=317020000" w:history="1">
        <w:r>
          <w:rPr>
            <w:rStyle w:val="a3"/>
            <w:i/>
            <w:iCs/>
            <w:bdr w:val="none" w:sz="0" w:space="0" w:color="auto" w:frame="1"/>
          </w:rPr>
          <w:t>см. стар. ред.</w:t>
        </w:r>
      </w:hyperlink>
      <w:r>
        <w:rPr>
          <w:rStyle w:val="s3"/>
        </w:rPr>
        <w:t xml:space="preserve">); внесены изменения в соответствии с </w:t>
      </w:r>
      <w:hyperlink r:id="rId2686" w:history="1">
        <w:r>
          <w:rPr>
            <w:rStyle w:val="a3"/>
            <w:i/>
            <w:iCs/>
            <w:bdr w:val="none" w:sz="0" w:space="0" w:color="auto" w:frame="1"/>
          </w:rPr>
          <w:t>Законом</w:t>
        </w:r>
      </w:hyperlink>
      <w:r>
        <w:rPr>
          <w:rStyle w:val="s3"/>
        </w:rPr>
        <w:t xml:space="preserve"> РК от 04.07.13 г. № 130-V (</w:t>
      </w:r>
      <w:hyperlink r:id="rId2687" w:anchor="sub_id=31702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317-2. </w:t>
      </w:r>
      <w:r>
        <w:rPr>
          <w:rStyle w:val="s0"/>
        </w:rPr>
        <w:t>Нарушение порядка выдачи сертификата о происхождении товара и заключения форм товара Таможенного союза или иностранного товара</w:t>
      </w:r>
    </w:p>
    <w:p w:rsidR="00000000" w:rsidRDefault="004766B1">
      <w:pPr>
        <w:ind w:firstLine="426"/>
        <w:jc w:val="both"/>
      </w:pPr>
      <w:r>
        <w:t>1. Составление экспертами-ауд</w:t>
      </w:r>
      <w:r>
        <w:t>иторами по определению страны происхождения товара, статуса товара Таможенного союза или иностранного товара и выдача экспертной организацией актов экспертиз о происхождении товара, об определении статуса товара Таможенного союза или иностранного товара, в</w:t>
      </w:r>
      <w:r>
        <w:t xml:space="preserve"> которых данные о товаре фальсифицированы и (или) недостоверны, -</w:t>
      </w:r>
    </w:p>
    <w:p w:rsidR="00000000" w:rsidRDefault="004766B1">
      <w:pPr>
        <w:ind w:firstLine="426"/>
        <w:jc w:val="both"/>
      </w:pPr>
      <w:r>
        <w:t>влекут штраф на экспертов-аудиторов по определению страны происхождения товара, статуса товара Таможенного союза или иностранного товара в размере десяти месячных расчетных показателей с при</w:t>
      </w:r>
      <w:r>
        <w:t>остановлением аттестатов экспертов-аудиторов по определению страны происхождения товара, статуса товара Таможенного союза или иностранного товара на срок шесть месяцев, на экспертные организации - в размере тридцати месячных расчетных показателей с приоста</w:t>
      </w:r>
      <w:r>
        <w:t>новлением деятельности на срок шесть месяцев.</w:t>
      </w:r>
    </w:p>
    <w:p w:rsidR="00000000" w:rsidRDefault="004766B1">
      <w:pPr>
        <w:ind w:firstLine="400"/>
        <w:jc w:val="both"/>
      </w:pPr>
      <w:r>
        <w:rPr>
          <w:rStyle w:val="s0"/>
        </w:rPr>
        <w:t>2. Отказ в выдаче сертификата о происхождении товара в случае представления надлежаще оформленного акта экспертизы о происхождении товара и документов, подтверждающих происхождение товара, по перечню, утверждае</w:t>
      </w:r>
      <w:r>
        <w:rPr>
          <w:rStyle w:val="s0"/>
        </w:rPr>
        <w:t>мому уполномоченным органом в области технического регулирования, документов, подтверждающих происхождение товара для внутреннего обращения, или отказ в выдаче заключения форм товара Таможенного союза или иностранного товара в случае представления надлежащ</w:t>
      </w:r>
      <w:r>
        <w:rPr>
          <w:rStyle w:val="s0"/>
        </w:rPr>
        <w:t>е оформленного акта экспертизы об определении статуса товара Таможенного союза или иностранного товара и сведений, документов, подтверждающих статус товара Таможенного союза или иностранного товара, -</w:t>
      </w:r>
    </w:p>
    <w:p w:rsidR="00000000" w:rsidRDefault="004766B1">
      <w:pPr>
        <w:ind w:firstLine="400"/>
        <w:jc w:val="both"/>
      </w:pPr>
      <w:r>
        <w:rPr>
          <w:rStyle w:val="s0"/>
        </w:rPr>
        <w:t>влечет штраф на организацию, уполномоченную на выдачу с</w:t>
      </w:r>
      <w:r>
        <w:rPr>
          <w:rStyle w:val="s0"/>
        </w:rPr>
        <w:t>ертификата о происхождении товара, органы (организации), уполномоченные на выдачу сертификата о происхождении товара для внутреннего обращения, заключения форм товара Таможенного союза или иностранного товара, в размере пятидесяти месячных расчетных показа</w:t>
      </w:r>
      <w:r>
        <w:rPr>
          <w:rStyle w:val="s0"/>
        </w:rPr>
        <w:t>телей.</w:t>
      </w:r>
    </w:p>
    <w:p w:rsidR="00000000" w:rsidRDefault="004766B1">
      <w:pPr>
        <w:ind w:firstLine="400"/>
        <w:jc w:val="both"/>
      </w:pPr>
      <w:r>
        <w:rPr>
          <w:rStyle w:val="s0"/>
        </w:rPr>
        <w:t>3. Выдача уполномоченной организацией сертификата о происхождении товара, органами (организациями), уполномоченными на выдачу сертификата о происхождении товара для внутреннего обращения, заключения форм товара Таможенного союза или иностранного тов</w:t>
      </w:r>
      <w:r>
        <w:rPr>
          <w:rStyle w:val="s0"/>
        </w:rPr>
        <w:t>ара, сертификата о происхождении товара для внутреннего обращения, заключения форм товара Таможенного союза или иностранного товара, в которых данные о товаре фальсифицированы и (или) недостоверны, -</w:t>
      </w:r>
    </w:p>
    <w:p w:rsidR="00000000" w:rsidRDefault="004766B1">
      <w:pPr>
        <w:ind w:firstLine="400"/>
        <w:jc w:val="both"/>
      </w:pPr>
      <w:r>
        <w:rPr>
          <w:rStyle w:val="s0"/>
        </w:rPr>
        <w:t>влечет штраф на организацию, уполномоченную на выдачу се</w:t>
      </w:r>
      <w:r>
        <w:rPr>
          <w:rStyle w:val="s0"/>
        </w:rPr>
        <w:t>ртификата о происхождении товара, органы (организации), уполномоченные на выдачу сертификата о происхождении товара для внутреннего обращения, заключения форм товара Таможенного союза или иностранного товара, в размере тридцати месячных расчетных показател</w:t>
      </w:r>
      <w:r>
        <w:rPr>
          <w:rStyle w:val="s0"/>
        </w:rPr>
        <w:t>ей.</w:t>
      </w:r>
    </w:p>
    <w:p w:rsidR="00000000" w:rsidRDefault="004766B1">
      <w:pPr>
        <w:ind w:firstLine="400"/>
        <w:jc w:val="both"/>
      </w:pPr>
      <w:r>
        <w:rPr>
          <w:rStyle w:val="s0"/>
        </w:rPr>
        <w:t>4. Нарушение уполномоченной организацией, органами (организациями), уполномоченными на выдачу сертификата о происхождении товара для внутреннего обращения, заключения форм товара Таможенного союза или иностранного товара, срока выдачи сертификата о про</w:t>
      </w:r>
      <w:r>
        <w:rPr>
          <w:rStyle w:val="s0"/>
        </w:rPr>
        <w:t>исхождении товара, сертификата о происхождении товара для внутреннего обращения, заключения форм товара Таможенного сою за или иностранного товара, а также письменного мотивированного решения об отказе в их выдаче -</w:t>
      </w:r>
    </w:p>
    <w:p w:rsidR="00000000" w:rsidRDefault="004766B1">
      <w:pPr>
        <w:ind w:firstLine="400"/>
        <w:jc w:val="both"/>
      </w:pPr>
      <w:r>
        <w:rPr>
          <w:rStyle w:val="s0"/>
        </w:rPr>
        <w:t>влечет штраф на организацию, уполномочен</w:t>
      </w:r>
      <w:r>
        <w:rPr>
          <w:rStyle w:val="s0"/>
        </w:rPr>
        <w:t>ную на выдачу сертификата, органы (организации), уполномоченные на выдачу сертификата о происхождении товара для внутреннего обращения, заключения форм товара Таможенного союза или иностранного товара, в размере тридцати месячных расчетных показателей.</w:t>
      </w:r>
    </w:p>
    <w:p w:rsidR="00000000" w:rsidRDefault="004766B1">
      <w:pPr>
        <w:ind w:firstLine="426"/>
        <w:jc w:val="both"/>
      </w:pPr>
      <w:r>
        <w:t xml:space="preserve">5. </w:t>
      </w:r>
      <w:r>
        <w:t>Представление фальсифицированных и (или) недостоверных документов, подтверждающих происхождение товара по перечню, утверждаемому уполномоченным органом в области технического регулирования, для получения сертификата о происхождении товара, документов, подт</w:t>
      </w:r>
      <w:r>
        <w:t>верждающих происхождение товара для внутреннего обращения, для получения сертификата о происхождении товара для внутреннего обращения, а также сведений, документов, подтверждающих статус товара Таможенного союза или иностранного товара, для получения заклю</w:t>
      </w:r>
      <w:r>
        <w:t>чений форм товара Таможенного союза или иностранного товара -</w:t>
      </w:r>
    </w:p>
    <w:p w:rsidR="00000000" w:rsidRDefault="004766B1">
      <w:pPr>
        <w:ind w:firstLine="426"/>
        <w:jc w:val="both"/>
      </w:pPr>
      <w:r>
        <w:t>влечет штраф на индивидуальных предпринимателей в размере десяти, на юридических лиц, являющихся субъектами малого или среднего предпринимательства, - в размере двадцати, на юридических лиц, явл</w:t>
      </w:r>
      <w:r>
        <w:t>яющихся субъектами крупного предпринимательства, - в размере тридцати месячных расчетных показателей.</w:t>
      </w:r>
    </w:p>
    <w:p w:rsidR="00000000" w:rsidRDefault="004766B1">
      <w:pPr>
        <w:ind w:firstLine="400"/>
        <w:jc w:val="both"/>
      </w:pPr>
      <w:r>
        <w:rPr>
          <w:rStyle w:val="s0"/>
        </w:rPr>
        <w:t>6. Действия (бездействие), предусмотренные частями первой, второй, третьей и четвертой настоящей статьи, совершенные повторно в течение года после наложен</w:t>
      </w:r>
      <w:r>
        <w:rPr>
          <w:rStyle w:val="s0"/>
        </w:rPr>
        <w:t>ия административного взыскания, -</w:t>
      </w:r>
    </w:p>
    <w:p w:rsidR="00000000" w:rsidRDefault="004766B1">
      <w:pPr>
        <w:ind w:firstLine="400"/>
        <w:jc w:val="both"/>
      </w:pPr>
      <w:r>
        <w:rPr>
          <w:rStyle w:val="s0"/>
        </w:rPr>
        <w:t>влекут штраф на экспертов-аудиторов по определению страны происхождения товара, статуса товара Таможенного союза или иностранного товара в размере сорока месячных расчетных показателей с лишением аттестатов экспертов-аудит</w:t>
      </w:r>
      <w:r>
        <w:rPr>
          <w:rStyle w:val="s0"/>
        </w:rPr>
        <w:t>оров по определению страны происхождения товара, статуса товара Таможенного союза или иностранного товара, на организацию, уполномоченную на выдачу сертификата, органы (организации), уполномоченные на выдачу сертификата о происхождении товара для внутренне</w:t>
      </w:r>
      <w:r>
        <w:rPr>
          <w:rStyle w:val="s0"/>
        </w:rPr>
        <w:t>го обращения, заключения форм товара Таможенного союза или иностранного товара, - в размере ста месячных расчетных показателей, на экспертные организации - в размере ста месячных расчетных показателей с приостановлением деятельности на срок шесть месяцев.</w:t>
      </w:r>
    </w:p>
    <w:p w:rsidR="00000000" w:rsidRDefault="004766B1">
      <w:pPr>
        <w:ind w:firstLine="400"/>
        <w:jc w:val="both"/>
      </w:pPr>
      <w:r>
        <w:t> </w:t>
      </w:r>
    </w:p>
    <w:p w:rsidR="00000000" w:rsidRDefault="004766B1">
      <w:pPr>
        <w:jc w:val="both"/>
      </w:pPr>
      <w:bookmarkStart w:id="547" w:name="SUB317030000"/>
      <w:bookmarkEnd w:id="547"/>
      <w:r>
        <w:rPr>
          <w:rStyle w:val="s3"/>
        </w:rPr>
        <w:t xml:space="preserve">Кодекс дополнен статьей 317-3 в соответствии с </w:t>
      </w:r>
      <w:hyperlink r:id="rId2688" w:anchor="sub_id=3173" w:history="1">
        <w:r>
          <w:rPr>
            <w:rStyle w:val="a3"/>
            <w:b/>
            <w:bCs/>
            <w:i/>
            <w:iCs/>
            <w:bdr w:val="none" w:sz="0" w:space="0" w:color="auto" w:frame="1"/>
          </w:rPr>
          <w:t>Законом</w:t>
        </w:r>
      </w:hyperlink>
      <w:r>
        <w:rPr>
          <w:rStyle w:val="s3"/>
        </w:rPr>
        <w:t xml:space="preserve"> РК от 28.06.12 г. № 24-V </w:t>
      </w:r>
    </w:p>
    <w:p w:rsidR="00000000" w:rsidRDefault="004766B1">
      <w:pPr>
        <w:ind w:left="1200" w:hanging="800"/>
        <w:jc w:val="both"/>
      </w:pPr>
      <w:r>
        <w:rPr>
          <w:rStyle w:val="s1"/>
        </w:rPr>
        <w:t xml:space="preserve">Статья 317-3. </w:t>
      </w:r>
      <w:r>
        <w:rPr>
          <w:rStyle w:val="s0"/>
        </w:rPr>
        <w:t>Нарушение национальных стандартов при изготовлении Государственного Флага Рес</w:t>
      </w:r>
      <w:r>
        <w:rPr>
          <w:rStyle w:val="s0"/>
        </w:rPr>
        <w:t>публики Казахстан и Государственного Герба Республики Казахстан, а также материальных объектов с их изображением</w:t>
      </w:r>
    </w:p>
    <w:p w:rsidR="00000000" w:rsidRDefault="004766B1">
      <w:pPr>
        <w:ind w:firstLine="400"/>
        <w:jc w:val="both"/>
      </w:pPr>
      <w:r>
        <w:rPr>
          <w:rStyle w:val="s0"/>
        </w:rPr>
        <w:t>1. Изготовление Государственного Флага Республики Казахстан и Государственного Герба Республики Казахстан, а также материальных объектов с их и</w:t>
      </w:r>
      <w:r>
        <w:rPr>
          <w:rStyle w:val="s0"/>
        </w:rPr>
        <w:t>зображением, не соответствующих национальным стандартам, -</w:t>
      </w:r>
    </w:p>
    <w:p w:rsidR="00000000" w:rsidRDefault="004766B1">
      <w:pPr>
        <w:ind w:firstLine="400"/>
        <w:jc w:val="both"/>
      </w:pPr>
      <w:r>
        <w:rPr>
          <w:rStyle w:val="s0"/>
        </w:rPr>
        <w:t>влечет штраф на физических лиц в размере пятидесяти,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ста пятидесяти, на юриди</w:t>
      </w:r>
      <w:r>
        <w:rPr>
          <w:rStyle w:val="s0"/>
        </w:rPr>
        <w:t>ческих лиц, являющихся субъектами крупного предпринимательства, - в размере четырехсот месячных расчетных показателей.</w:t>
      </w:r>
    </w:p>
    <w:p w:rsidR="00000000" w:rsidRDefault="004766B1">
      <w:pPr>
        <w:ind w:firstLine="400"/>
        <w:jc w:val="both"/>
      </w:pPr>
      <w:r>
        <w:rPr>
          <w:rStyle w:val="s0"/>
        </w:rPr>
        <w:t>2. Действие, предусмотренное частью первой настоящей статьи, совершенное повторно в течение года после наложения административного взыска</w:t>
      </w:r>
      <w:r>
        <w:rPr>
          <w:rStyle w:val="s0"/>
        </w:rPr>
        <w:t>ния, -</w:t>
      </w:r>
    </w:p>
    <w:p w:rsidR="00000000" w:rsidRDefault="004766B1">
      <w:pPr>
        <w:ind w:firstLine="400"/>
        <w:jc w:val="both"/>
      </w:pPr>
      <w:r>
        <w:rPr>
          <w:rStyle w:val="s0"/>
        </w:rPr>
        <w:t>влечет штраф на физических лиц в размере восьмидесяти,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двухсот, на юри</w:t>
      </w:r>
      <w:r>
        <w:rPr>
          <w:rStyle w:val="s0"/>
        </w:rPr>
        <w:t>дических лиц, являющихся субъектами крупного предпринимательства, - в размере пятисот месячных расчетных показателей.</w:t>
      </w:r>
    </w:p>
    <w:p w:rsidR="00000000" w:rsidRDefault="004766B1">
      <w:pPr>
        <w:ind w:firstLine="400"/>
        <w:jc w:val="both"/>
      </w:pPr>
      <w:r>
        <w:t> </w:t>
      </w:r>
    </w:p>
    <w:p w:rsidR="00000000" w:rsidRDefault="004766B1">
      <w:pPr>
        <w:jc w:val="both"/>
      </w:pPr>
      <w:bookmarkStart w:id="548" w:name="SUB317040000"/>
      <w:bookmarkEnd w:id="548"/>
      <w:r>
        <w:rPr>
          <w:rStyle w:val="s3"/>
        </w:rPr>
        <w:t xml:space="preserve">Кодекс дополнен статьей 317-4 в соответствии с </w:t>
      </w:r>
      <w:hyperlink r:id="rId2689" w:anchor="sub_id=31704" w:history="1">
        <w:r>
          <w:rPr>
            <w:rStyle w:val="a3"/>
            <w:i/>
            <w:iCs/>
            <w:bdr w:val="none" w:sz="0" w:space="0" w:color="auto" w:frame="1"/>
          </w:rPr>
          <w:t>Законо</w:t>
        </w:r>
        <w:r>
          <w:rPr>
            <w:rStyle w:val="a3"/>
            <w:i/>
            <w:iCs/>
            <w:bdr w:val="none" w:sz="0" w:space="0" w:color="auto" w:frame="1"/>
          </w:rPr>
          <w:t>м</w:t>
        </w:r>
      </w:hyperlink>
      <w:r>
        <w:rPr>
          <w:rStyle w:val="s3"/>
        </w:rPr>
        <w:t xml:space="preserve"> РК от 10.07.12 г. № 31-V </w:t>
      </w:r>
    </w:p>
    <w:p w:rsidR="00000000" w:rsidRDefault="004766B1">
      <w:pPr>
        <w:ind w:left="1200" w:hanging="800"/>
        <w:jc w:val="both"/>
      </w:pPr>
      <w:r>
        <w:rPr>
          <w:rStyle w:val="s1"/>
        </w:rPr>
        <w:t xml:space="preserve">Статья 317-4. </w:t>
      </w:r>
      <w:r>
        <w:rPr>
          <w:rStyle w:val="s0"/>
        </w:rPr>
        <w:t>Нарушение законодательства Республики Казахстан об обеспечении единства измерений</w:t>
      </w:r>
    </w:p>
    <w:p w:rsidR="00000000" w:rsidRDefault="004766B1">
      <w:pPr>
        <w:ind w:firstLine="426"/>
        <w:jc w:val="both"/>
      </w:pPr>
      <w:r>
        <w:t xml:space="preserve">1. Нарушение </w:t>
      </w:r>
      <w:hyperlink r:id="rId2690" w:history="1">
        <w:r>
          <w:rPr>
            <w:rStyle w:val="a3"/>
          </w:rPr>
          <w:t>законодательства</w:t>
        </w:r>
      </w:hyperlink>
      <w:r>
        <w:t xml:space="preserve"> </w:t>
      </w:r>
      <w:r>
        <w:t>Республики Казахстан об обеспечении единства измерений, совершенное в виде:</w:t>
      </w:r>
    </w:p>
    <w:p w:rsidR="00000000" w:rsidRDefault="004766B1">
      <w:pPr>
        <w:ind w:firstLine="426"/>
        <w:jc w:val="both"/>
      </w:pPr>
      <w:r>
        <w:t>1) допущения несоответствия количества фасованных товаров, содержащихся в упаковках любого вида при их расфасовке, продаже и импорте, величине, обозначенной на упаковках;</w:t>
      </w:r>
    </w:p>
    <w:p w:rsidR="00000000" w:rsidRDefault="004766B1">
      <w:pPr>
        <w:ind w:firstLine="426"/>
        <w:jc w:val="both"/>
      </w:pPr>
      <w:r>
        <w:t>2) допуще</w:t>
      </w:r>
      <w:r>
        <w:t>ния несоответствия определения массы, объема, расхода или других величин, характеризующих количество товаров, отчуждаемых при совершении торговых операций, количеству товаров, указанных в контрольном (товарном) чеке или ином документе, подтверждающем покуп</w:t>
      </w:r>
      <w:r>
        <w:t>ку проверяемых товаров;</w:t>
      </w:r>
    </w:p>
    <w:p w:rsidR="00000000" w:rsidRDefault="004766B1">
      <w:pPr>
        <w:ind w:firstLine="426"/>
        <w:jc w:val="both"/>
      </w:pPr>
      <w:r>
        <w:t>3) поверки средств измерений, метрологической аттестации методик выполнения измерений без аккредитации;</w:t>
      </w:r>
    </w:p>
    <w:p w:rsidR="00000000" w:rsidRDefault="004766B1">
      <w:pPr>
        <w:ind w:firstLine="426"/>
        <w:jc w:val="both"/>
      </w:pPr>
      <w:r>
        <w:t xml:space="preserve">4) выпуска в обращение, применения, реализации и рекламы средства измерений и стандартных образцов, подлежащих государственному </w:t>
      </w:r>
      <w:r>
        <w:t>метрологическому контролю, не прошедших испытания для целей утверждения типа или метрологическую аттестацию, а также поверку и (или) не включенных в реестр государственной системы обеспечения единства измерений;</w:t>
      </w:r>
    </w:p>
    <w:p w:rsidR="00000000" w:rsidRDefault="004766B1">
      <w:pPr>
        <w:ind w:firstLine="426"/>
        <w:jc w:val="both"/>
      </w:pPr>
      <w:r>
        <w:t xml:space="preserve">5) применения методик выполнения измерений, </w:t>
      </w:r>
      <w:r>
        <w:t>подлежащих государственному метрологическому контролю и не прошедших метрологическую аттестацию и регистрацию в реестре государственной системы обеспечения единства измерений, -</w:t>
      </w:r>
    </w:p>
    <w:p w:rsidR="00000000" w:rsidRDefault="004766B1">
      <w:pPr>
        <w:ind w:firstLine="426"/>
        <w:jc w:val="both"/>
      </w:pPr>
      <w:r>
        <w:t>влечет штраф на физических лиц в размере тридцати, на должностных лиц, индивид</w:t>
      </w:r>
      <w:r>
        <w:t>уальных предпринимателей - в размере пятидесяти, на юридических лиц, являющихся субъектами малого или среднего предпринимательства или некоммерческими организациями, - в размере ста, на юридических лиц, являющихся субъектами крупного предпринимательства, -</w:t>
      </w:r>
      <w:r>
        <w:t xml:space="preserve"> в размере двухсот месячных расчетных показателей с приостановлением аттестата аккредитации, сертификата технического эксперта в области обеспечения единства измерений, сертификата поверителя на срок шесть месяцев.</w:t>
      </w:r>
    </w:p>
    <w:p w:rsidR="00000000" w:rsidRDefault="004766B1">
      <w:pPr>
        <w:ind w:firstLine="426"/>
        <w:jc w:val="both"/>
      </w:pPr>
      <w:r>
        <w:t>2. Неисполнение либо ненадлежащее исполне</w:t>
      </w:r>
      <w:r>
        <w:t>ние предписаний органов, осуществляющих государственный контроль за соблюдением требований законодательства Республики Казахстан об обеспечении единства измерений, -</w:t>
      </w:r>
    </w:p>
    <w:p w:rsidR="00000000" w:rsidRDefault="004766B1">
      <w:pPr>
        <w:ind w:firstLine="426"/>
        <w:jc w:val="both"/>
      </w:pPr>
      <w:r>
        <w:t>влечет штраф на физических лиц в размере тридцати, на должностных лиц, индивидуальных пред</w:t>
      </w:r>
      <w:r>
        <w:t>принимателей - в размере шестидесяти, на юридических лиц, являющихся субъектами малого или среднего предпринимательства или некоммерческими организациями, - в размере ста пятидесяти, на юридических лиц, являющихся субъектами крупного предпринимательства, -</w:t>
      </w:r>
      <w:r>
        <w:t xml:space="preserve"> в размере трехсот месячных расчетных показателей с лишением аттестата аккредитации, сертификата технического эксперта в области обеспечения единства измерений, сертификата поверителя.</w:t>
      </w:r>
    </w:p>
    <w:p w:rsidR="00000000" w:rsidRDefault="004766B1">
      <w:pPr>
        <w:ind w:firstLine="426"/>
        <w:jc w:val="both"/>
      </w:pPr>
      <w:r>
        <w:t>3. Действия (бездействие), предусмотренные частями первой и второй наст</w:t>
      </w:r>
      <w:r>
        <w:t>оящей статьи, совершенные повторно в течение года после наложения административного взыскания, -</w:t>
      </w:r>
    </w:p>
    <w:p w:rsidR="00000000" w:rsidRDefault="004766B1">
      <w:pPr>
        <w:ind w:firstLine="400"/>
        <w:jc w:val="both"/>
      </w:pPr>
      <w:r>
        <w:t>влекут штраф на физических лиц в размере сорока пяти, на должностных лиц, индивидуальных предпринимателей - в размере ста, на юридических лиц, являющихся субъе</w:t>
      </w:r>
      <w:r>
        <w:t>ктами малого или среднего предпринимательства или некоммерческими организациями, - в размере двухсот, на юридических лиц, являющихся субъектами крупного предпринимательства, - в размере четырехсот месячных расчетных показателей с лишением аттестата аккреди</w:t>
      </w:r>
      <w:r>
        <w:t>тации, сертификата технического эксперта в области обеспечения единства измерений, сертификата поверителя.</w:t>
      </w:r>
    </w:p>
    <w:p w:rsidR="00000000" w:rsidRDefault="004766B1">
      <w:pPr>
        <w:ind w:firstLine="400"/>
        <w:jc w:val="both"/>
      </w:pPr>
      <w:r>
        <w:t> </w:t>
      </w:r>
    </w:p>
    <w:p w:rsidR="00000000" w:rsidRDefault="004766B1">
      <w:pPr>
        <w:jc w:val="both"/>
      </w:pPr>
      <w:bookmarkStart w:id="549" w:name="SUB3180000"/>
      <w:bookmarkEnd w:id="549"/>
      <w:r>
        <w:rPr>
          <w:rStyle w:val="s3"/>
        </w:rPr>
        <w:t xml:space="preserve">В статью 318 внесены изменения в соответствии с </w:t>
      </w:r>
      <w:hyperlink r:id="rId2691" w:anchor="sub_id=3180000" w:history="1">
        <w:r>
          <w:rPr>
            <w:rStyle w:val="a3"/>
            <w:i/>
            <w:iCs/>
            <w:bdr w:val="none" w:sz="0" w:space="0" w:color="auto" w:frame="1"/>
          </w:rPr>
          <w:t>Законом</w:t>
        </w:r>
      </w:hyperlink>
      <w:r>
        <w:rPr>
          <w:rStyle w:val="s3"/>
        </w:rPr>
        <w:t xml:space="preserve"> РК от </w:t>
      </w:r>
      <w:r>
        <w:rPr>
          <w:rStyle w:val="s3"/>
        </w:rPr>
        <w:t>20.01.06 г. № 123-III (введен в действие с 1 января 2006 г.) (</w:t>
      </w:r>
      <w:hyperlink r:id="rId2692" w:anchor="sub_id=318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318.</w:t>
      </w:r>
      <w:r>
        <w:t xml:space="preserve"> Непринятие мер к уничтожению дикорастущей конопли </w:t>
      </w:r>
    </w:p>
    <w:p w:rsidR="00000000" w:rsidRDefault="004766B1">
      <w:pPr>
        <w:ind w:firstLine="400"/>
        <w:jc w:val="both"/>
      </w:pPr>
      <w:r>
        <w:t>Непринятие мер к уничтожению д</w:t>
      </w:r>
      <w:r>
        <w:t>икорастущей конопли на посевах сельскохозяйственных культур, в садах, виноградниках, питомниках и парках, на обочинах полей, оросительной и ирригационно-мелиоративных сетей, на полосах отчуждения шоссейных и железных дорог, на территории организаций, на зе</w:t>
      </w:r>
      <w:r>
        <w:t xml:space="preserve">мельных участках жителей городов, поселков и других населенных пунктов, а также на землях государственного лесного и водного фондов, государственного запаса и закрепленных за организациями после предписания - </w:t>
      </w:r>
    </w:p>
    <w:p w:rsidR="00000000" w:rsidRDefault="004766B1">
      <w:pPr>
        <w:ind w:firstLine="400"/>
        <w:jc w:val="both"/>
      </w:pPr>
      <w:r>
        <w:rPr>
          <w:rStyle w:val="s0"/>
        </w:rPr>
        <w:t>влечет штраф на физических лиц в размере до де</w:t>
      </w:r>
      <w:r>
        <w:rPr>
          <w:rStyle w:val="s0"/>
        </w:rPr>
        <w:t xml:space="preserve">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пятидесяти до семидесяти, на юридических лиц, являющихся субъектами </w:t>
      </w:r>
      <w:r>
        <w:rPr>
          <w:rStyle w:val="s0"/>
        </w:rPr>
        <w:t>крупного предпринимательства, - в размере от семидесяти до ста месячных расчетных показателей.</w:t>
      </w:r>
    </w:p>
    <w:p w:rsidR="00000000" w:rsidRDefault="004766B1">
      <w:pPr>
        <w:ind w:firstLine="400"/>
        <w:jc w:val="both"/>
      </w:pPr>
      <w:r>
        <w:t> </w:t>
      </w:r>
    </w:p>
    <w:p w:rsidR="00000000" w:rsidRDefault="004766B1">
      <w:pPr>
        <w:jc w:val="both"/>
      </w:pPr>
      <w:bookmarkStart w:id="550" w:name="SUB3190000"/>
      <w:bookmarkEnd w:id="550"/>
      <w:r>
        <w:rPr>
          <w:rStyle w:val="s3"/>
        </w:rPr>
        <w:t xml:space="preserve">В статью 319 внесены изменения в соответствии с </w:t>
      </w:r>
      <w:hyperlink r:id="rId2693" w:anchor="sub_id=3190000" w:history="1">
        <w:r>
          <w:rPr>
            <w:rStyle w:val="a3"/>
            <w:i/>
            <w:iCs/>
            <w:bdr w:val="none" w:sz="0" w:space="0" w:color="auto" w:frame="1"/>
          </w:rPr>
          <w:t>Законом</w:t>
        </w:r>
      </w:hyperlink>
      <w:r>
        <w:rPr>
          <w:rStyle w:val="s3"/>
        </w:rPr>
        <w:t xml:space="preserve"> РК от 20.01.06 г. </w:t>
      </w:r>
      <w:r>
        <w:rPr>
          <w:rStyle w:val="s3"/>
        </w:rPr>
        <w:t>№ 123-III (введен в действие с 1 января 2006 г.) (</w:t>
      </w:r>
      <w:hyperlink r:id="rId2694" w:anchor="sub_id=319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319.</w:t>
      </w:r>
      <w:r>
        <w:t xml:space="preserve"> Непринятие мер к обеспечению охраны наркосодержащих посевов </w:t>
      </w:r>
    </w:p>
    <w:p w:rsidR="00000000" w:rsidRDefault="004766B1">
      <w:pPr>
        <w:ind w:firstLine="400"/>
        <w:jc w:val="both"/>
      </w:pPr>
      <w:r>
        <w:t>Непринятие мер к обеспечению установленного режима охраны посевов конопли, мака или других растений, содержащих наркотические вещества, мест хранения и переработки урожая этих культур, а равно непринятие мер к уничтожению пожнивных остатков и отходов произ</w:t>
      </w:r>
      <w:r>
        <w:t xml:space="preserve">водства, содержащих наркотические вещества, - </w:t>
      </w:r>
    </w:p>
    <w:p w:rsidR="00000000" w:rsidRDefault="004766B1">
      <w:pPr>
        <w:ind w:firstLine="400"/>
        <w:jc w:val="both"/>
      </w:pPr>
      <w:r>
        <w:rPr>
          <w:rStyle w:val="s0"/>
        </w:rPr>
        <w:t>влекут штраф на должностных лиц, индивидуальных предпринимателей, юридических лиц, являющихся субъектами малого или среднего предпринимательства, в размере ста, на юридических лиц, являющихся субъектами крупно</w:t>
      </w:r>
      <w:r>
        <w:rPr>
          <w:rStyle w:val="s0"/>
        </w:rPr>
        <w:t>го предпринимательства, - в размере двухсот месячных расчетных показателей.</w:t>
      </w:r>
    </w:p>
    <w:p w:rsidR="00000000" w:rsidRDefault="004766B1">
      <w:pPr>
        <w:ind w:firstLine="400"/>
        <w:jc w:val="both"/>
      </w:pPr>
      <w:r>
        <w:t> </w:t>
      </w:r>
    </w:p>
    <w:p w:rsidR="00000000" w:rsidRDefault="004766B1">
      <w:pPr>
        <w:jc w:val="both"/>
      </w:pPr>
      <w:bookmarkStart w:id="551" w:name="SUB319010000"/>
      <w:bookmarkEnd w:id="551"/>
      <w:r>
        <w:rPr>
          <w:rStyle w:val="s3"/>
        </w:rPr>
        <w:t xml:space="preserve">Кодекс дополнен статьей 319-1 в соответствии с </w:t>
      </w:r>
      <w:hyperlink r:id="rId2695" w:anchor="sub_id=68" w:history="1">
        <w:r>
          <w:rPr>
            <w:rStyle w:val="a3"/>
            <w:i/>
            <w:iCs/>
            <w:bdr w:val="none" w:sz="0" w:space="0" w:color="auto" w:frame="1"/>
          </w:rPr>
          <w:t>Законом</w:t>
        </w:r>
      </w:hyperlink>
      <w:r>
        <w:rPr>
          <w:rStyle w:val="s3"/>
        </w:rPr>
        <w:t xml:space="preserve"> РК от 05.12.03 г. № 506-II; внесены изменени</w:t>
      </w:r>
      <w:r>
        <w:rPr>
          <w:rStyle w:val="s3"/>
        </w:rPr>
        <w:t xml:space="preserve">я в соответствии с </w:t>
      </w:r>
      <w:hyperlink r:id="rId2696" w:anchor="sub_id=31901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697" w:anchor="sub_id=319010000" w:history="1">
        <w:r>
          <w:rPr>
            <w:rStyle w:val="a3"/>
            <w:i/>
            <w:iCs/>
            <w:bdr w:val="none" w:sz="0" w:space="0" w:color="auto" w:frame="1"/>
          </w:rPr>
          <w:t>см. стар. ред.</w:t>
        </w:r>
      </w:hyperlink>
      <w:r>
        <w:rPr>
          <w:rStyle w:val="s3"/>
        </w:rPr>
        <w:t xml:space="preserve">); изложена в редакции </w:t>
      </w:r>
      <w:hyperlink r:id="rId2698" w:anchor="sub_id=300" w:history="1">
        <w:r>
          <w:rPr>
            <w:rStyle w:val="a3"/>
            <w:i/>
            <w:iCs/>
            <w:bdr w:val="none" w:sz="0" w:space="0" w:color="auto" w:frame="1"/>
          </w:rPr>
          <w:t>Закона</w:t>
        </w:r>
      </w:hyperlink>
      <w:r>
        <w:rPr>
          <w:rStyle w:val="s3"/>
        </w:rPr>
        <w:t xml:space="preserve"> РК от 27.06.08 г. № 50-IV (</w:t>
      </w:r>
      <w:hyperlink r:id="rId2699" w:anchor="sub_id=319010000" w:history="1">
        <w:r>
          <w:rPr>
            <w:rStyle w:val="a3"/>
            <w:i/>
            <w:iCs/>
            <w:bdr w:val="none" w:sz="0" w:space="0" w:color="auto" w:frame="1"/>
          </w:rPr>
          <w:t xml:space="preserve">см. </w:t>
        </w:r>
        <w:r>
          <w:rPr>
            <w:rStyle w:val="a3"/>
            <w:i/>
            <w:iCs/>
            <w:bdr w:val="none" w:sz="0" w:space="0" w:color="auto" w:frame="1"/>
          </w:rPr>
          <w:t>стар. ред.</w:t>
        </w:r>
      </w:hyperlink>
      <w:r>
        <w:rPr>
          <w:rStyle w:val="s3"/>
        </w:rPr>
        <w:t>)</w:t>
      </w:r>
    </w:p>
    <w:p w:rsidR="00000000" w:rsidRDefault="004766B1">
      <w:pPr>
        <w:ind w:left="1200" w:hanging="800"/>
        <w:jc w:val="both"/>
      </w:pPr>
      <w:r>
        <w:rPr>
          <w:rStyle w:val="s1"/>
        </w:rPr>
        <w:t xml:space="preserve">Статья 319-1. </w:t>
      </w:r>
      <w:r>
        <w:rPr>
          <w:rStyle w:val="s0"/>
        </w:rPr>
        <w:t>Непринятие мер к пресечению сбыта и (или) немедицинского потребления наркотических средств, психотропных веществ и прекурсоров</w:t>
      </w:r>
    </w:p>
    <w:p w:rsidR="00000000" w:rsidRDefault="004766B1">
      <w:pPr>
        <w:ind w:firstLine="400"/>
        <w:jc w:val="both"/>
      </w:pPr>
      <w:r>
        <w:rPr>
          <w:rStyle w:val="s0"/>
        </w:rPr>
        <w:t>1. Непринятие должностным лицом и (или) владельцем развлекательного заведения, а также организации обра</w:t>
      </w:r>
      <w:r>
        <w:rPr>
          <w:rStyle w:val="s0"/>
        </w:rPr>
        <w:t>зования мер к пресечению сбыта и (или) немедицинского потребления наркотических средств, психотропных веществ и прекурсоров -</w:t>
      </w:r>
    </w:p>
    <w:p w:rsidR="00000000" w:rsidRDefault="004766B1">
      <w:pPr>
        <w:ind w:firstLine="400"/>
        <w:jc w:val="both"/>
      </w:pPr>
      <w:r>
        <w:rPr>
          <w:rStyle w:val="s0"/>
        </w:rPr>
        <w:t>влечет штраф на должностных лиц и (или) индивидуальных предпринимателей в размере от пятидесяти до ста пятидесяти, на юридических лиц, являющихся субъектами малого или среднего предпринимательства или некоммерческими организациями, - в размере от двухсот д</w:t>
      </w:r>
      <w:r>
        <w:rPr>
          <w:rStyle w:val="s0"/>
        </w:rPr>
        <w:t>о трехсот, на юридических лиц, являющихся субъектами крупного предпринимательства, - в размере от семисот до одной тысячи месячных расчетных показателей с приостановлением деятельности.</w:t>
      </w:r>
    </w:p>
    <w:p w:rsidR="00000000" w:rsidRDefault="004766B1">
      <w:pPr>
        <w:ind w:firstLine="400"/>
        <w:jc w:val="both"/>
      </w:pPr>
      <w:r>
        <w:rPr>
          <w:rStyle w:val="s0"/>
        </w:rPr>
        <w:t>2. Действия (бездействие), предусмотренные частью первой настоящей ста</w:t>
      </w:r>
      <w:r>
        <w:rPr>
          <w:rStyle w:val="s0"/>
        </w:rPr>
        <w:t>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должностных лиц и (или) индивидуальных предпринимателей в размере от двухсот до трехсот месячных расчетных показателей с запрещением деятельности индиви</w:t>
      </w:r>
      <w:r>
        <w:rPr>
          <w:rStyle w:val="s0"/>
        </w:rPr>
        <w:t>дуального предпринимателя, на юридических лиц, являющихся субъектами малого или среднего предпринимательства или некоммерческими организациями, - в размере от трехсот пятидесяти до четырехсот месячных расчетных показателей с запрещением деятельности юридич</w:t>
      </w:r>
      <w:r>
        <w:rPr>
          <w:rStyle w:val="s0"/>
        </w:rPr>
        <w:t>еского лица, на юридических лиц, являющихся субъектами крупного предпринимательства, - в размере от тысячи пятисот до двух тысяч месячных расчетных показателей с запрещением деятельности юридического лица.</w:t>
      </w:r>
    </w:p>
    <w:p w:rsidR="00000000" w:rsidRDefault="004766B1">
      <w:pPr>
        <w:ind w:firstLine="400"/>
        <w:jc w:val="both"/>
      </w:pPr>
      <w:r>
        <w:rPr>
          <w:rStyle w:val="s0"/>
        </w:rPr>
        <w:t>Примечание. К развлекательным заведениям, указанны</w:t>
      </w:r>
      <w:r>
        <w:rPr>
          <w:rStyle w:val="s0"/>
        </w:rPr>
        <w:t>м в настоящем Кодексе, относятся игорные заведения, ночные клубы, кафе-бары, рестораны, интернет-кафе, компьютерные, бильярдные, боулинг-клубы и кинотеатры, объекты театрально-зрелищного назначения и иные здания, помещения, сооружения, в которых оказываютс</w:t>
      </w:r>
      <w:r>
        <w:rPr>
          <w:rStyle w:val="s0"/>
        </w:rPr>
        <w:t>я услуги развлекательно-досугового, театрально-зрелищного, спортивного, культурно-досугового назначения.</w:t>
      </w:r>
    </w:p>
    <w:p w:rsidR="00000000" w:rsidRDefault="004766B1">
      <w:pPr>
        <w:ind w:firstLine="400"/>
        <w:jc w:val="both"/>
      </w:pPr>
      <w:r>
        <w:rPr>
          <w:rStyle w:val="s0"/>
        </w:rPr>
        <w:t> </w:t>
      </w:r>
    </w:p>
    <w:p w:rsidR="00000000" w:rsidRDefault="004766B1">
      <w:pPr>
        <w:jc w:val="both"/>
      </w:pPr>
      <w:bookmarkStart w:id="552" w:name="SUB3200000"/>
      <w:bookmarkEnd w:id="552"/>
      <w:r>
        <w:rPr>
          <w:rStyle w:val="s3"/>
        </w:rPr>
        <w:t xml:space="preserve">В статью 320 внесены изменения в соответствии с </w:t>
      </w:r>
      <w:hyperlink r:id="rId2700" w:anchor="sub_id=69" w:history="1">
        <w:r>
          <w:rPr>
            <w:rStyle w:val="a3"/>
            <w:i/>
            <w:iCs/>
            <w:bdr w:val="none" w:sz="0" w:space="0" w:color="auto" w:frame="1"/>
          </w:rPr>
          <w:t>Законом</w:t>
        </w:r>
      </w:hyperlink>
      <w:r>
        <w:rPr>
          <w:rStyle w:val="s3"/>
        </w:rPr>
        <w:t xml:space="preserve"> РК от 05.12.03</w:t>
      </w:r>
      <w:r>
        <w:rPr>
          <w:rStyle w:val="s3"/>
        </w:rPr>
        <w:t xml:space="preserve"> г. № 506-II (</w:t>
      </w:r>
      <w:hyperlink r:id="rId2701" w:anchor="sub_id=3200000" w:history="1">
        <w:r>
          <w:rPr>
            <w:rStyle w:val="a3"/>
            <w:i/>
            <w:iCs/>
            <w:bdr w:val="none" w:sz="0" w:space="0" w:color="auto" w:frame="1"/>
          </w:rPr>
          <w:t>см. стар. ред.</w:t>
        </w:r>
      </w:hyperlink>
      <w:r>
        <w:rPr>
          <w:rStyle w:val="s3"/>
        </w:rPr>
        <w:t xml:space="preserve">); </w:t>
      </w:r>
      <w:hyperlink r:id="rId2702" w:anchor="sub_id=3200000" w:history="1">
        <w:r>
          <w:rPr>
            <w:rStyle w:val="a3"/>
            <w:i/>
            <w:iCs/>
            <w:bdr w:val="none" w:sz="0" w:space="0" w:color="auto" w:frame="1"/>
          </w:rPr>
          <w:t>Законом</w:t>
        </w:r>
      </w:hyperlink>
      <w:r>
        <w:rPr>
          <w:rStyle w:val="s3"/>
        </w:rPr>
        <w:t xml:space="preserve"> РК от 20.01.06 г. № 123-III (введен в действие с</w:t>
      </w:r>
      <w:r>
        <w:rPr>
          <w:rStyle w:val="s3"/>
        </w:rPr>
        <w:t xml:space="preserve"> 1 января 2006 г.) (</w:t>
      </w:r>
      <w:hyperlink r:id="rId2703" w:anchor="sub_id=3200000" w:history="1">
        <w:r>
          <w:rPr>
            <w:rStyle w:val="a3"/>
            <w:i/>
            <w:iCs/>
            <w:bdr w:val="none" w:sz="0" w:space="0" w:color="auto" w:frame="1"/>
          </w:rPr>
          <w:t>см. стар. ред.</w:t>
        </w:r>
      </w:hyperlink>
      <w:r>
        <w:rPr>
          <w:rStyle w:val="s3"/>
        </w:rPr>
        <w:t xml:space="preserve">); </w:t>
      </w:r>
      <w:hyperlink r:id="rId2704" w:anchor="sub_id=301" w:history="1">
        <w:r>
          <w:rPr>
            <w:rStyle w:val="a3"/>
            <w:i/>
            <w:iCs/>
            <w:bdr w:val="none" w:sz="0" w:space="0" w:color="auto" w:frame="1"/>
          </w:rPr>
          <w:t>Законом</w:t>
        </w:r>
      </w:hyperlink>
      <w:r>
        <w:rPr>
          <w:rStyle w:val="s3"/>
        </w:rPr>
        <w:t xml:space="preserve"> РК от 27.06.08 г. № 50-IV (</w:t>
      </w:r>
      <w:hyperlink r:id="rId2705" w:anchor="sub_id=3200000" w:history="1">
        <w:r>
          <w:rPr>
            <w:rStyle w:val="a3"/>
            <w:i/>
            <w:iCs/>
            <w:bdr w:val="none" w:sz="0" w:space="0" w:color="auto" w:frame="1"/>
          </w:rPr>
          <w:t>см. стар. ред.</w:t>
        </w:r>
      </w:hyperlink>
      <w:r>
        <w:rPr>
          <w:rStyle w:val="s3"/>
        </w:rPr>
        <w:t xml:space="preserve">); </w:t>
      </w:r>
      <w:hyperlink r:id="rId2706" w:anchor="sub_id=4320" w:history="1">
        <w:r>
          <w:rPr>
            <w:rStyle w:val="a3"/>
            <w:i/>
            <w:iCs/>
            <w:bdr w:val="none" w:sz="0" w:space="0" w:color="auto" w:frame="1"/>
          </w:rPr>
          <w:t>Законом</w:t>
        </w:r>
      </w:hyperlink>
      <w:r>
        <w:rPr>
          <w:rStyle w:val="s3"/>
        </w:rPr>
        <w:t xml:space="preserve"> РК от 18.01.11 г. № 393-IV (</w:t>
      </w:r>
      <w:hyperlink r:id="rId2707" w:anchor="sub_id=320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320.</w:t>
      </w:r>
      <w:r>
        <w:t xml:space="preserve"> Незаконное обращение с наркотическими средствами, психотропными веществами и прекурсорами без цели их сбыта </w:t>
      </w:r>
    </w:p>
    <w:p w:rsidR="00000000" w:rsidRDefault="004766B1">
      <w:pPr>
        <w:ind w:firstLine="400"/>
        <w:jc w:val="both"/>
      </w:pPr>
      <w:r>
        <w:t>1. Незаконное изготовление, переработка, приобретение, хранение, перевозка или пересылка</w:t>
      </w:r>
      <w:r>
        <w:t xml:space="preserve"> без цели сбыта наркотических средств, психотропных веществ и прекурсоров, не имеющие признаков </w:t>
      </w:r>
      <w:hyperlink r:id="rId2708" w:anchor="sub_id=2590000" w:history="1">
        <w:r>
          <w:rPr>
            <w:rStyle w:val="a3"/>
          </w:rPr>
          <w:t>уголовно</w:t>
        </w:r>
      </w:hyperlink>
      <w:r>
        <w:t xml:space="preserve"> наказуемого деяния, - </w:t>
      </w:r>
    </w:p>
    <w:p w:rsidR="00000000" w:rsidRDefault="004766B1">
      <w:pPr>
        <w:ind w:firstLine="400"/>
        <w:jc w:val="both"/>
      </w:pPr>
      <w:r>
        <w:rPr>
          <w:rStyle w:val="s0"/>
        </w:rPr>
        <w:t xml:space="preserve">влекут штраф на физических лиц в размере от </w:t>
      </w:r>
      <w:r>
        <w:rPr>
          <w:rStyle w:val="s0"/>
        </w:rPr>
        <w:t xml:space="preserve">пяти до десяти месячных расчетных показателей либо административный арест на срок до десяти суток, на должностных лиц, индивидуальных предпринимателей - в размере от пятнадцати до двадцати месячных расчетных показателей либо административный арест на срок </w:t>
      </w:r>
      <w:r>
        <w:rPr>
          <w:rStyle w:val="s0"/>
        </w:rPr>
        <w:t xml:space="preserve">до пятнадцати суток, на юридических лиц, являющихся субъектами малого или среднего предпринимательства или некоммерческими организациями, - в размере от двадцати пяти до тридцати, на юридических лиц, являющихся субъектами крупного предпринимательства, - в </w:t>
      </w:r>
      <w:r>
        <w:rPr>
          <w:rStyle w:val="s0"/>
        </w:rPr>
        <w:t>размере от сорока до пятидесяти месячных расчетных показателей.</w:t>
      </w:r>
    </w:p>
    <w:p w:rsidR="00000000" w:rsidRDefault="004766B1">
      <w:pPr>
        <w:ind w:firstLine="400"/>
        <w:jc w:val="both"/>
      </w:pPr>
      <w:r>
        <w:rPr>
          <w:rStyle w:val="s0"/>
        </w:rPr>
        <w:t>1-1. Незаконные приобретение, перевозка или хранение без цели сбыта наркотических средств или психотропных веществ в крупном размере -</w:t>
      </w:r>
    </w:p>
    <w:p w:rsidR="00000000" w:rsidRDefault="004766B1">
      <w:pPr>
        <w:ind w:firstLine="400"/>
        <w:jc w:val="both"/>
      </w:pPr>
      <w:r>
        <w:rPr>
          <w:rStyle w:val="s0"/>
        </w:rPr>
        <w:t>влекут штраф на физических лиц в размере до двухсот месяч</w:t>
      </w:r>
      <w:r>
        <w:rPr>
          <w:rStyle w:val="s0"/>
        </w:rPr>
        <w:t>ных расчетных показателей либо административный арест до сорока пяти суток.</w:t>
      </w:r>
    </w:p>
    <w:p w:rsidR="00000000" w:rsidRDefault="004766B1">
      <w:pPr>
        <w:ind w:firstLine="400"/>
        <w:jc w:val="both"/>
      </w:pPr>
      <w:bookmarkStart w:id="553" w:name="SUB3200200"/>
      <w:bookmarkEnd w:id="553"/>
      <w:r>
        <w:t xml:space="preserve">2. Действия, предусмотренные частью первой настоящей статьи, совершенные несовершеннолетними в возрасте до 16 лет, - </w:t>
      </w:r>
    </w:p>
    <w:p w:rsidR="00000000" w:rsidRDefault="004766B1">
      <w:pPr>
        <w:ind w:firstLine="400"/>
        <w:jc w:val="both"/>
      </w:pPr>
      <w:r>
        <w:t>влекут штраф на родителей или лиц, их заменяющих, в размере до</w:t>
      </w:r>
      <w:r>
        <w:t xml:space="preserve"> двух месячных расчетных показателей. </w:t>
      </w:r>
    </w:p>
    <w:p w:rsidR="00000000" w:rsidRDefault="004766B1">
      <w:pPr>
        <w:spacing w:after="240"/>
        <w:ind w:firstLine="400"/>
        <w:jc w:val="both"/>
      </w:pPr>
      <w:r>
        <w:t>Примечание. Лицо, добровольно сдавшее имевшееся у него наркотическое средство, психотропное вещество или прекурсор, которое оно изготовило, переработало, приобрело, хранило, перевезло или переслало без цели сбыта, осв</w:t>
      </w:r>
      <w:r>
        <w:t>обождается от ответственности.</w:t>
      </w:r>
    </w:p>
    <w:p w:rsidR="00000000" w:rsidRDefault="004766B1">
      <w:pPr>
        <w:jc w:val="both"/>
      </w:pPr>
      <w:bookmarkStart w:id="554" w:name="SUB3210000"/>
      <w:bookmarkEnd w:id="554"/>
      <w:r>
        <w:rPr>
          <w:rStyle w:val="s3"/>
        </w:rPr>
        <w:t xml:space="preserve">В статью 321 внесены изменения в соответствии с </w:t>
      </w:r>
      <w:hyperlink r:id="rId2709" w:anchor="sub_id=502" w:history="1">
        <w:r>
          <w:rPr>
            <w:rStyle w:val="a3"/>
            <w:i/>
            <w:iCs/>
            <w:bdr w:val="none" w:sz="0" w:space="0" w:color="auto" w:frame="1"/>
          </w:rPr>
          <w:t>Законом</w:t>
        </w:r>
      </w:hyperlink>
      <w:r>
        <w:rPr>
          <w:rStyle w:val="s3"/>
        </w:rPr>
        <w:t xml:space="preserve"> РК от 08.07.05 г. № 67-III (см. </w:t>
      </w:r>
      <w:hyperlink r:id="rId2710" w:anchor="sub_id=20001" w:history="1">
        <w:r>
          <w:rPr>
            <w:rStyle w:val="a3"/>
            <w:i/>
            <w:iCs/>
            <w:bdr w:val="none" w:sz="0" w:space="0" w:color="auto" w:frame="1"/>
          </w:rPr>
          <w:t>сроки</w:t>
        </w:r>
      </w:hyperlink>
      <w:r>
        <w:rPr>
          <w:rStyle w:val="s3"/>
        </w:rPr>
        <w:t xml:space="preserve"> введения в действие) (</w:t>
      </w:r>
      <w:hyperlink r:id="rId2711" w:anchor="sub_id=3210000" w:history="1">
        <w:r>
          <w:rPr>
            <w:rStyle w:val="a3"/>
            <w:i/>
            <w:iCs/>
            <w:bdr w:val="none" w:sz="0" w:space="0" w:color="auto" w:frame="1"/>
          </w:rPr>
          <w:t>см. стар. ред.</w:t>
        </w:r>
      </w:hyperlink>
      <w:r>
        <w:rPr>
          <w:rStyle w:val="s3"/>
        </w:rPr>
        <w:t xml:space="preserve">); изложена в редакции </w:t>
      </w:r>
      <w:hyperlink r:id="rId2712" w:anchor="sub_id=321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2713" w:anchor="sub_id=32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321.</w:t>
      </w:r>
      <w:r>
        <w:t xml:space="preserve"> </w:t>
      </w:r>
      <w:r>
        <w:rPr>
          <w:rStyle w:val="s0"/>
        </w:rPr>
        <w:t>Пропаг</w:t>
      </w:r>
      <w:r>
        <w:rPr>
          <w:rStyle w:val="s0"/>
        </w:rPr>
        <w:t>анда и незаконная реклама наркотических средств, психотропных веществ и прекурсоров</w:t>
      </w:r>
    </w:p>
    <w:p w:rsidR="00000000" w:rsidRDefault="004766B1">
      <w:pPr>
        <w:ind w:firstLine="400"/>
        <w:jc w:val="both"/>
      </w:pPr>
      <w:r>
        <w:rPr>
          <w:rStyle w:val="s0"/>
        </w:rPr>
        <w:t>1. Пропаганда наркотических средств, психотропных веществ и прекурсоров, а равно их незаконная реклама -</w:t>
      </w:r>
    </w:p>
    <w:p w:rsidR="00000000" w:rsidRDefault="004766B1">
      <w:pPr>
        <w:ind w:firstLine="400"/>
        <w:jc w:val="both"/>
      </w:pPr>
      <w:r>
        <w:rPr>
          <w:rStyle w:val="s0"/>
        </w:rPr>
        <w:t xml:space="preserve">влекут штраф на должностных лиц, индивидуальных предпринимателей в </w:t>
      </w:r>
      <w:r>
        <w:rPr>
          <w:rStyle w:val="s0"/>
        </w:rPr>
        <w:t>размере от двадцати до сорока, на юридических лиц, являющихся субъектами малого или среднего предпринимательства, - в размере от ста до трехсот, на юридических лиц, являющихся субъектами крупного предпринимательства - в размере от трехсот до пятисот месячн</w:t>
      </w:r>
      <w:r>
        <w:rPr>
          <w:rStyle w:val="s0"/>
        </w:rPr>
        <w:t>ых расчетных показателей.</w:t>
      </w:r>
    </w:p>
    <w:p w:rsidR="00000000" w:rsidRDefault="004766B1">
      <w:pPr>
        <w:ind w:firstLine="400"/>
        <w:jc w:val="both"/>
      </w:pPr>
      <w:r>
        <w:rPr>
          <w:rStyle w:val="s0"/>
        </w:rPr>
        <w:t>2. Реклама наркотических средств и психотропных веществ, внесенных в список наркотических средств, психотропных веществ и прекурсоров, подлежащих контролю в Республике Казахстан, в неспециализированных печатных изданиях, рассчитан</w:t>
      </w:r>
      <w:r>
        <w:rPr>
          <w:rStyle w:val="s0"/>
        </w:rPr>
        <w:t>ных для медицинских и фармацевтических работников, а равно распространение в целях рекламы образцов лекарственных препаратов, содержащих наркотические средства и психотропные вещества, -</w:t>
      </w:r>
    </w:p>
    <w:p w:rsidR="00000000" w:rsidRDefault="004766B1">
      <w:pPr>
        <w:ind w:firstLine="400"/>
        <w:jc w:val="both"/>
      </w:pPr>
      <w:r>
        <w:rPr>
          <w:rStyle w:val="s0"/>
        </w:rPr>
        <w:t>влекут штраф на должностных лиц, индивидуальных предпринимателей в размере от двадцати до двадцати пяти, на юридических лиц, являющихся субъектами малого или среднего предпринимательства, - в размере от двухсот до четырехсот, на юридических лиц, являющихся</w:t>
      </w:r>
      <w:r>
        <w:rPr>
          <w:rStyle w:val="s0"/>
        </w:rPr>
        <w:t xml:space="preserve"> субъектами крупного предпринимательства, - в размере от пятисот до семисот месячных расчетных показателей с лишением лицензии на соответствующий вид деятельности либо без такового.</w:t>
      </w:r>
    </w:p>
    <w:p w:rsidR="00000000" w:rsidRDefault="004766B1">
      <w:pPr>
        <w:ind w:firstLine="400"/>
        <w:jc w:val="both"/>
      </w:pPr>
      <w:r>
        <w:rPr>
          <w:rStyle w:val="s0"/>
        </w:rPr>
        <w:t>Примечания.</w:t>
      </w:r>
    </w:p>
    <w:p w:rsidR="00000000" w:rsidRDefault="004766B1">
      <w:pPr>
        <w:ind w:firstLine="400"/>
        <w:jc w:val="both"/>
      </w:pPr>
      <w:r>
        <w:rPr>
          <w:rStyle w:val="s0"/>
        </w:rPr>
        <w:t>1. Под пропагандой наркотических средств, психотропных веществ</w:t>
      </w:r>
      <w:r>
        <w:rPr>
          <w:rStyle w:val="s0"/>
        </w:rPr>
        <w:t xml:space="preserve"> и прекурсоров в настоящей статье следует понимать деятельность физических и юридических лиц, направленную на распространение сведений о способах, методах разработки, изготовления и использования, местах приобретения наркотических средств, психотропных вещ</w:t>
      </w:r>
      <w:r>
        <w:rPr>
          <w:rStyle w:val="s0"/>
        </w:rPr>
        <w:t>еств и прекурсоров, а также производство и распространение книжной продукции, продукции средств массовой информации, распространение в компьютерных сетях указанных сведений или совершение иных действий в этих целях.</w:t>
      </w:r>
    </w:p>
    <w:p w:rsidR="00000000" w:rsidRDefault="004766B1">
      <w:pPr>
        <w:ind w:firstLine="400"/>
        <w:jc w:val="both"/>
      </w:pPr>
      <w:r>
        <w:rPr>
          <w:rStyle w:val="s0"/>
        </w:rPr>
        <w:t>2. Под незаконной рекламой наркотических</w:t>
      </w:r>
      <w:r>
        <w:rPr>
          <w:rStyle w:val="s0"/>
        </w:rPr>
        <w:t xml:space="preserve"> средств, психотропных веществ и прекурсоров в настоящей статье следует понимать деятельность физических и юридических лиц по распространению и размещению в любой форме, с помощью любых средств любой информации, которая оказывает неосознаваемое воздействие</w:t>
      </w:r>
      <w:r>
        <w:rPr>
          <w:rStyle w:val="s0"/>
        </w:rPr>
        <w:t xml:space="preserve"> на восприятие и инстинкты человека, формирует или поддерживает его интерес к наркотическим средствам, психотропным веществам и прекурсорам.</w:t>
      </w:r>
    </w:p>
    <w:p w:rsidR="00000000" w:rsidRDefault="004766B1">
      <w:pPr>
        <w:ind w:firstLine="400"/>
        <w:jc w:val="both"/>
      </w:pPr>
      <w:r>
        <w:t> </w:t>
      </w:r>
    </w:p>
    <w:p w:rsidR="00000000" w:rsidRDefault="004766B1">
      <w:pPr>
        <w:jc w:val="both"/>
      </w:pPr>
      <w:bookmarkStart w:id="555" w:name="SUB3220000"/>
      <w:bookmarkEnd w:id="555"/>
      <w:r>
        <w:rPr>
          <w:rStyle w:val="s3"/>
        </w:rPr>
        <w:t xml:space="preserve">Статья 322 изложена в редакции </w:t>
      </w:r>
      <w:hyperlink r:id="rId2714" w:anchor="sub_id=2322" w:history="1">
        <w:r>
          <w:rPr>
            <w:rStyle w:val="a3"/>
            <w:i/>
            <w:iCs/>
            <w:bdr w:val="none" w:sz="0" w:space="0" w:color="auto" w:frame="1"/>
          </w:rPr>
          <w:t>Закона</w:t>
        </w:r>
      </w:hyperlink>
      <w:r>
        <w:rPr>
          <w:rStyle w:val="s3"/>
        </w:rPr>
        <w:t xml:space="preserve"> РК от 07.07.06 г. № 171-III (</w:t>
      </w:r>
      <w:hyperlink r:id="rId2715" w:anchor="sub_id=3220000" w:history="1">
        <w:r>
          <w:rPr>
            <w:rStyle w:val="a3"/>
            <w:i/>
            <w:iCs/>
            <w:bdr w:val="none" w:sz="0" w:space="0" w:color="auto" w:frame="1"/>
          </w:rPr>
          <w:t>см. стар. ред.</w:t>
        </w:r>
      </w:hyperlink>
      <w:r>
        <w:rPr>
          <w:rStyle w:val="s3"/>
        </w:rPr>
        <w:t xml:space="preserve">); внесены изменения в соответствии с </w:t>
      </w:r>
      <w:hyperlink r:id="rId2716" w:anchor="sub_id=322" w:history="1">
        <w:r>
          <w:rPr>
            <w:rStyle w:val="a3"/>
            <w:i/>
            <w:iCs/>
            <w:bdr w:val="none" w:sz="0" w:space="0" w:color="auto" w:frame="1"/>
          </w:rPr>
          <w:t>За</w:t>
        </w:r>
        <w:r>
          <w:rPr>
            <w:rStyle w:val="a3"/>
            <w:i/>
            <w:iCs/>
            <w:bdr w:val="none" w:sz="0" w:space="0" w:color="auto" w:frame="1"/>
          </w:rPr>
          <w:t>коном</w:t>
        </w:r>
      </w:hyperlink>
      <w:r>
        <w:rPr>
          <w:rStyle w:val="s3"/>
        </w:rPr>
        <w:t xml:space="preserve"> РК от 16.07.09 г. № 186-IV (</w:t>
      </w:r>
      <w:hyperlink r:id="rId2717" w:anchor="sub_id=3220000" w:history="1">
        <w:r>
          <w:rPr>
            <w:rStyle w:val="a3"/>
            <w:i/>
            <w:iCs/>
            <w:bdr w:val="none" w:sz="0" w:space="0" w:color="auto" w:frame="1"/>
          </w:rPr>
          <w:t>см. стар. ред.</w:t>
        </w:r>
      </w:hyperlink>
      <w:r>
        <w:rPr>
          <w:rStyle w:val="s3"/>
        </w:rPr>
        <w:t xml:space="preserve">); </w:t>
      </w:r>
      <w:hyperlink r:id="rId2718" w:anchor="sub_id=322" w:history="1">
        <w:r>
          <w:rPr>
            <w:rStyle w:val="a3"/>
            <w:b/>
            <w:bCs/>
            <w:i/>
            <w:iCs/>
            <w:bdr w:val="none" w:sz="0" w:space="0" w:color="auto" w:frame="1"/>
          </w:rPr>
          <w:t>Законом</w:t>
        </w:r>
      </w:hyperlink>
      <w:r>
        <w:rPr>
          <w:rStyle w:val="s3"/>
        </w:rPr>
        <w:t xml:space="preserve"> РК от 10.07.12 г. № 36-V (</w:t>
      </w:r>
      <w:hyperlink r:id="rId2719" w:anchor="sub_id=322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322. </w:t>
      </w:r>
      <w:r>
        <w:rPr>
          <w:rStyle w:val="s0"/>
        </w:rPr>
        <w:t>Незаконная медицинская и (или) фармацевтическая деятельность</w:t>
      </w:r>
    </w:p>
    <w:p w:rsidR="00000000" w:rsidRDefault="004766B1">
      <w:pPr>
        <w:ind w:firstLine="400"/>
        <w:jc w:val="both"/>
      </w:pPr>
      <w:r>
        <w:rPr>
          <w:rStyle w:val="s0"/>
        </w:rPr>
        <w:t>1. Занятие незаконной медицинской и (или) фармацевтической деятельностью лицом, не</w:t>
      </w:r>
      <w:r>
        <w:rPr>
          <w:rStyle w:val="s0"/>
        </w:rPr>
        <w:t xml:space="preserve"> имеющим сертификата и (или) лицензии на данный вид деятельности, -</w:t>
      </w:r>
    </w:p>
    <w:p w:rsidR="00000000" w:rsidRDefault="004766B1">
      <w:pPr>
        <w:ind w:firstLine="400"/>
        <w:jc w:val="both"/>
      </w:pPr>
      <w:r>
        <w:rPr>
          <w:rStyle w:val="s0"/>
        </w:rPr>
        <w:t>влечет штраф на физических лиц в размере от одного до пяти, на должностных лиц - в размере от пяти до пятнадцати, на юридических лиц, являющихся субъектами малого и среднего предпринимател</w:t>
      </w:r>
      <w:r>
        <w:rPr>
          <w:rStyle w:val="s0"/>
        </w:rPr>
        <w:t>ьства, - в размере от двадцати до пятидесяти, на юридических лиц, являющихся субъектами крупного предпринимательства, - в размере от пятидесяти до семидесяти месячных расчетных показателей.</w:t>
      </w:r>
    </w:p>
    <w:p w:rsidR="00000000" w:rsidRDefault="004766B1">
      <w:pPr>
        <w:ind w:firstLine="400"/>
        <w:jc w:val="both"/>
      </w:pPr>
      <w:r>
        <w:rPr>
          <w:rStyle w:val="s0"/>
        </w:rPr>
        <w:t xml:space="preserve">2. Оказание на платной основе </w:t>
      </w:r>
      <w:hyperlink r:id="rId2720" w:anchor="sub_id=340000" w:history="1">
        <w:r>
          <w:rPr>
            <w:rStyle w:val="a3"/>
          </w:rPr>
          <w:t>гарантированного объема</w:t>
        </w:r>
      </w:hyperlink>
      <w:r>
        <w:rPr>
          <w:rStyle w:val="s0"/>
        </w:rPr>
        <w:t xml:space="preserve"> бесплатной медицинской помощи в организациях здравоохранения, ее оказывающих, -</w:t>
      </w:r>
    </w:p>
    <w:p w:rsidR="00000000" w:rsidRDefault="004766B1">
      <w:pPr>
        <w:ind w:firstLine="400"/>
        <w:jc w:val="both"/>
      </w:pPr>
      <w:r>
        <w:rPr>
          <w:rStyle w:val="s0"/>
        </w:rPr>
        <w:t>влечет штраф на физических лиц в размере от пяти до десяти, на должностных лиц - в размере от двадцати д</w:t>
      </w:r>
      <w:r>
        <w:rPr>
          <w:rStyle w:val="s0"/>
        </w:rPr>
        <w:t>о тридцати, на юридических лиц, являющихся субъектами малого и среднего предпринимательства, - в размере от тридцати до пятидесяти, на юридических лиц, являющихся субъектами крупного предпринимательства, - в размере от трехсот до четырехсот месячных расчет</w:t>
      </w:r>
      <w:r>
        <w:rPr>
          <w:rStyle w:val="s0"/>
        </w:rPr>
        <w:t>ных показателей.</w:t>
      </w:r>
    </w:p>
    <w:p w:rsidR="00000000" w:rsidRDefault="004766B1">
      <w:pPr>
        <w:ind w:firstLine="400"/>
        <w:jc w:val="both"/>
      </w:pPr>
      <w:bookmarkStart w:id="556" w:name="SUB3220300"/>
      <w:bookmarkEnd w:id="556"/>
      <w:r>
        <w:rPr>
          <w:rStyle w:val="s0"/>
        </w:rPr>
        <w:t>3. Повторное в течение года после наложения административного взыскания совершение деяний, предусмотренных частями первой и второй настоящей статьи, -</w:t>
      </w:r>
    </w:p>
    <w:p w:rsidR="00000000" w:rsidRDefault="004766B1">
      <w:pPr>
        <w:ind w:firstLine="400"/>
        <w:jc w:val="both"/>
      </w:pPr>
      <w:r>
        <w:rPr>
          <w:rStyle w:val="s0"/>
        </w:rPr>
        <w:t xml:space="preserve">влечет штраф на физических лиц в размере от двадцати до тридцати с лишением сертификата </w:t>
      </w:r>
      <w:r>
        <w:rPr>
          <w:rStyle w:val="s0"/>
        </w:rPr>
        <w:t>специалиста, на должностных лиц - в размере от шестидесяти до семидесяти, на юридических лиц, являющихся субъектами малого и среднего предпринимательства, - в размере от восьмидесяти до ста, на юридических лиц, являющихся субъектами крупного предпринимател</w:t>
      </w:r>
      <w:r>
        <w:rPr>
          <w:rStyle w:val="s0"/>
        </w:rPr>
        <w:t>ьства, - в размере от шестисот до семисот месячных расчетных показателей с конфискацией доходов, полученных вследствие совершения административного правонарушения.</w:t>
      </w:r>
    </w:p>
    <w:p w:rsidR="00000000" w:rsidRDefault="004766B1">
      <w:pPr>
        <w:ind w:firstLine="400"/>
        <w:jc w:val="both"/>
      </w:pPr>
      <w:r>
        <w:rPr>
          <w:rStyle w:val="s0"/>
        </w:rPr>
        <w:t>4. Проведение сеансов массового целительства (два и более человека), в том числе с использов</w:t>
      </w:r>
      <w:r>
        <w:rPr>
          <w:rStyle w:val="s0"/>
        </w:rPr>
        <w:t>анием средств массовой информации, -</w:t>
      </w:r>
    </w:p>
    <w:p w:rsidR="00000000" w:rsidRDefault="004766B1">
      <w:pPr>
        <w:ind w:firstLine="400"/>
        <w:jc w:val="both"/>
      </w:pPr>
      <w:r>
        <w:rPr>
          <w:rStyle w:val="s0"/>
        </w:rPr>
        <w:t>влечет штраф в размере ста пятидесяти месячных расчетных показателей.</w:t>
      </w:r>
    </w:p>
    <w:p w:rsidR="00000000" w:rsidRDefault="004766B1">
      <w:pPr>
        <w:ind w:firstLine="400"/>
        <w:jc w:val="both"/>
      </w:pPr>
      <w:bookmarkStart w:id="557" w:name="SUB3220500"/>
      <w:bookmarkEnd w:id="557"/>
      <w:r>
        <w:rPr>
          <w:rStyle w:val="s0"/>
        </w:rPr>
        <w:t>5. Участие медицинских работников, уполномоченных назначать лекарственные средства, в рекламе лекарственных средств, реализация лекарственных средств</w:t>
      </w:r>
      <w:r>
        <w:rPr>
          <w:rStyle w:val="s0"/>
        </w:rPr>
        <w:t xml:space="preserve"> медицинскими работниками на рабочем месте, за исключением случаев, предусмотренных законодательством, а также направление в определенные аптечные или иные виды организаций и другие формы сотрудничества с ними в целях получения вознаграждения -</w:t>
      </w:r>
    </w:p>
    <w:p w:rsidR="00000000" w:rsidRDefault="004766B1">
      <w:pPr>
        <w:ind w:firstLine="400"/>
        <w:jc w:val="both"/>
      </w:pPr>
      <w:r>
        <w:rPr>
          <w:rStyle w:val="s0"/>
        </w:rPr>
        <w:t>влекут штра</w:t>
      </w:r>
      <w:r>
        <w:rPr>
          <w:rStyle w:val="s0"/>
        </w:rPr>
        <w:t>ф на физических лиц в размере от пятидесяти до ста с лишением сертификата специалиста, на должностных лиц - в размере от ста до трехсот месячных расчетных показателей.</w:t>
      </w:r>
    </w:p>
    <w:p w:rsidR="00000000" w:rsidRDefault="004766B1">
      <w:pPr>
        <w:ind w:firstLine="400"/>
        <w:jc w:val="both"/>
      </w:pPr>
      <w:r>
        <w:rPr>
          <w:rStyle w:val="s1"/>
        </w:rPr>
        <w:t> </w:t>
      </w:r>
    </w:p>
    <w:p w:rsidR="00000000" w:rsidRDefault="004766B1">
      <w:pPr>
        <w:jc w:val="both"/>
      </w:pPr>
      <w:bookmarkStart w:id="558" w:name="SUB3230000"/>
      <w:bookmarkEnd w:id="558"/>
      <w:r>
        <w:rPr>
          <w:rStyle w:val="s3"/>
        </w:rPr>
        <w:t xml:space="preserve">В статью 323 внесены изменения в соответствии с </w:t>
      </w:r>
      <w:hyperlink r:id="rId2721" w:anchor="sub_id=70" w:history="1">
        <w:r>
          <w:rPr>
            <w:rStyle w:val="a3"/>
            <w:i/>
            <w:iCs/>
            <w:bdr w:val="none" w:sz="0" w:space="0" w:color="auto" w:frame="1"/>
          </w:rPr>
          <w:t>Законом</w:t>
        </w:r>
      </w:hyperlink>
      <w:r>
        <w:rPr>
          <w:rStyle w:val="s3"/>
        </w:rPr>
        <w:t xml:space="preserve"> РК от 05.12.03 г. № 506-II (</w:t>
      </w:r>
      <w:hyperlink r:id="rId2722" w:anchor="sub_id=3230000" w:history="1">
        <w:r>
          <w:rPr>
            <w:rStyle w:val="a3"/>
            <w:i/>
            <w:iCs/>
            <w:bdr w:val="none" w:sz="0" w:space="0" w:color="auto" w:frame="1"/>
          </w:rPr>
          <w:t>см. стар. ред.</w:t>
        </w:r>
      </w:hyperlink>
      <w:r>
        <w:rPr>
          <w:rStyle w:val="s3"/>
        </w:rPr>
        <w:t xml:space="preserve">); изложена в редакции </w:t>
      </w:r>
      <w:hyperlink r:id="rId2723" w:anchor="sub_id=323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2724" w:anchor="sub_id=3230000" w:history="1">
        <w:r>
          <w:rPr>
            <w:rStyle w:val="a3"/>
            <w:i/>
            <w:iCs/>
            <w:bdr w:val="none" w:sz="0" w:space="0" w:color="auto" w:frame="1"/>
          </w:rPr>
          <w:t>см. стар. ред.</w:t>
        </w:r>
      </w:hyperlink>
      <w:r>
        <w:rPr>
          <w:rStyle w:val="s3"/>
        </w:rPr>
        <w:t xml:space="preserve">); внесены изменения в соответствии с </w:t>
      </w:r>
      <w:hyperlink r:id="rId2725" w:anchor="sub_id=67"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726" w:anchor="sub_id=323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323.</w:t>
      </w:r>
      <w:r>
        <w:t xml:space="preserve"> </w:t>
      </w:r>
      <w:r>
        <w:rPr>
          <w:rStyle w:val="s0"/>
        </w:rPr>
        <w:t>Нарушение законодательства в области санитарно-эпидемиологического благополучия населения, а также гигиенических нормативов</w:t>
      </w:r>
    </w:p>
    <w:p w:rsidR="00000000" w:rsidRDefault="004766B1">
      <w:pPr>
        <w:ind w:firstLine="400"/>
        <w:jc w:val="both"/>
      </w:pPr>
      <w:r>
        <w:rPr>
          <w:rStyle w:val="s0"/>
        </w:rPr>
        <w:t xml:space="preserve">1. Нарушение </w:t>
      </w:r>
      <w:hyperlink r:id="rId2727" w:anchor="sub_id=1440000" w:history="1">
        <w:r>
          <w:rPr>
            <w:rStyle w:val="a3"/>
          </w:rPr>
          <w:t>нормативных правовых актов</w:t>
        </w:r>
      </w:hyperlink>
      <w:r>
        <w:rPr>
          <w:rStyle w:val="s0"/>
        </w:rPr>
        <w:t xml:space="preserve"> в облас</w:t>
      </w:r>
      <w:r>
        <w:rPr>
          <w:rStyle w:val="s0"/>
        </w:rPr>
        <w:t xml:space="preserve">ти санитарно-эпидемиологического благополучия населения, а также гигиенических нормативов, за исключением случаев, предусмотренных </w:t>
      </w:r>
      <w:hyperlink w:anchor="sub317010000" w:history="1">
        <w:r>
          <w:rPr>
            <w:rStyle w:val="a3"/>
          </w:rPr>
          <w:t>статьей 317-1</w:t>
        </w:r>
      </w:hyperlink>
      <w:r>
        <w:rPr>
          <w:rStyle w:val="s0"/>
        </w:rPr>
        <w:t xml:space="preserve"> настоящего Кодекса и не повлекшее по неосторожности массового заболевания ил</w:t>
      </w:r>
      <w:r>
        <w:rPr>
          <w:rStyle w:val="s0"/>
        </w:rPr>
        <w:t>и отравления людей, или смерти человека, -</w:t>
      </w:r>
    </w:p>
    <w:p w:rsidR="00000000" w:rsidRDefault="004766B1">
      <w:pPr>
        <w:ind w:firstLine="400"/>
        <w:jc w:val="both"/>
      </w:pPr>
      <w:r>
        <w:rPr>
          <w:rStyle w:val="s0"/>
        </w:rPr>
        <w:t>влечет штраф на физических лиц в размере до пяти,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w:t>
      </w:r>
      <w:r>
        <w:rPr>
          <w:rStyle w:val="s0"/>
        </w:rPr>
        <w:t>ми, - в размере до тридцати, на юридических лиц, являющихся субъектами крупного предпринимательства, - в размере до ста месячных расчетных показателей.</w:t>
      </w:r>
    </w:p>
    <w:p w:rsidR="00000000" w:rsidRDefault="004766B1">
      <w:pPr>
        <w:ind w:firstLine="400"/>
        <w:jc w:val="both"/>
      </w:pPr>
      <w:bookmarkStart w:id="559" w:name="SUB3230200"/>
      <w:bookmarkEnd w:id="559"/>
      <w:r>
        <w:rPr>
          <w:rStyle w:val="s0"/>
        </w:rPr>
        <w:t>2. Действие (бездействие), предусмотренное частью первой настоящей статьи, которое может повлечь причине</w:t>
      </w:r>
      <w:r>
        <w:rPr>
          <w:rStyle w:val="s0"/>
        </w:rPr>
        <w:t>ние вреда здоровью человека, если это деяние не содержит признаков уголовно наказуемого деяния, -</w:t>
      </w:r>
    </w:p>
    <w:p w:rsidR="00000000" w:rsidRDefault="004766B1">
      <w:pPr>
        <w:ind w:firstLine="400"/>
        <w:jc w:val="both"/>
      </w:pPr>
      <w:r>
        <w:rPr>
          <w:rStyle w:val="s0"/>
        </w:rPr>
        <w:t>влечет штраф на физических лиц в размере двухсот, на должностных лиц, индивидуальных предпринимателей, юридических лиц, являющихся субъектами малого или средн</w:t>
      </w:r>
      <w:r>
        <w:rPr>
          <w:rStyle w:val="s0"/>
        </w:rPr>
        <w:t>его предпринимательства или некоммерческими организациями, - в размере четырехсот, на юридических лиц, являющихся субъектами крупного предпринимательства, - в размере двух тысяч месячных расчетных показателей с приостановлением деятельности либо без таково</w:t>
      </w:r>
      <w:r>
        <w:rPr>
          <w:rStyle w:val="s0"/>
        </w:rPr>
        <w:t>го.</w:t>
      </w:r>
    </w:p>
    <w:p w:rsidR="00000000" w:rsidRDefault="004766B1">
      <w:pPr>
        <w:ind w:firstLine="400"/>
        <w:jc w:val="both"/>
      </w:pPr>
      <w:r>
        <w:t> </w:t>
      </w:r>
    </w:p>
    <w:p w:rsidR="00000000" w:rsidRDefault="004766B1">
      <w:pPr>
        <w:jc w:val="both"/>
      </w:pPr>
      <w:bookmarkStart w:id="560" w:name="SUB3240000"/>
      <w:bookmarkEnd w:id="560"/>
      <w:r>
        <w:rPr>
          <w:rStyle w:val="s3"/>
        </w:rPr>
        <w:t xml:space="preserve">Статья 324 изложена в редакции Закона РК от 06.05.04 г. </w:t>
      </w:r>
      <w:hyperlink r:id="rId2728" w:anchor="sub_id=100" w:history="1">
        <w:r>
          <w:rPr>
            <w:rStyle w:val="a3"/>
            <w:b/>
            <w:bCs/>
            <w:i/>
            <w:iCs/>
          </w:rPr>
          <w:t>№ 551-II</w:t>
        </w:r>
      </w:hyperlink>
      <w:r>
        <w:rPr>
          <w:rStyle w:val="s3"/>
        </w:rPr>
        <w:t xml:space="preserve"> (</w:t>
      </w:r>
      <w:hyperlink r:id="rId2729" w:anchor="sub_id=3240000" w:history="1">
        <w:r>
          <w:rPr>
            <w:rStyle w:val="a3"/>
            <w:b/>
            <w:bCs/>
            <w:i/>
            <w:iCs/>
          </w:rPr>
          <w:t>см. стар. ред.</w:t>
        </w:r>
      </w:hyperlink>
      <w:r>
        <w:rPr>
          <w:rStyle w:val="s3"/>
        </w:rPr>
        <w:t xml:space="preserve">); </w:t>
      </w:r>
      <w:hyperlink r:id="rId2730" w:anchor="sub_id=2324" w:history="1">
        <w:r>
          <w:rPr>
            <w:rStyle w:val="a3"/>
            <w:i/>
            <w:iCs/>
            <w:bdr w:val="none" w:sz="0" w:space="0" w:color="auto" w:frame="1"/>
          </w:rPr>
          <w:t>Закона</w:t>
        </w:r>
      </w:hyperlink>
      <w:r>
        <w:rPr>
          <w:rStyle w:val="s3"/>
        </w:rPr>
        <w:t xml:space="preserve"> РК от 07.07.06 г. № 171-III (</w:t>
      </w:r>
      <w:hyperlink r:id="rId2731" w:anchor="sub_id=3240000" w:history="1">
        <w:r>
          <w:rPr>
            <w:rStyle w:val="a3"/>
            <w:i/>
            <w:iCs/>
            <w:bdr w:val="none" w:sz="0" w:space="0" w:color="auto" w:frame="1"/>
          </w:rPr>
          <w:t>см. стар. ред.</w:t>
        </w:r>
      </w:hyperlink>
      <w:r>
        <w:rPr>
          <w:rStyle w:val="s3"/>
        </w:rPr>
        <w:t xml:space="preserve">); внесены изменения в соответствии с </w:t>
      </w:r>
      <w:hyperlink r:id="rId2732" w:anchor="sub_id=68"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733" w:anchor="sub_id=3240000" w:history="1">
        <w:r>
          <w:rPr>
            <w:rStyle w:val="a3"/>
            <w:i/>
            <w:iCs/>
            <w:bdr w:val="none" w:sz="0" w:space="0" w:color="auto" w:frame="1"/>
          </w:rPr>
          <w:t>см. стар. ред.</w:t>
        </w:r>
      </w:hyperlink>
      <w:r>
        <w:rPr>
          <w:rStyle w:val="s3"/>
        </w:rPr>
        <w:t xml:space="preserve">); </w:t>
      </w:r>
      <w:hyperlink r:id="rId2734" w:anchor="sub_id=324" w:history="1">
        <w:r>
          <w:rPr>
            <w:rStyle w:val="a3"/>
            <w:i/>
            <w:iCs/>
            <w:bdr w:val="none" w:sz="0" w:space="0" w:color="auto" w:frame="1"/>
          </w:rPr>
          <w:t>Законом</w:t>
        </w:r>
      </w:hyperlink>
      <w:r>
        <w:rPr>
          <w:rStyle w:val="s3"/>
        </w:rPr>
        <w:t xml:space="preserve"> РК от 16.07.09 г. № 186-IV (</w:t>
      </w:r>
      <w:hyperlink r:id="rId2735" w:anchor="sub_id=324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324. </w:t>
      </w:r>
      <w:r>
        <w:rPr>
          <w:rStyle w:val="s0"/>
        </w:rPr>
        <w:t>Нарушение правил фармацевтической деятельности</w:t>
      </w:r>
    </w:p>
    <w:p w:rsidR="00000000" w:rsidRDefault="004766B1">
      <w:pPr>
        <w:ind w:firstLine="400"/>
        <w:jc w:val="both"/>
      </w:pPr>
      <w:r>
        <w:rPr>
          <w:rStyle w:val="s0"/>
        </w:rPr>
        <w:t xml:space="preserve">1. Нарушение </w:t>
      </w:r>
      <w:hyperlink r:id="rId2736" w:anchor="sub_id=710000" w:history="1">
        <w:r>
          <w:rPr>
            <w:rStyle w:val="a3"/>
          </w:rPr>
          <w:t>правил регистрации и перерегистрации, производства и контроля качества, испытания (исследования), закупки, транс</w:t>
        </w:r>
        <w:r>
          <w:rPr>
            <w:rStyle w:val="a3"/>
          </w:rPr>
          <w:t>портировки, хранения, маркировки, реализации, применения, обеспечения, уничтожения, рекламы лекарственных средств</w:t>
        </w:r>
      </w:hyperlink>
      <w:r>
        <w:rPr>
          <w:rStyle w:val="s0"/>
        </w:rPr>
        <w:t>, изделий медицинского назначения и медицинской техники, если оно не повлекло причинения вреда здоровью человека, -</w:t>
      </w:r>
    </w:p>
    <w:p w:rsidR="00000000" w:rsidRDefault="004766B1">
      <w:pPr>
        <w:ind w:firstLine="400"/>
        <w:jc w:val="both"/>
      </w:pPr>
      <w:r>
        <w:rPr>
          <w:rStyle w:val="s0"/>
        </w:rPr>
        <w:t xml:space="preserve">влечет штраф на физических </w:t>
      </w:r>
      <w:r>
        <w:rPr>
          <w:rStyle w:val="s0"/>
        </w:rPr>
        <w:t>лиц в размере семидесяти, на должностных лиц и индивидуальных предпринимателей - в размере ста, на юридических лиц, являющихся субъектами малого или среднего предпринимательства, - в размере двухсот, на юридических лиц, являющихся субъектами крупного предп</w:t>
      </w:r>
      <w:r>
        <w:rPr>
          <w:rStyle w:val="s0"/>
        </w:rPr>
        <w:t>ринимательства, - в размере одной тысячи месячных расчетных показателей с приостановлением фармацевтической деятельности.</w:t>
      </w:r>
    </w:p>
    <w:p w:rsidR="00000000" w:rsidRDefault="004766B1">
      <w:pPr>
        <w:ind w:firstLine="400"/>
        <w:jc w:val="both"/>
      </w:pPr>
      <w:bookmarkStart w:id="561" w:name="SUB3240200"/>
      <w:bookmarkEnd w:id="561"/>
      <w:r>
        <w:rPr>
          <w:rStyle w:val="s0"/>
        </w:rPr>
        <w:t>2. Производство, закупка, транспортировка, хранение, реализация, реклама незарегистрированных, фальсифицированных, не разрешенных к пр</w:t>
      </w:r>
      <w:r>
        <w:rPr>
          <w:rStyle w:val="s0"/>
        </w:rPr>
        <w:t>именению лекарственных средств, изделий медицинского назначения и медицинской техники, если они не повлекли причинения вреда здоровью человека, -</w:t>
      </w:r>
    </w:p>
    <w:p w:rsidR="00000000" w:rsidRDefault="004766B1">
      <w:pPr>
        <w:ind w:firstLine="400"/>
        <w:jc w:val="both"/>
      </w:pPr>
      <w:r>
        <w:rPr>
          <w:rStyle w:val="s0"/>
        </w:rPr>
        <w:t>влекут штраф на физических лиц в размере ста, на должностных лиц и индивидуальных предпринимателей - в размере</w:t>
      </w:r>
      <w:r>
        <w:rPr>
          <w:rStyle w:val="s0"/>
        </w:rPr>
        <w:t xml:space="preserve"> ста пятидесяти, на юридических лиц, являющихся субъектами малого или среднего предпринимательства, - в размере трехсот, на юридических лиц, являющихся субъектами крупного предпринимательства, - в размере одной тысячи пятисот месячных расчетных показателей</w:t>
      </w:r>
      <w:r>
        <w:rPr>
          <w:rStyle w:val="s0"/>
        </w:rPr>
        <w:t xml:space="preserve"> с приостановлением деятельности с конфискацией лекарственных и приравненных к ним средств, продуктов лечебно-профилактического питания и пищевых добавок, а также косметических средств, являющихся непосредственными предметами совершения административного п</w:t>
      </w:r>
      <w:r>
        <w:rPr>
          <w:rStyle w:val="s0"/>
        </w:rPr>
        <w:t>равонарушения и доходов, полученных вследствие совершения административного правонарушения.</w:t>
      </w:r>
    </w:p>
    <w:p w:rsidR="00000000" w:rsidRDefault="004766B1">
      <w:pPr>
        <w:ind w:firstLine="400"/>
        <w:jc w:val="both"/>
      </w:pPr>
      <w:r>
        <w:rPr>
          <w:rStyle w:val="s0"/>
        </w:rPr>
        <w:t>3. Деяния, предусмотренные частями первой или второй настоящей статьи, повлекшие причинение вреда здоровью человека, если они не содержат признаков уголовно наказуе</w:t>
      </w:r>
      <w:r>
        <w:rPr>
          <w:rStyle w:val="s0"/>
        </w:rPr>
        <w:t>мого деяния, -</w:t>
      </w:r>
    </w:p>
    <w:p w:rsidR="00000000" w:rsidRDefault="004766B1">
      <w:pPr>
        <w:ind w:firstLine="400"/>
        <w:jc w:val="both"/>
      </w:pPr>
      <w:r>
        <w:rPr>
          <w:rStyle w:val="s0"/>
        </w:rPr>
        <w:t>влекут штраф на физических лиц в размере двухсот, на должностных лиц и индивидуальных предпринимателей - в размере трехсот, на юридических лиц, являющихся субъектами малого или среднего предпринимательства, - в размере четырехсот, на юридиче</w:t>
      </w:r>
      <w:r>
        <w:rPr>
          <w:rStyle w:val="s0"/>
        </w:rPr>
        <w:t xml:space="preserve">ских лиц, являющихся субъектами крупного предпринимательства, - в размере двух тысяч </w:t>
      </w:r>
      <w:hyperlink r:id="rId2737" w:history="1">
        <w:r>
          <w:rPr>
            <w:rStyle w:val="a3"/>
          </w:rPr>
          <w:t>месячных расчетных показателей</w:t>
        </w:r>
      </w:hyperlink>
      <w:r>
        <w:rPr>
          <w:rStyle w:val="s0"/>
        </w:rPr>
        <w:t xml:space="preserve"> с конфискацией лекарственных средств, изделий медицинского назначения и меди</w:t>
      </w:r>
      <w:r>
        <w:rPr>
          <w:rStyle w:val="s0"/>
        </w:rPr>
        <w:t>цинской техники, продуктов лечебно-профилактического питания и пищевых добавок, а также косметических средств, являющихся непосредственными предметами совершения административного правонарушения и доходов, полученных вследствие совершенного административно</w:t>
      </w:r>
      <w:r>
        <w:rPr>
          <w:rStyle w:val="s0"/>
        </w:rPr>
        <w:t>го правонарушения, а также запрещения их деятельности.</w:t>
      </w:r>
    </w:p>
    <w:p w:rsidR="00000000" w:rsidRDefault="004766B1">
      <w:pPr>
        <w:ind w:left="1200" w:hanging="800"/>
        <w:jc w:val="both"/>
      </w:pPr>
      <w:r>
        <w:rPr>
          <w:rStyle w:val="s1"/>
        </w:rPr>
        <w:t> </w:t>
      </w:r>
    </w:p>
    <w:p w:rsidR="00000000" w:rsidRDefault="004766B1">
      <w:pPr>
        <w:jc w:val="both"/>
      </w:pPr>
      <w:bookmarkStart w:id="562" w:name="SUB324010000"/>
      <w:bookmarkEnd w:id="562"/>
      <w:r>
        <w:rPr>
          <w:rStyle w:val="s3"/>
        </w:rPr>
        <w:t xml:space="preserve">Кодекс дополнен статьей 324-1 в соответствии с </w:t>
      </w:r>
      <w:hyperlink r:id="rId2738" w:anchor="sub_id=3241" w:history="1">
        <w:r>
          <w:rPr>
            <w:rStyle w:val="a3"/>
            <w:i/>
            <w:iCs/>
            <w:bdr w:val="none" w:sz="0" w:space="0" w:color="auto" w:frame="1"/>
          </w:rPr>
          <w:t>Законом</w:t>
        </w:r>
      </w:hyperlink>
      <w:r>
        <w:rPr>
          <w:rStyle w:val="s3"/>
        </w:rPr>
        <w:t xml:space="preserve"> РК от 18.01.11 г. № 393-IV</w:t>
      </w:r>
    </w:p>
    <w:p w:rsidR="00000000" w:rsidRDefault="004766B1">
      <w:pPr>
        <w:ind w:left="1200" w:hanging="800"/>
        <w:jc w:val="both"/>
      </w:pPr>
      <w:r>
        <w:rPr>
          <w:rStyle w:val="s1"/>
        </w:rPr>
        <w:t xml:space="preserve">Статья 324-1. </w:t>
      </w:r>
      <w:r>
        <w:rPr>
          <w:rStyle w:val="s0"/>
        </w:rPr>
        <w:t>Незаконная медицинска</w:t>
      </w:r>
      <w:r>
        <w:rPr>
          <w:rStyle w:val="s0"/>
        </w:rPr>
        <w:t>я деятельность и незаконная выдача либо подделка рецептов или иных документов, дающих право на получение наркотических средств или психотропных веществ</w:t>
      </w:r>
    </w:p>
    <w:p w:rsidR="00000000" w:rsidRDefault="004766B1">
      <w:pPr>
        <w:ind w:firstLine="400"/>
        <w:jc w:val="both"/>
      </w:pPr>
      <w:r>
        <w:rPr>
          <w:rStyle w:val="s0"/>
        </w:rPr>
        <w:t>Занятие медицинской или фармацевтической деятельностью лицом, не имеющим сертификата и (или) лицензии на</w:t>
      </w:r>
      <w:r>
        <w:rPr>
          <w:rStyle w:val="s0"/>
        </w:rPr>
        <w:t xml:space="preserve"> данный вид деятельности, если это повлекло по неосторожности причинение средней тяжести вреда здоровью человека, -</w:t>
      </w:r>
    </w:p>
    <w:p w:rsidR="00000000" w:rsidRDefault="004766B1">
      <w:pPr>
        <w:ind w:firstLine="400"/>
        <w:jc w:val="both"/>
      </w:pPr>
      <w:r>
        <w:rPr>
          <w:rStyle w:val="s0"/>
        </w:rPr>
        <w:t>влечет штраф в размере от ста до пятисот месячных расчетных показателей либо административный арест до сорока пяти суток.</w:t>
      </w:r>
    </w:p>
    <w:p w:rsidR="00000000" w:rsidRDefault="004766B1">
      <w:pPr>
        <w:ind w:left="1200" w:hanging="800"/>
        <w:jc w:val="both"/>
      </w:pPr>
      <w:r>
        <w:t> </w:t>
      </w:r>
    </w:p>
    <w:p w:rsidR="00000000" w:rsidRDefault="004766B1">
      <w:pPr>
        <w:ind w:left="1200" w:hanging="800"/>
        <w:jc w:val="both"/>
      </w:pPr>
      <w:r>
        <w:t> </w:t>
      </w:r>
    </w:p>
    <w:p w:rsidR="00000000" w:rsidRDefault="004766B1">
      <w:pPr>
        <w:jc w:val="both"/>
      </w:pPr>
      <w:bookmarkStart w:id="563" w:name="SUB324020000"/>
      <w:bookmarkEnd w:id="563"/>
      <w:r>
        <w:rPr>
          <w:rStyle w:val="s3"/>
        </w:rPr>
        <w:t>Кодекс дополне</w:t>
      </w:r>
      <w:r>
        <w:rPr>
          <w:rStyle w:val="s3"/>
        </w:rPr>
        <w:t xml:space="preserve">н статьей 324-2 в соответствии с </w:t>
      </w:r>
      <w:hyperlink r:id="rId2739" w:anchor="sub_id=3242" w:history="1">
        <w:r>
          <w:rPr>
            <w:rStyle w:val="a3"/>
            <w:i/>
            <w:iCs/>
            <w:bdr w:val="none" w:sz="0" w:space="0" w:color="auto" w:frame="1"/>
          </w:rPr>
          <w:t>Законом</w:t>
        </w:r>
      </w:hyperlink>
      <w:r>
        <w:rPr>
          <w:rStyle w:val="s3"/>
        </w:rPr>
        <w:t xml:space="preserve"> РК от 10.07.12 г. № 36-V</w:t>
      </w:r>
    </w:p>
    <w:p w:rsidR="00000000" w:rsidRDefault="004766B1">
      <w:pPr>
        <w:ind w:left="1200" w:hanging="800"/>
        <w:jc w:val="both"/>
      </w:pPr>
      <w:r>
        <w:rPr>
          <w:rStyle w:val="s1"/>
        </w:rPr>
        <w:t xml:space="preserve">Статья 324-2. </w:t>
      </w:r>
      <w:r>
        <w:rPr>
          <w:rStyle w:val="s0"/>
        </w:rPr>
        <w:t>Нарушение требований технической укрепленности объектов и помещений в сфере оборота наркотичес</w:t>
      </w:r>
      <w:r>
        <w:rPr>
          <w:rStyle w:val="s0"/>
        </w:rPr>
        <w:t>ких средств, психотропных веществ, прекурсоров</w:t>
      </w:r>
    </w:p>
    <w:p w:rsidR="00000000" w:rsidRDefault="004766B1">
      <w:pPr>
        <w:ind w:firstLine="400"/>
        <w:jc w:val="both"/>
      </w:pPr>
      <w:r>
        <w:rPr>
          <w:rStyle w:val="s0"/>
        </w:rPr>
        <w:t>1. Нарушение требований технической укрепленности объектов и помещений в сфере оборота наркотических средств, психотропных веществ, прекурсоров -</w:t>
      </w:r>
    </w:p>
    <w:p w:rsidR="00000000" w:rsidRDefault="004766B1">
      <w:pPr>
        <w:ind w:firstLine="400"/>
        <w:jc w:val="both"/>
      </w:pPr>
      <w:r>
        <w:rPr>
          <w:rStyle w:val="s0"/>
        </w:rPr>
        <w:t>влечет штраф на юридических лиц, являющихся субъектами среднего</w:t>
      </w:r>
      <w:r>
        <w:rPr>
          <w:rStyle w:val="s0"/>
        </w:rPr>
        <w:t xml:space="preserve"> предпринимательства, в размере пятидесяти, на юридических лиц, являющихся субъектами крупного предпринимательства, - в размере ста </w:t>
      </w:r>
      <w:hyperlink r:id="rId2740" w:history="1">
        <w:r>
          <w:rPr>
            <w:rStyle w:val="a3"/>
          </w:rPr>
          <w:t>месячных расчетных показателей</w:t>
        </w:r>
      </w:hyperlink>
      <w:r>
        <w:rPr>
          <w:rStyle w:val="s0"/>
        </w:rPr>
        <w:t xml:space="preserve"> </w:t>
      </w:r>
      <w:r>
        <w:rPr>
          <w:rStyle w:val="s0"/>
        </w:rPr>
        <w:t>с приостановлением деятельности юридического лица.</w:t>
      </w:r>
    </w:p>
    <w:p w:rsidR="00000000" w:rsidRDefault="004766B1">
      <w:pPr>
        <w:ind w:firstLine="400"/>
        <w:jc w:val="both"/>
      </w:pPr>
      <w:r>
        <w:rPr>
          <w:rStyle w:val="s0"/>
        </w:rPr>
        <w:t>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на юридических лиц, являющихся суб</w:t>
      </w:r>
      <w:r>
        <w:rPr>
          <w:rStyle w:val="s0"/>
        </w:rPr>
        <w:t>ъектами среднего предпринимательства, в размере трехсот пятидесяти, на юридических лиц, являющихся субъектами крупного предпринимательства, - в размере двух тысяч месячных расчетных показателей с запрещением деятельности юридического лица.</w:t>
      </w:r>
    </w:p>
    <w:p w:rsidR="00000000" w:rsidRDefault="004766B1">
      <w:pPr>
        <w:ind w:left="1200" w:hanging="800"/>
        <w:jc w:val="both"/>
      </w:pPr>
      <w:r>
        <w:t> </w:t>
      </w:r>
    </w:p>
    <w:p w:rsidR="00000000" w:rsidRDefault="004766B1">
      <w:pPr>
        <w:jc w:val="both"/>
      </w:pPr>
      <w:bookmarkStart w:id="564" w:name="SUB3250000"/>
      <w:bookmarkEnd w:id="564"/>
      <w:r>
        <w:rPr>
          <w:rStyle w:val="s3"/>
        </w:rPr>
        <w:t>В статью 325 в</w:t>
      </w:r>
      <w:r>
        <w:rPr>
          <w:rStyle w:val="s3"/>
        </w:rPr>
        <w:t xml:space="preserve">несены изменения в соответствии с </w:t>
      </w:r>
      <w:hyperlink r:id="rId2741" w:anchor="sub_id=325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742" w:anchor="sub_id=3250000" w:history="1">
        <w:r>
          <w:rPr>
            <w:rStyle w:val="a3"/>
            <w:i/>
            <w:iCs/>
            <w:bdr w:val="none" w:sz="0" w:space="0" w:color="auto" w:frame="1"/>
          </w:rPr>
          <w:t>см. стар. ред.</w:t>
        </w:r>
      </w:hyperlink>
      <w:r>
        <w:rPr>
          <w:rStyle w:val="s3"/>
        </w:rPr>
        <w:t xml:space="preserve">); изложена в редакции </w:t>
      </w:r>
      <w:hyperlink r:id="rId2743" w:anchor="sub_id=2325" w:history="1">
        <w:r>
          <w:rPr>
            <w:rStyle w:val="a3"/>
            <w:i/>
            <w:iCs/>
            <w:bdr w:val="none" w:sz="0" w:space="0" w:color="auto" w:frame="1"/>
          </w:rPr>
          <w:t>Закона</w:t>
        </w:r>
      </w:hyperlink>
      <w:r>
        <w:rPr>
          <w:rStyle w:val="s3"/>
        </w:rPr>
        <w:t xml:space="preserve"> РК от 07.07.06 г. № 171-III (</w:t>
      </w:r>
      <w:hyperlink r:id="rId2744" w:anchor="sub_id=3250000" w:history="1">
        <w:r>
          <w:rPr>
            <w:rStyle w:val="a3"/>
            <w:i/>
            <w:iCs/>
            <w:bdr w:val="none" w:sz="0" w:space="0" w:color="auto" w:frame="1"/>
          </w:rPr>
          <w:t>см. стар. ред.</w:t>
        </w:r>
      </w:hyperlink>
      <w:r>
        <w:rPr>
          <w:rStyle w:val="s3"/>
        </w:rPr>
        <w:t xml:space="preserve">); внесены изменения в соответствии с </w:t>
      </w:r>
      <w:hyperlink r:id="rId2745" w:anchor="sub_id=325" w:history="1">
        <w:r>
          <w:rPr>
            <w:rStyle w:val="a3"/>
            <w:i/>
            <w:iCs/>
            <w:bdr w:val="none" w:sz="0" w:space="0" w:color="auto" w:frame="1"/>
          </w:rPr>
          <w:t>Законом</w:t>
        </w:r>
      </w:hyperlink>
      <w:r>
        <w:rPr>
          <w:rStyle w:val="s3"/>
        </w:rPr>
        <w:t xml:space="preserve"> РК от 16.07.09 г. № 186-IV (</w:t>
      </w:r>
      <w:hyperlink r:id="rId2746" w:anchor="sub_id=3250000" w:history="1">
        <w:r>
          <w:rPr>
            <w:rStyle w:val="a3"/>
            <w:i/>
            <w:iCs/>
            <w:bdr w:val="none" w:sz="0" w:space="0" w:color="auto" w:frame="1"/>
          </w:rPr>
          <w:t>см. стар. ред.</w:t>
        </w:r>
      </w:hyperlink>
      <w:r>
        <w:rPr>
          <w:rStyle w:val="s3"/>
        </w:rPr>
        <w:t xml:space="preserve">); </w:t>
      </w:r>
      <w:hyperlink r:id="rId2747" w:anchor="sub_id=109" w:history="1">
        <w:r>
          <w:rPr>
            <w:rStyle w:val="a3"/>
            <w:i/>
            <w:iCs/>
            <w:bdr w:val="none" w:sz="0" w:space="0" w:color="auto" w:frame="1"/>
          </w:rPr>
          <w:t>Законом</w:t>
        </w:r>
      </w:hyperlink>
      <w:r>
        <w:rPr>
          <w:rStyle w:val="s3"/>
        </w:rPr>
        <w:t xml:space="preserve"> РК от 15.07.11 г. № 461-IV (введен в действие по истечении шести месяцев после его первого официального </w:t>
      </w:r>
      <w:hyperlink r:id="rId2748" w:history="1">
        <w:r>
          <w:rPr>
            <w:rStyle w:val="a3"/>
            <w:i/>
            <w:iCs/>
            <w:bdr w:val="none" w:sz="0" w:space="0" w:color="auto" w:frame="1"/>
          </w:rPr>
          <w:t>опубликования</w:t>
        </w:r>
      </w:hyperlink>
      <w:r>
        <w:rPr>
          <w:rStyle w:val="s3"/>
        </w:rPr>
        <w:t>) (</w:t>
      </w:r>
      <w:hyperlink r:id="rId2749" w:anchor="sub_id=325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325. </w:t>
      </w:r>
      <w:r>
        <w:rPr>
          <w:rStyle w:val="s0"/>
        </w:rPr>
        <w:t xml:space="preserve">Недостоверная реклама в области здравоохранения </w:t>
      </w:r>
    </w:p>
    <w:p w:rsidR="00000000" w:rsidRDefault="004766B1">
      <w:pPr>
        <w:ind w:firstLine="400"/>
        <w:jc w:val="both"/>
      </w:pPr>
      <w:r>
        <w:rPr>
          <w:rStyle w:val="s0"/>
        </w:rPr>
        <w:t>Распространение рекламодателем рекламы медицинских</w:t>
      </w:r>
      <w:r>
        <w:rPr>
          <w:rStyle w:val="s0"/>
        </w:rPr>
        <w:t xml:space="preserve"> услуг, методов и средств профилактики, диагностики, лечения и медицинской реабилитации, не имеющим лицензии на осуществление соответствующего вида деятельности, а также рекламы биологически активных добавок к пище без их государственной регистрации, если </w:t>
      </w:r>
      <w:r>
        <w:rPr>
          <w:rStyle w:val="s0"/>
        </w:rPr>
        <w:t>это действие не имеет признаков уголовно наказуемого деяния, -</w:t>
      </w:r>
    </w:p>
    <w:p w:rsidR="00000000" w:rsidRDefault="004766B1">
      <w:pPr>
        <w:ind w:firstLine="400"/>
        <w:jc w:val="both"/>
      </w:pPr>
      <w:r>
        <w:rPr>
          <w:rStyle w:val="s0"/>
        </w:rPr>
        <w:t>влечет штраф на физических лиц в размере до десяти, на должностных лиц - в размере до двадцати пяти, на юридических лиц - в размере до двухсот месячных расчетных показателей.</w:t>
      </w:r>
    </w:p>
    <w:p w:rsidR="00000000" w:rsidRDefault="004766B1">
      <w:pPr>
        <w:ind w:firstLine="400"/>
        <w:jc w:val="both"/>
      </w:pPr>
      <w:r>
        <w:t> </w:t>
      </w:r>
    </w:p>
    <w:p w:rsidR="00000000" w:rsidRDefault="004766B1">
      <w:pPr>
        <w:jc w:val="both"/>
      </w:pPr>
      <w:bookmarkStart w:id="565" w:name="SUB3260000"/>
      <w:bookmarkEnd w:id="565"/>
      <w:r>
        <w:rPr>
          <w:rStyle w:val="s3"/>
        </w:rPr>
        <w:t xml:space="preserve">В статью 326 внесены изменения в соответствии с </w:t>
      </w:r>
      <w:hyperlink r:id="rId2750" w:anchor="sub_id=326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751" w:anchor="sub_id=326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326.</w:t>
      </w:r>
      <w:r>
        <w:t xml:space="preserve"> </w:t>
      </w:r>
      <w:r>
        <w:t xml:space="preserve">Уклонение от медицинского обследования и лечения лиц, находящихся в контакте с ВИЧ-инфицированными, больными СПИДом, венерическими болезнями, туберкулезом, а также лиц, потребляющих наркотические средства или психотропные вещества без назначения врача </w:t>
      </w:r>
    </w:p>
    <w:p w:rsidR="00000000" w:rsidRDefault="004766B1">
      <w:pPr>
        <w:ind w:firstLine="400"/>
        <w:jc w:val="both"/>
      </w:pPr>
      <w:r>
        <w:t xml:space="preserve">1. </w:t>
      </w:r>
      <w:r>
        <w:t xml:space="preserve">Уклонение от медицинского обследования и лечения лиц, находящихся в контакте с ВИЧ-инфицированными, больными СПИДом, венерическими болезнями, туберкулезом, продолжающееся после письменного предупреждения, сделанного учреждением здравоохранения, - </w:t>
      </w:r>
    </w:p>
    <w:p w:rsidR="00000000" w:rsidRDefault="004766B1">
      <w:pPr>
        <w:ind w:firstLine="400"/>
        <w:jc w:val="both"/>
      </w:pPr>
      <w:r>
        <w:t>влечет ш</w:t>
      </w:r>
      <w:r>
        <w:t xml:space="preserve">траф в размере до пяти месячных расчетных показателей. </w:t>
      </w:r>
    </w:p>
    <w:p w:rsidR="00000000" w:rsidRDefault="004766B1">
      <w:pPr>
        <w:ind w:firstLine="400"/>
        <w:jc w:val="both"/>
      </w:pPr>
      <w:r>
        <w:t xml:space="preserve">2. Уклонение от медицинского обследования и лечения лиц, </w:t>
      </w:r>
      <w:r>
        <w:rPr>
          <w:rStyle w:val="s0"/>
        </w:rPr>
        <w:t xml:space="preserve">признанных больными алкоголизмом, наркоманией и токсикоманией либо </w:t>
      </w:r>
      <w:r>
        <w:t>в отношении которых имеются достаточные данные о том, что они без назначения</w:t>
      </w:r>
      <w:r>
        <w:t xml:space="preserve"> врача употребляют наркотические средства или психотропные вещества, - </w:t>
      </w:r>
    </w:p>
    <w:p w:rsidR="00000000" w:rsidRDefault="004766B1">
      <w:pPr>
        <w:spacing w:after="240"/>
        <w:ind w:firstLine="400"/>
        <w:jc w:val="both"/>
      </w:pPr>
      <w:r>
        <w:t xml:space="preserve">влечет штраф в размере до десяти </w:t>
      </w:r>
      <w:hyperlink r:id="rId2752" w:history="1">
        <w:r>
          <w:rPr>
            <w:rStyle w:val="a3"/>
          </w:rPr>
          <w:t>месячных расчетных показателей.</w:t>
        </w:r>
      </w:hyperlink>
    </w:p>
    <w:p w:rsidR="00000000" w:rsidRDefault="004766B1">
      <w:pPr>
        <w:jc w:val="both"/>
      </w:pPr>
      <w:bookmarkStart w:id="566" w:name="SUB3270000"/>
      <w:bookmarkEnd w:id="566"/>
      <w:r>
        <w:rPr>
          <w:rStyle w:val="s3"/>
        </w:rPr>
        <w:t xml:space="preserve">В статью 327 внесены изменения в соответствии с </w:t>
      </w:r>
      <w:hyperlink r:id="rId2753" w:anchor="sub_id=327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754" w:anchor="sub_id=327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w:t>
      </w:r>
      <w:r>
        <w:rPr>
          <w:rStyle w:val="s1"/>
        </w:rPr>
        <w:t xml:space="preserve">татья 327. </w:t>
      </w:r>
      <w:r>
        <w:t xml:space="preserve">Уклонение от лечения лиц с заболеваниями, представляющими опасность для окружающих </w:t>
      </w:r>
    </w:p>
    <w:p w:rsidR="00000000" w:rsidRDefault="004766B1">
      <w:pPr>
        <w:ind w:firstLine="400"/>
        <w:jc w:val="both"/>
      </w:pPr>
      <w:r>
        <w:t xml:space="preserve">1. Отказ от приема лекарственных средств и иное уклонение от лечения лиц с заболеваниями, представляющими опасность для окружающих, </w:t>
      </w:r>
      <w:hyperlink r:id="rId2755" w:history="1">
        <w:r>
          <w:rPr>
            <w:rStyle w:val="a3"/>
          </w:rPr>
          <w:t>перечень</w:t>
        </w:r>
      </w:hyperlink>
      <w:r>
        <w:t xml:space="preserve"> которых определяется Правительством Республики Казахстан, а также лиц, находившихся в контакте с ними и нуждающихся в профилактическом лечении, продолжающиеся после письменного предупреждения, сделанного учрежде</w:t>
      </w:r>
      <w:r>
        <w:t xml:space="preserve">нием здравоохранения, - </w:t>
      </w:r>
    </w:p>
    <w:p w:rsidR="00000000" w:rsidRDefault="004766B1">
      <w:pPr>
        <w:ind w:firstLine="400"/>
        <w:jc w:val="both"/>
      </w:pPr>
      <w:r>
        <w:t xml:space="preserve">влекут штраф в размере до пяти месячных расчетных показателей. </w:t>
      </w:r>
    </w:p>
    <w:p w:rsidR="00000000" w:rsidRDefault="004766B1">
      <w:pPr>
        <w:ind w:firstLine="400"/>
        <w:jc w:val="both"/>
      </w:pPr>
      <w:bookmarkStart w:id="567" w:name="SUB3270200"/>
      <w:bookmarkEnd w:id="567"/>
      <w:r>
        <w:t>2. Уклонение родителей или лиц, их заменяющих, от лечения несовершеннолетних детей с заболеваниями, представляющими опасность для окружающих, перечень которых определя</w:t>
      </w:r>
      <w:r>
        <w:t xml:space="preserve">ется Правительством Республики Казахстан, - </w:t>
      </w:r>
    </w:p>
    <w:p w:rsidR="00000000" w:rsidRDefault="004766B1">
      <w:pPr>
        <w:spacing w:after="240"/>
        <w:ind w:firstLine="400"/>
        <w:jc w:val="both"/>
      </w:pPr>
      <w:r>
        <w:t xml:space="preserve">влечет штраф на </w:t>
      </w:r>
      <w:r>
        <w:rPr>
          <w:rStyle w:val="s0"/>
        </w:rPr>
        <w:t>физических лиц</w:t>
      </w:r>
      <w:r>
        <w:t xml:space="preserve"> в размере до десяти месячных расчетных показателей.</w:t>
      </w:r>
    </w:p>
    <w:p w:rsidR="00000000" w:rsidRDefault="004766B1">
      <w:pPr>
        <w:ind w:left="1200" w:hanging="800"/>
        <w:jc w:val="both"/>
      </w:pPr>
      <w:bookmarkStart w:id="568" w:name="SUB3280000"/>
      <w:bookmarkEnd w:id="568"/>
      <w:r>
        <w:rPr>
          <w:rStyle w:val="s1"/>
        </w:rPr>
        <w:t>Статья 328.</w:t>
      </w:r>
      <w:r>
        <w:t xml:space="preserve"> Сокрытие лицами с заболеваниями, представляющими опасность для окружающих, источника заражения и лиц, находившихся с</w:t>
      </w:r>
      <w:r>
        <w:t xml:space="preserve"> ними в контакте </w:t>
      </w:r>
    </w:p>
    <w:p w:rsidR="00000000" w:rsidRDefault="004766B1">
      <w:pPr>
        <w:ind w:firstLine="400"/>
        <w:jc w:val="both"/>
      </w:pPr>
      <w:r>
        <w:t xml:space="preserve">Сокрытие лицами с заболеваниями, представляющими опасность для окружающих, источника заражения и лиц, находившихся с ними в контакте, создающее опасность заражения этими болезнями других лиц, - </w:t>
      </w:r>
    </w:p>
    <w:p w:rsidR="00000000" w:rsidRDefault="004766B1">
      <w:pPr>
        <w:ind w:firstLine="400"/>
        <w:jc w:val="both"/>
      </w:pPr>
      <w:r>
        <w:rPr>
          <w:rStyle w:val="s0"/>
        </w:rPr>
        <w:t>влечет штраф в размере до пяти месячных рас</w:t>
      </w:r>
      <w:r>
        <w:rPr>
          <w:rStyle w:val="s0"/>
        </w:rPr>
        <w:t>четных показателей.</w:t>
      </w:r>
    </w:p>
    <w:p w:rsidR="00000000" w:rsidRDefault="004766B1">
      <w:pPr>
        <w:ind w:firstLine="400"/>
        <w:jc w:val="both"/>
      </w:pPr>
      <w:r>
        <w:rPr>
          <w:rStyle w:val="s0"/>
        </w:rPr>
        <w:t> </w:t>
      </w:r>
    </w:p>
    <w:p w:rsidR="00000000" w:rsidRDefault="004766B1">
      <w:pPr>
        <w:jc w:val="both"/>
      </w:pPr>
      <w:bookmarkStart w:id="569" w:name="SUB328010000"/>
      <w:bookmarkEnd w:id="569"/>
      <w:r>
        <w:rPr>
          <w:rStyle w:val="s3"/>
        </w:rPr>
        <w:t xml:space="preserve">Кодекс дополнен статьей 328-1 в соответствии с </w:t>
      </w:r>
      <w:hyperlink r:id="rId2756" w:anchor="sub_id=232801" w:history="1">
        <w:r>
          <w:rPr>
            <w:rStyle w:val="a3"/>
            <w:i/>
            <w:iCs/>
            <w:bdr w:val="none" w:sz="0" w:space="0" w:color="auto" w:frame="1"/>
          </w:rPr>
          <w:t>Законом</w:t>
        </w:r>
      </w:hyperlink>
      <w:r>
        <w:rPr>
          <w:rStyle w:val="s3"/>
        </w:rPr>
        <w:t xml:space="preserve"> РК от 07.07.06 г. № 171-III</w:t>
      </w:r>
    </w:p>
    <w:p w:rsidR="00000000" w:rsidRDefault="004766B1">
      <w:pPr>
        <w:ind w:left="1200" w:hanging="800"/>
        <w:jc w:val="both"/>
      </w:pPr>
      <w:r>
        <w:rPr>
          <w:rStyle w:val="s1"/>
        </w:rPr>
        <w:t xml:space="preserve">Статья 328-1. </w:t>
      </w:r>
      <w:r>
        <w:rPr>
          <w:rStyle w:val="s0"/>
        </w:rPr>
        <w:t>Предоставление субъектами здравоохранения заведомо ло</w:t>
      </w:r>
      <w:r>
        <w:rPr>
          <w:rStyle w:val="s0"/>
        </w:rPr>
        <w:t>жных сведений и информации при получении разрешительных документов на занятие медицинской деятельностью</w:t>
      </w:r>
    </w:p>
    <w:p w:rsidR="00000000" w:rsidRDefault="004766B1">
      <w:pPr>
        <w:ind w:firstLine="400"/>
        <w:jc w:val="both"/>
      </w:pPr>
      <w:r>
        <w:rPr>
          <w:rStyle w:val="s0"/>
        </w:rPr>
        <w:t>1. Предоставление субъектами здравоохранения заведомо ложных сведений и информации при получении разрешительных документов на занятие медицинской деятел</w:t>
      </w:r>
      <w:r>
        <w:rPr>
          <w:rStyle w:val="s0"/>
        </w:rPr>
        <w:t>ьностью, в том числе путем фальсификации документов, если данное действие не содержит признаков уголовно наказуемого деяния, -</w:t>
      </w:r>
    </w:p>
    <w:p w:rsidR="00000000" w:rsidRDefault="004766B1">
      <w:pPr>
        <w:ind w:firstLine="400"/>
        <w:jc w:val="both"/>
      </w:pPr>
      <w:r>
        <w:rPr>
          <w:rStyle w:val="s0"/>
        </w:rPr>
        <w:t>влечет штраф на физических лиц в размере от пяти до десяти месячных расчетных показателей, на должностных лиц - в размере от деся</w:t>
      </w:r>
      <w:r>
        <w:rPr>
          <w:rStyle w:val="s0"/>
        </w:rPr>
        <w:t>ти до двадцати месячных расчетных показателей.</w:t>
      </w:r>
    </w:p>
    <w:p w:rsidR="00000000" w:rsidRDefault="004766B1">
      <w:pPr>
        <w:ind w:firstLine="400"/>
        <w:jc w:val="both"/>
      </w:pPr>
      <w:r>
        <w:rPr>
          <w:rStyle w:val="s0"/>
        </w:rPr>
        <w:t>2. То же деяние,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на физических лиц в размере от десяти до двадцати месячных расчетных показателей, на должностных</w:t>
      </w:r>
      <w:r>
        <w:rPr>
          <w:rStyle w:val="s0"/>
        </w:rPr>
        <w:t xml:space="preserve"> лиц - в размере от двадцати до пятидесяти месячных расчетных показателей.</w:t>
      </w:r>
    </w:p>
    <w:p w:rsidR="00000000" w:rsidRDefault="004766B1">
      <w:pPr>
        <w:ind w:firstLine="400"/>
        <w:jc w:val="both"/>
      </w:pPr>
      <w:r>
        <w:t> </w:t>
      </w:r>
    </w:p>
    <w:p w:rsidR="00000000" w:rsidRDefault="004766B1">
      <w:pPr>
        <w:jc w:val="both"/>
      </w:pPr>
      <w:bookmarkStart w:id="570" w:name="SUB328020000"/>
      <w:bookmarkEnd w:id="570"/>
      <w:r>
        <w:rPr>
          <w:rStyle w:val="s3"/>
        </w:rPr>
        <w:t xml:space="preserve">Кодекс дополнен статьей 328-2 в соответствии с </w:t>
      </w:r>
      <w:hyperlink r:id="rId2757" w:anchor="sub_id=33282" w:history="1">
        <w:r>
          <w:rPr>
            <w:rStyle w:val="a3"/>
            <w:i/>
            <w:iCs/>
            <w:bdr w:val="none" w:sz="0" w:space="0" w:color="auto" w:frame="1"/>
          </w:rPr>
          <w:t>Законом</w:t>
        </w:r>
      </w:hyperlink>
      <w:r>
        <w:rPr>
          <w:rStyle w:val="s3"/>
        </w:rPr>
        <w:t xml:space="preserve"> РК от 04.07.13 г. № 127-V </w:t>
      </w:r>
    </w:p>
    <w:p w:rsidR="00000000" w:rsidRDefault="004766B1">
      <w:pPr>
        <w:ind w:left="1200" w:hanging="800"/>
        <w:jc w:val="both"/>
      </w:pPr>
      <w:r>
        <w:rPr>
          <w:rStyle w:val="s1"/>
        </w:rPr>
        <w:t xml:space="preserve">Статья 328-2. </w:t>
      </w:r>
      <w:r>
        <w:rPr>
          <w:rStyle w:val="s0"/>
        </w:rPr>
        <w:t>Нарушение субъектами здравоохранения обязанности по информированию уполномоченных органов</w:t>
      </w:r>
    </w:p>
    <w:p w:rsidR="00000000" w:rsidRDefault="004766B1">
      <w:pPr>
        <w:ind w:firstLine="400"/>
        <w:jc w:val="both"/>
      </w:pPr>
      <w:r>
        <w:rPr>
          <w:rStyle w:val="s0"/>
        </w:rPr>
        <w:t>1. Нарушение субъектами здравоохранения обязанности по информированию уполномоченного органа в области здравоохранения о случаях инфекционных заболеваний, отравлений, психических и поведенческих расстройств (заболеваний), представляющих опасность для окруж</w:t>
      </w:r>
      <w:r>
        <w:rPr>
          <w:rStyle w:val="s0"/>
        </w:rPr>
        <w:t xml:space="preserve">ающих, органов по чрезвычайным ситуациям - об угрозе возникновения и (или) о возникновении медико-санитарных последствий чрезвычайных ситуаций, органов внутренних дел - о лицах, обратившихся по поводу свежих травм, ранений, криминальных абортов, о случаях </w:t>
      </w:r>
      <w:r>
        <w:rPr>
          <w:rStyle w:val="s0"/>
        </w:rPr>
        <w:t>заболеваний, представляющих опасность для окружающих, -</w:t>
      </w:r>
    </w:p>
    <w:p w:rsidR="00000000" w:rsidRDefault="004766B1">
      <w:pPr>
        <w:ind w:firstLine="400"/>
        <w:jc w:val="both"/>
      </w:pPr>
      <w:r>
        <w:rPr>
          <w:rStyle w:val="s0"/>
        </w:rPr>
        <w:t xml:space="preserve">влечет штраф на физических лиц в размере до пяти </w:t>
      </w:r>
      <w:hyperlink r:id="rId2758" w:history="1">
        <w:r>
          <w:rPr>
            <w:rStyle w:val="a3"/>
          </w:rPr>
          <w:t>месячных расчетных показателей</w:t>
        </w:r>
      </w:hyperlink>
      <w:r>
        <w:rPr>
          <w:rStyle w:val="s0"/>
        </w:rPr>
        <w:t>, на должностных лиц - в размере от пяти до десяти месячных расчетных показателей.</w:t>
      </w:r>
    </w:p>
    <w:p w:rsidR="00000000" w:rsidRDefault="004766B1">
      <w:pPr>
        <w:ind w:firstLine="400"/>
        <w:jc w:val="both"/>
      </w:pPr>
      <w:r>
        <w:rPr>
          <w:rStyle w:val="s0"/>
        </w:rPr>
        <w:t>2. То же действие (бездействие),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на физических лиц в размере от пяти до десят</w:t>
      </w:r>
      <w:r>
        <w:rPr>
          <w:rStyle w:val="s0"/>
        </w:rPr>
        <w:t>и месячных расчетных показателей с лишением сертификата, на должностных лиц - в размере от десяти до двадцати месячных расчетных показателей с приостановлением действия лицензии, на юридических лиц - в размере от двадцати до пятидесяти месячных расчетных п</w:t>
      </w:r>
      <w:r>
        <w:rPr>
          <w:rStyle w:val="s0"/>
        </w:rPr>
        <w:t>оказателей с приостановлением действия лицензии.</w:t>
      </w:r>
    </w:p>
    <w:p w:rsidR="00000000" w:rsidRDefault="004766B1">
      <w:pPr>
        <w:ind w:firstLine="400"/>
        <w:jc w:val="both"/>
      </w:pPr>
      <w:r>
        <w:t> </w:t>
      </w:r>
    </w:p>
    <w:p w:rsidR="00000000" w:rsidRDefault="004766B1">
      <w:pPr>
        <w:ind w:firstLine="400"/>
        <w:jc w:val="both"/>
      </w:pPr>
      <w:bookmarkStart w:id="571" w:name="SUB3290000"/>
      <w:bookmarkEnd w:id="571"/>
      <w:r>
        <w:rPr>
          <w:rStyle w:val="s1"/>
        </w:rPr>
        <w:t>Статья 329</w:t>
      </w:r>
      <w:r>
        <w:rPr>
          <w:rStyle w:val="s0"/>
        </w:rPr>
        <w:t xml:space="preserve">. Исключена в соответствии с </w:t>
      </w:r>
      <w:hyperlink r:id="rId2759" w:anchor="sub_id=3290000" w:history="1">
        <w:r>
          <w:rPr>
            <w:rStyle w:val="a3"/>
          </w:rPr>
          <w:t>Законом</w:t>
        </w:r>
      </w:hyperlink>
      <w:r>
        <w:rPr>
          <w:rStyle w:val="s0"/>
        </w:rPr>
        <w:t xml:space="preserve"> РК от 20.01.06 г. № 123-III </w:t>
      </w:r>
      <w:r>
        <w:rPr>
          <w:rStyle w:val="s3"/>
        </w:rPr>
        <w:t>(введен в действие с 1 января 2006 г.) (</w:t>
      </w:r>
      <w:hyperlink r:id="rId2760" w:anchor="sub_id=3290000" w:history="1">
        <w:r>
          <w:rPr>
            <w:rStyle w:val="a3"/>
            <w:i/>
            <w:iCs/>
            <w:bdr w:val="none" w:sz="0" w:space="0" w:color="auto" w:frame="1"/>
          </w:rPr>
          <w:t>см. стар. ред.</w:t>
        </w:r>
      </w:hyperlink>
      <w:r>
        <w:rPr>
          <w:rStyle w:val="s3"/>
        </w:rPr>
        <w:t>)</w:t>
      </w:r>
    </w:p>
    <w:p w:rsidR="00000000" w:rsidRDefault="004766B1">
      <w:r>
        <w:t> </w:t>
      </w:r>
    </w:p>
    <w:p w:rsidR="00000000" w:rsidRDefault="004766B1">
      <w:pPr>
        <w:jc w:val="center"/>
      </w:pPr>
      <w:bookmarkStart w:id="572" w:name="SUB3300000"/>
      <w:bookmarkEnd w:id="572"/>
      <w:r>
        <w:rPr>
          <w:rStyle w:val="s1"/>
        </w:rPr>
        <w:t>Глава 22</w:t>
      </w:r>
      <w:r>
        <w:t xml:space="preserve"> </w:t>
      </w:r>
    </w:p>
    <w:p w:rsidR="00000000" w:rsidRDefault="004766B1">
      <w:pPr>
        <w:jc w:val="center"/>
      </w:pPr>
      <w:r>
        <w:rPr>
          <w:rStyle w:val="s1"/>
        </w:rPr>
        <w:t>Административные правонарушения, посягающие на общественный порядок</w:t>
      </w:r>
      <w:r>
        <w:t xml:space="preserve"> </w:t>
      </w:r>
    </w:p>
    <w:p w:rsidR="00000000" w:rsidRDefault="004766B1">
      <w:pPr>
        <w:spacing w:after="240"/>
        <w:jc w:val="center"/>
      </w:pPr>
      <w:r>
        <w:rPr>
          <w:rStyle w:val="s1"/>
        </w:rPr>
        <w:t>и нравственность</w:t>
      </w:r>
    </w:p>
    <w:p w:rsidR="00000000" w:rsidRDefault="004766B1">
      <w:pPr>
        <w:jc w:val="both"/>
      </w:pPr>
      <w:r>
        <w:rPr>
          <w:rStyle w:val="s3"/>
        </w:rPr>
        <w:t xml:space="preserve">В статью 330 внесены изменения в соответствии с </w:t>
      </w:r>
      <w:hyperlink r:id="rId2761" w:anchor="sub_id=330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762" w:anchor="sub_id=3300000" w:history="1">
        <w:r>
          <w:rPr>
            <w:rStyle w:val="a3"/>
            <w:i/>
            <w:iCs/>
            <w:bdr w:val="none" w:sz="0" w:space="0" w:color="auto" w:frame="1"/>
          </w:rPr>
          <w:t>см. стар. ред.</w:t>
        </w:r>
      </w:hyperlink>
      <w:r>
        <w:rPr>
          <w:rStyle w:val="s3"/>
        </w:rPr>
        <w:t xml:space="preserve">); </w:t>
      </w:r>
      <w:hyperlink r:id="rId2763" w:anchor="sub_id=300" w:history="1">
        <w:r>
          <w:rPr>
            <w:rStyle w:val="a3"/>
            <w:i/>
            <w:iCs/>
            <w:bdr w:val="none" w:sz="0" w:space="0" w:color="auto" w:frame="1"/>
          </w:rPr>
          <w:t>Законом</w:t>
        </w:r>
      </w:hyperlink>
      <w:r>
        <w:rPr>
          <w:rStyle w:val="s3"/>
        </w:rPr>
        <w:t xml:space="preserve"> РК от 29.12.10 г. № 372-IV (</w:t>
      </w:r>
      <w:hyperlink r:id="rId2764" w:anchor="sub_id=3300000" w:history="1">
        <w:r>
          <w:rPr>
            <w:rStyle w:val="a3"/>
            <w:i/>
            <w:iCs/>
            <w:bdr w:val="none" w:sz="0" w:space="0" w:color="auto" w:frame="1"/>
          </w:rPr>
          <w:t>см. стар. ред.</w:t>
        </w:r>
      </w:hyperlink>
      <w:r>
        <w:rPr>
          <w:rStyle w:val="s3"/>
        </w:rPr>
        <w:t xml:space="preserve">); </w:t>
      </w:r>
      <w:hyperlink r:id="rId2765" w:anchor="sub_id=400" w:history="1">
        <w:r>
          <w:rPr>
            <w:rStyle w:val="a3"/>
            <w:i/>
            <w:iCs/>
            <w:bdr w:val="none" w:sz="0" w:space="0" w:color="auto" w:frame="1"/>
          </w:rPr>
          <w:t>Законом</w:t>
        </w:r>
      </w:hyperlink>
      <w:r>
        <w:rPr>
          <w:rStyle w:val="s3"/>
        </w:rPr>
        <w:t xml:space="preserve"> РК от 22.07.11 г. № 479-IV (</w:t>
      </w:r>
      <w:hyperlink r:id="rId2766" w:anchor="sub_id=3300000" w:history="1">
        <w:r>
          <w:rPr>
            <w:rStyle w:val="a3"/>
            <w:i/>
            <w:iCs/>
            <w:bdr w:val="none" w:sz="0" w:space="0" w:color="auto" w:frame="1"/>
          </w:rPr>
          <w:t>см. стар. ред.</w:t>
        </w:r>
      </w:hyperlink>
      <w:r>
        <w:rPr>
          <w:rStyle w:val="s3"/>
        </w:rPr>
        <w:t xml:space="preserve">); </w:t>
      </w:r>
      <w:hyperlink r:id="rId2767" w:anchor="sub_id=330" w:history="1">
        <w:r>
          <w:rPr>
            <w:rStyle w:val="a3"/>
            <w:b/>
            <w:bCs/>
            <w:i/>
            <w:iCs/>
            <w:bdr w:val="none" w:sz="0" w:space="0" w:color="auto" w:frame="1"/>
          </w:rPr>
          <w:t>Законом</w:t>
        </w:r>
      </w:hyperlink>
      <w:r>
        <w:rPr>
          <w:rStyle w:val="s3"/>
        </w:rPr>
        <w:t xml:space="preserve"> РК от 03.07.13 г. № 121-V (</w:t>
      </w:r>
      <w:hyperlink r:id="rId2768" w:anchor="sub_id=330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330.</w:t>
      </w:r>
      <w:r>
        <w:t xml:space="preserve"> Мелкое хулиганство </w:t>
      </w:r>
    </w:p>
    <w:p w:rsidR="00000000" w:rsidRDefault="004766B1">
      <w:pPr>
        <w:ind w:firstLine="400"/>
        <w:jc w:val="both"/>
      </w:pPr>
      <w:r>
        <w:rPr>
          <w:rStyle w:val="s0"/>
        </w:rPr>
        <w:t>1. Мелкое хулиганство, то есть нецензурная брань в общественных местах, оскорбительное приставание к физическим лицам, осквернение жилых помещений, загрязнение мест общего пользования, парков, скверов, в том числе выброс коммунальных отходов в неустановлен</w:t>
      </w:r>
      <w:r>
        <w:rPr>
          <w:rStyle w:val="s0"/>
        </w:rPr>
        <w:t xml:space="preserve">ных местах, и другие подобные действия, выражающие неуважение к окружающим, нарушающие общественный порядок и спокойствие физических лиц, - </w:t>
      </w:r>
    </w:p>
    <w:p w:rsidR="00000000" w:rsidRDefault="004766B1">
      <w:pPr>
        <w:ind w:firstLine="400"/>
        <w:jc w:val="both"/>
      </w:pPr>
      <w:r>
        <w:t xml:space="preserve">влечет штраф в размере </w:t>
      </w:r>
      <w:r>
        <w:rPr>
          <w:rStyle w:val="s0"/>
        </w:rPr>
        <w:t>от трех до десяти</w:t>
      </w:r>
      <w:r>
        <w:t xml:space="preserve"> месячных расчетных показателей либо административный арест на срок до деся</w:t>
      </w:r>
      <w:r>
        <w:t xml:space="preserve">ти суток. </w:t>
      </w:r>
    </w:p>
    <w:p w:rsidR="00000000" w:rsidRDefault="004766B1">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административный арест на срок до пятнадцати суток.</w:t>
      </w:r>
    </w:p>
    <w:p w:rsidR="00000000" w:rsidRDefault="004766B1">
      <w:pPr>
        <w:ind w:firstLine="400"/>
        <w:jc w:val="both"/>
      </w:pPr>
      <w:r>
        <w:rPr>
          <w:rStyle w:val="s0"/>
        </w:rPr>
        <w:t>3. Действия, предусмотренные частью второй</w:t>
      </w:r>
      <w:r>
        <w:rPr>
          <w:rStyle w:val="s0"/>
        </w:rPr>
        <w:t xml:space="preserve"> настоящей статьи, совершенные лицами, к которым административный арест в соответствии с частью третьей </w:t>
      </w:r>
      <w:hyperlink w:anchor="sub550300" w:history="1">
        <w:r>
          <w:rPr>
            <w:rStyle w:val="a3"/>
          </w:rPr>
          <w:t>статьи 55</w:t>
        </w:r>
      </w:hyperlink>
      <w:r>
        <w:rPr>
          <w:rStyle w:val="s0"/>
        </w:rPr>
        <w:t xml:space="preserve"> настоящего Кодекса не применяется, -</w:t>
      </w:r>
    </w:p>
    <w:p w:rsidR="00000000" w:rsidRDefault="004766B1">
      <w:pPr>
        <w:ind w:firstLine="400"/>
        <w:jc w:val="both"/>
      </w:pPr>
      <w:r>
        <w:rPr>
          <w:rStyle w:val="s0"/>
        </w:rPr>
        <w:t>влекут штраф в размере от десяти до двадцати месячных расчетных показател</w:t>
      </w:r>
      <w:r>
        <w:rPr>
          <w:rStyle w:val="s0"/>
        </w:rPr>
        <w:t>ей.</w:t>
      </w:r>
    </w:p>
    <w:p w:rsidR="00000000" w:rsidRDefault="004766B1">
      <w:pPr>
        <w:ind w:firstLine="400"/>
        <w:jc w:val="both"/>
      </w:pPr>
      <w:r>
        <w:t> </w:t>
      </w:r>
    </w:p>
    <w:p w:rsidR="00000000" w:rsidRDefault="004766B1">
      <w:pPr>
        <w:jc w:val="both"/>
      </w:pPr>
      <w:bookmarkStart w:id="573" w:name="SUB330010000"/>
      <w:bookmarkEnd w:id="573"/>
      <w:r>
        <w:rPr>
          <w:rStyle w:val="s3"/>
        </w:rPr>
        <w:t xml:space="preserve">Кодекс дополнен статьей 330-1 в соответствии с </w:t>
      </w:r>
      <w:hyperlink r:id="rId2769" w:anchor="sub_id=69" w:history="1">
        <w:r>
          <w:rPr>
            <w:rStyle w:val="a3"/>
            <w:i/>
            <w:iCs/>
            <w:bdr w:val="none" w:sz="0" w:space="0" w:color="auto" w:frame="1"/>
          </w:rPr>
          <w:t>Законом</w:t>
        </w:r>
      </w:hyperlink>
      <w:r>
        <w:rPr>
          <w:rStyle w:val="s3"/>
        </w:rPr>
        <w:t xml:space="preserve"> РК от 27.07.07 г. № 314-III (введен в действие с 1 января 2008 г.)</w:t>
      </w:r>
    </w:p>
    <w:p w:rsidR="00000000" w:rsidRDefault="004766B1">
      <w:pPr>
        <w:ind w:left="1200" w:hanging="800"/>
        <w:jc w:val="both"/>
      </w:pPr>
      <w:r>
        <w:rPr>
          <w:rStyle w:val="s1"/>
        </w:rPr>
        <w:t xml:space="preserve">Статья 330-1. </w:t>
      </w:r>
      <w:r>
        <w:rPr>
          <w:rStyle w:val="s0"/>
        </w:rPr>
        <w:t>Неповиновение законному требованию</w:t>
      </w:r>
      <w:r>
        <w:rPr>
          <w:rStyle w:val="s0"/>
        </w:rPr>
        <w:t xml:space="preserve"> лица, участвующего в обеспечении общественного порядка</w:t>
      </w:r>
    </w:p>
    <w:p w:rsidR="00000000" w:rsidRDefault="004766B1">
      <w:pPr>
        <w:ind w:firstLine="400"/>
        <w:jc w:val="both"/>
      </w:pPr>
      <w:r>
        <w:rPr>
          <w:rStyle w:val="s0"/>
        </w:rPr>
        <w:t>1. Неповиновение законному требованию лица, участвующего в обеспечении общественного порядка, -</w:t>
      </w:r>
    </w:p>
    <w:p w:rsidR="00000000" w:rsidRDefault="004766B1">
      <w:pPr>
        <w:ind w:firstLine="400"/>
        <w:jc w:val="both"/>
      </w:pPr>
      <w:r>
        <w:rPr>
          <w:rStyle w:val="s0"/>
        </w:rPr>
        <w:t>влечет штраф в размере до пяти месячных расчетных показателей.</w:t>
      </w:r>
    </w:p>
    <w:p w:rsidR="00000000" w:rsidRDefault="004766B1">
      <w:pPr>
        <w:ind w:firstLine="400"/>
        <w:jc w:val="both"/>
      </w:pPr>
      <w:r>
        <w:rPr>
          <w:rStyle w:val="s0"/>
        </w:rPr>
        <w:t>2. Действие (бездействие), предусмотренно</w:t>
      </w:r>
      <w:r>
        <w:rPr>
          <w:rStyle w:val="s0"/>
        </w:rPr>
        <w:t>е частью первой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в размере от пяти до десяти месячных расчетных показателей либо административный арест до пяти суток.</w:t>
      </w:r>
    </w:p>
    <w:p w:rsidR="00000000" w:rsidRDefault="004766B1">
      <w:pPr>
        <w:ind w:firstLine="400"/>
        <w:jc w:val="both"/>
      </w:pPr>
      <w:r>
        <w:rPr>
          <w:rStyle w:val="s0"/>
        </w:rPr>
        <w:t> </w:t>
      </w:r>
    </w:p>
    <w:p w:rsidR="00000000" w:rsidRDefault="004766B1">
      <w:pPr>
        <w:jc w:val="both"/>
      </w:pPr>
      <w:bookmarkStart w:id="574" w:name="SUB3310000"/>
      <w:bookmarkEnd w:id="574"/>
      <w:r>
        <w:rPr>
          <w:rStyle w:val="s3"/>
        </w:rPr>
        <w:t xml:space="preserve">В статью 331 внесены изменения в соответствии с </w:t>
      </w:r>
      <w:hyperlink r:id="rId2770" w:anchor="sub_id=331" w:history="1">
        <w:r>
          <w:rPr>
            <w:rStyle w:val="a3"/>
            <w:i/>
            <w:iCs/>
            <w:bdr w:val="none" w:sz="0" w:space="0" w:color="auto" w:frame="1"/>
          </w:rPr>
          <w:t>Законом</w:t>
        </w:r>
      </w:hyperlink>
      <w:r>
        <w:rPr>
          <w:rStyle w:val="s3"/>
        </w:rPr>
        <w:t xml:space="preserve"> РК от 10.07.09 г. № 176-IV (</w:t>
      </w:r>
      <w:hyperlink r:id="rId2771" w:anchor="sub_id=3310000" w:history="1">
        <w:r>
          <w:rPr>
            <w:rStyle w:val="a3"/>
            <w:i/>
            <w:iCs/>
            <w:bdr w:val="none" w:sz="0" w:space="0" w:color="auto" w:frame="1"/>
          </w:rPr>
          <w:t>см. ст</w:t>
        </w:r>
        <w:r>
          <w:rPr>
            <w:rStyle w:val="a3"/>
            <w:i/>
            <w:iCs/>
            <w:bdr w:val="none" w:sz="0" w:space="0" w:color="auto" w:frame="1"/>
          </w:rPr>
          <w:t>ар. ред.</w:t>
        </w:r>
      </w:hyperlink>
      <w:r>
        <w:rPr>
          <w:rStyle w:val="s3"/>
        </w:rPr>
        <w:t>)</w:t>
      </w:r>
    </w:p>
    <w:p w:rsidR="00000000" w:rsidRDefault="004766B1">
      <w:pPr>
        <w:ind w:firstLine="400"/>
        <w:jc w:val="both"/>
      </w:pPr>
      <w:r>
        <w:rPr>
          <w:rStyle w:val="s1"/>
        </w:rPr>
        <w:t>Статья 331.</w:t>
      </w:r>
      <w:r>
        <w:t xml:space="preserve"> Хулиганство, совершенное несовершеннолетним </w:t>
      </w:r>
    </w:p>
    <w:p w:rsidR="00000000" w:rsidRDefault="004766B1">
      <w:pPr>
        <w:ind w:firstLine="400"/>
        <w:jc w:val="both"/>
      </w:pPr>
      <w:r>
        <w:t xml:space="preserve">Мелкое хулиганство или хулиганство, предусмотренное частью первой </w:t>
      </w:r>
      <w:hyperlink r:id="rId2772" w:anchor="sub_id=2570000" w:history="1">
        <w:r>
          <w:rPr>
            <w:rStyle w:val="a3"/>
          </w:rPr>
          <w:t>статьи 257</w:t>
        </w:r>
      </w:hyperlink>
      <w:r>
        <w:t xml:space="preserve"> </w:t>
      </w:r>
      <w:r>
        <w:t xml:space="preserve">Уголовного кодекса Республики Казахстан, совершенное несовершеннолетним в возрасте от четырнадцати до шестнадцати лет, - </w:t>
      </w:r>
    </w:p>
    <w:p w:rsidR="00000000" w:rsidRDefault="004766B1">
      <w:pPr>
        <w:spacing w:after="240"/>
        <w:ind w:firstLine="400"/>
        <w:jc w:val="both"/>
      </w:pPr>
      <w:r>
        <w:t xml:space="preserve">влечет штраф на родителей или лиц, их заменяющих, в размере </w:t>
      </w:r>
      <w:r>
        <w:rPr>
          <w:rStyle w:val="s0"/>
        </w:rPr>
        <w:t>от двух до пяти</w:t>
      </w:r>
      <w:r>
        <w:t xml:space="preserve"> месячных расчетных показателей.</w:t>
      </w:r>
    </w:p>
    <w:p w:rsidR="00000000" w:rsidRDefault="004766B1">
      <w:pPr>
        <w:jc w:val="both"/>
      </w:pPr>
      <w:bookmarkStart w:id="575" w:name="SUB3320000"/>
      <w:bookmarkEnd w:id="575"/>
      <w:r>
        <w:rPr>
          <w:rStyle w:val="s3"/>
        </w:rPr>
        <w:t>В статью 332 внесены измен</w:t>
      </w:r>
      <w:r>
        <w:rPr>
          <w:rStyle w:val="s3"/>
        </w:rPr>
        <w:t xml:space="preserve">ения в соответствии с </w:t>
      </w:r>
      <w:hyperlink r:id="rId2773" w:anchor="sub_id=332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774" w:anchor="sub_id=332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332. </w:t>
      </w:r>
      <w:r>
        <w:t xml:space="preserve">Стрельба из огнестрельного оружия, взрыв пиротехнических устройств в населенных пунктах </w:t>
      </w:r>
    </w:p>
    <w:p w:rsidR="00000000" w:rsidRDefault="004766B1">
      <w:pPr>
        <w:ind w:firstLine="400"/>
        <w:jc w:val="both"/>
      </w:pPr>
      <w:r>
        <w:t xml:space="preserve">1. Стрельба из </w:t>
      </w:r>
      <w:hyperlink r:id="rId2775" w:history="1">
        <w:r>
          <w:rPr>
            <w:rStyle w:val="a3"/>
          </w:rPr>
          <w:t>огнестрельного и газового оружия</w:t>
        </w:r>
      </w:hyperlink>
      <w:r>
        <w:t>, а также из ору</w:t>
      </w:r>
      <w:r>
        <w:t xml:space="preserve">жия кустарного производства или приспособленного оружия в населенных пунктах и в не отведенных для этого местах, нарушающая покой </w:t>
      </w:r>
      <w:r>
        <w:rPr>
          <w:rStyle w:val="s0"/>
        </w:rPr>
        <w:t>физических лиц</w:t>
      </w:r>
      <w:r>
        <w:t xml:space="preserve"> и установленный порядок, - </w:t>
      </w:r>
    </w:p>
    <w:p w:rsidR="00000000" w:rsidRDefault="004766B1">
      <w:pPr>
        <w:ind w:firstLine="400"/>
        <w:jc w:val="both"/>
      </w:pPr>
      <w:r>
        <w:t>влечет штраф в размере до трех месячных расчетных показателей с конфискацией оружия</w:t>
      </w:r>
      <w:r>
        <w:t xml:space="preserve"> или без таковой. </w:t>
      </w:r>
    </w:p>
    <w:p w:rsidR="00000000" w:rsidRDefault="004766B1">
      <w:pPr>
        <w:ind w:firstLine="400"/>
        <w:jc w:val="both"/>
      </w:pPr>
      <w:r>
        <w:t xml:space="preserve">2. Взрыв специальных и кустарного производства пиротехнических устройств в населенных пунктах и в не отведенных для этого местах, нарушающий покой </w:t>
      </w:r>
      <w:r>
        <w:rPr>
          <w:rStyle w:val="s0"/>
        </w:rPr>
        <w:t>физических лиц</w:t>
      </w:r>
      <w:r>
        <w:t>, установленный порядок и не повлекший причинение крупного материального уще</w:t>
      </w:r>
      <w:r>
        <w:t xml:space="preserve">рба, - </w:t>
      </w:r>
    </w:p>
    <w:p w:rsidR="00000000" w:rsidRDefault="004766B1">
      <w:pPr>
        <w:ind w:firstLine="400"/>
        <w:jc w:val="both"/>
      </w:pPr>
      <w:r>
        <w:t xml:space="preserve">влечет штраф в размере до трех месячных расчетных показателей с конфискацией пиротехнических средств и устройств. </w:t>
      </w:r>
    </w:p>
    <w:p w:rsidR="00000000" w:rsidRDefault="004766B1">
      <w:pPr>
        <w:ind w:firstLine="400"/>
        <w:jc w:val="both"/>
      </w:pPr>
      <w:r>
        <w:t xml:space="preserve">3. Те же действия, совершенные несовершеннолетними в возрасте до шестнадцати лет, - </w:t>
      </w:r>
    </w:p>
    <w:p w:rsidR="00000000" w:rsidRDefault="004766B1">
      <w:pPr>
        <w:ind w:firstLine="400"/>
        <w:jc w:val="both"/>
      </w:pPr>
      <w:r>
        <w:t>влекут предупреждение или штраф на родителей или</w:t>
      </w:r>
      <w:r>
        <w:t xml:space="preserve"> лиц, их заменяющих, в размере до двух </w:t>
      </w:r>
      <w:hyperlink r:id="rId2776" w:history="1">
        <w:r>
          <w:rPr>
            <w:rStyle w:val="a3"/>
          </w:rPr>
          <w:t>месячных расчетных показателей</w:t>
        </w:r>
      </w:hyperlink>
      <w:r>
        <w:t xml:space="preserve"> с конфискацией пиротехнических устройств. </w:t>
      </w:r>
    </w:p>
    <w:p w:rsidR="00000000" w:rsidRDefault="004766B1">
      <w:pPr>
        <w:ind w:firstLine="400"/>
        <w:jc w:val="both"/>
      </w:pPr>
      <w:r>
        <w:rPr>
          <w:rStyle w:val="s0"/>
        </w:rPr>
        <w:t>4. Действия, предусмотренные частями первой и второй настоящей статьи, совершен</w:t>
      </w:r>
      <w:r>
        <w:rPr>
          <w:rStyle w:val="s0"/>
        </w:rPr>
        <w:t>ные повторно в течение года после наложения административного взыскания, а равно лицом, привлекавшимся в течение года к административной ответственности за правонарушение, предусмотренное статьей 333 настоящего Кодекса, -</w:t>
      </w:r>
    </w:p>
    <w:p w:rsidR="00000000" w:rsidRDefault="004766B1">
      <w:pPr>
        <w:spacing w:after="240"/>
        <w:ind w:firstLine="400"/>
        <w:jc w:val="both"/>
      </w:pPr>
      <w:r>
        <w:t>влекут штраф в размере до десяти м</w:t>
      </w:r>
      <w:r>
        <w:t>есячных расчетных показателей или административный арест на срок от десяти до пятнадцати суток.</w:t>
      </w:r>
    </w:p>
    <w:p w:rsidR="00000000" w:rsidRDefault="004766B1">
      <w:pPr>
        <w:jc w:val="both"/>
      </w:pPr>
      <w:bookmarkStart w:id="576" w:name="SUB3330000"/>
      <w:bookmarkEnd w:id="576"/>
      <w:r>
        <w:rPr>
          <w:rStyle w:val="s3"/>
        </w:rPr>
        <w:t xml:space="preserve">Статья 333 изложена в редакции </w:t>
      </w:r>
      <w:hyperlink r:id="rId2777" w:anchor="sub_id=71" w:history="1">
        <w:r>
          <w:rPr>
            <w:rStyle w:val="a3"/>
            <w:i/>
            <w:iCs/>
            <w:bdr w:val="none" w:sz="0" w:space="0" w:color="auto" w:frame="1"/>
          </w:rPr>
          <w:t>Закона</w:t>
        </w:r>
      </w:hyperlink>
      <w:r>
        <w:rPr>
          <w:rStyle w:val="s3"/>
        </w:rPr>
        <w:t xml:space="preserve"> РК от 05.12.03 г. № 506-II (</w:t>
      </w:r>
      <w:hyperlink r:id="rId2778" w:anchor="sub_id=3330000" w:history="1">
        <w:r>
          <w:rPr>
            <w:rStyle w:val="a3"/>
            <w:i/>
            <w:iCs/>
            <w:bdr w:val="none" w:sz="0" w:space="0" w:color="auto" w:frame="1"/>
          </w:rPr>
          <w:t>см. стар. ред.</w:t>
        </w:r>
      </w:hyperlink>
      <w:r>
        <w:rPr>
          <w:rStyle w:val="s3"/>
        </w:rPr>
        <w:t xml:space="preserve">); внесены изменения в соответствии с </w:t>
      </w:r>
      <w:hyperlink r:id="rId2779" w:anchor="sub_id=3330000" w:history="1">
        <w:r>
          <w:rPr>
            <w:rStyle w:val="a3"/>
            <w:i/>
            <w:iCs/>
            <w:bdr w:val="none" w:sz="0" w:space="0" w:color="auto" w:frame="1"/>
          </w:rPr>
          <w:t>Законом</w:t>
        </w:r>
      </w:hyperlink>
      <w:r>
        <w:rPr>
          <w:rStyle w:val="s3"/>
        </w:rPr>
        <w:t xml:space="preserve"> РК от 20.01.06 г. № 123-III (введен в дейс</w:t>
      </w:r>
      <w:r>
        <w:rPr>
          <w:rStyle w:val="s3"/>
        </w:rPr>
        <w:t>твие с 1 января 2006 г.) (</w:t>
      </w:r>
      <w:hyperlink r:id="rId2780" w:anchor="sub_id=3330000" w:history="1">
        <w:r>
          <w:rPr>
            <w:rStyle w:val="a3"/>
            <w:i/>
            <w:iCs/>
            <w:bdr w:val="none" w:sz="0" w:space="0" w:color="auto" w:frame="1"/>
          </w:rPr>
          <w:t>см. стар. ред.</w:t>
        </w:r>
      </w:hyperlink>
      <w:r>
        <w:rPr>
          <w:rStyle w:val="s3"/>
        </w:rPr>
        <w:t xml:space="preserve">); </w:t>
      </w:r>
      <w:hyperlink r:id="rId2781" w:anchor="sub_id=70" w:history="1">
        <w:r>
          <w:rPr>
            <w:rStyle w:val="a3"/>
            <w:i/>
            <w:iCs/>
            <w:bdr w:val="none" w:sz="0" w:space="0" w:color="auto" w:frame="1"/>
          </w:rPr>
          <w:t>Законом</w:t>
        </w:r>
      </w:hyperlink>
      <w:r>
        <w:rPr>
          <w:rStyle w:val="s3"/>
        </w:rPr>
        <w:t xml:space="preserve"> РК от 27.07.07 г. № 314-III (введен в де</w:t>
      </w:r>
      <w:r>
        <w:rPr>
          <w:rStyle w:val="s3"/>
        </w:rPr>
        <w:t>йствие с 1 января 2008 г.) (</w:t>
      </w:r>
      <w:hyperlink r:id="rId2782" w:anchor="sub_id=3330000" w:history="1">
        <w:r>
          <w:rPr>
            <w:rStyle w:val="a3"/>
            <w:i/>
            <w:iCs/>
            <w:bdr w:val="none" w:sz="0" w:space="0" w:color="auto" w:frame="1"/>
          </w:rPr>
          <w:t>см. стар. ред.</w:t>
        </w:r>
      </w:hyperlink>
      <w:r>
        <w:rPr>
          <w:rStyle w:val="s3"/>
        </w:rPr>
        <w:t xml:space="preserve">); изложена в редакции </w:t>
      </w:r>
      <w:hyperlink r:id="rId2783" w:anchor="sub_id=302" w:history="1">
        <w:r>
          <w:rPr>
            <w:rStyle w:val="a3"/>
            <w:i/>
            <w:iCs/>
            <w:bdr w:val="none" w:sz="0" w:space="0" w:color="auto" w:frame="1"/>
          </w:rPr>
          <w:t>Закона</w:t>
        </w:r>
      </w:hyperlink>
      <w:r>
        <w:rPr>
          <w:rStyle w:val="s3"/>
        </w:rPr>
        <w:t xml:space="preserve"> РК от 29.12.10 г. </w:t>
      </w:r>
      <w:r>
        <w:rPr>
          <w:rStyle w:val="s3"/>
        </w:rPr>
        <w:t>№ 372-IV (</w:t>
      </w:r>
      <w:hyperlink r:id="rId2784" w:anchor="sub_id=333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333. </w:t>
      </w:r>
      <w:r>
        <w:rPr>
          <w:rStyle w:val="s0"/>
        </w:rPr>
        <w:t>Нарушение тишины</w:t>
      </w:r>
    </w:p>
    <w:p w:rsidR="00000000" w:rsidRDefault="004766B1">
      <w:pPr>
        <w:ind w:firstLine="400"/>
        <w:jc w:val="both"/>
      </w:pPr>
      <w:r>
        <w:rPr>
          <w:rStyle w:val="s0"/>
        </w:rPr>
        <w:t>1. Нарушение тишины в ночное время (с 23 до 6 часов утра), в том числе проведение в жилых помещениях и вне их сопровождаемых шумом работ, не связанных с неотложной необходимостью, препятствующее нормальному отдыху и спокойствию физических лиц, -</w:t>
      </w:r>
    </w:p>
    <w:p w:rsidR="00000000" w:rsidRDefault="004766B1">
      <w:pPr>
        <w:ind w:firstLine="400"/>
        <w:jc w:val="both"/>
      </w:pPr>
      <w:r>
        <w:rPr>
          <w:rStyle w:val="s0"/>
        </w:rPr>
        <w:t>влечет пре</w:t>
      </w:r>
      <w:r>
        <w:rPr>
          <w:rStyle w:val="s0"/>
        </w:rPr>
        <w:t>дупреждение или штраф на физических лиц в размере двух,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десяти, на юридически</w:t>
      </w:r>
      <w:r>
        <w:rPr>
          <w:rStyle w:val="s0"/>
        </w:rPr>
        <w:t xml:space="preserve">х лиц, являющихся субъектами крупного предпринимательства, - в размере сорока </w:t>
      </w:r>
      <w:hyperlink r:id="rId2785" w:history="1">
        <w:r>
          <w:rPr>
            <w:rStyle w:val="a3"/>
          </w:rPr>
          <w:t>месячных расчетных показателей</w:t>
        </w:r>
      </w:hyperlink>
      <w:r>
        <w:rPr>
          <w:rStyle w:val="s0"/>
        </w:rPr>
        <w:t>.</w:t>
      </w:r>
    </w:p>
    <w:p w:rsidR="00000000" w:rsidRDefault="004766B1">
      <w:pPr>
        <w:ind w:firstLine="400"/>
        <w:jc w:val="both"/>
      </w:pPr>
      <w:r>
        <w:rPr>
          <w:rStyle w:val="s0"/>
        </w:rPr>
        <w:t>2. То же действие, совершенное повторно в течение года после наложения администрат</w:t>
      </w:r>
      <w:r>
        <w:rPr>
          <w:rStyle w:val="s0"/>
        </w:rPr>
        <w:t>ивного взыскания, -</w:t>
      </w:r>
    </w:p>
    <w:p w:rsidR="00000000" w:rsidRDefault="004766B1">
      <w:pPr>
        <w:ind w:firstLine="400"/>
        <w:jc w:val="both"/>
      </w:pPr>
      <w:r>
        <w:rPr>
          <w:rStyle w:val="s0"/>
        </w:rPr>
        <w:t xml:space="preserve">влечет штраф на физических лиц в размере пяти,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двадцати, </w:t>
      </w:r>
      <w:r>
        <w:rPr>
          <w:rStyle w:val="s0"/>
        </w:rPr>
        <w:t>на юридических лиц, являющихся субъектами крупного предпринимательства, - в размере восьмидесяти месячных расчетных показателей.</w:t>
      </w:r>
    </w:p>
    <w:p w:rsidR="00000000" w:rsidRDefault="004766B1">
      <w:pPr>
        <w:jc w:val="both"/>
      </w:pPr>
      <w:r>
        <w:rPr>
          <w:rStyle w:val="s3"/>
        </w:rPr>
        <w:t>На сегодняшний день, нормы проникающего шума в помещения жилых комнат квартир регулируются Приказом от 3 декабря 2004 года № 84</w:t>
      </w:r>
      <w:r>
        <w:rPr>
          <w:rStyle w:val="s3"/>
        </w:rPr>
        <w:t xml:space="preserve">1 - см. </w:t>
      </w:r>
      <w:hyperlink r:id="rId2786" w:history="1">
        <w:r>
          <w:rPr>
            <w:rStyle w:val="a3"/>
            <w:i/>
            <w:iCs/>
            <w:bdr w:val="none" w:sz="0" w:space="0" w:color="auto" w:frame="1"/>
          </w:rPr>
          <w:t>ответ</w:t>
        </w:r>
      </w:hyperlink>
      <w:r>
        <w:rPr>
          <w:rStyle w:val="s3"/>
        </w:rPr>
        <w:t xml:space="preserve"> Министра здравоохранения РК от 26 апреля 2011 года</w:t>
      </w:r>
    </w:p>
    <w:p w:rsidR="00000000" w:rsidRDefault="004766B1">
      <w:pPr>
        <w:ind w:firstLine="400"/>
        <w:jc w:val="both"/>
      </w:pPr>
      <w:r>
        <w:t> </w:t>
      </w:r>
    </w:p>
    <w:p w:rsidR="00000000" w:rsidRDefault="004766B1">
      <w:pPr>
        <w:jc w:val="both"/>
      </w:pPr>
      <w:bookmarkStart w:id="577" w:name="SUB3340000"/>
      <w:bookmarkEnd w:id="577"/>
      <w:r>
        <w:rPr>
          <w:rStyle w:val="s3"/>
        </w:rPr>
        <w:t xml:space="preserve">В статью 334 внесены изменения в соответствии с </w:t>
      </w:r>
      <w:hyperlink r:id="rId2787" w:anchor="sub_id=334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788" w:anchor="sub_id=3340000" w:history="1">
        <w:r>
          <w:rPr>
            <w:rStyle w:val="a3"/>
            <w:i/>
            <w:iCs/>
            <w:bdr w:val="none" w:sz="0" w:space="0" w:color="auto" w:frame="1"/>
          </w:rPr>
          <w:t>см. стар. ред.</w:t>
        </w:r>
      </w:hyperlink>
      <w:r>
        <w:rPr>
          <w:rStyle w:val="s3"/>
        </w:rPr>
        <w:t xml:space="preserve">); </w:t>
      </w:r>
      <w:hyperlink r:id="rId2789" w:anchor="sub_id=101" w:history="1">
        <w:r>
          <w:rPr>
            <w:rStyle w:val="a3"/>
            <w:b/>
            <w:bCs/>
            <w:i/>
            <w:iCs/>
            <w:bdr w:val="none" w:sz="0" w:space="0" w:color="auto" w:frame="1"/>
          </w:rPr>
          <w:t>Законом</w:t>
        </w:r>
      </w:hyperlink>
      <w:r>
        <w:rPr>
          <w:rStyle w:val="s3"/>
        </w:rPr>
        <w:t xml:space="preserve"> РК от 26.05.08 г. № 34-IV (</w:t>
      </w:r>
      <w:hyperlink r:id="rId2790" w:anchor="sub_id=334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334.</w:t>
      </w:r>
      <w:r>
        <w:t xml:space="preserve"> Заведомо ложный вызов специальных служб </w:t>
      </w:r>
    </w:p>
    <w:p w:rsidR="00000000" w:rsidRDefault="004766B1">
      <w:pPr>
        <w:ind w:firstLine="400"/>
        <w:jc w:val="both"/>
      </w:pPr>
      <w:r>
        <w:t xml:space="preserve">1. Заведомо ложный вызов </w:t>
      </w:r>
      <w:r>
        <w:rPr>
          <w:rStyle w:val="s0"/>
        </w:rPr>
        <w:t xml:space="preserve">органов </w:t>
      </w:r>
      <w:r>
        <w:t xml:space="preserve">государственной противопожарной службы, полиции, скорой медицинской помощи, аварийных служб - </w:t>
      </w:r>
    </w:p>
    <w:p w:rsidR="00000000" w:rsidRDefault="004766B1">
      <w:pPr>
        <w:ind w:firstLine="400"/>
        <w:jc w:val="both"/>
      </w:pPr>
      <w:r>
        <w:t xml:space="preserve">влечет штраф в размере до двадцати </w:t>
      </w:r>
      <w:hyperlink r:id="rId2791" w:history="1">
        <w:r>
          <w:rPr>
            <w:rStyle w:val="a3"/>
          </w:rPr>
          <w:t>месячных расчетных показателей.</w:t>
        </w:r>
      </w:hyperlink>
      <w:r>
        <w:t xml:space="preserve"> </w:t>
      </w:r>
    </w:p>
    <w:p w:rsidR="00000000" w:rsidRDefault="004766B1">
      <w:pPr>
        <w:ind w:firstLine="400"/>
        <w:jc w:val="both"/>
      </w:pPr>
      <w:r>
        <w:rPr>
          <w:rStyle w:val="s0"/>
        </w:rPr>
        <w:t xml:space="preserve">2. Действия, предусмотренные </w:t>
      </w:r>
      <w:r>
        <w:rPr>
          <w:rStyle w:val="s0"/>
        </w:rPr>
        <w:t>частью первой настоящей статьи, совершенные повторно в течение года после наложения административного взыскания либо совершенные в период ликвидации аварии, пожаров, последствий стихийных бедствий, -</w:t>
      </w:r>
    </w:p>
    <w:p w:rsidR="00000000" w:rsidRDefault="004766B1">
      <w:pPr>
        <w:ind w:firstLine="400"/>
        <w:jc w:val="both"/>
      </w:pPr>
      <w:r>
        <w:t xml:space="preserve">влекут штраф в размере до пятидесяти месячных расчетных </w:t>
      </w:r>
      <w:r>
        <w:t xml:space="preserve">показателей. </w:t>
      </w:r>
    </w:p>
    <w:p w:rsidR="00000000" w:rsidRDefault="004766B1">
      <w:pPr>
        <w:ind w:firstLine="400"/>
        <w:jc w:val="both"/>
      </w:pPr>
      <w:bookmarkStart w:id="578" w:name="SUB3340300"/>
      <w:bookmarkEnd w:id="578"/>
      <w:r>
        <w:rPr>
          <w:rStyle w:val="s0"/>
        </w:rPr>
        <w:t xml:space="preserve">3. Действия, предусмотренные частями первой и второй настоящей статьи, совершенные несовершеннолетними в возрасте от четырнадцати до шестнадцати лет, - </w:t>
      </w:r>
    </w:p>
    <w:p w:rsidR="00000000" w:rsidRDefault="004766B1">
      <w:pPr>
        <w:ind w:firstLine="400"/>
        <w:jc w:val="both"/>
      </w:pPr>
      <w:r>
        <w:rPr>
          <w:rStyle w:val="s0"/>
        </w:rPr>
        <w:t>влекут предупреждение или штраф на родителей или лиц, их заменяющих, в размере до десяти месячных расчетных показателей.</w:t>
      </w:r>
    </w:p>
    <w:p w:rsidR="00000000" w:rsidRDefault="004766B1">
      <w:pPr>
        <w:ind w:firstLine="400"/>
        <w:jc w:val="both"/>
      </w:pPr>
      <w:r>
        <w:rPr>
          <w:rStyle w:val="s0"/>
        </w:rPr>
        <w:t> </w:t>
      </w:r>
    </w:p>
    <w:p w:rsidR="00000000" w:rsidRDefault="004766B1">
      <w:pPr>
        <w:jc w:val="both"/>
      </w:pPr>
      <w:bookmarkStart w:id="579" w:name="SUB334010000"/>
      <w:bookmarkEnd w:id="579"/>
      <w:r>
        <w:rPr>
          <w:rStyle w:val="s3"/>
        </w:rPr>
        <w:t xml:space="preserve">Кодекс дополнен статьей 334-1 в соответствии с </w:t>
      </w:r>
      <w:hyperlink r:id="rId2792" w:anchor="sub_id=300" w:history="1">
        <w:r>
          <w:rPr>
            <w:rStyle w:val="a3"/>
            <w:i/>
            <w:iCs/>
            <w:bdr w:val="none" w:sz="0" w:space="0" w:color="auto" w:frame="1"/>
          </w:rPr>
          <w:t>Закон</w:t>
        </w:r>
        <w:r>
          <w:rPr>
            <w:rStyle w:val="a3"/>
            <w:i/>
            <w:iCs/>
            <w:bdr w:val="none" w:sz="0" w:space="0" w:color="auto" w:frame="1"/>
          </w:rPr>
          <w:t>ом</w:t>
        </w:r>
      </w:hyperlink>
      <w:r>
        <w:rPr>
          <w:rStyle w:val="s3"/>
        </w:rPr>
        <w:t xml:space="preserve"> РК от 21.07.07 г. № 308-III </w:t>
      </w:r>
    </w:p>
    <w:p w:rsidR="00000000" w:rsidRDefault="004766B1">
      <w:pPr>
        <w:ind w:left="1200" w:hanging="800"/>
        <w:jc w:val="both"/>
      </w:pPr>
      <w:r>
        <w:rPr>
          <w:rStyle w:val="s1"/>
        </w:rPr>
        <w:t xml:space="preserve">Статья 334-1. </w:t>
      </w:r>
      <w:r>
        <w:rPr>
          <w:rStyle w:val="s0"/>
        </w:rPr>
        <w:t>Заведомо ложная информация о факте коррупционного правонарушения</w:t>
      </w:r>
    </w:p>
    <w:p w:rsidR="00000000" w:rsidRDefault="004766B1">
      <w:pPr>
        <w:ind w:firstLine="400"/>
        <w:jc w:val="both"/>
      </w:pPr>
      <w:r>
        <w:rPr>
          <w:rStyle w:val="s0"/>
        </w:rPr>
        <w:t>Сообщение органу, ведущему борьбу с коррупцией, заведомо ложной информации о факте коррупционного правонарушения -</w:t>
      </w:r>
    </w:p>
    <w:p w:rsidR="00000000" w:rsidRDefault="004766B1">
      <w:pPr>
        <w:ind w:firstLine="400"/>
        <w:jc w:val="both"/>
      </w:pPr>
      <w:r>
        <w:rPr>
          <w:rStyle w:val="s0"/>
        </w:rPr>
        <w:t xml:space="preserve">влечет штраф в размере от ста </w:t>
      </w:r>
      <w:r>
        <w:rPr>
          <w:rStyle w:val="s0"/>
        </w:rPr>
        <w:t>до двухсот месячных расчетных показателей либо административный арест сроком до тридцати суток.</w:t>
      </w:r>
    </w:p>
    <w:p w:rsidR="00000000" w:rsidRDefault="004766B1">
      <w:pPr>
        <w:ind w:firstLine="400"/>
        <w:jc w:val="both"/>
      </w:pPr>
      <w:r>
        <w:rPr>
          <w:rStyle w:val="s0"/>
        </w:rPr>
        <w:t> </w:t>
      </w:r>
    </w:p>
    <w:p w:rsidR="00000000" w:rsidRDefault="004766B1">
      <w:pPr>
        <w:jc w:val="both"/>
      </w:pPr>
      <w:bookmarkStart w:id="580" w:name="SUB3350000"/>
      <w:bookmarkEnd w:id="580"/>
      <w:r>
        <w:rPr>
          <w:rStyle w:val="s3"/>
        </w:rPr>
        <w:t xml:space="preserve">В статью 335 внесены изменения в соответствии с </w:t>
      </w:r>
      <w:hyperlink r:id="rId2793" w:anchor="sub_id=335" w:history="1">
        <w:r>
          <w:rPr>
            <w:rStyle w:val="a3"/>
            <w:i/>
            <w:iCs/>
            <w:bdr w:val="none" w:sz="0" w:space="0" w:color="auto" w:frame="1"/>
          </w:rPr>
          <w:t>Законом</w:t>
        </w:r>
      </w:hyperlink>
      <w:r>
        <w:rPr>
          <w:rStyle w:val="s3"/>
        </w:rPr>
        <w:t xml:space="preserve"> РК от 10.07.09 г. № 1</w:t>
      </w:r>
      <w:r>
        <w:rPr>
          <w:rStyle w:val="s3"/>
        </w:rPr>
        <w:t>76-IV (</w:t>
      </w:r>
      <w:hyperlink r:id="rId2794" w:anchor="sub_id=3350000" w:history="1">
        <w:r>
          <w:rPr>
            <w:rStyle w:val="a3"/>
            <w:i/>
            <w:iCs/>
            <w:bdr w:val="none" w:sz="0" w:space="0" w:color="auto" w:frame="1"/>
          </w:rPr>
          <w:t>см. стар. ред.</w:t>
        </w:r>
      </w:hyperlink>
      <w:r>
        <w:rPr>
          <w:rStyle w:val="s3"/>
        </w:rPr>
        <w:t xml:space="preserve">); </w:t>
      </w:r>
      <w:hyperlink r:id="rId2795" w:anchor="sub_id=4335" w:history="1">
        <w:r>
          <w:rPr>
            <w:rStyle w:val="a3"/>
            <w:i/>
            <w:iCs/>
            <w:bdr w:val="none" w:sz="0" w:space="0" w:color="auto" w:frame="1"/>
          </w:rPr>
          <w:t>Законом</w:t>
        </w:r>
      </w:hyperlink>
      <w:r>
        <w:rPr>
          <w:rStyle w:val="s3"/>
        </w:rPr>
        <w:t xml:space="preserve"> РК от 30.06.10 г. № 297-IV (</w:t>
      </w:r>
      <w:hyperlink r:id="rId2796" w:anchor="sub_id=335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335. </w:t>
      </w:r>
      <w:r>
        <w:t xml:space="preserve">Изготовление и сбыт </w:t>
      </w:r>
      <w:r>
        <w:rPr>
          <w:rStyle w:val="s0"/>
        </w:rPr>
        <w:t xml:space="preserve">алкогольных </w:t>
      </w:r>
      <w:r>
        <w:t xml:space="preserve">напитков домашней выработки </w:t>
      </w:r>
    </w:p>
    <w:p w:rsidR="00000000" w:rsidRDefault="004766B1">
      <w:pPr>
        <w:ind w:firstLine="400"/>
        <w:jc w:val="both"/>
      </w:pPr>
      <w:r>
        <w:t xml:space="preserve">Незаконное изготовление в целях сбыта самогона, чачи, тутовой водки, браги и других </w:t>
      </w:r>
      <w:r>
        <w:rPr>
          <w:rStyle w:val="s0"/>
        </w:rPr>
        <w:t xml:space="preserve">алкогольных </w:t>
      </w:r>
      <w:r>
        <w:t>напитков, а рав</w:t>
      </w:r>
      <w:r>
        <w:t xml:space="preserve">но сбыт указанных </w:t>
      </w:r>
      <w:r>
        <w:rPr>
          <w:rStyle w:val="s0"/>
        </w:rPr>
        <w:t xml:space="preserve">алкогольных </w:t>
      </w:r>
      <w:r>
        <w:t xml:space="preserve">напитков - </w:t>
      </w:r>
    </w:p>
    <w:p w:rsidR="00000000" w:rsidRDefault="004766B1">
      <w:pPr>
        <w:spacing w:after="240"/>
        <w:ind w:firstLine="400"/>
        <w:jc w:val="both"/>
      </w:pPr>
      <w:r>
        <w:rPr>
          <w:rStyle w:val="s0"/>
        </w:rPr>
        <w:t xml:space="preserve">влечет </w:t>
      </w:r>
      <w:r>
        <w:t xml:space="preserve">штраф в размере </w:t>
      </w:r>
      <w:r>
        <w:rPr>
          <w:rStyle w:val="s0"/>
        </w:rPr>
        <w:t xml:space="preserve">тридцати </w:t>
      </w:r>
      <w:r>
        <w:t xml:space="preserve">месячных расчетных показателей с конфискацией </w:t>
      </w:r>
      <w:r>
        <w:rPr>
          <w:rStyle w:val="s0"/>
        </w:rPr>
        <w:t xml:space="preserve">алкогольных </w:t>
      </w:r>
      <w:r>
        <w:t>напитков, аппаратов, сырья и оборудования для их изготовления, а также полученных от их реализации денег и иных ценностей.</w:t>
      </w:r>
    </w:p>
    <w:p w:rsidR="00000000" w:rsidRDefault="004766B1">
      <w:pPr>
        <w:jc w:val="both"/>
      </w:pPr>
      <w:bookmarkStart w:id="581" w:name="SUB3360000"/>
      <w:bookmarkEnd w:id="581"/>
      <w:r>
        <w:rPr>
          <w:rStyle w:val="s3"/>
        </w:rPr>
        <w:t>В</w:t>
      </w:r>
      <w:r>
        <w:rPr>
          <w:rStyle w:val="s3"/>
        </w:rPr>
        <w:t xml:space="preserve"> статью 336 внесены изменения в соответствии с </w:t>
      </w:r>
      <w:hyperlink r:id="rId2797" w:anchor="sub_id=71"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798" w:anchor="sub_id=3360000" w:history="1">
        <w:r>
          <w:rPr>
            <w:rStyle w:val="a3"/>
            <w:i/>
            <w:iCs/>
            <w:bdr w:val="none" w:sz="0" w:space="0" w:color="auto" w:frame="1"/>
          </w:rPr>
          <w:t>см. стар. ред.</w:t>
        </w:r>
      </w:hyperlink>
      <w:r>
        <w:rPr>
          <w:rStyle w:val="s3"/>
        </w:rPr>
        <w:t xml:space="preserve">); </w:t>
      </w:r>
      <w:hyperlink r:id="rId2799" w:anchor="sub_id=336" w:history="1">
        <w:r>
          <w:rPr>
            <w:rStyle w:val="a3"/>
            <w:i/>
            <w:iCs/>
            <w:bdr w:val="none" w:sz="0" w:space="0" w:color="auto" w:frame="1"/>
          </w:rPr>
          <w:t>Законом</w:t>
        </w:r>
      </w:hyperlink>
      <w:r>
        <w:rPr>
          <w:rStyle w:val="s3"/>
        </w:rPr>
        <w:t xml:space="preserve"> РК от 10.07.09 г. № 176-IV (</w:t>
      </w:r>
      <w:hyperlink r:id="rId2800" w:anchor="sub_id=3360000" w:history="1">
        <w:r>
          <w:rPr>
            <w:rStyle w:val="a3"/>
            <w:i/>
            <w:iCs/>
            <w:bdr w:val="none" w:sz="0" w:space="0" w:color="auto" w:frame="1"/>
          </w:rPr>
          <w:t>см. стар. ред.</w:t>
        </w:r>
      </w:hyperlink>
      <w:r>
        <w:rPr>
          <w:rStyle w:val="s3"/>
        </w:rPr>
        <w:t xml:space="preserve">); </w:t>
      </w:r>
      <w:hyperlink r:id="rId2801" w:anchor="sub_id=405" w:history="1">
        <w:r>
          <w:rPr>
            <w:rStyle w:val="a3"/>
            <w:i/>
            <w:iCs/>
            <w:bdr w:val="none" w:sz="0" w:space="0" w:color="auto" w:frame="1"/>
          </w:rPr>
          <w:t>Законом</w:t>
        </w:r>
      </w:hyperlink>
      <w:r>
        <w:rPr>
          <w:rStyle w:val="s3"/>
        </w:rPr>
        <w:t xml:space="preserve"> РК от 23.11.10 г. № 354-IV (</w:t>
      </w:r>
      <w:hyperlink r:id="rId2802" w:anchor="sub_id=3360000" w:history="1">
        <w:r>
          <w:rPr>
            <w:rStyle w:val="a3"/>
            <w:i/>
            <w:iCs/>
            <w:bdr w:val="none" w:sz="0" w:space="0" w:color="auto" w:frame="1"/>
          </w:rPr>
          <w:t>см. стар. ред.</w:t>
        </w:r>
      </w:hyperlink>
      <w:r>
        <w:rPr>
          <w:rStyle w:val="s3"/>
        </w:rPr>
        <w:t xml:space="preserve">); </w:t>
      </w:r>
      <w:hyperlink r:id="rId2803" w:anchor="sub_id=303" w:history="1">
        <w:r>
          <w:rPr>
            <w:rStyle w:val="a3"/>
            <w:i/>
            <w:iCs/>
            <w:bdr w:val="none" w:sz="0" w:space="0" w:color="auto" w:frame="1"/>
          </w:rPr>
          <w:t>Законом</w:t>
        </w:r>
      </w:hyperlink>
      <w:r>
        <w:rPr>
          <w:rStyle w:val="s3"/>
        </w:rPr>
        <w:t xml:space="preserve"> РК от 29.12.10 г. № 372-IV (</w:t>
      </w:r>
      <w:hyperlink r:id="rId2804" w:anchor="sub_id=3360000" w:history="1">
        <w:r>
          <w:rPr>
            <w:rStyle w:val="a3"/>
            <w:i/>
            <w:iCs/>
            <w:bdr w:val="none" w:sz="0" w:space="0" w:color="auto" w:frame="1"/>
          </w:rPr>
          <w:t>см. стар. ред.</w:t>
        </w:r>
      </w:hyperlink>
      <w:r>
        <w:rPr>
          <w:rStyle w:val="s3"/>
        </w:rPr>
        <w:t xml:space="preserve">); </w:t>
      </w:r>
      <w:hyperlink r:id="rId2805" w:anchor="sub_id=336" w:history="1">
        <w:r>
          <w:rPr>
            <w:rStyle w:val="a3"/>
            <w:b/>
            <w:bCs/>
            <w:i/>
            <w:iCs/>
            <w:bdr w:val="none" w:sz="0" w:space="0" w:color="auto" w:frame="1"/>
          </w:rPr>
          <w:t>Законом</w:t>
        </w:r>
      </w:hyperlink>
      <w:r>
        <w:rPr>
          <w:rStyle w:val="s3"/>
        </w:rPr>
        <w:t xml:space="preserve"> РК от 03.07.13 г. № 121-V (</w:t>
      </w:r>
      <w:hyperlink r:id="rId2806" w:anchor="sub_id=336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336. </w:t>
      </w:r>
      <w:r>
        <w:t xml:space="preserve">Распитие </w:t>
      </w:r>
      <w:r>
        <w:rPr>
          <w:rStyle w:val="s0"/>
        </w:rPr>
        <w:t xml:space="preserve">алкогольных </w:t>
      </w:r>
      <w:r>
        <w:t xml:space="preserve">напитков или появление в общественных местах в пьяном виде </w:t>
      </w:r>
    </w:p>
    <w:p w:rsidR="00000000" w:rsidRDefault="004766B1">
      <w:pPr>
        <w:ind w:firstLine="400"/>
        <w:jc w:val="both"/>
      </w:pPr>
      <w:r>
        <w:t xml:space="preserve">1. </w:t>
      </w:r>
      <w:r>
        <w:t xml:space="preserve">Распитие </w:t>
      </w:r>
      <w:r>
        <w:rPr>
          <w:rStyle w:val="s0"/>
        </w:rPr>
        <w:t xml:space="preserve">алкогольных </w:t>
      </w:r>
      <w:r>
        <w:t xml:space="preserve">напитков на улицах и в других общественных местах, кроме организаций торговли и общественного питания, в которых продажа </w:t>
      </w:r>
      <w:r>
        <w:rPr>
          <w:rStyle w:val="s0"/>
        </w:rPr>
        <w:t xml:space="preserve">алкогольных </w:t>
      </w:r>
      <w:r>
        <w:t>напитков на разлив разрешена местным исполнительным органом, или появление в общественных местах в пья</w:t>
      </w:r>
      <w:r>
        <w:t xml:space="preserve">ном виде, оскорбляющем человеческое достоинство и общественную нравственность, - </w:t>
      </w:r>
    </w:p>
    <w:p w:rsidR="00000000" w:rsidRDefault="004766B1">
      <w:pPr>
        <w:ind w:firstLine="400"/>
        <w:jc w:val="both"/>
      </w:pPr>
      <w:r>
        <w:rPr>
          <w:rStyle w:val="s0"/>
        </w:rPr>
        <w:t xml:space="preserve">влечет штраф в размере двух </w:t>
      </w:r>
      <w:hyperlink r:id="rId2807" w:history="1">
        <w:r>
          <w:rPr>
            <w:rStyle w:val="a3"/>
          </w:rPr>
          <w:t>месячных расчетных показателей</w:t>
        </w:r>
      </w:hyperlink>
      <w:r>
        <w:rPr>
          <w:rStyle w:val="s0"/>
        </w:rPr>
        <w:t>.</w:t>
      </w:r>
    </w:p>
    <w:p w:rsidR="00000000" w:rsidRDefault="004766B1">
      <w:pPr>
        <w:ind w:firstLine="426"/>
        <w:jc w:val="both"/>
      </w:pPr>
      <w:r>
        <w:t>1-1. Появление в общественных местах в пьяном виде</w:t>
      </w:r>
      <w:r>
        <w:t xml:space="preserve"> лиц, не достигших восемнадцати лет, а равно распитие ими алкогольных напитков -</w:t>
      </w:r>
    </w:p>
    <w:p w:rsidR="00000000" w:rsidRDefault="004766B1">
      <w:pPr>
        <w:ind w:firstLine="400"/>
        <w:jc w:val="both"/>
      </w:pPr>
      <w:r>
        <w:t>влекут штраф на родителей или лиц, их заменяющих, в размере одного месячного расчетного показателя.</w:t>
      </w:r>
    </w:p>
    <w:p w:rsidR="00000000" w:rsidRDefault="004766B1">
      <w:pPr>
        <w:jc w:val="both"/>
      </w:pPr>
      <w:r>
        <w:rPr>
          <w:rStyle w:val="s3"/>
        </w:rPr>
        <w:t xml:space="preserve">См.: </w:t>
      </w:r>
      <w:hyperlink r:id="rId2808" w:history="1">
        <w:r>
          <w:rPr>
            <w:rStyle w:val="a3"/>
            <w:i/>
            <w:iCs/>
            <w:bdr w:val="none" w:sz="0" w:space="0" w:color="auto" w:frame="1"/>
          </w:rPr>
          <w:t>Инфор</w:t>
        </w:r>
        <w:r>
          <w:rPr>
            <w:rStyle w:val="a3"/>
            <w:i/>
            <w:iCs/>
            <w:bdr w:val="none" w:sz="0" w:space="0" w:color="auto" w:frame="1"/>
          </w:rPr>
          <w:t>м</w:t>
        </w:r>
      </w:hyperlink>
      <w:hyperlink r:id="rId2809" w:history="1">
        <w:r>
          <w:rPr>
            <w:rStyle w:val="a3"/>
            <w:i/>
            <w:iCs/>
            <w:bdr w:val="none" w:sz="0" w:space="0" w:color="auto" w:frame="1"/>
          </w:rPr>
          <w:t>ационное письмо</w:t>
        </w:r>
      </w:hyperlink>
      <w:r>
        <w:rPr>
          <w:rStyle w:val="s3"/>
        </w:rPr>
        <w:t xml:space="preserve"> </w:t>
      </w:r>
      <w:r>
        <w:rPr>
          <w:rStyle w:val="s3"/>
        </w:rPr>
        <w:t>Консультативного Совета по выработке единой судебной практики при отправлении правосудия Карагандинского областного суда от 6 июня 2012 года № 11 «О судебной практике рассмотрения дел, об административных правонарушениях, предусмотренных частью 1 - 1 стать</w:t>
      </w:r>
      <w:r>
        <w:rPr>
          <w:rStyle w:val="s3"/>
        </w:rPr>
        <w:t>и 336 Кодекса Республики Казахстан об административных правонарушениях»</w:t>
      </w:r>
    </w:p>
    <w:p w:rsidR="00000000" w:rsidRDefault="004766B1">
      <w:pPr>
        <w:ind w:firstLine="400"/>
        <w:jc w:val="both"/>
      </w:pPr>
      <w:r>
        <w:rPr>
          <w:rStyle w:val="s0"/>
        </w:rPr>
        <w:t xml:space="preserve">2. Действия, предусмотренные </w:t>
      </w:r>
      <w:r>
        <w:t>частями первой и 1-1</w:t>
      </w:r>
      <w:r>
        <w:rPr>
          <w:rStyle w:val="s0"/>
        </w:rPr>
        <w:t xml:space="preserve"> настоящей статьи, совершенные повторно в течение года после наложения административного взыскания, -</w:t>
      </w:r>
    </w:p>
    <w:p w:rsidR="00000000" w:rsidRDefault="004766B1">
      <w:pPr>
        <w:ind w:firstLine="400"/>
        <w:jc w:val="both"/>
      </w:pPr>
      <w:r>
        <w:t xml:space="preserve">влекут штраф в размере </w:t>
      </w:r>
      <w:r>
        <w:rPr>
          <w:rStyle w:val="s0"/>
        </w:rPr>
        <w:t>пяти</w:t>
      </w:r>
      <w:r>
        <w:t xml:space="preserve"> </w:t>
      </w:r>
      <w:r>
        <w:t xml:space="preserve">месячных расчетных показателей. </w:t>
      </w:r>
    </w:p>
    <w:p w:rsidR="00000000" w:rsidRDefault="004766B1">
      <w:pPr>
        <w:ind w:firstLine="400"/>
        <w:jc w:val="both"/>
      </w:pPr>
      <w:r>
        <w:t xml:space="preserve">3. Действия, предусмотренные частями первой и 1-1 настоящей статьи, совершенные лицом, которое дважды в течение года подвергалось административному взысканию за распитие </w:t>
      </w:r>
      <w:r>
        <w:rPr>
          <w:rStyle w:val="s0"/>
        </w:rPr>
        <w:t xml:space="preserve">алкогольных </w:t>
      </w:r>
      <w:r>
        <w:t>напитков или появление в общественных мес</w:t>
      </w:r>
      <w:r>
        <w:t xml:space="preserve">тах в пьяном виде, - </w:t>
      </w:r>
    </w:p>
    <w:p w:rsidR="00000000" w:rsidRDefault="004766B1">
      <w:pPr>
        <w:ind w:firstLine="400"/>
        <w:jc w:val="both"/>
      </w:pPr>
      <w:r>
        <w:rPr>
          <w:rStyle w:val="s0"/>
        </w:rPr>
        <w:t>влекут административный арест на срок до пятнадцати суток.</w:t>
      </w:r>
    </w:p>
    <w:p w:rsidR="00000000" w:rsidRDefault="004766B1">
      <w:pPr>
        <w:ind w:firstLine="400"/>
        <w:jc w:val="both"/>
      </w:pPr>
      <w:r>
        <w:rPr>
          <w:rStyle w:val="s0"/>
        </w:rPr>
        <w:t xml:space="preserve">4. Действия, предусмотренные частью третьей настоящей статьи, совершенные лицами, к которым административный арест в соответствии с частью третьей </w:t>
      </w:r>
      <w:hyperlink w:anchor="sub550300" w:history="1">
        <w:r>
          <w:rPr>
            <w:rStyle w:val="a3"/>
          </w:rPr>
          <w:t>статьи 55</w:t>
        </w:r>
      </w:hyperlink>
      <w:r>
        <w:rPr>
          <w:rStyle w:val="s0"/>
        </w:rPr>
        <w:t xml:space="preserve"> настоящего Кодекса не применяется, -</w:t>
      </w:r>
    </w:p>
    <w:p w:rsidR="00000000" w:rsidRDefault="004766B1">
      <w:pPr>
        <w:ind w:firstLine="400"/>
        <w:jc w:val="both"/>
      </w:pPr>
      <w:r>
        <w:rPr>
          <w:rStyle w:val="s0"/>
        </w:rPr>
        <w:t>влекут штраф в размере пяти месячных расчетных показателей.</w:t>
      </w:r>
    </w:p>
    <w:p w:rsidR="00000000" w:rsidRDefault="004766B1">
      <w:pPr>
        <w:ind w:firstLine="400"/>
        <w:jc w:val="both"/>
      </w:pPr>
      <w:r>
        <w:rPr>
          <w:rStyle w:val="s0"/>
        </w:rPr>
        <w:t> </w:t>
      </w:r>
    </w:p>
    <w:p w:rsidR="00000000" w:rsidRDefault="004766B1">
      <w:pPr>
        <w:jc w:val="both"/>
      </w:pPr>
      <w:bookmarkStart w:id="582" w:name="SUB336010000"/>
      <w:bookmarkEnd w:id="582"/>
      <w:r>
        <w:rPr>
          <w:rStyle w:val="s3"/>
        </w:rPr>
        <w:t xml:space="preserve">Кодекс дополнен статьей 336-1 в соответствии с </w:t>
      </w:r>
      <w:hyperlink r:id="rId2810" w:anchor="sub_id=72" w:history="1">
        <w:r>
          <w:rPr>
            <w:rStyle w:val="a3"/>
            <w:b/>
            <w:bCs/>
            <w:i/>
            <w:iCs/>
          </w:rPr>
          <w:t>Законом</w:t>
        </w:r>
      </w:hyperlink>
      <w:r>
        <w:rPr>
          <w:rStyle w:val="s3"/>
        </w:rPr>
        <w:t xml:space="preserve"> РК от 05.</w:t>
      </w:r>
      <w:r>
        <w:rPr>
          <w:rStyle w:val="s3"/>
        </w:rPr>
        <w:t xml:space="preserve">12.03 г. № 506-II; внесены изменения в соответствии с </w:t>
      </w:r>
      <w:hyperlink r:id="rId2811" w:anchor="sub_id=72"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812" w:anchor="sub_id=33601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336-1.</w:t>
      </w:r>
      <w:r>
        <w:t xml:space="preserve"> Нарушение запрета курения в отдельных общественных местах </w:t>
      </w:r>
    </w:p>
    <w:p w:rsidR="00000000" w:rsidRDefault="004766B1">
      <w:pPr>
        <w:ind w:firstLine="400"/>
        <w:jc w:val="both"/>
      </w:pPr>
      <w:r>
        <w:t xml:space="preserve">1. Курение в отдельных общественных местах, в которых </w:t>
      </w:r>
      <w:hyperlink r:id="rId2813" w:anchor="sub_id=1590000" w:history="1">
        <w:r>
          <w:rPr>
            <w:rStyle w:val="a3"/>
          </w:rPr>
          <w:t>законодательством Республики Казахстан установлен запрет на курение</w:t>
        </w:r>
      </w:hyperlink>
      <w:r>
        <w:t xml:space="preserve">, - </w:t>
      </w:r>
    </w:p>
    <w:p w:rsidR="00000000" w:rsidRDefault="004766B1">
      <w:pPr>
        <w:ind w:firstLine="400"/>
        <w:jc w:val="both"/>
      </w:pPr>
      <w:r>
        <w:t xml:space="preserve">влечет штраф в размере одного месячного расчетного показателя. </w:t>
      </w:r>
    </w:p>
    <w:p w:rsidR="00000000" w:rsidRDefault="004766B1">
      <w:pPr>
        <w:ind w:firstLine="400"/>
        <w:jc w:val="both"/>
      </w:pPr>
      <w:r>
        <w:rPr>
          <w:rStyle w:val="s0"/>
        </w:rPr>
        <w:t>2. Действие, предусмотренное частью первой настоящей статьи, совершенное повторно в течение года после нало</w:t>
      </w:r>
      <w:r>
        <w:rPr>
          <w:rStyle w:val="s0"/>
        </w:rPr>
        <w:t>жения административного взыскания, -</w:t>
      </w:r>
    </w:p>
    <w:p w:rsidR="00000000" w:rsidRDefault="004766B1">
      <w:pPr>
        <w:ind w:firstLine="400"/>
        <w:jc w:val="both"/>
      </w:pPr>
      <w:r>
        <w:t xml:space="preserve">влечет штраф в размере от двух до пяти месячных расчетных показателей. </w:t>
      </w:r>
    </w:p>
    <w:p w:rsidR="00000000" w:rsidRDefault="004766B1">
      <w:pPr>
        <w:ind w:firstLine="400"/>
        <w:jc w:val="both"/>
      </w:pPr>
      <w:bookmarkStart w:id="583" w:name="SUB336010300"/>
      <w:bookmarkEnd w:id="583"/>
      <w:r>
        <w:t xml:space="preserve">3. Нарушение работодателем </w:t>
      </w:r>
      <w:hyperlink r:id="rId2814" w:anchor="sub_id=1590000" w:history="1">
        <w:r>
          <w:rPr>
            <w:rStyle w:val="a3"/>
          </w:rPr>
          <w:t>законодательства Республики Казахст</w:t>
        </w:r>
        <w:r>
          <w:rPr>
            <w:rStyle w:val="a3"/>
          </w:rPr>
          <w:t>ан</w:t>
        </w:r>
      </w:hyperlink>
      <w:r>
        <w:t xml:space="preserve">, предусматривающего выделение специальных мест для курения, а также непринятие мер к курящим в не определенных для этого специальных местах - </w:t>
      </w:r>
    </w:p>
    <w:p w:rsidR="00000000" w:rsidRDefault="004766B1">
      <w:pPr>
        <w:spacing w:after="240"/>
        <w:ind w:firstLine="400"/>
        <w:jc w:val="both"/>
      </w:pPr>
      <w:r>
        <w:t>влекут штраф на должностное лицо в размере до десяти, на юридических лиц - в размере до сорока месячных расчет</w:t>
      </w:r>
      <w:r>
        <w:t>ных показателей.</w:t>
      </w:r>
    </w:p>
    <w:p w:rsidR="00000000" w:rsidRDefault="004766B1">
      <w:pPr>
        <w:jc w:val="both"/>
      </w:pPr>
      <w:bookmarkStart w:id="584" w:name="SUB336020000"/>
      <w:bookmarkEnd w:id="584"/>
      <w:r>
        <w:rPr>
          <w:rStyle w:val="s3"/>
        </w:rPr>
        <w:t xml:space="preserve">Кодекс дополнен статьей 336-2 в соответствии с </w:t>
      </w:r>
      <w:hyperlink r:id="rId2815" w:anchor="sub_id=336020000" w:history="1">
        <w:r>
          <w:rPr>
            <w:rStyle w:val="a3"/>
            <w:i/>
            <w:iCs/>
            <w:bdr w:val="none" w:sz="0" w:space="0" w:color="auto" w:frame="1"/>
          </w:rPr>
          <w:t>Законом</w:t>
        </w:r>
      </w:hyperlink>
      <w:r>
        <w:rPr>
          <w:rStyle w:val="s3"/>
        </w:rPr>
        <w:t xml:space="preserve"> РК от 20.01.06 г. № 123-III (введен в действие с 1 января 2006 г.); изложена в редакции </w:t>
      </w:r>
      <w:hyperlink r:id="rId2816" w:anchor="sub_id=304" w:history="1">
        <w:r>
          <w:rPr>
            <w:rStyle w:val="a3"/>
            <w:i/>
            <w:iCs/>
            <w:bdr w:val="none" w:sz="0" w:space="0" w:color="auto" w:frame="1"/>
          </w:rPr>
          <w:t>Закона</w:t>
        </w:r>
      </w:hyperlink>
      <w:r>
        <w:rPr>
          <w:rStyle w:val="s3"/>
        </w:rPr>
        <w:t xml:space="preserve"> РК от 29.12.10 г. № 372-IV (</w:t>
      </w:r>
      <w:hyperlink r:id="rId2817" w:anchor="sub_id=33602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336-2. </w:t>
      </w:r>
      <w:r>
        <w:rPr>
          <w:rStyle w:val="s0"/>
        </w:rPr>
        <w:t>Немедицинское потреблен</w:t>
      </w:r>
      <w:r>
        <w:rPr>
          <w:rStyle w:val="s0"/>
        </w:rPr>
        <w:t>ие наркотических средств, психотропных веществ и прекурсоров в общественных местах</w:t>
      </w:r>
    </w:p>
    <w:p w:rsidR="00000000" w:rsidRDefault="004766B1">
      <w:pPr>
        <w:ind w:firstLine="400"/>
        <w:jc w:val="both"/>
      </w:pPr>
      <w:r>
        <w:rPr>
          <w:rStyle w:val="s0"/>
        </w:rPr>
        <w:t>1. Немедицинское потребление наркотических средств, психотропных веществ и прекурсоров в общественных местах -</w:t>
      </w:r>
    </w:p>
    <w:p w:rsidR="00000000" w:rsidRDefault="004766B1">
      <w:pPr>
        <w:ind w:firstLine="400"/>
        <w:jc w:val="both"/>
      </w:pPr>
      <w:r>
        <w:rPr>
          <w:rStyle w:val="s0"/>
        </w:rPr>
        <w:t>влечет штраф в размере пяти месячных расчетных показателей.</w:t>
      </w:r>
    </w:p>
    <w:p w:rsidR="00000000" w:rsidRDefault="004766B1">
      <w:pPr>
        <w:ind w:firstLine="400"/>
        <w:jc w:val="both"/>
      </w:pPr>
      <w:r>
        <w:rPr>
          <w:rStyle w:val="s0"/>
        </w:rPr>
        <w:t>2.</w:t>
      </w:r>
      <w:r>
        <w:rPr>
          <w:rStyle w:val="s0"/>
        </w:rPr>
        <w:t xml:space="preserve">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в размере десяти месячных расчетных показателей.</w:t>
      </w:r>
    </w:p>
    <w:p w:rsidR="00000000" w:rsidRDefault="004766B1">
      <w:pPr>
        <w:ind w:firstLine="400"/>
        <w:jc w:val="both"/>
      </w:pPr>
      <w:r>
        <w:rPr>
          <w:rStyle w:val="s0"/>
        </w:rPr>
        <w:t>3. Действие, предусмотренное частью первой настоящей</w:t>
      </w:r>
      <w:r>
        <w:rPr>
          <w:rStyle w:val="s0"/>
        </w:rPr>
        <w:t xml:space="preserve"> статьи, совершенное лицом, которое дважды в течение года подвергалось административному взысканию за немедицинское потребление наркотических средств, психотропных веществ и прекурсоров в общественных местах, -</w:t>
      </w:r>
    </w:p>
    <w:p w:rsidR="00000000" w:rsidRDefault="004766B1">
      <w:pPr>
        <w:ind w:firstLine="400"/>
        <w:jc w:val="both"/>
      </w:pPr>
      <w:r>
        <w:rPr>
          <w:rStyle w:val="s0"/>
        </w:rPr>
        <w:t>влечет административный арест на пятнадцать с</w:t>
      </w:r>
      <w:r>
        <w:rPr>
          <w:rStyle w:val="s0"/>
        </w:rPr>
        <w:t>уток.</w:t>
      </w:r>
    </w:p>
    <w:p w:rsidR="00000000" w:rsidRDefault="004766B1">
      <w:pPr>
        <w:jc w:val="both"/>
      </w:pPr>
      <w:r>
        <w:t> </w:t>
      </w:r>
    </w:p>
    <w:p w:rsidR="00000000" w:rsidRDefault="004766B1">
      <w:pPr>
        <w:jc w:val="both"/>
      </w:pPr>
      <w:bookmarkStart w:id="585" w:name="SUB336030000"/>
      <w:bookmarkEnd w:id="585"/>
      <w:r>
        <w:rPr>
          <w:rStyle w:val="s3"/>
        </w:rPr>
        <w:t xml:space="preserve">Кодекс дополнен статьей 336-3 в соответствии с </w:t>
      </w:r>
      <w:hyperlink r:id="rId2818" w:anchor="sub_id=3363" w:history="1">
        <w:r>
          <w:rPr>
            <w:rStyle w:val="a3"/>
            <w:i/>
            <w:iCs/>
            <w:bdr w:val="none" w:sz="0" w:space="0" w:color="auto" w:frame="1"/>
          </w:rPr>
          <w:t>Законом</w:t>
        </w:r>
      </w:hyperlink>
      <w:r>
        <w:rPr>
          <w:rStyle w:val="s3"/>
        </w:rPr>
        <w:t xml:space="preserve"> РК от 10.07.09 г. № 176-IV</w:t>
      </w:r>
    </w:p>
    <w:p w:rsidR="00000000" w:rsidRDefault="004766B1">
      <w:pPr>
        <w:ind w:left="1200" w:hanging="800"/>
        <w:jc w:val="both"/>
      </w:pPr>
      <w:r>
        <w:rPr>
          <w:rStyle w:val="s1"/>
        </w:rPr>
        <w:t xml:space="preserve">Статья 336-3. </w:t>
      </w:r>
      <w:r>
        <w:rPr>
          <w:rStyle w:val="s0"/>
        </w:rPr>
        <w:t>Нахождение несовершеннолетних в развлекательных заведениях в ночное время</w:t>
      </w:r>
    </w:p>
    <w:p w:rsidR="00000000" w:rsidRDefault="004766B1">
      <w:pPr>
        <w:ind w:firstLine="400"/>
        <w:jc w:val="both"/>
      </w:pPr>
      <w:r>
        <w:rPr>
          <w:rStyle w:val="s0"/>
        </w:rPr>
        <w:t>1. Нахождение несовершеннолетних в развлекательных заведениях в ночное время без сопровождения законных представителей (с 22 до 6 часов утра) -</w:t>
      </w:r>
    </w:p>
    <w:p w:rsidR="00000000" w:rsidRDefault="004766B1">
      <w:pPr>
        <w:ind w:firstLine="400"/>
        <w:jc w:val="both"/>
      </w:pPr>
      <w:r>
        <w:rPr>
          <w:rStyle w:val="s0"/>
        </w:rPr>
        <w:t>влечет предупреждение на законных пред</w:t>
      </w:r>
      <w:r>
        <w:rPr>
          <w:rStyle w:val="s0"/>
        </w:rPr>
        <w:t>ставителей.</w:t>
      </w:r>
    </w:p>
    <w:p w:rsidR="00000000" w:rsidRDefault="004766B1">
      <w:pPr>
        <w:ind w:firstLine="400"/>
        <w:jc w:val="both"/>
      </w:pPr>
      <w:bookmarkStart w:id="586" w:name="SUB336030200"/>
      <w:bookmarkEnd w:id="586"/>
      <w:r>
        <w:rPr>
          <w:rStyle w:val="s0"/>
        </w:rP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на законных представителей в размере от пяти до десяти месячных расчетных показателей.</w:t>
      </w:r>
    </w:p>
    <w:p w:rsidR="00000000" w:rsidRDefault="004766B1">
      <w:pPr>
        <w:jc w:val="both"/>
      </w:pPr>
      <w:r>
        <w:t> </w:t>
      </w:r>
    </w:p>
    <w:p w:rsidR="00000000" w:rsidRDefault="004766B1">
      <w:pPr>
        <w:jc w:val="both"/>
      </w:pPr>
      <w:bookmarkStart w:id="587" w:name="SUB336040000"/>
      <w:bookmarkEnd w:id="587"/>
      <w:r>
        <w:rPr>
          <w:rStyle w:val="s3"/>
        </w:rPr>
        <w:t xml:space="preserve">Кодекс дополнен статьей 336-4 в соответствии с </w:t>
      </w:r>
      <w:hyperlink r:id="rId2819" w:anchor="sub_id=305" w:history="1">
        <w:r>
          <w:rPr>
            <w:rStyle w:val="a3"/>
            <w:i/>
            <w:iCs/>
            <w:bdr w:val="none" w:sz="0" w:space="0" w:color="auto" w:frame="1"/>
          </w:rPr>
          <w:t>Законом</w:t>
        </w:r>
      </w:hyperlink>
      <w:r>
        <w:rPr>
          <w:rStyle w:val="s3"/>
        </w:rPr>
        <w:t xml:space="preserve"> РК от 29.12.10 г. № 372-IV </w:t>
      </w:r>
    </w:p>
    <w:p w:rsidR="00000000" w:rsidRDefault="004766B1">
      <w:pPr>
        <w:ind w:left="1200" w:hanging="800"/>
        <w:jc w:val="both"/>
      </w:pPr>
      <w:r>
        <w:rPr>
          <w:rStyle w:val="s1"/>
        </w:rPr>
        <w:t xml:space="preserve">Статья 336-4. </w:t>
      </w:r>
      <w:r>
        <w:rPr>
          <w:rStyle w:val="s0"/>
        </w:rPr>
        <w:t xml:space="preserve">Нахождение несовершеннолетних без сопровождения законных представителей вне </w:t>
      </w:r>
      <w:r>
        <w:rPr>
          <w:rStyle w:val="s0"/>
        </w:rPr>
        <w:t>жилища</w:t>
      </w:r>
    </w:p>
    <w:p w:rsidR="00000000" w:rsidRDefault="004766B1">
      <w:pPr>
        <w:ind w:firstLine="400"/>
        <w:jc w:val="both"/>
      </w:pPr>
      <w:r>
        <w:rPr>
          <w:rStyle w:val="s0"/>
        </w:rPr>
        <w:t>1. Нахождение несовершеннолетних без сопровождения законных представителей вне жилища с 23 до 6 часов утра -</w:t>
      </w:r>
    </w:p>
    <w:p w:rsidR="00000000" w:rsidRDefault="004766B1">
      <w:pPr>
        <w:ind w:firstLine="400"/>
        <w:jc w:val="both"/>
      </w:pPr>
      <w:r>
        <w:rPr>
          <w:rStyle w:val="s0"/>
        </w:rPr>
        <w:t>влечет предупреждение законных представителей.</w:t>
      </w:r>
    </w:p>
    <w:p w:rsidR="00000000" w:rsidRDefault="004766B1">
      <w:pPr>
        <w:ind w:firstLine="400"/>
        <w:jc w:val="both"/>
      </w:pPr>
      <w:r>
        <w:rPr>
          <w:rStyle w:val="s0"/>
        </w:rPr>
        <w:t>2. Действие, предусмотренное частью первой настоящей статьи, совершенное повторно в течение г</w:t>
      </w:r>
      <w:r>
        <w:rPr>
          <w:rStyle w:val="s0"/>
        </w:rPr>
        <w:t>ода после наложения административного взыскания, -</w:t>
      </w:r>
    </w:p>
    <w:p w:rsidR="00000000" w:rsidRDefault="004766B1">
      <w:pPr>
        <w:ind w:firstLine="400"/>
        <w:jc w:val="both"/>
      </w:pPr>
      <w:r>
        <w:rPr>
          <w:rStyle w:val="s0"/>
        </w:rPr>
        <w:t xml:space="preserve">влечет штраф на законных представителей в размере пяти </w:t>
      </w:r>
      <w:hyperlink r:id="rId2820" w:history="1">
        <w:r>
          <w:rPr>
            <w:rStyle w:val="a3"/>
          </w:rPr>
          <w:t>месячных расчетных показателей</w:t>
        </w:r>
      </w:hyperlink>
      <w:r>
        <w:rPr>
          <w:rStyle w:val="s0"/>
        </w:rPr>
        <w:t>.</w:t>
      </w:r>
    </w:p>
    <w:p w:rsidR="00000000" w:rsidRDefault="004766B1">
      <w:pPr>
        <w:jc w:val="both"/>
      </w:pPr>
      <w:r>
        <w:t> </w:t>
      </w:r>
    </w:p>
    <w:p w:rsidR="00000000" w:rsidRDefault="004766B1">
      <w:pPr>
        <w:ind w:firstLine="400"/>
        <w:jc w:val="both"/>
      </w:pPr>
      <w:bookmarkStart w:id="588" w:name="SUB3370000"/>
      <w:bookmarkEnd w:id="588"/>
      <w:r>
        <w:rPr>
          <w:rStyle w:val="s1"/>
        </w:rPr>
        <w:t>Статья 337</w:t>
      </w:r>
      <w:r>
        <w:rPr>
          <w:rStyle w:val="s0"/>
        </w:rPr>
        <w:t xml:space="preserve">. Исключена в соответствии с </w:t>
      </w:r>
      <w:hyperlink r:id="rId2821" w:anchor="sub_id=3370000" w:history="1">
        <w:r>
          <w:rPr>
            <w:rStyle w:val="a3"/>
          </w:rPr>
          <w:t>Законом</w:t>
        </w:r>
      </w:hyperlink>
      <w:r>
        <w:rPr>
          <w:rStyle w:val="s0"/>
        </w:rPr>
        <w:t xml:space="preserve"> РК от 20.01.06 г. № 123-III </w:t>
      </w:r>
      <w:r>
        <w:rPr>
          <w:rStyle w:val="s3"/>
        </w:rPr>
        <w:t>(введен в действие с 1 января 2006 г.) (</w:t>
      </w:r>
      <w:hyperlink r:id="rId2822" w:anchor="sub_id=3370000" w:history="1">
        <w:r>
          <w:rPr>
            <w:rStyle w:val="a3"/>
            <w:i/>
            <w:iCs/>
            <w:bdr w:val="none" w:sz="0" w:space="0" w:color="auto" w:frame="1"/>
          </w:rPr>
          <w:t xml:space="preserve">см. стар. </w:t>
        </w:r>
        <w:r>
          <w:rPr>
            <w:rStyle w:val="a3"/>
            <w:i/>
            <w:iCs/>
            <w:bdr w:val="none" w:sz="0" w:space="0" w:color="auto" w:frame="1"/>
          </w:rPr>
          <w:t>ред.</w:t>
        </w:r>
      </w:hyperlink>
      <w:r>
        <w:rPr>
          <w:rStyle w:val="s3"/>
        </w:rPr>
        <w:t>)</w:t>
      </w:r>
    </w:p>
    <w:p w:rsidR="00000000" w:rsidRDefault="004766B1">
      <w:pPr>
        <w:ind w:firstLine="400"/>
        <w:jc w:val="both"/>
      </w:pPr>
      <w:r>
        <w:rPr>
          <w:rStyle w:val="s3"/>
        </w:rPr>
        <w:t> </w:t>
      </w:r>
    </w:p>
    <w:p w:rsidR="00000000" w:rsidRDefault="004766B1">
      <w:pPr>
        <w:jc w:val="both"/>
      </w:pPr>
      <w:bookmarkStart w:id="589" w:name="SUB3380000"/>
      <w:bookmarkEnd w:id="589"/>
      <w:r>
        <w:rPr>
          <w:rStyle w:val="s3"/>
        </w:rPr>
        <w:t xml:space="preserve">В статью 338 внесены изменения в соответствии с </w:t>
      </w:r>
      <w:hyperlink r:id="rId2823" w:anchor="sub_id=101" w:history="1">
        <w:r>
          <w:rPr>
            <w:rStyle w:val="a3"/>
            <w:i/>
            <w:iCs/>
            <w:bdr w:val="none" w:sz="0" w:space="0" w:color="auto" w:frame="1"/>
          </w:rPr>
          <w:t>Законом</w:t>
        </w:r>
      </w:hyperlink>
      <w:r>
        <w:rPr>
          <w:rStyle w:val="s3"/>
        </w:rPr>
        <w:t xml:space="preserve"> РК от 12.01.07 г. № 220-III (введен в действие с 1 апреля 2007 г.) (</w:t>
      </w:r>
      <w:hyperlink r:id="rId2824" w:anchor="sub_id=338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338. </w:t>
      </w:r>
      <w:r>
        <w:t xml:space="preserve">Азартные игры </w:t>
      </w:r>
    </w:p>
    <w:p w:rsidR="00000000" w:rsidRDefault="004766B1">
      <w:pPr>
        <w:ind w:firstLine="400"/>
        <w:jc w:val="both"/>
      </w:pPr>
      <w:r>
        <w:t>1. Участие в азартных играх (на деньги, вещи и иные ценности) в не отведенных для этого местах, а равно принятие ставок на спортивные и иные состязания лицами, не имеющими</w:t>
      </w:r>
      <w:r>
        <w:t xml:space="preserve"> на то специального разрешения, - </w:t>
      </w:r>
    </w:p>
    <w:p w:rsidR="00000000" w:rsidRDefault="004766B1">
      <w:pPr>
        <w:ind w:firstLine="400"/>
        <w:jc w:val="both"/>
      </w:pPr>
      <w:r>
        <w:t xml:space="preserve">влекут штраф в размере </w:t>
      </w:r>
      <w:r>
        <w:rPr>
          <w:rStyle w:val="s0"/>
        </w:rPr>
        <w:t>двухсот</w:t>
      </w:r>
      <w:r>
        <w:t xml:space="preserve"> </w:t>
      </w:r>
      <w:hyperlink r:id="rId2825" w:history="1">
        <w:r>
          <w:rPr>
            <w:rStyle w:val="a3"/>
          </w:rPr>
          <w:t>месячных расчетных показателей</w:t>
        </w:r>
      </w:hyperlink>
      <w:r>
        <w:t xml:space="preserve"> или административный арест на срок до десяти суток с конфискацией игральных принадлежностей, де</w:t>
      </w:r>
      <w:r>
        <w:t xml:space="preserve">нег, вещей и иных ценностей. </w:t>
      </w:r>
    </w:p>
    <w:p w:rsidR="00000000" w:rsidRDefault="004766B1">
      <w:pPr>
        <w:ind w:firstLine="400"/>
        <w:jc w:val="both"/>
      </w:pPr>
      <w:bookmarkStart w:id="590" w:name="SUB3380200"/>
      <w:bookmarkEnd w:id="590"/>
      <w:r>
        <w:rPr>
          <w:rStyle w:val="s0"/>
        </w:rPr>
        <w:t>2. Вовлечение и допуск граждан Республики Казахстан в возрасте до двадцати одного года в занятия азартными играми и (или) пари на деньги, вещи и иные ценности -</w:t>
      </w:r>
    </w:p>
    <w:p w:rsidR="00000000" w:rsidRDefault="004766B1">
      <w:pPr>
        <w:ind w:firstLine="400"/>
        <w:jc w:val="both"/>
      </w:pPr>
      <w:r>
        <w:rPr>
          <w:rStyle w:val="s0"/>
        </w:rPr>
        <w:t>влекут штраф в размере трехсот месячных расчетных показателей.</w:t>
      </w:r>
    </w:p>
    <w:p w:rsidR="00000000" w:rsidRDefault="004766B1">
      <w:pPr>
        <w:ind w:firstLine="400"/>
        <w:jc w:val="both"/>
      </w:pPr>
      <w:r>
        <w:rPr>
          <w:rStyle w:val="s0"/>
        </w:rPr>
        <w:t> </w:t>
      </w:r>
    </w:p>
    <w:p w:rsidR="00000000" w:rsidRDefault="004766B1">
      <w:pPr>
        <w:jc w:val="both"/>
      </w:pPr>
      <w:bookmarkStart w:id="591" w:name="SUB338010000"/>
      <w:bookmarkEnd w:id="591"/>
      <w:r>
        <w:rPr>
          <w:rStyle w:val="s3"/>
        </w:rPr>
        <w:t xml:space="preserve">Кодекс дополнен статьей 338-1 в соответствии с </w:t>
      </w:r>
      <w:hyperlink r:id="rId2826" w:anchor="sub_id=102" w:history="1">
        <w:r>
          <w:rPr>
            <w:rStyle w:val="a3"/>
            <w:i/>
            <w:iCs/>
            <w:bdr w:val="none" w:sz="0" w:space="0" w:color="auto" w:frame="1"/>
          </w:rPr>
          <w:t>Законом</w:t>
        </w:r>
      </w:hyperlink>
      <w:r>
        <w:rPr>
          <w:rStyle w:val="s3"/>
        </w:rPr>
        <w:t xml:space="preserve"> РК от 12.01.07 г. № 220-III (введен в действие с 1 апреля 2007 г.); В статью 914 внесены изменения в соответствии с </w:t>
      </w:r>
      <w:hyperlink r:id="rId2827" w:anchor="sub_id=200" w:history="1">
        <w:r>
          <w:rPr>
            <w:rStyle w:val="a3"/>
            <w:i/>
            <w:iCs/>
            <w:bdr w:val="none" w:sz="0" w:space="0" w:color="auto" w:frame="1"/>
          </w:rPr>
          <w:t>Законом</w:t>
        </w:r>
      </w:hyperlink>
      <w:r>
        <w:rPr>
          <w:rStyle w:val="s3"/>
        </w:rPr>
        <w:t xml:space="preserve"> РК от 04.05.09 г. № 157-IV (введен в действие по истечении двадцати одного календарного дня после его первого официального </w:t>
      </w:r>
      <w:hyperlink r:id="rId2828" w:history="1">
        <w:r>
          <w:rPr>
            <w:rStyle w:val="a3"/>
            <w:i/>
            <w:iCs/>
            <w:bdr w:val="none" w:sz="0" w:space="0" w:color="auto" w:frame="1"/>
          </w:rPr>
          <w:t>опубликования</w:t>
        </w:r>
      </w:hyperlink>
      <w:r>
        <w:rPr>
          <w:rStyle w:val="s3"/>
        </w:rPr>
        <w:t>) (</w:t>
      </w:r>
      <w:hyperlink r:id="rId2829" w:anchor="sub_id=338010000" w:history="1">
        <w:r>
          <w:rPr>
            <w:rStyle w:val="a3"/>
            <w:i/>
            <w:iCs/>
            <w:bdr w:val="none" w:sz="0" w:space="0" w:color="auto" w:frame="1"/>
          </w:rPr>
          <w:t>см. стар. ред.</w:t>
        </w:r>
      </w:hyperlink>
      <w:r>
        <w:rPr>
          <w:rStyle w:val="s3"/>
        </w:rPr>
        <w:t xml:space="preserve">); </w:t>
      </w:r>
      <w:hyperlink r:id="rId2830" w:anchor="sub_id=417" w:history="1">
        <w:r>
          <w:rPr>
            <w:rStyle w:val="a3"/>
            <w:i/>
            <w:iCs/>
            <w:bdr w:val="none" w:sz="0" w:space="0" w:color="auto" w:frame="1"/>
          </w:rPr>
          <w:t>Законом</w:t>
        </w:r>
      </w:hyperlink>
      <w:r>
        <w:rPr>
          <w:rStyle w:val="s3"/>
        </w:rPr>
        <w:t xml:space="preserve"> РК от 09.11.11 г. № 490-IV (</w:t>
      </w:r>
      <w:hyperlink r:id="rId2831" w:anchor="sub_id=3380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338-1. </w:t>
      </w:r>
      <w:r>
        <w:rPr>
          <w:rStyle w:val="s0"/>
        </w:rPr>
        <w:t>Нарушение законодательства Республики Казахстан об игорном бизнесе</w:t>
      </w:r>
    </w:p>
    <w:p w:rsidR="00000000" w:rsidRDefault="004766B1">
      <w:pPr>
        <w:ind w:firstLine="400"/>
        <w:jc w:val="both"/>
      </w:pPr>
      <w:r>
        <w:rPr>
          <w:rStyle w:val="s0"/>
        </w:rPr>
        <w:t>1. Несоблюдение требования о расположении игорных заведений, касс тотализатора или букмекерской конторы в зданиях нежилого фонда и их размещение в зданиях промышленных предприятий и их комплексов и других производственных, коммунальных и складских объектах</w:t>
      </w:r>
      <w:r>
        <w:rPr>
          <w:rStyle w:val="s0"/>
        </w:rPr>
        <w:t>, культовых зданиях (сооружениях), зданиях государственных органов и учреждений, организаций образования, здравоохранения, культуры, аэропортов, вокзалов, на станциях и остановках всех видов общественного транспорта городского и пригородного сообщения -</w:t>
      </w:r>
    </w:p>
    <w:p w:rsidR="00000000" w:rsidRDefault="004766B1">
      <w:pPr>
        <w:ind w:firstLine="400"/>
        <w:jc w:val="both"/>
      </w:pPr>
      <w:r>
        <w:rPr>
          <w:rStyle w:val="s0"/>
        </w:rPr>
        <w:t>вл</w:t>
      </w:r>
      <w:r>
        <w:rPr>
          <w:rStyle w:val="s0"/>
        </w:rPr>
        <w:t>екут штраф на физических лиц в размере ста, на должностных лиц в размере двухсот, на 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субъектами крупног</w:t>
      </w:r>
      <w:r>
        <w:rPr>
          <w:rStyle w:val="s0"/>
        </w:rPr>
        <w:t>о предпринимательства, в размере одной тысячи месячных расчетных показателей с приостановлением действия лицензии.</w:t>
      </w:r>
    </w:p>
    <w:p w:rsidR="00000000" w:rsidRDefault="004766B1">
      <w:pPr>
        <w:ind w:firstLine="400"/>
        <w:jc w:val="both"/>
      </w:pPr>
      <w:r>
        <w:rPr>
          <w:rStyle w:val="s0"/>
        </w:rPr>
        <w:t xml:space="preserve">2. Организация и проведение азартных игр вне мест, установленных </w:t>
      </w:r>
      <w:hyperlink r:id="rId2832" w:anchor="sub_id=110000" w:history="1">
        <w:r>
          <w:rPr>
            <w:rStyle w:val="a3"/>
          </w:rPr>
          <w:t>законодательством</w:t>
        </w:r>
      </w:hyperlink>
      <w:r>
        <w:rPr>
          <w:rStyle w:val="s0"/>
        </w:rPr>
        <w:t xml:space="preserve"> Республики Казахстан об игорном бизнесе, либо осуществление деятельности в сфере игорного бизнеса без лицензии,-</w:t>
      </w:r>
    </w:p>
    <w:p w:rsidR="00000000" w:rsidRDefault="004766B1">
      <w:pPr>
        <w:ind w:firstLine="400"/>
        <w:jc w:val="both"/>
      </w:pPr>
      <w:r>
        <w:rPr>
          <w:rStyle w:val="s0"/>
        </w:rPr>
        <w:t xml:space="preserve">влекут штраф на физических лиц в размере </w:t>
      </w:r>
      <w:r>
        <w:rPr>
          <w:rStyle w:val="s0"/>
        </w:rPr>
        <w:t xml:space="preserve">ста, на должностных лиц в размере двухсот, на 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субъектами крупного предпринимательства, в размере одной </w:t>
      </w:r>
      <w:r>
        <w:rPr>
          <w:rStyle w:val="s0"/>
        </w:rPr>
        <w:t>тысячи месячных расчетных показателей с конфискацией игорного оборудования независимо от принадлежности, легитимационных знаков, денег и иных доходов, полученных вследствие совершения административного правонарушения.</w:t>
      </w:r>
    </w:p>
    <w:p w:rsidR="00000000" w:rsidRDefault="004766B1">
      <w:pPr>
        <w:ind w:firstLine="400"/>
        <w:jc w:val="both"/>
      </w:pPr>
      <w:r>
        <w:rPr>
          <w:rStyle w:val="s0"/>
        </w:rPr>
        <w:t xml:space="preserve">3. Несоблюдение требований по </w:t>
      </w:r>
      <w:hyperlink r:id="rId2833" w:anchor="sub_id=120600" w:history="1">
        <w:r>
          <w:rPr>
            <w:rStyle w:val="a3"/>
          </w:rPr>
          <w:t>проценту выигрыша</w:t>
        </w:r>
      </w:hyperlink>
      <w:r>
        <w:rPr>
          <w:rStyle w:val="s0"/>
        </w:rPr>
        <w:t>, технологически заложенного в игровой автомат, -</w:t>
      </w:r>
    </w:p>
    <w:p w:rsidR="00000000" w:rsidRDefault="004766B1">
      <w:pPr>
        <w:ind w:firstLine="400"/>
        <w:jc w:val="both"/>
      </w:pPr>
      <w:r>
        <w:rPr>
          <w:rStyle w:val="s0"/>
        </w:rPr>
        <w:t>влечет штраф на физических лиц в размере ста, на должностных лиц в размере двухсот, на индивидуальных предпринима</w:t>
      </w:r>
      <w:r>
        <w:rPr>
          <w:rStyle w:val="s0"/>
        </w:rPr>
        <w:t>телей и юридических лиц, являющихся субъектами среднего предпринимательства, в размере трехсот, на юридических лиц, являющихся субъектами крупного предпринимательства, в размере одной тысячи месячных расчетных показателей с конфискацией доходов, полученных</w:t>
      </w:r>
      <w:r>
        <w:rPr>
          <w:rStyle w:val="s0"/>
        </w:rPr>
        <w:t xml:space="preserve"> вследствие совершения административного правонарушения, и приостановлением действия лицензии либо без такового.</w:t>
      </w:r>
    </w:p>
    <w:p w:rsidR="00000000" w:rsidRDefault="004766B1">
      <w:pPr>
        <w:ind w:firstLine="400"/>
        <w:jc w:val="both"/>
      </w:pPr>
      <w:r>
        <w:rPr>
          <w:rStyle w:val="s0"/>
        </w:rPr>
        <w:t>4. Невыполнение организатором игорного бизнеса условий по формированию, обеспечению размещения обязательных резервов и их использованию в поряд</w:t>
      </w:r>
      <w:r>
        <w:rPr>
          <w:rStyle w:val="s0"/>
        </w:rPr>
        <w:t xml:space="preserve">ке и на условиях, определяемых </w:t>
      </w:r>
      <w:hyperlink r:id="rId2834" w:anchor="sub_id=140000" w:history="1">
        <w:r>
          <w:rPr>
            <w:rStyle w:val="a3"/>
          </w:rPr>
          <w:t>законодательством</w:t>
        </w:r>
      </w:hyperlink>
      <w:r>
        <w:rPr>
          <w:rStyle w:val="s0"/>
        </w:rPr>
        <w:t xml:space="preserve"> Республики Казахстан, -</w:t>
      </w:r>
    </w:p>
    <w:p w:rsidR="00000000" w:rsidRDefault="004766B1">
      <w:pPr>
        <w:ind w:firstLine="400"/>
        <w:jc w:val="both"/>
      </w:pPr>
      <w:r>
        <w:rPr>
          <w:rStyle w:val="s0"/>
        </w:rPr>
        <w:t>влечет штраф на должностных лиц в размере двухсот, на индивидуальных предпринимателей и юридических</w:t>
      </w:r>
      <w:r>
        <w:rPr>
          <w:rStyle w:val="s0"/>
        </w:rPr>
        <w:t xml:space="preserve"> лиц, являющихся субъектами среднего предпринимательства, в размере трехсот, на юридических лиц, являющихся субъектами крупного предпринимательства, в размере одной тысячи месячных расчетных показателей с приостановлением действия лицензии.</w:t>
      </w:r>
    </w:p>
    <w:p w:rsidR="00000000" w:rsidRDefault="004766B1">
      <w:pPr>
        <w:ind w:firstLine="400"/>
        <w:jc w:val="both"/>
      </w:pPr>
      <w:r>
        <w:rPr>
          <w:rStyle w:val="s0"/>
        </w:rPr>
        <w:t>5. Монтаж игров</w:t>
      </w:r>
      <w:r>
        <w:rPr>
          <w:rStyle w:val="s0"/>
        </w:rPr>
        <w:t>ых автоматов или их частей в стены, оконные и дверные проемы -</w:t>
      </w:r>
    </w:p>
    <w:p w:rsidR="00000000" w:rsidRDefault="004766B1">
      <w:pPr>
        <w:ind w:firstLine="400"/>
        <w:jc w:val="both"/>
      </w:pPr>
      <w:r>
        <w:rPr>
          <w:rStyle w:val="s0"/>
        </w:rPr>
        <w:t>влечет штраф на физических лиц в размере ста, на должностных лиц в размере двухсот, на индивидуальных предпринимателей и юридических лиц, являющихся субъектами среднего предпринимательства, в р</w:t>
      </w:r>
      <w:r>
        <w:rPr>
          <w:rStyle w:val="s0"/>
        </w:rPr>
        <w:t>азмере трехсот, на юридических лиц, являющихся субъектами крупного предпринимательства, в размере одной тысячи месячных расчетных показателей с приостановлением действия лицензии.</w:t>
      </w:r>
    </w:p>
    <w:p w:rsidR="00000000" w:rsidRDefault="004766B1">
      <w:pPr>
        <w:ind w:firstLine="400"/>
        <w:jc w:val="both"/>
      </w:pPr>
      <w:r>
        <w:rPr>
          <w:rStyle w:val="s0"/>
        </w:rPr>
        <w:t xml:space="preserve">6. Осуществление организатором игорного бизнеса не предусмотренных </w:t>
      </w:r>
      <w:hyperlink r:id="rId2835" w:anchor="sub_id=60000" w:history="1">
        <w:r>
          <w:rPr>
            <w:rStyle w:val="a3"/>
          </w:rPr>
          <w:t>законодательством</w:t>
        </w:r>
      </w:hyperlink>
      <w:r>
        <w:rPr>
          <w:rStyle w:val="s0"/>
        </w:rPr>
        <w:t xml:space="preserve"> видов деятельности в сфере игорного бизнеса, а также организация и проведение онлайн-казино на территории Республики Казахстан либо организация азартных игр и (или)</w:t>
      </w:r>
      <w:r>
        <w:rPr>
          <w:rStyle w:val="s0"/>
        </w:rPr>
        <w:t xml:space="preserve"> пари, предусматривающих прием ставок в виде иного имущества, кроме денег -</w:t>
      </w:r>
    </w:p>
    <w:p w:rsidR="00000000" w:rsidRDefault="004766B1">
      <w:pPr>
        <w:ind w:firstLine="400"/>
        <w:jc w:val="both"/>
      </w:pPr>
      <w:r>
        <w:rPr>
          <w:rStyle w:val="s0"/>
        </w:rPr>
        <w:t>влекут штраф на физических лиц в размере ста, на должностных лиц в размере двухсот, на индивидуальных предпринимателей и юридических лиц, являющихся субъектами среднего предпринима</w:t>
      </w:r>
      <w:r>
        <w:rPr>
          <w:rStyle w:val="s0"/>
        </w:rPr>
        <w:t>тельства, в размере трехсот, на юридических лиц, являющихся субъектами крупного предпринимательства, в размере одной тысячи месячных расчетных показателей с конфискацией игорного оборудования, легитимационных знаков, денег и иных доходов, полученных вследс</w:t>
      </w:r>
      <w:r>
        <w:rPr>
          <w:rStyle w:val="s0"/>
        </w:rPr>
        <w:t>твие совершения административного правонарушения.</w:t>
      </w:r>
    </w:p>
    <w:p w:rsidR="00000000" w:rsidRDefault="004766B1">
      <w:pPr>
        <w:ind w:firstLine="400"/>
        <w:jc w:val="both"/>
      </w:pPr>
      <w:r>
        <w:rPr>
          <w:rStyle w:val="s0"/>
        </w:rPr>
        <w:t xml:space="preserve">7. Несоблюдение организатором игорного бизнеса требований по оборудованию касс и игровых мест игорных заведений видеозаписывающими системами либо нарушение сроков хранения записанной информации или условий </w:t>
      </w:r>
      <w:r>
        <w:rPr>
          <w:rStyle w:val="s0"/>
        </w:rPr>
        <w:t>фиксации -</w:t>
      </w:r>
    </w:p>
    <w:p w:rsidR="00000000" w:rsidRDefault="004766B1">
      <w:pPr>
        <w:ind w:firstLine="400"/>
        <w:jc w:val="both"/>
      </w:pPr>
      <w:r>
        <w:rPr>
          <w:rStyle w:val="s0"/>
        </w:rPr>
        <w:t>влечет штраф на должностных лиц в размере двухсот, на 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субъектами крупного предпринимательств</w:t>
      </w:r>
      <w:r>
        <w:rPr>
          <w:rStyle w:val="s0"/>
        </w:rPr>
        <w:t>а, в размере одной тысячи месячных расчетных показателей с приостановлением действия лицензии.</w:t>
      </w:r>
    </w:p>
    <w:p w:rsidR="00000000" w:rsidRDefault="004766B1">
      <w:pPr>
        <w:ind w:firstLine="400"/>
        <w:jc w:val="both"/>
      </w:pPr>
      <w:r>
        <w:rPr>
          <w:rStyle w:val="s0"/>
        </w:rPr>
        <w:t>8. Несоблюдение требований по установлению в одном казино не менее двадцати игровых столов, в зале игровых автоматов не менее пятидесяти игровых автоматов -</w:t>
      </w:r>
    </w:p>
    <w:p w:rsidR="00000000" w:rsidRDefault="004766B1">
      <w:pPr>
        <w:ind w:firstLine="400"/>
        <w:jc w:val="both"/>
      </w:pPr>
      <w:r>
        <w:rPr>
          <w:rStyle w:val="s0"/>
        </w:rPr>
        <w:t>влеч</w:t>
      </w:r>
      <w:r>
        <w:rPr>
          <w:rStyle w:val="s0"/>
        </w:rPr>
        <w:t>ет штраф на должностных лиц в размере двухсот, на 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субъектами крупного предпринимательства, в размере од</w:t>
      </w:r>
      <w:r>
        <w:rPr>
          <w:rStyle w:val="s0"/>
        </w:rPr>
        <w:t>ной тысячи месячных расчетных показателей с приостановлением действия лицензии.</w:t>
      </w:r>
    </w:p>
    <w:p w:rsidR="00000000" w:rsidRDefault="004766B1">
      <w:pPr>
        <w:ind w:firstLine="400"/>
        <w:jc w:val="both"/>
      </w:pPr>
      <w:r>
        <w:rPr>
          <w:rStyle w:val="s0"/>
        </w:rPr>
        <w:t xml:space="preserve">9. Использование организатором игорного бизнеса игровых автоматов с нарушением требований </w:t>
      </w:r>
      <w:hyperlink r:id="rId2836" w:history="1">
        <w:r>
          <w:rPr>
            <w:rStyle w:val="a3"/>
          </w:rPr>
          <w:t>законодательства</w:t>
        </w:r>
      </w:hyperlink>
      <w:r>
        <w:rPr>
          <w:rStyle w:val="s0"/>
        </w:rPr>
        <w:t xml:space="preserve"> Респу</w:t>
      </w:r>
      <w:r>
        <w:rPr>
          <w:rStyle w:val="s0"/>
        </w:rPr>
        <w:t>блики Казахстан о техническом регулировании -</w:t>
      </w:r>
    </w:p>
    <w:p w:rsidR="00000000" w:rsidRDefault="004766B1">
      <w:pPr>
        <w:ind w:firstLine="400"/>
        <w:jc w:val="both"/>
      </w:pPr>
      <w:r>
        <w:rPr>
          <w:rStyle w:val="s0"/>
        </w:rPr>
        <w:t>влечет штраф на должностных лиц в размере двухсот, на 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суб</w:t>
      </w:r>
      <w:r>
        <w:rPr>
          <w:rStyle w:val="s0"/>
        </w:rPr>
        <w:t>ъектами крупного предпринимательства, в размере одной тысячи месячных расчетных показателей с приостановлением действия лицензии.</w:t>
      </w:r>
    </w:p>
    <w:p w:rsidR="00000000" w:rsidRDefault="004766B1">
      <w:pPr>
        <w:ind w:firstLine="400"/>
        <w:jc w:val="both"/>
      </w:pPr>
      <w:r>
        <w:rPr>
          <w:rStyle w:val="s0"/>
        </w:rPr>
        <w:t>9-1. Неисполнение обязанности по осуществлению и обеспечению посредством аппаратно-программного комплекса и игорного оборудова</w:t>
      </w:r>
      <w:r>
        <w:rPr>
          <w:rStyle w:val="s0"/>
        </w:rPr>
        <w:t>ния приема, единого учета общей суммы сделанных ставок, обработки ставок участников пари и выплаты выигрыша либо неисполнение обязанности установить игорное оборудование, позволяющее участникам пари наблюдать развитие и исход события, на результат которого</w:t>
      </w:r>
      <w:r>
        <w:rPr>
          <w:rStyle w:val="s0"/>
        </w:rPr>
        <w:t xml:space="preserve"> ими были сделаны ставки, -</w:t>
      </w:r>
    </w:p>
    <w:p w:rsidR="00000000" w:rsidRDefault="004766B1">
      <w:pPr>
        <w:ind w:firstLine="400"/>
        <w:jc w:val="both"/>
      </w:pPr>
      <w:r>
        <w:rPr>
          <w:rStyle w:val="s0"/>
        </w:rPr>
        <w:t>влечет штраф на должностных лиц в размере двухсот, на индивидуальных предпринимателей и юридических лиц, являющихся субъектами среднего предпринимательства, - в размере трехсот, на юридических лиц, являющихся субъектами крупного</w:t>
      </w:r>
      <w:r>
        <w:rPr>
          <w:rStyle w:val="s0"/>
        </w:rPr>
        <w:t xml:space="preserve"> предпринимательства, - в размере одной тысячи месячных расчетных показателей с приостановлением действия лицензии либо без такового.</w:t>
      </w:r>
    </w:p>
    <w:p w:rsidR="00000000" w:rsidRDefault="004766B1">
      <w:pPr>
        <w:ind w:firstLine="400"/>
        <w:jc w:val="both"/>
      </w:pPr>
      <w:r>
        <w:rPr>
          <w:rStyle w:val="s0"/>
        </w:rPr>
        <w:t>10. Совершение действий, предусмотренных частями первой, четвертой, пятой, седьмой, восьмой, девятой, 9-1 настоящей статьи</w:t>
      </w:r>
      <w:r>
        <w:rPr>
          <w:rStyle w:val="s0"/>
        </w:rPr>
        <w:t>, повторно в течение года после наложения административного взыскания -</w:t>
      </w:r>
    </w:p>
    <w:p w:rsidR="00000000" w:rsidRDefault="004766B1">
      <w:pPr>
        <w:ind w:firstLine="400"/>
        <w:jc w:val="both"/>
      </w:pPr>
      <w:r>
        <w:rPr>
          <w:rStyle w:val="s0"/>
        </w:rPr>
        <w:t>влечет штраф на физических лиц в размере двухсот, на должностных лиц в размере трехсот, на индивидуальных предпринимателей и юридических лиц, являющихся субъектами среднего предпринима</w:t>
      </w:r>
      <w:r>
        <w:rPr>
          <w:rStyle w:val="s0"/>
        </w:rPr>
        <w:t>тельства, в размере четырехсот, на юридических лиц, являющихся субъектами крупного предпринимательства, в размере двух тысяч месячных расчетных показателей с лишением лицензии.</w:t>
      </w:r>
    </w:p>
    <w:p w:rsidR="00000000" w:rsidRDefault="004766B1">
      <w:pPr>
        <w:ind w:firstLine="400"/>
        <w:jc w:val="both"/>
      </w:pPr>
      <w:r>
        <w:rPr>
          <w:rStyle w:val="s0"/>
        </w:rPr>
        <w:t>11. Совершение действий, предусмотренных частями второй и шестой настоящей статьи, повторно в течение года после наложения административного взыскания -</w:t>
      </w:r>
    </w:p>
    <w:p w:rsidR="00000000" w:rsidRDefault="004766B1">
      <w:pPr>
        <w:ind w:firstLine="400"/>
        <w:jc w:val="both"/>
      </w:pPr>
      <w:r>
        <w:rPr>
          <w:rStyle w:val="s0"/>
        </w:rPr>
        <w:t>влечет штраф на физических лиц в размере двухсот, на должностных лиц - в размере трехсот, на индивидуал</w:t>
      </w:r>
      <w:r>
        <w:rPr>
          <w:rStyle w:val="s0"/>
        </w:rPr>
        <w:t>ьных предпринимателей и юридических лиц, являющихся субъектами среднего предпринимательства, - в размере четырехсот, на юридических лиц, являющихся субъектами крупного предпринимательства, - в размере двух тысяч месячных расчетных показателей с конфискацие</w:t>
      </w:r>
      <w:r>
        <w:rPr>
          <w:rStyle w:val="s0"/>
        </w:rPr>
        <w:t>й игорного оборудования, легитимационных знаков, денег и иных доходов, полученных вследствие совершения административного правонарушения.</w:t>
      </w:r>
    </w:p>
    <w:p w:rsidR="00000000" w:rsidRDefault="004766B1">
      <w:pPr>
        <w:ind w:firstLine="400"/>
        <w:jc w:val="both"/>
      </w:pPr>
      <w:r>
        <w:rPr>
          <w:rStyle w:val="s0"/>
        </w:rPr>
        <w:t>12. Совершение действий, предусмотренных частью третьей настоящей статьи, повторно в течение года после наложения адми</w:t>
      </w:r>
      <w:r>
        <w:rPr>
          <w:rStyle w:val="s0"/>
        </w:rPr>
        <w:t>нистративного взыскания -</w:t>
      </w:r>
    </w:p>
    <w:p w:rsidR="00000000" w:rsidRDefault="004766B1">
      <w:pPr>
        <w:ind w:firstLine="400"/>
        <w:jc w:val="both"/>
      </w:pPr>
      <w:r>
        <w:rPr>
          <w:rStyle w:val="s0"/>
        </w:rPr>
        <w:t>влечет штраф на физических лиц в размере двухсот, на должностных лиц - в размере трехсот, на индивидуальных предпринимателей и юридических лиц, являющихся субъектами среднего предпринимательства, - в размере четырехсот, на юридиче</w:t>
      </w:r>
      <w:r>
        <w:rPr>
          <w:rStyle w:val="s0"/>
        </w:rPr>
        <w:t>ских лиц, являющихся субъектами крупного предпринимательства, - в размере двух тысяч месячных расчетных показателей с конфискацией доходов, полученных вследствие совершения административного правонарушения, и лишением лицензии либо без такового.</w:t>
      </w:r>
    </w:p>
    <w:p w:rsidR="00000000" w:rsidRDefault="004766B1">
      <w:pPr>
        <w:ind w:firstLine="400"/>
        <w:jc w:val="both"/>
      </w:pPr>
      <w:r>
        <w:rPr>
          <w:rStyle w:val="s0"/>
        </w:rPr>
        <w:t> </w:t>
      </w:r>
    </w:p>
    <w:p w:rsidR="00000000" w:rsidRDefault="004766B1">
      <w:pPr>
        <w:ind w:firstLine="400"/>
        <w:jc w:val="both"/>
      </w:pPr>
      <w:bookmarkStart w:id="592" w:name="SUB3390000"/>
      <w:bookmarkEnd w:id="592"/>
      <w:r>
        <w:rPr>
          <w:rStyle w:val="s1"/>
        </w:rPr>
        <w:t>Статья 3</w:t>
      </w:r>
      <w:r>
        <w:rPr>
          <w:rStyle w:val="s1"/>
        </w:rPr>
        <w:t>39.</w:t>
      </w:r>
      <w:r>
        <w:t xml:space="preserve"> Рекламирование продукции эротического содержания </w:t>
      </w:r>
    </w:p>
    <w:p w:rsidR="00000000" w:rsidRDefault="004766B1">
      <w:pPr>
        <w:ind w:firstLine="400"/>
        <w:jc w:val="both"/>
      </w:pPr>
      <w:r>
        <w:t xml:space="preserve">Продажа, распространение или </w:t>
      </w:r>
      <w:hyperlink r:id="rId2837" w:anchor="sub_id=30000" w:history="1">
        <w:r>
          <w:rPr>
            <w:rStyle w:val="a3"/>
          </w:rPr>
          <w:t>рекламирование</w:t>
        </w:r>
      </w:hyperlink>
      <w:r>
        <w:t xml:space="preserve"> продукции эротического содержания в не </w:t>
      </w:r>
      <w:hyperlink r:id="rId2838" w:anchor="sub_id=140000" w:history="1">
        <w:r>
          <w:rPr>
            <w:rStyle w:val="a3"/>
          </w:rPr>
          <w:t>отведенных для этих целей местах</w:t>
        </w:r>
      </w:hyperlink>
      <w:r>
        <w:t xml:space="preserve"> - </w:t>
      </w:r>
    </w:p>
    <w:p w:rsidR="00000000" w:rsidRDefault="004766B1">
      <w:pPr>
        <w:spacing w:after="240"/>
        <w:ind w:firstLine="400"/>
        <w:jc w:val="both"/>
      </w:pPr>
      <w:r>
        <w:t>влекут штраф в размере до двадцати месячных расчетных показателей с конфискацией продукции эротического содержания.</w:t>
      </w:r>
    </w:p>
    <w:p w:rsidR="00000000" w:rsidRDefault="004766B1">
      <w:pPr>
        <w:jc w:val="both"/>
      </w:pPr>
      <w:bookmarkStart w:id="593" w:name="SUB3400000"/>
      <w:bookmarkEnd w:id="593"/>
      <w:r>
        <w:rPr>
          <w:rStyle w:val="s3"/>
        </w:rPr>
        <w:t xml:space="preserve">В статью 340 внесены изменения в соответствии с </w:t>
      </w:r>
      <w:hyperlink r:id="rId2839" w:anchor="sub_id=340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840" w:anchor="sub_id=3400000" w:history="1">
        <w:r>
          <w:rPr>
            <w:rStyle w:val="a3"/>
            <w:i/>
            <w:iCs/>
            <w:bdr w:val="none" w:sz="0" w:space="0" w:color="auto" w:frame="1"/>
          </w:rPr>
          <w:t xml:space="preserve">см. стар. </w:t>
        </w:r>
        <w:r>
          <w:rPr>
            <w:rStyle w:val="a3"/>
            <w:i/>
            <w:iCs/>
            <w:bdr w:val="none" w:sz="0" w:space="0" w:color="auto" w:frame="1"/>
          </w:rPr>
          <w:t>ред.</w:t>
        </w:r>
      </w:hyperlink>
      <w:r>
        <w:rPr>
          <w:rStyle w:val="s3"/>
        </w:rPr>
        <w:t>)</w:t>
      </w:r>
    </w:p>
    <w:p w:rsidR="00000000" w:rsidRDefault="004766B1">
      <w:pPr>
        <w:ind w:left="1200" w:hanging="800"/>
        <w:jc w:val="both"/>
      </w:pPr>
      <w:r>
        <w:rPr>
          <w:rStyle w:val="s1"/>
        </w:rPr>
        <w:t xml:space="preserve">Статья 340. </w:t>
      </w:r>
      <w:r>
        <w:t xml:space="preserve">Нарушение правил охраны и использования памятников истории и культуры </w:t>
      </w:r>
    </w:p>
    <w:p w:rsidR="00000000" w:rsidRDefault="004766B1">
      <w:pPr>
        <w:ind w:firstLine="400"/>
        <w:jc w:val="both"/>
      </w:pPr>
      <w:r>
        <w:t xml:space="preserve">Нарушение правил охраны и использования </w:t>
      </w:r>
      <w:hyperlink r:id="rId2841" w:history="1">
        <w:r>
          <w:rPr>
            <w:rStyle w:val="a3"/>
          </w:rPr>
          <w:t>памятников</w:t>
        </w:r>
      </w:hyperlink>
      <w:r>
        <w:t xml:space="preserve"> истории и культуры, охраняемых государством, - </w:t>
      </w:r>
    </w:p>
    <w:p w:rsidR="00000000" w:rsidRDefault="004766B1">
      <w:pPr>
        <w:spacing w:after="240"/>
        <w:ind w:firstLine="400"/>
        <w:jc w:val="both"/>
      </w:pPr>
      <w:r>
        <w:t>вле</w:t>
      </w:r>
      <w:r>
        <w:t xml:space="preserve">чет штраф на </w:t>
      </w:r>
      <w:r>
        <w:rPr>
          <w:rStyle w:val="s0"/>
        </w:rPr>
        <w:t>физических лиц</w:t>
      </w:r>
      <w:r>
        <w:t xml:space="preserve"> в размере до пяти, на должностных лиц - в размере до десяти месячных расчетных показателей.</w:t>
      </w:r>
    </w:p>
    <w:p w:rsidR="00000000" w:rsidRDefault="004766B1">
      <w:pPr>
        <w:ind w:left="1200" w:hanging="800"/>
        <w:jc w:val="both"/>
      </w:pPr>
      <w:bookmarkStart w:id="594" w:name="SUB3410000"/>
      <w:bookmarkEnd w:id="594"/>
      <w:r>
        <w:rPr>
          <w:rStyle w:val="s1"/>
        </w:rPr>
        <w:t xml:space="preserve">Статья 341. </w:t>
      </w:r>
      <w:r>
        <w:t xml:space="preserve">Надругательство над памятниками истории и культуры или природным объектом </w:t>
      </w:r>
    </w:p>
    <w:p w:rsidR="00000000" w:rsidRDefault="004766B1">
      <w:pPr>
        <w:ind w:firstLine="400"/>
        <w:jc w:val="both"/>
      </w:pPr>
      <w:r>
        <w:t xml:space="preserve">1. Надругательство над </w:t>
      </w:r>
      <w:hyperlink r:id="rId2842" w:history="1">
        <w:r>
          <w:rPr>
            <w:rStyle w:val="a3"/>
          </w:rPr>
          <w:t>памятниками истории и культуры</w:t>
        </w:r>
      </w:hyperlink>
      <w:r>
        <w:t xml:space="preserve"> или природными объектами, охраняемыми государством, если это действие не имеет признаков </w:t>
      </w:r>
      <w:hyperlink r:id="rId2843" w:anchor="sub_id=1870300" w:history="1">
        <w:r>
          <w:rPr>
            <w:rStyle w:val="a3"/>
          </w:rPr>
          <w:t>уголовно нака</w:t>
        </w:r>
        <w:r>
          <w:rPr>
            <w:rStyle w:val="a3"/>
          </w:rPr>
          <w:t>зуемого деяния</w:t>
        </w:r>
      </w:hyperlink>
      <w:r>
        <w:t xml:space="preserve">, - </w:t>
      </w:r>
    </w:p>
    <w:p w:rsidR="00000000" w:rsidRDefault="004766B1">
      <w:pPr>
        <w:ind w:firstLine="400"/>
        <w:jc w:val="both"/>
      </w:pPr>
      <w:r>
        <w:t xml:space="preserve">влечет штраф в размере от пяти до десяти </w:t>
      </w:r>
      <w:hyperlink r:id="rId2844" w:history="1">
        <w:r>
          <w:rPr>
            <w:rStyle w:val="a3"/>
          </w:rPr>
          <w:t>месячных расчетных показателей</w:t>
        </w:r>
      </w:hyperlink>
      <w:r>
        <w:t xml:space="preserve">. </w:t>
      </w:r>
    </w:p>
    <w:p w:rsidR="00000000" w:rsidRDefault="004766B1">
      <w:pPr>
        <w:ind w:firstLine="400"/>
        <w:jc w:val="both"/>
      </w:pPr>
      <w:bookmarkStart w:id="595" w:name="SUB3410200"/>
      <w:bookmarkEnd w:id="595"/>
      <w:r>
        <w:t>2. Те же действия, а также надругательство над местами захоронения людей, совершенные несовершеннол</w:t>
      </w:r>
      <w:r>
        <w:t xml:space="preserve">етними в возрасте до шестнадцати лет, - </w:t>
      </w:r>
    </w:p>
    <w:p w:rsidR="00000000" w:rsidRDefault="004766B1">
      <w:pPr>
        <w:ind w:firstLine="400"/>
        <w:jc w:val="both"/>
      </w:pPr>
      <w:r>
        <w:t xml:space="preserve">влекут штраф на родителей или лиц, их заменяющих, в размере до десяти месячных расчетных показателей. </w:t>
      </w:r>
    </w:p>
    <w:p w:rsidR="00000000" w:rsidRDefault="004766B1">
      <w:pPr>
        <w:jc w:val="both"/>
      </w:pPr>
      <w:r>
        <w:t> </w:t>
      </w:r>
    </w:p>
    <w:p w:rsidR="00000000" w:rsidRDefault="004766B1">
      <w:pPr>
        <w:jc w:val="both"/>
      </w:pPr>
      <w:bookmarkStart w:id="596" w:name="SUB341010000"/>
      <w:bookmarkEnd w:id="596"/>
      <w:r>
        <w:rPr>
          <w:rStyle w:val="s3"/>
        </w:rPr>
        <w:t xml:space="preserve">Кодекс дополнен статьей 341-1 в соответствии с </w:t>
      </w:r>
      <w:hyperlink r:id="rId2845" w:anchor="sub_id=33282" w:history="1">
        <w:r>
          <w:rPr>
            <w:rStyle w:val="a3"/>
            <w:i/>
            <w:iCs/>
            <w:bdr w:val="none" w:sz="0" w:space="0" w:color="auto" w:frame="1"/>
          </w:rPr>
          <w:t>Законом</w:t>
        </w:r>
      </w:hyperlink>
      <w:r>
        <w:rPr>
          <w:rStyle w:val="s3"/>
        </w:rPr>
        <w:t xml:space="preserve"> РК от 04.07.13 г. № 127-V </w:t>
      </w:r>
    </w:p>
    <w:p w:rsidR="00000000" w:rsidRDefault="004766B1">
      <w:pPr>
        <w:ind w:left="1200" w:hanging="800"/>
        <w:jc w:val="both"/>
      </w:pPr>
      <w:r>
        <w:rPr>
          <w:rStyle w:val="s1"/>
        </w:rPr>
        <w:t xml:space="preserve">Статья 341-1. </w:t>
      </w:r>
      <w:r>
        <w:rPr>
          <w:rStyle w:val="s0"/>
        </w:rPr>
        <w:t>Предоставление помещений заведомо для занятия проституцией или сводничества</w:t>
      </w:r>
    </w:p>
    <w:p w:rsidR="00000000" w:rsidRDefault="004766B1">
      <w:pPr>
        <w:ind w:firstLine="400"/>
        <w:jc w:val="both"/>
      </w:pPr>
      <w:r>
        <w:rPr>
          <w:rStyle w:val="s0"/>
        </w:rPr>
        <w:t>1. Предоставление помещений заведомо для занятия проституцией или сводничества -</w:t>
      </w:r>
    </w:p>
    <w:p w:rsidR="00000000" w:rsidRDefault="004766B1">
      <w:pPr>
        <w:ind w:firstLine="400"/>
        <w:jc w:val="both"/>
      </w:pPr>
      <w:r>
        <w:rPr>
          <w:rStyle w:val="s0"/>
        </w:rPr>
        <w:t>влечет штраф на физических лиц</w:t>
      </w:r>
      <w:r>
        <w:rPr>
          <w:rStyle w:val="s0"/>
        </w:rPr>
        <w:t xml:space="preserve"> в размере ста, на должностных лиц - в размере двухсот, на индивидуальных предпринимателей, юридических лиц, являющихся субъектами малого или среднего предпринимательства, - в размере трехсот, на юридических лиц, являющихся субъектами крупного предпринимат</w:t>
      </w:r>
      <w:r>
        <w:rPr>
          <w:rStyle w:val="s0"/>
        </w:rPr>
        <w:t xml:space="preserve">ельства, - в размере одной тысячи </w:t>
      </w:r>
      <w:hyperlink r:id="rId2846" w:history="1">
        <w:r>
          <w:rPr>
            <w:rStyle w:val="a3"/>
          </w:rPr>
          <w:t>месячных расчетных показателей</w:t>
        </w:r>
      </w:hyperlink>
      <w:r>
        <w:rPr>
          <w:rStyle w:val="s0"/>
        </w:rPr>
        <w:t xml:space="preserve"> с приостановлением их деятельности или отдельных видов деятельности на шесть месяцев.</w:t>
      </w:r>
    </w:p>
    <w:p w:rsidR="00000000" w:rsidRDefault="004766B1">
      <w:pPr>
        <w:ind w:firstLine="400"/>
        <w:jc w:val="both"/>
      </w:pPr>
      <w:r>
        <w:rPr>
          <w:rStyle w:val="s0"/>
        </w:rPr>
        <w:t>2. То же действие, совершенное повторно в течение года после наложения административного взыскания, -</w:t>
      </w:r>
    </w:p>
    <w:p w:rsidR="00000000" w:rsidRDefault="004766B1">
      <w:pPr>
        <w:jc w:val="both"/>
      </w:pPr>
      <w:r>
        <w:rPr>
          <w:rStyle w:val="s0"/>
        </w:rPr>
        <w:t xml:space="preserve">влечет штраф на физических лиц в размере двухсот, на должностных лиц - в размере трехсот, на индивидуальных предпринимателей, юридических лиц, являющихся </w:t>
      </w:r>
      <w:r>
        <w:rPr>
          <w:rStyle w:val="s0"/>
        </w:rPr>
        <w:t>субъектами малого или среднего предпринимательства, - в размере четырехсот, на юридических лиц, являющихся субъектами крупного предпринимательства, - в размере двух тысяч месячных расчетных показателей с запрещением их деятельности или отдельных видов деят</w:t>
      </w:r>
      <w:r>
        <w:rPr>
          <w:rStyle w:val="s0"/>
        </w:rPr>
        <w:t>ельности на срок до трех лет с конфискацией доходов, полученных вследствие совершения административного правонарушения.</w:t>
      </w:r>
    </w:p>
    <w:p w:rsidR="00000000" w:rsidRDefault="004766B1">
      <w:pPr>
        <w:jc w:val="both"/>
      </w:pPr>
      <w:r>
        <w:t> </w:t>
      </w:r>
    </w:p>
    <w:p w:rsidR="00000000" w:rsidRDefault="004766B1">
      <w:pPr>
        <w:jc w:val="both"/>
      </w:pPr>
      <w:r>
        <w:t> </w:t>
      </w:r>
    </w:p>
    <w:p w:rsidR="00000000" w:rsidRDefault="004766B1">
      <w:pPr>
        <w:jc w:val="center"/>
      </w:pPr>
      <w:bookmarkStart w:id="597" w:name="SUB3420000"/>
      <w:bookmarkEnd w:id="597"/>
      <w:r>
        <w:rPr>
          <w:rStyle w:val="s1"/>
        </w:rPr>
        <w:t>Глава 23</w:t>
      </w:r>
      <w:r>
        <w:t xml:space="preserve"> </w:t>
      </w:r>
    </w:p>
    <w:p w:rsidR="00000000" w:rsidRDefault="004766B1">
      <w:pPr>
        <w:spacing w:after="240"/>
        <w:jc w:val="center"/>
      </w:pPr>
      <w:r>
        <w:rPr>
          <w:rStyle w:val="s1"/>
        </w:rPr>
        <w:t>Административные правонарушения в области печати и информации</w:t>
      </w:r>
    </w:p>
    <w:p w:rsidR="00000000" w:rsidRDefault="004766B1">
      <w:pPr>
        <w:jc w:val="both"/>
      </w:pPr>
      <w:r>
        <w:rPr>
          <w:rStyle w:val="s3"/>
        </w:rPr>
        <w:t xml:space="preserve">Статья 342 изложена в редакции </w:t>
      </w:r>
      <w:hyperlink r:id="rId2847" w:anchor="sub_id=73" w:history="1">
        <w:r>
          <w:rPr>
            <w:rStyle w:val="a3"/>
            <w:i/>
            <w:iCs/>
            <w:bdr w:val="none" w:sz="0" w:space="0" w:color="auto" w:frame="1"/>
          </w:rPr>
          <w:t>Закона</w:t>
        </w:r>
      </w:hyperlink>
      <w:r>
        <w:rPr>
          <w:rStyle w:val="s3"/>
        </w:rPr>
        <w:t xml:space="preserve"> РК от 05.12.03 г. № 506-II (</w:t>
      </w:r>
      <w:hyperlink r:id="rId2848" w:anchor="sub_id=3420000" w:history="1">
        <w:r>
          <w:rPr>
            <w:rStyle w:val="a3"/>
            <w:i/>
            <w:iCs/>
            <w:bdr w:val="none" w:sz="0" w:space="0" w:color="auto" w:frame="1"/>
          </w:rPr>
          <w:t>см. стар. ред.</w:t>
        </w:r>
      </w:hyperlink>
      <w:r>
        <w:rPr>
          <w:rStyle w:val="s3"/>
        </w:rPr>
        <w:t xml:space="preserve">); </w:t>
      </w:r>
      <w:hyperlink r:id="rId2849" w:anchor="sub_id=503" w:history="1">
        <w:r>
          <w:rPr>
            <w:rStyle w:val="a3"/>
            <w:i/>
            <w:iCs/>
            <w:bdr w:val="none" w:sz="0" w:space="0" w:color="auto" w:frame="1"/>
          </w:rPr>
          <w:t>Закона</w:t>
        </w:r>
      </w:hyperlink>
      <w:r>
        <w:rPr>
          <w:rStyle w:val="s3"/>
        </w:rPr>
        <w:t xml:space="preserve"> РК от 08.07.05 г. № 67-III (см. </w:t>
      </w:r>
      <w:hyperlink r:id="rId2850" w:anchor="sub_id=20001" w:history="1">
        <w:r>
          <w:rPr>
            <w:rStyle w:val="a3"/>
            <w:i/>
            <w:iCs/>
            <w:bdr w:val="none" w:sz="0" w:space="0" w:color="auto" w:frame="1"/>
          </w:rPr>
          <w:t>сроки</w:t>
        </w:r>
      </w:hyperlink>
      <w:r>
        <w:rPr>
          <w:rStyle w:val="s3"/>
        </w:rPr>
        <w:t xml:space="preserve"> введения в действие) (</w:t>
      </w:r>
      <w:hyperlink r:id="rId2851" w:anchor="sub_id=3420000" w:history="1">
        <w:r>
          <w:rPr>
            <w:rStyle w:val="a3"/>
            <w:i/>
            <w:iCs/>
            <w:bdr w:val="none" w:sz="0" w:space="0" w:color="auto" w:frame="1"/>
          </w:rPr>
          <w:t xml:space="preserve">см. стар. </w:t>
        </w:r>
        <w:r>
          <w:rPr>
            <w:rStyle w:val="a3"/>
            <w:i/>
            <w:iCs/>
            <w:bdr w:val="none" w:sz="0" w:space="0" w:color="auto" w:frame="1"/>
          </w:rPr>
          <w:t>ред.</w:t>
        </w:r>
      </w:hyperlink>
      <w:r>
        <w:rPr>
          <w:rStyle w:val="s3"/>
        </w:rPr>
        <w:t xml:space="preserve">); внесены изменения в соответствии с </w:t>
      </w:r>
      <w:hyperlink r:id="rId2852" w:anchor="sub_id=342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853" w:anchor="sub_id=3420000" w:history="1">
        <w:r>
          <w:rPr>
            <w:rStyle w:val="a3"/>
            <w:i/>
            <w:iCs/>
            <w:bdr w:val="none" w:sz="0" w:space="0" w:color="auto" w:frame="1"/>
          </w:rPr>
          <w:t>см. стар. ред.</w:t>
        </w:r>
      </w:hyperlink>
      <w:r>
        <w:rPr>
          <w:rStyle w:val="s3"/>
        </w:rPr>
        <w:t xml:space="preserve">); изложена в редакции </w:t>
      </w:r>
      <w:hyperlink r:id="rId2854" w:anchor="sub_id=101" w:history="1">
        <w:r>
          <w:rPr>
            <w:rStyle w:val="a3"/>
            <w:i/>
            <w:iCs/>
            <w:bdr w:val="none" w:sz="0" w:space="0" w:color="auto" w:frame="1"/>
          </w:rPr>
          <w:t>Закона</w:t>
        </w:r>
      </w:hyperlink>
      <w:r>
        <w:rPr>
          <w:rStyle w:val="s3"/>
        </w:rPr>
        <w:t xml:space="preserve"> РК от 05.07.06 г. № 156-III (</w:t>
      </w:r>
      <w:hyperlink r:id="rId2855" w:history="1">
        <w:r>
          <w:rPr>
            <w:rStyle w:val="a3"/>
            <w:i/>
            <w:iCs/>
            <w:bdr w:val="none" w:sz="0" w:space="0" w:color="auto" w:frame="1"/>
          </w:rPr>
          <w:t>см. с</w:t>
        </w:r>
        <w:r>
          <w:rPr>
            <w:rStyle w:val="a3"/>
            <w:i/>
            <w:iCs/>
            <w:bdr w:val="none" w:sz="0" w:space="0" w:color="auto" w:frame="1"/>
          </w:rPr>
          <w:t>тар. ред.</w:t>
        </w:r>
      </w:hyperlink>
      <w:r>
        <w:rPr>
          <w:rStyle w:val="s3"/>
        </w:rPr>
        <w:t xml:space="preserve">); внесены изменения в соответствии с </w:t>
      </w:r>
      <w:hyperlink r:id="rId2856" w:anchor="sub_id=200" w:history="1">
        <w:r>
          <w:rPr>
            <w:rStyle w:val="a3"/>
            <w:i/>
            <w:iCs/>
            <w:bdr w:val="none" w:sz="0" w:space="0" w:color="auto" w:frame="1"/>
          </w:rPr>
          <w:t>Законом</w:t>
        </w:r>
      </w:hyperlink>
      <w:r>
        <w:rPr>
          <w:rStyle w:val="s3"/>
        </w:rPr>
        <w:t xml:space="preserve"> РК от 19.06.07 г. № 264-III (</w:t>
      </w:r>
      <w:hyperlink r:id="rId2857" w:anchor="sub_id=3420000" w:history="1">
        <w:r>
          <w:rPr>
            <w:rStyle w:val="a3"/>
            <w:i/>
            <w:iCs/>
            <w:bdr w:val="none" w:sz="0" w:space="0" w:color="auto" w:frame="1"/>
          </w:rPr>
          <w:t>см. стар. ред.</w:t>
        </w:r>
      </w:hyperlink>
      <w:r>
        <w:rPr>
          <w:rStyle w:val="s3"/>
        </w:rPr>
        <w:t xml:space="preserve">); </w:t>
      </w:r>
      <w:hyperlink r:id="rId2858" w:anchor="sub_id=200" w:history="1">
        <w:r>
          <w:rPr>
            <w:rStyle w:val="a3"/>
            <w:i/>
            <w:iCs/>
            <w:bdr w:val="none" w:sz="0" w:space="0" w:color="auto" w:frame="1"/>
          </w:rPr>
          <w:t>Законом</w:t>
        </w:r>
      </w:hyperlink>
      <w:r>
        <w:rPr>
          <w:rStyle w:val="s3"/>
        </w:rPr>
        <w:t xml:space="preserve"> РК от 06.02.09 г. № 123-IV (</w:t>
      </w:r>
      <w:hyperlink r:id="rId2859" w:anchor="sub_id=342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342. </w:t>
      </w:r>
      <w:r>
        <w:rPr>
          <w:rStyle w:val="s0"/>
        </w:rPr>
        <w:t>Нарушение</w:t>
      </w:r>
      <w:r>
        <w:rPr>
          <w:rStyle w:val="s0"/>
        </w:rPr>
        <w:t xml:space="preserve"> законодательства Республики Казахстан о средствах массовой информации</w:t>
      </w:r>
    </w:p>
    <w:p w:rsidR="00000000" w:rsidRDefault="004766B1">
      <w:pPr>
        <w:ind w:firstLine="400"/>
        <w:jc w:val="both"/>
      </w:pPr>
      <w:r>
        <w:rPr>
          <w:rStyle w:val="s0"/>
        </w:rPr>
        <w:t xml:space="preserve">1. Распространение продукции средства массовой информации, а также сообщений и материалов информационного агентства без </w:t>
      </w:r>
      <w:hyperlink r:id="rId2860" w:anchor="sub_id=100000" w:history="1">
        <w:r>
          <w:rPr>
            <w:rStyle w:val="a3"/>
          </w:rPr>
          <w:t>постановки на учет</w:t>
        </w:r>
      </w:hyperlink>
      <w:r>
        <w:rPr>
          <w:rStyle w:val="s0"/>
        </w:rPr>
        <w:t xml:space="preserve"> либо после вынесения </w:t>
      </w:r>
      <w:hyperlink r:id="rId2861" w:anchor="sub_id=130000" w:history="1">
        <w:r>
          <w:rPr>
            <w:rStyle w:val="a3"/>
          </w:rPr>
          <w:t>решения о приостановлении, прекращении их выпуска (выхода в эфир)</w:t>
        </w:r>
      </w:hyperlink>
      <w:r>
        <w:rPr>
          <w:rStyle w:val="s0"/>
        </w:rPr>
        <w:t xml:space="preserve"> или признании свидетельства о постановке на учет </w:t>
      </w:r>
      <w:r>
        <w:rPr>
          <w:rStyle w:val="s0"/>
        </w:rPr>
        <w:t>утратившим силу -</w:t>
      </w:r>
    </w:p>
    <w:p w:rsidR="00000000" w:rsidRDefault="004766B1">
      <w:pPr>
        <w:ind w:firstLine="400"/>
        <w:jc w:val="both"/>
      </w:pPr>
      <w:r>
        <w:rPr>
          <w:rStyle w:val="s0"/>
        </w:rPr>
        <w:t>влечет штраф на должностных лиц в размере от пяти до десяти, на собственников средств массовой информации, юридических лиц, являющихся субъектами малого или среднего предпринимательства, - в размере от десяти до пятидесяти, на юридических лиц, являющихся с</w:t>
      </w:r>
      <w:r>
        <w:rPr>
          <w:rStyle w:val="s0"/>
        </w:rPr>
        <w:t>убъектами крупного предпринимательства, - в размере от двухсот до трехсот месячных расчетных показателей с конфискацией продукции средства массовой информации.</w:t>
      </w:r>
    </w:p>
    <w:p w:rsidR="00000000" w:rsidRDefault="004766B1">
      <w:pPr>
        <w:ind w:firstLine="400"/>
        <w:jc w:val="both"/>
      </w:pPr>
      <w:bookmarkStart w:id="598" w:name="SUB3420200"/>
      <w:bookmarkEnd w:id="598"/>
      <w:r>
        <w:rPr>
          <w:rStyle w:val="s0"/>
        </w:rPr>
        <w:t>2. Распространение передач по телерадиовещательным каналам на государственном языке по времени м</w:t>
      </w:r>
      <w:r>
        <w:rPr>
          <w:rStyle w:val="s0"/>
        </w:rPr>
        <w:t>енее суммарного объема передач на других языках -</w:t>
      </w:r>
    </w:p>
    <w:p w:rsidR="00000000" w:rsidRDefault="004766B1">
      <w:pPr>
        <w:ind w:firstLine="400"/>
        <w:jc w:val="both"/>
      </w:pPr>
      <w:r>
        <w:rPr>
          <w:rStyle w:val="s0"/>
        </w:rPr>
        <w:t>влечет штраф на должностных лиц в размере от пяти до десяти, на собственников средств массовой информации, юридических лиц, являющихся субъектами малого или среднего предпринимательства, - в размере от деся</w:t>
      </w:r>
      <w:r>
        <w:rPr>
          <w:rStyle w:val="s0"/>
        </w:rPr>
        <w:t>ти до пятидесяти, на юридических лиц, являющихся субъектами крупного предпринимательства, - в размере от двухсот до трехсот месячных расчетных показателей с конфискацией печатной или иной продукции и приостановлением выпуска (выхода в эфир) средства массов</w:t>
      </w:r>
      <w:r>
        <w:rPr>
          <w:rStyle w:val="s0"/>
        </w:rPr>
        <w:t>ой информации на срок до трех месяцев.</w:t>
      </w:r>
    </w:p>
    <w:p w:rsidR="00000000" w:rsidRDefault="004766B1">
      <w:pPr>
        <w:ind w:firstLine="400"/>
        <w:jc w:val="both"/>
      </w:pPr>
      <w:r>
        <w:rPr>
          <w:rStyle w:val="s0"/>
        </w:rPr>
        <w:t>3. Действие, предусмотренное частью второй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на должностных лиц в размере от двадцати до пятидесяти, на с</w:t>
      </w:r>
      <w:r>
        <w:rPr>
          <w:rStyle w:val="s0"/>
        </w:rPr>
        <w:t>обственников средств массовой информации, юридических лиц, являющихся субъектами малого или среднего предпринимательства, - в размере от ста пятидесяти до двухсот пятидесяти, на юридических лиц, являющихся субъектами крупного предпринимательства, - в разме</w:t>
      </w:r>
      <w:r>
        <w:rPr>
          <w:rStyle w:val="s0"/>
        </w:rPr>
        <w:t>ре от пятисот до тысячи месячных расчетных показателей с лишением лицензии на деятельность по организации телевизионного и (или) радиовещания и запрещением выпуска (выхода в эфир) средства массовой информации.</w:t>
      </w:r>
    </w:p>
    <w:p w:rsidR="00000000" w:rsidRDefault="004766B1">
      <w:pPr>
        <w:ind w:firstLine="400"/>
        <w:jc w:val="both"/>
      </w:pPr>
      <w:r>
        <w:rPr>
          <w:rStyle w:val="s0"/>
        </w:rPr>
        <w:t>4. Производство, изготовление, тиражирование и</w:t>
      </w:r>
      <w:r>
        <w:rPr>
          <w:rStyle w:val="s0"/>
        </w:rPr>
        <w:t xml:space="preserve"> (или) распространение продукции средства массовой информации, а также сообщений и материалов информационного агентства без переучета в случаях смены собственника либо его организационно-правовой формы, наименования, а также названия средства массовой инфо</w:t>
      </w:r>
      <w:r>
        <w:rPr>
          <w:rStyle w:val="s0"/>
        </w:rPr>
        <w:t>рмации, изменения языка издания либо вещания, территории распространения, основной тематической направленности, периодичности выпуска -</w:t>
      </w:r>
    </w:p>
    <w:p w:rsidR="00000000" w:rsidRDefault="004766B1">
      <w:pPr>
        <w:ind w:firstLine="400"/>
        <w:jc w:val="both"/>
      </w:pPr>
      <w:r>
        <w:rPr>
          <w:rStyle w:val="s0"/>
        </w:rPr>
        <w:t>влекут штраф на должностных лиц в размере от двадцати до сорока, на собственников средств массовой информации, юридическ</w:t>
      </w:r>
      <w:r>
        <w:rPr>
          <w:rStyle w:val="s0"/>
        </w:rPr>
        <w:t>их лиц, являющихся субъектами малого или среднего предпринимательства, - в размере от ста до двухсот, на юридических лиц, являющихся субъектами крупного предпринимательства, - в размере от восьмисот до тысячи месячных расчетных показателей с приостановлени</w:t>
      </w:r>
      <w:r>
        <w:rPr>
          <w:rStyle w:val="s0"/>
        </w:rPr>
        <w:t>ем выпуска (выхода в эфир) средства массовой информации на срок до трех месяцев.</w:t>
      </w:r>
    </w:p>
    <w:p w:rsidR="00000000" w:rsidRDefault="004766B1">
      <w:pPr>
        <w:ind w:firstLine="400"/>
        <w:jc w:val="both"/>
      </w:pPr>
      <w:r>
        <w:rPr>
          <w:rStyle w:val="s0"/>
        </w:rPr>
        <w:t>5. Действия, предусмотренные частью четвертой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запрещение выпуска (вы</w:t>
      </w:r>
      <w:r>
        <w:rPr>
          <w:rStyle w:val="s0"/>
        </w:rPr>
        <w:t>хода в эфир) средства массовой информации.</w:t>
      </w:r>
    </w:p>
    <w:p w:rsidR="00000000" w:rsidRDefault="004766B1">
      <w:pPr>
        <w:ind w:firstLine="400"/>
        <w:jc w:val="both"/>
      </w:pPr>
      <w:r>
        <w:rPr>
          <w:rStyle w:val="s0"/>
        </w:rPr>
        <w:t>6. Ретрансляция теле- и радиопрограмм иностранных средств массовой информации с нарушением установленного законодательством порядка -</w:t>
      </w:r>
    </w:p>
    <w:p w:rsidR="00000000" w:rsidRDefault="004766B1">
      <w:pPr>
        <w:ind w:firstLine="400"/>
        <w:jc w:val="both"/>
      </w:pPr>
      <w:r>
        <w:rPr>
          <w:rStyle w:val="s0"/>
        </w:rPr>
        <w:t>влечет штраф на должностных лиц в размере от сорока до пятидесяти, на собственн</w:t>
      </w:r>
      <w:r>
        <w:rPr>
          <w:rStyle w:val="s0"/>
        </w:rPr>
        <w:t xml:space="preserve">иков средств массовой информации, юридических лиц - в размере от семидесяти до ста месячных расчетных показателей. </w:t>
      </w:r>
    </w:p>
    <w:p w:rsidR="00000000" w:rsidRDefault="004766B1">
      <w:pPr>
        <w:ind w:firstLine="400"/>
        <w:jc w:val="both"/>
      </w:pPr>
      <w:r>
        <w:rPr>
          <w:rStyle w:val="s0"/>
        </w:rPr>
        <w:t>7. Действие, предусмотренное частью шестой настоящей статьи, совершенное повторно в течение года после наложения административного взыскания</w:t>
      </w:r>
      <w:r>
        <w:rPr>
          <w:rStyle w:val="s0"/>
        </w:rPr>
        <w:t>,-</w:t>
      </w:r>
    </w:p>
    <w:p w:rsidR="00000000" w:rsidRDefault="004766B1">
      <w:pPr>
        <w:ind w:firstLine="400"/>
        <w:jc w:val="both"/>
      </w:pPr>
      <w:r>
        <w:rPr>
          <w:rStyle w:val="s0"/>
        </w:rPr>
        <w:t>влечет штраф на должностных лиц в размере от семидесяти до ста, на собственников средств массовой информации, юридических лиц - в размере от ста пятидесяти до двухсот месячных расчетных показателей с приостановлением выпуска (выхода в эфир) средства мас</w:t>
      </w:r>
      <w:r>
        <w:rPr>
          <w:rStyle w:val="s0"/>
        </w:rPr>
        <w:t>совой информации на срок до трех месяцев.</w:t>
      </w:r>
    </w:p>
    <w:p w:rsidR="00000000" w:rsidRDefault="004766B1">
      <w:pPr>
        <w:ind w:firstLine="400"/>
        <w:jc w:val="both"/>
      </w:pPr>
      <w:r>
        <w:rPr>
          <w:rStyle w:val="s0"/>
        </w:rPr>
        <w:t> </w:t>
      </w:r>
    </w:p>
    <w:p w:rsidR="00000000" w:rsidRDefault="004766B1">
      <w:pPr>
        <w:jc w:val="both"/>
      </w:pPr>
      <w:bookmarkStart w:id="599" w:name="SUB342010000"/>
      <w:bookmarkEnd w:id="599"/>
      <w:r>
        <w:rPr>
          <w:rStyle w:val="s3"/>
        </w:rPr>
        <w:t xml:space="preserve">Кодекс дополнен статьей 342-1 в соответствии с </w:t>
      </w:r>
      <w:hyperlink r:id="rId2862" w:anchor="sub_id=102" w:history="1">
        <w:r>
          <w:rPr>
            <w:rStyle w:val="a3"/>
            <w:i/>
            <w:iCs/>
            <w:bdr w:val="none" w:sz="0" w:space="0" w:color="auto" w:frame="1"/>
          </w:rPr>
          <w:t>Законом</w:t>
        </w:r>
      </w:hyperlink>
      <w:r>
        <w:rPr>
          <w:rStyle w:val="s3"/>
        </w:rPr>
        <w:t xml:space="preserve"> РК от 18.01.12 г. № 546-IV (введен в действие по истечении тридцати календар</w:t>
      </w:r>
      <w:r>
        <w:rPr>
          <w:rStyle w:val="s3"/>
        </w:rPr>
        <w:t xml:space="preserve">ных дней после первого официального </w:t>
      </w:r>
      <w:hyperlink r:id="rId2863" w:history="1">
        <w:r>
          <w:rPr>
            <w:rStyle w:val="a3"/>
            <w:i/>
            <w:iCs/>
            <w:bdr w:val="none" w:sz="0" w:space="0" w:color="auto" w:frame="1"/>
          </w:rPr>
          <w:t>опубликования</w:t>
        </w:r>
      </w:hyperlink>
      <w:r>
        <w:rPr>
          <w:rStyle w:val="s3"/>
        </w:rPr>
        <w:t>)</w:t>
      </w:r>
    </w:p>
    <w:p w:rsidR="00000000" w:rsidRDefault="004766B1">
      <w:pPr>
        <w:ind w:left="1200" w:hanging="800"/>
        <w:jc w:val="both"/>
      </w:pPr>
      <w:r>
        <w:rPr>
          <w:rStyle w:val="s1"/>
        </w:rPr>
        <w:t xml:space="preserve">Статья 342-1. </w:t>
      </w:r>
      <w:r>
        <w:rPr>
          <w:rStyle w:val="s0"/>
        </w:rPr>
        <w:t>Нарушение законодательства Республики Казахстан о телерадиовещании</w:t>
      </w:r>
    </w:p>
    <w:p w:rsidR="00000000" w:rsidRDefault="004766B1">
      <w:pPr>
        <w:ind w:firstLine="400"/>
        <w:jc w:val="both"/>
      </w:pPr>
      <w:r>
        <w:rPr>
          <w:rStyle w:val="s0"/>
        </w:rPr>
        <w:t xml:space="preserve">1. Нарушение </w:t>
      </w:r>
      <w:hyperlink r:id="rId2864" w:history="1">
        <w:r>
          <w:rPr>
            <w:rStyle w:val="a3"/>
          </w:rPr>
          <w:t>законодательства</w:t>
        </w:r>
      </w:hyperlink>
      <w:r>
        <w:rPr>
          <w:rStyle w:val="s0"/>
        </w:rPr>
        <w:t xml:space="preserve"> Республики Казахстан о телерадиовещании теле-, радиокомпаниями, совершенное в виде:</w:t>
      </w:r>
    </w:p>
    <w:p w:rsidR="00000000" w:rsidRDefault="004766B1">
      <w:pPr>
        <w:ind w:firstLine="400"/>
        <w:jc w:val="both"/>
      </w:pPr>
      <w:r>
        <w:rPr>
          <w:rStyle w:val="s0"/>
        </w:rPr>
        <w:t xml:space="preserve">распространения отечественными теле-, радиоканалами менее установленной </w:t>
      </w:r>
      <w:hyperlink r:id="rId2865" w:anchor="sub_id=280000" w:history="1">
        <w:r>
          <w:rPr>
            <w:rStyle w:val="a3"/>
          </w:rPr>
          <w:t>нормы процентов отечественных теле-, радиопрограмм</w:t>
        </w:r>
      </w:hyperlink>
      <w:r>
        <w:rPr>
          <w:rStyle w:val="s0"/>
        </w:rPr>
        <w:t>;</w:t>
      </w:r>
    </w:p>
    <w:p w:rsidR="00000000" w:rsidRDefault="004766B1">
      <w:pPr>
        <w:ind w:firstLine="400"/>
        <w:jc w:val="both"/>
      </w:pPr>
      <w:r>
        <w:rPr>
          <w:rStyle w:val="s0"/>
        </w:rPr>
        <w:t xml:space="preserve">распространения на телеканале телепрограмм новостного характера без </w:t>
      </w:r>
      <w:hyperlink r:id="rId2866" w:anchor="sub_id=300000" w:history="1">
        <w:r>
          <w:rPr>
            <w:rStyle w:val="a3"/>
          </w:rPr>
          <w:t>обеспечения сурдопереводом или переводом в виде субтитров</w:t>
        </w:r>
      </w:hyperlink>
      <w:r>
        <w:rPr>
          <w:rStyle w:val="s0"/>
        </w:rPr>
        <w:t>;</w:t>
      </w:r>
    </w:p>
    <w:p w:rsidR="00000000" w:rsidRDefault="004766B1">
      <w:pPr>
        <w:ind w:firstLine="400"/>
        <w:jc w:val="both"/>
      </w:pPr>
      <w:r>
        <w:rPr>
          <w:rStyle w:val="s0"/>
        </w:rPr>
        <w:t xml:space="preserve">распространения на телеканале </w:t>
      </w:r>
      <w:hyperlink r:id="rId2867" w:anchor="sub_id=320000" w:history="1">
        <w:r>
          <w:rPr>
            <w:rStyle w:val="a3"/>
          </w:rPr>
          <w:t>дополнительной информации</w:t>
        </w:r>
      </w:hyperlink>
      <w:r>
        <w:rPr>
          <w:rStyle w:val="s0"/>
        </w:rPr>
        <w:t>, превышающей пятнадцать процентов площади к</w:t>
      </w:r>
      <w:r>
        <w:rPr>
          <w:rStyle w:val="s0"/>
        </w:rPr>
        <w:t>адра, -</w:t>
      </w:r>
    </w:p>
    <w:p w:rsidR="00000000" w:rsidRDefault="004766B1">
      <w:pPr>
        <w:ind w:firstLine="400"/>
        <w:jc w:val="both"/>
      </w:pPr>
      <w:r>
        <w:rPr>
          <w:rStyle w:val="s0"/>
        </w:rPr>
        <w:t>влечет штраф на индивидуальных предпринимателей, должностных лиц - в размере от двадцати до пятидесяти, на юридических лиц, являющихся субъектами малого или среднего предпринимательства или некоммерческими организациями, - в размере от ста до ста п</w:t>
      </w:r>
      <w:r>
        <w:rPr>
          <w:rStyle w:val="s0"/>
        </w:rPr>
        <w:t xml:space="preserve">ятидесяти, на юридических лиц, являющихся субъектами крупного предпринимательства, - в размере от двухсот до трехсот </w:t>
      </w:r>
      <w:hyperlink r:id="rId2868" w:history="1">
        <w:r>
          <w:rPr>
            <w:rStyle w:val="a3"/>
          </w:rPr>
          <w:t>месячных расчетных показателей</w:t>
        </w:r>
      </w:hyperlink>
      <w:r>
        <w:rPr>
          <w:rStyle w:val="s0"/>
        </w:rPr>
        <w:t>.</w:t>
      </w:r>
    </w:p>
    <w:p w:rsidR="00000000" w:rsidRDefault="004766B1">
      <w:pPr>
        <w:ind w:firstLine="400"/>
        <w:jc w:val="both"/>
      </w:pPr>
      <w:r>
        <w:rPr>
          <w:rStyle w:val="s0"/>
        </w:rPr>
        <w:t>2. Деяния, предусмотренные частью первой на</w:t>
      </w:r>
      <w:r>
        <w:rPr>
          <w:rStyle w:val="s0"/>
        </w:rPr>
        <w:t>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индивидуальных предпринимателей, должностных лиц - в размере от пятидесяти до ста, на юридических лиц, являющихся субъектами малого или средн</w:t>
      </w:r>
      <w:r>
        <w:rPr>
          <w:rStyle w:val="s0"/>
        </w:rPr>
        <w:t>его предпринимательства или некоммерческими организациями, - в размере от ста пятидесяти до двухсот, на юридических лиц, являющихся субъектами крупного предпринимательства, - в размере от трехсот до четырехсот месячных расчетных показателей.</w:t>
      </w:r>
    </w:p>
    <w:p w:rsidR="00000000" w:rsidRDefault="004766B1">
      <w:pPr>
        <w:ind w:firstLine="400"/>
        <w:jc w:val="both"/>
      </w:pPr>
      <w:r>
        <w:rPr>
          <w:rStyle w:val="s0"/>
        </w:rPr>
        <w:t>3. Нарушение з</w:t>
      </w:r>
      <w:r>
        <w:rPr>
          <w:rStyle w:val="s0"/>
        </w:rPr>
        <w:t xml:space="preserve">аконодательства Республики Казахстан о телерадиовещании </w:t>
      </w:r>
      <w:hyperlink r:id="rId2869" w:anchor="sub_id=10020" w:history="1">
        <w:r>
          <w:rPr>
            <w:rStyle w:val="a3"/>
          </w:rPr>
          <w:t>операторами телерадиовещания</w:t>
        </w:r>
      </w:hyperlink>
      <w:r>
        <w:rPr>
          <w:rStyle w:val="s0"/>
        </w:rPr>
        <w:t>, совершенное в виде:</w:t>
      </w:r>
    </w:p>
    <w:p w:rsidR="00000000" w:rsidRDefault="004766B1">
      <w:pPr>
        <w:ind w:firstLine="400"/>
        <w:jc w:val="both"/>
      </w:pPr>
      <w:hyperlink r:id="rId2870" w:anchor="sub_id=400000" w:history="1">
        <w:r>
          <w:rPr>
            <w:rStyle w:val="a3"/>
          </w:rPr>
          <w:t>организации системы коллективного приема</w:t>
        </w:r>
      </w:hyperlink>
      <w:r>
        <w:rPr>
          <w:rStyle w:val="s0"/>
        </w:rPr>
        <w:t xml:space="preserve"> без письменного согласия собственников здания и (или) зданий;</w:t>
      </w:r>
    </w:p>
    <w:p w:rsidR="00000000" w:rsidRDefault="004766B1">
      <w:pPr>
        <w:ind w:firstLine="400"/>
        <w:jc w:val="both"/>
      </w:pPr>
      <w:r>
        <w:rPr>
          <w:rStyle w:val="s0"/>
        </w:rPr>
        <w:t xml:space="preserve">нераспространения операторами телерадиовещания </w:t>
      </w:r>
      <w:hyperlink r:id="rId2871" w:anchor="sub_id=120000" w:history="1">
        <w:r>
          <w:rPr>
            <w:rStyle w:val="a3"/>
          </w:rPr>
          <w:t>обяза</w:t>
        </w:r>
        <w:r>
          <w:rPr>
            <w:rStyle w:val="a3"/>
          </w:rPr>
          <w:t>тельных теле-, радиоканалов</w:t>
        </w:r>
      </w:hyperlink>
      <w:r>
        <w:rPr>
          <w:rStyle w:val="s0"/>
        </w:rPr>
        <w:t>;</w:t>
      </w:r>
    </w:p>
    <w:p w:rsidR="00000000" w:rsidRDefault="004766B1">
      <w:pPr>
        <w:ind w:firstLine="400"/>
        <w:jc w:val="both"/>
      </w:pPr>
      <w:r>
        <w:rPr>
          <w:rStyle w:val="s0"/>
        </w:rPr>
        <w:t xml:space="preserve">нарушения операторами телерадиовещания условий </w:t>
      </w:r>
      <w:hyperlink r:id="rId2872" w:anchor="sub_id=10009" w:history="1">
        <w:r>
          <w:rPr>
            <w:rStyle w:val="a3"/>
          </w:rPr>
          <w:t>ретрансляции теле-, радиоканала</w:t>
        </w:r>
      </w:hyperlink>
      <w:r>
        <w:rPr>
          <w:rStyle w:val="s0"/>
        </w:rPr>
        <w:t xml:space="preserve"> -</w:t>
      </w:r>
    </w:p>
    <w:p w:rsidR="00000000" w:rsidRDefault="004766B1">
      <w:pPr>
        <w:ind w:firstLine="400"/>
        <w:jc w:val="both"/>
      </w:pPr>
      <w:r>
        <w:rPr>
          <w:rStyle w:val="s0"/>
        </w:rPr>
        <w:t>влечет штраф на индивидуальных предпринимателей, должностных лиц - в размере от двадцати до пятидесяти, на юридических лиц, являющихся субъектами малого или среднего предпринимательства или некоммерческими организациями, - в размере от ста до ста пятидесят</w:t>
      </w:r>
      <w:r>
        <w:rPr>
          <w:rStyle w:val="s0"/>
        </w:rPr>
        <w:t>и, на юридических лиц, являющихся субъектами крупного предпринимательства, - в размере от двухсот до трехсот месячных расчетных показателей.</w:t>
      </w:r>
    </w:p>
    <w:p w:rsidR="00000000" w:rsidRDefault="004766B1">
      <w:pPr>
        <w:ind w:firstLine="400"/>
        <w:jc w:val="both"/>
      </w:pPr>
      <w:r>
        <w:rPr>
          <w:rStyle w:val="s0"/>
        </w:rPr>
        <w:t>4. Деяния, предусмотренные частью третьей настоящей статьи, совершенные повторно в течение года после наложения адм</w:t>
      </w:r>
      <w:r>
        <w:rPr>
          <w:rStyle w:val="s0"/>
        </w:rPr>
        <w:t>инистративного взыскания, -</w:t>
      </w:r>
    </w:p>
    <w:p w:rsidR="00000000" w:rsidRDefault="004766B1">
      <w:pPr>
        <w:ind w:firstLine="400"/>
        <w:jc w:val="both"/>
      </w:pPr>
      <w:r>
        <w:rPr>
          <w:rStyle w:val="s0"/>
        </w:rPr>
        <w:t xml:space="preserve">влекут штраф на индивидуальных предпринимателей, должностных лиц - в размере от пятидесяти до ста, на юридических лиц, являющихся субъектами малого или среднего предпринимательства или некоммерческими организациями, - в размере </w:t>
      </w:r>
      <w:r>
        <w:rPr>
          <w:rStyle w:val="s0"/>
        </w:rPr>
        <w:t>от ста пятидесяти до двухсот, на юридических лиц, являющихся субъектами крупного предпринимательства, - в размере от трехсот до четырехсот месячных расчетных показателей.</w:t>
      </w:r>
    </w:p>
    <w:p w:rsidR="00000000" w:rsidRDefault="004766B1">
      <w:pPr>
        <w:ind w:firstLine="400"/>
        <w:jc w:val="both"/>
      </w:pPr>
      <w:bookmarkStart w:id="600" w:name="SUB342010500"/>
      <w:bookmarkEnd w:id="600"/>
      <w:r>
        <w:rPr>
          <w:rStyle w:val="s0"/>
        </w:rPr>
        <w:t>5. Нарушение законодательства Республики Казахстан о телерадиовещании теле-, радиоком</w:t>
      </w:r>
      <w:r>
        <w:rPr>
          <w:rStyle w:val="s0"/>
        </w:rPr>
        <w:t>паниями и операторами телерадиовещания, совершенное в виде:</w:t>
      </w:r>
    </w:p>
    <w:p w:rsidR="00000000" w:rsidRDefault="004766B1">
      <w:pPr>
        <w:ind w:firstLine="400"/>
        <w:jc w:val="both"/>
      </w:pPr>
      <w:r>
        <w:rPr>
          <w:rStyle w:val="s0"/>
        </w:rPr>
        <w:t>распространения телепрограмм, которые могут нанести вред физическому, психическому, нравственному, моральному и духовному развитию детей и подростков, а также фильмов, индексируемых в соответствии</w:t>
      </w:r>
      <w:r>
        <w:rPr>
          <w:rStyle w:val="s0"/>
        </w:rPr>
        <w:t xml:space="preserve"> с </w:t>
      </w:r>
      <w:hyperlink r:id="rId2873" w:anchor="sub_id=280000" w:history="1">
        <w:r>
          <w:rPr>
            <w:rStyle w:val="a3"/>
          </w:rPr>
          <w:t>Законом</w:t>
        </w:r>
      </w:hyperlink>
      <w:r>
        <w:rPr>
          <w:rStyle w:val="s0"/>
        </w:rPr>
        <w:t xml:space="preserve"> Республики Казахстан «О культуре» индексом «Е 18», в период с 06.00 до 22.00 по местному времени;</w:t>
      </w:r>
    </w:p>
    <w:p w:rsidR="00000000" w:rsidRDefault="004766B1">
      <w:pPr>
        <w:ind w:firstLine="400"/>
        <w:jc w:val="both"/>
      </w:pPr>
      <w:hyperlink r:id="rId2874" w:anchor="sub_id=270400" w:history="1">
        <w:r>
          <w:rPr>
            <w:rStyle w:val="a3"/>
          </w:rPr>
          <w:t>несвоевременного распространения</w:t>
        </w:r>
      </w:hyperlink>
      <w:r>
        <w:rPr>
          <w:rStyle w:val="s0"/>
        </w:rPr>
        <w:t xml:space="preserve"> в течение пятнадцати минут операторами телерадиовещания и теле-, радиокомпаниями сигнала оповещения населения об угрозе жизни, здоровью люд</w:t>
      </w:r>
      <w:r>
        <w:rPr>
          <w:rStyle w:val="s0"/>
        </w:rPr>
        <w:t>ей и порядке действий в сложившейся обстановке при чрезвычайных ситуациях природного и техногенного характера, а также в интересах обороны, национальной безопасности и охраны правопорядка;</w:t>
      </w:r>
    </w:p>
    <w:p w:rsidR="00000000" w:rsidRDefault="004766B1">
      <w:pPr>
        <w:ind w:firstLine="400"/>
        <w:jc w:val="both"/>
      </w:pPr>
      <w:r>
        <w:rPr>
          <w:rStyle w:val="s0"/>
        </w:rPr>
        <w:t xml:space="preserve">использования </w:t>
      </w:r>
      <w:hyperlink r:id="rId2875" w:anchor="sub_id=310000" w:history="1">
        <w:r>
          <w:rPr>
            <w:rStyle w:val="a3"/>
          </w:rPr>
          <w:t>технических средств телерадиовещания</w:t>
        </w:r>
      </w:hyperlink>
      <w:r>
        <w:rPr>
          <w:rStyle w:val="s0"/>
        </w:rPr>
        <w:t>, не прошедших процедуры подтверждения соответствия;</w:t>
      </w:r>
    </w:p>
    <w:p w:rsidR="00000000" w:rsidRDefault="004766B1">
      <w:pPr>
        <w:ind w:firstLine="400"/>
        <w:jc w:val="both"/>
      </w:pPr>
      <w:r>
        <w:rPr>
          <w:rStyle w:val="s0"/>
        </w:rPr>
        <w:t xml:space="preserve">создания помех радиопередающим и (или) радиоприемным средствам связи посредством </w:t>
      </w:r>
      <w:hyperlink r:id="rId2876" w:anchor="sub_id=390000" w:history="1">
        <w:r>
          <w:rPr>
            <w:rStyle w:val="a3"/>
          </w:rPr>
          <w:t>индивидуальных наземных спутниковых приемных устройств</w:t>
        </w:r>
      </w:hyperlink>
      <w:r>
        <w:rPr>
          <w:rStyle w:val="s0"/>
        </w:rPr>
        <w:t>;</w:t>
      </w:r>
    </w:p>
    <w:p w:rsidR="00000000" w:rsidRDefault="004766B1">
      <w:pPr>
        <w:ind w:firstLine="400"/>
        <w:jc w:val="both"/>
      </w:pPr>
      <w:r>
        <w:rPr>
          <w:rStyle w:val="s0"/>
        </w:rPr>
        <w:t>распространения операторами телерадиовещания иностранных теле-, радиоканалов, не поставленных на учет в уполномоченном органе, -</w:t>
      </w:r>
    </w:p>
    <w:p w:rsidR="00000000" w:rsidRDefault="004766B1">
      <w:pPr>
        <w:ind w:firstLine="400"/>
        <w:jc w:val="both"/>
      </w:pPr>
      <w:r>
        <w:rPr>
          <w:rStyle w:val="s0"/>
        </w:rPr>
        <w:t>влечет штраф на индивидуальных предпринима</w:t>
      </w:r>
      <w:r>
        <w:rPr>
          <w:rStyle w:val="s0"/>
        </w:rPr>
        <w:t>телей, должностных лиц - в размере от двадцати до пятидесяти, на юридических лиц, являющихся субъектами малого или среднего предпринимательства или некоммерческими организациями, - в размере от ста до ста пятидесяти, на юридических лиц, являющихся субъекта</w:t>
      </w:r>
      <w:r>
        <w:rPr>
          <w:rStyle w:val="s0"/>
        </w:rPr>
        <w:t>ми крупного предпринимательства, - в размере от двухсот до трехсот месячных расчетных показателей.</w:t>
      </w:r>
    </w:p>
    <w:p w:rsidR="00000000" w:rsidRDefault="004766B1">
      <w:pPr>
        <w:ind w:firstLine="400"/>
        <w:jc w:val="both"/>
      </w:pPr>
      <w:r>
        <w:rPr>
          <w:rStyle w:val="s0"/>
        </w:rPr>
        <w:t>6. Деяния, предусмотренные частью пятой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 xml:space="preserve">влекут штраф на </w:t>
      </w:r>
      <w:r>
        <w:rPr>
          <w:rStyle w:val="s0"/>
        </w:rPr>
        <w:t>индивидуальных предпринимателей, должностных лиц - в размере от пятидесяти до ста, на юридических лиц, являющихся субъектами малого или среднего предпринимательства или некоммерческими организациями, - в размере от ста пятидесяти до двухсот, на юридических</w:t>
      </w:r>
      <w:r>
        <w:rPr>
          <w:rStyle w:val="s0"/>
        </w:rPr>
        <w:t xml:space="preserve"> лиц, являющихся субъектами крупного предпринимательства, - в размере от трехсот до четырехсот месячных расчетных показателей.</w:t>
      </w:r>
    </w:p>
    <w:p w:rsidR="00000000" w:rsidRDefault="004766B1">
      <w:pPr>
        <w:ind w:firstLine="400"/>
        <w:jc w:val="both"/>
      </w:pPr>
      <w:r>
        <w:rPr>
          <w:rStyle w:val="s0"/>
        </w:rPr>
        <w:t> </w:t>
      </w:r>
    </w:p>
    <w:p w:rsidR="00000000" w:rsidRDefault="004766B1">
      <w:pPr>
        <w:jc w:val="both"/>
      </w:pPr>
      <w:bookmarkStart w:id="601" w:name="SUB3430000"/>
      <w:bookmarkEnd w:id="601"/>
      <w:r>
        <w:rPr>
          <w:rStyle w:val="s3"/>
        </w:rPr>
        <w:t xml:space="preserve">В статью 343 внесены изменения в соответствии с </w:t>
      </w:r>
      <w:hyperlink r:id="rId2877" w:anchor="sub_id=504" w:history="1">
        <w:r>
          <w:rPr>
            <w:rStyle w:val="a3"/>
            <w:b/>
            <w:bCs/>
            <w:i/>
            <w:iCs/>
          </w:rPr>
          <w:t>Законом</w:t>
        </w:r>
      </w:hyperlink>
      <w:r>
        <w:rPr>
          <w:rStyle w:val="s3"/>
        </w:rPr>
        <w:t xml:space="preserve"> РК от 08.07.05 г. № 67-III (см. </w:t>
      </w:r>
      <w:hyperlink r:id="rId2878" w:anchor="sub_id=20001" w:history="1">
        <w:r>
          <w:rPr>
            <w:rStyle w:val="a3"/>
            <w:b/>
            <w:bCs/>
            <w:i/>
            <w:iCs/>
          </w:rPr>
          <w:t>сроки</w:t>
        </w:r>
      </w:hyperlink>
      <w:r>
        <w:rPr>
          <w:rStyle w:val="s3"/>
        </w:rPr>
        <w:t xml:space="preserve"> введения в действие) (</w:t>
      </w:r>
      <w:hyperlink r:id="rId2879" w:anchor="sub_id=3430000" w:history="1">
        <w:r>
          <w:rPr>
            <w:rStyle w:val="a3"/>
            <w:b/>
            <w:bCs/>
            <w:i/>
            <w:iCs/>
          </w:rPr>
          <w:t>см. стар. ред.</w:t>
        </w:r>
      </w:hyperlink>
      <w:r>
        <w:rPr>
          <w:rStyle w:val="s3"/>
        </w:rPr>
        <w:t>)</w:t>
      </w:r>
    </w:p>
    <w:p w:rsidR="00000000" w:rsidRDefault="004766B1">
      <w:pPr>
        <w:ind w:left="1200" w:hanging="800"/>
        <w:jc w:val="both"/>
      </w:pPr>
      <w:r>
        <w:rPr>
          <w:rStyle w:val="s1"/>
        </w:rPr>
        <w:t>Ст</w:t>
      </w:r>
      <w:r>
        <w:rPr>
          <w:rStyle w:val="s1"/>
        </w:rPr>
        <w:t xml:space="preserve">атья 343. </w:t>
      </w:r>
      <w:r>
        <w:t xml:space="preserve">Дача разрешения на публикацию в средствах массовой информации материалов, направленных на разжигание национальной вражды </w:t>
      </w:r>
    </w:p>
    <w:p w:rsidR="00000000" w:rsidRDefault="004766B1">
      <w:pPr>
        <w:ind w:firstLine="400"/>
        <w:jc w:val="both"/>
      </w:pPr>
      <w:r>
        <w:t>Дача разрешения на публикацию в печати и других средствах массовой информации сведений и материалов, направленных на разжига</w:t>
      </w:r>
      <w:r>
        <w:t xml:space="preserve">ние расовой, национальной, социальной и религиозной вражды, пропагандирующих сословную исключительность, войну, содержащих призывы к насильственному изменению конституционного строя и нарушению территориальной целостности республики, - </w:t>
      </w:r>
    </w:p>
    <w:p w:rsidR="00000000" w:rsidRDefault="004766B1">
      <w:pPr>
        <w:spacing w:after="240"/>
        <w:ind w:firstLine="400"/>
        <w:jc w:val="both"/>
      </w:pPr>
      <w:r>
        <w:t>влечет штраф на дол</w:t>
      </w:r>
      <w:r>
        <w:t xml:space="preserve">жностных лиц средств массовой информации в размере от ста до четырехсот </w:t>
      </w:r>
      <w:hyperlink r:id="rId2880" w:history="1">
        <w:r>
          <w:rPr>
            <w:rStyle w:val="a3"/>
          </w:rPr>
          <w:t>месячных расчетных показателей</w:t>
        </w:r>
      </w:hyperlink>
      <w:r>
        <w:t xml:space="preserve"> либо административный арест на срок до пятнадцати суток с конфискацией печатной продукции</w:t>
      </w:r>
      <w:r>
        <w:t>.</w:t>
      </w:r>
    </w:p>
    <w:p w:rsidR="00000000" w:rsidRDefault="004766B1">
      <w:pPr>
        <w:jc w:val="both"/>
      </w:pPr>
      <w:bookmarkStart w:id="602" w:name="SUB3440000"/>
      <w:bookmarkEnd w:id="602"/>
      <w:r>
        <w:rPr>
          <w:rStyle w:val="s3"/>
        </w:rPr>
        <w:t xml:space="preserve">Статья 344 изложена в редакции </w:t>
      </w:r>
      <w:hyperlink r:id="rId2881" w:anchor="sub_id=74" w:history="1">
        <w:r>
          <w:rPr>
            <w:rStyle w:val="a3"/>
            <w:i/>
            <w:iCs/>
            <w:bdr w:val="none" w:sz="0" w:space="0" w:color="auto" w:frame="1"/>
          </w:rPr>
          <w:t>Закона</w:t>
        </w:r>
      </w:hyperlink>
      <w:r>
        <w:rPr>
          <w:rStyle w:val="s3"/>
        </w:rPr>
        <w:t xml:space="preserve"> РК от 05.12.03 г. № 506-II (</w:t>
      </w:r>
      <w:hyperlink r:id="rId2882" w:anchor="sub_id=3440000" w:history="1">
        <w:r>
          <w:rPr>
            <w:rStyle w:val="a3"/>
            <w:i/>
            <w:iCs/>
            <w:bdr w:val="none" w:sz="0" w:space="0" w:color="auto" w:frame="1"/>
          </w:rPr>
          <w:t>см. стар. ред.</w:t>
        </w:r>
      </w:hyperlink>
      <w:r>
        <w:rPr>
          <w:rStyle w:val="s3"/>
        </w:rPr>
        <w:t xml:space="preserve">); </w:t>
      </w:r>
      <w:hyperlink r:id="rId2883" w:anchor="sub_id=505" w:history="1">
        <w:r>
          <w:rPr>
            <w:rStyle w:val="a3"/>
            <w:i/>
            <w:iCs/>
            <w:bdr w:val="none" w:sz="0" w:space="0" w:color="auto" w:frame="1"/>
          </w:rPr>
          <w:t>Закона</w:t>
        </w:r>
      </w:hyperlink>
      <w:r>
        <w:rPr>
          <w:rStyle w:val="s3"/>
        </w:rPr>
        <w:t xml:space="preserve"> РК от 08.07.05 г. № 67-III (см. </w:t>
      </w:r>
      <w:hyperlink r:id="rId2884" w:anchor="sub_id=20001" w:history="1">
        <w:r>
          <w:rPr>
            <w:rStyle w:val="a3"/>
            <w:i/>
            <w:iCs/>
            <w:bdr w:val="none" w:sz="0" w:space="0" w:color="auto" w:frame="1"/>
          </w:rPr>
          <w:t>сроки</w:t>
        </w:r>
      </w:hyperlink>
      <w:r>
        <w:rPr>
          <w:rStyle w:val="s3"/>
        </w:rPr>
        <w:t xml:space="preserve"> введения в действие) (</w:t>
      </w:r>
      <w:hyperlink r:id="rId2885" w:anchor="sub_id=3440000" w:history="1">
        <w:r>
          <w:rPr>
            <w:rStyle w:val="a3"/>
            <w:i/>
            <w:iCs/>
            <w:bdr w:val="none" w:sz="0" w:space="0" w:color="auto" w:frame="1"/>
          </w:rPr>
          <w:t>см. стар. ред.</w:t>
        </w:r>
      </w:hyperlink>
      <w:r>
        <w:rPr>
          <w:rStyle w:val="s3"/>
        </w:rPr>
        <w:t xml:space="preserve">); внесены изменения в соответствии с </w:t>
      </w:r>
      <w:hyperlink r:id="rId2886" w:anchor="sub_id=3440000" w:history="1">
        <w:r>
          <w:rPr>
            <w:rStyle w:val="a3"/>
            <w:i/>
            <w:iCs/>
            <w:bdr w:val="none" w:sz="0" w:space="0" w:color="auto" w:frame="1"/>
          </w:rPr>
          <w:t>Законом</w:t>
        </w:r>
      </w:hyperlink>
      <w:r>
        <w:rPr>
          <w:rStyle w:val="s3"/>
        </w:rPr>
        <w:t xml:space="preserve"> РК от 20.01.06 г. № 123-III (введен в действие с 1 </w:t>
      </w:r>
      <w:r>
        <w:rPr>
          <w:rStyle w:val="s3"/>
        </w:rPr>
        <w:t>января 2006 г.) (</w:t>
      </w:r>
      <w:hyperlink r:id="rId2887" w:anchor="sub_id=3440000" w:history="1">
        <w:r>
          <w:rPr>
            <w:rStyle w:val="a3"/>
            <w:i/>
            <w:iCs/>
            <w:bdr w:val="none" w:sz="0" w:space="0" w:color="auto" w:frame="1"/>
          </w:rPr>
          <w:t>см. стар. ред.</w:t>
        </w:r>
      </w:hyperlink>
      <w:r>
        <w:rPr>
          <w:rStyle w:val="s3"/>
        </w:rPr>
        <w:t xml:space="preserve">); </w:t>
      </w:r>
      <w:hyperlink r:id="rId2888" w:anchor="sub_id=73" w:history="1">
        <w:r>
          <w:rPr>
            <w:rStyle w:val="a3"/>
            <w:i/>
            <w:iCs/>
            <w:bdr w:val="none" w:sz="0" w:space="0" w:color="auto" w:frame="1"/>
          </w:rPr>
          <w:t>Законом</w:t>
        </w:r>
      </w:hyperlink>
      <w:r>
        <w:rPr>
          <w:rStyle w:val="s3"/>
        </w:rPr>
        <w:t xml:space="preserve"> РК от 27.07.07 г. № 314-III (введен в действие с </w:t>
      </w:r>
      <w:r>
        <w:rPr>
          <w:rStyle w:val="s3"/>
        </w:rPr>
        <w:t>1 января 2008 г.) (</w:t>
      </w:r>
      <w:hyperlink r:id="rId2889" w:anchor="sub_id=3440000" w:history="1">
        <w:r>
          <w:rPr>
            <w:rStyle w:val="a3"/>
            <w:i/>
            <w:iCs/>
            <w:bdr w:val="none" w:sz="0" w:space="0" w:color="auto" w:frame="1"/>
          </w:rPr>
          <w:t>см. стар. ред.</w:t>
        </w:r>
      </w:hyperlink>
      <w:r>
        <w:rPr>
          <w:rStyle w:val="s3"/>
        </w:rPr>
        <w:t xml:space="preserve">); </w:t>
      </w:r>
      <w:hyperlink r:id="rId2890" w:anchor="sub_id=300" w:history="1">
        <w:r>
          <w:rPr>
            <w:rStyle w:val="a3"/>
            <w:i/>
            <w:iCs/>
            <w:bdr w:val="none" w:sz="0" w:space="0" w:color="auto" w:frame="1"/>
          </w:rPr>
          <w:t>Законом</w:t>
        </w:r>
      </w:hyperlink>
      <w:r>
        <w:rPr>
          <w:rStyle w:val="s3"/>
        </w:rPr>
        <w:t xml:space="preserve"> РК от 08.04.10 г. № 266-IV (</w:t>
      </w:r>
      <w:hyperlink r:id="rId2891" w:anchor="sub_id=3440000" w:history="1">
        <w:r>
          <w:rPr>
            <w:rStyle w:val="a3"/>
            <w:i/>
            <w:iCs/>
            <w:bdr w:val="none" w:sz="0" w:space="0" w:color="auto" w:frame="1"/>
          </w:rPr>
          <w:t>см. стар. ред.</w:t>
        </w:r>
      </w:hyperlink>
      <w:r>
        <w:rPr>
          <w:rStyle w:val="s3"/>
        </w:rPr>
        <w:t xml:space="preserve">); </w:t>
      </w:r>
      <w:hyperlink r:id="rId2892" w:anchor="sub_id=403" w:history="1">
        <w:r>
          <w:rPr>
            <w:rStyle w:val="a3"/>
            <w:b/>
            <w:bCs/>
            <w:bdr w:val="none" w:sz="0" w:space="0" w:color="auto" w:frame="1"/>
          </w:rPr>
          <w:t>Законом</w:t>
        </w:r>
      </w:hyperlink>
      <w:r>
        <w:rPr>
          <w:rStyle w:val="s3"/>
        </w:rPr>
        <w:t xml:space="preserve"> РК от 12.01.12 г. № 537-IV (</w:t>
      </w:r>
      <w:hyperlink r:id="rId2893" w:anchor="sub_id=344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344. </w:t>
      </w:r>
      <w:r>
        <w:rPr>
          <w:rStyle w:val="s0"/>
        </w:rPr>
        <w:t>Изготовление, хранение, ввоз, перевозка, распространение на территории Республики Казахстан продукции средств массовой информации, а равно иной продукции</w:t>
      </w:r>
    </w:p>
    <w:p w:rsidR="00000000" w:rsidRDefault="004766B1">
      <w:pPr>
        <w:ind w:firstLine="400"/>
        <w:jc w:val="both"/>
      </w:pPr>
      <w:r>
        <w:rPr>
          <w:rStyle w:val="s0"/>
        </w:rPr>
        <w:t>1. Изготовление, хранение, ввоз, перевозка на территории Республики Казахстан продукции средств массовой информации, содержащей сведения и материалы, направленные на пропаганду или агитацию насильственного изменения конституционного строя, нарушения целост</w:t>
      </w:r>
      <w:r>
        <w:rPr>
          <w:rStyle w:val="s0"/>
        </w:rPr>
        <w:t>ности Республики Казахстан, подрыва безопасности государства, войны, разжигания социальной, расовой, национальной, религиозной, сословной и родовой розни, культа жестокости, насилия и порнографии, -</w:t>
      </w:r>
    </w:p>
    <w:p w:rsidR="00000000" w:rsidRDefault="004766B1">
      <w:pPr>
        <w:ind w:firstLine="400"/>
        <w:jc w:val="both"/>
      </w:pPr>
      <w:r>
        <w:rPr>
          <w:rStyle w:val="s0"/>
        </w:rPr>
        <w:t xml:space="preserve">влечет штраф на физических лиц в размере до двадцати, на </w:t>
      </w:r>
      <w:r>
        <w:rPr>
          <w:rStyle w:val="s0"/>
        </w:rPr>
        <w:t>должностных лиц, индивидуальных предпринимателей - в размере до двадцати пяти, на юридических лиц, являющихся субъектами малого или среднего предпринимательства или некоммерческими организациями, - в размере от пятидесяти до ста, на юридических лиц, являющ</w:t>
      </w:r>
      <w:r>
        <w:rPr>
          <w:rStyle w:val="s0"/>
        </w:rPr>
        <w:t>ихся субъектами крупного предпринимательства, - в размере от ста до двухсот месячных расчетных показателей с конфискацией продукции средств массовой информации.</w:t>
      </w:r>
    </w:p>
    <w:p w:rsidR="00000000" w:rsidRDefault="004766B1">
      <w:pPr>
        <w:ind w:firstLine="400"/>
        <w:jc w:val="both"/>
      </w:pPr>
      <w:r>
        <w:t xml:space="preserve">2. </w:t>
      </w:r>
      <w:r>
        <w:rPr>
          <w:rStyle w:val="s0"/>
        </w:rPr>
        <w:t>Распространение на территории Республики Казахстан продукции средств массовой информации, со</w:t>
      </w:r>
      <w:r>
        <w:rPr>
          <w:rStyle w:val="s0"/>
        </w:rPr>
        <w:t>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социальной, расовой, национальной, рели</w:t>
      </w:r>
      <w:r>
        <w:rPr>
          <w:rStyle w:val="s0"/>
        </w:rPr>
        <w:t>гиозной, сословной и родовой розни, пропаганду и оправдание экстремизма или терроризма, а также раскрывающие технические приемы и тактику антитеррористических операций в период их проведения, если эти действия не содержат признаков уголовно наказуемого дея</w:t>
      </w:r>
      <w:r>
        <w:rPr>
          <w:rStyle w:val="s0"/>
        </w:rPr>
        <w:t>ния, -</w:t>
      </w:r>
    </w:p>
    <w:p w:rsidR="00000000" w:rsidRDefault="004766B1">
      <w:pPr>
        <w:ind w:firstLine="400"/>
        <w:jc w:val="both"/>
      </w:pPr>
      <w:r>
        <w:rPr>
          <w:rStyle w:val="s0"/>
        </w:rPr>
        <w:t>влечет штраф на физических лиц в размере до двадцати, на должностных лиц, индивидуальных предпринимателей - в размере до двадцати пяти, на юридических лиц, являющихся субъектами малого или среднего предпринимательства или некоммерческими организация</w:t>
      </w:r>
      <w:r>
        <w:rPr>
          <w:rStyle w:val="s0"/>
        </w:rPr>
        <w:t>ми, - в размере от пятидесяти до ста, на юридических лиц, являющихся субъектами крупного предпринимательства, - в размере от ста до двухсот месячных расчетных показателей с конфискацией продукции средств массовой информации.</w:t>
      </w:r>
    </w:p>
    <w:p w:rsidR="00000000" w:rsidRDefault="004766B1">
      <w:pPr>
        <w:ind w:firstLine="400"/>
        <w:jc w:val="both"/>
      </w:pPr>
      <w:bookmarkStart w:id="603" w:name="SUB3440300"/>
      <w:bookmarkEnd w:id="603"/>
      <w:r>
        <w:rPr>
          <w:rStyle w:val="s0"/>
        </w:rPr>
        <w:t>3. Действия, предусмотренные ча</w:t>
      </w:r>
      <w:r>
        <w:rPr>
          <w:rStyle w:val="s0"/>
        </w:rPr>
        <w:t>стями первой и второй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физических лиц в размере от пятидесяти до ста, на должностных лиц, индивидуальных предпринимателей - в размере от ста до двухсот, на юридических лиц, являющихся субъектами малого или среднего предпринимательства или некоммерческими организа</w:t>
      </w:r>
      <w:r>
        <w:rPr>
          <w:rStyle w:val="s0"/>
        </w:rPr>
        <w:t xml:space="preserve">циями, - в размере от двухсот до трехсот, на юридических лиц, являющихся субъектами крупного предпринимательства, - в размере от одной тысячи до тысячи пятисот месячных расчетных показателей с лишением лицензии на деятельность по организации телевизионных </w:t>
      </w:r>
      <w:r>
        <w:rPr>
          <w:rStyle w:val="s0"/>
        </w:rPr>
        <w:t>программ и (или) радиовещания и запрещением деятельности юридического лица.</w:t>
      </w:r>
    </w:p>
    <w:p w:rsidR="00000000" w:rsidRDefault="004766B1">
      <w:pPr>
        <w:ind w:firstLine="400"/>
        <w:jc w:val="both"/>
      </w:pPr>
      <w:r>
        <w:rPr>
          <w:rStyle w:val="s0"/>
        </w:rPr>
        <w:t>4. Изготовление, хранение, ввоз, перевозка, распространение на территории Республики Казахстан иной продукции, не относящейся к средствам массовой информации, содержащей сведения и</w:t>
      </w:r>
      <w:r>
        <w:rPr>
          <w:rStyle w:val="s0"/>
        </w:rPr>
        <w:t xml:space="preserve">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социальной, расовой, национальной, религиозной, сословной </w:t>
      </w:r>
      <w:r>
        <w:rPr>
          <w:rStyle w:val="s0"/>
        </w:rPr>
        <w:t>и родовой розни, культа жестокости, насилия и порнографии, если эти действия не содержат признаков уголовно наказуемого деяния, -</w:t>
      </w:r>
    </w:p>
    <w:p w:rsidR="00000000" w:rsidRDefault="004766B1">
      <w:pPr>
        <w:ind w:firstLine="400"/>
        <w:jc w:val="both"/>
      </w:pPr>
      <w:r>
        <w:rPr>
          <w:rStyle w:val="s0"/>
        </w:rPr>
        <w:t>влекут штраф на физических лиц в размере от пятидесяти до двухсот месячных расчетных показателей, на должностных лиц - в разме</w:t>
      </w:r>
      <w:r>
        <w:rPr>
          <w:rStyle w:val="s0"/>
        </w:rPr>
        <w:t>ре от ста до двухсот месячных расчетных показателей либо административный арест на срок до пятнадцати суток, на юридических лиц, являющихся субъектами малого или среднего предпринимательства или некоммерческими организациями, - в размере от двухсот до трех</w:t>
      </w:r>
      <w:r>
        <w:rPr>
          <w:rStyle w:val="s0"/>
        </w:rPr>
        <w:t>сот, на юридических лиц, являющихся субъектами крупного предпринимательства, - в размере от одной тысячи до тысячи пятисотмесячных расчетных показателей с конфискацией продукции.</w:t>
      </w:r>
    </w:p>
    <w:p w:rsidR="00000000" w:rsidRDefault="004766B1">
      <w:pPr>
        <w:ind w:firstLine="400"/>
        <w:jc w:val="both"/>
      </w:pPr>
      <w:r>
        <w:rPr>
          <w:rStyle w:val="s0"/>
        </w:rPr>
        <w:t>5. Действия, предусмотренные частями третьей и четвертой настоящей статьи, со</w:t>
      </w:r>
      <w:r>
        <w:rPr>
          <w:rStyle w:val="s0"/>
        </w:rPr>
        <w:t>вершенные повторно в течение года после наложения административного взыскания, -</w:t>
      </w:r>
    </w:p>
    <w:p w:rsidR="00000000" w:rsidRDefault="004766B1">
      <w:pPr>
        <w:ind w:firstLine="400"/>
        <w:jc w:val="both"/>
      </w:pPr>
      <w:r>
        <w:rPr>
          <w:rStyle w:val="s0"/>
        </w:rPr>
        <w:t xml:space="preserve">влекут штраф на физических лиц в размере от двухсот до двухсот пятидесяти месячных расчетных показателей, на должностных лиц - в размере от двухсот до трехсот, на юридических </w:t>
      </w:r>
      <w:r>
        <w:rPr>
          <w:rStyle w:val="s0"/>
        </w:rPr>
        <w:t xml:space="preserve">лиц, являющихся субъектами малого или среднего предпринимательства или некоммерческими организациями, - в размере от трехсот до четырехсот, на юридических лиц, являющихся субъектами крупного предпринимательства, - в размере от тысячи пятисот до двух тысяч </w:t>
      </w:r>
      <w:r>
        <w:rPr>
          <w:rStyle w:val="s0"/>
        </w:rPr>
        <w:t>месячных расчетных показателей с лишением лицензии на деятельность по организации телевизионного и (или) радиовещания и запрещением деятельности юридического лица.</w:t>
      </w:r>
    </w:p>
    <w:p w:rsidR="00000000" w:rsidRDefault="004766B1">
      <w:pPr>
        <w:ind w:firstLine="400"/>
        <w:jc w:val="both"/>
      </w:pPr>
      <w:r>
        <w:t> </w:t>
      </w:r>
    </w:p>
    <w:p w:rsidR="00000000" w:rsidRDefault="004766B1">
      <w:pPr>
        <w:ind w:firstLine="400"/>
        <w:jc w:val="both"/>
      </w:pPr>
      <w:bookmarkStart w:id="604" w:name="SUB3450000"/>
      <w:bookmarkEnd w:id="604"/>
      <w:r>
        <w:rPr>
          <w:rStyle w:val="s1"/>
        </w:rPr>
        <w:t>Статья 345</w:t>
      </w:r>
      <w:r>
        <w:rPr>
          <w:rStyle w:val="s0"/>
        </w:rPr>
        <w:t xml:space="preserve">. Исключена в соответствии с </w:t>
      </w:r>
      <w:hyperlink r:id="rId2894" w:anchor="sub_id=3450000" w:history="1">
        <w:r>
          <w:rPr>
            <w:rStyle w:val="a3"/>
          </w:rPr>
          <w:t>Законом</w:t>
        </w:r>
      </w:hyperlink>
      <w:r>
        <w:rPr>
          <w:rStyle w:val="s0"/>
        </w:rPr>
        <w:t xml:space="preserve"> РК от 20.01.06 г. № 123-III </w:t>
      </w:r>
      <w:r>
        <w:rPr>
          <w:rStyle w:val="s3"/>
        </w:rPr>
        <w:t>(введен в действие с 1 января 2006 г.) (</w:t>
      </w:r>
      <w:hyperlink r:id="rId2895" w:anchor="sub_id=3450000" w:history="1">
        <w:r>
          <w:rPr>
            <w:rStyle w:val="a3"/>
            <w:i/>
            <w:iCs/>
            <w:bdr w:val="none" w:sz="0" w:space="0" w:color="auto" w:frame="1"/>
          </w:rPr>
          <w:t>см. стар. ред.</w:t>
        </w:r>
      </w:hyperlink>
      <w:r>
        <w:rPr>
          <w:rStyle w:val="s3"/>
        </w:rPr>
        <w:t>)</w:t>
      </w:r>
    </w:p>
    <w:p w:rsidR="00000000" w:rsidRDefault="004766B1">
      <w:pPr>
        <w:ind w:firstLine="400"/>
        <w:jc w:val="both"/>
      </w:pPr>
      <w:r>
        <w:rPr>
          <w:rStyle w:val="s3"/>
        </w:rPr>
        <w:t> </w:t>
      </w:r>
    </w:p>
    <w:p w:rsidR="00000000" w:rsidRDefault="004766B1">
      <w:pPr>
        <w:jc w:val="both"/>
      </w:pPr>
      <w:bookmarkStart w:id="605" w:name="SUB3460000"/>
      <w:bookmarkEnd w:id="605"/>
      <w:r>
        <w:rPr>
          <w:rStyle w:val="s3"/>
        </w:rPr>
        <w:t>В статью 346 внесены изменения в соответств</w:t>
      </w:r>
      <w:r>
        <w:rPr>
          <w:rStyle w:val="s3"/>
        </w:rPr>
        <w:t xml:space="preserve">ии с </w:t>
      </w:r>
      <w:hyperlink r:id="rId2896" w:anchor="sub_id=346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897" w:anchor="sub_id=3460000" w:history="1">
        <w:r>
          <w:rPr>
            <w:rStyle w:val="a3"/>
            <w:i/>
            <w:iCs/>
            <w:bdr w:val="none" w:sz="0" w:space="0" w:color="auto" w:frame="1"/>
          </w:rPr>
          <w:t>см. с</w:t>
        </w:r>
        <w:r>
          <w:rPr>
            <w:rStyle w:val="a3"/>
            <w:i/>
            <w:iCs/>
            <w:bdr w:val="none" w:sz="0" w:space="0" w:color="auto" w:frame="1"/>
          </w:rPr>
          <w:t>тар. ред.</w:t>
        </w:r>
      </w:hyperlink>
      <w:r>
        <w:rPr>
          <w:rStyle w:val="s3"/>
        </w:rPr>
        <w:t>)</w:t>
      </w:r>
    </w:p>
    <w:p w:rsidR="00000000" w:rsidRDefault="004766B1">
      <w:pPr>
        <w:ind w:left="1200" w:hanging="800"/>
        <w:jc w:val="both"/>
      </w:pPr>
      <w:r>
        <w:rPr>
          <w:rStyle w:val="s1"/>
        </w:rPr>
        <w:t xml:space="preserve">Статья 346. </w:t>
      </w:r>
      <w:r>
        <w:t xml:space="preserve">Воздействие на суд средствами массовой информации </w:t>
      </w:r>
    </w:p>
    <w:p w:rsidR="00000000" w:rsidRDefault="004766B1">
      <w:pPr>
        <w:ind w:firstLine="400"/>
        <w:jc w:val="both"/>
      </w:pPr>
      <w:hyperlink r:id="rId2898" w:anchor="sub_id=800" w:history="1">
        <w:r>
          <w:rPr>
            <w:rStyle w:val="a3"/>
          </w:rPr>
          <w:t>Предрешение в средстве массовой информации</w:t>
        </w:r>
      </w:hyperlink>
      <w:r>
        <w:rPr>
          <w:rStyle w:val="s0"/>
        </w:rPr>
        <w:t xml:space="preserve"> результатов судебного разбирательства по какому-либо рассма</w:t>
      </w:r>
      <w:r>
        <w:rPr>
          <w:rStyle w:val="s0"/>
        </w:rPr>
        <w:t xml:space="preserve">триваемому судом делу или воздействие на суд до вступления судебного акта в силу - </w:t>
      </w:r>
    </w:p>
    <w:p w:rsidR="00000000" w:rsidRDefault="004766B1">
      <w:pPr>
        <w:ind w:firstLine="400"/>
        <w:jc w:val="both"/>
      </w:pPr>
      <w:r>
        <w:rPr>
          <w:rStyle w:val="s0"/>
        </w:rPr>
        <w:t>влечет штраф на должностных лиц - в размере до двадцати пяти месячных расчетных показателей.</w:t>
      </w:r>
    </w:p>
    <w:p w:rsidR="00000000" w:rsidRDefault="004766B1">
      <w:pPr>
        <w:jc w:val="both"/>
      </w:pPr>
      <w:r>
        <w:rPr>
          <w:rStyle w:val="s3"/>
        </w:rPr>
        <w:t>Измененная редакция абзаца второго приводится в соответствии с текстом Закона н</w:t>
      </w:r>
      <w:r>
        <w:rPr>
          <w:rStyle w:val="s3"/>
        </w:rPr>
        <w:t>а государственном языке</w:t>
      </w:r>
    </w:p>
    <w:p w:rsidR="00000000" w:rsidRDefault="004766B1">
      <w:pPr>
        <w:jc w:val="both"/>
      </w:pPr>
      <w:r>
        <w:t> </w:t>
      </w:r>
    </w:p>
    <w:p w:rsidR="00000000" w:rsidRDefault="004766B1">
      <w:pPr>
        <w:jc w:val="both"/>
      </w:pPr>
      <w:bookmarkStart w:id="606" w:name="SUB3470000"/>
      <w:bookmarkEnd w:id="606"/>
      <w:r>
        <w:rPr>
          <w:rStyle w:val="s3"/>
        </w:rPr>
        <w:t xml:space="preserve">В статью 347 внесены изменения в соответствии с </w:t>
      </w:r>
      <w:hyperlink r:id="rId2899" w:anchor="sub_id=75" w:history="1">
        <w:r>
          <w:rPr>
            <w:rStyle w:val="a3"/>
            <w:i/>
            <w:iCs/>
            <w:bdr w:val="none" w:sz="0" w:space="0" w:color="auto" w:frame="1"/>
          </w:rPr>
          <w:t>Законом</w:t>
        </w:r>
      </w:hyperlink>
      <w:r>
        <w:rPr>
          <w:rStyle w:val="s3"/>
        </w:rPr>
        <w:t xml:space="preserve"> РК от 05.12.03 г. № 506-II (</w:t>
      </w:r>
      <w:hyperlink r:id="rId2900" w:anchor="sub_id=3470000" w:history="1">
        <w:r>
          <w:rPr>
            <w:rStyle w:val="a3"/>
            <w:i/>
            <w:iCs/>
            <w:bdr w:val="none" w:sz="0" w:space="0" w:color="auto" w:frame="1"/>
          </w:rPr>
          <w:t>см. стар. ред.</w:t>
        </w:r>
      </w:hyperlink>
      <w:r>
        <w:rPr>
          <w:rStyle w:val="s3"/>
        </w:rPr>
        <w:t xml:space="preserve">); </w:t>
      </w:r>
      <w:hyperlink r:id="rId2901" w:anchor="sub_id=3470000" w:history="1">
        <w:r>
          <w:rPr>
            <w:rStyle w:val="a3"/>
            <w:i/>
            <w:iCs/>
            <w:bdr w:val="none" w:sz="0" w:space="0" w:color="auto" w:frame="1"/>
          </w:rPr>
          <w:t>Законом</w:t>
        </w:r>
      </w:hyperlink>
      <w:r>
        <w:rPr>
          <w:rStyle w:val="s3"/>
        </w:rPr>
        <w:t xml:space="preserve"> РК от 20.01.06 г. № 123-III (введен в действие с 1 января 2006</w:t>
      </w:r>
      <w:r>
        <w:rPr>
          <w:rStyle w:val="s3"/>
        </w:rPr>
        <w:t xml:space="preserve"> г.) (</w:t>
      </w:r>
      <w:hyperlink r:id="rId2902" w:anchor="sub_id=347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347. </w:t>
      </w:r>
      <w:r>
        <w:t xml:space="preserve">Дача заведомо ложных сведений и материалов средствам массовой информации </w:t>
      </w:r>
    </w:p>
    <w:p w:rsidR="00000000" w:rsidRDefault="004766B1">
      <w:pPr>
        <w:ind w:firstLine="400"/>
        <w:jc w:val="both"/>
      </w:pPr>
      <w:r>
        <w:t>Дача заведомо ложных сведений и материалов средствам массовой и</w:t>
      </w:r>
      <w:r>
        <w:t xml:space="preserve">нформации - </w:t>
      </w:r>
    </w:p>
    <w:p w:rsidR="00000000" w:rsidRDefault="004766B1">
      <w:pPr>
        <w:spacing w:after="240"/>
        <w:ind w:firstLine="400"/>
        <w:jc w:val="both"/>
      </w:pPr>
      <w:r>
        <w:t xml:space="preserve">влечет штраф на </w:t>
      </w:r>
      <w:r>
        <w:rPr>
          <w:rStyle w:val="s0"/>
        </w:rPr>
        <w:t>физических лиц</w:t>
      </w:r>
      <w:r>
        <w:t xml:space="preserve"> в размере до пятнадцати, на должностных лиц - в размере до двадцати пяти </w:t>
      </w:r>
      <w:hyperlink r:id="rId2903" w:history="1">
        <w:r>
          <w:rPr>
            <w:rStyle w:val="a3"/>
          </w:rPr>
          <w:t>месячных расчетных показателей</w:t>
        </w:r>
      </w:hyperlink>
      <w:r>
        <w:t>.</w:t>
      </w:r>
    </w:p>
    <w:p w:rsidR="00000000" w:rsidRDefault="004766B1">
      <w:pPr>
        <w:jc w:val="both"/>
      </w:pPr>
      <w:bookmarkStart w:id="607" w:name="SUB3480000"/>
      <w:bookmarkEnd w:id="607"/>
      <w:r>
        <w:rPr>
          <w:rStyle w:val="s3"/>
        </w:rPr>
        <w:t>В статью 348 внесены изменения в соответств</w:t>
      </w:r>
      <w:r>
        <w:rPr>
          <w:rStyle w:val="s3"/>
        </w:rPr>
        <w:t xml:space="preserve">ии с </w:t>
      </w:r>
      <w:hyperlink r:id="rId2904" w:anchor="sub_id=76" w:history="1">
        <w:r>
          <w:rPr>
            <w:rStyle w:val="a3"/>
            <w:i/>
            <w:iCs/>
            <w:bdr w:val="none" w:sz="0" w:space="0" w:color="auto" w:frame="1"/>
          </w:rPr>
          <w:t>Законом</w:t>
        </w:r>
      </w:hyperlink>
      <w:r>
        <w:rPr>
          <w:rStyle w:val="s3"/>
        </w:rPr>
        <w:t xml:space="preserve"> РК от 05.12.03 г. № 506-II (</w:t>
      </w:r>
      <w:hyperlink r:id="rId2905" w:anchor="sub_id=3480000" w:history="1">
        <w:r>
          <w:rPr>
            <w:rStyle w:val="a3"/>
            <w:i/>
            <w:iCs/>
            <w:bdr w:val="none" w:sz="0" w:space="0" w:color="auto" w:frame="1"/>
          </w:rPr>
          <w:t>см. стар. ред.</w:t>
        </w:r>
      </w:hyperlink>
      <w:r>
        <w:rPr>
          <w:rStyle w:val="s3"/>
        </w:rPr>
        <w:t xml:space="preserve">); </w:t>
      </w:r>
      <w:hyperlink r:id="rId2906" w:anchor="sub_id=348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907" w:anchor="sub_id=348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348. </w:t>
      </w:r>
      <w:r>
        <w:t>Нарушение порядка</w:t>
      </w:r>
      <w:r>
        <w:t xml:space="preserve"> предоставления обязательных бесплатных экземпляров периодических печатных изданий, фиксации, хранения материалов теле- и радиопередач </w:t>
      </w:r>
    </w:p>
    <w:p w:rsidR="00000000" w:rsidRDefault="004766B1">
      <w:pPr>
        <w:ind w:firstLine="400"/>
        <w:jc w:val="both"/>
      </w:pPr>
      <w:r>
        <w:t xml:space="preserve">1. Нарушение </w:t>
      </w:r>
      <w:hyperlink r:id="rId2908" w:anchor="sub_id=160000" w:history="1">
        <w:r>
          <w:rPr>
            <w:rStyle w:val="a3"/>
          </w:rPr>
          <w:t>порядка</w:t>
        </w:r>
      </w:hyperlink>
      <w:r>
        <w:t xml:space="preserve"> предоставления о</w:t>
      </w:r>
      <w:r>
        <w:t xml:space="preserve">бязательных бесплатных экземпляров периодических печатных изданий, а также фиксации и хранения материалов теле- и радиопередач - </w:t>
      </w:r>
    </w:p>
    <w:p w:rsidR="00000000" w:rsidRDefault="004766B1">
      <w:pPr>
        <w:ind w:firstLine="400"/>
        <w:jc w:val="both"/>
      </w:pPr>
      <w:r>
        <w:t xml:space="preserve">влечет штраф в размере до десяти месячных расчетных показателей. </w:t>
      </w:r>
    </w:p>
    <w:p w:rsidR="00000000" w:rsidRDefault="004766B1">
      <w:pPr>
        <w:ind w:firstLine="400"/>
        <w:jc w:val="both"/>
      </w:pPr>
      <w:r>
        <w:rPr>
          <w:rStyle w:val="s0"/>
        </w:rPr>
        <w:t>2. Действия, предусмотренные частью первой настоящей статьи,</w:t>
      </w:r>
      <w:r>
        <w:rPr>
          <w:rStyle w:val="s0"/>
        </w:rPr>
        <w:t xml:space="preserve"> совершенные повторно в течение года после наложения административного взыскания, -</w:t>
      </w:r>
    </w:p>
    <w:p w:rsidR="00000000" w:rsidRDefault="004766B1">
      <w:pPr>
        <w:spacing w:after="240"/>
        <w:ind w:firstLine="400"/>
        <w:jc w:val="both"/>
      </w:pPr>
      <w:r>
        <w:t>влекут штраф в размере до пятнадцати месячных расчетных показателей и приостановление выпуска (выхода в эфир) средства массовой информации на срок до трех месяцев.</w:t>
      </w:r>
    </w:p>
    <w:p w:rsidR="00000000" w:rsidRDefault="004766B1">
      <w:pPr>
        <w:jc w:val="both"/>
      </w:pPr>
      <w:bookmarkStart w:id="608" w:name="SUB3490000"/>
      <w:bookmarkEnd w:id="608"/>
      <w:r>
        <w:rPr>
          <w:rStyle w:val="s3"/>
        </w:rPr>
        <w:t>В статью</w:t>
      </w:r>
      <w:r>
        <w:rPr>
          <w:rStyle w:val="s3"/>
        </w:rPr>
        <w:t xml:space="preserve"> 349 внесены изменения в соответствии с </w:t>
      </w:r>
      <w:hyperlink r:id="rId2909" w:anchor="sub_id=77" w:history="1">
        <w:r>
          <w:rPr>
            <w:rStyle w:val="a3"/>
            <w:i/>
            <w:iCs/>
            <w:bdr w:val="none" w:sz="0" w:space="0" w:color="auto" w:frame="1"/>
          </w:rPr>
          <w:t>Законом</w:t>
        </w:r>
      </w:hyperlink>
      <w:r>
        <w:rPr>
          <w:rStyle w:val="s3"/>
        </w:rPr>
        <w:t xml:space="preserve"> РК от 05.12.03 г. № 506-II (</w:t>
      </w:r>
      <w:hyperlink r:id="rId2910" w:anchor="sub_id=3490000" w:history="1">
        <w:r>
          <w:rPr>
            <w:rStyle w:val="a3"/>
            <w:i/>
            <w:iCs/>
            <w:bdr w:val="none" w:sz="0" w:space="0" w:color="auto" w:frame="1"/>
          </w:rPr>
          <w:t>см. стар. ред.</w:t>
        </w:r>
      </w:hyperlink>
      <w:r>
        <w:rPr>
          <w:rStyle w:val="s3"/>
        </w:rPr>
        <w:t xml:space="preserve">); </w:t>
      </w:r>
      <w:hyperlink r:id="rId2911" w:anchor="sub_id=506" w:history="1">
        <w:r>
          <w:rPr>
            <w:rStyle w:val="a3"/>
            <w:i/>
            <w:iCs/>
            <w:bdr w:val="none" w:sz="0" w:space="0" w:color="auto" w:frame="1"/>
          </w:rPr>
          <w:t>Законом</w:t>
        </w:r>
      </w:hyperlink>
      <w:r>
        <w:rPr>
          <w:rStyle w:val="s3"/>
        </w:rPr>
        <w:t xml:space="preserve"> РК от 08.07.05 г. № 67-III (см. </w:t>
      </w:r>
      <w:hyperlink r:id="rId2912" w:anchor="sub_id=20001" w:history="1">
        <w:r>
          <w:rPr>
            <w:rStyle w:val="a3"/>
            <w:i/>
            <w:iCs/>
            <w:bdr w:val="none" w:sz="0" w:space="0" w:color="auto" w:frame="1"/>
          </w:rPr>
          <w:t>сроки</w:t>
        </w:r>
      </w:hyperlink>
      <w:r>
        <w:rPr>
          <w:rStyle w:val="s3"/>
        </w:rPr>
        <w:t xml:space="preserve"> введения в действие) (</w:t>
      </w:r>
      <w:hyperlink r:id="rId2913" w:anchor="sub_id=3490000" w:history="1">
        <w:r>
          <w:rPr>
            <w:rStyle w:val="a3"/>
            <w:i/>
            <w:iCs/>
            <w:bdr w:val="none" w:sz="0" w:space="0" w:color="auto" w:frame="1"/>
          </w:rPr>
          <w:t>см. стар. ред.</w:t>
        </w:r>
      </w:hyperlink>
      <w:r>
        <w:rPr>
          <w:rStyle w:val="s3"/>
        </w:rPr>
        <w:t xml:space="preserve">); </w:t>
      </w:r>
      <w:hyperlink r:id="rId2914" w:anchor="sub_id=349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915" w:anchor="sub_id=3490000" w:history="1">
        <w:r>
          <w:rPr>
            <w:rStyle w:val="a3"/>
            <w:i/>
            <w:iCs/>
            <w:bdr w:val="none" w:sz="0" w:space="0" w:color="auto" w:frame="1"/>
          </w:rPr>
          <w:t>см. стар. ред.</w:t>
        </w:r>
      </w:hyperlink>
      <w:r>
        <w:rPr>
          <w:rStyle w:val="s3"/>
        </w:rPr>
        <w:t xml:space="preserve">); изложена в редакции </w:t>
      </w:r>
      <w:hyperlink r:id="rId2916" w:anchor="sub_id=349" w:history="1">
        <w:r>
          <w:rPr>
            <w:rStyle w:val="a3"/>
            <w:i/>
            <w:iCs/>
            <w:bdr w:val="none" w:sz="0" w:space="0" w:color="auto" w:frame="1"/>
          </w:rPr>
          <w:t>Закона</w:t>
        </w:r>
      </w:hyperlink>
      <w:r>
        <w:rPr>
          <w:rStyle w:val="s3"/>
        </w:rPr>
        <w:t xml:space="preserve"> РК от 19.06.07 г. № 264-III (</w:t>
      </w:r>
      <w:hyperlink r:id="rId2917" w:anchor="sub_id=349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349. </w:t>
      </w:r>
      <w:r>
        <w:rPr>
          <w:rStyle w:val="s0"/>
        </w:rPr>
        <w:t>Нарушение законодательства Республики Казахстан о рекламе</w:t>
      </w:r>
    </w:p>
    <w:p w:rsidR="00000000" w:rsidRDefault="004766B1">
      <w:pPr>
        <w:ind w:firstLine="400"/>
        <w:jc w:val="both"/>
      </w:pPr>
      <w:r>
        <w:rPr>
          <w:rStyle w:val="s0"/>
        </w:rPr>
        <w:t>1. Производство, распространение, размещение и использование рекламы товаров (работ и услуг), запрещенных к рекламе законами Республики Казахстан,-</w:t>
      </w:r>
    </w:p>
    <w:p w:rsidR="00000000" w:rsidRDefault="004766B1">
      <w:pPr>
        <w:ind w:firstLine="400"/>
        <w:jc w:val="both"/>
      </w:pPr>
      <w:r>
        <w:rPr>
          <w:rStyle w:val="s0"/>
        </w:rPr>
        <w:t>влекут штраф на физических лиц в размере от пятидесяти до ста, на индивидуальных предпринимателей, должностн</w:t>
      </w:r>
      <w:r>
        <w:rPr>
          <w:rStyle w:val="s0"/>
        </w:rPr>
        <w:t>ых лиц - в размере от семидесяти до ста, на юридических лиц, являющихся субъектами малого и среднего предпринимательства или некоммерческими организациями, - в размере от ста до ста пятидесяти, на юридических лиц, являющихся субъектами крупного предпринима</w:t>
      </w:r>
      <w:r>
        <w:rPr>
          <w:rStyle w:val="s0"/>
        </w:rPr>
        <w:t>тельства,- в размере от двухсот до четырехсот месячных расчетных показателей.</w:t>
      </w:r>
    </w:p>
    <w:p w:rsidR="00000000" w:rsidRDefault="004766B1">
      <w:pPr>
        <w:ind w:firstLine="400"/>
        <w:jc w:val="both"/>
      </w:pPr>
      <w:r>
        <w:rPr>
          <w:rStyle w:val="s0"/>
        </w:rPr>
        <w:t>2. Нарушение установленных законами Республики Казахстан требований к языкам распространения рекламы -</w:t>
      </w:r>
    </w:p>
    <w:p w:rsidR="00000000" w:rsidRDefault="004766B1">
      <w:pPr>
        <w:ind w:firstLine="400"/>
        <w:jc w:val="both"/>
      </w:pPr>
      <w:r>
        <w:rPr>
          <w:rStyle w:val="s0"/>
        </w:rPr>
        <w:t>влечет штраф на физических лиц в размере от десяти до двадцати, на индивиду</w:t>
      </w:r>
      <w:r>
        <w:rPr>
          <w:rStyle w:val="s0"/>
        </w:rPr>
        <w:t>альных предпринимателей, должностных лиц - в размере от пятидесяти до семидесяти, на юридических лиц, являющихся субъектами малого и среднего предпринимательства или некоммерческими организациями, - в размере от ста до двухсот, на юридических лиц, являющих</w:t>
      </w:r>
      <w:r>
        <w:rPr>
          <w:rStyle w:val="s0"/>
        </w:rPr>
        <w:t xml:space="preserve">ся субъектами крупного предпринимательства, - в размере от двухсот до четырехсот </w:t>
      </w:r>
      <w:hyperlink r:id="rId2918" w:history="1">
        <w:r>
          <w:rPr>
            <w:rStyle w:val="a3"/>
          </w:rPr>
          <w:t>месячных расчетных показателей</w:t>
        </w:r>
      </w:hyperlink>
      <w:r>
        <w:rPr>
          <w:rStyle w:val="s0"/>
        </w:rPr>
        <w:t>.</w:t>
      </w:r>
    </w:p>
    <w:p w:rsidR="00000000" w:rsidRDefault="004766B1">
      <w:pPr>
        <w:ind w:firstLine="400"/>
        <w:jc w:val="both"/>
      </w:pPr>
      <w:r>
        <w:rPr>
          <w:rStyle w:val="s0"/>
        </w:rPr>
        <w:t>3. Те же действия, совершенные с использованием средств массовой информации,-</w:t>
      </w:r>
    </w:p>
    <w:p w:rsidR="00000000" w:rsidRDefault="004766B1">
      <w:pPr>
        <w:ind w:firstLine="400"/>
        <w:jc w:val="both"/>
      </w:pPr>
      <w:r>
        <w:rPr>
          <w:rStyle w:val="s0"/>
        </w:rPr>
        <w:t>в</w:t>
      </w:r>
      <w:r>
        <w:rPr>
          <w:rStyle w:val="s0"/>
        </w:rPr>
        <w:t>лекут штраф на физических лиц в размере от семидесяти до ста, на индивидуальных предпринимателей, должностных лиц - в размере от ста до ста пятидесяти, на юридических лиц, являющихся субъектами малого и среднего предпринимательства или некоммерческими орга</w:t>
      </w:r>
      <w:r>
        <w:rPr>
          <w:rStyle w:val="s0"/>
        </w:rPr>
        <w:t>низациями, - в размере от ста пятидесяти до двухсот, на юридических лиц, являющихся субъектами крупного предпринимательства, - в размере от трехсот до пятисот месячных расчетных показателей.</w:t>
      </w:r>
    </w:p>
    <w:p w:rsidR="00000000" w:rsidRDefault="004766B1">
      <w:pPr>
        <w:ind w:firstLine="400"/>
        <w:jc w:val="both"/>
      </w:pPr>
      <w:r>
        <w:rPr>
          <w:rStyle w:val="s0"/>
        </w:rPr>
        <w:t>4. Действия, предусмотренные частями первой, второй и третьей нас</w:t>
      </w:r>
      <w:r>
        <w:rPr>
          <w:rStyle w:val="s0"/>
        </w:rPr>
        <w:t>тоящей статьи, совершенные повторно в течение года после наложения административного взыскания,-</w:t>
      </w:r>
    </w:p>
    <w:p w:rsidR="00000000" w:rsidRDefault="004766B1">
      <w:pPr>
        <w:spacing w:after="240"/>
        <w:ind w:firstLine="400"/>
        <w:jc w:val="both"/>
      </w:pPr>
      <w:r>
        <w:rPr>
          <w:rStyle w:val="s0"/>
        </w:rPr>
        <w:t>влекут штраф на физических лиц в размере от ста до ста пятидесяти, на индивидуальных предпринимателей, должностных лиц - в размере от ста пятидесяти до ста сем</w:t>
      </w:r>
      <w:r>
        <w:rPr>
          <w:rStyle w:val="s0"/>
        </w:rPr>
        <w:t>идесяти, на юридических лиц, являющихся субъектами малого и среднего предпринимательства или некоммерческими организациями, - в размере от двухсот до трехсот, на юридических лиц, являющихся субъектами крупного предпринимательства, - в размере от четырехсот</w:t>
      </w:r>
      <w:r>
        <w:rPr>
          <w:rStyle w:val="s0"/>
        </w:rPr>
        <w:t xml:space="preserve"> до шестисот месячных расчетных показателей с приостановлением выпуска (выхода в эфир) средства массовой информации на срок до трех месяцев.</w:t>
      </w:r>
    </w:p>
    <w:p w:rsidR="00000000" w:rsidRDefault="004766B1">
      <w:pPr>
        <w:jc w:val="both"/>
      </w:pPr>
      <w:bookmarkStart w:id="609" w:name="SUB349010000"/>
      <w:bookmarkEnd w:id="609"/>
      <w:r>
        <w:rPr>
          <w:rStyle w:val="s3"/>
        </w:rPr>
        <w:t xml:space="preserve">Кодекс дополнен статьей 349-1 в соответствии с </w:t>
      </w:r>
      <w:hyperlink r:id="rId2919" w:anchor="sub_id=78" w:history="1">
        <w:r>
          <w:rPr>
            <w:rStyle w:val="a3"/>
            <w:b/>
            <w:bCs/>
            <w:i/>
            <w:iCs/>
          </w:rPr>
          <w:t>Законом</w:t>
        </w:r>
      </w:hyperlink>
      <w:r>
        <w:rPr>
          <w:rStyle w:val="s3"/>
        </w:rPr>
        <w:t xml:space="preserve"> РК от 05.12.03 г. № 506-II</w:t>
      </w:r>
    </w:p>
    <w:p w:rsidR="00000000" w:rsidRDefault="004766B1">
      <w:pPr>
        <w:ind w:left="1200" w:hanging="800"/>
        <w:jc w:val="both"/>
      </w:pPr>
      <w:r>
        <w:rPr>
          <w:rStyle w:val="s1"/>
        </w:rPr>
        <w:t xml:space="preserve">Статья 349-1. </w:t>
      </w:r>
      <w:r>
        <w:t xml:space="preserve">Исключена в соответствии с </w:t>
      </w:r>
      <w:hyperlink r:id="rId2920" w:anchor="sub_id=3491" w:history="1">
        <w:r>
          <w:rPr>
            <w:rStyle w:val="a3"/>
          </w:rPr>
          <w:t>Законом</w:t>
        </w:r>
      </w:hyperlink>
      <w:r>
        <w:t xml:space="preserve"> РК от 19.06.07 г. № 264-III </w:t>
      </w:r>
      <w:r>
        <w:rPr>
          <w:rStyle w:val="s3"/>
        </w:rPr>
        <w:t>(</w:t>
      </w:r>
      <w:hyperlink r:id="rId2921" w:anchor="sub_id=349010000" w:history="1">
        <w:r>
          <w:rPr>
            <w:rStyle w:val="a3"/>
            <w:i/>
            <w:iCs/>
            <w:bdr w:val="none" w:sz="0" w:space="0" w:color="auto" w:frame="1"/>
          </w:rPr>
          <w:t>см. стар. ред.</w:t>
        </w:r>
      </w:hyperlink>
      <w:r>
        <w:rPr>
          <w:rStyle w:val="s3"/>
        </w:rPr>
        <w:t>)</w:t>
      </w:r>
    </w:p>
    <w:p w:rsidR="00000000" w:rsidRDefault="004766B1">
      <w:pPr>
        <w:jc w:val="both"/>
      </w:pPr>
      <w:r>
        <w:rPr>
          <w:rStyle w:val="s3"/>
        </w:rPr>
        <w:t> </w:t>
      </w:r>
    </w:p>
    <w:p w:rsidR="00000000" w:rsidRDefault="004766B1">
      <w:pPr>
        <w:jc w:val="both"/>
      </w:pPr>
      <w:bookmarkStart w:id="610" w:name="SUB3500000"/>
      <w:bookmarkEnd w:id="610"/>
      <w:r>
        <w:rPr>
          <w:rStyle w:val="s3"/>
        </w:rPr>
        <w:t xml:space="preserve">В статью 350 внесены изменения в соответствии с </w:t>
      </w:r>
      <w:hyperlink r:id="rId2922" w:anchor="sub_id=79" w:history="1">
        <w:r>
          <w:rPr>
            <w:rStyle w:val="a3"/>
            <w:i/>
            <w:iCs/>
            <w:bdr w:val="none" w:sz="0" w:space="0" w:color="auto" w:frame="1"/>
          </w:rPr>
          <w:t>Законом</w:t>
        </w:r>
      </w:hyperlink>
      <w:r>
        <w:rPr>
          <w:rStyle w:val="s3"/>
        </w:rPr>
        <w:t xml:space="preserve"> РК от 05.12.03 г</w:t>
      </w:r>
      <w:r>
        <w:rPr>
          <w:rStyle w:val="s3"/>
        </w:rPr>
        <w:t>. № 506-II (</w:t>
      </w:r>
      <w:hyperlink r:id="rId2923" w:anchor="sub_id=3500000" w:history="1">
        <w:r>
          <w:rPr>
            <w:rStyle w:val="a3"/>
            <w:i/>
            <w:iCs/>
            <w:bdr w:val="none" w:sz="0" w:space="0" w:color="auto" w:frame="1"/>
          </w:rPr>
          <w:t>см. стар. ред.</w:t>
        </w:r>
      </w:hyperlink>
      <w:r>
        <w:rPr>
          <w:rStyle w:val="s3"/>
        </w:rPr>
        <w:t xml:space="preserve">); </w:t>
      </w:r>
      <w:hyperlink r:id="rId2924" w:anchor="sub_id=3500000" w:history="1">
        <w:r>
          <w:rPr>
            <w:rStyle w:val="a3"/>
            <w:i/>
            <w:iCs/>
            <w:bdr w:val="none" w:sz="0" w:space="0" w:color="auto" w:frame="1"/>
          </w:rPr>
          <w:t>Законом</w:t>
        </w:r>
      </w:hyperlink>
      <w:r>
        <w:rPr>
          <w:rStyle w:val="s3"/>
        </w:rPr>
        <w:t xml:space="preserve"> РК от 20.01.06 г. № 123-III (введен в действие с 1</w:t>
      </w:r>
      <w:r>
        <w:rPr>
          <w:rStyle w:val="s3"/>
        </w:rPr>
        <w:t xml:space="preserve"> января 2006 г.) (</w:t>
      </w:r>
      <w:hyperlink r:id="rId2925" w:anchor="sub_id=3500000" w:history="1">
        <w:r>
          <w:rPr>
            <w:rStyle w:val="a3"/>
            <w:i/>
            <w:iCs/>
            <w:bdr w:val="none" w:sz="0" w:space="0" w:color="auto" w:frame="1"/>
          </w:rPr>
          <w:t>см. стар. ред.</w:t>
        </w:r>
      </w:hyperlink>
      <w:r>
        <w:rPr>
          <w:rStyle w:val="s3"/>
        </w:rPr>
        <w:t xml:space="preserve">); </w:t>
      </w:r>
      <w:hyperlink r:id="rId2926" w:anchor="sub_id=200" w:history="1">
        <w:r>
          <w:rPr>
            <w:rStyle w:val="a3"/>
            <w:i/>
            <w:iCs/>
            <w:bdr w:val="none" w:sz="0" w:space="0" w:color="auto" w:frame="1"/>
          </w:rPr>
          <w:t>Законом</w:t>
        </w:r>
      </w:hyperlink>
      <w:r>
        <w:rPr>
          <w:rStyle w:val="s3"/>
        </w:rPr>
        <w:t xml:space="preserve"> РК от 06.02.09 г. № 123-IV (</w:t>
      </w:r>
      <w:hyperlink r:id="rId2927" w:anchor="sub_id=350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350. </w:t>
      </w:r>
      <w:r>
        <w:t xml:space="preserve">Нарушение порядка объявления выходных данных </w:t>
      </w:r>
    </w:p>
    <w:p w:rsidR="00000000" w:rsidRDefault="004766B1">
      <w:pPr>
        <w:ind w:firstLine="400"/>
        <w:jc w:val="both"/>
      </w:pPr>
      <w:r>
        <w:t xml:space="preserve">1. Выпуск периодического печатного издания без установленных </w:t>
      </w:r>
      <w:hyperlink r:id="rId2928" w:anchor="sub_id=150000" w:history="1">
        <w:r>
          <w:rPr>
            <w:rStyle w:val="a3"/>
          </w:rPr>
          <w:t>выходных данных,</w:t>
        </w:r>
      </w:hyperlink>
      <w:r>
        <w:t xml:space="preserve"> выход в эфир теле- и радиопрограмм электронных средств массовой информации без объявления в эфире своего наименования, а равно с неясными либо заведомо ложн</w:t>
      </w:r>
      <w:r>
        <w:t xml:space="preserve">ыми выходными данными - </w:t>
      </w:r>
    </w:p>
    <w:p w:rsidR="00000000" w:rsidRDefault="004766B1">
      <w:pPr>
        <w:ind w:firstLine="400"/>
        <w:jc w:val="both"/>
      </w:pPr>
      <w:r>
        <w:t xml:space="preserve">влекут штраф в размере до двадцати месячных расчетных показателей с конфискацией тиража продукции средств массовой информации или без таковой. </w:t>
      </w:r>
    </w:p>
    <w:p w:rsidR="00000000" w:rsidRDefault="004766B1">
      <w:pPr>
        <w:ind w:firstLine="400"/>
        <w:jc w:val="both"/>
      </w:pPr>
      <w:r>
        <w:rPr>
          <w:rStyle w:val="s0"/>
        </w:rPr>
        <w:t>2. Действия, предусмотренные частью первой настоящей статьи, совершенные повторно в теч</w:t>
      </w:r>
      <w:r>
        <w:rPr>
          <w:rStyle w:val="s0"/>
        </w:rPr>
        <w:t>ение года после наложения административного взыскания, -</w:t>
      </w:r>
    </w:p>
    <w:p w:rsidR="00000000" w:rsidRDefault="004766B1">
      <w:pPr>
        <w:spacing w:after="240"/>
        <w:ind w:firstLine="400"/>
        <w:jc w:val="both"/>
      </w:pPr>
      <w:r>
        <w:t xml:space="preserve">влекут штраф в размере до пятидесяти месячных расчетных показателей с конфискацией тиража продукции и технических средств, используемых для изготовления и распространения продукции средства массовой </w:t>
      </w:r>
      <w:r>
        <w:t>информации или без таковой, либо приостановление выпуска (выхода в эфир) средства массовой информации на срок до трех месяцев.</w:t>
      </w:r>
    </w:p>
    <w:p w:rsidR="00000000" w:rsidRDefault="004766B1">
      <w:pPr>
        <w:jc w:val="both"/>
      </w:pPr>
      <w:bookmarkStart w:id="611" w:name="SUB3510000"/>
      <w:bookmarkEnd w:id="611"/>
      <w:r>
        <w:rPr>
          <w:rStyle w:val="s3"/>
        </w:rPr>
        <w:t xml:space="preserve">В статью 351 внесены изменения в соответствии с </w:t>
      </w:r>
      <w:hyperlink r:id="rId2929" w:anchor="sub_id=80" w:history="1">
        <w:r>
          <w:rPr>
            <w:rStyle w:val="a3"/>
            <w:b/>
            <w:bCs/>
            <w:i/>
            <w:iCs/>
          </w:rPr>
          <w:t>За</w:t>
        </w:r>
        <w:r>
          <w:rPr>
            <w:rStyle w:val="a3"/>
            <w:b/>
            <w:bCs/>
            <w:i/>
            <w:iCs/>
          </w:rPr>
          <w:t>коном</w:t>
        </w:r>
      </w:hyperlink>
      <w:r>
        <w:rPr>
          <w:rStyle w:val="s3"/>
        </w:rPr>
        <w:t xml:space="preserve"> РК от 05.12.03 г. № 506-II (</w:t>
      </w:r>
      <w:hyperlink r:id="rId2930" w:anchor="sub_id=3510000" w:history="1">
        <w:r>
          <w:rPr>
            <w:rStyle w:val="a3"/>
            <w:b/>
            <w:bCs/>
            <w:i/>
            <w:iCs/>
          </w:rPr>
          <w:t>см. стар. ред.</w:t>
        </w:r>
      </w:hyperlink>
      <w:r>
        <w:rPr>
          <w:rStyle w:val="s3"/>
        </w:rPr>
        <w:t xml:space="preserve">) </w:t>
      </w:r>
    </w:p>
    <w:p w:rsidR="00000000" w:rsidRDefault="004766B1">
      <w:pPr>
        <w:ind w:left="1200" w:hanging="800"/>
        <w:jc w:val="both"/>
      </w:pPr>
      <w:r>
        <w:rPr>
          <w:rStyle w:val="s1"/>
        </w:rPr>
        <w:t xml:space="preserve">Статья 351. </w:t>
      </w:r>
      <w:r>
        <w:t xml:space="preserve">Разглашение тайны авторства и источника информации </w:t>
      </w:r>
    </w:p>
    <w:p w:rsidR="00000000" w:rsidRDefault="004766B1">
      <w:pPr>
        <w:ind w:firstLine="400"/>
        <w:jc w:val="both"/>
      </w:pPr>
      <w:r>
        <w:t>Разглашение должностным лицом средства массовой информаци</w:t>
      </w:r>
      <w:r>
        <w:t xml:space="preserve">и тайны авторства и источника информации, если оно письменно обязалось не разглашать ее, - </w:t>
      </w:r>
    </w:p>
    <w:p w:rsidR="00000000" w:rsidRDefault="004766B1">
      <w:pPr>
        <w:spacing w:after="240"/>
        <w:ind w:firstLine="400"/>
        <w:jc w:val="both"/>
      </w:pPr>
      <w:r>
        <w:t>влечет штраф в размере до пятидесяти месячных расчетных показателей.</w:t>
      </w:r>
    </w:p>
    <w:p w:rsidR="00000000" w:rsidRDefault="004766B1">
      <w:pPr>
        <w:jc w:val="both"/>
      </w:pPr>
      <w:bookmarkStart w:id="612" w:name="SUB3520000"/>
      <w:bookmarkEnd w:id="612"/>
      <w:r>
        <w:rPr>
          <w:rStyle w:val="s3"/>
        </w:rPr>
        <w:t xml:space="preserve">Статья 352 изложена в редакции </w:t>
      </w:r>
      <w:hyperlink r:id="rId2931" w:anchor="sub_id=81" w:history="1">
        <w:r>
          <w:rPr>
            <w:rStyle w:val="a3"/>
            <w:b/>
            <w:bCs/>
            <w:i/>
            <w:iCs/>
          </w:rPr>
          <w:t>Закона</w:t>
        </w:r>
      </w:hyperlink>
      <w:r>
        <w:rPr>
          <w:rStyle w:val="s3"/>
        </w:rPr>
        <w:t xml:space="preserve"> РК от 05.12.03 г. № 506-II (</w:t>
      </w:r>
      <w:hyperlink r:id="rId2932" w:anchor="sub_id=3520000" w:history="1">
        <w:r>
          <w:rPr>
            <w:rStyle w:val="a3"/>
            <w:b/>
            <w:bCs/>
            <w:i/>
            <w:iCs/>
          </w:rPr>
          <w:t>см. стар. ред.</w:t>
        </w:r>
      </w:hyperlink>
      <w:r>
        <w:rPr>
          <w:rStyle w:val="s3"/>
        </w:rPr>
        <w:t xml:space="preserve">) </w:t>
      </w:r>
    </w:p>
    <w:p w:rsidR="00000000" w:rsidRDefault="004766B1">
      <w:pPr>
        <w:ind w:left="1200" w:hanging="800"/>
        <w:jc w:val="both"/>
      </w:pPr>
      <w:r>
        <w:rPr>
          <w:rStyle w:val="s1"/>
        </w:rPr>
        <w:t xml:space="preserve">Статья 352. </w:t>
      </w:r>
      <w:r>
        <w:t xml:space="preserve">Воспрепятствование законной профессиональной деятельности журналиста </w:t>
      </w:r>
    </w:p>
    <w:p w:rsidR="00000000" w:rsidRDefault="004766B1">
      <w:pPr>
        <w:ind w:firstLine="400"/>
        <w:jc w:val="both"/>
      </w:pPr>
      <w:r>
        <w:t>1. Создание условий, пр</w:t>
      </w:r>
      <w:r>
        <w:t xml:space="preserve">епятствующих выполнению журналистом законной профессиональной деятельности либо полностью лишающих его этой возможности, - </w:t>
      </w:r>
    </w:p>
    <w:p w:rsidR="00000000" w:rsidRDefault="004766B1">
      <w:pPr>
        <w:ind w:firstLine="400"/>
        <w:jc w:val="both"/>
      </w:pPr>
      <w:r>
        <w:t xml:space="preserve">влечет штраф в размере до пятидесяти месячных расчетных показателей. </w:t>
      </w:r>
    </w:p>
    <w:p w:rsidR="00000000" w:rsidRDefault="004766B1">
      <w:pPr>
        <w:ind w:firstLine="400"/>
        <w:jc w:val="both"/>
      </w:pPr>
      <w:r>
        <w:t xml:space="preserve">2. Необоснованный отказ либо непредоставление в установленные законодательством сроки запрашиваемой журналистом информации - </w:t>
      </w:r>
    </w:p>
    <w:p w:rsidR="00000000" w:rsidRDefault="004766B1">
      <w:pPr>
        <w:spacing w:after="240"/>
        <w:ind w:firstLine="400"/>
        <w:jc w:val="both"/>
      </w:pPr>
      <w:r>
        <w:t>влечет штраф на должностных лиц в размере до пятидесяти месячных расчетных показателей.</w:t>
      </w:r>
    </w:p>
    <w:p w:rsidR="00000000" w:rsidRDefault="004766B1">
      <w:pPr>
        <w:jc w:val="center"/>
      </w:pPr>
      <w:bookmarkStart w:id="613" w:name="SUB3530000"/>
      <w:bookmarkEnd w:id="613"/>
      <w:r>
        <w:rPr>
          <w:rStyle w:val="s1"/>
        </w:rPr>
        <w:t>Глава 24</w:t>
      </w:r>
      <w:r>
        <w:t xml:space="preserve"> </w:t>
      </w:r>
    </w:p>
    <w:p w:rsidR="00000000" w:rsidRDefault="004766B1">
      <w:pPr>
        <w:jc w:val="center"/>
      </w:pPr>
      <w:r>
        <w:rPr>
          <w:rStyle w:val="s1"/>
        </w:rPr>
        <w:t>Административные правонарушения,</w:t>
      </w:r>
      <w:r>
        <w:rPr>
          <w:rStyle w:val="s1"/>
        </w:rPr>
        <w:t xml:space="preserve"> посягающие на установленный</w:t>
      </w:r>
      <w:r>
        <w:t xml:space="preserve"> </w:t>
      </w:r>
    </w:p>
    <w:p w:rsidR="00000000" w:rsidRDefault="004766B1">
      <w:pPr>
        <w:spacing w:after="240"/>
        <w:jc w:val="center"/>
      </w:pPr>
      <w:r>
        <w:rPr>
          <w:rStyle w:val="s1"/>
        </w:rPr>
        <w:t>порядок управления</w:t>
      </w:r>
    </w:p>
    <w:p w:rsidR="00000000" w:rsidRDefault="004766B1">
      <w:pPr>
        <w:jc w:val="both"/>
      </w:pPr>
      <w:r>
        <w:rPr>
          <w:rStyle w:val="s3"/>
        </w:rPr>
        <w:t xml:space="preserve">В статью 353 внесены изменения в соответствии с </w:t>
      </w:r>
      <w:hyperlink r:id="rId2933" w:anchor="sub_id=3530000" w:history="1">
        <w:r>
          <w:rPr>
            <w:rStyle w:val="a3"/>
            <w:i/>
            <w:iCs/>
            <w:bdr w:val="none" w:sz="0" w:space="0" w:color="auto" w:frame="1"/>
          </w:rPr>
          <w:t>Законом</w:t>
        </w:r>
      </w:hyperlink>
      <w:r>
        <w:rPr>
          <w:rStyle w:val="s3"/>
        </w:rPr>
        <w:t xml:space="preserve"> </w:t>
      </w:r>
      <w:r>
        <w:rPr>
          <w:rStyle w:val="s3"/>
        </w:rPr>
        <w:t>РК от 20.01.06 г. № 123-III (введен в действие с 1 января 2006 г.) (</w:t>
      </w:r>
      <w:hyperlink r:id="rId2934" w:anchor="sub_id=3530000" w:history="1">
        <w:r>
          <w:rPr>
            <w:rStyle w:val="a3"/>
            <w:i/>
            <w:iCs/>
            <w:bdr w:val="none" w:sz="0" w:space="0" w:color="auto" w:frame="1"/>
          </w:rPr>
          <w:t>см. стар. ред.</w:t>
        </w:r>
      </w:hyperlink>
      <w:r>
        <w:rPr>
          <w:rStyle w:val="s3"/>
        </w:rPr>
        <w:t xml:space="preserve">); </w:t>
      </w:r>
      <w:hyperlink r:id="rId2935" w:anchor="sub_id=74" w:history="1">
        <w:r>
          <w:rPr>
            <w:rStyle w:val="a3"/>
            <w:i/>
            <w:iCs/>
            <w:bdr w:val="none" w:sz="0" w:space="0" w:color="auto" w:frame="1"/>
          </w:rPr>
          <w:t>Законо</w:t>
        </w:r>
        <w:r>
          <w:rPr>
            <w:rStyle w:val="a3"/>
            <w:i/>
            <w:iCs/>
            <w:bdr w:val="none" w:sz="0" w:space="0" w:color="auto" w:frame="1"/>
          </w:rPr>
          <w:t>м</w:t>
        </w:r>
      </w:hyperlink>
      <w:r>
        <w:rPr>
          <w:rStyle w:val="s3"/>
        </w:rPr>
        <w:t xml:space="preserve"> РК от 27.07.07 г. № 314-III (введен в действие с 1 января 2008 г.) (</w:t>
      </w:r>
      <w:hyperlink r:id="rId2936" w:anchor="sub_id=353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353. </w:t>
      </w:r>
      <w:r>
        <w:t xml:space="preserve">Издание и применение незаконного нормативного правового акта </w:t>
      </w:r>
    </w:p>
    <w:p w:rsidR="00000000" w:rsidRDefault="004766B1">
      <w:pPr>
        <w:ind w:firstLine="400"/>
        <w:jc w:val="both"/>
      </w:pPr>
      <w:r>
        <w:t xml:space="preserve">1. Издание </w:t>
      </w:r>
      <w:r>
        <w:t xml:space="preserve">должностным лицом государственного органа заведомо незаконного нормативного правового акта, затрагивающего права, свободы и обязанности </w:t>
      </w:r>
      <w:r>
        <w:rPr>
          <w:rStyle w:val="s0"/>
        </w:rPr>
        <w:t>физических лиц</w:t>
      </w:r>
      <w:r>
        <w:t>, законные интересы хозяйствующих субъектов и государства, противоречащего Конституции либо иным законодат</w:t>
      </w:r>
      <w:r>
        <w:t xml:space="preserve">ельным актам, - </w:t>
      </w:r>
    </w:p>
    <w:p w:rsidR="00000000" w:rsidRDefault="004766B1">
      <w:pPr>
        <w:ind w:firstLine="400"/>
        <w:jc w:val="both"/>
      </w:pPr>
      <w:r>
        <w:t xml:space="preserve">влечет штраф в размере до пятнадцати месячных расчетных показателей. </w:t>
      </w:r>
    </w:p>
    <w:p w:rsidR="00000000" w:rsidRDefault="004766B1">
      <w:pPr>
        <w:ind w:firstLine="400"/>
        <w:jc w:val="both"/>
      </w:pPr>
      <w:r>
        <w:t>2. Заведомо незаконное применение должностными лицами центральных исполнительных и иных государственных органов, а также местных представительных и исполнительных органо</w:t>
      </w:r>
      <w:r>
        <w:t xml:space="preserve">в нормативных правовых актов, утративших силу в установленном порядке, признанных судом недействительными, </w:t>
      </w:r>
      <w:r>
        <w:rPr>
          <w:rStyle w:val="s0"/>
        </w:rPr>
        <w:t xml:space="preserve">официально неопубликованных в установленном порядке, </w:t>
      </w:r>
      <w:r>
        <w:t>либо действие которых приостановлено уполномоченными органами, а также не прошедших государствен</w:t>
      </w:r>
      <w:r>
        <w:t xml:space="preserve">ную регистрацию в органах юстиции - </w:t>
      </w:r>
    </w:p>
    <w:p w:rsidR="00000000" w:rsidRDefault="004766B1">
      <w:pPr>
        <w:spacing w:after="240"/>
        <w:ind w:firstLine="400"/>
        <w:jc w:val="both"/>
      </w:pPr>
      <w:r>
        <w:t>влечет штраф в размере до двадцати месячных расчетных показателей.</w:t>
      </w:r>
    </w:p>
    <w:p w:rsidR="00000000" w:rsidRDefault="004766B1">
      <w:bookmarkStart w:id="614" w:name="SUB3540000"/>
      <w:bookmarkEnd w:id="614"/>
      <w:r>
        <w:rPr>
          <w:rStyle w:val="s3"/>
        </w:rPr>
        <w:t xml:space="preserve">В статью 354 внесены изменения в соответствии с </w:t>
      </w:r>
      <w:hyperlink r:id="rId2937" w:anchor="sub_id=3540000" w:history="1">
        <w:r>
          <w:rPr>
            <w:rStyle w:val="a3"/>
            <w:i/>
            <w:iCs/>
            <w:bdr w:val="none" w:sz="0" w:space="0" w:color="auto" w:frame="1"/>
          </w:rPr>
          <w:t>Законом</w:t>
        </w:r>
      </w:hyperlink>
      <w:r>
        <w:rPr>
          <w:rStyle w:val="s3"/>
        </w:rPr>
        <w:t xml:space="preserve"> РК от 20.01</w:t>
      </w:r>
      <w:r>
        <w:rPr>
          <w:rStyle w:val="s3"/>
        </w:rPr>
        <w:t>.06 г. № 123-III (введен в действие с 1 января 2006 г.) (</w:t>
      </w:r>
      <w:hyperlink r:id="rId2938" w:anchor="sub_id=3540000" w:history="1">
        <w:r>
          <w:rPr>
            <w:rStyle w:val="a3"/>
            <w:i/>
            <w:iCs/>
            <w:bdr w:val="none" w:sz="0" w:space="0" w:color="auto" w:frame="1"/>
          </w:rPr>
          <w:t>см. стар. ред.</w:t>
        </w:r>
      </w:hyperlink>
      <w:r>
        <w:rPr>
          <w:rStyle w:val="s3"/>
        </w:rPr>
        <w:t xml:space="preserve">); </w:t>
      </w:r>
      <w:hyperlink r:id="rId2939" w:anchor="sub_id=75" w:history="1">
        <w:r>
          <w:rPr>
            <w:rStyle w:val="a3"/>
            <w:i/>
            <w:iCs/>
            <w:bdr w:val="none" w:sz="0" w:space="0" w:color="auto" w:frame="1"/>
          </w:rPr>
          <w:t>Законом</w:t>
        </w:r>
      </w:hyperlink>
      <w:r>
        <w:rPr>
          <w:rStyle w:val="s3"/>
        </w:rPr>
        <w:t xml:space="preserve"> РК от 27.</w:t>
      </w:r>
      <w:r>
        <w:rPr>
          <w:rStyle w:val="s3"/>
        </w:rPr>
        <w:t>07.07 г. № 314-III (введен в действие с 1 января 2008 г.) (</w:t>
      </w:r>
      <w:hyperlink r:id="rId2940" w:anchor="sub_id=3540000" w:history="1">
        <w:r>
          <w:rPr>
            <w:rStyle w:val="a3"/>
            <w:i/>
            <w:iCs/>
            <w:bdr w:val="none" w:sz="0" w:space="0" w:color="auto" w:frame="1"/>
          </w:rPr>
          <w:t>см. стар. ред.</w:t>
        </w:r>
      </w:hyperlink>
      <w:r>
        <w:rPr>
          <w:rStyle w:val="s3"/>
        </w:rPr>
        <w:t xml:space="preserve">); </w:t>
      </w:r>
      <w:hyperlink r:id="rId2941" w:anchor="sub_id=407" w:history="1">
        <w:r>
          <w:rPr>
            <w:rStyle w:val="a3"/>
            <w:b/>
            <w:bCs/>
            <w:i/>
            <w:iCs/>
            <w:bdr w:val="none" w:sz="0" w:space="0" w:color="auto" w:frame="1"/>
          </w:rPr>
          <w:t>Законом</w:t>
        </w:r>
      </w:hyperlink>
      <w:r>
        <w:rPr>
          <w:rStyle w:val="s3"/>
        </w:rPr>
        <w:t xml:space="preserve"> РК от </w:t>
      </w:r>
      <w:r>
        <w:rPr>
          <w:rStyle w:val="s3"/>
        </w:rPr>
        <w:t>27.04.12 г. № 15-V (</w:t>
      </w:r>
      <w:hyperlink r:id="rId2942" w:anchor="sub_id=354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354. </w:t>
      </w:r>
      <w:r>
        <w:rPr>
          <w:rStyle w:val="s0"/>
        </w:rPr>
        <w:t xml:space="preserve">Нарушение правил государственной регистрации нормативных правовых актов </w:t>
      </w:r>
    </w:p>
    <w:p w:rsidR="00000000" w:rsidRDefault="004766B1">
      <w:pPr>
        <w:ind w:firstLine="400"/>
        <w:jc w:val="both"/>
      </w:pPr>
      <w:r>
        <w:t xml:space="preserve">1. </w:t>
      </w:r>
      <w:r>
        <w:rPr>
          <w:rStyle w:val="s0"/>
        </w:rPr>
        <w:t>Нарушение должностными лицами установленных зак</w:t>
      </w:r>
      <w:r>
        <w:rPr>
          <w:rStyle w:val="s0"/>
        </w:rPr>
        <w:t>онодательством правил государственной регистрации нормативных правовых актов, затрагивающих права, свободы и обязанности граждан, -</w:t>
      </w:r>
    </w:p>
    <w:p w:rsidR="00000000" w:rsidRDefault="004766B1">
      <w:pPr>
        <w:ind w:firstLine="400"/>
        <w:jc w:val="both"/>
      </w:pPr>
      <w:r>
        <w:rPr>
          <w:rStyle w:val="s0"/>
        </w:rPr>
        <w:t>влечет штраф в размере до двадцати месячных расчетных показателей.</w:t>
      </w:r>
      <w:r>
        <w:t xml:space="preserve"> </w:t>
      </w:r>
    </w:p>
    <w:p w:rsidR="00000000" w:rsidRDefault="004766B1">
      <w:pPr>
        <w:ind w:firstLine="400"/>
        <w:jc w:val="both"/>
      </w:pPr>
      <w:r>
        <w:rPr>
          <w:rStyle w:val="s0"/>
        </w:rPr>
        <w:t>2. Действие, предусмотренное частью первой настоящей ста</w:t>
      </w:r>
      <w:r>
        <w:rPr>
          <w:rStyle w:val="s0"/>
        </w:rPr>
        <w:t>тьи, совершенное повторно в течение года после наложения административного взыскания,-</w:t>
      </w:r>
    </w:p>
    <w:p w:rsidR="00000000" w:rsidRDefault="004766B1">
      <w:pPr>
        <w:spacing w:after="240"/>
        <w:ind w:firstLine="400"/>
        <w:jc w:val="both"/>
      </w:pPr>
      <w:r>
        <w:t xml:space="preserve">влечет штраф в размере от двадцати до двадцати пяти </w:t>
      </w:r>
      <w:hyperlink r:id="rId2943" w:history="1">
        <w:r>
          <w:rPr>
            <w:rStyle w:val="a3"/>
          </w:rPr>
          <w:t>месячных расчетных показателей</w:t>
        </w:r>
      </w:hyperlink>
      <w:r>
        <w:t>.</w:t>
      </w:r>
    </w:p>
    <w:p w:rsidR="00000000" w:rsidRDefault="004766B1">
      <w:pPr>
        <w:jc w:val="both"/>
      </w:pPr>
      <w:bookmarkStart w:id="615" w:name="SUB354010000"/>
      <w:bookmarkEnd w:id="615"/>
      <w:r>
        <w:rPr>
          <w:rStyle w:val="s3"/>
        </w:rPr>
        <w:t>Кодекс допол</w:t>
      </w:r>
      <w:r>
        <w:rPr>
          <w:rStyle w:val="s3"/>
        </w:rPr>
        <w:t xml:space="preserve">нен статьей 354-1 в соответствии с </w:t>
      </w:r>
      <w:hyperlink r:id="rId2944" w:anchor="sub_id=82" w:history="1">
        <w:r>
          <w:rPr>
            <w:rStyle w:val="a3"/>
            <w:b/>
            <w:bCs/>
            <w:i/>
            <w:iCs/>
          </w:rPr>
          <w:t>Законом</w:t>
        </w:r>
      </w:hyperlink>
      <w:r>
        <w:rPr>
          <w:rStyle w:val="s3"/>
        </w:rPr>
        <w:t xml:space="preserve"> РК от 05.12.03 г. № 506-II; изложена в редакции </w:t>
      </w:r>
      <w:hyperlink r:id="rId2945" w:anchor="sub_id=3541" w:history="1">
        <w:r>
          <w:rPr>
            <w:rStyle w:val="a3"/>
            <w:b/>
            <w:bCs/>
            <w:i/>
            <w:iCs/>
            <w:bdr w:val="none" w:sz="0" w:space="0" w:color="auto" w:frame="1"/>
          </w:rPr>
          <w:t>Зако</w:t>
        </w:r>
        <w:r>
          <w:rPr>
            <w:rStyle w:val="a3"/>
            <w:b/>
            <w:bCs/>
            <w:i/>
            <w:iCs/>
            <w:bdr w:val="none" w:sz="0" w:space="0" w:color="auto" w:frame="1"/>
          </w:rPr>
          <w:t>на</w:t>
        </w:r>
      </w:hyperlink>
      <w:r>
        <w:rPr>
          <w:rStyle w:val="s3"/>
        </w:rPr>
        <w:t xml:space="preserve"> РК от 28.06.12 г. № 24-V (</w:t>
      </w:r>
      <w:hyperlink r:id="rId2946" w:anchor="sub_id=35401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354-1. </w:t>
      </w:r>
      <w:r>
        <w:rPr>
          <w:rStyle w:val="s0"/>
        </w:rPr>
        <w:t>Нарушение порядка использования Государственного Флага Республики Казахстан, Государственного Герба Республики</w:t>
      </w:r>
      <w:r>
        <w:rPr>
          <w:rStyle w:val="s0"/>
        </w:rPr>
        <w:t xml:space="preserve"> Казахстан, а также использования и исполнения Государственного Гимна Республики Казахстан</w:t>
      </w:r>
    </w:p>
    <w:p w:rsidR="00000000" w:rsidRDefault="004766B1">
      <w:pPr>
        <w:ind w:firstLine="400"/>
        <w:jc w:val="both"/>
      </w:pPr>
      <w:r>
        <w:rPr>
          <w:rStyle w:val="s0"/>
        </w:rPr>
        <w:t>1. Незаконное использование Государственного Флага Республики Казахстан, Государственного Герба Республики Казахстан и их изображений, а также использование и исполн</w:t>
      </w:r>
      <w:r>
        <w:rPr>
          <w:rStyle w:val="s0"/>
        </w:rPr>
        <w:t>ение Государственного Гимна Республики Казахстан с нарушением требований законодательства Республики Казахстан -</w:t>
      </w:r>
    </w:p>
    <w:p w:rsidR="00000000" w:rsidRDefault="004766B1">
      <w:pPr>
        <w:ind w:firstLine="400"/>
        <w:jc w:val="both"/>
      </w:pPr>
      <w:r>
        <w:rPr>
          <w:rStyle w:val="s0"/>
        </w:rPr>
        <w:t>влекут штраф в размере двухсот месячных расчетных показателей.</w:t>
      </w:r>
    </w:p>
    <w:p w:rsidR="00000000" w:rsidRDefault="004766B1">
      <w:pPr>
        <w:ind w:firstLine="400"/>
        <w:jc w:val="both"/>
      </w:pPr>
      <w:r>
        <w:rPr>
          <w:rStyle w:val="s0"/>
        </w:rPr>
        <w:t>2. Неиспользование государственных символов в случаях, когда их использование яв</w:t>
      </w:r>
      <w:r>
        <w:rPr>
          <w:rStyle w:val="s0"/>
        </w:rPr>
        <w:t>ляется обязательным, -</w:t>
      </w:r>
    </w:p>
    <w:p w:rsidR="00000000" w:rsidRDefault="004766B1">
      <w:pPr>
        <w:ind w:firstLine="400"/>
        <w:jc w:val="both"/>
      </w:pPr>
      <w:r>
        <w:rPr>
          <w:rStyle w:val="s0"/>
        </w:rPr>
        <w:t>влечет штраф на должностных лиц в размере двухсот месячных расчетных показателей.</w:t>
      </w:r>
    </w:p>
    <w:p w:rsidR="00000000" w:rsidRDefault="004766B1">
      <w:pPr>
        <w:ind w:firstLine="400"/>
        <w:jc w:val="both"/>
      </w:pPr>
      <w:r>
        <w:rPr>
          <w:rStyle w:val="s0"/>
        </w:rPr>
        <w:t>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в размере четырехсот месячных расчетных показателей.</w:t>
      </w:r>
    </w:p>
    <w:p w:rsidR="00000000" w:rsidRDefault="004766B1">
      <w:pPr>
        <w:ind w:left="1200" w:hanging="800"/>
        <w:jc w:val="both"/>
      </w:pPr>
      <w:r>
        <w:rPr>
          <w:rStyle w:val="s1"/>
        </w:rPr>
        <w:t> </w:t>
      </w:r>
    </w:p>
    <w:p w:rsidR="00000000" w:rsidRDefault="004766B1">
      <w:pPr>
        <w:jc w:val="both"/>
      </w:pPr>
      <w:bookmarkStart w:id="616" w:name="SUB354020000"/>
      <w:bookmarkEnd w:id="616"/>
      <w:r>
        <w:rPr>
          <w:rStyle w:val="s3"/>
        </w:rPr>
        <w:t xml:space="preserve">Кодекс дополнен статьей 354-2 в соответствии с </w:t>
      </w:r>
      <w:hyperlink r:id="rId2947" w:anchor="sub_id=100" w:history="1">
        <w:r>
          <w:rPr>
            <w:rStyle w:val="a3"/>
            <w:b/>
            <w:bCs/>
            <w:i/>
            <w:iCs/>
          </w:rPr>
          <w:t>Законом</w:t>
        </w:r>
      </w:hyperlink>
      <w:r>
        <w:rPr>
          <w:rStyle w:val="s3"/>
        </w:rPr>
        <w:t xml:space="preserve"> РК от 21.10.05 г. № 80-III </w:t>
      </w:r>
    </w:p>
    <w:p w:rsidR="00000000" w:rsidRDefault="004766B1">
      <w:pPr>
        <w:ind w:left="1200" w:hanging="800"/>
        <w:jc w:val="both"/>
      </w:pPr>
      <w:r>
        <w:rPr>
          <w:rStyle w:val="s1"/>
        </w:rPr>
        <w:t>Статья 354</w:t>
      </w:r>
      <w:r>
        <w:rPr>
          <w:rStyle w:val="s0"/>
          <w:b/>
          <w:bCs/>
        </w:rPr>
        <w:t>-2</w:t>
      </w:r>
      <w:r>
        <w:rPr>
          <w:rStyle w:val="s0"/>
        </w:rPr>
        <w:t>. Нарушение</w:t>
      </w:r>
      <w:r>
        <w:rPr>
          <w:rStyle w:val="s0"/>
        </w:rPr>
        <w:t xml:space="preserve"> порядка последующего официального опубликования текстов нормативных правовых актов</w:t>
      </w:r>
    </w:p>
    <w:p w:rsidR="00000000" w:rsidRDefault="004766B1">
      <w:pPr>
        <w:ind w:firstLine="400"/>
        <w:jc w:val="both"/>
      </w:pPr>
      <w:r>
        <w:rPr>
          <w:rStyle w:val="s0"/>
        </w:rPr>
        <w:t>Нарушение установленного законодательством Республики Казахстан порядка последующего официального опубликования текстов нормативных правовых актов -</w:t>
      </w:r>
    </w:p>
    <w:p w:rsidR="00000000" w:rsidRDefault="004766B1">
      <w:pPr>
        <w:ind w:firstLine="400"/>
        <w:jc w:val="both"/>
      </w:pPr>
      <w:r>
        <w:rPr>
          <w:rStyle w:val="s0"/>
        </w:rPr>
        <w:t>влечет штраф на индивид</w:t>
      </w:r>
      <w:r>
        <w:rPr>
          <w:rStyle w:val="s0"/>
        </w:rPr>
        <w:t>уальных предпринимателей в размере от двадцати до тридцати и на юридических лиц - в размере от пятидесяти до ста месячных расчетных показателей с конфискацией тиража продукции либо без таковой.</w:t>
      </w:r>
    </w:p>
    <w:p w:rsidR="00000000" w:rsidRDefault="004766B1">
      <w:pPr>
        <w:ind w:firstLine="400"/>
        <w:jc w:val="both"/>
      </w:pPr>
      <w:r>
        <w:rPr>
          <w:rStyle w:val="s0"/>
        </w:rPr>
        <w:t> </w:t>
      </w:r>
    </w:p>
    <w:p w:rsidR="00000000" w:rsidRDefault="004766B1">
      <w:pPr>
        <w:jc w:val="both"/>
      </w:pPr>
      <w:bookmarkStart w:id="617" w:name="SUB354030000"/>
      <w:bookmarkEnd w:id="617"/>
      <w:r>
        <w:rPr>
          <w:rStyle w:val="s3"/>
        </w:rPr>
        <w:t xml:space="preserve">Кодекс дополнен статьей 354-3 в соответствии с </w:t>
      </w:r>
      <w:hyperlink r:id="rId2948" w:anchor="sub_id=200" w:history="1">
        <w:r>
          <w:rPr>
            <w:rStyle w:val="a3"/>
            <w:i/>
            <w:iCs/>
            <w:bdr w:val="none" w:sz="0" w:space="0" w:color="auto" w:frame="1"/>
          </w:rPr>
          <w:t>Законом</w:t>
        </w:r>
      </w:hyperlink>
      <w:r>
        <w:rPr>
          <w:rStyle w:val="s3"/>
        </w:rPr>
        <w:t xml:space="preserve"> РК от 26.07.07 г. № 311-III; внесены изменения в соответствии с </w:t>
      </w:r>
      <w:hyperlink r:id="rId2949" w:anchor="sub_id=400" w:history="1">
        <w:r>
          <w:rPr>
            <w:rStyle w:val="a3"/>
            <w:b/>
            <w:bCs/>
            <w:i/>
            <w:iCs/>
            <w:bdr w:val="none" w:sz="0" w:space="0" w:color="auto" w:frame="1"/>
          </w:rPr>
          <w:t>Законом</w:t>
        </w:r>
      </w:hyperlink>
      <w:r>
        <w:rPr>
          <w:rStyle w:val="s3"/>
        </w:rPr>
        <w:t xml:space="preserve"> РК от 25.03.11</w:t>
      </w:r>
      <w:r>
        <w:rPr>
          <w:rStyle w:val="s3"/>
        </w:rPr>
        <w:t xml:space="preserve"> г. № 421-IV (</w:t>
      </w:r>
      <w:hyperlink r:id="rId2950" w:anchor="sub_id=35403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354-3. </w:t>
      </w:r>
      <w:r>
        <w:rPr>
          <w:rStyle w:val="s0"/>
        </w:rPr>
        <w:t xml:space="preserve">Нарушение срока подачи документов на государственную регистрацию прав на недвижимое имущество </w:t>
      </w:r>
    </w:p>
    <w:p w:rsidR="00000000" w:rsidRDefault="004766B1">
      <w:pPr>
        <w:ind w:firstLine="400"/>
        <w:jc w:val="both"/>
      </w:pPr>
      <w:r>
        <w:rPr>
          <w:rStyle w:val="s0"/>
        </w:rPr>
        <w:t xml:space="preserve">Нарушение физическими и (или) </w:t>
      </w:r>
      <w:r>
        <w:rPr>
          <w:rStyle w:val="s0"/>
        </w:rPr>
        <w:t xml:space="preserve">юридическими лицами установленного </w:t>
      </w:r>
      <w:hyperlink r:id="rId2951" w:anchor="sub_id=90000" w:history="1">
        <w:r>
          <w:rPr>
            <w:rStyle w:val="a3"/>
          </w:rPr>
          <w:t>Законом</w:t>
        </w:r>
      </w:hyperlink>
      <w:r>
        <w:rPr>
          <w:rStyle w:val="s0"/>
        </w:rPr>
        <w:t xml:space="preserve"> Республики Казахстан «О государственной регистрации прав на недвижимое имущество» срока подачи документов на государственную регис</w:t>
      </w:r>
      <w:r>
        <w:rPr>
          <w:rStyle w:val="s0"/>
        </w:rPr>
        <w:t>трацию прав на недвижимое имущество -</w:t>
      </w:r>
    </w:p>
    <w:p w:rsidR="00000000" w:rsidRDefault="004766B1">
      <w:pPr>
        <w:ind w:firstLine="400"/>
        <w:jc w:val="both"/>
      </w:pPr>
      <w:r>
        <w:rPr>
          <w:rStyle w:val="s0"/>
        </w:rPr>
        <w:t xml:space="preserve">влечет штраф на физических лиц в размере десяти, на юридических лиц - в размере двадцати </w:t>
      </w:r>
      <w:hyperlink r:id="rId2952" w:history="1">
        <w:r>
          <w:rPr>
            <w:rStyle w:val="a3"/>
          </w:rPr>
          <w:t>месячных расчетных показателей</w:t>
        </w:r>
      </w:hyperlink>
      <w:r>
        <w:rPr>
          <w:rStyle w:val="s0"/>
        </w:rPr>
        <w:t>.</w:t>
      </w:r>
    </w:p>
    <w:p w:rsidR="00000000" w:rsidRDefault="004766B1">
      <w:pPr>
        <w:jc w:val="both"/>
      </w:pPr>
      <w:r>
        <w:rPr>
          <w:rStyle w:val="s3"/>
        </w:rPr>
        <w:t xml:space="preserve">См.: </w:t>
      </w:r>
      <w:hyperlink r:id="rId2953" w:history="1">
        <w:r>
          <w:rPr>
            <w:rStyle w:val="s9"/>
            <w:bdr w:val="none" w:sz="0" w:space="0" w:color="auto" w:frame="1"/>
          </w:rPr>
          <w:t>Информационное письмо</w:t>
        </w:r>
      </w:hyperlink>
      <w:r>
        <w:rPr>
          <w:rStyle w:val="s3"/>
        </w:rPr>
        <w:t xml:space="preserve"> Консультативного Совета по выработке единой судебной практики при отправлении правосудия Карагандинского областного суда № 7 «Об исчислении шестимесячного срока для привлечения к административной о</w:t>
      </w:r>
      <w:r>
        <w:rPr>
          <w:rStyle w:val="s3"/>
        </w:rPr>
        <w:t>тветственности по статье 354-3 КРК об АП»</w:t>
      </w:r>
    </w:p>
    <w:p w:rsidR="00000000" w:rsidRDefault="004766B1">
      <w:pPr>
        <w:ind w:firstLine="400"/>
        <w:jc w:val="both"/>
      </w:pPr>
      <w:r>
        <w:rPr>
          <w:rStyle w:val="s0"/>
        </w:rPr>
        <w:t> </w:t>
      </w:r>
    </w:p>
    <w:p w:rsidR="00000000" w:rsidRDefault="004766B1">
      <w:pPr>
        <w:jc w:val="both"/>
      </w:pPr>
      <w:bookmarkStart w:id="618" w:name="SUB3550000"/>
      <w:bookmarkEnd w:id="618"/>
      <w:r>
        <w:rPr>
          <w:rStyle w:val="s3"/>
        </w:rPr>
        <w:t xml:space="preserve">В статью 355 внесены изменения в соответствии с </w:t>
      </w:r>
      <w:hyperlink r:id="rId2954" w:anchor="sub_id=302" w:history="1">
        <w:r>
          <w:rPr>
            <w:rStyle w:val="a3"/>
            <w:i/>
            <w:iCs/>
            <w:bdr w:val="none" w:sz="0" w:space="0" w:color="auto" w:frame="1"/>
          </w:rPr>
          <w:t>Законом</w:t>
        </w:r>
      </w:hyperlink>
      <w:r>
        <w:rPr>
          <w:rStyle w:val="s3"/>
        </w:rPr>
        <w:t xml:space="preserve"> РК от 12.07.01 г. № 240-II (</w:t>
      </w:r>
      <w:hyperlink r:id="rId2955" w:anchor="sub_id=3550000" w:history="1">
        <w:r>
          <w:rPr>
            <w:rStyle w:val="a3"/>
            <w:i/>
            <w:iCs/>
            <w:bdr w:val="none" w:sz="0" w:space="0" w:color="auto" w:frame="1"/>
          </w:rPr>
          <w:t>см. стар. ред.</w:t>
        </w:r>
      </w:hyperlink>
      <w:r>
        <w:rPr>
          <w:rStyle w:val="s3"/>
        </w:rPr>
        <w:t xml:space="preserve">); </w:t>
      </w:r>
      <w:hyperlink r:id="rId2956" w:anchor="sub_id=2003" w:history="1">
        <w:r>
          <w:rPr>
            <w:rStyle w:val="a3"/>
            <w:i/>
            <w:iCs/>
            <w:bdr w:val="none" w:sz="0" w:space="0" w:color="auto" w:frame="1"/>
          </w:rPr>
          <w:t>Законом</w:t>
        </w:r>
      </w:hyperlink>
      <w:r>
        <w:rPr>
          <w:rStyle w:val="s3"/>
        </w:rPr>
        <w:t xml:space="preserve"> РК от 09.08.02 г. № 346-II (</w:t>
      </w:r>
      <w:hyperlink r:id="rId2957" w:anchor="sub_id=3550000" w:history="1">
        <w:r>
          <w:rPr>
            <w:rStyle w:val="a3"/>
            <w:i/>
            <w:iCs/>
            <w:bdr w:val="none" w:sz="0" w:space="0" w:color="auto" w:frame="1"/>
          </w:rPr>
          <w:t>см. стар. ред.</w:t>
        </w:r>
      </w:hyperlink>
      <w:r>
        <w:rPr>
          <w:rStyle w:val="s3"/>
        </w:rPr>
        <w:t xml:space="preserve">); </w:t>
      </w:r>
      <w:hyperlink r:id="rId2958" w:anchor="sub_id=355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959" w:anchor="sub_id=3550000" w:history="1">
        <w:r>
          <w:rPr>
            <w:rStyle w:val="a3"/>
            <w:i/>
            <w:iCs/>
            <w:bdr w:val="none" w:sz="0" w:space="0" w:color="auto" w:frame="1"/>
          </w:rPr>
          <w:t>см. стар. ред.</w:t>
        </w:r>
      </w:hyperlink>
      <w:r>
        <w:rPr>
          <w:rStyle w:val="s3"/>
        </w:rPr>
        <w:t xml:space="preserve">); </w:t>
      </w:r>
      <w:hyperlink r:id="rId2960" w:anchor="sub_id=102" w:history="1">
        <w:r>
          <w:rPr>
            <w:rStyle w:val="a3"/>
            <w:i/>
            <w:iCs/>
            <w:bdr w:val="none" w:sz="0" w:space="0" w:color="auto" w:frame="1"/>
          </w:rPr>
          <w:t>Законом</w:t>
        </w:r>
      </w:hyperlink>
      <w:r>
        <w:rPr>
          <w:rStyle w:val="s3"/>
        </w:rPr>
        <w:t xml:space="preserve"> РК от 26.05.08 г. № 34-IV (</w:t>
      </w:r>
      <w:hyperlink r:id="rId2961" w:anchor="sub_id=3550000" w:history="1">
        <w:r>
          <w:rPr>
            <w:rStyle w:val="a3"/>
            <w:i/>
            <w:iCs/>
            <w:bdr w:val="none" w:sz="0" w:space="0" w:color="auto" w:frame="1"/>
          </w:rPr>
          <w:t>см. стар. ред.</w:t>
        </w:r>
      </w:hyperlink>
      <w:r>
        <w:rPr>
          <w:rStyle w:val="s3"/>
        </w:rPr>
        <w:t xml:space="preserve">); </w:t>
      </w:r>
      <w:hyperlink r:id="rId2962" w:anchor="sub_id=355" w:history="1">
        <w:r>
          <w:rPr>
            <w:rStyle w:val="a3"/>
            <w:i/>
            <w:iCs/>
            <w:bdr w:val="none" w:sz="0" w:space="0" w:color="auto" w:frame="1"/>
          </w:rPr>
          <w:t>Законом</w:t>
        </w:r>
      </w:hyperlink>
      <w:r>
        <w:rPr>
          <w:rStyle w:val="s3"/>
        </w:rPr>
        <w:t xml:space="preserve"> РК от 13.02.12 г. № 553-IV (</w:t>
      </w:r>
      <w:hyperlink r:id="rId2963" w:anchor="sub_id=3550000" w:history="1">
        <w:r>
          <w:rPr>
            <w:rStyle w:val="a3"/>
            <w:i/>
            <w:iCs/>
            <w:bdr w:val="none" w:sz="0" w:space="0" w:color="auto" w:frame="1"/>
          </w:rPr>
          <w:t>см. стар. ред.</w:t>
        </w:r>
      </w:hyperlink>
      <w:r>
        <w:rPr>
          <w:rStyle w:val="s3"/>
        </w:rPr>
        <w:t xml:space="preserve">); </w:t>
      </w:r>
      <w:hyperlink r:id="rId2964" w:anchor="sub_id=355" w:history="1">
        <w:r>
          <w:rPr>
            <w:rStyle w:val="a3"/>
            <w:i/>
            <w:iCs/>
            <w:bdr w:val="none" w:sz="0" w:space="0" w:color="auto" w:frame="1"/>
          </w:rPr>
          <w:t>Законом</w:t>
        </w:r>
      </w:hyperlink>
      <w:r>
        <w:rPr>
          <w:rStyle w:val="s3"/>
        </w:rPr>
        <w:t xml:space="preserve"> РК от 11.04.14 г. № 189-V (</w:t>
      </w:r>
      <w:hyperlink r:id="rId2965" w:anchor="sub_id=3550000" w:history="1">
        <w:r>
          <w:rPr>
            <w:rStyle w:val="a3"/>
            <w:i/>
            <w:iCs/>
            <w:bdr w:val="none" w:sz="0" w:space="0" w:color="auto" w:frame="1"/>
          </w:rPr>
          <w:t>см. стар. ред.</w:t>
        </w:r>
      </w:hyperlink>
      <w:r>
        <w:rPr>
          <w:rStyle w:val="s3"/>
        </w:rPr>
        <w:t xml:space="preserve">); </w:t>
      </w:r>
      <w:hyperlink r:id="rId2966" w:anchor="sub_id=355" w:history="1">
        <w:r>
          <w:rPr>
            <w:rStyle w:val="a3"/>
            <w:i/>
            <w:iCs/>
            <w:bdr w:val="none" w:sz="0" w:space="0" w:color="auto" w:frame="1"/>
          </w:rPr>
          <w:t>Законом</w:t>
        </w:r>
      </w:hyperlink>
      <w:r>
        <w:rPr>
          <w:rStyle w:val="s3"/>
        </w:rPr>
        <w:t xml:space="preserve"> </w:t>
      </w:r>
      <w:r>
        <w:rPr>
          <w:rStyle w:val="s3"/>
        </w:rPr>
        <w:t>РК от 23.04.14 г. № 200-V (</w:t>
      </w:r>
      <w:hyperlink r:id="rId2967" w:anchor="sub_id=3550000" w:history="1">
        <w:r>
          <w:rPr>
            <w:rStyle w:val="a3"/>
            <w:i/>
            <w:iCs/>
            <w:bdr w:val="none" w:sz="0" w:space="0" w:color="auto" w:frame="1"/>
          </w:rPr>
          <w:t>см. стар. ред.</w:t>
        </w:r>
      </w:hyperlink>
      <w:r>
        <w:rPr>
          <w:rStyle w:val="s3"/>
        </w:rPr>
        <w:t xml:space="preserve">); </w:t>
      </w:r>
      <w:hyperlink r:id="rId2968" w:anchor="sub_id=355" w:history="1">
        <w:r>
          <w:rPr>
            <w:rStyle w:val="a3"/>
            <w:i/>
            <w:iCs/>
            <w:bdr w:val="none" w:sz="0" w:space="0" w:color="auto" w:frame="1"/>
          </w:rPr>
          <w:t>Законом</w:t>
        </w:r>
      </w:hyperlink>
      <w:r>
        <w:rPr>
          <w:rStyle w:val="s3"/>
        </w:rPr>
        <w:t xml:space="preserve"> РК от 04.07.14 г. № 233-V (</w:t>
      </w:r>
      <w:hyperlink r:id="rId2969" w:anchor="sub_id=355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355.</w:t>
      </w:r>
      <w:r>
        <w:t xml:space="preserve"> Невыполнение предписаний или злостное неповиновение законному распоряжению или требованию сотрудника органов прокуратуры, внутренних дел (полиции), национ</w:t>
      </w:r>
      <w:r>
        <w:t xml:space="preserve">альной безопасности, Службы </w:t>
      </w:r>
      <w:r>
        <w:rPr>
          <w:rStyle w:val="s0"/>
        </w:rPr>
        <w:t>государственной охраны</w:t>
      </w:r>
      <w:r>
        <w:t xml:space="preserve"> Республики Казахстан, финансовой и военной полиции, таможенного органа, </w:t>
      </w:r>
      <w:r>
        <w:rPr>
          <w:rStyle w:val="s0"/>
        </w:rPr>
        <w:t>Пограничной службы Комитета национальной безопасности Республики Казахстан</w:t>
      </w:r>
      <w:r>
        <w:t xml:space="preserve">, </w:t>
      </w:r>
      <w:r>
        <w:rPr>
          <w:rStyle w:val="s0"/>
        </w:rPr>
        <w:t>государственной фельдъегерской службы, уполномоченного органа в сфере гражданской защиты</w:t>
      </w:r>
      <w:r>
        <w:t xml:space="preserve"> </w:t>
      </w:r>
    </w:p>
    <w:p w:rsidR="00000000" w:rsidRDefault="004766B1">
      <w:pPr>
        <w:ind w:firstLine="400"/>
        <w:jc w:val="both"/>
      </w:pPr>
      <w:r>
        <w:t xml:space="preserve">1. Невыполнение </w:t>
      </w:r>
      <w:r>
        <w:rPr>
          <w:rStyle w:val="s0"/>
        </w:rPr>
        <w:t>предписаний и (или)</w:t>
      </w:r>
      <w:r>
        <w:t xml:space="preserve"> других законных требований сотрудников органов прокуратуры, внутренних дел (полиции), национальной безопасности, Службы </w:t>
      </w:r>
      <w:r>
        <w:rPr>
          <w:rStyle w:val="s0"/>
        </w:rPr>
        <w:t>государств</w:t>
      </w:r>
      <w:r>
        <w:rPr>
          <w:rStyle w:val="s0"/>
        </w:rPr>
        <w:t>енной охраны</w:t>
      </w:r>
      <w:r>
        <w:t xml:space="preserve"> Республики Казахстан, финансовой и военной полиции, таможенного органа, </w:t>
      </w:r>
      <w:r>
        <w:rPr>
          <w:rStyle w:val="s0"/>
        </w:rPr>
        <w:t>Пограничной службы Комитета национальной безопасности Республики Казахстан</w:t>
      </w:r>
      <w:r>
        <w:t xml:space="preserve">, </w:t>
      </w:r>
      <w:r>
        <w:rPr>
          <w:rStyle w:val="s0"/>
        </w:rPr>
        <w:t>государственной фельдъегерской службы, уполномоченного органа в сфере гражданской защиты при ис</w:t>
      </w:r>
      <w:r>
        <w:rPr>
          <w:rStyle w:val="s0"/>
        </w:rPr>
        <w:t>полнении ими служебных обязанностей</w:t>
      </w:r>
      <w:r>
        <w:t xml:space="preserve"> - </w:t>
      </w:r>
    </w:p>
    <w:p w:rsidR="00000000" w:rsidRDefault="004766B1">
      <w:pPr>
        <w:ind w:firstLine="400"/>
        <w:jc w:val="both"/>
      </w:pPr>
      <w:r>
        <w:rPr>
          <w:rStyle w:val="s0"/>
        </w:rPr>
        <w:t>влечет штраф на должностных лиц, индивидуальных предпринимателей в размере до пятидесяти, на юридических лиц, являющихся субъектами малого или среднего предпринимательства, - в размере от ста до двухсот, на юридически</w:t>
      </w:r>
      <w:r>
        <w:rPr>
          <w:rStyle w:val="s0"/>
        </w:rPr>
        <w:t>х лиц, являющихся субъектами крупного предпринимательства, - в размере от двухсот до пятисот месячных расчетных показателей.</w:t>
      </w:r>
    </w:p>
    <w:p w:rsidR="00000000" w:rsidRDefault="004766B1">
      <w:pPr>
        <w:ind w:firstLine="400"/>
        <w:jc w:val="both"/>
      </w:pPr>
      <w:r>
        <w:t>2. Злостное неповиновение законному распоряжению или требованию, а равно оскорбление либо угроза совершения насильственных действий</w:t>
      </w:r>
      <w:r>
        <w:t xml:space="preserve"> в отношении сотрудника органов прокуратуры, внутренних дел (полиции), национальной безопасности, финансовой и военной полиции, Службы </w:t>
      </w:r>
      <w:r>
        <w:rPr>
          <w:rStyle w:val="s0"/>
        </w:rPr>
        <w:t>государственной охраны</w:t>
      </w:r>
      <w:r>
        <w:t xml:space="preserve"> Республики Казахстан, таможенного органа, </w:t>
      </w:r>
      <w:r>
        <w:rPr>
          <w:rStyle w:val="s0"/>
        </w:rPr>
        <w:t>Пограничной службы Комитета национальной безопасности Ре</w:t>
      </w:r>
      <w:r>
        <w:rPr>
          <w:rStyle w:val="s0"/>
        </w:rPr>
        <w:t>спублики Казахстан</w:t>
      </w:r>
      <w:r>
        <w:t xml:space="preserve">, </w:t>
      </w:r>
      <w:r>
        <w:rPr>
          <w:rStyle w:val="s0"/>
        </w:rPr>
        <w:t>государственной фельдъегерской службы, уполномоченного органа в сфере гражданской защиты</w:t>
      </w:r>
      <w:r>
        <w:t xml:space="preserve"> при исполнении ими служебных обязанностей - </w:t>
      </w:r>
    </w:p>
    <w:p w:rsidR="00000000" w:rsidRDefault="004766B1">
      <w:pPr>
        <w:ind w:firstLine="400"/>
        <w:jc w:val="both"/>
      </w:pPr>
      <w:r>
        <w:rPr>
          <w:rStyle w:val="s0"/>
        </w:rPr>
        <w:t>влекут штраф в размере до пятидесяти месячных расчетных показателей или административный арест на срок</w:t>
      </w:r>
      <w:r>
        <w:rPr>
          <w:rStyle w:val="s0"/>
        </w:rPr>
        <w:t xml:space="preserve"> до пятнадцати суток.</w:t>
      </w:r>
    </w:p>
    <w:p w:rsidR="00000000" w:rsidRDefault="004766B1">
      <w:pPr>
        <w:ind w:firstLine="400"/>
        <w:jc w:val="both"/>
      </w:pPr>
      <w:r>
        <w:rPr>
          <w:rStyle w:val="s0"/>
        </w:rPr>
        <w:t> </w:t>
      </w:r>
    </w:p>
    <w:p w:rsidR="00000000" w:rsidRDefault="004766B1">
      <w:pPr>
        <w:jc w:val="both"/>
      </w:pPr>
      <w:bookmarkStart w:id="619" w:name="SUB355010000"/>
      <w:bookmarkEnd w:id="619"/>
      <w:r>
        <w:rPr>
          <w:rStyle w:val="s3"/>
        </w:rPr>
        <w:t xml:space="preserve">Кодекс дополнен статьей 355-1 в соответствии с </w:t>
      </w:r>
      <w:hyperlink r:id="rId2970" w:anchor="sub_id=3551" w:history="1">
        <w:r>
          <w:rPr>
            <w:rStyle w:val="a3"/>
            <w:i/>
            <w:iCs/>
            <w:bdr w:val="none" w:sz="0" w:space="0" w:color="auto" w:frame="1"/>
          </w:rPr>
          <w:t>Законом</w:t>
        </w:r>
      </w:hyperlink>
      <w:r>
        <w:rPr>
          <w:rStyle w:val="s3"/>
        </w:rPr>
        <w:t xml:space="preserve"> РК от 29.04.10 г. № 272-IV; внесены изменения в соответствии с </w:t>
      </w:r>
      <w:hyperlink r:id="rId2971" w:anchor="sub_id=35501" w:history="1">
        <w:r>
          <w:rPr>
            <w:rStyle w:val="a3"/>
            <w:i/>
            <w:iCs/>
            <w:bdr w:val="none" w:sz="0" w:space="0" w:color="auto" w:frame="1"/>
          </w:rPr>
          <w:t>Законом</w:t>
        </w:r>
      </w:hyperlink>
      <w:r>
        <w:rPr>
          <w:rStyle w:val="s3"/>
        </w:rPr>
        <w:t xml:space="preserve"> РК от 18.02.14 г. № 175-V (</w:t>
      </w:r>
      <w:hyperlink r:id="rId2972" w:anchor="sub_id=3550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355-1. </w:t>
      </w:r>
      <w:r>
        <w:rPr>
          <w:rStyle w:val="s0"/>
        </w:rPr>
        <w:t>Нарушение защитного предписания</w:t>
      </w:r>
    </w:p>
    <w:p w:rsidR="00000000" w:rsidRDefault="004766B1">
      <w:pPr>
        <w:ind w:firstLine="400"/>
        <w:jc w:val="both"/>
      </w:pPr>
      <w:r>
        <w:rPr>
          <w:rStyle w:val="s0"/>
        </w:rPr>
        <w:t>Нарушение защитного п</w:t>
      </w:r>
      <w:r>
        <w:rPr>
          <w:rStyle w:val="s0"/>
        </w:rPr>
        <w:t xml:space="preserve">редписания, вынесенного органом внутренних дел, - </w:t>
      </w:r>
    </w:p>
    <w:p w:rsidR="00000000" w:rsidRDefault="004766B1">
      <w:pPr>
        <w:ind w:firstLine="400"/>
        <w:jc w:val="both"/>
      </w:pPr>
      <w:r>
        <w:rPr>
          <w:rStyle w:val="s0"/>
        </w:rPr>
        <w:t>влечет предупреждение либо административный арест на срок до десяти суток.</w:t>
      </w:r>
    </w:p>
    <w:p w:rsidR="00000000" w:rsidRDefault="004766B1">
      <w:pPr>
        <w:ind w:firstLine="400"/>
        <w:jc w:val="both"/>
      </w:pPr>
      <w:r>
        <w:rPr>
          <w:rStyle w:val="s0"/>
        </w:rPr>
        <w:t> </w:t>
      </w:r>
    </w:p>
    <w:p w:rsidR="00000000" w:rsidRDefault="004766B1">
      <w:pPr>
        <w:jc w:val="both"/>
      </w:pPr>
      <w:bookmarkStart w:id="620" w:name="SUB3560000"/>
      <w:bookmarkEnd w:id="620"/>
      <w:r>
        <w:rPr>
          <w:rStyle w:val="s3"/>
        </w:rPr>
        <w:t xml:space="preserve">В статью 356 внесены изменения в соответствии с </w:t>
      </w:r>
      <w:hyperlink r:id="rId2973" w:anchor="sub_id=83" w:history="1">
        <w:r>
          <w:rPr>
            <w:rStyle w:val="a3"/>
            <w:i/>
            <w:iCs/>
            <w:bdr w:val="none" w:sz="0" w:space="0" w:color="auto" w:frame="1"/>
          </w:rPr>
          <w:t>Законом</w:t>
        </w:r>
      </w:hyperlink>
      <w:r>
        <w:rPr>
          <w:rStyle w:val="s3"/>
        </w:rPr>
        <w:t xml:space="preserve"> РК от 05.12.03 г. № 506-II (</w:t>
      </w:r>
      <w:hyperlink r:id="rId2974" w:anchor="sub_id=3560000" w:history="1">
        <w:r>
          <w:rPr>
            <w:rStyle w:val="a3"/>
            <w:i/>
            <w:iCs/>
            <w:bdr w:val="none" w:sz="0" w:space="0" w:color="auto" w:frame="1"/>
          </w:rPr>
          <w:t>см. стар. ред.</w:t>
        </w:r>
      </w:hyperlink>
      <w:r>
        <w:rPr>
          <w:rStyle w:val="s3"/>
        </w:rPr>
        <w:t xml:space="preserve">); </w:t>
      </w:r>
      <w:hyperlink r:id="rId2975" w:anchor="sub_id=409" w:history="1">
        <w:r>
          <w:rPr>
            <w:rStyle w:val="a3"/>
            <w:i/>
            <w:iCs/>
            <w:bdr w:val="none" w:sz="0" w:space="0" w:color="auto" w:frame="1"/>
          </w:rPr>
          <w:t>Законом</w:t>
        </w:r>
      </w:hyperlink>
      <w:r>
        <w:rPr>
          <w:rStyle w:val="s3"/>
        </w:rPr>
        <w:t xml:space="preserve"> РК от 09.12.04 г. № 10-III (</w:t>
      </w:r>
      <w:hyperlink r:id="rId2976" w:anchor="sub_id=3560000" w:history="1">
        <w:r>
          <w:rPr>
            <w:rStyle w:val="a3"/>
            <w:i/>
            <w:iCs/>
            <w:bdr w:val="none" w:sz="0" w:space="0" w:color="auto" w:frame="1"/>
          </w:rPr>
          <w:t>см. стар. ред.</w:t>
        </w:r>
      </w:hyperlink>
      <w:r>
        <w:rPr>
          <w:rStyle w:val="s3"/>
        </w:rPr>
        <w:t xml:space="preserve">); </w:t>
      </w:r>
      <w:hyperlink r:id="rId2977" w:anchor="sub_id=3560000" w:history="1">
        <w:r>
          <w:rPr>
            <w:rStyle w:val="a3"/>
            <w:i/>
            <w:iCs/>
            <w:bdr w:val="none" w:sz="0" w:space="0" w:color="auto" w:frame="1"/>
          </w:rPr>
          <w:t>Законом</w:t>
        </w:r>
      </w:hyperlink>
      <w:r>
        <w:rPr>
          <w:rStyle w:val="s3"/>
        </w:rPr>
        <w:t xml:space="preserve"> </w:t>
      </w:r>
      <w:r>
        <w:rPr>
          <w:rStyle w:val="s3"/>
        </w:rPr>
        <w:t>РК от 20.01.06 г. № 123-III (введен в действие с 1 января 2006 г.) (</w:t>
      </w:r>
      <w:hyperlink r:id="rId2978" w:anchor="sub_id=3560000" w:history="1">
        <w:r>
          <w:rPr>
            <w:rStyle w:val="a3"/>
            <w:i/>
            <w:iCs/>
            <w:bdr w:val="none" w:sz="0" w:space="0" w:color="auto" w:frame="1"/>
          </w:rPr>
          <w:t>см. стар. ред.</w:t>
        </w:r>
      </w:hyperlink>
      <w:r>
        <w:rPr>
          <w:rStyle w:val="s3"/>
        </w:rPr>
        <w:t xml:space="preserve">); </w:t>
      </w:r>
      <w:hyperlink r:id="rId2979" w:anchor="sub_id=76" w:history="1">
        <w:r>
          <w:rPr>
            <w:rStyle w:val="a3"/>
            <w:i/>
            <w:iCs/>
            <w:bdr w:val="none" w:sz="0" w:space="0" w:color="auto" w:frame="1"/>
          </w:rPr>
          <w:t>Законо</w:t>
        </w:r>
        <w:r>
          <w:rPr>
            <w:rStyle w:val="a3"/>
            <w:i/>
            <w:iCs/>
            <w:bdr w:val="none" w:sz="0" w:space="0" w:color="auto" w:frame="1"/>
          </w:rPr>
          <w:t>м</w:t>
        </w:r>
      </w:hyperlink>
      <w:r>
        <w:rPr>
          <w:rStyle w:val="s3"/>
        </w:rPr>
        <w:t xml:space="preserve"> РК от 27.07.07 г. № 314-III (введен в действие с 1 января 2008 г.) (</w:t>
      </w:r>
      <w:hyperlink r:id="rId2980" w:anchor="sub_id=3560000" w:history="1">
        <w:r>
          <w:rPr>
            <w:rStyle w:val="a3"/>
            <w:i/>
            <w:iCs/>
            <w:bdr w:val="none" w:sz="0" w:space="0" w:color="auto" w:frame="1"/>
          </w:rPr>
          <w:t>см. стар. ред.</w:t>
        </w:r>
      </w:hyperlink>
      <w:r>
        <w:rPr>
          <w:rStyle w:val="s3"/>
        </w:rPr>
        <w:t xml:space="preserve">); </w:t>
      </w:r>
      <w:hyperlink r:id="rId2981" w:anchor="sub_id=104" w:history="1">
        <w:r>
          <w:rPr>
            <w:rStyle w:val="a3"/>
            <w:i/>
            <w:iCs/>
            <w:bdr w:val="none" w:sz="0" w:space="0" w:color="auto" w:frame="1"/>
          </w:rPr>
          <w:t>Зак</w:t>
        </w:r>
        <w:r>
          <w:rPr>
            <w:rStyle w:val="a3"/>
            <w:i/>
            <w:iCs/>
            <w:bdr w:val="none" w:sz="0" w:space="0" w:color="auto" w:frame="1"/>
          </w:rPr>
          <w:t>оном</w:t>
        </w:r>
      </w:hyperlink>
      <w:r>
        <w:rPr>
          <w:rStyle w:val="s3"/>
        </w:rPr>
        <w:t xml:space="preserve"> РК от 29.12.08 г. № 116-IV (введен в действие с 1 января 2009 г.) (</w:t>
      </w:r>
      <w:hyperlink r:id="rId2982" w:anchor="sub_id=3560000" w:history="1">
        <w:r>
          <w:rPr>
            <w:rStyle w:val="a3"/>
            <w:i/>
            <w:iCs/>
            <w:bdr w:val="none" w:sz="0" w:space="0" w:color="auto" w:frame="1"/>
          </w:rPr>
          <w:t>см. стар. ред.</w:t>
        </w:r>
      </w:hyperlink>
      <w:r>
        <w:rPr>
          <w:rStyle w:val="s3"/>
        </w:rPr>
        <w:t xml:space="preserve">); </w:t>
      </w:r>
      <w:hyperlink r:id="rId2983" w:anchor="sub_id=356" w:history="1">
        <w:r>
          <w:rPr>
            <w:rStyle w:val="a3"/>
            <w:i/>
            <w:iCs/>
            <w:bdr w:val="none" w:sz="0" w:space="0" w:color="auto" w:frame="1"/>
          </w:rPr>
          <w:t>З</w:t>
        </w:r>
        <w:r>
          <w:rPr>
            <w:rStyle w:val="a3"/>
            <w:i/>
            <w:iCs/>
            <w:bdr w:val="none" w:sz="0" w:space="0" w:color="auto" w:frame="1"/>
          </w:rPr>
          <w:t>аконом</w:t>
        </w:r>
      </w:hyperlink>
      <w:r>
        <w:rPr>
          <w:rStyle w:val="s3"/>
        </w:rPr>
        <w:t xml:space="preserve"> РК от 19.03.10 г. № 258-IV (</w:t>
      </w:r>
      <w:hyperlink r:id="rId2984" w:anchor="sub_id=3560000" w:history="1">
        <w:r>
          <w:rPr>
            <w:rStyle w:val="a3"/>
            <w:i/>
            <w:iCs/>
            <w:bdr w:val="none" w:sz="0" w:space="0" w:color="auto" w:frame="1"/>
          </w:rPr>
          <w:t>см. стар. ред.</w:t>
        </w:r>
      </w:hyperlink>
      <w:r>
        <w:rPr>
          <w:rStyle w:val="s3"/>
        </w:rPr>
        <w:t xml:space="preserve">); </w:t>
      </w:r>
      <w:hyperlink r:id="rId2985" w:anchor="sub_id=214" w:history="1">
        <w:r>
          <w:rPr>
            <w:rStyle w:val="a3"/>
            <w:i/>
            <w:iCs/>
            <w:bdr w:val="none" w:sz="0" w:space="0" w:color="auto" w:frame="1"/>
          </w:rPr>
          <w:t>Законом</w:t>
        </w:r>
      </w:hyperlink>
      <w:r>
        <w:rPr>
          <w:rStyle w:val="s3"/>
        </w:rPr>
        <w:t xml:space="preserve"> РК от 03.12.11 г. № 505-IV (</w:t>
      </w:r>
      <w:hyperlink r:id="rId2986" w:anchor="sub_id=3560000" w:history="1">
        <w:r>
          <w:rPr>
            <w:rStyle w:val="a3"/>
            <w:i/>
            <w:iCs/>
            <w:bdr w:val="none" w:sz="0" w:space="0" w:color="auto" w:frame="1"/>
          </w:rPr>
          <w:t>см. стар. ред.</w:t>
        </w:r>
      </w:hyperlink>
      <w:r>
        <w:rPr>
          <w:rStyle w:val="s3"/>
        </w:rPr>
        <w:t xml:space="preserve">); </w:t>
      </w:r>
      <w:hyperlink r:id="rId2987" w:anchor="sub_id=1005" w:history="1">
        <w:r>
          <w:rPr>
            <w:rStyle w:val="a3"/>
            <w:i/>
            <w:iCs/>
            <w:bdr w:val="none" w:sz="0" w:space="0" w:color="auto" w:frame="1"/>
          </w:rPr>
          <w:t>Законом</w:t>
        </w:r>
      </w:hyperlink>
      <w:r>
        <w:rPr>
          <w:rStyle w:val="s3"/>
        </w:rPr>
        <w:t xml:space="preserve"> РК от 13.01.12 г. № 542-IV (введены в действие по истечении шести </w:t>
      </w:r>
      <w:r>
        <w:rPr>
          <w:rStyle w:val="s3"/>
        </w:rPr>
        <w:t xml:space="preserve">месяцев после его первого официального </w:t>
      </w:r>
      <w:hyperlink r:id="rId2988" w:history="1">
        <w:r>
          <w:rPr>
            <w:rStyle w:val="a3"/>
            <w:i/>
            <w:iCs/>
            <w:bdr w:val="none" w:sz="0" w:space="0" w:color="auto" w:frame="1"/>
          </w:rPr>
          <w:t>опубликования</w:t>
        </w:r>
      </w:hyperlink>
      <w:r>
        <w:rPr>
          <w:rStyle w:val="s3"/>
        </w:rPr>
        <w:t>) (</w:t>
      </w:r>
      <w:hyperlink r:id="rId2989" w:anchor="sub_id=3560000" w:history="1">
        <w:r>
          <w:rPr>
            <w:rStyle w:val="a3"/>
            <w:i/>
            <w:iCs/>
            <w:bdr w:val="none" w:sz="0" w:space="0" w:color="auto" w:frame="1"/>
          </w:rPr>
          <w:t>см. стар. ред.</w:t>
        </w:r>
      </w:hyperlink>
      <w:r>
        <w:rPr>
          <w:rStyle w:val="s3"/>
        </w:rPr>
        <w:t xml:space="preserve">); </w:t>
      </w:r>
      <w:hyperlink r:id="rId2990" w:anchor="sub_id=356" w:history="1">
        <w:r>
          <w:rPr>
            <w:rStyle w:val="a3"/>
            <w:i/>
            <w:iCs/>
            <w:bdr w:val="none" w:sz="0" w:space="0" w:color="auto" w:frame="1"/>
          </w:rPr>
          <w:t>Законом</w:t>
        </w:r>
      </w:hyperlink>
      <w:r>
        <w:rPr>
          <w:rStyle w:val="s3"/>
        </w:rPr>
        <w:t xml:space="preserve"> РК от 05.07.12 г. № 30-V (</w:t>
      </w:r>
      <w:hyperlink r:id="rId2991" w:anchor="sub_id=3560000" w:history="1">
        <w:r>
          <w:rPr>
            <w:rStyle w:val="a3"/>
            <w:i/>
            <w:iCs/>
            <w:bdr w:val="none" w:sz="0" w:space="0" w:color="auto" w:frame="1"/>
          </w:rPr>
          <w:t>см. стар. ред.</w:t>
        </w:r>
      </w:hyperlink>
      <w:r>
        <w:rPr>
          <w:rStyle w:val="s3"/>
        </w:rPr>
        <w:t xml:space="preserve">); </w:t>
      </w:r>
      <w:hyperlink r:id="rId2992" w:anchor="sub_id=356" w:history="1">
        <w:r>
          <w:rPr>
            <w:rStyle w:val="a3"/>
            <w:i/>
            <w:iCs/>
            <w:bdr w:val="none" w:sz="0" w:space="0" w:color="auto" w:frame="1"/>
          </w:rPr>
          <w:t>Законом</w:t>
        </w:r>
      </w:hyperlink>
      <w:r>
        <w:rPr>
          <w:rStyle w:val="s3"/>
        </w:rPr>
        <w:t xml:space="preserve"> РК от 10.07.12 г. № 31-V (</w:t>
      </w:r>
      <w:hyperlink r:id="rId2993" w:anchor="sub_id=3560000" w:history="1">
        <w:r>
          <w:rPr>
            <w:rStyle w:val="a3"/>
            <w:i/>
            <w:iCs/>
            <w:bdr w:val="none" w:sz="0" w:space="0" w:color="auto" w:frame="1"/>
          </w:rPr>
          <w:t>см. стар. ред.</w:t>
        </w:r>
      </w:hyperlink>
      <w:r>
        <w:rPr>
          <w:rStyle w:val="s3"/>
        </w:rPr>
        <w:t>)</w:t>
      </w:r>
    </w:p>
    <w:p w:rsidR="00000000" w:rsidRDefault="004766B1">
      <w:pPr>
        <w:jc w:val="both"/>
      </w:pPr>
      <w:r>
        <w:rPr>
          <w:rStyle w:val="s3"/>
        </w:rPr>
        <w:t xml:space="preserve">См. изменения в статью 356 - </w:t>
      </w:r>
      <w:hyperlink r:id="rId2994" w:anchor="sub_id=356" w:history="1">
        <w:r>
          <w:rPr>
            <w:rStyle w:val="a3"/>
            <w:i/>
            <w:iCs/>
            <w:bdr w:val="none" w:sz="0" w:space="0" w:color="auto" w:frame="1"/>
          </w:rPr>
          <w:t>Закон</w:t>
        </w:r>
      </w:hyperlink>
      <w:r>
        <w:rPr>
          <w:rStyle w:val="s3"/>
        </w:rPr>
        <w:t xml:space="preserve"> РК от 04.07.12 г. № 25-V (вводятся в действие с 1 января 2017 года)</w:t>
      </w:r>
    </w:p>
    <w:p w:rsidR="00000000" w:rsidRDefault="004766B1">
      <w:pPr>
        <w:ind w:left="1200" w:hanging="800"/>
        <w:jc w:val="both"/>
      </w:pPr>
      <w:r>
        <w:rPr>
          <w:rStyle w:val="s1"/>
        </w:rPr>
        <w:t xml:space="preserve">Статья 356. </w:t>
      </w:r>
      <w:r>
        <w:rPr>
          <w:rStyle w:val="s0"/>
        </w:rPr>
        <w:t>Воспрепятствование должностным лицам государственных инспекций и органов государственного контроля и</w:t>
      </w:r>
      <w:r>
        <w:rPr>
          <w:rStyle w:val="s0"/>
        </w:rPr>
        <w:t xml:space="preserve"> надзора в выполнении ими служебных обязанностей, невыполнение постановлений, предписаний и иных требований </w:t>
      </w:r>
    </w:p>
    <w:p w:rsidR="00000000" w:rsidRDefault="004766B1">
      <w:pPr>
        <w:ind w:firstLine="400"/>
        <w:jc w:val="both"/>
      </w:pPr>
      <w:r>
        <w:rPr>
          <w:rStyle w:val="s0"/>
        </w:rPr>
        <w:t>1. Воспрепятствование должностным лицам государственных инспекций и органов государственного контроля и надзора в выполнении ими служебных обязанно</w:t>
      </w:r>
      <w:r>
        <w:rPr>
          <w:rStyle w:val="s0"/>
        </w:rPr>
        <w:t>стей в соответствии с их компетенцией, выразившееся в отказе от представления необходимых документов, материалов, статистических (за исключением первичных статистических данных) и иных сведений, информации о деятельности, о доходах, об оснащенности прибора</w:t>
      </w:r>
      <w:r>
        <w:rPr>
          <w:rStyle w:val="s0"/>
        </w:rPr>
        <w:t>ми учета энергетических ресурсов, объемах потребления и потерях энергетических ресурсов, воды, об исчислении и уплате страховых взносов, об использовании атомной энергии, в отказе допуска для проведения по постановлению уполномоченного органа ревизии, пров</w:t>
      </w:r>
      <w:r>
        <w:rPr>
          <w:rStyle w:val="s0"/>
        </w:rPr>
        <w:t>ерки, инвентаризации, экспертиз и других действий, предусмотренных законодательством, или в создании иного препятствия в их осуществлении, либо представление недостоверной информации -</w:t>
      </w:r>
    </w:p>
    <w:p w:rsidR="00000000" w:rsidRDefault="004766B1">
      <w:pPr>
        <w:ind w:firstLine="400"/>
        <w:jc w:val="both"/>
      </w:pPr>
      <w:r>
        <w:rPr>
          <w:rStyle w:val="s0"/>
        </w:rPr>
        <w:t>влечет штраф на физических лиц в размере трех, на должностных лиц - в р</w:t>
      </w:r>
      <w:r>
        <w:rPr>
          <w:rStyle w:val="s0"/>
        </w:rPr>
        <w:t>азмере двухсот месячных расчетных показателей.</w:t>
      </w:r>
      <w:r>
        <w:t xml:space="preserve"> </w:t>
      </w:r>
    </w:p>
    <w:p w:rsidR="00000000" w:rsidRDefault="004766B1">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физических лиц в размере семи, на должностных ли</w:t>
      </w:r>
      <w:r>
        <w:rPr>
          <w:rStyle w:val="s0"/>
        </w:rPr>
        <w:t>ц - в размере четырехсот месячных расчетных показателей.</w:t>
      </w:r>
    </w:p>
    <w:p w:rsidR="00000000" w:rsidRDefault="004766B1">
      <w:pPr>
        <w:ind w:firstLine="400"/>
        <w:jc w:val="both"/>
      </w:pPr>
      <w:bookmarkStart w:id="621" w:name="SUB3560300"/>
      <w:bookmarkEnd w:id="621"/>
      <w:r>
        <w:rPr>
          <w:rStyle w:val="s0"/>
        </w:rPr>
        <w:t>3. Невыполнение или ненадлежащее выполнение законных требований или предписаний, представлений, постановлений, выданных органами государственного контроля и надзора (должностных лиц), должностными ли</w:t>
      </w:r>
      <w:r>
        <w:rPr>
          <w:rStyle w:val="s0"/>
        </w:rPr>
        <w:t xml:space="preserve">цами государственных органов в пределах их компетенции, за исключением случаев, предусмотренных </w:t>
      </w:r>
      <w:hyperlink w:anchor="sub1300000" w:history="1">
        <w:r>
          <w:rPr>
            <w:rStyle w:val="a3"/>
          </w:rPr>
          <w:t>статьями 130</w:t>
        </w:r>
      </w:hyperlink>
      <w:r>
        <w:rPr>
          <w:rStyle w:val="s0"/>
        </w:rPr>
        <w:t xml:space="preserve">, </w:t>
      </w:r>
      <w:hyperlink w:anchor="sub147090000" w:history="1">
        <w:r>
          <w:rPr>
            <w:rStyle w:val="a3"/>
          </w:rPr>
          <w:t>147-9</w:t>
        </w:r>
      </w:hyperlink>
      <w:r>
        <w:rPr>
          <w:rStyle w:val="s0"/>
        </w:rPr>
        <w:t xml:space="preserve">, </w:t>
      </w:r>
      <w:hyperlink w:anchor="sub172010000" w:history="1">
        <w:r>
          <w:rPr>
            <w:rStyle w:val="a3"/>
          </w:rPr>
          <w:t>172-1, 172-2</w:t>
        </w:r>
      </w:hyperlink>
      <w:r>
        <w:rPr>
          <w:rStyle w:val="s0"/>
        </w:rPr>
        <w:t xml:space="preserve">, </w:t>
      </w:r>
      <w:hyperlink w:anchor="sub2160000" w:history="1">
        <w:r>
          <w:rPr>
            <w:rStyle w:val="a3"/>
          </w:rPr>
          <w:t>216</w:t>
        </w:r>
      </w:hyperlink>
      <w:r>
        <w:rPr>
          <w:rStyle w:val="s0"/>
        </w:rPr>
        <w:t xml:space="preserve">, </w:t>
      </w:r>
      <w:hyperlink w:anchor="sub2190000" w:history="1">
        <w:r>
          <w:rPr>
            <w:rStyle w:val="a3"/>
          </w:rPr>
          <w:t>219</w:t>
        </w:r>
      </w:hyperlink>
      <w:r>
        <w:rPr>
          <w:rStyle w:val="s0"/>
        </w:rPr>
        <w:t xml:space="preserve">, </w:t>
      </w:r>
      <w:hyperlink w:anchor="sub219100000" w:history="1">
        <w:r>
          <w:rPr>
            <w:rStyle w:val="a3"/>
          </w:rPr>
          <w:t>219-10</w:t>
        </w:r>
      </w:hyperlink>
      <w:r>
        <w:rPr>
          <w:rStyle w:val="s0"/>
        </w:rPr>
        <w:t xml:space="preserve">, </w:t>
      </w:r>
      <w:hyperlink w:anchor="sub3050000" w:history="1">
        <w:r>
          <w:rPr>
            <w:rStyle w:val="a3"/>
          </w:rPr>
          <w:t>305</w:t>
        </w:r>
      </w:hyperlink>
      <w:r>
        <w:rPr>
          <w:rStyle w:val="s0"/>
        </w:rPr>
        <w:t xml:space="preserve">, </w:t>
      </w:r>
      <w:hyperlink w:anchor="sub3130000" w:history="1">
        <w:r>
          <w:rPr>
            <w:rStyle w:val="a3"/>
          </w:rPr>
          <w:t>313</w:t>
        </w:r>
      </w:hyperlink>
      <w:r>
        <w:rPr>
          <w:rStyle w:val="s0"/>
        </w:rPr>
        <w:t xml:space="preserve">, </w:t>
      </w:r>
      <w:hyperlink w:anchor="sub3170000" w:history="1">
        <w:r>
          <w:rPr>
            <w:rStyle w:val="a3"/>
          </w:rPr>
          <w:t>317, 317-1</w:t>
        </w:r>
      </w:hyperlink>
      <w:r>
        <w:t xml:space="preserve">, </w:t>
      </w:r>
      <w:hyperlink w:anchor="sub317040000" w:history="1">
        <w:r>
          <w:rPr>
            <w:rStyle w:val="a3"/>
          </w:rPr>
          <w:t>317-4</w:t>
        </w:r>
      </w:hyperlink>
      <w:r>
        <w:t>,</w:t>
      </w:r>
      <w:r>
        <w:rPr>
          <w:rStyle w:val="s0"/>
        </w:rPr>
        <w:t xml:space="preserve"> </w:t>
      </w:r>
      <w:hyperlink w:anchor="sub3620000" w:history="1">
        <w:r>
          <w:rPr>
            <w:rStyle w:val="a3"/>
          </w:rPr>
          <w:t>362</w:t>
        </w:r>
      </w:hyperlink>
      <w:r>
        <w:rPr>
          <w:rStyle w:val="s0"/>
        </w:rPr>
        <w:t xml:space="preserve">, </w:t>
      </w:r>
      <w:hyperlink w:anchor="sub3810000" w:history="1">
        <w:r>
          <w:rPr>
            <w:rStyle w:val="a3"/>
          </w:rPr>
          <w:t>381</w:t>
        </w:r>
      </w:hyperlink>
      <w:r>
        <w:rPr>
          <w:rStyle w:val="s0"/>
        </w:rPr>
        <w:t xml:space="preserve">, </w:t>
      </w:r>
      <w:hyperlink w:anchor="sub4740000" w:history="1">
        <w:r>
          <w:rPr>
            <w:rStyle w:val="a3"/>
          </w:rPr>
          <w:t>474</w:t>
        </w:r>
      </w:hyperlink>
      <w:r>
        <w:rPr>
          <w:rStyle w:val="s0"/>
        </w:rPr>
        <w:t xml:space="preserve">, </w:t>
      </w:r>
      <w:hyperlink w:anchor="sub4860000" w:history="1">
        <w:r>
          <w:rPr>
            <w:rStyle w:val="a3"/>
          </w:rPr>
          <w:t>486</w:t>
        </w:r>
      </w:hyperlink>
      <w:r>
        <w:rPr>
          <w:rStyle w:val="s0"/>
        </w:rPr>
        <w:t xml:space="preserve">, </w:t>
      </w:r>
      <w:hyperlink w:anchor="sub5220000" w:history="1">
        <w:r>
          <w:rPr>
            <w:rStyle w:val="a3"/>
          </w:rPr>
          <w:t>522</w:t>
        </w:r>
      </w:hyperlink>
      <w:r>
        <w:rPr>
          <w:rStyle w:val="s0"/>
        </w:rPr>
        <w:t xml:space="preserve">, </w:t>
      </w:r>
      <w:hyperlink w:anchor="sub5280000" w:history="1">
        <w:r>
          <w:rPr>
            <w:rStyle w:val="a3"/>
          </w:rPr>
          <w:t>528</w:t>
        </w:r>
      </w:hyperlink>
      <w:r>
        <w:rPr>
          <w:rStyle w:val="s0"/>
        </w:rPr>
        <w:t xml:space="preserve"> настоящего Кодекса, -</w:t>
      </w:r>
    </w:p>
    <w:p w:rsidR="00000000" w:rsidRDefault="004766B1">
      <w:pPr>
        <w:ind w:firstLine="400"/>
        <w:jc w:val="both"/>
      </w:pPr>
      <w:r>
        <w:rPr>
          <w:rStyle w:val="s0"/>
        </w:rPr>
        <w:t>влечет штраф на физических лиц в размере до пяти, на должностных лиц и индивидуальных предпринимателей - в размере до пятнадцати месячных расчетных показателей.</w:t>
      </w:r>
      <w:r>
        <w:t xml:space="preserve"> </w:t>
      </w:r>
    </w:p>
    <w:p w:rsidR="00000000" w:rsidRDefault="004766B1">
      <w:pPr>
        <w:ind w:firstLine="400"/>
        <w:jc w:val="both"/>
      </w:pPr>
      <w:r>
        <w:t>4. Срыв печати (пломбы), наложенной должностным лицом уполномоченного органа, за исключением с</w:t>
      </w:r>
      <w:r>
        <w:t xml:space="preserve">лучаев, предусмотренных частью второй </w:t>
      </w:r>
      <w:hyperlink r:id="rId2995" w:anchor="sub_id=4810200" w:history="1">
        <w:r>
          <w:rPr>
            <w:rStyle w:val="a3"/>
            <w:color w:val="000080"/>
          </w:rPr>
          <w:t>статьи 481</w:t>
        </w:r>
      </w:hyperlink>
      <w:r>
        <w:t xml:space="preserve">, частью первой </w:t>
      </w:r>
      <w:hyperlink r:id="rId2996" w:anchor="sub_id=4820000" w:history="1">
        <w:r>
          <w:rPr>
            <w:rStyle w:val="a3"/>
            <w:color w:val="000080"/>
          </w:rPr>
          <w:t>статьи 482</w:t>
        </w:r>
      </w:hyperlink>
      <w:r>
        <w:t xml:space="preserve"> настоящего </w:t>
      </w:r>
      <w:r>
        <w:t xml:space="preserve">Кодекса, - </w:t>
      </w:r>
    </w:p>
    <w:p w:rsidR="00000000" w:rsidRDefault="004766B1">
      <w:pPr>
        <w:spacing w:after="240"/>
        <w:ind w:firstLine="400"/>
        <w:jc w:val="both"/>
      </w:pPr>
      <w:r>
        <w:t xml:space="preserve">влечет штраф на </w:t>
      </w:r>
      <w:r>
        <w:rPr>
          <w:rStyle w:val="s0"/>
        </w:rPr>
        <w:t>физических лиц</w:t>
      </w:r>
      <w:r>
        <w:t xml:space="preserve"> в размере до пяти, на должностных лиц - в размере до десяти месячных расчетных показателей.</w:t>
      </w:r>
    </w:p>
    <w:p w:rsidR="00000000" w:rsidRDefault="004766B1">
      <w:pPr>
        <w:jc w:val="both"/>
      </w:pPr>
      <w:bookmarkStart w:id="622" w:name="SUB356010000"/>
      <w:bookmarkEnd w:id="622"/>
      <w:r>
        <w:rPr>
          <w:rStyle w:val="s3"/>
        </w:rPr>
        <w:t xml:space="preserve">Кодекс дополнен статьей 356-1 в соответствии с </w:t>
      </w:r>
      <w:hyperlink r:id="rId2997" w:anchor="sub_id=356010000" w:history="1">
        <w:r>
          <w:rPr>
            <w:rStyle w:val="a3"/>
            <w:i/>
            <w:iCs/>
            <w:bdr w:val="none" w:sz="0" w:space="0" w:color="auto" w:frame="1"/>
          </w:rPr>
          <w:t>Законом</w:t>
        </w:r>
      </w:hyperlink>
      <w:r>
        <w:rPr>
          <w:rStyle w:val="s3"/>
        </w:rPr>
        <w:t xml:space="preserve"> РК от 20.01.06 г. № 123-III (введен в действие с 1 января 2006 г.)</w:t>
      </w:r>
    </w:p>
    <w:p w:rsidR="00000000" w:rsidRDefault="004766B1">
      <w:pPr>
        <w:ind w:left="1200" w:hanging="800"/>
        <w:jc w:val="both"/>
      </w:pPr>
      <w:r>
        <w:rPr>
          <w:rStyle w:val="s1"/>
        </w:rPr>
        <w:t>Статья 356-1.</w:t>
      </w:r>
      <w:r>
        <w:rPr>
          <w:rStyle w:val="s0"/>
        </w:rPr>
        <w:t xml:space="preserve"> Незаконная передача контрольных и надзорных функций</w:t>
      </w:r>
    </w:p>
    <w:p w:rsidR="00000000" w:rsidRDefault="004766B1">
      <w:pPr>
        <w:ind w:firstLine="400"/>
        <w:jc w:val="both"/>
      </w:pPr>
      <w:r>
        <w:rPr>
          <w:rStyle w:val="s0"/>
        </w:rPr>
        <w:t>Незаконная передача контрольных и надзорных функций должностными лицами государственных органов неупол</w:t>
      </w:r>
      <w:r>
        <w:rPr>
          <w:rStyle w:val="s0"/>
        </w:rPr>
        <w:t>номоченным лицам -</w:t>
      </w:r>
    </w:p>
    <w:p w:rsidR="00000000" w:rsidRDefault="004766B1">
      <w:pPr>
        <w:ind w:firstLine="400"/>
        <w:jc w:val="both"/>
      </w:pPr>
      <w:r>
        <w:rPr>
          <w:rStyle w:val="s0"/>
        </w:rPr>
        <w:t>влечет штраф в размере от двадцати до пятидесяти месячных расчетных показателей.</w:t>
      </w:r>
    </w:p>
    <w:p w:rsidR="00000000" w:rsidRDefault="004766B1">
      <w:pPr>
        <w:jc w:val="both"/>
      </w:pPr>
      <w:r>
        <w:rPr>
          <w:rStyle w:val="s3"/>
        </w:rPr>
        <w:t> </w:t>
      </w:r>
    </w:p>
    <w:p w:rsidR="00000000" w:rsidRDefault="004766B1">
      <w:pPr>
        <w:jc w:val="both"/>
      </w:pPr>
      <w:bookmarkStart w:id="623" w:name="SUB356020000"/>
      <w:bookmarkEnd w:id="623"/>
      <w:r>
        <w:rPr>
          <w:rStyle w:val="s3"/>
        </w:rPr>
        <w:t xml:space="preserve">Кодекс дополнен статьей 356-2 в соответствии с </w:t>
      </w:r>
      <w:hyperlink r:id="rId2998" w:anchor="sub_id=77" w:history="1">
        <w:r>
          <w:rPr>
            <w:rStyle w:val="a3"/>
            <w:i/>
            <w:iCs/>
            <w:bdr w:val="none" w:sz="0" w:space="0" w:color="auto" w:frame="1"/>
          </w:rPr>
          <w:t>Законом</w:t>
        </w:r>
      </w:hyperlink>
      <w:r>
        <w:rPr>
          <w:rStyle w:val="s3"/>
        </w:rPr>
        <w:t xml:space="preserve"> </w:t>
      </w:r>
      <w:r>
        <w:rPr>
          <w:rStyle w:val="s3"/>
        </w:rPr>
        <w:t>РК от 27.07.07 г. № 314-III (введен в действие с 1 января 2008 г.)</w:t>
      </w:r>
    </w:p>
    <w:p w:rsidR="00000000" w:rsidRDefault="004766B1">
      <w:pPr>
        <w:ind w:left="1200" w:hanging="800"/>
        <w:jc w:val="both"/>
      </w:pPr>
      <w:r>
        <w:rPr>
          <w:rStyle w:val="s1"/>
        </w:rPr>
        <w:t xml:space="preserve">Статья 356-2. </w:t>
      </w:r>
      <w:r>
        <w:rPr>
          <w:rStyle w:val="s0"/>
        </w:rPr>
        <w:t>Самовольное присвоение звания представителя власти или должностного лица, занимающего государственную должность</w:t>
      </w:r>
    </w:p>
    <w:p w:rsidR="00000000" w:rsidRDefault="004766B1">
      <w:pPr>
        <w:ind w:firstLine="400"/>
        <w:jc w:val="both"/>
      </w:pPr>
      <w:r>
        <w:rPr>
          <w:rStyle w:val="s0"/>
        </w:rPr>
        <w:t>1. Самовольное присвоение звания представителя власти или должн</w:t>
      </w:r>
      <w:r>
        <w:rPr>
          <w:rStyle w:val="s0"/>
        </w:rPr>
        <w:t>остного лица, занимающего государственную должность, в целях получения властных полномочий, если это деяние не содержит признаков уголовно наказуемого деяния, -</w:t>
      </w:r>
    </w:p>
    <w:p w:rsidR="00000000" w:rsidRDefault="004766B1">
      <w:pPr>
        <w:ind w:firstLine="400"/>
        <w:jc w:val="both"/>
      </w:pPr>
      <w:r>
        <w:rPr>
          <w:rStyle w:val="s0"/>
        </w:rPr>
        <w:t>влечет штраф на физических лиц в размере от тридцати до пятидесяти месячных расчетных показател</w:t>
      </w:r>
      <w:r>
        <w:rPr>
          <w:rStyle w:val="s0"/>
        </w:rPr>
        <w:t>ей.</w:t>
      </w:r>
    </w:p>
    <w:p w:rsidR="00000000" w:rsidRDefault="004766B1">
      <w:pPr>
        <w:ind w:firstLine="400"/>
        <w:jc w:val="both"/>
      </w:pPr>
      <w:r>
        <w:rPr>
          <w:rStyle w:val="s0"/>
        </w:rP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на физических лиц в размере от пятидесяти до ста месячных расчетных показателей.</w:t>
      </w:r>
    </w:p>
    <w:p w:rsidR="00000000" w:rsidRDefault="004766B1">
      <w:pPr>
        <w:jc w:val="both"/>
      </w:pPr>
      <w:r>
        <w:t> </w:t>
      </w:r>
    </w:p>
    <w:p w:rsidR="00000000" w:rsidRDefault="004766B1">
      <w:pPr>
        <w:jc w:val="both"/>
      </w:pPr>
      <w:bookmarkStart w:id="624" w:name="SUB3570000"/>
      <w:bookmarkEnd w:id="624"/>
      <w:r>
        <w:rPr>
          <w:rStyle w:val="s3"/>
        </w:rPr>
        <w:t>В статью 357</w:t>
      </w:r>
      <w:r>
        <w:rPr>
          <w:rStyle w:val="s3"/>
        </w:rPr>
        <w:t xml:space="preserve"> внесены изменения в соответствии с </w:t>
      </w:r>
      <w:hyperlink r:id="rId2999" w:anchor="sub_id=357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000" w:anchor="sub_id=357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357.</w:t>
      </w:r>
      <w:r>
        <w:t xml:space="preserve"> Самоуправство </w:t>
      </w:r>
    </w:p>
    <w:p w:rsidR="00000000" w:rsidRDefault="004766B1">
      <w:pPr>
        <w:ind w:firstLine="400"/>
        <w:jc w:val="both"/>
      </w:pPr>
      <w:r>
        <w:t xml:space="preserve">Самоуправство, то есть </w:t>
      </w:r>
      <w:r>
        <w:rPr>
          <w:rStyle w:val="s0"/>
        </w:rPr>
        <w:t>незаконное</w:t>
      </w:r>
      <w:r>
        <w:t xml:space="preserve">, вопреки установленному законодательством порядку, совершение лицом каких-либо действий, правомерность которых оспаривается другим лицом или организацией, если такое действие не имеет признаков </w:t>
      </w:r>
      <w:hyperlink r:id="rId3001" w:anchor="sub_id=3270000" w:history="1">
        <w:r>
          <w:rPr>
            <w:rStyle w:val="a3"/>
          </w:rPr>
          <w:t>уголовно наказуемого деяния</w:t>
        </w:r>
      </w:hyperlink>
      <w:r>
        <w:t xml:space="preserve">, - </w:t>
      </w:r>
    </w:p>
    <w:p w:rsidR="00000000" w:rsidRDefault="004766B1">
      <w:pPr>
        <w:spacing w:after="240"/>
        <w:ind w:firstLine="400"/>
        <w:jc w:val="both"/>
      </w:pPr>
      <w:r>
        <w:t xml:space="preserve">влечет предупреждение или штраф на </w:t>
      </w:r>
      <w:r>
        <w:rPr>
          <w:rStyle w:val="s0"/>
        </w:rPr>
        <w:t>физических лиц</w:t>
      </w:r>
      <w:r>
        <w:t xml:space="preserve"> в размере до пяти, на должностных лиц - в размере до двадцати месячных расчетных показателей.</w:t>
      </w:r>
    </w:p>
    <w:p w:rsidR="00000000" w:rsidRDefault="004766B1">
      <w:pPr>
        <w:jc w:val="both"/>
      </w:pPr>
      <w:bookmarkStart w:id="625" w:name="SUB357010000"/>
      <w:bookmarkEnd w:id="625"/>
      <w:r>
        <w:rPr>
          <w:rStyle w:val="s3"/>
        </w:rPr>
        <w:t xml:space="preserve">Кодекс дополнен статьей 357-1 в соответствии с </w:t>
      </w:r>
      <w:hyperlink r:id="rId3002" w:anchor="sub_id=357010000" w:history="1">
        <w:r>
          <w:rPr>
            <w:rStyle w:val="a3"/>
            <w:i/>
            <w:iCs/>
            <w:bdr w:val="none" w:sz="0" w:space="0" w:color="auto" w:frame="1"/>
          </w:rPr>
          <w:t>Законом</w:t>
        </w:r>
      </w:hyperlink>
      <w:r>
        <w:rPr>
          <w:rStyle w:val="s3"/>
        </w:rPr>
        <w:t xml:space="preserve"> РК от 20.01.06 г. № 123-III (введен в действие с 1 января 2006 г.); внесены изменения в соответствии с </w:t>
      </w:r>
      <w:hyperlink r:id="rId3003" w:anchor="sub_id=78"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3004" w:anchor="sub_id=357010000" w:history="1">
        <w:r>
          <w:rPr>
            <w:rStyle w:val="a3"/>
            <w:i/>
            <w:iCs/>
            <w:bdr w:val="none" w:sz="0" w:space="0" w:color="auto" w:frame="1"/>
          </w:rPr>
          <w:t>см. стар. ред.</w:t>
        </w:r>
      </w:hyperlink>
      <w:r>
        <w:rPr>
          <w:rStyle w:val="s3"/>
        </w:rPr>
        <w:t xml:space="preserve">); </w:t>
      </w:r>
      <w:hyperlink r:id="rId3005" w:anchor="sub_id=3571" w:history="1">
        <w:r>
          <w:rPr>
            <w:rStyle w:val="a3"/>
            <w:i/>
            <w:iCs/>
            <w:bdr w:val="none" w:sz="0" w:space="0" w:color="auto" w:frame="1"/>
          </w:rPr>
          <w:t>Законом</w:t>
        </w:r>
      </w:hyperlink>
      <w:r>
        <w:rPr>
          <w:rStyle w:val="s3"/>
        </w:rPr>
        <w:t xml:space="preserve"> РК от 10.07.12 г. № 36-V (</w:t>
      </w:r>
      <w:hyperlink r:id="rId3006" w:anchor="sub_id=3570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357-1. </w:t>
      </w:r>
      <w:r>
        <w:rPr>
          <w:rStyle w:val="s0"/>
        </w:rPr>
        <w:t>Занятие предпринимательской или иной деятельностью, а также осуществление действий (операций) без соответствующей регистрации или лицензии, специального разрешения, квалификационного аттестата (свидетельства), другого разрешения, уведомления</w:t>
      </w:r>
    </w:p>
    <w:p w:rsidR="00000000" w:rsidRDefault="004766B1">
      <w:pPr>
        <w:ind w:firstLine="400"/>
        <w:jc w:val="both"/>
      </w:pPr>
      <w:r>
        <w:rPr>
          <w:rStyle w:val="s0"/>
        </w:rPr>
        <w:t>1. Занятие пре</w:t>
      </w:r>
      <w:r>
        <w:rPr>
          <w:rStyle w:val="s0"/>
        </w:rPr>
        <w:t>дпринимательской или иной деятельностью, а также осуществление действий (операций) без регистрации или без лицензии, специального разрешения, квалификационного аттестата (свидетельства), другого разрешения, уведомления в случаях, когда разрешение, лицензия</w:t>
      </w:r>
      <w:r>
        <w:rPr>
          <w:rStyle w:val="s0"/>
        </w:rPr>
        <w:t>, квалификационный аттестат (свидетельство), уведомление обязательны, если эти деяния не содержат признаков уголовно наказуемого деяния, -</w:t>
      </w:r>
    </w:p>
    <w:p w:rsidR="00000000" w:rsidRDefault="004766B1">
      <w:pPr>
        <w:ind w:firstLine="400"/>
        <w:jc w:val="both"/>
      </w:pPr>
      <w:r>
        <w:rPr>
          <w:rStyle w:val="s0"/>
        </w:rPr>
        <w:t>влекут штраф на физических лиц в размере до двадцати, на должностных лиц, индивидуальных предпринимателей, юридически</w:t>
      </w:r>
      <w:r>
        <w:rPr>
          <w:rStyle w:val="s0"/>
        </w:rPr>
        <w:t xml:space="preserve">х лиц, являющихся субъектами малого или среднего предпринимательства, - в размере от тридцати до сорока, на юридических лиц, являющихся субъектами крупного предпринимательства, - в размере от ста до двухсот </w:t>
      </w:r>
      <w:hyperlink r:id="rId3007" w:history="1">
        <w:r>
          <w:rPr>
            <w:rStyle w:val="a3"/>
          </w:rPr>
          <w:t>месячных расчетных показателей</w:t>
        </w:r>
      </w:hyperlink>
      <w:r>
        <w:rPr>
          <w:rStyle w:val="s0"/>
        </w:rPr>
        <w:t xml:space="preserve"> с конфискацией предметов и (или) орудия совершения административных правонарушений либо без таковой, а занятие предпринимательской или иной деятельностью без лицензии дополнительно влечет конфискацию дохода (ди</w:t>
      </w:r>
      <w:r>
        <w:rPr>
          <w:rStyle w:val="s0"/>
        </w:rPr>
        <w:t>видендов), денег, ценных бумаг, полученных вследствие административного правонарушения.</w:t>
      </w:r>
    </w:p>
    <w:p w:rsidR="00000000" w:rsidRDefault="004766B1">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физическ</w:t>
      </w:r>
      <w:r>
        <w:rPr>
          <w:rStyle w:val="s0"/>
        </w:rPr>
        <w:t>их лиц в размере до пятидесяти,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пятидесяти до ста, на юридических лиц, являющихся субъектами крупного предпр</w:t>
      </w:r>
      <w:r>
        <w:rPr>
          <w:rStyle w:val="s0"/>
        </w:rPr>
        <w:t>инимательства, - в размере от трехсот до семисот месячных расчетных показателей с конфискацией предметов и (или) орудия совершения административного правонарушения, а занятие предпринимательской или иной деятельностью без лицензии дополнительно влечет конф</w:t>
      </w:r>
      <w:r>
        <w:rPr>
          <w:rStyle w:val="s0"/>
        </w:rPr>
        <w:t>искацию дохода (дивидендов), денег, ценных бумаг, полученных вследствие административного правонарушения.</w:t>
      </w:r>
    </w:p>
    <w:p w:rsidR="00000000" w:rsidRDefault="004766B1">
      <w:pPr>
        <w:ind w:firstLine="400"/>
        <w:jc w:val="both"/>
      </w:pPr>
      <w:r>
        <w:rPr>
          <w:rStyle w:val="s0"/>
        </w:rPr>
        <w:t xml:space="preserve">Примечание. Ответственность по данной статье не распространяется на уведомление о валютной операции, осуществляемой в соответствии с </w:t>
      </w:r>
      <w:hyperlink r:id="rId3008" w:history="1">
        <w:r>
          <w:rPr>
            <w:rStyle w:val="a3"/>
          </w:rPr>
          <w:t>Законом</w:t>
        </w:r>
      </w:hyperlink>
      <w:r>
        <w:rPr>
          <w:rStyle w:val="s0"/>
        </w:rPr>
        <w:t xml:space="preserve"> Республики Казахстан «О валютном регулировании и валютном контроле», а также на уведомления, осуществляемые в соответствии с </w:t>
      </w:r>
      <w:hyperlink r:id="rId3009" w:history="1">
        <w:r>
          <w:rPr>
            <w:rStyle w:val="a3"/>
          </w:rPr>
          <w:t>Законом</w:t>
        </w:r>
      </w:hyperlink>
      <w:r>
        <w:rPr>
          <w:rStyle w:val="s0"/>
        </w:rPr>
        <w:t xml:space="preserve"> Рес</w:t>
      </w:r>
      <w:r>
        <w:rPr>
          <w:rStyle w:val="s0"/>
        </w:rPr>
        <w:t>публики Казахстан «О естественных монополиях и регулируемых рынках».</w:t>
      </w:r>
    </w:p>
    <w:p w:rsidR="00000000" w:rsidRDefault="004766B1">
      <w:pPr>
        <w:jc w:val="both"/>
      </w:pPr>
      <w:r>
        <w:t> </w:t>
      </w:r>
      <w:r>
        <w:rPr>
          <w:rStyle w:val="s3"/>
        </w:rPr>
        <w:t>См.: </w:t>
      </w:r>
      <w:hyperlink r:id="rId3010" w:history="1">
        <w:r>
          <w:rPr>
            <w:rStyle w:val="a3"/>
            <w:i/>
            <w:iCs/>
            <w:bdr w:val="none" w:sz="0" w:space="0" w:color="auto" w:frame="1"/>
          </w:rPr>
          <w:t>Информационное письмо</w:t>
        </w:r>
      </w:hyperlink>
      <w:r>
        <w:rPr>
          <w:rStyle w:val="s3"/>
        </w:rPr>
        <w:t xml:space="preserve"> Карагандинского областного суда от 4 июня 2014 года № 9 «О некоторых вопросах применения стать</w:t>
      </w:r>
      <w:r>
        <w:rPr>
          <w:rStyle w:val="s3"/>
        </w:rPr>
        <w:t>и 357-1 Кодекса Республики Казахстан об административных правонарушениях»</w:t>
      </w:r>
    </w:p>
    <w:p w:rsidR="00000000" w:rsidRDefault="004766B1">
      <w:pPr>
        <w:jc w:val="both"/>
      </w:pPr>
      <w:r>
        <w:t> </w:t>
      </w:r>
    </w:p>
    <w:p w:rsidR="00000000" w:rsidRDefault="004766B1">
      <w:pPr>
        <w:jc w:val="both"/>
      </w:pPr>
      <w:bookmarkStart w:id="626" w:name="SUB357020000"/>
      <w:bookmarkEnd w:id="626"/>
      <w:r>
        <w:rPr>
          <w:rStyle w:val="s3"/>
        </w:rPr>
        <w:t xml:space="preserve">Кодекс дополнен статьей 357-2 в соответствии с </w:t>
      </w:r>
      <w:hyperlink r:id="rId3011" w:anchor="sub_id=357010000" w:history="1">
        <w:r>
          <w:rPr>
            <w:rStyle w:val="a3"/>
            <w:i/>
            <w:iCs/>
            <w:bdr w:val="none" w:sz="0" w:space="0" w:color="auto" w:frame="1"/>
          </w:rPr>
          <w:t>Законом</w:t>
        </w:r>
      </w:hyperlink>
      <w:r>
        <w:rPr>
          <w:rStyle w:val="s3"/>
        </w:rPr>
        <w:t xml:space="preserve"> РК от 20.01.06 г. № 123-III (введен в </w:t>
      </w:r>
      <w:r>
        <w:rPr>
          <w:rStyle w:val="s3"/>
        </w:rPr>
        <w:t xml:space="preserve">действие с 1 января 2006 г.); внесены изменения в соответствии с </w:t>
      </w:r>
      <w:hyperlink r:id="rId3012" w:anchor="sub_id=79"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3013" w:anchor="sub_id=357020000" w:history="1">
        <w:r>
          <w:rPr>
            <w:rStyle w:val="a3"/>
            <w:i/>
            <w:iCs/>
            <w:bdr w:val="none" w:sz="0" w:space="0" w:color="auto" w:frame="1"/>
          </w:rPr>
          <w:t>см. стар. ред.</w:t>
        </w:r>
      </w:hyperlink>
      <w:r>
        <w:rPr>
          <w:rStyle w:val="s3"/>
        </w:rPr>
        <w:t xml:space="preserve">); </w:t>
      </w:r>
      <w:hyperlink r:id="rId3014" w:anchor="sub_id=202" w:history="1">
        <w:r>
          <w:rPr>
            <w:rStyle w:val="a3"/>
            <w:i/>
            <w:iCs/>
            <w:bdr w:val="none" w:sz="0" w:space="0" w:color="auto" w:frame="1"/>
          </w:rPr>
          <w:t>Законом</w:t>
        </w:r>
      </w:hyperlink>
      <w:r>
        <w:rPr>
          <w:rStyle w:val="s3"/>
        </w:rPr>
        <w:t xml:space="preserve"> РК от 27.07.07 г. № 320-III (введен в действие с 9 августа 2007 г.) (</w:t>
      </w:r>
      <w:hyperlink r:id="rId3015" w:anchor="sub_id=357020000" w:history="1">
        <w:r>
          <w:rPr>
            <w:rStyle w:val="a3"/>
            <w:i/>
            <w:iCs/>
            <w:bdr w:val="none" w:sz="0" w:space="0" w:color="auto" w:frame="1"/>
          </w:rPr>
          <w:t>см. стар. ред.</w:t>
        </w:r>
      </w:hyperlink>
      <w:r>
        <w:rPr>
          <w:rStyle w:val="s3"/>
        </w:rPr>
        <w:t xml:space="preserve">); </w:t>
      </w:r>
      <w:hyperlink r:id="rId3016" w:anchor="sub_id=110" w:history="1">
        <w:r>
          <w:rPr>
            <w:rStyle w:val="a3"/>
            <w:i/>
            <w:iCs/>
            <w:bdr w:val="none" w:sz="0" w:space="0" w:color="auto" w:frame="1"/>
          </w:rPr>
          <w:t>Законом</w:t>
        </w:r>
      </w:hyperlink>
      <w:r>
        <w:rPr>
          <w:rStyle w:val="s3"/>
        </w:rPr>
        <w:t xml:space="preserve"> РК от 15.07.11 г. № 461-IV (введен в действие по истечении шести месяцев после его первого о</w:t>
      </w:r>
      <w:r>
        <w:rPr>
          <w:rStyle w:val="s3"/>
        </w:rPr>
        <w:t xml:space="preserve">фициального </w:t>
      </w:r>
      <w:hyperlink r:id="rId3017" w:history="1">
        <w:r>
          <w:rPr>
            <w:rStyle w:val="a3"/>
            <w:i/>
            <w:iCs/>
            <w:bdr w:val="none" w:sz="0" w:space="0" w:color="auto" w:frame="1"/>
          </w:rPr>
          <w:t>опубликования</w:t>
        </w:r>
      </w:hyperlink>
      <w:r>
        <w:rPr>
          <w:rStyle w:val="s3"/>
        </w:rPr>
        <w:t>) (</w:t>
      </w:r>
      <w:hyperlink r:id="rId3018" w:anchor="sub_id=35702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357-2.</w:t>
      </w:r>
      <w:r>
        <w:rPr>
          <w:rStyle w:val="s0"/>
        </w:rPr>
        <w:t xml:space="preserve"> Нарушение норм лицензирования</w:t>
      </w:r>
    </w:p>
    <w:p w:rsidR="00000000" w:rsidRDefault="004766B1">
      <w:pPr>
        <w:ind w:firstLine="400"/>
        <w:jc w:val="both"/>
      </w:pPr>
      <w:r>
        <w:rPr>
          <w:rStyle w:val="s0"/>
        </w:rPr>
        <w:t xml:space="preserve">1. Нарушение установленных </w:t>
      </w:r>
      <w:hyperlink r:id="rId3019" w:history="1">
        <w:r>
          <w:rPr>
            <w:rStyle w:val="a3"/>
          </w:rPr>
          <w:t>законодательством</w:t>
        </w:r>
      </w:hyperlink>
      <w:r>
        <w:rPr>
          <w:rStyle w:val="s0"/>
        </w:rPr>
        <w:t xml:space="preserve"> Республики Казахстан норм лицензирования, в том числе несоответствие квалификационным требованиям, предъявляемым к лицензируемым видам деятельност</w:t>
      </w:r>
      <w:r>
        <w:rPr>
          <w:rStyle w:val="s0"/>
        </w:rPr>
        <w:t>и, -</w:t>
      </w:r>
    </w:p>
    <w:p w:rsidR="00000000" w:rsidRDefault="004766B1">
      <w:pPr>
        <w:ind w:firstLine="400"/>
        <w:jc w:val="both"/>
      </w:pPr>
      <w:r>
        <w:rPr>
          <w:rStyle w:val="s0"/>
        </w:rPr>
        <w:t xml:space="preserve">влечет штраф на физических лиц в размере от десяти до двадцати,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пятидесяти до ста, на </w:t>
      </w:r>
      <w:r>
        <w:rPr>
          <w:rStyle w:val="s0"/>
        </w:rPr>
        <w:t>юридических лиц, являющихся субъектами крупного предпринимательства, - в размере от ста до двухсот месячных расчетных показателей с приостановлением действия лицензии на определенный вид деятельности или без такового.</w:t>
      </w:r>
    </w:p>
    <w:p w:rsidR="00000000" w:rsidRDefault="004766B1">
      <w:pPr>
        <w:ind w:firstLine="400"/>
        <w:jc w:val="both"/>
      </w:pPr>
      <w:bookmarkStart w:id="627" w:name="SUB357020200"/>
      <w:bookmarkEnd w:id="627"/>
      <w:r>
        <w:rPr>
          <w:rStyle w:val="s0"/>
        </w:rPr>
        <w:t>2. Предоставление лицензиатом заведомо</w:t>
      </w:r>
      <w:r>
        <w:rPr>
          <w:rStyle w:val="s0"/>
        </w:rPr>
        <w:t xml:space="preserve"> недостоверной информации при получении лицензии, а равно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а также неустранение нарушений норм лицензиро</w:t>
      </w:r>
      <w:r>
        <w:rPr>
          <w:rStyle w:val="s0"/>
        </w:rPr>
        <w:t>вания, повлекших привлечение к административной ответственности, по истечении срока приостановления действия лицензии -</w:t>
      </w:r>
    </w:p>
    <w:p w:rsidR="00000000" w:rsidRDefault="004766B1">
      <w:pPr>
        <w:ind w:firstLine="400"/>
        <w:jc w:val="both"/>
      </w:pPr>
      <w:r>
        <w:rPr>
          <w:rStyle w:val="s0"/>
        </w:rPr>
        <w:t>влечет штраф на физических лиц в размере от двадцати до сорока, на индивидуальных предпринимателей, юридических лиц, являющихся субъекта</w:t>
      </w:r>
      <w:r>
        <w:rPr>
          <w:rStyle w:val="s0"/>
        </w:rPr>
        <w:t>ми малого или среднего предпринимательства или некоммерческими организациями, - в размере от ста до ста пятидесяти, на юридических лиц, являющихся субъектами крупного предпринимательства, - в размере от двухсот до трехсот месячных расчетных показателей с л</w:t>
      </w:r>
      <w:r>
        <w:rPr>
          <w:rStyle w:val="s0"/>
        </w:rPr>
        <w:t>ишением лицензии на определенный вид деятельности.</w:t>
      </w:r>
    </w:p>
    <w:p w:rsidR="00000000" w:rsidRDefault="004766B1">
      <w:pPr>
        <w:ind w:firstLine="400"/>
        <w:jc w:val="both"/>
      </w:pPr>
      <w:r>
        <w:rPr>
          <w:rStyle w:val="s0"/>
        </w:rPr>
        <w:t> </w:t>
      </w:r>
    </w:p>
    <w:p w:rsidR="00000000" w:rsidRDefault="004766B1">
      <w:pPr>
        <w:jc w:val="both"/>
      </w:pPr>
      <w:bookmarkStart w:id="628" w:name="SUB357030000"/>
      <w:bookmarkEnd w:id="628"/>
      <w:r>
        <w:rPr>
          <w:rStyle w:val="s3"/>
        </w:rPr>
        <w:t xml:space="preserve">Кодекс дополнен статьей 357-3 в соответствии с </w:t>
      </w:r>
      <w:hyperlink r:id="rId3020" w:anchor="sub_id=357010000" w:history="1">
        <w:r>
          <w:rPr>
            <w:rStyle w:val="a3"/>
            <w:i/>
            <w:iCs/>
            <w:bdr w:val="none" w:sz="0" w:space="0" w:color="auto" w:frame="1"/>
          </w:rPr>
          <w:t>Законом</w:t>
        </w:r>
      </w:hyperlink>
      <w:r>
        <w:rPr>
          <w:rStyle w:val="s3"/>
        </w:rPr>
        <w:t xml:space="preserve"> РК от 20.01.06 г. № 123-III (введен в действие с 1 января 200</w:t>
      </w:r>
      <w:r>
        <w:rPr>
          <w:rStyle w:val="s3"/>
        </w:rPr>
        <w:t xml:space="preserve">6 г.); внесены изменения в соответствии с </w:t>
      </w:r>
      <w:hyperlink r:id="rId3021" w:anchor="sub_id=3573" w:history="1">
        <w:r>
          <w:rPr>
            <w:rStyle w:val="a3"/>
            <w:b/>
            <w:bCs/>
            <w:i/>
            <w:iCs/>
            <w:bdr w:val="none" w:sz="0" w:space="0" w:color="auto" w:frame="1"/>
          </w:rPr>
          <w:t>Законом</w:t>
        </w:r>
      </w:hyperlink>
      <w:r>
        <w:rPr>
          <w:rStyle w:val="s3"/>
        </w:rPr>
        <w:t xml:space="preserve"> РК от 12.01.07 г. № 222-III (см. </w:t>
      </w:r>
      <w:hyperlink r:id="rId3022" w:anchor="sub_id=20000" w:history="1">
        <w:r>
          <w:rPr>
            <w:rStyle w:val="a3"/>
            <w:i/>
            <w:iCs/>
            <w:bdr w:val="none" w:sz="0" w:space="0" w:color="auto" w:frame="1"/>
          </w:rPr>
          <w:t>сроки</w:t>
        </w:r>
      </w:hyperlink>
      <w:r>
        <w:rPr>
          <w:rStyle w:val="s3"/>
        </w:rPr>
        <w:t xml:space="preserve"> вв</w:t>
      </w:r>
      <w:r>
        <w:rPr>
          <w:rStyle w:val="s3"/>
        </w:rPr>
        <w:t>едения в действие) (</w:t>
      </w:r>
      <w:hyperlink r:id="rId3023" w:anchor="sub_id=35703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Статья 357-3.</w:t>
      </w:r>
      <w:r>
        <w:rPr>
          <w:rStyle w:val="s0"/>
        </w:rPr>
        <w:t xml:space="preserve"> Нарушение порядка и срока выдачи лицензии, специального разрешения, квалификационного аттестата (свидетельства) на заня</w:t>
      </w:r>
      <w:r>
        <w:rPr>
          <w:rStyle w:val="s0"/>
        </w:rPr>
        <w:t>тие предпринимательской деятельностью</w:t>
      </w:r>
    </w:p>
    <w:p w:rsidR="00000000" w:rsidRDefault="004766B1">
      <w:pPr>
        <w:ind w:firstLine="400"/>
        <w:jc w:val="both"/>
      </w:pPr>
      <w:r>
        <w:rPr>
          <w:rStyle w:val="s0"/>
        </w:rPr>
        <w:t>1. Нарушение срока выдачи лицензии, специального разрешения, квалификационного аттестата (свидетельства) на занятие определенным видом предпринимательской деятельности -</w:t>
      </w:r>
    </w:p>
    <w:p w:rsidR="00000000" w:rsidRDefault="004766B1">
      <w:pPr>
        <w:ind w:firstLine="400"/>
        <w:jc w:val="both"/>
      </w:pPr>
      <w:r>
        <w:rPr>
          <w:rStyle w:val="s0"/>
        </w:rPr>
        <w:t>влечет штраф на должностных лиц в размере до пят</w:t>
      </w:r>
      <w:r>
        <w:rPr>
          <w:rStyle w:val="s0"/>
        </w:rPr>
        <w:t>идесяти месячных расчетных показателей.</w:t>
      </w:r>
    </w:p>
    <w:p w:rsidR="00000000" w:rsidRDefault="004766B1">
      <w:pPr>
        <w:ind w:firstLine="400"/>
        <w:jc w:val="both"/>
      </w:pPr>
      <w:r>
        <w:rPr>
          <w:rStyle w:val="s0"/>
        </w:rPr>
        <w:t>2. Выдача лицензии, специального разрешения, квалификационного аттестата (свидетельства) с нарушением порядка, установленного законодательством, -</w:t>
      </w:r>
    </w:p>
    <w:p w:rsidR="00000000" w:rsidRDefault="004766B1">
      <w:pPr>
        <w:ind w:firstLine="400"/>
        <w:jc w:val="both"/>
      </w:pPr>
      <w:r>
        <w:rPr>
          <w:rStyle w:val="s0"/>
        </w:rPr>
        <w:t>влечет штраф на должностных лиц в размере до пятидесяти месячных расч</w:t>
      </w:r>
      <w:r>
        <w:rPr>
          <w:rStyle w:val="s0"/>
        </w:rPr>
        <w:t>етных показателей.</w:t>
      </w:r>
    </w:p>
    <w:p w:rsidR="00000000" w:rsidRDefault="004766B1">
      <w:pPr>
        <w:ind w:firstLine="400"/>
        <w:jc w:val="both"/>
      </w:pPr>
      <w:r>
        <w:rPr>
          <w:rStyle w:val="s0"/>
        </w:rPr>
        <w:t>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должностных лиц в размере от шестидесяти до семидесяти месячных расчетных показателей.</w:t>
      </w:r>
    </w:p>
    <w:p w:rsidR="00000000" w:rsidRDefault="004766B1">
      <w:pPr>
        <w:jc w:val="both"/>
      </w:pPr>
      <w:r>
        <w:rPr>
          <w:rStyle w:val="s3"/>
        </w:rPr>
        <w:t> </w:t>
      </w:r>
    </w:p>
    <w:p w:rsidR="00000000" w:rsidRDefault="004766B1">
      <w:pPr>
        <w:jc w:val="both"/>
      </w:pPr>
      <w:bookmarkStart w:id="629" w:name="SUB357040000"/>
      <w:bookmarkEnd w:id="629"/>
      <w:r>
        <w:rPr>
          <w:rStyle w:val="s3"/>
        </w:rPr>
        <w:t xml:space="preserve">Кодекс дополнен статьей 357-4 в соответствии с </w:t>
      </w:r>
      <w:hyperlink r:id="rId3024" w:anchor="sub_id=357010000" w:history="1">
        <w:r>
          <w:rPr>
            <w:rStyle w:val="a3"/>
            <w:i/>
            <w:iCs/>
            <w:bdr w:val="none" w:sz="0" w:space="0" w:color="auto" w:frame="1"/>
          </w:rPr>
          <w:t>Законом</w:t>
        </w:r>
      </w:hyperlink>
      <w:r>
        <w:rPr>
          <w:rStyle w:val="s3"/>
        </w:rPr>
        <w:t xml:space="preserve"> </w:t>
      </w:r>
      <w:r>
        <w:rPr>
          <w:rStyle w:val="s3"/>
        </w:rPr>
        <w:t xml:space="preserve">РК от 20.01.06 г. № 123-III (введен в действие с 1 января 2006 г.); заголовок изложен в редакции </w:t>
      </w:r>
      <w:hyperlink r:id="rId3025" w:anchor="sub_id=408" w:history="1">
        <w:r>
          <w:rPr>
            <w:rStyle w:val="a3"/>
            <w:i/>
            <w:iCs/>
            <w:bdr w:val="none" w:sz="0" w:space="0" w:color="auto" w:frame="1"/>
          </w:rPr>
          <w:t>Закона</w:t>
        </w:r>
      </w:hyperlink>
      <w:r>
        <w:rPr>
          <w:rStyle w:val="s3"/>
        </w:rPr>
        <w:t xml:space="preserve"> РК от 27.04.12 г. № 15-V (</w:t>
      </w:r>
      <w:hyperlink r:id="rId3026" w:anchor="sub_id=35704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357-4.</w:t>
      </w:r>
      <w:r>
        <w:rPr>
          <w:rStyle w:val="s0"/>
        </w:rPr>
        <w:t xml:space="preserve"> Нарушение законодательства Республики Казахстан о государственной регистрации юридических лиц и учетной регистрации филиалов и представительств</w:t>
      </w:r>
    </w:p>
    <w:p w:rsidR="00000000" w:rsidRDefault="004766B1">
      <w:pPr>
        <w:ind w:firstLine="400"/>
        <w:jc w:val="both"/>
      </w:pPr>
      <w:r>
        <w:rPr>
          <w:rStyle w:val="s0"/>
        </w:rPr>
        <w:t>1. Осуществление деятельности без перере</w:t>
      </w:r>
      <w:r>
        <w:rPr>
          <w:rStyle w:val="s0"/>
        </w:rPr>
        <w:t xml:space="preserve">гистрации юридического лица, филиала, представительства в случаях, предусмотренных </w:t>
      </w:r>
      <w:hyperlink r:id="rId3027" w:history="1">
        <w:r>
          <w:rPr>
            <w:rStyle w:val="a3"/>
          </w:rPr>
          <w:t>законодательством</w:t>
        </w:r>
      </w:hyperlink>
      <w:r>
        <w:rPr>
          <w:rStyle w:val="s0"/>
        </w:rPr>
        <w:t>, -</w:t>
      </w:r>
    </w:p>
    <w:p w:rsidR="00000000" w:rsidRDefault="004766B1">
      <w:pPr>
        <w:ind w:firstLine="400"/>
        <w:jc w:val="both"/>
      </w:pPr>
      <w:r>
        <w:rPr>
          <w:rStyle w:val="s0"/>
        </w:rPr>
        <w:t>влечет штраф на юридических лиц, являющихся субъектами малого или среднего предпринимате</w:t>
      </w:r>
      <w:r>
        <w:rPr>
          <w:rStyle w:val="s0"/>
        </w:rPr>
        <w:t>льства или некоммерческими организациями, в размере двадцати, на юридических лиц, являющихся субъектами крупного предпринимательства, - в размере сорока месячных расчетных показателей.</w:t>
      </w:r>
    </w:p>
    <w:p w:rsidR="00000000" w:rsidRDefault="004766B1">
      <w:pPr>
        <w:ind w:firstLine="400"/>
        <w:jc w:val="both"/>
      </w:pPr>
      <w:r>
        <w:rPr>
          <w:rStyle w:val="s0"/>
        </w:rPr>
        <w:t xml:space="preserve">2. Несвоевременное извещение регистрирующего органа об изменении места </w:t>
      </w:r>
      <w:r>
        <w:rPr>
          <w:rStyle w:val="s0"/>
        </w:rPr>
        <w:t>нахождения юридического лица -</w:t>
      </w:r>
    </w:p>
    <w:p w:rsidR="00000000" w:rsidRDefault="004766B1">
      <w:pPr>
        <w:ind w:firstLine="400"/>
        <w:jc w:val="both"/>
      </w:pPr>
      <w:r>
        <w:rPr>
          <w:rStyle w:val="s0"/>
        </w:rPr>
        <w:t>влечет штраф на юридических лиц, являющихся субъектами малого или среднего предпринимательства или некоммерческими организациями, в размере десяти, на юридических лиц, являющихся субъектами крупного предпринимательства, - в р</w:t>
      </w:r>
      <w:r>
        <w:rPr>
          <w:rStyle w:val="s0"/>
        </w:rPr>
        <w:t>азмере тридцати месячных расчетных показателей.</w:t>
      </w:r>
    </w:p>
    <w:p w:rsidR="00000000" w:rsidRDefault="004766B1">
      <w:pPr>
        <w:ind w:firstLine="400"/>
        <w:jc w:val="both"/>
      </w:pPr>
      <w:r>
        <w:rPr>
          <w:rStyle w:val="s0"/>
        </w:rPr>
        <w:t> </w:t>
      </w:r>
    </w:p>
    <w:p w:rsidR="00000000" w:rsidRDefault="004766B1">
      <w:pPr>
        <w:jc w:val="both"/>
      </w:pPr>
      <w:bookmarkStart w:id="630" w:name="SUB357050000"/>
      <w:bookmarkEnd w:id="630"/>
      <w:r>
        <w:rPr>
          <w:rStyle w:val="s3"/>
        </w:rPr>
        <w:t xml:space="preserve">Кодекс дополнен статьей 357-5 в соответствии с </w:t>
      </w:r>
      <w:hyperlink r:id="rId3028" w:anchor="sub_id=3575" w:history="1">
        <w:r>
          <w:rPr>
            <w:rStyle w:val="a3"/>
            <w:i/>
            <w:iCs/>
            <w:bdr w:val="none" w:sz="0" w:space="0" w:color="auto" w:frame="1"/>
          </w:rPr>
          <w:t>Законом</w:t>
        </w:r>
      </w:hyperlink>
      <w:r>
        <w:rPr>
          <w:rStyle w:val="s3"/>
        </w:rPr>
        <w:t xml:space="preserve"> РК от 12.01.07 г. № 222-III (см. </w:t>
      </w:r>
      <w:hyperlink r:id="rId3029" w:anchor="sub_id=20000" w:history="1">
        <w:r>
          <w:rPr>
            <w:rStyle w:val="a3"/>
            <w:i/>
            <w:iCs/>
            <w:bdr w:val="none" w:sz="0" w:space="0" w:color="auto" w:frame="1"/>
          </w:rPr>
          <w:t>сроки</w:t>
        </w:r>
      </w:hyperlink>
      <w:r>
        <w:rPr>
          <w:rStyle w:val="s3"/>
        </w:rPr>
        <w:t xml:space="preserve"> введения в действие) </w:t>
      </w:r>
    </w:p>
    <w:p w:rsidR="00000000" w:rsidRDefault="004766B1">
      <w:pPr>
        <w:ind w:left="1200" w:hanging="800"/>
        <w:jc w:val="both"/>
      </w:pPr>
      <w:r>
        <w:rPr>
          <w:rStyle w:val="s1"/>
        </w:rPr>
        <w:t xml:space="preserve">Статья 357-5. </w:t>
      </w:r>
      <w:r>
        <w:rPr>
          <w:rStyle w:val="s0"/>
        </w:rPr>
        <w:t>Невозвращение лицензии и (или) приложения к лицензии лицензиару</w:t>
      </w:r>
    </w:p>
    <w:p w:rsidR="00000000" w:rsidRDefault="004766B1">
      <w:pPr>
        <w:ind w:firstLine="400"/>
        <w:jc w:val="both"/>
      </w:pPr>
      <w:r>
        <w:rPr>
          <w:rStyle w:val="s0"/>
        </w:rPr>
        <w:t>Невозвращение лицензии и (или) приложения к лицензии лицензиатом лицензиару в течение десяти рабочих дн</w:t>
      </w:r>
      <w:r>
        <w:rPr>
          <w:rStyle w:val="s0"/>
        </w:rPr>
        <w:t>ей при прекращении действия лицензии и (или) приложения к лицензии -</w:t>
      </w:r>
    </w:p>
    <w:p w:rsidR="00000000" w:rsidRDefault="004766B1">
      <w:pPr>
        <w:ind w:firstLine="400"/>
        <w:jc w:val="both"/>
      </w:pPr>
      <w:r>
        <w:rPr>
          <w:rStyle w:val="s0"/>
        </w:rPr>
        <w:t>влечет штраф на физических лиц в размере до десяти, на должностных лиц - в размере до двадцати, на юридических лиц - в размере до двухсот месячных расчетных показателей.</w:t>
      </w:r>
    </w:p>
    <w:p w:rsidR="00000000" w:rsidRDefault="004766B1">
      <w:pPr>
        <w:jc w:val="both"/>
      </w:pPr>
      <w:r>
        <w:t> </w:t>
      </w:r>
    </w:p>
    <w:p w:rsidR="00000000" w:rsidRDefault="004766B1">
      <w:pPr>
        <w:jc w:val="both"/>
      </w:pPr>
      <w:bookmarkStart w:id="631" w:name="SUB357060000"/>
      <w:bookmarkEnd w:id="631"/>
      <w:r>
        <w:rPr>
          <w:rStyle w:val="s3"/>
        </w:rPr>
        <w:t>Кодекс дополнен</w:t>
      </w:r>
      <w:r>
        <w:rPr>
          <w:rStyle w:val="s3"/>
        </w:rPr>
        <w:t xml:space="preserve"> статьей 357-6 в соответствии с </w:t>
      </w:r>
      <w:hyperlink r:id="rId3030" w:anchor="sub_id=300" w:history="1">
        <w:r>
          <w:rPr>
            <w:rStyle w:val="a3"/>
            <w:i/>
            <w:iCs/>
            <w:bdr w:val="none" w:sz="0" w:space="0" w:color="auto" w:frame="1"/>
          </w:rPr>
          <w:t>Законом</w:t>
        </w:r>
      </w:hyperlink>
      <w:r>
        <w:rPr>
          <w:rStyle w:val="s3"/>
        </w:rPr>
        <w:t xml:space="preserve"> РК от 12.01.07 г. № 224-III (введены в действие с 1 января 2012 г.); внесены изменения в соответствии с </w:t>
      </w:r>
      <w:hyperlink r:id="rId3031" w:anchor="sub_id=80" w:history="1">
        <w:r>
          <w:rPr>
            <w:rStyle w:val="a3"/>
            <w:i/>
            <w:iCs/>
            <w:bdr w:val="none" w:sz="0" w:space="0" w:color="auto" w:frame="1"/>
          </w:rPr>
          <w:t>Законом</w:t>
        </w:r>
      </w:hyperlink>
      <w:r>
        <w:rPr>
          <w:rStyle w:val="s3"/>
        </w:rPr>
        <w:t xml:space="preserve"> РК от 27.07.07 г. № 314-III (введен в действие с 1 января 2008 г.) </w:t>
      </w:r>
    </w:p>
    <w:p w:rsidR="00000000" w:rsidRDefault="004766B1">
      <w:pPr>
        <w:ind w:left="1200" w:hanging="800"/>
        <w:jc w:val="both"/>
      </w:pPr>
      <w:r>
        <w:rPr>
          <w:rStyle w:val="s1"/>
        </w:rPr>
        <w:t xml:space="preserve">Статья 357-6. </w:t>
      </w:r>
      <w:r>
        <w:t>Нарушение законодательства Республики Казахстан о национальных реестрах идентификационных номеров</w:t>
      </w:r>
    </w:p>
    <w:p w:rsidR="00000000" w:rsidRDefault="004766B1">
      <w:pPr>
        <w:ind w:firstLine="400"/>
        <w:jc w:val="both"/>
      </w:pPr>
      <w:r>
        <w:t>1. Разглашение свед</w:t>
      </w:r>
      <w:r>
        <w:t xml:space="preserve">ений, содержащихся в национальных реестрах идентификационных номеров, не подлежащих разглашению, а равно иное нарушение </w:t>
      </w:r>
      <w:hyperlink r:id="rId3032" w:history="1">
        <w:r>
          <w:rPr>
            <w:rStyle w:val="a3"/>
          </w:rPr>
          <w:t>законодательства</w:t>
        </w:r>
      </w:hyperlink>
      <w:r>
        <w:t xml:space="preserve"> </w:t>
      </w:r>
      <w:r>
        <w:t>Республики Казахстан о национальных реестрах идентификационных номеров -</w:t>
      </w:r>
    </w:p>
    <w:p w:rsidR="00000000" w:rsidRDefault="004766B1">
      <w:pPr>
        <w:ind w:firstLine="400"/>
        <w:jc w:val="both"/>
      </w:pPr>
      <w:r>
        <w:t>влекут штраф на должностных лиц в размере от десяти до двадцати месячных расчетных показателей.</w:t>
      </w:r>
    </w:p>
    <w:p w:rsidR="00000000" w:rsidRDefault="004766B1">
      <w:pPr>
        <w:ind w:firstLine="400"/>
        <w:jc w:val="both"/>
      </w:pPr>
      <w:r>
        <w:t>2. Деяния, предусмотренные частью первой настоящей статьи, совершенные повторно в течен</w:t>
      </w:r>
      <w:r>
        <w:t>ие года после наложения административного взыскания, -</w:t>
      </w:r>
    </w:p>
    <w:p w:rsidR="00000000" w:rsidRDefault="004766B1">
      <w:pPr>
        <w:ind w:firstLine="400"/>
        <w:jc w:val="both"/>
      </w:pPr>
      <w:r>
        <w:t>влекут штраф на должностных лиц в размере от двадцати до тридцати месячных расчетных показателей.</w:t>
      </w:r>
    </w:p>
    <w:p w:rsidR="00000000" w:rsidRDefault="004766B1">
      <w:pPr>
        <w:ind w:firstLine="400"/>
        <w:jc w:val="both"/>
      </w:pPr>
      <w:r>
        <w:t> </w:t>
      </w:r>
    </w:p>
    <w:p w:rsidR="00000000" w:rsidRDefault="004766B1">
      <w:pPr>
        <w:jc w:val="both"/>
      </w:pPr>
      <w:bookmarkStart w:id="632" w:name="SUB357070000"/>
      <w:bookmarkEnd w:id="632"/>
      <w:r>
        <w:rPr>
          <w:rStyle w:val="s3"/>
        </w:rPr>
        <w:t xml:space="preserve">Кодекс дополнен статьей 357-7 в соответствии с </w:t>
      </w:r>
      <w:hyperlink r:id="rId3033" w:anchor="sub_id=3577" w:history="1">
        <w:r>
          <w:rPr>
            <w:rStyle w:val="a3"/>
            <w:i/>
            <w:iCs/>
            <w:bdr w:val="none" w:sz="0" w:space="0" w:color="auto" w:frame="1"/>
          </w:rPr>
          <w:t>Законом</w:t>
        </w:r>
      </w:hyperlink>
      <w:r>
        <w:rPr>
          <w:rStyle w:val="s3"/>
        </w:rPr>
        <w:t xml:space="preserve"> РК от 10.07.12 г. № 36-V</w:t>
      </w:r>
    </w:p>
    <w:p w:rsidR="00000000" w:rsidRDefault="004766B1">
      <w:pPr>
        <w:ind w:left="1200" w:hanging="800"/>
        <w:jc w:val="both"/>
      </w:pPr>
      <w:r>
        <w:rPr>
          <w:rStyle w:val="s1"/>
        </w:rPr>
        <w:t xml:space="preserve">Статья 357-7. </w:t>
      </w:r>
      <w:r>
        <w:rPr>
          <w:rStyle w:val="s0"/>
        </w:rPr>
        <w:t>Нарушение требований, предъявляемых к деятельности по монтажу, наладке и техническому обслуживанию средств охранной сигнализации</w:t>
      </w:r>
    </w:p>
    <w:p w:rsidR="00000000" w:rsidRDefault="004766B1">
      <w:pPr>
        <w:ind w:firstLine="400"/>
        <w:jc w:val="both"/>
      </w:pPr>
      <w:r>
        <w:rPr>
          <w:rStyle w:val="s0"/>
        </w:rPr>
        <w:t>1. Нарушение физическими или юридическими лицами тре</w:t>
      </w:r>
      <w:r>
        <w:rPr>
          <w:rStyle w:val="s0"/>
        </w:rPr>
        <w:t xml:space="preserve">бований, предъявляемых </w:t>
      </w:r>
      <w:hyperlink r:id="rId3034" w:history="1">
        <w:r>
          <w:rPr>
            <w:rStyle w:val="a3"/>
          </w:rPr>
          <w:t>Законом</w:t>
        </w:r>
      </w:hyperlink>
      <w:r>
        <w:rPr>
          <w:rStyle w:val="s0"/>
        </w:rPr>
        <w:t xml:space="preserve"> Республики Казахстан «Об охранной деятельности» к деятельности по монтажу, наладке и техническому обслуживанию средств охранной сигнализации, -</w:t>
      </w:r>
    </w:p>
    <w:p w:rsidR="00000000" w:rsidRDefault="004766B1">
      <w:pPr>
        <w:ind w:firstLine="400"/>
        <w:jc w:val="both"/>
      </w:pPr>
      <w:r>
        <w:rPr>
          <w:rStyle w:val="s0"/>
        </w:rPr>
        <w:t>влечет штраф на ф</w:t>
      </w:r>
      <w:r>
        <w:rPr>
          <w:rStyle w:val="s0"/>
        </w:rPr>
        <w:t>изических лиц в размере десяти, на индивидуальных предпринимателей, юридических лиц, являющихся субъектами малого или среднего предпринимательства, - в размере ста, на юридических лиц, являющихся субъектами крупного предпринимательства, - в размере ста пят</w:t>
      </w:r>
      <w:r>
        <w:rPr>
          <w:rStyle w:val="s0"/>
        </w:rPr>
        <w:t xml:space="preserve">идесяти </w:t>
      </w:r>
      <w:hyperlink r:id="rId3035" w:history="1">
        <w:r>
          <w:rPr>
            <w:rStyle w:val="a3"/>
          </w:rPr>
          <w:t>месячных расчетных показателей</w:t>
        </w:r>
      </w:hyperlink>
      <w:r>
        <w:rPr>
          <w:rStyle w:val="s0"/>
        </w:rPr>
        <w:t>.</w:t>
      </w:r>
    </w:p>
    <w:p w:rsidR="00000000" w:rsidRDefault="004766B1">
      <w:pPr>
        <w:ind w:firstLine="400"/>
        <w:jc w:val="both"/>
      </w:pPr>
      <w:bookmarkStart w:id="633" w:name="SUB357070200"/>
      <w:bookmarkEnd w:id="633"/>
      <w:r>
        <w:rPr>
          <w:rStyle w:val="s0"/>
        </w:rPr>
        <w:t>2. Действие, предусмотренное частью первой настоящей статьи, совершенное повторно в течение года после наложения административного взыскания, а равно неустранение нарушения, предусмотренного частью первой настоящей статьи, повлекшего привлечение к админист</w:t>
      </w:r>
      <w:r>
        <w:rPr>
          <w:rStyle w:val="s0"/>
        </w:rPr>
        <w:t>ративной ответственности, -</w:t>
      </w:r>
    </w:p>
    <w:p w:rsidR="00000000" w:rsidRDefault="004766B1">
      <w:pPr>
        <w:ind w:firstLine="400"/>
        <w:jc w:val="both"/>
      </w:pPr>
      <w:r>
        <w:rPr>
          <w:rStyle w:val="s0"/>
        </w:rPr>
        <w:t>влекут штраф на физических лиц в размере сорока, индивидуальных предпринимателей, юридических лиц, являющихся субъектами малого или среднего предпринимательства, - в размере ста пятидесяти, на юридических лиц, являющихся субъект</w:t>
      </w:r>
      <w:r>
        <w:rPr>
          <w:rStyle w:val="s0"/>
        </w:rPr>
        <w:t>ами крупного предпринимательства, - в размере трехсот месячных расчетных показателей с запрещением деятельности.</w:t>
      </w:r>
    </w:p>
    <w:p w:rsidR="00000000" w:rsidRDefault="004766B1">
      <w:pPr>
        <w:jc w:val="both"/>
      </w:pPr>
      <w:r>
        <w:t> </w:t>
      </w:r>
    </w:p>
    <w:p w:rsidR="00000000" w:rsidRDefault="004766B1">
      <w:pPr>
        <w:jc w:val="both"/>
      </w:pPr>
      <w:bookmarkStart w:id="634" w:name="SUB3580000"/>
      <w:bookmarkEnd w:id="634"/>
      <w:r>
        <w:rPr>
          <w:rStyle w:val="s3"/>
        </w:rPr>
        <w:t xml:space="preserve">Статья 358 изложена в редакции </w:t>
      </w:r>
      <w:hyperlink r:id="rId3036" w:anchor="sub_id=208" w:history="1">
        <w:r>
          <w:rPr>
            <w:rStyle w:val="a3"/>
            <w:i/>
            <w:iCs/>
            <w:bdr w:val="none" w:sz="0" w:space="0" w:color="auto" w:frame="1"/>
          </w:rPr>
          <w:t>Закона</w:t>
        </w:r>
      </w:hyperlink>
      <w:r>
        <w:rPr>
          <w:rStyle w:val="s3"/>
        </w:rPr>
        <w:t xml:space="preserve"> РК от 13.12.04 г. № 11-</w:t>
      </w:r>
      <w:r>
        <w:rPr>
          <w:rStyle w:val="s3"/>
        </w:rPr>
        <w:t>III (изменения введены в действие с 1 января 2005 года) (</w:t>
      </w:r>
      <w:hyperlink r:id="rId3037" w:anchor="sub_id=3580000" w:history="1">
        <w:r>
          <w:rPr>
            <w:rStyle w:val="a3"/>
            <w:i/>
            <w:iCs/>
            <w:bdr w:val="none" w:sz="0" w:space="0" w:color="auto" w:frame="1"/>
          </w:rPr>
          <w:t>см. стар. ред.</w:t>
        </w:r>
      </w:hyperlink>
      <w:r>
        <w:rPr>
          <w:rStyle w:val="s3"/>
        </w:rPr>
        <w:t xml:space="preserve">); внесены изменения в соответствии с </w:t>
      </w:r>
      <w:hyperlink r:id="rId3038" w:anchor="sub_id=358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039" w:anchor="sub_id=3580000" w:history="1">
        <w:r>
          <w:rPr>
            <w:rStyle w:val="a3"/>
            <w:i/>
            <w:iCs/>
            <w:bdr w:val="none" w:sz="0" w:space="0" w:color="auto" w:frame="1"/>
          </w:rPr>
          <w:t>см. стар. ред.</w:t>
        </w:r>
      </w:hyperlink>
      <w:r>
        <w:rPr>
          <w:rStyle w:val="s3"/>
        </w:rPr>
        <w:t xml:space="preserve">); </w:t>
      </w:r>
      <w:hyperlink r:id="rId3040" w:anchor="sub_id=358" w:history="1">
        <w:r>
          <w:rPr>
            <w:rStyle w:val="a3"/>
            <w:i/>
            <w:iCs/>
            <w:bdr w:val="none" w:sz="0" w:space="0" w:color="auto" w:frame="1"/>
          </w:rPr>
          <w:t>Законом</w:t>
        </w:r>
      </w:hyperlink>
      <w:r>
        <w:rPr>
          <w:rStyle w:val="s3"/>
        </w:rPr>
        <w:t xml:space="preserve"> РК от 11.12.06 г. № 201-III (введен в действие с 1 января 2007 г.) (</w:t>
      </w:r>
      <w:hyperlink r:id="rId3041" w:anchor="sub_id=3580000" w:history="1">
        <w:r>
          <w:rPr>
            <w:rStyle w:val="a3"/>
            <w:i/>
            <w:iCs/>
            <w:bdr w:val="none" w:sz="0" w:space="0" w:color="auto" w:frame="1"/>
          </w:rPr>
          <w:t>см. стар. ред.</w:t>
        </w:r>
      </w:hyperlink>
      <w:r>
        <w:rPr>
          <w:rStyle w:val="s3"/>
        </w:rPr>
        <w:t xml:space="preserve">); </w:t>
      </w:r>
      <w:hyperlink r:id="rId3042" w:anchor="sub_id=81"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3043" w:anchor="sub_id=3580000" w:history="1">
        <w:r>
          <w:rPr>
            <w:rStyle w:val="a3"/>
            <w:i/>
            <w:iCs/>
            <w:bdr w:val="none" w:sz="0" w:space="0" w:color="auto" w:frame="1"/>
          </w:rPr>
          <w:t>см. стар. ред.</w:t>
        </w:r>
      </w:hyperlink>
      <w:r>
        <w:rPr>
          <w:rStyle w:val="s3"/>
        </w:rPr>
        <w:t xml:space="preserve">); </w:t>
      </w:r>
      <w:hyperlink r:id="rId3044" w:anchor="sub_id=2358" w:history="1">
        <w:r>
          <w:rPr>
            <w:rStyle w:val="a3"/>
            <w:i/>
            <w:iCs/>
            <w:bdr w:val="none" w:sz="0" w:space="0" w:color="auto" w:frame="1"/>
          </w:rPr>
          <w:t>Законом</w:t>
        </w:r>
      </w:hyperlink>
      <w:r>
        <w:rPr>
          <w:rStyle w:val="s3"/>
        </w:rPr>
        <w:t xml:space="preserve"> РК от 26.12.12 г. № 61-V (</w:t>
      </w:r>
      <w:hyperlink r:id="rId3045" w:anchor="sub_id=3580000" w:history="1">
        <w:r>
          <w:rPr>
            <w:rStyle w:val="a3"/>
            <w:i/>
            <w:iCs/>
            <w:bdr w:val="none" w:sz="0" w:space="0" w:color="auto" w:frame="1"/>
          </w:rPr>
          <w:t>см. стар. ред.</w:t>
        </w:r>
      </w:hyperlink>
      <w:r>
        <w:rPr>
          <w:rStyle w:val="s3"/>
        </w:rPr>
        <w:t xml:space="preserve">); изложена в редакции </w:t>
      </w:r>
      <w:hyperlink r:id="rId3046" w:anchor="sub_id=358" w:history="1">
        <w:r>
          <w:rPr>
            <w:rStyle w:val="a3"/>
            <w:b/>
            <w:bCs/>
            <w:i/>
            <w:iCs/>
            <w:bdr w:val="none" w:sz="0" w:space="0" w:color="auto" w:frame="1"/>
          </w:rPr>
          <w:t>Закона</w:t>
        </w:r>
      </w:hyperlink>
      <w:r>
        <w:rPr>
          <w:rStyle w:val="s3"/>
        </w:rPr>
        <w:t xml:space="preserve"> РК от 03.07.13 г. № 121-V (</w:t>
      </w:r>
      <w:hyperlink r:id="rId3047" w:anchor="sub_id=358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358. </w:t>
      </w:r>
      <w:r>
        <w:rPr>
          <w:rStyle w:val="s0"/>
        </w:rPr>
        <w:t>Невыполнение местными исполнительными органами</w:t>
      </w:r>
      <w:r>
        <w:rPr>
          <w:rStyle w:val="s0"/>
        </w:rPr>
        <w:t xml:space="preserve"> и иными уполномоченными государственными органами обязанностей, установленных налоговым законодательством Республики Казахстан</w:t>
      </w:r>
    </w:p>
    <w:p w:rsidR="00000000" w:rsidRDefault="004766B1">
      <w:pPr>
        <w:ind w:firstLine="400"/>
        <w:jc w:val="both"/>
      </w:pPr>
      <w:r>
        <w:rPr>
          <w:rStyle w:val="s0"/>
        </w:rPr>
        <w:t>1. Неперечисление, несвоевременное или</w:t>
      </w:r>
      <w:r>
        <w:t xml:space="preserve"> </w:t>
      </w:r>
      <w:r>
        <w:rPr>
          <w:rStyle w:val="s0"/>
        </w:rPr>
        <w:t>неполное перечисление местными исполнительными органами или уполномоченными</w:t>
      </w:r>
      <w:r>
        <w:t xml:space="preserve"> </w:t>
      </w:r>
      <w:r>
        <w:rPr>
          <w:rStyle w:val="s0"/>
        </w:rPr>
        <w:t>государственн</w:t>
      </w:r>
      <w:r>
        <w:rPr>
          <w:rStyle w:val="s0"/>
        </w:rPr>
        <w:t>ыми органами сумм налогов</w:t>
      </w:r>
      <w:r>
        <w:t xml:space="preserve"> </w:t>
      </w:r>
      <w:r>
        <w:rPr>
          <w:rStyle w:val="s0"/>
        </w:rPr>
        <w:t>и других обязательных платежей в бюджет,</w:t>
      </w:r>
      <w:r>
        <w:t xml:space="preserve"> </w:t>
      </w:r>
      <w:r>
        <w:rPr>
          <w:rStyle w:val="s0"/>
        </w:rPr>
        <w:t>подлежащих перечислению в бюджет в соответствии с налоговым законодательством</w:t>
      </w:r>
      <w:r>
        <w:t xml:space="preserve"> </w:t>
      </w:r>
      <w:r>
        <w:rPr>
          <w:rStyle w:val="s0"/>
        </w:rPr>
        <w:t>Республики Казахстан органами, указанными в</w:t>
      </w:r>
      <w:r>
        <w:t xml:space="preserve"> </w:t>
      </w:r>
      <w:r>
        <w:rPr>
          <w:rStyle w:val="s0"/>
        </w:rPr>
        <w:t>настоящей части, -</w:t>
      </w:r>
    </w:p>
    <w:p w:rsidR="00000000" w:rsidRDefault="004766B1">
      <w:pPr>
        <w:ind w:firstLine="400"/>
        <w:jc w:val="both"/>
      </w:pPr>
      <w:r>
        <w:rPr>
          <w:rStyle w:val="s0"/>
        </w:rPr>
        <w:t>влекут штраф на должностных лиц в размере тридца</w:t>
      </w:r>
      <w:r>
        <w:rPr>
          <w:rStyle w:val="s0"/>
        </w:rPr>
        <w:t>ти месячных расчетных показателей.</w:t>
      </w:r>
    </w:p>
    <w:p w:rsidR="00000000" w:rsidRDefault="004766B1">
      <w:pPr>
        <w:ind w:firstLine="400"/>
        <w:jc w:val="both"/>
      </w:pPr>
      <w:r>
        <w:rPr>
          <w:rStyle w:val="s0"/>
        </w:rPr>
        <w:t>2. Непредставление, несвоевременное,</w:t>
      </w:r>
      <w:r>
        <w:t xml:space="preserve"> </w:t>
      </w:r>
      <w:r>
        <w:rPr>
          <w:rStyle w:val="s0"/>
        </w:rPr>
        <w:t>недостоверное или неполное представление местными исполнительными органами и</w:t>
      </w:r>
      <w:r>
        <w:t xml:space="preserve"> </w:t>
      </w:r>
      <w:r>
        <w:rPr>
          <w:rStyle w:val="s0"/>
        </w:rPr>
        <w:t>иными уполномоченными государственными</w:t>
      </w:r>
      <w:r>
        <w:t xml:space="preserve"> </w:t>
      </w:r>
      <w:r>
        <w:rPr>
          <w:rStyle w:val="s0"/>
        </w:rPr>
        <w:t>органами сведений, определенных налоговым</w:t>
      </w:r>
      <w:r>
        <w:t xml:space="preserve"> </w:t>
      </w:r>
      <w:r>
        <w:rPr>
          <w:rStyle w:val="s0"/>
        </w:rPr>
        <w:t>законодательством Республи</w:t>
      </w:r>
      <w:r>
        <w:rPr>
          <w:rStyle w:val="s0"/>
        </w:rPr>
        <w:t>ки Казахстан для</w:t>
      </w:r>
      <w:r>
        <w:t xml:space="preserve"> </w:t>
      </w:r>
      <w:r>
        <w:rPr>
          <w:rStyle w:val="s0"/>
        </w:rPr>
        <w:t>представления органам налоговой службы, -</w:t>
      </w:r>
    </w:p>
    <w:p w:rsidR="00000000" w:rsidRDefault="004766B1">
      <w:pPr>
        <w:ind w:firstLine="400"/>
        <w:jc w:val="both"/>
      </w:pPr>
      <w:r>
        <w:rPr>
          <w:rStyle w:val="s0"/>
        </w:rPr>
        <w:t>влекут штраф на должностных лиц в размере тридцати месячных расчетных показателей.</w:t>
      </w:r>
    </w:p>
    <w:p w:rsidR="00000000" w:rsidRDefault="004766B1">
      <w:pPr>
        <w:ind w:firstLine="400"/>
        <w:jc w:val="both"/>
      </w:pPr>
      <w:r>
        <w:rPr>
          <w:rStyle w:val="s0"/>
        </w:rPr>
        <w:t>3. Невыполнение уполномоченными государственными и местными исполнительными органами требований по устранению нару</w:t>
      </w:r>
      <w:r>
        <w:rPr>
          <w:rStyle w:val="s0"/>
        </w:rPr>
        <w:t>шений, выявленных по результатам налогового контроля и указанных в акте контроля, -</w:t>
      </w:r>
    </w:p>
    <w:p w:rsidR="00000000" w:rsidRDefault="004766B1">
      <w:pPr>
        <w:ind w:firstLine="400"/>
        <w:jc w:val="both"/>
      </w:pPr>
      <w:r>
        <w:rPr>
          <w:rStyle w:val="s0"/>
        </w:rPr>
        <w:t>влечет штраф на должностных лиц в размере тридцати месячных расчетных показателей.</w:t>
      </w:r>
    </w:p>
    <w:p w:rsidR="00000000" w:rsidRDefault="004766B1">
      <w:pPr>
        <w:ind w:firstLine="400"/>
        <w:jc w:val="both"/>
      </w:pPr>
      <w:r>
        <w:rPr>
          <w:rStyle w:val="s0"/>
        </w:rPr>
        <w:t>4. Действия (бездействие), предусмотренные частями первой, второй и третьей настоящей ста</w:t>
      </w:r>
      <w:r>
        <w:rPr>
          <w:rStyle w:val="s0"/>
        </w:rPr>
        <w:t>тьи, совершенные повторно в течение</w:t>
      </w:r>
      <w:r>
        <w:t xml:space="preserve"> </w:t>
      </w:r>
      <w:r>
        <w:rPr>
          <w:rStyle w:val="s0"/>
        </w:rPr>
        <w:t>года после наложения административного</w:t>
      </w:r>
      <w:r>
        <w:t xml:space="preserve"> </w:t>
      </w:r>
      <w:r>
        <w:rPr>
          <w:rStyle w:val="s0"/>
        </w:rPr>
        <w:t>взыскания, -</w:t>
      </w:r>
    </w:p>
    <w:p w:rsidR="00000000" w:rsidRDefault="004766B1">
      <w:pPr>
        <w:ind w:firstLine="400"/>
        <w:jc w:val="both"/>
      </w:pPr>
      <w:r>
        <w:rPr>
          <w:rStyle w:val="s0"/>
        </w:rPr>
        <w:t>влекут штраф на должностных лиц в размере шестидесяти месячных расчетных показателей.</w:t>
      </w:r>
    </w:p>
    <w:p w:rsidR="00000000" w:rsidRDefault="004766B1">
      <w:pPr>
        <w:ind w:firstLine="400"/>
        <w:jc w:val="both"/>
      </w:pPr>
      <w:r>
        <w:t> </w:t>
      </w:r>
    </w:p>
    <w:p w:rsidR="00000000" w:rsidRDefault="004766B1">
      <w:pPr>
        <w:jc w:val="both"/>
      </w:pPr>
      <w:bookmarkStart w:id="635" w:name="SUB358010000"/>
      <w:bookmarkEnd w:id="635"/>
      <w:r>
        <w:rPr>
          <w:rStyle w:val="s3"/>
        </w:rPr>
        <w:t xml:space="preserve">Кодекс дополнен статьей 358-1 в соответствии с </w:t>
      </w:r>
      <w:hyperlink r:id="rId3048" w:anchor="sub_id=84" w:history="1">
        <w:r>
          <w:rPr>
            <w:rStyle w:val="a3"/>
            <w:i/>
            <w:iCs/>
            <w:bdr w:val="none" w:sz="0" w:space="0" w:color="auto" w:frame="1"/>
          </w:rPr>
          <w:t>Законом</w:t>
        </w:r>
      </w:hyperlink>
      <w:r>
        <w:rPr>
          <w:rStyle w:val="s3"/>
        </w:rPr>
        <w:t xml:space="preserve"> РК от 05.12.03 г. № 506-II; внесены изменения в соответствии с </w:t>
      </w:r>
      <w:hyperlink r:id="rId3049" w:anchor="sub_id=3581" w:history="1">
        <w:r>
          <w:rPr>
            <w:rStyle w:val="a3"/>
            <w:i/>
            <w:iCs/>
            <w:bdr w:val="none" w:sz="0" w:space="0" w:color="auto" w:frame="1"/>
          </w:rPr>
          <w:t>Законом</w:t>
        </w:r>
      </w:hyperlink>
      <w:r>
        <w:rPr>
          <w:rStyle w:val="s3"/>
        </w:rPr>
        <w:t xml:space="preserve"> РК от 11.12.06 г</w:t>
      </w:r>
      <w:r>
        <w:rPr>
          <w:rStyle w:val="s3"/>
        </w:rPr>
        <w:t>. № 201-III (введен в действие с 1 января 2007 г.) (</w:t>
      </w:r>
      <w:hyperlink r:id="rId3050" w:anchor="sub_id=3580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358-1. </w:t>
      </w:r>
      <w:r>
        <w:t>Нарушение правил учета и дальнейшего использования имущества, поступившего в собственно</w:t>
      </w:r>
      <w:r>
        <w:t xml:space="preserve">сть государства по отдельным основаниям, в случаях, предусмотренных законодательными актами </w:t>
      </w:r>
    </w:p>
    <w:p w:rsidR="00000000" w:rsidRDefault="004766B1">
      <w:pPr>
        <w:ind w:firstLine="400"/>
        <w:jc w:val="both"/>
      </w:pPr>
      <w:r>
        <w:t>1. Неполная и (или) несвоевременная передача в уполномоченный орган имущества, поступившего в собственность государства по отдельным основаниям, в случаях, предусм</w:t>
      </w:r>
      <w:r>
        <w:t xml:space="preserve">отренных законодательными актами, - </w:t>
      </w:r>
    </w:p>
    <w:p w:rsidR="00000000" w:rsidRDefault="004766B1">
      <w:pPr>
        <w:ind w:firstLine="400"/>
        <w:jc w:val="both"/>
      </w:pPr>
      <w:r>
        <w:t xml:space="preserve">влечет штраф на физических лиц в размере </w:t>
      </w:r>
      <w:r>
        <w:rPr>
          <w:rStyle w:val="s0"/>
        </w:rPr>
        <w:t>восьми</w:t>
      </w:r>
      <w:r>
        <w:t xml:space="preserve">, на должностных лиц - в размере </w:t>
      </w:r>
      <w:r>
        <w:rPr>
          <w:rStyle w:val="s0"/>
        </w:rPr>
        <w:t>пятнадцати</w:t>
      </w:r>
      <w:r>
        <w:t xml:space="preserve">, на юридических лиц - в размере </w:t>
      </w:r>
      <w:r>
        <w:rPr>
          <w:rStyle w:val="s0"/>
        </w:rPr>
        <w:t>сорока пяти</w:t>
      </w:r>
      <w:r>
        <w:t xml:space="preserve"> месячных расчетных показателей. </w:t>
      </w:r>
    </w:p>
    <w:p w:rsidR="00000000" w:rsidRDefault="004766B1">
      <w:pPr>
        <w:ind w:firstLine="400"/>
        <w:jc w:val="both"/>
      </w:pPr>
      <w:r>
        <w:t>2. Несоблюдение порядка учета, хранения, оценки и р</w:t>
      </w:r>
      <w:r>
        <w:t xml:space="preserve">еализации имущества, поступившего в собственность государства по отдельным основаниям, в случаях, предусмотренных законодательными актами, а также несвоевременное перечисление в государственный бюджет сумм от реализации такого имущества - </w:t>
      </w:r>
    </w:p>
    <w:p w:rsidR="00000000" w:rsidRDefault="004766B1">
      <w:pPr>
        <w:spacing w:after="240"/>
        <w:ind w:firstLine="400"/>
        <w:jc w:val="both"/>
      </w:pPr>
      <w:r>
        <w:t xml:space="preserve">влекут штраф на </w:t>
      </w:r>
      <w:r>
        <w:t xml:space="preserve">должностных лиц в размере </w:t>
      </w:r>
      <w:r>
        <w:rPr>
          <w:rStyle w:val="s0"/>
        </w:rPr>
        <w:t>пятнадцати</w:t>
      </w:r>
      <w:r>
        <w:t xml:space="preserve">, на юридических лиц - в размере </w:t>
      </w:r>
      <w:r>
        <w:rPr>
          <w:rStyle w:val="s0"/>
        </w:rPr>
        <w:t>сорока пяти</w:t>
      </w:r>
      <w:r>
        <w:t xml:space="preserve"> месячных расчетных показателей.</w:t>
      </w:r>
    </w:p>
    <w:p w:rsidR="00000000" w:rsidRDefault="004766B1">
      <w:pPr>
        <w:jc w:val="both"/>
      </w:pPr>
      <w:bookmarkStart w:id="636" w:name="SUB3590000"/>
      <w:bookmarkEnd w:id="636"/>
      <w:r>
        <w:rPr>
          <w:rStyle w:val="s3"/>
        </w:rPr>
        <w:t xml:space="preserve">В статью 359 внесены изменения в соответствии с </w:t>
      </w:r>
      <w:hyperlink r:id="rId3051" w:anchor="sub_id=303" w:history="1">
        <w:r>
          <w:rPr>
            <w:rStyle w:val="a3"/>
            <w:b/>
            <w:bCs/>
            <w:i/>
            <w:iCs/>
          </w:rPr>
          <w:t>Законом</w:t>
        </w:r>
      </w:hyperlink>
      <w:r>
        <w:rPr>
          <w:rStyle w:val="s3"/>
        </w:rPr>
        <w:t xml:space="preserve"> РК от 1</w:t>
      </w:r>
      <w:r>
        <w:rPr>
          <w:rStyle w:val="s3"/>
        </w:rPr>
        <w:t>2.07.01 г. № 240-II (</w:t>
      </w:r>
      <w:hyperlink r:id="rId3052" w:anchor="sub_id=3590000" w:history="1">
        <w:r>
          <w:rPr>
            <w:rStyle w:val="a3"/>
            <w:b/>
            <w:bCs/>
            <w:i/>
            <w:iCs/>
          </w:rPr>
          <w:t>см. стар. ред.</w:t>
        </w:r>
      </w:hyperlink>
      <w:r>
        <w:rPr>
          <w:rStyle w:val="s3"/>
        </w:rPr>
        <w:t xml:space="preserve">); </w:t>
      </w:r>
      <w:hyperlink r:id="rId3053" w:anchor="sub_id=359" w:history="1">
        <w:r>
          <w:rPr>
            <w:rStyle w:val="a3"/>
            <w:i/>
            <w:iCs/>
            <w:bdr w:val="none" w:sz="0" w:space="0" w:color="auto" w:frame="1"/>
          </w:rPr>
          <w:t>Законом</w:t>
        </w:r>
      </w:hyperlink>
      <w:r>
        <w:rPr>
          <w:rStyle w:val="s3"/>
        </w:rPr>
        <w:t xml:space="preserve"> РК от 10.12.08 г. № 101-IV (введен в действие</w:t>
      </w:r>
      <w:r>
        <w:rPr>
          <w:rStyle w:val="s3"/>
        </w:rPr>
        <w:t xml:space="preserve"> с 1 января 2009 г.) (</w:t>
      </w:r>
      <w:hyperlink r:id="rId3054" w:anchor="sub_id=359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359.</w:t>
      </w:r>
      <w:r>
        <w:t xml:space="preserve"> Разглашение сведений, составляющих налоговую тайну </w:t>
      </w:r>
    </w:p>
    <w:p w:rsidR="00000000" w:rsidRDefault="004766B1">
      <w:pPr>
        <w:ind w:firstLine="400"/>
        <w:jc w:val="both"/>
      </w:pPr>
      <w:r>
        <w:rPr>
          <w:rStyle w:val="s0"/>
        </w:rPr>
        <w:t xml:space="preserve">Разглашение сведений, составляющих </w:t>
      </w:r>
      <w:hyperlink r:id="rId3055" w:anchor="sub_id=5570000" w:history="1">
        <w:r>
          <w:rPr>
            <w:rStyle w:val="a3"/>
          </w:rPr>
          <w:t>налоговую тайну</w:t>
        </w:r>
      </w:hyperlink>
      <w:r>
        <w:rPr>
          <w:rStyle w:val="s0"/>
        </w:rPr>
        <w:t>, без профессиональной или служебной необходимости лицами, которым стало известно о таких сведениях в порядке, установленном налоговым законодательством Республики Казахстан, -</w:t>
      </w:r>
    </w:p>
    <w:p w:rsidR="00000000" w:rsidRDefault="004766B1">
      <w:pPr>
        <w:spacing w:after="240"/>
        <w:ind w:firstLine="400"/>
        <w:jc w:val="both"/>
      </w:pPr>
      <w:r>
        <w:t>влечет штраф в размере от двадцати до сорока месячных расчетных показателей.</w:t>
      </w:r>
    </w:p>
    <w:p w:rsidR="00000000" w:rsidRDefault="004766B1">
      <w:pPr>
        <w:jc w:val="both"/>
      </w:pPr>
      <w:bookmarkStart w:id="637" w:name="SUB3600000"/>
      <w:bookmarkEnd w:id="637"/>
      <w:r>
        <w:rPr>
          <w:rStyle w:val="s3"/>
        </w:rPr>
        <w:t xml:space="preserve">В статью 360 внесены изменения в соответствии с </w:t>
      </w:r>
      <w:hyperlink r:id="rId3056" w:anchor="sub_id=3600000" w:history="1">
        <w:r>
          <w:rPr>
            <w:rStyle w:val="a3"/>
            <w:i/>
            <w:iCs/>
            <w:bdr w:val="none" w:sz="0" w:space="0" w:color="auto" w:frame="1"/>
          </w:rPr>
          <w:t>Законом</w:t>
        </w:r>
      </w:hyperlink>
      <w:r>
        <w:rPr>
          <w:rStyle w:val="s3"/>
        </w:rPr>
        <w:t xml:space="preserve"> РК от 20.01.06 г. № 123-III (введен в </w:t>
      </w:r>
      <w:r>
        <w:rPr>
          <w:rStyle w:val="s3"/>
        </w:rPr>
        <w:t>действие с 1 января 2006 г.) (</w:t>
      </w:r>
      <w:hyperlink r:id="rId3057" w:anchor="sub_id=3600000" w:history="1">
        <w:r>
          <w:rPr>
            <w:rStyle w:val="a3"/>
            <w:i/>
            <w:iCs/>
            <w:bdr w:val="none" w:sz="0" w:space="0" w:color="auto" w:frame="1"/>
          </w:rPr>
          <w:t>см. стар. ред.</w:t>
        </w:r>
      </w:hyperlink>
      <w:r>
        <w:rPr>
          <w:rStyle w:val="s3"/>
        </w:rPr>
        <w:t xml:space="preserve">); </w:t>
      </w:r>
      <w:hyperlink r:id="rId3058" w:anchor="sub_id=360" w:history="1">
        <w:r>
          <w:rPr>
            <w:rStyle w:val="a3"/>
            <w:i/>
            <w:iCs/>
            <w:bdr w:val="none" w:sz="0" w:space="0" w:color="auto" w:frame="1"/>
          </w:rPr>
          <w:t>Законом</w:t>
        </w:r>
      </w:hyperlink>
      <w:r>
        <w:rPr>
          <w:rStyle w:val="s3"/>
        </w:rPr>
        <w:t xml:space="preserve"> РК от 11.12.06 г. № 201-III (введен</w:t>
      </w:r>
      <w:r>
        <w:rPr>
          <w:rStyle w:val="s3"/>
        </w:rPr>
        <w:t xml:space="preserve"> в действие с 1 января 2007 г.) (</w:t>
      </w:r>
      <w:hyperlink r:id="rId3059" w:anchor="sub_id=360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360.</w:t>
      </w:r>
      <w:r>
        <w:t xml:space="preserve"> </w:t>
      </w:r>
      <w:r>
        <w:t xml:space="preserve">Осуществление органами (организациями), уполномоченными государством, определенных действий без взимания налогов и других обязательных платежей в бюджет, а равно без получения документов, подтверждающих такую уплату </w:t>
      </w:r>
    </w:p>
    <w:p w:rsidR="00000000" w:rsidRDefault="004766B1">
      <w:pPr>
        <w:ind w:firstLine="400"/>
        <w:jc w:val="both"/>
      </w:pPr>
      <w:r>
        <w:t>1. Осуществление органами (организациям</w:t>
      </w:r>
      <w:r>
        <w:t xml:space="preserve">и), уполномоченными государством, юридически значимых действий, предусмотренных законодательством Республики Казахстан, без взимания налогов и других обязательных платежей в бюджет - </w:t>
      </w:r>
    </w:p>
    <w:p w:rsidR="00000000" w:rsidRDefault="004766B1">
      <w:pPr>
        <w:ind w:firstLine="400"/>
        <w:jc w:val="both"/>
      </w:pPr>
      <w:r>
        <w:t xml:space="preserve">влечет штраф на должностных лиц в размере </w:t>
      </w:r>
      <w:r>
        <w:rPr>
          <w:rStyle w:val="s0"/>
        </w:rPr>
        <w:t>тридцати</w:t>
      </w:r>
      <w:r>
        <w:t xml:space="preserve"> месячных расчетных по</w:t>
      </w:r>
      <w:r>
        <w:t xml:space="preserve">казателей. </w:t>
      </w:r>
    </w:p>
    <w:p w:rsidR="00000000" w:rsidRDefault="004766B1">
      <w:pPr>
        <w:ind w:firstLine="400"/>
        <w:jc w:val="both"/>
      </w:pPr>
      <w:r>
        <w:t>2. Осуществление органами (организациями), уполномоченными государством, юридически значимых действий, предусмотренных законодательством Республики Казахстан, без получения документа, подтверждающего уплату налогов и других обязательных платеже</w:t>
      </w:r>
      <w:r>
        <w:t xml:space="preserve">й в бюджет, в случаях, когда получение подтверждающего документа предусмотрено законодательными актами, - </w:t>
      </w:r>
    </w:p>
    <w:p w:rsidR="00000000" w:rsidRDefault="004766B1">
      <w:pPr>
        <w:ind w:firstLine="400"/>
        <w:jc w:val="both"/>
      </w:pPr>
      <w:r>
        <w:t xml:space="preserve">влечет штраф на должностных лиц в размере </w:t>
      </w:r>
      <w:r>
        <w:rPr>
          <w:rStyle w:val="s0"/>
        </w:rPr>
        <w:t>тридцати</w:t>
      </w:r>
      <w:r>
        <w:t xml:space="preserve"> </w:t>
      </w:r>
      <w:hyperlink r:id="rId3060" w:history="1">
        <w:r>
          <w:rPr>
            <w:rStyle w:val="a3"/>
          </w:rPr>
          <w:t>месячных расчетных показателей.</w:t>
        </w:r>
      </w:hyperlink>
      <w:r>
        <w:t xml:space="preserve"> </w:t>
      </w:r>
    </w:p>
    <w:p w:rsidR="00000000" w:rsidRDefault="004766B1">
      <w:pPr>
        <w:ind w:firstLine="400"/>
        <w:jc w:val="both"/>
      </w:pPr>
      <w:r>
        <w:rPr>
          <w:rStyle w:val="s0"/>
        </w:rPr>
        <w:t>3</w:t>
      </w:r>
      <w:r>
        <w:rPr>
          <w:rStyle w:val="s0"/>
        </w:rPr>
        <w:t>.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p w:rsidR="00000000" w:rsidRDefault="004766B1">
      <w:pPr>
        <w:spacing w:after="240"/>
        <w:ind w:firstLine="400"/>
        <w:jc w:val="both"/>
      </w:pPr>
      <w:r>
        <w:t xml:space="preserve">влекут штраф на должностных лиц в размере </w:t>
      </w:r>
      <w:r>
        <w:rPr>
          <w:rStyle w:val="s0"/>
        </w:rPr>
        <w:t>семидесяти</w:t>
      </w:r>
      <w:r>
        <w:t xml:space="preserve"> месячных расчетных показателей.</w:t>
      </w:r>
    </w:p>
    <w:p w:rsidR="00000000" w:rsidRDefault="004766B1">
      <w:pPr>
        <w:jc w:val="both"/>
      </w:pPr>
      <w:bookmarkStart w:id="638" w:name="SUB3610000"/>
      <w:bookmarkEnd w:id="638"/>
      <w:r>
        <w:rPr>
          <w:rStyle w:val="s3"/>
        </w:rPr>
        <w:t>В статью 361 внесе</w:t>
      </w:r>
      <w:r>
        <w:rPr>
          <w:rStyle w:val="s3"/>
        </w:rPr>
        <w:t xml:space="preserve">ны изменения в соответствии с </w:t>
      </w:r>
      <w:hyperlink r:id="rId3061" w:anchor="sub_id=361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062" w:anchor="sub_id=36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361. </w:t>
      </w:r>
      <w:r>
        <w:t xml:space="preserve">Отказ в постановке на налоговый учет или нарушение сроков постановки на налоговый учет </w:t>
      </w:r>
    </w:p>
    <w:p w:rsidR="00000000" w:rsidRDefault="004766B1">
      <w:pPr>
        <w:ind w:firstLine="400"/>
        <w:jc w:val="both"/>
      </w:pPr>
      <w:r>
        <w:t>1. Отказ в постановке налогоплательщика на регистрационный учет или на учет налогоплательщика в качестве плательщика нал</w:t>
      </w:r>
      <w:r>
        <w:t xml:space="preserve">ога на добавленную стоимость, а равно нарушение должностным лицом налогового органа установленных </w:t>
      </w:r>
      <w:hyperlink r:id="rId3063" w:anchor="sub_id=5600000" w:history="1">
        <w:r>
          <w:rPr>
            <w:rStyle w:val="a3"/>
          </w:rPr>
          <w:t>налоговым законодательством</w:t>
        </w:r>
      </w:hyperlink>
      <w:r>
        <w:t xml:space="preserve"> сроков такой регистрации (учета) - </w:t>
      </w:r>
    </w:p>
    <w:p w:rsidR="00000000" w:rsidRDefault="004766B1">
      <w:pPr>
        <w:ind w:firstLine="400"/>
        <w:jc w:val="both"/>
      </w:pPr>
      <w:r>
        <w:t>влекут шт</w:t>
      </w:r>
      <w:r>
        <w:t xml:space="preserve">раф на руководителя налогового органа в размере от десяти до двадцати месячных расчетных показателей. </w:t>
      </w:r>
    </w:p>
    <w:p w:rsidR="00000000" w:rsidRDefault="004766B1">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4766B1">
      <w:pPr>
        <w:spacing w:after="240"/>
        <w:ind w:firstLine="400"/>
        <w:jc w:val="both"/>
      </w:pPr>
      <w:r>
        <w:t>влекут шт</w:t>
      </w:r>
      <w:r>
        <w:t>раф на руководителя налогового органа в размере от двадцати до сорока месячных расчетных показателей.</w:t>
      </w:r>
    </w:p>
    <w:p w:rsidR="00000000" w:rsidRDefault="004766B1">
      <w:pPr>
        <w:jc w:val="both"/>
      </w:pPr>
      <w:bookmarkStart w:id="639" w:name="SUB3620000"/>
      <w:bookmarkEnd w:id="639"/>
      <w:r>
        <w:rPr>
          <w:rStyle w:val="s3"/>
        </w:rPr>
        <w:t xml:space="preserve">В статью 362 внесены изменения в соответствии с </w:t>
      </w:r>
      <w:hyperlink r:id="rId3064" w:anchor="sub_id=3620000" w:history="1">
        <w:r>
          <w:rPr>
            <w:rStyle w:val="a3"/>
            <w:i/>
            <w:iCs/>
            <w:bdr w:val="none" w:sz="0" w:space="0" w:color="auto" w:frame="1"/>
          </w:rPr>
          <w:t>Законом</w:t>
        </w:r>
      </w:hyperlink>
      <w:r>
        <w:rPr>
          <w:rStyle w:val="s3"/>
        </w:rPr>
        <w:t xml:space="preserve"> </w:t>
      </w:r>
      <w:r>
        <w:rPr>
          <w:rStyle w:val="s3"/>
        </w:rPr>
        <w:t>РК от 20.01.06 г. № 123-III (введен в действие с 1 января 2006 г.) (</w:t>
      </w:r>
      <w:hyperlink r:id="rId3065" w:anchor="sub_id=3620000" w:history="1">
        <w:r>
          <w:rPr>
            <w:rStyle w:val="a3"/>
            <w:i/>
            <w:iCs/>
            <w:bdr w:val="none" w:sz="0" w:space="0" w:color="auto" w:frame="1"/>
          </w:rPr>
          <w:t>см. стар. ред.</w:t>
        </w:r>
      </w:hyperlink>
      <w:r>
        <w:rPr>
          <w:rStyle w:val="s3"/>
        </w:rPr>
        <w:t xml:space="preserve">); </w:t>
      </w:r>
      <w:hyperlink r:id="rId3066" w:anchor="sub_id=362" w:history="1">
        <w:r>
          <w:rPr>
            <w:rStyle w:val="a3"/>
            <w:i/>
            <w:iCs/>
            <w:bdr w:val="none" w:sz="0" w:space="0" w:color="auto" w:frame="1"/>
          </w:rPr>
          <w:t>Закон</w:t>
        </w:r>
        <w:r>
          <w:rPr>
            <w:rStyle w:val="a3"/>
            <w:i/>
            <w:iCs/>
            <w:bdr w:val="none" w:sz="0" w:space="0" w:color="auto" w:frame="1"/>
          </w:rPr>
          <w:t>ом</w:t>
        </w:r>
      </w:hyperlink>
      <w:r>
        <w:rPr>
          <w:rStyle w:val="s3"/>
        </w:rPr>
        <w:t xml:space="preserve"> РК от 10.07.09 г. № 176-IV (</w:t>
      </w:r>
      <w:hyperlink r:id="rId3067" w:anchor="sub_id=3620000" w:history="1">
        <w:r>
          <w:rPr>
            <w:rStyle w:val="a3"/>
            <w:i/>
            <w:iCs/>
            <w:bdr w:val="none" w:sz="0" w:space="0" w:color="auto" w:frame="1"/>
          </w:rPr>
          <w:t>см. стар. ред.</w:t>
        </w:r>
      </w:hyperlink>
      <w:r>
        <w:rPr>
          <w:rStyle w:val="s3"/>
        </w:rPr>
        <w:t xml:space="preserve">); </w:t>
      </w:r>
      <w:hyperlink r:id="rId3068" w:anchor="sub_id=362" w:history="1">
        <w:r>
          <w:rPr>
            <w:rStyle w:val="a3"/>
            <w:b/>
            <w:bCs/>
            <w:i/>
            <w:iCs/>
            <w:bdr w:val="none" w:sz="0" w:space="0" w:color="auto" w:frame="1"/>
          </w:rPr>
          <w:t>Законом</w:t>
        </w:r>
      </w:hyperlink>
      <w:r>
        <w:rPr>
          <w:rStyle w:val="s3"/>
        </w:rPr>
        <w:t xml:space="preserve"> РК от 03.07.13 г. № 121-V (</w:t>
      </w:r>
      <w:hyperlink r:id="rId3069" w:anchor="sub_id=362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362.</w:t>
      </w:r>
      <w:r>
        <w:t xml:space="preserve"> Нарушение режима чрезвычайного положения </w:t>
      </w:r>
    </w:p>
    <w:p w:rsidR="00000000" w:rsidRDefault="004766B1">
      <w:pPr>
        <w:ind w:firstLine="400"/>
        <w:jc w:val="both"/>
      </w:pPr>
      <w:r>
        <w:rPr>
          <w:rStyle w:val="s0"/>
        </w:rPr>
        <w:t xml:space="preserve">Нарушение режима или невыполнение требований, установленных государственным органом в связи с объявлением </w:t>
      </w:r>
      <w:hyperlink r:id="rId3070" w:history="1">
        <w:r>
          <w:rPr>
            <w:rStyle w:val="a3"/>
          </w:rPr>
          <w:t>чрезвычайного положения</w:t>
        </w:r>
      </w:hyperlink>
      <w:r>
        <w:rPr>
          <w:rStyle w:val="s0"/>
        </w:rPr>
        <w:t>, а также неисполнение законных приказов и распоряжений коменданта местности, если эти действия (бездействие) не содержат признаков уголовно наказуемого деяния, в части:</w:t>
      </w:r>
    </w:p>
    <w:p w:rsidR="00000000" w:rsidRDefault="004766B1">
      <w:pPr>
        <w:ind w:firstLine="400"/>
        <w:jc w:val="both"/>
      </w:pPr>
      <w:r>
        <w:t>1</w:t>
      </w:r>
      <w:r>
        <w:t xml:space="preserve">) особого режима въезда и выезда; </w:t>
      </w:r>
    </w:p>
    <w:p w:rsidR="00000000" w:rsidRDefault="004766B1">
      <w:pPr>
        <w:ind w:firstLine="400"/>
        <w:jc w:val="both"/>
      </w:pPr>
      <w:r>
        <w:t xml:space="preserve">2) запрещения для определенных </w:t>
      </w:r>
      <w:r>
        <w:rPr>
          <w:rStyle w:val="s0"/>
        </w:rPr>
        <w:t>физических лиц</w:t>
      </w:r>
      <w:r>
        <w:t xml:space="preserve"> покидать на установленный срок определенную местность, свою квартиру (дом), а также предписания о выдворении нарушителей общественного порядка, не являющихся жителями данной м</w:t>
      </w:r>
      <w:r>
        <w:t xml:space="preserve">естности, за их счет к месту своего постоянного пребывания или за пределы местности, где объявлено чрезвычайное положение; </w:t>
      </w:r>
    </w:p>
    <w:p w:rsidR="00000000" w:rsidRDefault="004766B1">
      <w:pPr>
        <w:ind w:firstLine="400"/>
        <w:jc w:val="both"/>
      </w:pPr>
      <w:r>
        <w:t>3) запрещения на проведение собраний, митингов, шествий и демонстраций, а также зрелищных, спортивных и других массовых мероприятий;</w:t>
      </w:r>
      <w:r>
        <w:t xml:space="preserve"> </w:t>
      </w:r>
    </w:p>
    <w:p w:rsidR="00000000" w:rsidRDefault="004766B1">
      <w:pPr>
        <w:ind w:firstLine="400"/>
        <w:jc w:val="both"/>
      </w:pPr>
      <w:r>
        <w:t xml:space="preserve">4) запрещения на проведение забастовок; </w:t>
      </w:r>
    </w:p>
    <w:p w:rsidR="00000000" w:rsidRDefault="004766B1">
      <w:pPr>
        <w:ind w:firstLine="400"/>
        <w:jc w:val="both"/>
      </w:pPr>
      <w:r>
        <w:t xml:space="preserve">5) ограничения или запрещения на торговлю оружием, сильнодействующими химическими и ядовитыми веществами, а также </w:t>
      </w:r>
      <w:r>
        <w:rPr>
          <w:rStyle w:val="s0"/>
        </w:rPr>
        <w:t xml:space="preserve">алкогольными </w:t>
      </w:r>
      <w:r>
        <w:t xml:space="preserve">напитками и спиртосодержащими веществами; </w:t>
      </w:r>
    </w:p>
    <w:p w:rsidR="00000000" w:rsidRDefault="004766B1">
      <w:pPr>
        <w:ind w:firstLine="400"/>
        <w:jc w:val="both"/>
      </w:pPr>
      <w:r>
        <w:t>6) карантина и проведения других обязательн</w:t>
      </w:r>
      <w:r>
        <w:t xml:space="preserve">ых санитарно-противоэпидемических мероприятий; </w:t>
      </w:r>
    </w:p>
    <w:p w:rsidR="00000000" w:rsidRDefault="004766B1">
      <w:pPr>
        <w:ind w:firstLine="400"/>
        <w:jc w:val="both"/>
      </w:pPr>
      <w:r>
        <w:t>7) ограничения или запрещения использования множительной техники, а также радио- и телепередающей аппаратуры, аудио- и видеозаписывающей техники; предписаний об изъятии звукоусиливающих технических средств; м</w:t>
      </w:r>
      <w:r>
        <w:t xml:space="preserve">ер по обеспечению контроля за средствами массовой информации; </w:t>
      </w:r>
    </w:p>
    <w:p w:rsidR="00000000" w:rsidRDefault="004766B1">
      <w:pPr>
        <w:ind w:firstLine="400"/>
        <w:jc w:val="both"/>
      </w:pPr>
      <w:r>
        <w:t xml:space="preserve">8) особых правил пользования связью; </w:t>
      </w:r>
    </w:p>
    <w:p w:rsidR="00000000" w:rsidRDefault="004766B1">
      <w:pPr>
        <w:ind w:firstLine="400"/>
        <w:jc w:val="both"/>
      </w:pPr>
      <w:r>
        <w:t xml:space="preserve">9) ограничения движения транспортных средств и проведения их досмотра; </w:t>
      </w:r>
    </w:p>
    <w:p w:rsidR="00000000" w:rsidRDefault="004766B1">
      <w:pPr>
        <w:ind w:firstLine="400"/>
        <w:jc w:val="both"/>
      </w:pPr>
      <w:r>
        <w:t xml:space="preserve">10) запрещения нахождения </w:t>
      </w:r>
      <w:r>
        <w:rPr>
          <w:rStyle w:val="s0"/>
        </w:rPr>
        <w:t>физических лиц</w:t>
      </w:r>
      <w:r>
        <w:t xml:space="preserve"> </w:t>
      </w:r>
      <w:r>
        <w:t xml:space="preserve">во время комендантского часа без специально выданных пропусков и документов, удостоверяющих их личность, на улицах или в иных общественных местах либо пребывания вне своего жилища без документов, удостоверяющих личность, - </w:t>
      </w:r>
    </w:p>
    <w:p w:rsidR="00000000" w:rsidRDefault="004766B1">
      <w:pPr>
        <w:ind w:firstLine="400"/>
        <w:jc w:val="both"/>
      </w:pPr>
      <w:r>
        <w:rPr>
          <w:rStyle w:val="s0"/>
        </w:rPr>
        <w:t xml:space="preserve">влечет предупреждение или штраф </w:t>
      </w:r>
      <w:r>
        <w:rPr>
          <w:rStyle w:val="s0"/>
        </w:rPr>
        <w:t xml:space="preserve">в размере до десяти </w:t>
      </w:r>
      <w:hyperlink r:id="rId3071" w:history="1">
        <w:r>
          <w:rPr>
            <w:rStyle w:val="a3"/>
          </w:rPr>
          <w:t>месячных расчетных показателей</w:t>
        </w:r>
      </w:hyperlink>
      <w:r>
        <w:rPr>
          <w:rStyle w:val="s0"/>
        </w:rPr>
        <w:t xml:space="preserve"> либо административный арест на срок до пятнадцати суток.</w:t>
      </w:r>
    </w:p>
    <w:p w:rsidR="00000000" w:rsidRDefault="004766B1">
      <w:pPr>
        <w:ind w:firstLine="400"/>
        <w:jc w:val="both"/>
      </w:pPr>
      <w:r>
        <w:rPr>
          <w:rStyle w:val="s0"/>
        </w:rPr>
        <w:t> </w:t>
      </w:r>
    </w:p>
    <w:p w:rsidR="00000000" w:rsidRDefault="004766B1">
      <w:pPr>
        <w:jc w:val="both"/>
      </w:pPr>
      <w:bookmarkStart w:id="640" w:name="SUB362010000"/>
      <w:bookmarkEnd w:id="640"/>
      <w:r>
        <w:rPr>
          <w:rStyle w:val="s3"/>
        </w:rPr>
        <w:t xml:space="preserve">Кодекс дополнен статьей 362-1 в соответствии с </w:t>
      </w:r>
      <w:hyperlink r:id="rId3072" w:anchor="sub_id=3621" w:history="1">
        <w:r>
          <w:rPr>
            <w:rStyle w:val="a3"/>
            <w:i/>
            <w:iCs/>
            <w:bdr w:val="none" w:sz="0" w:space="0" w:color="auto" w:frame="1"/>
          </w:rPr>
          <w:t>Законом</w:t>
        </w:r>
      </w:hyperlink>
      <w:r>
        <w:rPr>
          <w:rStyle w:val="s3"/>
        </w:rPr>
        <w:t xml:space="preserve"> РК от 08.04.10 г. № 266-IV; внесены изменения в соответствии с </w:t>
      </w:r>
      <w:hyperlink r:id="rId3073" w:anchor="sub_id=336201" w:history="1">
        <w:r>
          <w:rPr>
            <w:rStyle w:val="a3"/>
            <w:i/>
            <w:iCs/>
            <w:bdr w:val="none" w:sz="0" w:space="0" w:color="auto" w:frame="1"/>
          </w:rPr>
          <w:t>Законом</w:t>
        </w:r>
      </w:hyperlink>
      <w:r>
        <w:rPr>
          <w:rStyle w:val="s3"/>
        </w:rPr>
        <w:t xml:space="preserve"> РК от 08.01.13 г. № 63-V (</w:t>
      </w:r>
      <w:hyperlink r:id="rId3074" w:anchor="sub_id=3620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362-1. </w:t>
      </w:r>
      <w:r>
        <w:rPr>
          <w:rStyle w:val="s0"/>
        </w:rPr>
        <w:t>Нарушение правового режима в зоне проведения антитеррористической операции</w:t>
      </w:r>
    </w:p>
    <w:p w:rsidR="00000000" w:rsidRDefault="004766B1">
      <w:pPr>
        <w:ind w:firstLine="400"/>
        <w:jc w:val="both"/>
      </w:pPr>
      <w:r>
        <w:rPr>
          <w:rStyle w:val="s0"/>
        </w:rPr>
        <w:t>Нарушение правового режима или невыполнение требований, установл</w:t>
      </w:r>
      <w:r>
        <w:rPr>
          <w:rStyle w:val="s0"/>
        </w:rPr>
        <w:t>енных в связи с объявлением антитеррористической операции, в части:</w:t>
      </w:r>
    </w:p>
    <w:p w:rsidR="00000000" w:rsidRDefault="004766B1">
      <w:pPr>
        <w:ind w:firstLine="400"/>
        <w:jc w:val="both"/>
      </w:pPr>
      <w:r>
        <w:rPr>
          <w:rStyle w:val="s0"/>
        </w:rPr>
        <w:t>1) особого режима въезда и выезда;</w:t>
      </w:r>
    </w:p>
    <w:p w:rsidR="00000000" w:rsidRDefault="004766B1">
      <w:pPr>
        <w:ind w:firstLine="400"/>
        <w:jc w:val="both"/>
      </w:pPr>
      <w:r>
        <w:rPr>
          <w:rStyle w:val="s0"/>
        </w:rPr>
        <w:t>2) запрещения нахождения физических лиц на отдельных участках местности и объектах, а также воспрепятствования отбуксировки транспортных средств;</w:t>
      </w:r>
    </w:p>
    <w:p w:rsidR="00000000" w:rsidRDefault="004766B1">
      <w:pPr>
        <w:ind w:firstLine="400"/>
        <w:jc w:val="both"/>
      </w:pPr>
      <w:r>
        <w:rPr>
          <w:rStyle w:val="s0"/>
        </w:rPr>
        <w:t>3) восп</w:t>
      </w:r>
      <w:r>
        <w:rPr>
          <w:rStyle w:val="s0"/>
        </w:rPr>
        <w:t>репятствования проверке документов, удостоверяющих личность физических лиц, проведению личного досмотра и досмотра вещей, находящихся при физическом лице, досмотра транспортных средств;</w:t>
      </w:r>
    </w:p>
    <w:p w:rsidR="00000000" w:rsidRDefault="004766B1">
      <w:pPr>
        <w:ind w:firstLine="400"/>
        <w:jc w:val="both"/>
      </w:pPr>
      <w:r>
        <w:rPr>
          <w:rStyle w:val="s0"/>
        </w:rPr>
        <w:t>4) особых правил пользования связью;</w:t>
      </w:r>
    </w:p>
    <w:p w:rsidR="00000000" w:rsidRDefault="004766B1">
      <w:pPr>
        <w:ind w:firstLine="400"/>
        <w:jc w:val="both"/>
      </w:pPr>
      <w:r>
        <w:rPr>
          <w:rStyle w:val="s0"/>
        </w:rPr>
        <w:t>5) воспрепятствования изъятию тра</w:t>
      </w:r>
      <w:r>
        <w:rPr>
          <w:rStyle w:val="s0"/>
        </w:rPr>
        <w:t>нспортных средств для доставления лиц, нуждающихся в срочной медицинской помощи, в лечебные учреждения, проезда к месту совершения акта терроризма, а также для преследования и задержания лиц, подозреваемых в совершении акта терроризма, если промедление мож</w:t>
      </w:r>
      <w:r>
        <w:rPr>
          <w:rStyle w:val="s0"/>
        </w:rPr>
        <w:t>ет создать реальную угрозу жизни или здоровью людей;</w:t>
      </w:r>
    </w:p>
    <w:p w:rsidR="00000000" w:rsidRDefault="004766B1">
      <w:pPr>
        <w:ind w:firstLine="400"/>
        <w:jc w:val="both"/>
      </w:pPr>
      <w:r>
        <w:rPr>
          <w:rStyle w:val="s0"/>
        </w:rPr>
        <w:t>6) приостановления деятельности опасных производственных объектов;</w:t>
      </w:r>
    </w:p>
    <w:p w:rsidR="00000000" w:rsidRDefault="004766B1">
      <w:pPr>
        <w:ind w:firstLine="400"/>
        <w:jc w:val="both"/>
      </w:pPr>
      <w:r>
        <w:t>6-1) приостановления охранной деятельности;</w:t>
      </w:r>
    </w:p>
    <w:p w:rsidR="00000000" w:rsidRDefault="004766B1">
      <w:pPr>
        <w:ind w:firstLine="400"/>
        <w:jc w:val="both"/>
      </w:pPr>
      <w:r>
        <w:rPr>
          <w:rStyle w:val="s0"/>
        </w:rPr>
        <w:t>7) воспрепятствования временному отселению физических лиц, проживающих в пределах территории</w:t>
      </w:r>
      <w:r>
        <w:rPr>
          <w:rStyle w:val="s0"/>
        </w:rPr>
        <w:t>, на которой введен правовой режим антитеррористической операции;</w:t>
      </w:r>
    </w:p>
    <w:p w:rsidR="00000000" w:rsidRDefault="004766B1">
      <w:pPr>
        <w:ind w:firstLine="400"/>
        <w:jc w:val="both"/>
      </w:pPr>
      <w:r>
        <w:rPr>
          <w:rStyle w:val="s0"/>
        </w:rPr>
        <w:t>8) введения карантина, проведения санитарно-противоэпидемических, ветеринарных мероприятий и мероприятий по карантину растений;</w:t>
      </w:r>
    </w:p>
    <w:p w:rsidR="00000000" w:rsidRDefault="004766B1">
      <w:pPr>
        <w:ind w:firstLine="400"/>
        <w:jc w:val="both"/>
      </w:pPr>
      <w:r>
        <w:rPr>
          <w:rStyle w:val="s0"/>
        </w:rPr>
        <w:t xml:space="preserve">9) воспрепятствования проникновению в жилые и иные помещения, </w:t>
      </w:r>
      <w:r>
        <w:rPr>
          <w:rStyle w:val="s0"/>
        </w:rPr>
        <w:t>находящиеся в собственности или во владении и в пользовании физических и юридических лиц, и на земельные участки, принадлежащие им на праве частной собственности или праве землепользования;</w:t>
      </w:r>
    </w:p>
    <w:p w:rsidR="00000000" w:rsidRDefault="004766B1">
      <w:pPr>
        <w:ind w:firstLine="400"/>
        <w:jc w:val="both"/>
      </w:pPr>
      <w:r>
        <w:rPr>
          <w:rStyle w:val="s0"/>
        </w:rPr>
        <w:t xml:space="preserve">10) ограничения или запрещения на торговлю оружием, боеприпасами, </w:t>
      </w:r>
      <w:r>
        <w:rPr>
          <w:rStyle w:val="s0"/>
        </w:rPr>
        <w:t>взрывчатыми веществами, сильнодействующими химическими и ядовитыми веществами, установления особого режима оборота лекарственных средств, наркотических средств, психотропных веществ и прекурсоров, этилового спирта и алкогольной продукции -</w:t>
      </w:r>
    </w:p>
    <w:p w:rsidR="00000000" w:rsidRDefault="004766B1">
      <w:pPr>
        <w:ind w:firstLine="400"/>
        <w:jc w:val="both"/>
      </w:pPr>
      <w:r>
        <w:rPr>
          <w:rStyle w:val="s0"/>
        </w:rPr>
        <w:t xml:space="preserve">влечет штраф на </w:t>
      </w:r>
      <w:r>
        <w:rPr>
          <w:rStyle w:val="s0"/>
        </w:rPr>
        <w:t>физических лиц в размере от десяти до двадцати месячных расчетных показателей либо административный арест на срок до пятнадцати суток, на должностных лиц, индивидуальных предпринимателей - штраф в размере от тридцати до пятидесяти, на юридических лиц, явля</w:t>
      </w:r>
      <w:r>
        <w:rPr>
          <w:rStyle w:val="s0"/>
        </w:rPr>
        <w:t>ющихся субъектами малого или среднего предпринимательства или некоммерческими организациями, - в размере от ста до ста пятидесяти, на юридических лиц, являющихся субъектами крупного предпринимательства, - в размере от двухсот до двухсот пятидесяти месячных</w:t>
      </w:r>
      <w:r>
        <w:rPr>
          <w:rStyle w:val="s0"/>
        </w:rPr>
        <w:t xml:space="preserve"> расчетных показателей с приостановлением деятельности опасных производственных объектов.</w:t>
      </w:r>
    </w:p>
    <w:p w:rsidR="00000000" w:rsidRDefault="004766B1">
      <w:pPr>
        <w:ind w:firstLine="400"/>
        <w:jc w:val="both"/>
      </w:pPr>
      <w:r>
        <w:rPr>
          <w:rStyle w:val="s0"/>
        </w:rPr>
        <w:t> </w:t>
      </w:r>
    </w:p>
    <w:p w:rsidR="00000000" w:rsidRDefault="004766B1">
      <w:pPr>
        <w:jc w:val="both"/>
      </w:pPr>
      <w:bookmarkStart w:id="641" w:name="SUB3630000"/>
      <w:bookmarkEnd w:id="641"/>
      <w:r>
        <w:rPr>
          <w:rStyle w:val="s3"/>
        </w:rPr>
        <w:t xml:space="preserve">В статью 363 внесены изменения в соответствии с </w:t>
      </w:r>
      <w:hyperlink r:id="rId3075" w:anchor="sub_id=3630000" w:history="1">
        <w:r>
          <w:rPr>
            <w:rStyle w:val="a3"/>
            <w:i/>
            <w:iCs/>
            <w:bdr w:val="none" w:sz="0" w:space="0" w:color="auto" w:frame="1"/>
          </w:rPr>
          <w:t>Законом</w:t>
        </w:r>
      </w:hyperlink>
      <w:r>
        <w:rPr>
          <w:rStyle w:val="s3"/>
        </w:rPr>
        <w:t xml:space="preserve"> РК от 20.01.06 г. № 123</w:t>
      </w:r>
      <w:r>
        <w:rPr>
          <w:rStyle w:val="s3"/>
        </w:rPr>
        <w:t>-III (введен в действие с 1 января 2006 г.) (</w:t>
      </w:r>
      <w:hyperlink r:id="rId3076" w:anchor="sub_id=363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363. </w:t>
      </w:r>
      <w:r>
        <w:t xml:space="preserve">Действия, провоцирующие нарушение правопорядка в условиях чрезвычайного положения </w:t>
      </w:r>
    </w:p>
    <w:p w:rsidR="00000000" w:rsidRDefault="004766B1">
      <w:pPr>
        <w:ind w:firstLine="400"/>
        <w:jc w:val="both"/>
      </w:pPr>
      <w:r>
        <w:t>Действия, прово</w:t>
      </w:r>
      <w:r>
        <w:t xml:space="preserve">цирующие нарушение правопорядка или разжигающие национальную и религиозную рознь, активное воспрепятствование осуществлению </w:t>
      </w:r>
      <w:r>
        <w:rPr>
          <w:rStyle w:val="s0"/>
        </w:rPr>
        <w:t>физическими лицами</w:t>
      </w:r>
      <w:r>
        <w:t xml:space="preserve"> и должностными лицами их законных прав и обязанностей, а равно злостное неповиновение законному распоряжению или </w:t>
      </w:r>
      <w:r>
        <w:t>требованию сотрудника органов внутренних дел, национальной безопасности, военнослужащего, представителей власти или общественности, выполняющих служебные обязанности или общественный долг по охране общественного порядка, либо действия, нарушающие обществен</w:t>
      </w:r>
      <w:r>
        <w:t xml:space="preserve">ный порядок и спокойствие </w:t>
      </w:r>
      <w:r>
        <w:rPr>
          <w:rStyle w:val="s0"/>
        </w:rPr>
        <w:t>физических лиц</w:t>
      </w:r>
      <w:r>
        <w:t xml:space="preserve">, а также нарушение законодательства об административном надзоре, совершенные в местности, где объявлено чрезвычайное положение, - </w:t>
      </w:r>
    </w:p>
    <w:p w:rsidR="00000000" w:rsidRDefault="004766B1">
      <w:pPr>
        <w:spacing w:after="240"/>
        <w:ind w:firstLine="400"/>
        <w:jc w:val="both"/>
      </w:pPr>
      <w:r>
        <w:t>влекут штраф в размере до десяти месячных расчетных показателей или административный</w:t>
      </w:r>
      <w:r>
        <w:t xml:space="preserve"> арест на срок до тридцати суток.</w:t>
      </w:r>
    </w:p>
    <w:p w:rsidR="00000000" w:rsidRDefault="004766B1">
      <w:pPr>
        <w:jc w:val="both"/>
      </w:pPr>
      <w:bookmarkStart w:id="642" w:name="SUB3640000"/>
      <w:bookmarkEnd w:id="642"/>
      <w:r>
        <w:rPr>
          <w:rStyle w:val="s3"/>
        </w:rPr>
        <w:t xml:space="preserve">В статью 364 внесены изменения в соответствии с </w:t>
      </w:r>
      <w:hyperlink r:id="rId3077" w:anchor="sub_id=85" w:history="1">
        <w:r>
          <w:rPr>
            <w:rStyle w:val="a3"/>
            <w:i/>
            <w:iCs/>
            <w:bdr w:val="none" w:sz="0" w:space="0" w:color="auto" w:frame="1"/>
          </w:rPr>
          <w:t>Законом</w:t>
        </w:r>
      </w:hyperlink>
      <w:r>
        <w:rPr>
          <w:rStyle w:val="s3"/>
        </w:rPr>
        <w:t xml:space="preserve"> РК от 05.12.03 г. № 506-II (</w:t>
      </w:r>
      <w:hyperlink r:id="rId3078" w:anchor="sub_id=3640000" w:history="1">
        <w:r>
          <w:rPr>
            <w:rStyle w:val="a3"/>
            <w:i/>
            <w:iCs/>
            <w:bdr w:val="none" w:sz="0" w:space="0" w:color="auto" w:frame="1"/>
          </w:rPr>
          <w:t>см. стар. ред.</w:t>
        </w:r>
      </w:hyperlink>
      <w:r>
        <w:rPr>
          <w:rStyle w:val="s3"/>
        </w:rPr>
        <w:t xml:space="preserve">); </w:t>
      </w:r>
      <w:hyperlink r:id="rId3079" w:anchor="sub_id=364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080" w:anchor="sub_id=3640000" w:history="1">
        <w:r>
          <w:rPr>
            <w:rStyle w:val="a3"/>
            <w:i/>
            <w:iCs/>
            <w:bdr w:val="none" w:sz="0" w:space="0" w:color="auto" w:frame="1"/>
          </w:rPr>
          <w:t>см. стар. ред.</w:t>
        </w:r>
      </w:hyperlink>
      <w:r>
        <w:rPr>
          <w:rStyle w:val="s3"/>
        </w:rPr>
        <w:t xml:space="preserve">); </w:t>
      </w:r>
      <w:hyperlink r:id="rId3081" w:anchor="sub_id=82"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3082" w:anchor="sub_id=364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364. </w:t>
      </w:r>
      <w:r>
        <w:t xml:space="preserve">Нарушение правил учета, хранения или использования средств цветного копирования, нарушение правил открытия штемпельно-граверных предприятий </w:t>
      </w:r>
    </w:p>
    <w:p w:rsidR="00000000" w:rsidRDefault="004766B1">
      <w:pPr>
        <w:ind w:firstLine="400"/>
        <w:jc w:val="both"/>
      </w:pPr>
      <w:r>
        <w:t xml:space="preserve">1. Нарушение правил учета, хранения или использования средств цветного копирования (оперативной полиграфии, копировально-множительной техники, капельно-струйных, лазерных принтеров и сканеров) - </w:t>
      </w:r>
    </w:p>
    <w:p w:rsidR="00000000" w:rsidRDefault="004766B1">
      <w:pPr>
        <w:ind w:firstLine="400"/>
        <w:jc w:val="both"/>
      </w:pPr>
      <w:r>
        <w:rPr>
          <w:rStyle w:val="s0"/>
        </w:rPr>
        <w:t>влечет штраф на юридических лиц, являющихся субъектами малог</w:t>
      </w:r>
      <w:r>
        <w:rPr>
          <w:rStyle w:val="s0"/>
        </w:rPr>
        <w:t>о или среднего предпринимательства или некоммерческими организациями, в размере от десяти до двадцати, на юридических лиц, являющихся субъектами крупного предпринимательства, - в размере от тридцати до сорока месячных расчетных показателей.</w:t>
      </w:r>
    </w:p>
    <w:p w:rsidR="00000000" w:rsidRDefault="004766B1">
      <w:pPr>
        <w:ind w:firstLine="400"/>
        <w:jc w:val="both"/>
      </w:pPr>
      <w:r>
        <w:t>2. Нарушение юр</w:t>
      </w:r>
      <w:r>
        <w:t xml:space="preserve">идическими и должностными лицами правил открытия штемпельно-граверных предприятий - </w:t>
      </w:r>
    </w:p>
    <w:p w:rsidR="00000000" w:rsidRDefault="004766B1">
      <w:pPr>
        <w:spacing w:after="240"/>
        <w:ind w:firstLine="400"/>
        <w:jc w:val="both"/>
      </w:pPr>
      <w:r>
        <w:t>влечет штраф в размере от десяти до двадцати месячных расчетных показателей.</w:t>
      </w:r>
    </w:p>
    <w:p w:rsidR="00000000" w:rsidRDefault="004766B1">
      <w:pPr>
        <w:jc w:val="both"/>
      </w:pPr>
      <w:bookmarkStart w:id="643" w:name="SUB3650000"/>
      <w:bookmarkEnd w:id="643"/>
      <w:r>
        <w:rPr>
          <w:rStyle w:val="s3"/>
        </w:rPr>
        <w:t xml:space="preserve">В статью 365 внесены изменения в соответствии с </w:t>
      </w:r>
      <w:hyperlink r:id="rId3083" w:anchor="sub_id=365" w:history="1">
        <w:r>
          <w:rPr>
            <w:rStyle w:val="a3"/>
            <w:i/>
            <w:iCs/>
            <w:bdr w:val="none" w:sz="0" w:space="0" w:color="auto" w:frame="1"/>
          </w:rPr>
          <w:t>Законом</w:t>
        </w:r>
      </w:hyperlink>
      <w:r>
        <w:rPr>
          <w:rStyle w:val="s3"/>
        </w:rPr>
        <w:t xml:space="preserve"> РК от 29.04.10 г. № 272-IV (</w:t>
      </w:r>
      <w:hyperlink r:id="rId3084" w:anchor="sub_id=365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365. </w:t>
      </w:r>
      <w:r>
        <w:t xml:space="preserve">Несообщение о принятых мерах </w:t>
      </w:r>
      <w:r>
        <w:rPr>
          <w:rStyle w:val="s0"/>
        </w:rPr>
        <w:t xml:space="preserve">и (или) непринятие мер </w:t>
      </w:r>
      <w:r>
        <w:t>по устранению причин</w:t>
      </w:r>
      <w:r>
        <w:t xml:space="preserve"> и условий, способствовавших совершению правонарушения </w:t>
      </w:r>
    </w:p>
    <w:p w:rsidR="00000000" w:rsidRDefault="004766B1">
      <w:pPr>
        <w:ind w:firstLine="400"/>
        <w:jc w:val="both"/>
      </w:pPr>
      <w:r>
        <w:t>Несообщение руководителем организации и другими должностными лицами о принятых мерах</w:t>
      </w:r>
      <w:r>
        <w:rPr>
          <w:rStyle w:val="s0"/>
        </w:rPr>
        <w:t>, а равно непринятие мер</w:t>
      </w:r>
      <w:r>
        <w:t xml:space="preserve"> по устранению причин и условий, способствующих совершению преступлений или административных</w:t>
      </w:r>
      <w:r>
        <w:t xml:space="preserve"> правонарушений, по представлениям органов (должностных лиц), рассматривавших дело, - </w:t>
      </w:r>
    </w:p>
    <w:p w:rsidR="00000000" w:rsidRDefault="004766B1">
      <w:pPr>
        <w:spacing w:after="240"/>
        <w:ind w:firstLine="400"/>
        <w:jc w:val="both"/>
      </w:pPr>
      <w:r>
        <w:t xml:space="preserve">влечет штраф на должностных лиц в размере до десяти </w:t>
      </w:r>
      <w:hyperlink r:id="rId3085" w:history="1">
        <w:r>
          <w:rPr>
            <w:rStyle w:val="a3"/>
          </w:rPr>
          <w:t>месячных расчетных показателей.</w:t>
        </w:r>
      </w:hyperlink>
    </w:p>
    <w:p w:rsidR="00000000" w:rsidRDefault="004766B1">
      <w:pPr>
        <w:jc w:val="both"/>
      </w:pPr>
      <w:bookmarkStart w:id="644" w:name="SUB3660000"/>
      <w:bookmarkEnd w:id="644"/>
      <w:r>
        <w:rPr>
          <w:rStyle w:val="s3"/>
        </w:rPr>
        <w:t xml:space="preserve">В статью 366 внесены </w:t>
      </w:r>
      <w:r>
        <w:rPr>
          <w:rStyle w:val="s3"/>
        </w:rPr>
        <w:t xml:space="preserve">изменения в соответствии с </w:t>
      </w:r>
      <w:hyperlink r:id="rId3086" w:anchor="sub_id=366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087" w:anchor="sub_id=366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366.</w:t>
      </w:r>
      <w:r>
        <w:t xml:space="preserve"> Нарушение законодательства об административном надзоре </w:t>
      </w:r>
    </w:p>
    <w:p w:rsidR="00000000" w:rsidRDefault="004766B1">
      <w:pPr>
        <w:ind w:firstLine="400"/>
        <w:jc w:val="both"/>
      </w:pPr>
      <w:r>
        <w:t xml:space="preserve">1. Нарушение </w:t>
      </w:r>
      <w:hyperlink r:id="rId3088" w:history="1">
        <w:r>
          <w:rPr>
            <w:rStyle w:val="a3"/>
          </w:rPr>
          <w:t>законодательства</w:t>
        </w:r>
      </w:hyperlink>
      <w:r>
        <w:t xml:space="preserve"> об административном надзоре лицом, в отношении которого устан</w:t>
      </w:r>
      <w:r>
        <w:t xml:space="preserve">овлен надзор, - </w:t>
      </w:r>
    </w:p>
    <w:p w:rsidR="00000000" w:rsidRDefault="004766B1">
      <w:pPr>
        <w:ind w:firstLine="400"/>
        <w:jc w:val="both"/>
      </w:pPr>
      <w:r>
        <w:t xml:space="preserve">влечет предупреждение или штраф в размере от одного до двух месячных расчетных показателей. </w:t>
      </w:r>
    </w:p>
    <w:p w:rsidR="00000000" w:rsidRDefault="004766B1">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4766B1">
      <w:pPr>
        <w:spacing w:after="240"/>
        <w:ind w:firstLine="400"/>
        <w:jc w:val="both"/>
      </w:pPr>
      <w:r>
        <w:t>вл</w:t>
      </w:r>
      <w:r>
        <w:t>екут штраф в размере от двух до пяти месячных расчетных показателей, а в случаях, если по обстоятельствам дела и с учетом личности нарушителя применение этих мер будет признано недостаточным, административный арест до пятнадцати суток.</w:t>
      </w:r>
    </w:p>
    <w:p w:rsidR="00000000" w:rsidRDefault="004766B1">
      <w:pPr>
        <w:jc w:val="both"/>
      </w:pPr>
      <w:bookmarkStart w:id="645" w:name="SUB3670000"/>
      <w:bookmarkEnd w:id="645"/>
      <w:r>
        <w:rPr>
          <w:rStyle w:val="s3"/>
        </w:rPr>
        <w:t>В статью 367 внесены</w:t>
      </w:r>
      <w:r>
        <w:rPr>
          <w:rStyle w:val="s3"/>
        </w:rPr>
        <w:t xml:space="preserve"> изменения в соответствии с </w:t>
      </w:r>
      <w:hyperlink r:id="rId3089" w:anchor="sub_id=418" w:history="1">
        <w:r>
          <w:rPr>
            <w:rStyle w:val="a3"/>
            <w:i/>
            <w:iCs/>
            <w:bdr w:val="none" w:sz="0" w:space="0" w:color="auto" w:frame="1"/>
          </w:rPr>
          <w:t>Законом</w:t>
        </w:r>
      </w:hyperlink>
      <w:r>
        <w:rPr>
          <w:rStyle w:val="s3"/>
        </w:rPr>
        <w:t xml:space="preserve"> РК от 09.11.11 г. № 490-IV (</w:t>
      </w:r>
      <w:hyperlink r:id="rId3090" w:anchor="sub_id=3670000" w:history="1">
        <w:r>
          <w:rPr>
            <w:rStyle w:val="a3"/>
            <w:i/>
            <w:iCs/>
            <w:bdr w:val="none" w:sz="0" w:space="0" w:color="auto" w:frame="1"/>
          </w:rPr>
          <w:t>см. стар. ред.</w:t>
        </w:r>
      </w:hyperlink>
      <w:r>
        <w:rPr>
          <w:rStyle w:val="s3"/>
        </w:rPr>
        <w:t xml:space="preserve">); </w:t>
      </w:r>
      <w:hyperlink r:id="rId3091" w:anchor="sub_id=367" w:history="1">
        <w:r>
          <w:rPr>
            <w:rStyle w:val="s9"/>
            <w:bdr w:val="none" w:sz="0" w:space="0" w:color="auto" w:frame="1"/>
          </w:rPr>
          <w:t>Законом</w:t>
        </w:r>
      </w:hyperlink>
      <w:r>
        <w:rPr>
          <w:rStyle w:val="s3"/>
        </w:rPr>
        <w:t xml:space="preserve"> РК от 15.02.12 г. № 556-IV (</w:t>
      </w:r>
      <w:hyperlink r:id="rId3092" w:anchor="sub_id=3670000" w:history="1">
        <w:r>
          <w:rPr>
            <w:rStyle w:val="s9"/>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367. </w:t>
      </w:r>
      <w:r>
        <w:t>Передача лицам, содержащим</w:t>
      </w:r>
      <w:r>
        <w:t xml:space="preserve">ся в учреждениях уголовно-исполнительной системы, следственных изоляторах, запрещенных веществ, изделий и предметов </w:t>
      </w:r>
    </w:p>
    <w:p w:rsidR="00000000" w:rsidRDefault="004766B1">
      <w:pPr>
        <w:ind w:firstLine="400"/>
        <w:jc w:val="both"/>
      </w:pPr>
      <w:r>
        <w:rPr>
          <w:rStyle w:val="s0"/>
        </w:rPr>
        <w:t xml:space="preserve">1. Скрытая </w:t>
      </w:r>
      <w:r>
        <w:t>от досмотра передача или попытка передачи любым способом лицам, содержащимся в учреждениях уголовно-исполнительной системы, след</w:t>
      </w:r>
      <w:r>
        <w:t xml:space="preserve">ственных изоляторах, алкогольных напитков, лекарственных и других веществ, обладающих одурманивающим действием, денег, продуктов питания, изделий и других предметов, запрещенных к хранению и использованию в этих учреждениях, - </w:t>
      </w:r>
    </w:p>
    <w:p w:rsidR="00000000" w:rsidRDefault="004766B1">
      <w:pPr>
        <w:ind w:firstLine="400"/>
        <w:jc w:val="both"/>
      </w:pPr>
      <w:r>
        <w:rPr>
          <w:rStyle w:val="s0"/>
        </w:rPr>
        <w:t>влечет предупреждение или шт</w:t>
      </w:r>
      <w:r>
        <w:rPr>
          <w:rStyle w:val="s0"/>
        </w:rPr>
        <w:t>раф в размере до двух месячных расчетных показателей с конфискацией предмета, явившегося орудием либо предметом совершения административного правонарушения.</w:t>
      </w:r>
    </w:p>
    <w:p w:rsidR="00000000" w:rsidRDefault="004766B1">
      <w:pPr>
        <w:ind w:firstLine="400"/>
        <w:jc w:val="both"/>
      </w:pPr>
      <w:r>
        <w:rPr>
          <w:rStyle w:val="s0"/>
        </w:rPr>
        <w:t>2. Действия, предусмотренные частью первой настоящей статьи, совершенные повторно в течение года по</w:t>
      </w:r>
      <w:r>
        <w:rPr>
          <w:rStyle w:val="s0"/>
        </w:rPr>
        <w:t>сле наложения административного взыскания, -</w:t>
      </w:r>
    </w:p>
    <w:p w:rsidR="00000000" w:rsidRDefault="004766B1">
      <w:pPr>
        <w:ind w:firstLine="400"/>
        <w:jc w:val="both"/>
      </w:pPr>
      <w:r>
        <w:rPr>
          <w:rStyle w:val="s0"/>
        </w:rPr>
        <w:t>влекут штраф в размере от пяти до десяти месячных расчетных показателей либо административный арест на срок до тридцати суток.</w:t>
      </w:r>
    </w:p>
    <w:p w:rsidR="00000000" w:rsidRDefault="004766B1">
      <w:pPr>
        <w:ind w:firstLine="400"/>
        <w:jc w:val="both"/>
      </w:pPr>
      <w:r>
        <w:rPr>
          <w:rStyle w:val="s0"/>
        </w:rPr>
        <w:t> </w:t>
      </w:r>
    </w:p>
    <w:p w:rsidR="00000000" w:rsidRDefault="004766B1">
      <w:pPr>
        <w:jc w:val="both"/>
      </w:pPr>
      <w:bookmarkStart w:id="646" w:name="SUB3680000"/>
      <w:bookmarkEnd w:id="646"/>
      <w:r>
        <w:rPr>
          <w:rStyle w:val="s3"/>
        </w:rPr>
        <w:t xml:space="preserve">В статью 368 внесены изменения в соответствии с </w:t>
      </w:r>
      <w:hyperlink r:id="rId3093" w:anchor="sub_id=86" w:history="1">
        <w:r>
          <w:rPr>
            <w:rStyle w:val="a3"/>
            <w:i/>
            <w:iCs/>
            <w:bdr w:val="none" w:sz="0" w:space="0" w:color="auto" w:frame="1"/>
          </w:rPr>
          <w:t>Законом</w:t>
        </w:r>
      </w:hyperlink>
      <w:r>
        <w:rPr>
          <w:rStyle w:val="s3"/>
        </w:rPr>
        <w:t xml:space="preserve"> РК от 05.12.03 г. № 506-II (</w:t>
      </w:r>
      <w:hyperlink r:id="rId3094" w:anchor="sub_id=3680000" w:history="1">
        <w:r>
          <w:rPr>
            <w:rStyle w:val="a3"/>
            <w:i/>
            <w:iCs/>
            <w:bdr w:val="none" w:sz="0" w:space="0" w:color="auto" w:frame="1"/>
          </w:rPr>
          <w:t>см. стар. ред.</w:t>
        </w:r>
      </w:hyperlink>
      <w:r>
        <w:rPr>
          <w:rStyle w:val="s3"/>
        </w:rPr>
        <w:t xml:space="preserve">); </w:t>
      </w:r>
      <w:hyperlink r:id="rId3095" w:anchor="sub_id=368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096" w:anchor="sub_id=3680000" w:history="1">
        <w:r>
          <w:rPr>
            <w:rStyle w:val="a3"/>
            <w:i/>
            <w:iCs/>
            <w:bdr w:val="none" w:sz="0" w:space="0" w:color="auto" w:frame="1"/>
          </w:rPr>
          <w:t>см. стар. ред.</w:t>
        </w:r>
      </w:hyperlink>
      <w:r>
        <w:rPr>
          <w:rStyle w:val="s3"/>
        </w:rPr>
        <w:t xml:space="preserve">); </w:t>
      </w:r>
      <w:hyperlink r:id="rId3097" w:anchor="sub_id=83"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3098" w:anchor="sub_id=368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368.</w:t>
      </w:r>
      <w:r>
        <w:t xml:space="preserve"> Нарушение порядка приобретения, хранения, </w:t>
      </w:r>
      <w:r>
        <w:rPr>
          <w:rStyle w:val="s0"/>
        </w:rPr>
        <w:t xml:space="preserve">ношения, </w:t>
      </w:r>
      <w:r>
        <w:t>пер</w:t>
      </w:r>
      <w:r>
        <w:t xml:space="preserve">едачи или продажи </w:t>
      </w:r>
      <w:r>
        <w:rPr>
          <w:rStyle w:val="s0"/>
        </w:rPr>
        <w:t>физическими лицами</w:t>
      </w:r>
      <w:r>
        <w:t xml:space="preserve"> гражданского оружия </w:t>
      </w:r>
    </w:p>
    <w:p w:rsidR="00000000" w:rsidRDefault="004766B1">
      <w:pPr>
        <w:ind w:firstLine="400"/>
        <w:jc w:val="both"/>
      </w:pPr>
      <w:r>
        <w:t xml:space="preserve">1. Приобретение, хранение, </w:t>
      </w:r>
      <w:r>
        <w:rPr>
          <w:rStyle w:val="s0"/>
        </w:rPr>
        <w:t xml:space="preserve">ношение, </w:t>
      </w:r>
      <w:r>
        <w:t xml:space="preserve">передача другим лицам или продажа </w:t>
      </w:r>
      <w:r>
        <w:rPr>
          <w:rStyle w:val="s0"/>
        </w:rPr>
        <w:t>физическими лицами</w:t>
      </w:r>
      <w:r>
        <w:t xml:space="preserve"> </w:t>
      </w:r>
      <w:hyperlink r:id="rId3099" w:anchor="sub_id=50000" w:history="1">
        <w:r>
          <w:rPr>
            <w:rStyle w:val="a3"/>
          </w:rPr>
          <w:t>гражданского оружия</w:t>
        </w:r>
      </w:hyperlink>
      <w:r>
        <w:t xml:space="preserve"> без раз</w:t>
      </w:r>
      <w:r>
        <w:t xml:space="preserve">решения органов внутренних дел - </w:t>
      </w:r>
    </w:p>
    <w:p w:rsidR="00000000" w:rsidRDefault="004766B1">
      <w:pPr>
        <w:ind w:firstLine="400"/>
        <w:jc w:val="both"/>
      </w:pPr>
      <w:r>
        <w:t xml:space="preserve">влекут штраф в размере от одного до пяти </w:t>
      </w:r>
      <w:hyperlink r:id="rId3100" w:history="1">
        <w:r>
          <w:rPr>
            <w:rStyle w:val="a3"/>
          </w:rPr>
          <w:t>месячных расчетных показателей</w:t>
        </w:r>
      </w:hyperlink>
      <w:r>
        <w:t xml:space="preserve"> с конфискацией оружия или без таковой. </w:t>
      </w:r>
    </w:p>
    <w:p w:rsidR="00000000" w:rsidRDefault="004766B1">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в размере от пяти до десяти месячных расчетных показателей с конфискацией оружия или без таковой.</w:t>
      </w:r>
    </w:p>
    <w:p w:rsidR="00000000" w:rsidRDefault="004766B1">
      <w:pPr>
        <w:ind w:firstLine="400"/>
        <w:jc w:val="both"/>
      </w:pPr>
      <w:r>
        <w:rPr>
          <w:rStyle w:val="s0"/>
        </w:rPr>
        <w:t>П</w:t>
      </w:r>
      <w:r>
        <w:rPr>
          <w:rStyle w:val="s0"/>
        </w:rPr>
        <w:t>римечание. Лицо, добровольно сдавшее гражданское оружие, освобождается от административной ответственности, если в его действиях не содержится состав иного правонарушения.</w:t>
      </w:r>
    </w:p>
    <w:p w:rsidR="00000000" w:rsidRDefault="004766B1">
      <w:pPr>
        <w:ind w:firstLine="400"/>
        <w:jc w:val="both"/>
      </w:pPr>
      <w:r>
        <w:rPr>
          <w:rStyle w:val="s0"/>
        </w:rPr>
        <w:t> </w:t>
      </w:r>
    </w:p>
    <w:p w:rsidR="00000000" w:rsidRDefault="004766B1">
      <w:pPr>
        <w:jc w:val="both"/>
      </w:pPr>
      <w:bookmarkStart w:id="647" w:name="SUB368010000"/>
      <w:bookmarkEnd w:id="647"/>
      <w:r>
        <w:rPr>
          <w:rStyle w:val="s3"/>
        </w:rPr>
        <w:t xml:space="preserve">Кодекс дополнен статьей 368-1 в соответствии с </w:t>
      </w:r>
      <w:hyperlink r:id="rId3101" w:anchor="sub_id=84" w:history="1">
        <w:r>
          <w:rPr>
            <w:rStyle w:val="a3"/>
            <w:i/>
            <w:iCs/>
            <w:bdr w:val="none" w:sz="0" w:space="0" w:color="auto" w:frame="1"/>
          </w:rPr>
          <w:t>Законом</w:t>
        </w:r>
      </w:hyperlink>
      <w:r>
        <w:rPr>
          <w:rStyle w:val="s3"/>
        </w:rPr>
        <w:t xml:space="preserve"> РК от 27.07.07 г. № 314-III (введен в действие с 1 января 2008 г.)</w:t>
      </w:r>
    </w:p>
    <w:p w:rsidR="00000000" w:rsidRDefault="004766B1">
      <w:pPr>
        <w:ind w:left="1200" w:hanging="800"/>
        <w:jc w:val="both"/>
      </w:pPr>
      <w:r>
        <w:rPr>
          <w:rStyle w:val="s1"/>
        </w:rPr>
        <w:t xml:space="preserve">Статья 368-1. </w:t>
      </w:r>
      <w:r>
        <w:rPr>
          <w:rStyle w:val="s0"/>
        </w:rPr>
        <w:t>Нарушение порядка хранения, учета, использования, перевозки, уничтожения, ввоза, вывоза гражданских пиротехнических вещест</w:t>
      </w:r>
      <w:r>
        <w:rPr>
          <w:rStyle w:val="s0"/>
        </w:rPr>
        <w:t>в и изделий с их применением</w:t>
      </w:r>
    </w:p>
    <w:p w:rsidR="00000000" w:rsidRDefault="004766B1">
      <w:pPr>
        <w:ind w:firstLine="400"/>
        <w:jc w:val="both"/>
      </w:pPr>
      <w:r>
        <w:rPr>
          <w:rStyle w:val="s0"/>
        </w:rPr>
        <w:t>1. Нарушение порядка хранения, учета, использования, перевозки, уничтожения, ввоза, вывоза гражданских пиротехнических веществ и изделий с их применением физическими и юридическими лицами, имеющими лицензию на право торговли, э</w:t>
      </w:r>
      <w:r>
        <w:rPr>
          <w:rStyle w:val="s0"/>
        </w:rPr>
        <w:t>кспонирования ими, -</w:t>
      </w:r>
    </w:p>
    <w:p w:rsidR="00000000" w:rsidRDefault="004766B1">
      <w:pPr>
        <w:ind w:firstLine="400"/>
        <w:jc w:val="both"/>
      </w:pPr>
      <w:r>
        <w:rPr>
          <w:rStyle w:val="s0"/>
        </w:rPr>
        <w:t>влечет штраф на физических лиц в размере до одного, на юридических лиц, являющихся субъектами малого или среднего предпринимательства или некоммерческими организациями, - в размере от пяти до семи, на юридических лиц, являющихся субъек</w:t>
      </w:r>
      <w:r>
        <w:rPr>
          <w:rStyle w:val="s0"/>
        </w:rPr>
        <w:t>тами крупного предпринимательства, - в размере от двадцати до двадцати пяти месячных расчетных показателей с конфискацией гражданских пиротехнических веществ и изделий с их применением.</w:t>
      </w:r>
    </w:p>
    <w:p w:rsidR="00000000" w:rsidRDefault="004766B1">
      <w:pPr>
        <w:ind w:firstLine="400"/>
        <w:jc w:val="both"/>
      </w:pPr>
      <w:r>
        <w:rPr>
          <w:rStyle w:val="s0"/>
        </w:rPr>
        <w:t>2. Действие (бездействие), предусмотренное частью первой настоящей ста</w:t>
      </w:r>
      <w:r>
        <w:rPr>
          <w:rStyle w:val="s0"/>
        </w:rPr>
        <w:t>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на физических лиц в размере от двух до трех, на юридических лиц, являющихся субъектами малого или среднего предпринимательства или некоммерческими организа</w:t>
      </w:r>
      <w:r>
        <w:rPr>
          <w:rStyle w:val="s0"/>
        </w:rPr>
        <w:t>циями, - в размере от десяти до пятнадцати, на юридических лиц, являющихся субъектами крупного предпринимательства, - в размере от тридцати до тридцати пяти месячных расчетных показателей с конфискацией гражданских пиротехнических веществ и изделий с их пр</w:t>
      </w:r>
      <w:r>
        <w:rPr>
          <w:rStyle w:val="s0"/>
        </w:rPr>
        <w:t>именением.</w:t>
      </w:r>
    </w:p>
    <w:p w:rsidR="00000000" w:rsidRDefault="004766B1">
      <w:pPr>
        <w:ind w:firstLine="400"/>
        <w:jc w:val="both"/>
      </w:pPr>
      <w:r>
        <w:rPr>
          <w:rStyle w:val="s0"/>
        </w:rPr>
        <w:t> </w:t>
      </w:r>
    </w:p>
    <w:p w:rsidR="00000000" w:rsidRDefault="004766B1">
      <w:pPr>
        <w:jc w:val="both"/>
      </w:pPr>
      <w:bookmarkStart w:id="648" w:name="SUB3690000"/>
      <w:bookmarkEnd w:id="648"/>
      <w:r>
        <w:rPr>
          <w:rStyle w:val="s3"/>
        </w:rPr>
        <w:t xml:space="preserve">В статью 369 внесены изменения в соответствии с </w:t>
      </w:r>
      <w:hyperlink r:id="rId3102" w:anchor="sub_id=87" w:history="1">
        <w:r>
          <w:rPr>
            <w:rStyle w:val="a3"/>
            <w:i/>
            <w:iCs/>
            <w:bdr w:val="none" w:sz="0" w:space="0" w:color="auto" w:frame="1"/>
          </w:rPr>
          <w:t>Законом</w:t>
        </w:r>
      </w:hyperlink>
      <w:r>
        <w:rPr>
          <w:rStyle w:val="s3"/>
        </w:rPr>
        <w:t xml:space="preserve"> РК от 05.12.03 г. № 506-II (</w:t>
      </w:r>
      <w:hyperlink r:id="rId3103" w:anchor="sub_id=3690000" w:history="1">
        <w:r>
          <w:rPr>
            <w:rStyle w:val="a3"/>
            <w:i/>
            <w:iCs/>
            <w:bdr w:val="none" w:sz="0" w:space="0" w:color="auto" w:frame="1"/>
          </w:rPr>
          <w:t>см. стар. ред.</w:t>
        </w:r>
      </w:hyperlink>
      <w:r>
        <w:rPr>
          <w:rStyle w:val="s3"/>
        </w:rPr>
        <w:t xml:space="preserve">); </w:t>
      </w:r>
      <w:hyperlink r:id="rId3104" w:anchor="sub_id=369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105" w:anchor="sub_id=3690000" w:history="1">
        <w:r>
          <w:rPr>
            <w:rStyle w:val="a3"/>
            <w:i/>
            <w:iCs/>
            <w:bdr w:val="none" w:sz="0" w:space="0" w:color="auto" w:frame="1"/>
          </w:rPr>
          <w:t>см. стар. ред.</w:t>
        </w:r>
      </w:hyperlink>
      <w:r>
        <w:rPr>
          <w:rStyle w:val="s3"/>
        </w:rPr>
        <w:t xml:space="preserve">); </w:t>
      </w:r>
      <w:hyperlink r:id="rId3106" w:anchor="sub_id=85"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3107" w:anchor="sub_id=369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369. </w:t>
      </w:r>
      <w:r>
        <w:t xml:space="preserve">Нарушение правил </w:t>
      </w:r>
      <w:r>
        <w:rPr>
          <w:rStyle w:val="s0"/>
        </w:rPr>
        <w:t xml:space="preserve">приобретения, </w:t>
      </w:r>
      <w:r>
        <w:t xml:space="preserve">хранения, использования или перевозки гражданского, служебного оружия, патронов к нему </w:t>
      </w:r>
    </w:p>
    <w:p w:rsidR="00000000" w:rsidRDefault="004766B1">
      <w:pPr>
        <w:ind w:firstLine="400"/>
        <w:jc w:val="both"/>
      </w:pPr>
      <w:r>
        <w:t xml:space="preserve">1. Нарушение правил </w:t>
      </w:r>
      <w:r>
        <w:rPr>
          <w:rStyle w:val="s0"/>
        </w:rPr>
        <w:t xml:space="preserve">приобретения, </w:t>
      </w:r>
      <w:r>
        <w:t xml:space="preserve">хранения, использования или перевозки </w:t>
      </w:r>
      <w:hyperlink r:id="rId3108" w:anchor="sub_id=50000" w:history="1">
        <w:r>
          <w:rPr>
            <w:rStyle w:val="a3"/>
          </w:rPr>
          <w:t>гражданского оружия</w:t>
        </w:r>
      </w:hyperlink>
      <w:r>
        <w:t xml:space="preserve">, патронов к нему </w:t>
      </w:r>
      <w:r>
        <w:rPr>
          <w:rStyle w:val="s0"/>
        </w:rPr>
        <w:t>физическими лицами</w:t>
      </w:r>
      <w:r>
        <w:t>, имеющими разрешение органов внутренних дел на хранение</w:t>
      </w:r>
      <w:r>
        <w:rPr>
          <w:rStyle w:val="s0"/>
        </w:rPr>
        <w:t>, ношение</w:t>
      </w:r>
      <w:r>
        <w:t xml:space="preserve"> оружия, - </w:t>
      </w:r>
    </w:p>
    <w:p w:rsidR="00000000" w:rsidRDefault="004766B1">
      <w:pPr>
        <w:ind w:firstLine="400"/>
        <w:jc w:val="both"/>
      </w:pPr>
      <w:r>
        <w:t xml:space="preserve">влечет штраф в размере от одного до пяти месячных расчетных показателей. </w:t>
      </w:r>
    </w:p>
    <w:p w:rsidR="00000000" w:rsidRDefault="004766B1">
      <w:pPr>
        <w:ind w:firstLine="400"/>
        <w:jc w:val="both"/>
      </w:pPr>
      <w:bookmarkStart w:id="649" w:name="SUB3690200"/>
      <w:bookmarkEnd w:id="649"/>
      <w:r>
        <w:t xml:space="preserve">2. Нарушение правил </w:t>
      </w:r>
      <w:r>
        <w:rPr>
          <w:rStyle w:val="s0"/>
        </w:rPr>
        <w:t xml:space="preserve">приобретения, </w:t>
      </w:r>
      <w:r>
        <w:t xml:space="preserve">хранения или перевозки </w:t>
      </w:r>
      <w:hyperlink r:id="rId3109" w:anchor="sub_id=60000" w:history="1">
        <w:r>
          <w:rPr>
            <w:rStyle w:val="a3"/>
          </w:rPr>
          <w:t>служебного оружия</w:t>
        </w:r>
      </w:hyperlink>
      <w:r>
        <w:t>, патронов к нему работник</w:t>
      </w:r>
      <w:r>
        <w:t xml:space="preserve">ами организаций, ответственными за их сохранность, а равно использование ими служебного оружия и патронов к нему не по назначению - </w:t>
      </w:r>
    </w:p>
    <w:p w:rsidR="00000000" w:rsidRDefault="004766B1">
      <w:pPr>
        <w:spacing w:after="240"/>
        <w:ind w:firstLine="400"/>
        <w:jc w:val="both"/>
      </w:pPr>
      <w:r>
        <w:t>влечет штраф в размере от пяти до пятнадцати месячных расчетных показателей с возмездным изъятием гражданского оружия или б</w:t>
      </w:r>
      <w:r>
        <w:t>ез такового.</w:t>
      </w:r>
    </w:p>
    <w:p w:rsidR="00000000" w:rsidRDefault="004766B1">
      <w:pPr>
        <w:jc w:val="both"/>
      </w:pPr>
      <w:bookmarkStart w:id="650" w:name="SUB3700000"/>
      <w:bookmarkEnd w:id="650"/>
      <w:r>
        <w:rPr>
          <w:rStyle w:val="s3"/>
        </w:rPr>
        <w:t xml:space="preserve">В статью 370 внесены изменения в соответствии с </w:t>
      </w:r>
      <w:hyperlink r:id="rId3110" w:anchor="sub_id=370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111" w:anchor="sub_id=370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370.</w:t>
      </w:r>
      <w:r>
        <w:t xml:space="preserve"> Неправомерное применение газового оружия </w:t>
      </w:r>
    </w:p>
    <w:p w:rsidR="00000000" w:rsidRDefault="004766B1">
      <w:pPr>
        <w:ind w:firstLine="400"/>
        <w:jc w:val="both"/>
      </w:pPr>
      <w:r>
        <w:t xml:space="preserve">1. Неправомерное применение </w:t>
      </w:r>
      <w:hyperlink r:id="rId3112" w:anchor="sub_id=10000" w:history="1">
        <w:r>
          <w:rPr>
            <w:rStyle w:val="a3"/>
          </w:rPr>
          <w:t>газового оружия</w:t>
        </w:r>
      </w:hyperlink>
      <w:r>
        <w:t xml:space="preserve"> - </w:t>
      </w:r>
    </w:p>
    <w:p w:rsidR="00000000" w:rsidRDefault="004766B1">
      <w:pPr>
        <w:ind w:firstLine="400"/>
        <w:jc w:val="both"/>
      </w:pPr>
      <w:r>
        <w:t>влечет</w:t>
      </w:r>
      <w:r>
        <w:t xml:space="preserve"> штраф в размере от пяти до десяти </w:t>
      </w:r>
      <w:hyperlink r:id="rId3113" w:history="1">
        <w:r>
          <w:rPr>
            <w:rStyle w:val="a3"/>
          </w:rPr>
          <w:t>месячных расчетных показателей.</w:t>
        </w:r>
      </w:hyperlink>
      <w:r>
        <w:t xml:space="preserve"> </w:t>
      </w:r>
    </w:p>
    <w:p w:rsidR="00000000" w:rsidRDefault="004766B1">
      <w:pPr>
        <w:ind w:firstLine="400"/>
        <w:jc w:val="both"/>
      </w:pPr>
      <w:bookmarkStart w:id="651" w:name="SUB3700200"/>
      <w:bookmarkEnd w:id="651"/>
      <w:r>
        <w:rPr>
          <w:rStyle w:val="s0"/>
        </w:rPr>
        <w:t>2. Действие, предусмотренное частью первой настоящей статьи, совершенное повторно в течение года после наложения администрат</w:t>
      </w:r>
      <w:r>
        <w:rPr>
          <w:rStyle w:val="s0"/>
        </w:rPr>
        <w:t>ивного взыскания, -</w:t>
      </w:r>
    </w:p>
    <w:p w:rsidR="00000000" w:rsidRDefault="004766B1">
      <w:pPr>
        <w:spacing w:after="240"/>
        <w:ind w:firstLine="400"/>
        <w:jc w:val="both"/>
      </w:pPr>
      <w:r>
        <w:t>влечет штраф в размере от десяти до пятнадцати месячных расчетных показателей с конфискацией оружия или без таковой.</w:t>
      </w:r>
    </w:p>
    <w:p w:rsidR="00000000" w:rsidRDefault="004766B1">
      <w:pPr>
        <w:jc w:val="both"/>
      </w:pPr>
      <w:bookmarkStart w:id="652" w:name="SUB3710000"/>
      <w:bookmarkEnd w:id="652"/>
      <w:r>
        <w:rPr>
          <w:rStyle w:val="s3"/>
        </w:rPr>
        <w:t xml:space="preserve">В статью 371 внесены изменения в соответствии с </w:t>
      </w:r>
      <w:hyperlink r:id="rId3114" w:anchor="sub_id=371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115" w:anchor="sub_id=3710000" w:history="1">
        <w:r>
          <w:rPr>
            <w:rStyle w:val="a3"/>
            <w:i/>
            <w:iCs/>
            <w:bdr w:val="none" w:sz="0" w:space="0" w:color="auto" w:frame="1"/>
          </w:rPr>
          <w:t>см. стар. ред.</w:t>
        </w:r>
      </w:hyperlink>
      <w:r>
        <w:rPr>
          <w:rStyle w:val="s3"/>
        </w:rPr>
        <w:t xml:space="preserve">); изложена в редакции </w:t>
      </w:r>
      <w:hyperlink r:id="rId3116" w:anchor="sub_id=306" w:history="1">
        <w:r>
          <w:rPr>
            <w:rStyle w:val="a3"/>
            <w:i/>
            <w:iCs/>
            <w:bdr w:val="none" w:sz="0" w:space="0" w:color="auto" w:frame="1"/>
          </w:rPr>
          <w:t>Закона</w:t>
        </w:r>
      </w:hyperlink>
      <w:r>
        <w:rPr>
          <w:rStyle w:val="s3"/>
        </w:rPr>
        <w:t xml:space="preserve"> РК от 29.12.10 г. № 372-IV (</w:t>
      </w:r>
      <w:hyperlink r:id="rId3117" w:anchor="sub_id=37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371. </w:t>
      </w:r>
      <w:r>
        <w:rPr>
          <w:rStyle w:val="s0"/>
        </w:rPr>
        <w:t>Нарушение порядка регистрации (перерегистрации) гражданского и служебно</w:t>
      </w:r>
      <w:r>
        <w:rPr>
          <w:rStyle w:val="s0"/>
        </w:rPr>
        <w:t>го оружия либо порядка постановки его на учет</w:t>
      </w:r>
    </w:p>
    <w:p w:rsidR="00000000" w:rsidRDefault="004766B1">
      <w:pPr>
        <w:ind w:firstLine="400"/>
        <w:jc w:val="both"/>
      </w:pPr>
      <w:r>
        <w:rPr>
          <w:rStyle w:val="s0"/>
        </w:rPr>
        <w:t>1. Нарушение порядка регистрации (перерегистрации) гражданского и служебного оружия либо правил постановки его на учет, выразившееся в нарушении сроков:</w:t>
      </w:r>
    </w:p>
    <w:p w:rsidR="00000000" w:rsidRDefault="004766B1">
      <w:pPr>
        <w:ind w:firstLine="400"/>
        <w:jc w:val="both"/>
      </w:pPr>
      <w:r>
        <w:rPr>
          <w:rStyle w:val="s0"/>
        </w:rPr>
        <w:t>1) регистрации и получения физическим лицом разрешения на хранение и (или) ношение оружия после его приобретения;</w:t>
      </w:r>
    </w:p>
    <w:p w:rsidR="00000000" w:rsidRDefault="004766B1">
      <w:pPr>
        <w:ind w:firstLine="400"/>
        <w:jc w:val="both"/>
      </w:pPr>
      <w:r>
        <w:rPr>
          <w:rStyle w:val="s0"/>
        </w:rPr>
        <w:t>2) обращения физического лица в орган внутренних дел о продлении разрешения на хранение и (или) ношение гражданского оружия;</w:t>
      </w:r>
    </w:p>
    <w:p w:rsidR="00000000" w:rsidRDefault="004766B1">
      <w:pPr>
        <w:ind w:firstLine="400"/>
        <w:jc w:val="both"/>
      </w:pPr>
      <w:r>
        <w:rPr>
          <w:rStyle w:val="s0"/>
        </w:rPr>
        <w:t>3) уведомления владельцем оружия органа внутренних дел об утрате или хищении принадлежащего ему оружия;</w:t>
      </w:r>
    </w:p>
    <w:p w:rsidR="00000000" w:rsidRDefault="004766B1">
      <w:pPr>
        <w:ind w:firstLine="400"/>
        <w:jc w:val="both"/>
      </w:pPr>
      <w:r>
        <w:rPr>
          <w:rStyle w:val="s0"/>
        </w:rPr>
        <w:t>4) обращения физического лица в органы внутренних дел для постановки оружия на учет при изменении места жительства;</w:t>
      </w:r>
    </w:p>
    <w:p w:rsidR="00000000" w:rsidRDefault="004766B1">
      <w:pPr>
        <w:ind w:firstLine="400"/>
        <w:jc w:val="both"/>
      </w:pPr>
      <w:r>
        <w:rPr>
          <w:rStyle w:val="s0"/>
        </w:rPr>
        <w:t xml:space="preserve">5) регистрации в органах внутренних </w:t>
      </w:r>
      <w:r>
        <w:rPr>
          <w:rStyle w:val="s0"/>
        </w:rPr>
        <w:t>дел юридическим лицом служебного и (или) гражданского оружия после его приобретения, -</w:t>
      </w:r>
    </w:p>
    <w:p w:rsidR="00000000" w:rsidRDefault="004766B1">
      <w:pPr>
        <w:ind w:firstLine="400"/>
        <w:jc w:val="both"/>
      </w:pPr>
      <w:r>
        <w:rPr>
          <w:rStyle w:val="s0"/>
        </w:rPr>
        <w:t xml:space="preserve">влечет штраф на физических лиц в размере пяти, на должностных лиц, юридических лиц, являющихся субъектами малого предпринимательства, - в размере десяти, на юридических </w:t>
      </w:r>
      <w:r>
        <w:rPr>
          <w:rStyle w:val="s0"/>
        </w:rPr>
        <w:t xml:space="preserve">лиц, являющихся субъектами среднего предпринимательства, - в размере двадцати, на юридических лиц, являющихся субъектами крупного предпринимательства, - в размере сорока </w:t>
      </w:r>
      <w:hyperlink r:id="rId3118" w:history="1">
        <w:r>
          <w:rPr>
            <w:rStyle w:val="a3"/>
          </w:rPr>
          <w:t>месячных расчетных пок</w:t>
        </w:r>
        <w:r>
          <w:rPr>
            <w:rStyle w:val="a3"/>
          </w:rPr>
          <w:t>азателей</w:t>
        </w:r>
      </w:hyperlink>
      <w:r>
        <w:rPr>
          <w:rStyle w:val="s0"/>
        </w:rPr>
        <w:t>.</w:t>
      </w:r>
    </w:p>
    <w:p w:rsidR="00000000" w:rsidRDefault="004766B1">
      <w:pPr>
        <w:ind w:firstLine="400"/>
        <w:jc w:val="both"/>
      </w:pPr>
      <w:bookmarkStart w:id="653" w:name="SUB3710200"/>
      <w:bookmarkEnd w:id="653"/>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физических лиц в размере десяти с возмездным изъятием оружия, на должностных лиц, юрид</w:t>
      </w:r>
      <w:r>
        <w:rPr>
          <w:rStyle w:val="s0"/>
        </w:rPr>
        <w:t>ических лиц, являющихся субъектами малого предпринимательства, - в размере пятнадцати, на юридических лиц, являющихся субъектами среднего предпринимательства, - в размере тридцати, на юридических лиц, являющихся субъектами крупного предпринимательства, - в</w:t>
      </w:r>
      <w:r>
        <w:rPr>
          <w:rStyle w:val="s0"/>
        </w:rPr>
        <w:t xml:space="preserve"> размере семидесяти месячных расчетных показателей.</w:t>
      </w:r>
    </w:p>
    <w:p w:rsidR="00000000" w:rsidRDefault="004766B1">
      <w:pPr>
        <w:jc w:val="both"/>
      </w:pPr>
      <w:r>
        <w:t> </w:t>
      </w:r>
    </w:p>
    <w:p w:rsidR="00000000" w:rsidRDefault="004766B1">
      <w:pPr>
        <w:jc w:val="both"/>
      </w:pPr>
      <w:bookmarkStart w:id="654" w:name="SUB3720000"/>
      <w:bookmarkEnd w:id="654"/>
      <w:r>
        <w:rPr>
          <w:rStyle w:val="s3"/>
        </w:rPr>
        <w:t xml:space="preserve">В статью 372 внесены изменения в соответствии с </w:t>
      </w:r>
      <w:hyperlink r:id="rId3119" w:anchor="sub_id=3720000" w:history="1">
        <w:r>
          <w:rPr>
            <w:rStyle w:val="a3"/>
            <w:i/>
            <w:iCs/>
            <w:bdr w:val="none" w:sz="0" w:space="0" w:color="auto" w:frame="1"/>
          </w:rPr>
          <w:t>Законом</w:t>
        </w:r>
      </w:hyperlink>
      <w:r>
        <w:rPr>
          <w:rStyle w:val="s3"/>
        </w:rPr>
        <w:t xml:space="preserve"> РК от 20.01.06 г. № 123-III (введен в действие с 1 января 200</w:t>
      </w:r>
      <w:r>
        <w:rPr>
          <w:rStyle w:val="s3"/>
        </w:rPr>
        <w:t>6 г.) (</w:t>
      </w:r>
      <w:hyperlink r:id="rId3120" w:anchor="sub_id=372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372. </w:t>
      </w:r>
      <w:r>
        <w:t xml:space="preserve">Уклонение от сдачи для реализации гражданского оружия, патронов к нему </w:t>
      </w:r>
    </w:p>
    <w:p w:rsidR="00000000" w:rsidRDefault="004766B1">
      <w:pPr>
        <w:ind w:firstLine="400"/>
        <w:jc w:val="both"/>
      </w:pPr>
      <w:r>
        <w:t xml:space="preserve">Уклонение от сдачи для реализации гражданского оружия, патронов </w:t>
      </w:r>
      <w:r>
        <w:t xml:space="preserve">к нему </w:t>
      </w:r>
      <w:r>
        <w:rPr>
          <w:rStyle w:val="s0"/>
        </w:rPr>
        <w:t>физическими лицами</w:t>
      </w:r>
      <w:r>
        <w:t xml:space="preserve">, у которых органами внутренних дел аннулировано разрешение на их хранение, - </w:t>
      </w:r>
    </w:p>
    <w:p w:rsidR="00000000" w:rsidRDefault="004766B1">
      <w:pPr>
        <w:spacing w:after="240"/>
        <w:ind w:firstLine="400"/>
        <w:jc w:val="both"/>
      </w:pPr>
      <w:r>
        <w:t xml:space="preserve">влечет штраф в размере от трех до пяти </w:t>
      </w:r>
      <w:hyperlink r:id="rId3121" w:history="1">
        <w:r>
          <w:rPr>
            <w:rStyle w:val="a3"/>
          </w:rPr>
          <w:t>месячных расчетных показателей</w:t>
        </w:r>
      </w:hyperlink>
      <w:r>
        <w:t xml:space="preserve"> с возмездным изъят</w:t>
      </w:r>
      <w:r>
        <w:t>ием оружия.</w:t>
      </w:r>
    </w:p>
    <w:p w:rsidR="00000000" w:rsidRDefault="004766B1">
      <w:pPr>
        <w:jc w:val="both"/>
      </w:pPr>
      <w:bookmarkStart w:id="655" w:name="SUB3730000"/>
      <w:bookmarkEnd w:id="655"/>
      <w:r>
        <w:rPr>
          <w:rStyle w:val="s3"/>
        </w:rPr>
        <w:t xml:space="preserve">В статью 373 внесены изменения в соответствии с </w:t>
      </w:r>
      <w:hyperlink r:id="rId3122" w:anchor="sub_id=507" w:history="1">
        <w:r>
          <w:rPr>
            <w:rStyle w:val="a3"/>
            <w:i/>
            <w:iCs/>
            <w:bdr w:val="none" w:sz="0" w:space="0" w:color="auto" w:frame="1"/>
          </w:rPr>
          <w:t>Законом</w:t>
        </w:r>
      </w:hyperlink>
      <w:r>
        <w:rPr>
          <w:rStyle w:val="s3"/>
        </w:rPr>
        <w:t xml:space="preserve"> РК от 08.07.05 г. № 67-III (см. </w:t>
      </w:r>
      <w:hyperlink r:id="rId3123" w:anchor="sub_id=20001" w:history="1">
        <w:r>
          <w:rPr>
            <w:rStyle w:val="a3"/>
            <w:i/>
            <w:iCs/>
            <w:bdr w:val="none" w:sz="0" w:space="0" w:color="auto" w:frame="1"/>
          </w:rPr>
          <w:t>сроки</w:t>
        </w:r>
      </w:hyperlink>
      <w:r>
        <w:rPr>
          <w:rStyle w:val="s3"/>
        </w:rPr>
        <w:t xml:space="preserve"> введения в действие) (</w:t>
      </w:r>
      <w:hyperlink r:id="rId3124" w:anchor="sub_id=3730000" w:history="1">
        <w:r>
          <w:rPr>
            <w:rStyle w:val="a3"/>
            <w:i/>
            <w:iCs/>
            <w:bdr w:val="none" w:sz="0" w:space="0" w:color="auto" w:frame="1"/>
          </w:rPr>
          <w:t>см. стар. ред.</w:t>
        </w:r>
      </w:hyperlink>
      <w:r>
        <w:rPr>
          <w:rStyle w:val="s3"/>
        </w:rPr>
        <w:t xml:space="preserve">); </w:t>
      </w:r>
      <w:hyperlink r:id="rId3125" w:anchor="sub_id=3730000" w:history="1">
        <w:r>
          <w:rPr>
            <w:rStyle w:val="a3"/>
            <w:i/>
            <w:iCs/>
            <w:bdr w:val="none" w:sz="0" w:space="0" w:color="auto" w:frame="1"/>
          </w:rPr>
          <w:t>Законом</w:t>
        </w:r>
      </w:hyperlink>
      <w:r>
        <w:rPr>
          <w:rStyle w:val="s3"/>
        </w:rPr>
        <w:t xml:space="preserve"> РК от 20.01.06 г. № 123-I</w:t>
      </w:r>
      <w:r>
        <w:rPr>
          <w:rStyle w:val="s3"/>
        </w:rPr>
        <w:t>II (введен в действие с 1 января 2006 г.) (</w:t>
      </w:r>
      <w:hyperlink r:id="rId3126" w:anchor="sub_id=373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373.</w:t>
      </w:r>
      <w:r>
        <w:t xml:space="preserve"> Нарушение законодательства о порядке организации и проведения мирных собраний, митингов, шествий, пи</w:t>
      </w:r>
      <w:r>
        <w:t xml:space="preserve">кетов и демонстраций </w:t>
      </w:r>
    </w:p>
    <w:p w:rsidR="00000000" w:rsidRDefault="004766B1">
      <w:pPr>
        <w:ind w:firstLine="400"/>
        <w:jc w:val="both"/>
      </w:pPr>
      <w:r>
        <w:t xml:space="preserve">1. Нарушение </w:t>
      </w:r>
      <w:r>
        <w:rPr>
          <w:rStyle w:val="s0"/>
        </w:rPr>
        <w:t xml:space="preserve">законов Республики Казахстан </w:t>
      </w:r>
      <w:r>
        <w:t xml:space="preserve">о порядке организации или проведения собрания, митинга, шествия, пикетов, демонстрации либо иного публичного мероприятия, либо воспрепятствование их организации или проведению, </w:t>
      </w:r>
      <w:r>
        <w:rPr>
          <w:rStyle w:val="s0"/>
        </w:rPr>
        <w:t xml:space="preserve">а равно участие в незаконных собраниях, митингах, шествиях, демонстрациях либо ином публичном мероприятии, </w:t>
      </w:r>
      <w:r>
        <w:t xml:space="preserve">если эти действия не имеют признаков </w:t>
      </w:r>
      <w:hyperlink r:id="rId3127" w:anchor="sub_id=3340000" w:history="1">
        <w:r>
          <w:rPr>
            <w:rStyle w:val="a3"/>
          </w:rPr>
          <w:t>уголовно наказуемого деяния</w:t>
        </w:r>
      </w:hyperlink>
      <w:r>
        <w:t>,</w:t>
      </w:r>
      <w:r>
        <w:t xml:space="preserve"> - </w:t>
      </w:r>
    </w:p>
    <w:p w:rsidR="00000000" w:rsidRDefault="004766B1">
      <w:pPr>
        <w:ind w:firstLine="400"/>
        <w:jc w:val="both"/>
      </w:pPr>
      <w:r>
        <w:rPr>
          <w:rStyle w:val="s0"/>
        </w:rPr>
        <w:t>влечет предупреждение или штраф на физических лиц в размере до двадцати месячных расчетных показателей, на должностных лиц - штраф в размере до пятидесяти месячных расчетных показателей.</w:t>
      </w:r>
      <w:r>
        <w:t xml:space="preserve"> </w:t>
      </w:r>
    </w:p>
    <w:p w:rsidR="00000000" w:rsidRDefault="004766B1">
      <w:pPr>
        <w:jc w:val="both"/>
      </w:pPr>
      <w:r>
        <w:rPr>
          <w:rStyle w:val="s3"/>
        </w:rPr>
        <w:t xml:space="preserve">См.: </w:t>
      </w:r>
      <w:hyperlink r:id="rId3128" w:history="1">
        <w:r>
          <w:rPr>
            <w:rStyle w:val="a3"/>
            <w:i/>
            <w:iCs/>
            <w:bdr w:val="none" w:sz="0" w:space="0" w:color="auto" w:frame="1"/>
          </w:rPr>
          <w:t>Письмо</w:t>
        </w:r>
      </w:hyperlink>
      <w:r>
        <w:rPr>
          <w:rStyle w:val="s3"/>
        </w:rPr>
        <w:t xml:space="preserve"> Генеральной прокуратуры Республики Казахстан от 5 июля 2011 года № 2-7/1207-11  «По вопросу правового регулирования акции протеста, проводимой одним человеком»</w:t>
      </w:r>
    </w:p>
    <w:p w:rsidR="00000000" w:rsidRDefault="004766B1">
      <w:pPr>
        <w:ind w:firstLine="400"/>
        <w:jc w:val="both"/>
      </w:pPr>
      <w:r>
        <w:t>2. Предоставление руководителями и другими должностными лицами организаций участник</w:t>
      </w:r>
      <w:r>
        <w:t>ам несанкционированного собрания, митинга, пикетирования, демонстрации или иного публичного мероприятия помещения либо иного имущества (средств связи, множительной техники, оборудования, транспорта) или создание иных условий для организации и проведения та</w:t>
      </w:r>
      <w:r>
        <w:t xml:space="preserve">ких мероприятий - </w:t>
      </w:r>
    </w:p>
    <w:p w:rsidR="00000000" w:rsidRDefault="004766B1">
      <w:pPr>
        <w:ind w:firstLine="400"/>
        <w:jc w:val="both"/>
      </w:pPr>
      <w:r>
        <w:t xml:space="preserve">влечет штраф в размере до двадцати месячных расчетных показателей. </w:t>
      </w:r>
    </w:p>
    <w:p w:rsidR="00000000" w:rsidRDefault="004766B1">
      <w:pPr>
        <w:ind w:firstLine="400"/>
        <w:jc w:val="both"/>
      </w:pPr>
      <w:r>
        <w:t xml:space="preserve">3. Те же действия, совершенные повторно в течение года после применения мер административного взыскания, либо организатором собрания, митинга, шествия, демонстрации - </w:t>
      </w:r>
    </w:p>
    <w:p w:rsidR="00000000" w:rsidRDefault="004766B1">
      <w:pPr>
        <w:spacing w:after="240"/>
        <w:ind w:firstLine="400"/>
        <w:jc w:val="both"/>
      </w:pPr>
      <w:r>
        <w:t>в</w:t>
      </w:r>
      <w:r>
        <w:t>лекут штраф в размере до пятидесяти месячных расчетных показателей либо административный арест на срок до пятнадцати суток.</w:t>
      </w:r>
    </w:p>
    <w:p w:rsidR="00000000" w:rsidRDefault="004766B1">
      <w:pPr>
        <w:jc w:val="both"/>
      </w:pPr>
      <w:bookmarkStart w:id="656" w:name="SUB3740000"/>
      <w:bookmarkEnd w:id="656"/>
      <w:r>
        <w:rPr>
          <w:rStyle w:val="s3"/>
        </w:rPr>
        <w:t xml:space="preserve">В статью 374 внесены изменения в соответствии с </w:t>
      </w:r>
      <w:hyperlink r:id="rId3129" w:anchor="sub_id=88" w:history="1">
        <w:r>
          <w:rPr>
            <w:rStyle w:val="a3"/>
            <w:i/>
            <w:iCs/>
            <w:bdr w:val="none" w:sz="0" w:space="0" w:color="auto" w:frame="1"/>
          </w:rPr>
          <w:t>Закон</w:t>
        </w:r>
        <w:r>
          <w:rPr>
            <w:rStyle w:val="a3"/>
            <w:i/>
            <w:iCs/>
            <w:bdr w:val="none" w:sz="0" w:space="0" w:color="auto" w:frame="1"/>
          </w:rPr>
          <w:t>ом</w:t>
        </w:r>
      </w:hyperlink>
      <w:r>
        <w:rPr>
          <w:rStyle w:val="s3"/>
        </w:rPr>
        <w:t xml:space="preserve"> РК от 05.12.03 г. № 506-II (</w:t>
      </w:r>
      <w:hyperlink r:id="rId3130" w:anchor="sub_id=3740000" w:history="1">
        <w:r>
          <w:rPr>
            <w:rStyle w:val="a3"/>
            <w:i/>
            <w:iCs/>
            <w:bdr w:val="none" w:sz="0" w:space="0" w:color="auto" w:frame="1"/>
          </w:rPr>
          <w:t>см. стар. ред.</w:t>
        </w:r>
      </w:hyperlink>
      <w:r>
        <w:rPr>
          <w:rStyle w:val="s3"/>
        </w:rPr>
        <w:t xml:space="preserve">); изложена в редакции </w:t>
      </w:r>
      <w:hyperlink r:id="rId3131" w:anchor="sub_id=2374" w:history="1">
        <w:r>
          <w:rPr>
            <w:rStyle w:val="a3"/>
            <w:i/>
            <w:iCs/>
            <w:bdr w:val="none" w:sz="0" w:space="0" w:color="auto" w:frame="1"/>
          </w:rPr>
          <w:t>Закона</w:t>
        </w:r>
      </w:hyperlink>
      <w:r>
        <w:rPr>
          <w:rStyle w:val="s3"/>
        </w:rPr>
        <w:t xml:space="preserve"> РК от 23.02.05 </w:t>
      </w:r>
      <w:r>
        <w:rPr>
          <w:rStyle w:val="s3"/>
        </w:rPr>
        <w:t>г. № 33-III (</w:t>
      </w:r>
      <w:hyperlink r:id="rId3132" w:history="1">
        <w:r>
          <w:rPr>
            <w:rStyle w:val="a3"/>
            <w:i/>
            <w:iCs/>
            <w:bdr w:val="none" w:sz="0" w:space="0" w:color="auto" w:frame="1"/>
          </w:rPr>
          <w:t>см. стар. ред.</w:t>
        </w:r>
      </w:hyperlink>
      <w:r>
        <w:rPr>
          <w:rStyle w:val="s3"/>
        </w:rPr>
        <w:t xml:space="preserve">); </w:t>
      </w:r>
      <w:hyperlink r:id="rId3133" w:anchor="sub_id=508" w:history="1">
        <w:r>
          <w:rPr>
            <w:rStyle w:val="a3"/>
            <w:i/>
            <w:iCs/>
            <w:bdr w:val="none" w:sz="0" w:space="0" w:color="auto" w:frame="1"/>
          </w:rPr>
          <w:t>Закона</w:t>
        </w:r>
      </w:hyperlink>
      <w:r>
        <w:rPr>
          <w:rStyle w:val="s3"/>
        </w:rPr>
        <w:t xml:space="preserve"> РК от 08.07.05 г. № 67-III (см. </w:t>
      </w:r>
      <w:hyperlink r:id="rId3134" w:anchor="sub_id=20001" w:history="1">
        <w:r>
          <w:rPr>
            <w:rStyle w:val="a3"/>
            <w:i/>
            <w:iCs/>
            <w:bdr w:val="none" w:sz="0" w:space="0" w:color="auto" w:frame="1"/>
          </w:rPr>
          <w:t>сроки</w:t>
        </w:r>
      </w:hyperlink>
      <w:r>
        <w:rPr>
          <w:rStyle w:val="s3"/>
        </w:rPr>
        <w:t xml:space="preserve"> введения в действие) (</w:t>
      </w:r>
      <w:hyperlink r:id="rId3135" w:anchor="sub_id=3740000" w:history="1">
        <w:r>
          <w:rPr>
            <w:rStyle w:val="a3"/>
            <w:i/>
            <w:iCs/>
            <w:bdr w:val="none" w:sz="0" w:space="0" w:color="auto" w:frame="1"/>
          </w:rPr>
          <w:t>см. стар. ред.</w:t>
        </w:r>
      </w:hyperlink>
      <w:r>
        <w:rPr>
          <w:rStyle w:val="s3"/>
        </w:rPr>
        <w:t xml:space="preserve">); внесены изменения в соответствии с </w:t>
      </w:r>
      <w:hyperlink r:id="rId3136" w:anchor="sub_id=374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137" w:anchor="sub_id=3740000" w:history="1">
        <w:r>
          <w:rPr>
            <w:rStyle w:val="a3"/>
            <w:i/>
            <w:iCs/>
            <w:bdr w:val="none" w:sz="0" w:space="0" w:color="auto" w:frame="1"/>
          </w:rPr>
          <w:t>см. стар. ред.</w:t>
        </w:r>
      </w:hyperlink>
      <w:r>
        <w:rPr>
          <w:rStyle w:val="s3"/>
        </w:rPr>
        <w:t xml:space="preserve">); </w:t>
      </w:r>
      <w:hyperlink r:id="rId3138" w:anchor="sub_id=374" w:history="1">
        <w:r>
          <w:rPr>
            <w:rStyle w:val="a3"/>
            <w:i/>
            <w:iCs/>
            <w:bdr w:val="none" w:sz="0" w:space="0" w:color="auto" w:frame="1"/>
          </w:rPr>
          <w:t>Законом</w:t>
        </w:r>
      </w:hyperlink>
      <w:r>
        <w:rPr>
          <w:rStyle w:val="s3"/>
        </w:rPr>
        <w:t xml:space="preserve"> РК от 11.10.11 г. № 484-IV (</w:t>
      </w:r>
      <w:hyperlink r:id="rId3139" w:anchor="sub_id=374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374</w:t>
      </w:r>
      <w:r>
        <w:rPr>
          <w:rStyle w:val="s0"/>
        </w:rPr>
        <w:t>. Нарушение законодательства об общественных объединениях</w:t>
      </w:r>
    </w:p>
    <w:p w:rsidR="00000000" w:rsidRDefault="004766B1">
      <w:pPr>
        <w:ind w:firstLine="400"/>
        <w:jc w:val="both"/>
      </w:pPr>
      <w:r>
        <w:rPr>
          <w:rStyle w:val="s0"/>
        </w:rPr>
        <w:t>1. Совершение руководителями, членами общественного объединения либо общественным объединением действий, выходящих за пределы целей и задач, определенных уставами этих общественных объединений, -</w:t>
      </w:r>
    </w:p>
    <w:p w:rsidR="00000000" w:rsidRDefault="004766B1">
      <w:pPr>
        <w:ind w:firstLine="400"/>
        <w:jc w:val="both"/>
      </w:pPr>
      <w:r>
        <w:rPr>
          <w:rStyle w:val="s0"/>
        </w:rPr>
        <w:t>влечет предупреждение или штраф на руководителей общественно</w:t>
      </w:r>
      <w:r>
        <w:rPr>
          <w:rStyle w:val="s0"/>
        </w:rPr>
        <w:t>го объединения в размере до пятидесяти месячных расчетных показателей, на членов общественных объединений - штраф в размере до двадцати месячных расчетных показателей, на общественное объединение - в размере до двухсот месячных расчетных показателей.</w:t>
      </w:r>
    </w:p>
    <w:p w:rsidR="00000000" w:rsidRDefault="004766B1">
      <w:pPr>
        <w:ind w:firstLine="400"/>
        <w:jc w:val="both"/>
      </w:pPr>
      <w:r>
        <w:rPr>
          <w:rStyle w:val="s0"/>
        </w:rPr>
        <w:t>2. Со</w:t>
      </w:r>
      <w:r>
        <w:rPr>
          <w:rStyle w:val="s0"/>
        </w:rPr>
        <w:t>вершение руководителями, членами общественного объединения либо общественным объединением действий, нарушающих законодательство Республики Казахстан, -</w:t>
      </w:r>
    </w:p>
    <w:p w:rsidR="00000000" w:rsidRDefault="004766B1">
      <w:pPr>
        <w:ind w:firstLine="400"/>
        <w:jc w:val="both"/>
      </w:pPr>
      <w:r>
        <w:rPr>
          <w:rStyle w:val="s0"/>
        </w:rPr>
        <w:t>влечет штраф на руководителей общественного объединения в размере до ста месячных расчетных показателей,</w:t>
      </w:r>
      <w:r>
        <w:rPr>
          <w:rStyle w:val="s0"/>
        </w:rPr>
        <w:t xml:space="preserve"> на членов общественного объединения - штраф в размере до пятидесяти месячных расчетных показателей с приостановлением деятельности общественного объединения на срок от трех до шести месяцев.</w:t>
      </w:r>
    </w:p>
    <w:p w:rsidR="00000000" w:rsidRDefault="004766B1">
      <w:pPr>
        <w:ind w:firstLine="400"/>
        <w:jc w:val="both"/>
      </w:pPr>
      <w:r>
        <w:rPr>
          <w:rStyle w:val="s0"/>
        </w:rPr>
        <w:t>3. Действия, предусмотренные частью первой настоящей статьи, сов</w:t>
      </w:r>
      <w:r>
        <w:rPr>
          <w:rStyle w:val="s0"/>
        </w:rPr>
        <w:t>ершенные повторно в течение года после наложения административного взыскания, -</w:t>
      </w:r>
    </w:p>
    <w:p w:rsidR="00000000" w:rsidRDefault="004766B1">
      <w:pPr>
        <w:ind w:firstLine="400"/>
        <w:jc w:val="both"/>
      </w:pPr>
      <w:r>
        <w:rPr>
          <w:rStyle w:val="s0"/>
        </w:rPr>
        <w:t xml:space="preserve">влечет штраф на руководителей общественного объединения в размере до ста пятидесяти месячных расчетных показателей, на членов общественных объединений - штраф в размере до ста </w:t>
      </w:r>
      <w:r>
        <w:rPr>
          <w:rStyle w:val="s0"/>
        </w:rPr>
        <w:t>месячных расчетных показателей с приостановлением деятельности общественного объединения на срок от трех до шести месяцев.</w:t>
      </w:r>
    </w:p>
    <w:p w:rsidR="00000000" w:rsidRDefault="004766B1">
      <w:pPr>
        <w:ind w:firstLine="400"/>
        <w:jc w:val="both"/>
      </w:pPr>
      <w:r>
        <w:rPr>
          <w:rStyle w:val="s0"/>
        </w:rPr>
        <w:t>4. Действия, предусмотренные частью второй настоящей статьи, совершенные повторно в течение года после наложения административного вз</w:t>
      </w:r>
      <w:r>
        <w:rPr>
          <w:rStyle w:val="s0"/>
        </w:rPr>
        <w:t>ыскания, а равно неустранение нарушений, предусмотренных частью третьей настоящей статьи, -</w:t>
      </w:r>
    </w:p>
    <w:p w:rsidR="00000000" w:rsidRDefault="004766B1">
      <w:pPr>
        <w:ind w:firstLine="400"/>
        <w:jc w:val="both"/>
      </w:pPr>
      <w:r>
        <w:rPr>
          <w:rStyle w:val="s0"/>
        </w:rPr>
        <w:t>влекут штраф на руководителей общественного объединения в размере от двухсот до четырехсот месячных расчетных показателей, на членов общественных объединений - штра</w:t>
      </w:r>
      <w:r>
        <w:rPr>
          <w:rStyle w:val="s0"/>
        </w:rPr>
        <w:t>ф в размере от ста до двухсот месячных расчетных показателей с запрещением деятельности общественного объединения.</w:t>
      </w:r>
    </w:p>
    <w:p w:rsidR="00000000" w:rsidRDefault="004766B1">
      <w:pPr>
        <w:ind w:firstLine="400"/>
        <w:jc w:val="both"/>
      </w:pPr>
      <w:r>
        <w:rPr>
          <w:rStyle w:val="s0"/>
        </w:rPr>
        <w:t>5. Финансирование политических партий иностранными юридическими лицами и международными организациями, юридическими лицами с иностранным учас</w:t>
      </w:r>
      <w:r>
        <w:rPr>
          <w:rStyle w:val="s0"/>
        </w:rPr>
        <w:t>тием, государственными органами и организациями, благотворительными организациями -</w:t>
      </w:r>
    </w:p>
    <w:p w:rsidR="00000000" w:rsidRDefault="004766B1">
      <w:pPr>
        <w:ind w:firstLine="400"/>
        <w:jc w:val="both"/>
      </w:pPr>
      <w:r>
        <w:rPr>
          <w:rStyle w:val="s0"/>
        </w:rPr>
        <w:t>влечет штраф на должностных лиц в размере четырехсот месячных расчетных показателей с конфискацией незаконных пожертвований, на иностранных юридических лиц - в размере двух</w:t>
      </w:r>
      <w:r>
        <w:rPr>
          <w:rStyle w:val="s0"/>
        </w:rPr>
        <w:t xml:space="preserve"> тысяч месячных расчетных показателей с конфискацией незаконных пожертвований.</w:t>
      </w:r>
    </w:p>
    <w:p w:rsidR="00000000" w:rsidRDefault="004766B1">
      <w:pPr>
        <w:ind w:firstLine="400"/>
        <w:jc w:val="both"/>
      </w:pPr>
      <w:bookmarkStart w:id="657" w:name="SUB3740600"/>
      <w:bookmarkEnd w:id="657"/>
      <w:r>
        <w:rPr>
          <w:rStyle w:val="s0"/>
        </w:rPr>
        <w:t>6. Финансирование политических партий иностранцами и лицами без гражданства -</w:t>
      </w:r>
    </w:p>
    <w:p w:rsidR="00000000" w:rsidRDefault="004766B1">
      <w:pPr>
        <w:ind w:firstLine="400"/>
        <w:jc w:val="both"/>
      </w:pPr>
      <w:r>
        <w:rPr>
          <w:rStyle w:val="s0"/>
        </w:rPr>
        <w:t>влечет штраф в размере двухсот месячных расчетных показателей с конфискацией незаконных пожертвован</w:t>
      </w:r>
      <w:r>
        <w:rPr>
          <w:rStyle w:val="s0"/>
        </w:rPr>
        <w:t>ий и административным выдворением за пределы Республики Казахстан.</w:t>
      </w:r>
    </w:p>
    <w:p w:rsidR="00000000" w:rsidRDefault="004766B1">
      <w:pPr>
        <w:ind w:firstLine="400"/>
        <w:jc w:val="both"/>
      </w:pPr>
      <w:r>
        <w:rPr>
          <w:rStyle w:val="s0"/>
        </w:rPr>
        <w:t>7. Принятие политической партией незаконных пожертвований - влечет штраф на руководителя политической партии в размере четырехсот месячных расчетных показателей с конфискацией незаконных по</w:t>
      </w:r>
      <w:r>
        <w:rPr>
          <w:rStyle w:val="s0"/>
        </w:rPr>
        <w:t>жертвований и административным арестом на срок до пятнадцати суток либо без такового с запрещением деятельности политической партии.</w:t>
      </w:r>
    </w:p>
    <w:p w:rsidR="00000000" w:rsidRDefault="004766B1">
      <w:pPr>
        <w:ind w:firstLine="400"/>
        <w:jc w:val="both"/>
      </w:pPr>
      <w:r>
        <w:rPr>
          <w:rStyle w:val="s0"/>
        </w:rPr>
        <w:t>8. Неопубликование годовой отчетности о финансовой деятельности политической партии в сроки и объеме, установленных законод</w:t>
      </w:r>
      <w:r>
        <w:rPr>
          <w:rStyle w:val="s0"/>
        </w:rPr>
        <w:t>ательством Республики Казахстан, -</w:t>
      </w:r>
    </w:p>
    <w:p w:rsidR="00000000" w:rsidRDefault="004766B1">
      <w:pPr>
        <w:ind w:firstLine="400"/>
        <w:jc w:val="both"/>
      </w:pPr>
      <w:r>
        <w:rPr>
          <w:rStyle w:val="s0"/>
        </w:rPr>
        <w:t>влечет штраф на руководителя партии в размере от ста до двухсот месячных расчетных показателей с приостановлением деятельности политической партии на срок до шести месяцев.</w:t>
      </w:r>
    </w:p>
    <w:p w:rsidR="00000000" w:rsidRDefault="004766B1">
      <w:pPr>
        <w:ind w:firstLine="400"/>
        <w:jc w:val="both"/>
      </w:pPr>
      <w:r>
        <w:rPr>
          <w:rStyle w:val="s0"/>
        </w:rPr>
        <w:t>9. Осуществление деятельности политической парти</w:t>
      </w:r>
      <w:r>
        <w:rPr>
          <w:rStyle w:val="s0"/>
        </w:rPr>
        <w:t>и, ее структурных подразделений (филиалов и представительств) без перерегистрации в случаях, предусмотренных законодательством Республики Казахстан, -</w:t>
      </w:r>
    </w:p>
    <w:p w:rsidR="00000000" w:rsidRDefault="004766B1">
      <w:pPr>
        <w:ind w:firstLine="400"/>
        <w:jc w:val="both"/>
      </w:pPr>
      <w:r>
        <w:rPr>
          <w:rStyle w:val="s0"/>
        </w:rPr>
        <w:t>влечет штраф на руководителя партии в размере от ста до двухсот месячных расчетных показателей с запрещен</w:t>
      </w:r>
      <w:r>
        <w:rPr>
          <w:rStyle w:val="s0"/>
        </w:rPr>
        <w:t>ием деятельности политической партии.</w:t>
      </w:r>
    </w:p>
    <w:p w:rsidR="00000000" w:rsidRDefault="004766B1">
      <w:pPr>
        <w:ind w:firstLine="400"/>
        <w:jc w:val="both"/>
      </w:pPr>
      <w:r>
        <w:t> </w:t>
      </w:r>
    </w:p>
    <w:p w:rsidR="00000000" w:rsidRDefault="004766B1">
      <w:pPr>
        <w:jc w:val="both"/>
      </w:pPr>
      <w:bookmarkStart w:id="658" w:name="SUB374010000"/>
      <w:bookmarkEnd w:id="658"/>
      <w:r>
        <w:rPr>
          <w:rStyle w:val="s3"/>
        </w:rPr>
        <w:t xml:space="preserve">Кодекс дополнен статьей 374-1 в соответствии с </w:t>
      </w:r>
      <w:hyperlink r:id="rId3140" w:anchor="sub_id=509" w:history="1">
        <w:r>
          <w:rPr>
            <w:rStyle w:val="a3"/>
            <w:b/>
            <w:bCs/>
            <w:i/>
            <w:iCs/>
          </w:rPr>
          <w:t>Законом</w:t>
        </w:r>
      </w:hyperlink>
      <w:r>
        <w:rPr>
          <w:rStyle w:val="s3"/>
        </w:rPr>
        <w:t xml:space="preserve"> РК от 08.07.05 г. № 67-III (см. </w:t>
      </w:r>
      <w:hyperlink r:id="rId3141" w:anchor="sub_id=20001" w:history="1">
        <w:r>
          <w:rPr>
            <w:rStyle w:val="a3"/>
            <w:b/>
            <w:bCs/>
            <w:i/>
            <w:iCs/>
          </w:rPr>
          <w:t>сроки</w:t>
        </w:r>
      </w:hyperlink>
      <w:r>
        <w:rPr>
          <w:rStyle w:val="s3"/>
        </w:rPr>
        <w:t xml:space="preserve"> введения в действие)</w:t>
      </w:r>
    </w:p>
    <w:p w:rsidR="00000000" w:rsidRDefault="004766B1">
      <w:pPr>
        <w:ind w:left="1200" w:hanging="800"/>
        <w:jc w:val="both"/>
      </w:pPr>
      <w:r>
        <w:rPr>
          <w:rStyle w:val="s1"/>
        </w:rPr>
        <w:t xml:space="preserve">Статья 374-1. </w:t>
      </w:r>
      <w:r>
        <w:rPr>
          <w:rStyle w:val="s0"/>
        </w:rPr>
        <w:t>Руководство, участие в деятельности не зарегистрированных в установленном законодательством Республики Казахстан порядке общественных, религиозных объединений, а также финансирован</w:t>
      </w:r>
      <w:r>
        <w:rPr>
          <w:rStyle w:val="s0"/>
        </w:rPr>
        <w:t>ие их деятельности</w:t>
      </w:r>
    </w:p>
    <w:p w:rsidR="00000000" w:rsidRDefault="004766B1">
      <w:pPr>
        <w:ind w:firstLine="400"/>
        <w:jc w:val="both"/>
      </w:pPr>
      <w:r>
        <w:rPr>
          <w:rStyle w:val="s0"/>
        </w:rPr>
        <w:t>1. Руководство деятельностью не 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 -</w:t>
      </w:r>
    </w:p>
    <w:p w:rsidR="00000000" w:rsidRDefault="004766B1">
      <w:pPr>
        <w:ind w:firstLine="400"/>
        <w:jc w:val="both"/>
      </w:pPr>
      <w:r>
        <w:rPr>
          <w:rStyle w:val="s0"/>
        </w:rPr>
        <w:t xml:space="preserve">влечет штраф в размере </w:t>
      </w:r>
      <w:r>
        <w:rPr>
          <w:rStyle w:val="s0"/>
        </w:rPr>
        <w:t>ста месячных расчетных показателей.</w:t>
      </w:r>
    </w:p>
    <w:p w:rsidR="00000000" w:rsidRDefault="004766B1">
      <w:pPr>
        <w:ind w:firstLine="400"/>
        <w:jc w:val="both"/>
      </w:pPr>
      <w:r>
        <w:rPr>
          <w:rStyle w:val="s0"/>
        </w:rPr>
        <w:t>2. Участие в деятельности не 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 -</w:t>
      </w:r>
    </w:p>
    <w:p w:rsidR="00000000" w:rsidRDefault="004766B1">
      <w:pPr>
        <w:ind w:firstLine="400"/>
        <w:jc w:val="both"/>
      </w:pPr>
      <w:r>
        <w:rPr>
          <w:rStyle w:val="s0"/>
        </w:rPr>
        <w:t>влечет штраф в размере пятидесяти месячных расчетных показателей.</w:t>
      </w:r>
    </w:p>
    <w:p w:rsidR="00000000" w:rsidRDefault="004766B1">
      <w:pPr>
        <w:ind w:firstLine="400"/>
        <w:jc w:val="both"/>
      </w:pPr>
      <w:r>
        <w:rPr>
          <w:rStyle w:val="s0"/>
        </w:rPr>
        <w:t>3. Финансирование деятельности незарегистрированных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 приоста</w:t>
      </w:r>
      <w:r>
        <w:rPr>
          <w:rStyle w:val="s0"/>
        </w:rPr>
        <w:t>новлена или запрещена, -</w:t>
      </w:r>
    </w:p>
    <w:p w:rsidR="00000000" w:rsidRDefault="004766B1">
      <w:pPr>
        <w:ind w:firstLine="400"/>
        <w:jc w:val="both"/>
      </w:pPr>
      <w:r>
        <w:rPr>
          <w:rStyle w:val="s0"/>
        </w:rPr>
        <w:t>влечет штраф в размере двухсот месячных расчетных показателей.</w:t>
      </w:r>
    </w:p>
    <w:p w:rsidR="00000000" w:rsidRDefault="004766B1">
      <w:pPr>
        <w:ind w:firstLine="400"/>
        <w:jc w:val="both"/>
      </w:pPr>
      <w:r>
        <w:t> </w:t>
      </w:r>
    </w:p>
    <w:p w:rsidR="00000000" w:rsidRDefault="004766B1">
      <w:pPr>
        <w:jc w:val="both"/>
      </w:pPr>
      <w:bookmarkStart w:id="659" w:name="SUB3750000"/>
      <w:bookmarkEnd w:id="659"/>
      <w:r>
        <w:rPr>
          <w:rStyle w:val="s3"/>
        </w:rPr>
        <w:t xml:space="preserve">В статью 375 внесены изменения в соответствии с </w:t>
      </w:r>
      <w:hyperlink r:id="rId3142" w:anchor="sub_id=89" w:history="1">
        <w:r>
          <w:rPr>
            <w:rStyle w:val="a3"/>
            <w:i/>
            <w:iCs/>
            <w:bdr w:val="none" w:sz="0" w:space="0" w:color="auto" w:frame="1"/>
          </w:rPr>
          <w:t>Законом</w:t>
        </w:r>
      </w:hyperlink>
      <w:r>
        <w:rPr>
          <w:rStyle w:val="s3"/>
        </w:rPr>
        <w:t xml:space="preserve"> РК от 05.12.03 г. № 506-II (</w:t>
      </w:r>
      <w:hyperlink r:id="rId3143" w:anchor="sub_id=3750000" w:history="1">
        <w:r>
          <w:rPr>
            <w:rStyle w:val="a3"/>
            <w:i/>
            <w:iCs/>
            <w:bdr w:val="none" w:sz="0" w:space="0" w:color="auto" w:frame="1"/>
          </w:rPr>
          <w:t>см. стар. ред.</w:t>
        </w:r>
      </w:hyperlink>
      <w:r>
        <w:rPr>
          <w:rStyle w:val="s3"/>
        </w:rPr>
        <w:t xml:space="preserve">); </w:t>
      </w:r>
      <w:hyperlink r:id="rId3144" w:anchor="sub_id=510" w:history="1">
        <w:r>
          <w:rPr>
            <w:rStyle w:val="a3"/>
            <w:i/>
            <w:iCs/>
            <w:bdr w:val="none" w:sz="0" w:space="0" w:color="auto" w:frame="1"/>
          </w:rPr>
          <w:t>Законом</w:t>
        </w:r>
      </w:hyperlink>
      <w:r>
        <w:rPr>
          <w:rStyle w:val="s3"/>
        </w:rPr>
        <w:t xml:space="preserve"> РК от 08.07.05 г. № 67-III (см. </w:t>
      </w:r>
      <w:hyperlink r:id="rId3145" w:anchor="sub_id=20001" w:history="1">
        <w:r>
          <w:rPr>
            <w:rStyle w:val="a3"/>
            <w:i/>
            <w:iCs/>
            <w:bdr w:val="none" w:sz="0" w:space="0" w:color="auto" w:frame="1"/>
          </w:rPr>
          <w:t>сроки</w:t>
        </w:r>
      </w:hyperlink>
      <w:r>
        <w:rPr>
          <w:rStyle w:val="s3"/>
        </w:rPr>
        <w:t xml:space="preserve"> введения в действие); </w:t>
      </w:r>
      <w:hyperlink r:id="rId3146" w:anchor="sub_id=375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147" w:anchor="sub_id=3750000" w:history="1">
        <w:r>
          <w:rPr>
            <w:rStyle w:val="a3"/>
            <w:i/>
            <w:iCs/>
            <w:bdr w:val="none" w:sz="0" w:space="0" w:color="auto" w:frame="1"/>
          </w:rPr>
          <w:t>см. стар. ред.</w:t>
        </w:r>
      </w:hyperlink>
      <w:r>
        <w:rPr>
          <w:rStyle w:val="s3"/>
        </w:rPr>
        <w:t xml:space="preserve">); </w:t>
      </w:r>
      <w:hyperlink r:id="rId3148" w:anchor="sub_id=4375" w:history="1">
        <w:r>
          <w:rPr>
            <w:rStyle w:val="a3"/>
            <w:i/>
            <w:iCs/>
            <w:bdr w:val="none" w:sz="0" w:space="0" w:color="auto" w:frame="1"/>
          </w:rPr>
          <w:t>Законом</w:t>
        </w:r>
      </w:hyperlink>
      <w:r>
        <w:rPr>
          <w:rStyle w:val="s3"/>
        </w:rPr>
        <w:t xml:space="preserve"> РК от 18.01.11 г. № 393-IV (</w:t>
      </w:r>
      <w:hyperlink r:id="rId3149" w:anchor="sub_id=3750000" w:history="1">
        <w:r>
          <w:rPr>
            <w:rStyle w:val="a3"/>
            <w:i/>
            <w:iCs/>
            <w:bdr w:val="none" w:sz="0" w:space="0" w:color="auto" w:frame="1"/>
          </w:rPr>
          <w:t>см. стар. ред.</w:t>
        </w:r>
      </w:hyperlink>
      <w:r>
        <w:rPr>
          <w:rStyle w:val="s3"/>
        </w:rPr>
        <w:t xml:space="preserve">); изложена в редакции </w:t>
      </w:r>
      <w:hyperlink r:id="rId3150" w:anchor="sub_id=375" w:history="1">
        <w:r>
          <w:rPr>
            <w:rStyle w:val="a3"/>
            <w:i/>
            <w:iCs/>
            <w:bdr w:val="none" w:sz="0" w:space="0" w:color="auto" w:frame="1"/>
          </w:rPr>
          <w:t>Закона</w:t>
        </w:r>
      </w:hyperlink>
      <w:r>
        <w:rPr>
          <w:rStyle w:val="s3"/>
        </w:rPr>
        <w:t xml:space="preserve"> РК от 11.10.11 г. № 484-IV (</w:t>
      </w:r>
      <w:hyperlink r:id="rId3151" w:anchor="sub_id=375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375. </w:t>
      </w:r>
      <w:r>
        <w:rPr>
          <w:rStyle w:val="s0"/>
        </w:rPr>
        <w:t>Нарушение законодательства о религиозной деятельности и религиозных объединениях</w:t>
      </w:r>
    </w:p>
    <w:p w:rsidR="00000000" w:rsidRDefault="004766B1">
      <w:pPr>
        <w:ind w:firstLine="400"/>
        <w:jc w:val="both"/>
      </w:pPr>
      <w:r>
        <w:rPr>
          <w:rStyle w:val="s0"/>
        </w:rPr>
        <w:t xml:space="preserve">1. Нарушение установленных </w:t>
      </w:r>
      <w:hyperlink r:id="rId3152" w:history="1">
        <w:r>
          <w:rPr>
            <w:rStyle w:val="a3"/>
          </w:rPr>
          <w:t>законодательством</w:t>
        </w:r>
      </w:hyperlink>
      <w:r>
        <w:rPr>
          <w:rStyle w:val="s0"/>
        </w:rPr>
        <w:t xml:space="preserve"> </w:t>
      </w:r>
      <w:r>
        <w:rPr>
          <w:rStyle w:val="s0"/>
        </w:rPr>
        <w:t>Республики Казахстан требований к:</w:t>
      </w:r>
    </w:p>
    <w:p w:rsidR="00000000" w:rsidRDefault="004766B1">
      <w:pPr>
        <w:ind w:firstLine="400"/>
        <w:jc w:val="both"/>
      </w:pPr>
      <w:r>
        <w:rPr>
          <w:rStyle w:val="s0"/>
        </w:rPr>
        <w:t>проведению религиозных обрядов, церемоний и (или) собраний;</w:t>
      </w:r>
    </w:p>
    <w:p w:rsidR="00000000" w:rsidRDefault="004766B1">
      <w:pPr>
        <w:ind w:firstLine="400"/>
        <w:jc w:val="both"/>
      </w:pPr>
      <w:r>
        <w:rPr>
          <w:rStyle w:val="s0"/>
        </w:rPr>
        <w:t>осуществлению благотворительной деятельности;</w:t>
      </w:r>
    </w:p>
    <w:p w:rsidR="00000000" w:rsidRDefault="004766B1">
      <w:pPr>
        <w:ind w:firstLine="400"/>
        <w:jc w:val="both"/>
      </w:pPr>
      <w:r>
        <w:rPr>
          <w:rStyle w:val="s0"/>
        </w:rPr>
        <w:t>ввозу, выпуску, изданию и (или) распространению религиозной литературы и иных материалов религиозного содержания (н</w:t>
      </w:r>
      <w:r>
        <w:rPr>
          <w:rStyle w:val="s0"/>
        </w:rPr>
        <w:t>азначения), предметов религиозного назначения;</w:t>
      </w:r>
    </w:p>
    <w:p w:rsidR="00000000" w:rsidRDefault="004766B1">
      <w:pPr>
        <w:ind w:firstLine="400"/>
        <w:jc w:val="both"/>
      </w:pPr>
      <w:r>
        <w:rPr>
          <w:rStyle w:val="s0"/>
        </w:rPr>
        <w:t>строительству культовых зданий (сооружений), перепрофилированию (изменению функционального назначения) зданий (сооружений) в культовые здания (сооружения) -</w:t>
      </w:r>
    </w:p>
    <w:p w:rsidR="00000000" w:rsidRDefault="004766B1">
      <w:pPr>
        <w:ind w:firstLine="400"/>
        <w:jc w:val="both"/>
      </w:pPr>
      <w:r>
        <w:rPr>
          <w:rStyle w:val="s0"/>
        </w:rPr>
        <w:t xml:space="preserve">влечет штраф на физических лиц в размере пятидесяти </w:t>
      </w:r>
      <w:hyperlink r:id="rId3153" w:history="1">
        <w:r>
          <w:rPr>
            <w:rStyle w:val="a3"/>
          </w:rPr>
          <w:t>месячных расчетных показателей</w:t>
        </w:r>
      </w:hyperlink>
      <w:r>
        <w:rPr>
          <w:rStyle w:val="s0"/>
        </w:rPr>
        <w:t>, на должностных лиц и руководителей религиозных объединений - в размере ста месячных расчетных показателей, на юридических лиц - в размере двухсот месячных расче</w:t>
      </w:r>
      <w:r>
        <w:rPr>
          <w:rStyle w:val="s0"/>
        </w:rPr>
        <w:t>тных показателей с приостановлением деятельности сроком на три месяца.</w:t>
      </w:r>
    </w:p>
    <w:p w:rsidR="00000000" w:rsidRDefault="004766B1">
      <w:pPr>
        <w:ind w:firstLine="400"/>
        <w:jc w:val="both"/>
      </w:pPr>
      <w:r>
        <w:rPr>
          <w:rStyle w:val="s0"/>
        </w:rPr>
        <w:t>2. Воспрепятствование законной религиозной деятельности, а равно нарушение гражданских прав физических лиц по мотивам отношения к религии или оскорбление их религиозных чувств либо оскв</w:t>
      </w:r>
      <w:r>
        <w:rPr>
          <w:rStyle w:val="s0"/>
        </w:rPr>
        <w:t>ернение почитаемых последователями той или иной религии предметов, строений и мест, если все вышеизложенные действия не содержат признаков уголовно наказуемого деяния, -</w:t>
      </w:r>
    </w:p>
    <w:p w:rsidR="00000000" w:rsidRDefault="004766B1">
      <w:pPr>
        <w:ind w:firstLine="400"/>
        <w:jc w:val="both"/>
      </w:pPr>
      <w:r>
        <w:rPr>
          <w:rStyle w:val="s0"/>
        </w:rPr>
        <w:t>влекут штраф на физических лиц в размере пятидесяти месячных расчетных показателей, на</w:t>
      </w:r>
      <w:r>
        <w:rPr>
          <w:rStyle w:val="s0"/>
        </w:rPr>
        <w:t xml:space="preserve"> должностных лиц - в размере ста месячных расчетных показателей, на юридических лиц - в размере двухсот месячных расчетных показателей.</w:t>
      </w:r>
    </w:p>
    <w:p w:rsidR="00000000" w:rsidRDefault="004766B1">
      <w:pPr>
        <w:ind w:firstLine="400"/>
        <w:jc w:val="both"/>
      </w:pPr>
      <w:bookmarkStart w:id="660" w:name="SUB3750300"/>
      <w:bookmarkEnd w:id="660"/>
      <w:r>
        <w:rPr>
          <w:rStyle w:val="s0"/>
        </w:rPr>
        <w:t>3. Осуществление гражданами Республики Казахстан, иностранцами и лицами без гражданства миссионерской деятельности без р</w:t>
      </w:r>
      <w:r>
        <w:rPr>
          <w:rStyle w:val="s0"/>
        </w:rPr>
        <w:t>егистрации (перерегистрации), а равно использование миссионерами религиозной литературы, информационных материалов религиозного содержания и предметов религиозного назначения без положительного заключения религиоведческой экспертизы -</w:t>
      </w:r>
    </w:p>
    <w:p w:rsidR="00000000" w:rsidRDefault="004766B1">
      <w:pPr>
        <w:ind w:firstLine="400"/>
        <w:jc w:val="both"/>
      </w:pPr>
      <w:r>
        <w:rPr>
          <w:rStyle w:val="s0"/>
        </w:rPr>
        <w:t>влекут штраф на гражд</w:t>
      </w:r>
      <w:r>
        <w:rPr>
          <w:rStyle w:val="s0"/>
        </w:rPr>
        <w:t>ан Республики Казахстан в размере ста месячных расчетных показателей, на иностранцев и лиц без гражданства - в размере ста месячных расчетных показателей с административным выдворением за пределы Республики Казахстан.</w:t>
      </w:r>
    </w:p>
    <w:p w:rsidR="00000000" w:rsidRDefault="004766B1">
      <w:pPr>
        <w:ind w:firstLine="400"/>
        <w:jc w:val="both"/>
      </w:pPr>
      <w:r>
        <w:rPr>
          <w:rStyle w:val="s0"/>
        </w:rPr>
        <w:t>4. Осуществление религиозным объединен</w:t>
      </w:r>
      <w:r>
        <w:rPr>
          <w:rStyle w:val="s0"/>
        </w:rPr>
        <w:t>ием деятельности, не предусмотренной его уставом (положением), -</w:t>
      </w:r>
    </w:p>
    <w:p w:rsidR="00000000" w:rsidRDefault="004766B1">
      <w:pPr>
        <w:ind w:firstLine="400"/>
        <w:jc w:val="both"/>
      </w:pPr>
      <w:r>
        <w:rPr>
          <w:rStyle w:val="s0"/>
        </w:rPr>
        <w:t>влечет штраф на должностных лиц и руководителей религиозных объединений в размере двухсот месячных расчетных показателей, на юридических лиц - в размере трехсот месячных расчетных показателей</w:t>
      </w:r>
      <w:r>
        <w:rPr>
          <w:rStyle w:val="s0"/>
        </w:rPr>
        <w:t xml:space="preserve"> с приостановлением деятельности сроком на три месяца.</w:t>
      </w:r>
    </w:p>
    <w:p w:rsidR="00000000" w:rsidRDefault="004766B1">
      <w:pPr>
        <w:ind w:firstLine="400"/>
        <w:jc w:val="both"/>
      </w:pPr>
      <w:r>
        <w:rPr>
          <w:rStyle w:val="s0"/>
        </w:rPr>
        <w:t>5. Занятие религиозным объединением политической деятельностью, а равно участие в деятельности политических партий и (или) оказание им финансовой поддержки, вмешательство в деятельность государственных</w:t>
      </w:r>
      <w:r>
        <w:rPr>
          <w:rStyle w:val="s0"/>
        </w:rPr>
        <w:t xml:space="preserve"> органов либо присвоение функций государственных органов или их должностных лиц членами религиозных объединений -</w:t>
      </w:r>
    </w:p>
    <w:p w:rsidR="00000000" w:rsidRDefault="004766B1">
      <w:pPr>
        <w:ind w:firstLine="400"/>
        <w:jc w:val="both"/>
      </w:pPr>
      <w:r>
        <w:rPr>
          <w:rStyle w:val="s0"/>
        </w:rPr>
        <w:t>влекут штраф на физических лиц в размере ста месячных расчетных показателей, на руководителей религиозных объединений - в размере двухсот меся</w:t>
      </w:r>
      <w:r>
        <w:rPr>
          <w:rStyle w:val="s0"/>
        </w:rPr>
        <w:t>чных расчетных показателей, на юридических лиц - в размере трехсот месячных расчетных показателей с приостановлением деятельности сроком на три месяца.</w:t>
      </w:r>
    </w:p>
    <w:p w:rsidR="00000000" w:rsidRDefault="004766B1">
      <w:pPr>
        <w:ind w:firstLine="400"/>
        <w:jc w:val="both"/>
      </w:pPr>
      <w:r>
        <w:rPr>
          <w:rStyle w:val="s0"/>
        </w:rPr>
        <w:t>6. Создание организационных структур религиозных объединений в государственных органах, организациях и у</w:t>
      </w:r>
      <w:r>
        <w:rPr>
          <w:rStyle w:val="s0"/>
        </w:rPr>
        <w:t>чреждениях, организациях образования и здравоохранения -</w:t>
      </w:r>
    </w:p>
    <w:p w:rsidR="00000000" w:rsidRDefault="004766B1">
      <w:pPr>
        <w:ind w:firstLine="400"/>
        <w:jc w:val="both"/>
      </w:pPr>
      <w:r>
        <w:rPr>
          <w:rStyle w:val="s0"/>
        </w:rPr>
        <w:t>влечет штраф на должностных лиц в размере ста месячных расчетных показателей, на руководителей государственных органов, организаций и учреждений - в размере двухсот месячных расчетных показателей.</w:t>
      </w:r>
    </w:p>
    <w:p w:rsidR="00000000" w:rsidRDefault="004766B1">
      <w:pPr>
        <w:ind w:firstLine="400"/>
        <w:jc w:val="both"/>
      </w:pPr>
      <w:r>
        <w:rPr>
          <w:rStyle w:val="s0"/>
        </w:rPr>
        <w:t>7.</w:t>
      </w:r>
      <w:r>
        <w:rPr>
          <w:rStyle w:val="s0"/>
        </w:rPr>
        <w:t xml:space="preserve"> Руководство религиозным объединением лицом, назначенным иностранным религиозным центром без согласования с уполномоченным органом, а равно непринятие руководителем религиозного объединения мер к недопущению вовлечения и (или) участия несовершеннолетних в </w:t>
      </w:r>
      <w:r>
        <w:rPr>
          <w:rStyle w:val="s0"/>
        </w:rPr>
        <w:t>деятельности религиозного объединения при возражении одного из родителей несовершеннолетнего или иных его законных представителей -</w:t>
      </w:r>
    </w:p>
    <w:p w:rsidR="00000000" w:rsidRDefault="004766B1">
      <w:pPr>
        <w:ind w:firstLine="400"/>
        <w:jc w:val="both"/>
      </w:pPr>
      <w:r>
        <w:rPr>
          <w:rStyle w:val="s0"/>
        </w:rPr>
        <w:t>влекут штраф на граждан Республики Казахстан в размере пятидесяти месячных расчетных показателей, на иностранцев и лиц без г</w:t>
      </w:r>
      <w:r>
        <w:rPr>
          <w:rStyle w:val="s0"/>
        </w:rPr>
        <w:t>ражданства - в размере пятидесяти месячных расчетных показателей с административным выдворением за пределы Республики.</w:t>
      </w:r>
    </w:p>
    <w:p w:rsidR="00000000" w:rsidRDefault="004766B1">
      <w:pPr>
        <w:ind w:firstLine="400"/>
        <w:jc w:val="both"/>
      </w:pPr>
      <w:r>
        <w:rPr>
          <w:rStyle w:val="s0"/>
        </w:rPr>
        <w:t>8. Осуществление религиозным объединением деятельности, запрещенной законодательными актами Республики Казахстан, а равно неустранение ре</w:t>
      </w:r>
      <w:r>
        <w:rPr>
          <w:rStyle w:val="s0"/>
        </w:rPr>
        <w:t>лигиозным объединением в установленный срок нарушений, послуживших основанием для приостановления его деятельности, -</w:t>
      </w:r>
    </w:p>
    <w:p w:rsidR="00000000" w:rsidRDefault="004766B1">
      <w:pPr>
        <w:ind w:firstLine="400"/>
        <w:jc w:val="both"/>
      </w:pPr>
      <w:r>
        <w:rPr>
          <w:rStyle w:val="s0"/>
        </w:rPr>
        <w:t>влекут штраф на должностных лиц и руководителей религиозных объединений в размере трехсот месячных расчетных показателей, на юридических л</w:t>
      </w:r>
      <w:r>
        <w:rPr>
          <w:rStyle w:val="s0"/>
        </w:rPr>
        <w:t>иц - в размере пятисот месячных расчетных показателей с запрещением их деятельности.</w:t>
      </w:r>
    </w:p>
    <w:p w:rsidR="00000000" w:rsidRDefault="004766B1">
      <w:pPr>
        <w:ind w:firstLine="400"/>
        <w:jc w:val="both"/>
      </w:pPr>
      <w:r>
        <w:rPr>
          <w:rStyle w:val="s0"/>
        </w:rPr>
        <w:t>9. Действия (бездействие), предусмотренные частями первой, второй, третьей, четвертой, пятой и седьмой настоящей статьи, совершенные повторно в течение года после наложени</w:t>
      </w:r>
      <w:r>
        <w:rPr>
          <w:rStyle w:val="s0"/>
        </w:rPr>
        <w:t>я административного взыскания, -</w:t>
      </w:r>
    </w:p>
    <w:p w:rsidR="00000000" w:rsidRDefault="004766B1">
      <w:pPr>
        <w:ind w:firstLine="400"/>
        <w:jc w:val="both"/>
      </w:pPr>
      <w:r>
        <w:rPr>
          <w:rStyle w:val="s0"/>
        </w:rPr>
        <w:t>влекут штраф на физических лиц в размере двухсот месячных расчетных показателей, на руководителей религиозных объединений -в размере трехсот месячных расчетных показателей, на юридических лиц -в размере пятисот месячных рас</w:t>
      </w:r>
      <w:r>
        <w:rPr>
          <w:rStyle w:val="s0"/>
        </w:rPr>
        <w:t>четных показателей с запрещением их деятельности.</w:t>
      </w:r>
    </w:p>
    <w:p w:rsidR="00000000" w:rsidRDefault="004766B1">
      <w:pPr>
        <w:ind w:firstLine="400"/>
        <w:jc w:val="both"/>
      </w:pPr>
      <w:r>
        <w:rPr>
          <w:rStyle w:val="s0"/>
        </w:rPr>
        <w:t> </w:t>
      </w:r>
    </w:p>
    <w:p w:rsidR="00000000" w:rsidRDefault="004766B1">
      <w:pPr>
        <w:ind w:firstLine="400"/>
        <w:jc w:val="both"/>
      </w:pPr>
      <w:bookmarkStart w:id="661" w:name="SUB3760000"/>
      <w:bookmarkEnd w:id="661"/>
      <w:r>
        <w:rPr>
          <w:rStyle w:val="s1"/>
        </w:rPr>
        <w:t>Статья 376.</w:t>
      </w:r>
      <w:r>
        <w:t xml:space="preserve"> Нарушение правил записи актов гражданского состояния </w:t>
      </w:r>
    </w:p>
    <w:p w:rsidR="00000000" w:rsidRDefault="004766B1">
      <w:pPr>
        <w:ind w:firstLine="400"/>
        <w:jc w:val="both"/>
      </w:pPr>
      <w:r>
        <w:t xml:space="preserve">Сокрытие обстоятельств, препятствующих вступлению в брак, или сообщение ложных сведений </w:t>
      </w:r>
      <w:hyperlink r:id="rId3154" w:anchor="sub_id=1790000" w:history="1">
        <w:r>
          <w:rPr>
            <w:rStyle w:val="a3"/>
          </w:rPr>
          <w:t>органам</w:t>
        </w:r>
      </w:hyperlink>
      <w:r>
        <w:t xml:space="preserve"> записи актов гражданского состояния - </w:t>
      </w:r>
    </w:p>
    <w:p w:rsidR="00000000" w:rsidRDefault="004766B1">
      <w:pPr>
        <w:spacing w:after="240"/>
        <w:ind w:firstLine="400"/>
        <w:jc w:val="both"/>
      </w:pPr>
      <w:r>
        <w:t xml:space="preserve">влечет предупреждение или штраф в размере от двух до пяти </w:t>
      </w:r>
      <w:hyperlink r:id="rId3155" w:history="1">
        <w:r>
          <w:rPr>
            <w:rStyle w:val="a3"/>
          </w:rPr>
          <w:t>ме</w:t>
        </w:r>
        <w:r>
          <w:rPr>
            <w:rStyle w:val="a3"/>
          </w:rPr>
          <w:t>сячных расчетных показателей.</w:t>
        </w:r>
      </w:hyperlink>
    </w:p>
    <w:p w:rsidR="00000000" w:rsidRDefault="004766B1">
      <w:pPr>
        <w:jc w:val="both"/>
      </w:pPr>
      <w:bookmarkStart w:id="662" w:name="SUB3770000"/>
      <w:bookmarkEnd w:id="662"/>
      <w:r>
        <w:rPr>
          <w:rStyle w:val="s3"/>
        </w:rPr>
        <w:t xml:space="preserve">Статья 377 изложена в редакции </w:t>
      </w:r>
      <w:hyperlink r:id="rId3156" w:anchor="sub_id=101" w:history="1">
        <w:r>
          <w:rPr>
            <w:rStyle w:val="a3"/>
            <w:i/>
            <w:iCs/>
            <w:bdr w:val="none" w:sz="0" w:space="0" w:color="auto" w:frame="1"/>
          </w:rPr>
          <w:t>Закона</w:t>
        </w:r>
      </w:hyperlink>
      <w:r>
        <w:rPr>
          <w:rStyle w:val="s3"/>
        </w:rPr>
        <w:t xml:space="preserve"> РК от 12.01.07 г. № 227-III (</w:t>
      </w:r>
      <w:hyperlink r:id="rId3157" w:anchor="sub_id=3770000" w:history="1">
        <w:r>
          <w:rPr>
            <w:rStyle w:val="a3"/>
            <w:i/>
            <w:iCs/>
            <w:bdr w:val="none" w:sz="0" w:space="0" w:color="auto" w:frame="1"/>
          </w:rPr>
          <w:t>см. стар. ред.</w:t>
        </w:r>
      </w:hyperlink>
      <w:r>
        <w:rPr>
          <w:rStyle w:val="s3"/>
        </w:rPr>
        <w:t xml:space="preserve">); </w:t>
      </w:r>
      <w:hyperlink r:id="rId3158" w:anchor="sub_id=203" w:history="1">
        <w:r>
          <w:rPr>
            <w:rStyle w:val="a3"/>
            <w:i/>
            <w:iCs/>
            <w:bdr w:val="none" w:sz="0" w:space="0" w:color="auto" w:frame="1"/>
          </w:rPr>
          <w:t>Закона</w:t>
        </w:r>
      </w:hyperlink>
      <w:r>
        <w:rPr>
          <w:rStyle w:val="s3"/>
        </w:rPr>
        <w:t xml:space="preserve"> РК от 22.07.11 г. № 478-IV (</w:t>
      </w:r>
      <w:hyperlink r:id="rId3159" w:anchor="sub_id=3770000" w:history="1">
        <w:r>
          <w:rPr>
            <w:rStyle w:val="a3"/>
            <w:i/>
            <w:iCs/>
            <w:bdr w:val="none" w:sz="0" w:space="0" w:color="auto" w:frame="1"/>
          </w:rPr>
          <w:t>см. стар. ред.</w:t>
        </w:r>
      </w:hyperlink>
      <w:r>
        <w:rPr>
          <w:rStyle w:val="s3"/>
        </w:rPr>
        <w:t xml:space="preserve">); внесены изменения в соответствии с </w:t>
      </w:r>
      <w:hyperlink r:id="rId3160" w:anchor="sub_id=409" w:history="1">
        <w:r>
          <w:rPr>
            <w:rStyle w:val="a3"/>
            <w:i/>
            <w:iCs/>
            <w:bdr w:val="none" w:sz="0" w:space="0" w:color="auto" w:frame="1"/>
          </w:rPr>
          <w:t>Законом</w:t>
        </w:r>
      </w:hyperlink>
      <w:r>
        <w:rPr>
          <w:rStyle w:val="s3"/>
        </w:rPr>
        <w:t xml:space="preserve"> РК от 27.04.12 г. № 15-V (</w:t>
      </w:r>
      <w:hyperlink r:id="rId3161" w:anchor="sub_id=3770000" w:history="1">
        <w:r>
          <w:rPr>
            <w:rStyle w:val="a3"/>
            <w:i/>
            <w:iCs/>
            <w:bdr w:val="none" w:sz="0" w:space="0" w:color="auto" w:frame="1"/>
          </w:rPr>
          <w:t>см. стар. ред.</w:t>
        </w:r>
      </w:hyperlink>
      <w:r>
        <w:rPr>
          <w:rStyle w:val="s3"/>
        </w:rPr>
        <w:t xml:space="preserve">); </w:t>
      </w:r>
      <w:hyperlink r:id="rId3162" w:anchor="sub_id=377" w:history="1">
        <w:r>
          <w:rPr>
            <w:rStyle w:val="a3"/>
            <w:b/>
            <w:bCs/>
            <w:i/>
            <w:iCs/>
            <w:bdr w:val="none" w:sz="0" w:space="0" w:color="auto" w:frame="1"/>
          </w:rPr>
          <w:t>Законом</w:t>
        </w:r>
      </w:hyperlink>
      <w:r>
        <w:rPr>
          <w:rStyle w:val="s3"/>
        </w:rPr>
        <w:t xml:space="preserve"> РК от 03.07.13 г. № 121-V (</w:t>
      </w:r>
      <w:hyperlink r:id="rId3163" w:anchor="sub_id=377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377. </w:t>
      </w:r>
      <w:r>
        <w:rPr>
          <w:rStyle w:val="s0"/>
        </w:rPr>
        <w:t>Проживание в Республике Каза</w:t>
      </w:r>
      <w:r>
        <w:rPr>
          <w:rStyle w:val="s0"/>
        </w:rPr>
        <w:t>хстан без регистрации либо без документов, удостоверяющих личность</w:t>
      </w:r>
    </w:p>
    <w:p w:rsidR="00000000" w:rsidRDefault="004766B1">
      <w:pPr>
        <w:ind w:firstLine="400"/>
        <w:jc w:val="both"/>
      </w:pPr>
      <w:r>
        <w:rPr>
          <w:rStyle w:val="s0"/>
        </w:rPr>
        <w:t xml:space="preserve">1. Проживание граждан Республики Казахстан без удостоверения личности или по недействительному удостоверению личности либо без регистрации по </w:t>
      </w:r>
      <w:hyperlink r:id="rId3164" w:anchor="sub_id=160000" w:history="1">
        <w:r>
          <w:rPr>
            <w:rStyle w:val="a3"/>
          </w:rPr>
          <w:t>месту жительства</w:t>
        </w:r>
      </w:hyperlink>
      <w:r>
        <w:rPr>
          <w:rStyle w:val="s0"/>
        </w:rPr>
        <w:t xml:space="preserve"> сроком свыше десяти календарных дней -</w:t>
      </w:r>
    </w:p>
    <w:p w:rsidR="00000000" w:rsidRDefault="004766B1">
      <w:pPr>
        <w:ind w:firstLine="400"/>
        <w:jc w:val="both"/>
      </w:pPr>
      <w:r>
        <w:rPr>
          <w:rStyle w:val="s0"/>
        </w:rPr>
        <w:t>влечет предупреждение или штраф в размере пяти месячных расчетных показателей.</w:t>
      </w:r>
    </w:p>
    <w:p w:rsidR="00000000" w:rsidRDefault="004766B1">
      <w:pPr>
        <w:ind w:firstLine="400"/>
        <w:jc w:val="both"/>
      </w:pPr>
      <w:r>
        <w:rPr>
          <w:rStyle w:val="s0"/>
        </w:rPr>
        <w:t xml:space="preserve">2. Деяние, предусмотренное частью первой настоящей </w:t>
      </w:r>
      <w:r>
        <w:t>статьи,</w:t>
      </w:r>
      <w:r>
        <w:rPr>
          <w:rStyle w:val="s0"/>
        </w:rPr>
        <w:t xml:space="preserve"> совершенное повторно в теч</w:t>
      </w:r>
      <w:r>
        <w:rPr>
          <w:rStyle w:val="s0"/>
        </w:rPr>
        <w:t>ение года после наложения административного взыскания, -</w:t>
      </w:r>
    </w:p>
    <w:p w:rsidR="00000000" w:rsidRDefault="004766B1">
      <w:pPr>
        <w:ind w:firstLine="400"/>
        <w:jc w:val="both"/>
      </w:pPr>
      <w:r>
        <w:rPr>
          <w:rStyle w:val="s0"/>
        </w:rPr>
        <w:t>влечет штраф в размере десяти месячных расчетных показателей.</w:t>
      </w:r>
    </w:p>
    <w:p w:rsidR="00000000" w:rsidRDefault="004766B1">
      <w:pPr>
        <w:ind w:firstLine="400"/>
        <w:jc w:val="both"/>
      </w:pPr>
      <w:r>
        <w:rPr>
          <w:rStyle w:val="s0"/>
        </w:rPr>
        <w:t>3. Постоянное проживание в Республике Казахстан иностранца или лица без гражданства без вида на жительство или без удостоверения лица без</w:t>
      </w:r>
      <w:r>
        <w:rPr>
          <w:rStyle w:val="s0"/>
        </w:rPr>
        <w:t xml:space="preserve"> гражданства либо по недействительному виду на жительство, удостоверению лица без гражданства сроком свыше десяти календарных дней, а также несвоевременное извещение органов внутренних дел об утере паспорта, вида на жительство либо удостоверения лица без г</w:t>
      </w:r>
      <w:r>
        <w:rPr>
          <w:rStyle w:val="s0"/>
        </w:rPr>
        <w:t>ражданства -</w:t>
      </w:r>
    </w:p>
    <w:p w:rsidR="00000000" w:rsidRDefault="004766B1">
      <w:pPr>
        <w:ind w:firstLine="400"/>
        <w:jc w:val="both"/>
      </w:pPr>
      <w:r>
        <w:rPr>
          <w:rStyle w:val="s0"/>
        </w:rPr>
        <w:t>влекут штраф в размере двадцати месячных расчетных показателей.</w:t>
      </w:r>
    </w:p>
    <w:p w:rsidR="00000000" w:rsidRDefault="004766B1">
      <w:pPr>
        <w:ind w:firstLine="400"/>
        <w:jc w:val="both"/>
      </w:pPr>
      <w:r>
        <w:rPr>
          <w:rStyle w:val="s0"/>
        </w:rPr>
        <w:t xml:space="preserve">4. Деяния, предусмотренные частью третьей настоящей </w:t>
      </w:r>
      <w:r>
        <w:t>статьи,</w:t>
      </w:r>
      <w:r>
        <w:rPr>
          <w:rStyle w:val="s0"/>
        </w:rPr>
        <w:t xml:space="preserve">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в размере пятидесяти ме</w:t>
      </w:r>
      <w:r>
        <w:rPr>
          <w:rStyle w:val="s0"/>
        </w:rPr>
        <w:t>сячных расчетных показателей.</w:t>
      </w:r>
    </w:p>
    <w:p w:rsidR="00000000" w:rsidRDefault="004766B1">
      <w:pPr>
        <w:ind w:firstLine="400"/>
        <w:jc w:val="both"/>
      </w:pPr>
      <w:r>
        <w:rPr>
          <w:rStyle w:val="s1"/>
        </w:rPr>
        <w:t> </w:t>
      </w:r>
    </w:p>
    <w:p w:rsidR="00000000" w:rsidRDefault="004766B1">
      <w:pPr>
        <w:jc w:val="both"/>
      </w:pPr>
      <w:bookmarkStart w:id="663" w:name="SUB3780000"/>
      <w:bookmarkEnd w:id="663"/>
      <w:r>
        <w:rPr>
          <w:rStyle w:val="s3"/>
        </w:rPr>
        <w:t xml:space="preserve">В статью 378 внесены изменения в соответствии с </w:t>
      </w:r>
      <w:hyperlink r:id="rId3165" w:anchor="sub_id=378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166" w:anchor="sub_id=3780000" w:history="1">
        <w:r>
          <w:rPr>
            <w:rStyle w:val="a3"/>
            <w:i/>
            <w:iCs/>
            <w:bdr w:val="none" w:sz="0" w:space="0" w:color="auto" w:frame="1"/>
          </w:rPr>
          <w:t>см. стар. ред.</w:t>
        </w:r>
      </w:hyperlink>
      <w:r>
        <w:rPr>
          <w:rStyle w:val="s3"/>
        </w:rPr>
        <w:t xml:space="preserve">); изложена в редакции </w:t>
      </w:r>
      <w:hyperlink r:id="rId3167" w:anchor="sub_id=102" w:history="1">
        <w:r>
          <w:rPr>
            <w:rStyle w:val="a3"/>
            <w:i/>
            <w:iCs/>
            <w:bdr w:val="none" w:sz="0" w:space="0" w:color="auto" w:frame="1"/>
          </w:rPr>
          <w:t>Закона</w:t>
        </w:r>
      </w:hyperlink>
      <w:r>
        <w:rPr>
          <w:rStyle w:val="s3"/>
        </w:rPr>
        <w:t xml:space="preserve"> РК от 12.01.07 г. № 227-III (</w:t>
      </w:r>
      <w:hyperlink r:id="rId3168" w:anchor="sub_id=3780000" w:history="1">
        <w:r>
          <w:rPr>
            <w:rStyle w:val="a3"/>
            <w:b/>
            <w:bCs/>
            <w:i/>
            <w:iCs/>
            <w:bdr w:val="none" w:sz="0" w:space="0" w:color="auto" w:frame="1"/>
          </w:rPr>
          <w:t>см. стар. ред.</w:t>
        </w:r>
      </w:hyperlink>
      <w:r>
        <w:rPr>
          <w:rStyle w:val="s3"/>
        </w:rPr>
        <w:t xml:space="preserve">); </w:t>
      </w:r>
      <w:hyperlink r:id="rId3169" w:anchor="sub_id=203" w:history="1">
        <w:r>
          <w:rPr>
            <w:rStyle w:val="a3"/>
            <w:b/>
            <w:bCs/>
            <w:i/>
            <w:iCs/>
            <w:bdr w:val="none" w:sz="0" w:space="0" w:color="auto" w:frame="1"/>
          </w:rPr>
          <w:t>Закона</w:t>
        </w:r>
      </w:hyperlink>
      <w:r>
        <w:rPr>
          <w:rStyle w:val="s3"/>
        </w:rPr>
        <w:t xml:space="preserve"> РК от 22.07.11 г. № 478-IV (</w:t>
      </w:r>
      <w:hyperlink r:id="rId3170" w:anchor="sub_id=3780000" w:history="1">
        <w:r>
          <w:rPr>
            <w:rStyle w:val="a3"/>
            <w:b/>
            <w:bCs/>
            <w:i/>
            <w:iCs/>
            <w:bdr w:val="none" w:sz="0" w:space="0" w:color="auto" w:frame="1"/>
          </w:rPr>
          <w:t>см. стар. ред.</w:t>
        </w:r>
      </w:hyperlink>
      <w:r>
        <w:rPr>
          <w:rStyle w:val="s3"/>
        </w:rPr>
        <w:t xml:space="preserve">); </w:t>
      </w:r>
      <w:hyperlink r:id="rId3171" w:anchor="sub_id=410" w:history="1">
        <w:r>
          <w:rPr>
            <w:rStyle w:val="a3"/>
            <w:i/>
            <w:iCs/>
            <w:bdr w:val="none" w:sz="0" w:space="0" w:color="auto" w:frame="1"/>
          </w:rPr>
          <w:t>Закона</w:t>
        </w:r>
      </w:hyperlink>
      <w:r>
        <w:rPr>
          <w:rStyle w:val="s3"/>
        </w:rPr>
        <w:t xml:space="preserve"> РК от 27.04.12 г. № 15-V (</w:t>
      </w:r>
      <w:hyperlink r:id="rId3172" w:anchor="sub_id=3780000" w:history="1">
        <w:r>
          <w:rPr>
            <w:rStyle w:val="a3"/>
            <w:b/>
            <w:bCs/>
            <w:i/>
            <w:iCs/>
            <w:bdr w:val="none" w:sz="0" w:space="0" w:color="auto" w:frame="1"/>
          </w:rPr>
          <w:t xml:space="preserve">см. стар. </w:t>
        </w:r>
        <w:r>
          <w:rPr>
            <w:rStyle w:val="a3"/>
            <w:b/>
            <w:bCs/>
            <w:i/>
            <w:iCs/>
            <w:bdr w:val="none" w:sz="0" w:space="0" w:color="auto" w:frame="1"/>
          </w:rPr>
          <w:t>ред.</w:t>
        </w:r>
      </w:hyperlink>
      <w:r>
        <w:rPr>
          <w:rStyle w:val="s3"/>
        </w:rPr>
        <w:t>)</w:t>
      </w:r>
    </w:p>
    <w:p w:rsidR="00000000" w:rsidRDefault="004766B1">
      <w:pPr>
        <w:ind w:left="1200" w:hanging="800"/>
        <w:jc w:val="both"/>
      </w:pPr>
      <w:r>
        <w:rPr>
          <w:rStyle w:val="s1"/>
        </w:rPr>
        <w:t xml:space="preserve">Статья 378. </w:t>
      </w:r>
      <w:r>
        <w:rPr>
          <w:rStyle w:val="s0"/>
        </w:rPr>
        <w:t>Нарушение собственником жилища или другими лицами, в ведении которых находятся жилища, здания и (или) помещения, правил регистрации внутренних мигрантов</w:t>
      </w:r>
    </w:p>
    <w:p w:rsidR="00000000" w:rsidRDefault="004766B1">
      <w:pPr>
        <w:ind w:firstLine="400"/>
        <w:jc w:val="both"/>
      </w:pPr>
      <w:r>
        <w:rPr>
          <w:rStyle w:val="s0"/>
        </w:rPr>
        <w:t>1. Допущение собственником жилища или другими лицами, в ведении которых находятся жил</w:t>
      </w:r>
      <w:r>
        <w:rPr>
          <w:rStyle w:val="s0"/>
        </w:rPr>
        <w:t>ища, здания и (или) помещения, регистрации физических лиц, которые фактически не проживают в жилищах, зданиях и (или) помещениях, принадлежащих собственнику или находящихся в ведении других лиц, -</w:t>
      </w:r>
    </w:p>
    <w:p w:rsidR="00000000" w:rsidRDefault="004766B1">
      <w:pPr>
        <w:ind w:firstLine="400"/>
        <w:jc w:val="both"/>
      </w:pPr>
      <w:r>
        <w:rPr>
          <w:rStyle w:val="s0"/>
        </w:rPr>
        <w:t>влечет штраф на физических лиц в размере пяти, на индивидуа</w:t>
      </w:r>
      <w:r>
        <w:rPr>
          <w:rStyle w:val="s0"/>
        </w:rPr>
        <w:t xml:space="preserve">льных предпринимателей, юридических лиц, являющихся субъектами малого или среднего предпринимательства или некоммерческими организациями, - в размере пятнадцати, на юридических лиц, являющихся субъектами крупного предпринимательства, - в размере двадцати </w:t>
      </w:r>
      <w:hyperlink r:id="rId3173" w:history="1">
        <w:r>
          <w:rPr>
            <w:rStyle w:val="a3"/>
          </w:rPr>
          <w:t>месячных расчетных показателей</w:t>
        </w:r>
      </w:hyperlink>
      <w:r>
        <w:rPr>
          <w:rStyle w:val="s0"/>
        </w:rPr>
        <w:t>.</w:t>
      </w:r>
    </w:p>
    <w:p w:rsidR="00000000" w:rsidRDefault="004766B1">
      <w:pPr>
        <w:ind w:firstLine="400"/>
        <w:jc w:val="both"/>
      </w:pPr>
      <w:r>
        <w:rPr>
          <w:rStyle w:val="s0"/>
        </w:rPr>
        <w:t>2. Деяние,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на физ</w:t>
      </w:r>
      <w:r>
        <w:rPr>
          <w:rStyle w:val="s0"/>
        </w:rPr>
        <w:t>ических лиц в размере десяти,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двадцати пяти, на юридических лиц, являющихся субъектами крупног</w:t>
      </w:r>
      <w:r>
        <w:rPr>
          <w:rStyle w:val="s0"/>
        </w:rPr>
        <w:t>о предпринимательства, - в размере тридцати месячных расчетных показателей.</w:t>
      </w:r>
    </w:p>
    <w:p w:rsidR="00000000" w:rsidRDefault="004766B1">
      <w:pPr>
        <w:ind w:firstLine="400"/>
        <w:jc w:val="both"/>
      </w:pPr>
      <w:r>
        <w:rPr>
          <w:rStyle w:val="s0"/>
        </w:rPr>
        <w:t xml:space="preserve">3. Непринятие мер собственником жилища или другими лицами, в ведении которых находятся жилища, здания и (или) помещения, по снятию с регистрации физических лиц, зарегистрированных </w:t>
      </w:r>
      <w:r>
        <w:rPr>
          <w:rStyle w:val="s0"/>
        </w:rPr>
        <w:t>и не проживающих в жилищах, зданиях и (или) помещениях, принадлежащих собственнику или находящихся в ведении других лиц, -</w:t>
      </w:r>
    </w:p>
    <w:p w:rsidR="00000000" w:rsidRDefault="004766B1">
      <w:pPr>
        <w:ind w:firstLine="400"/>
        <w:jc w:val="both"/>
      </w:pPr>
      <w:r>
        <w:rPr>
          <w:rStyle w:val="s0"/>
        </w:rPr>
        <w:t xml:space="preserve">влечет штраф на должностных лиц в размере десяти, индивидуальных предпринимателей, юридических лиц, являющихся субъектами малого или </w:t>
      </w:r>
      <w:r>
        <w:rPr>
          <w:rStyle w:val="s0"/>
        </w:rPr>
        <w:t>среднего предпринимательства или некоммерческими организациями, - в размере двадцати, на юридических лиц, являющихся субъектами крупного предпринимательства, - в размере сорока месячных расчетных показателей.</w:t>
      </w:r>
    </w:p>
    <w:p w:rsidR="00000000" w:rsidRDefault="004766B1">
      <w:pPr>
        <w:ind w:firstLine="400"/>
        <w:jc w:val="both"/>
      </w:pPr>
      <w:r>
        <w:rPr>
          <w:rStyle w:val="s0"/>
        </w:rPr>
        <w:t>4. Деяние, предусмотренное частью третьей насто</w:t>
      </w:r>
      <w:r>
        <w:rPr>
          <w:rStyle w:val="s0"/>
        </w:rPr>
        <w:t>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на должностных лиц в размере двадцати,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сорока, на юридических лиц, являющихся субъек</w:t>
      </w:r>
      <w:r>
        <w:rPr>
          <w:rStyle w:val="s0"/>
        </w:rPr>
        <w:t>тами крупного предпринимательства, - в размере восьмидесяти месячных расчетных показателей.</w:t>
      </w:r>
    </w:p>
    <w:p w:rsidR="00000000" w:rsidRDefault="004766B1">
      <w:pPr>
        <w:ind w:firstLine="400"/>
        <w:jc w:val="both"/>
      </w:pPr>
      <w:r>
        <w:rPr>
          <w:rStyle w:val="s0"/>
        </w:rPr>
        <w:t> </w:t>
      </w:r>
    </w:p>
    <w:p w:rsidR="00000000" w:rsidRDefault="004766B1">
      <w:pPr>
        <w:jc w:val="both"/>
      </w:pPr>
      <w:bookmarkStart w:id="664" w:name="SUB3790000"/>
      <w:bookmarkEnd w:id="664"/>
      <w:r>
        <w:rPr>
          <w:rStyle w:val="s3"/>
        </w:rPr>
        <w:t xml:space="preserve">Статья 379 изложена в редакции </w:t>
      </w:r>
      <w:hyperlink r:id="rId3174" w:anchor="sub_id=86" w:history="1">
        <w:r>
          <w:rPr>
            <w:rStyle w:val="a3"/>
            <w:i/>
            <w:iCs/>
            <w:bdr w:val="none" w:sz="0" w:space="0" w:color="auto" w:frame="1"/>
          </w:rPr>
          <w:t>Закона</w:t>
        </w:r>
      </w:hyperlink>
      <w:r>
        <w:rPr>
          <w:rStyle w:val="s3"/>
        </w:rPr>
        <w:t xml:space="preserve"> </w:t>
      </w:r>
      <w:r>
        <w:rPr>
          <w:rStyle w:val="s3"/>
        </w:rPr>
        <w:t>РК от 27.07.07 г. № 314-III (введен в действие с 1 января 2008 г.) (</w:t>
      </w:r>
      <w:hyperlink r:id="rId3175" w:anchor="sub_id=3790000" w:history="1">
        <w:r>
          <w:rPr>
            <w:rStyle w:val="a3"/>
            <w:i/>
            <w:iCs/>
            <w:bdr w:val="none" w:sz="0" w:space="0" w:color="auto" w:frame="1"/>
          </w:rPr>
          <w:t>см. стар. ред.</w:t>
        </w:r>
      </w:hyperlink>
      <w:r>
        <w:rPr>
          <w:rStyle w:val="s3"/>
        </w:rPr>
        <w:t xml:space="preserve">); </w:t>
      </w:r>
      <w:hyperlink r:id="rId3176" w:anchor="sub_id=2379" w:history="1">
        <w:r>
          <w:rPr>
            <w:rStyle w:val="a3"/>
            <w:b/>
            <w:bCs/>
            <w:i/>
            <w:iCs/>
            <w:bdr w:val="none" w:sz="0" w:space="0" w:color="auto" w:frame="1"/>
          </w:rPr>
          <w:t>Зако</w:t>
        </w:r>
        <w:r>
          <w:rPr>
            <w:rStyle w:val="a3"/>
            <w:b/>
            <w:bCs/>
            <w:i/>
            <w:iCs/>
            <w:bdr w:val="none" w:sz="0" w:space="0" w:color="auto" w:frame="1"/>
          </w:rPr>
          <w:t>на</w:t>
        </w:r>
      </w:hyperlink>
      <w:r>
        <w:rPr>
          <w:rStyle w:val="s3"/>
        </w:rPr>
        <w:t xml:space="preserve"> РК от 29.01.13 г. № 74-V (</w:t>
      </w:r>
      <w:hyperlink r:id="rId3177" w:anchor="sub_id=3790000" w:history="1">
        <w:r>
          <w:rPr>
            <w:rStyle w:val="a3"/>
            <w:b/>
            <w:bCs/>
            <w:i/>
            <w:iCs/>
            <w:bdr w:val="none" w:sz="0" w:space="0" w:color="auto" w:frame="1"/>
          </w:rPr>
          <w:t>см. стар. ред.</w:t>
        </w:r>
      </w:hyperlink>
      <w:r>
        <w:rPr>
          <w:rStyle w:val="s3"/>
        </w:rPr>
        <w:t>)</w:t>
      </w:r>
    </w:p>
    <w:p w:rsidR="00000000" w:rsidRDefault="004766B1">
      <w:pPr>
        <w:autoSpaceDE w:val="0"/>
        <w:autoSpaceDN w:val="0"/>
        <w:ind w:left="1200" w:hanging="800"/>
        <w:jc w:val="both"/>
      </w:pPr>
      <w:r>
        <w:rPr>
          <w:rStyle w:val="s1"/>
        </w:rPr>
        <w:t xml:space="preserve">Статья 379. </w:t>
      </w:r>
      <w:r>
        <w:rPr>
          <w:rStyle w:val="s0"/>
        </w:rPr>
        <w:t>Незаконное изъятие у физических лиц документов, удостоверяющих личность, а равно принятие их в залог</w:t>
      </w:r>
    </w:p>
    <w:p w:rsidR="00000000" w:rsidRDefault="004766B1">
      <w:pPr>
        <w:autoSpaceDE w:val="0"/>
        <w:autoSpaceDN w:val="0"/>
        <w:ind w:firstLine="426"/>
        <w:jc w:val="both"/>
      </w:pPr>
      <w:r>
        <w:t>1. Незаконное</w:t>
      </w:r>
      <w:r>
        <w:t xml:space="preserve"> изъятие у физических лиц документов, удостоверяющих личность, а равно принятие их в залог -</w:t>
      </w:r>
    </w:p>
    <w:p w:rsidR="00000000" w:rsidRDefault="004766B1">
      <w:pPr>
        <w:autoSpaceDE w:val="0"/>
        <w:autoSpaceDN w:val="0"/>
        <w:ind w:firstLine="426"/>
        <w:jc w:val="both"/>
      </w:pPr>
      <w:r>
        <w:t>влекут предупреждение.</w:t>
      </w:r>
    </w:p>
    <w:p w:rsidR="00000000" w:rsidRDefault="004766B1">
      <w:pPr>
        <w:autoSpaceDE w:val="0"/>
        <w:autoSpaceDN w:val="0"/>
        <w:ind w:firstLine="426"/>
        <w:jc w:val="both"/>
      </w:pPr>
      <w:r>
        <w:t>2. Действия, предусмотренные частью первой настоящей статьи, совершенные повторно в течение года после наложения административного взыскания</w:t>
      </w:r>
      <w:r>
        <w:t>, -</w:t>
      </w:r>
    </w:p>
    <w:p w:rsidR="00000000" w:rsidRDefault="004766B1">
      <w:pPr>
        <w:autoSpaceDE w:val="0"/>
        <w:autoSpaceDN w:val="0"/>
        <w:ind w:firstLine="426"/>
        <w:jc w:val="both"/>
      </w:pPr>
      <w:r>
        <w:t xml:space="preserve">влекут штраф в размере десяти </w:t>
      </w:r>
      <w:hyperlink r:id="rId3178" w:history="1">
        <w:r>
          <w:rPr>
            <w:rStyle w:val="a3"/>
          </w:rPr>
          <w:t>месячных расчетных показателей</w:t>
        </w:r>
      </w:hyperlink>
      <w:r>
        <w:t>.</w:t>
      </w:r>
    </w:p>
    <w:p w:rsidR="00000000" w:rsidRDefault="004766B1">
      <w:pPr>
        <w:autoSpaceDE w:val="0"/>
        <w:autoSpaceDN w:val="0"/>
        <w:ind w:firstLine="426"/>
        <w:jc w:val="both"/>
      </w:pPr>
      <w:r>
        <w:t>3. Незаконное изъятие у физических лиц документов, удостоверяющих личность, должностными лицами государственных органов -</w:t>
      </w:r>
    </w:p>
    <w:p w:rsidR="00000000" w:rsidRDefault="004766B1">
      <w:pPr>
        <w:ind w:firstLine="400"/>
        <w:jc w:val="both"/>
      </w:pPr>
      <w:r>
        <w:t>влеч</w:t>
      </w:r>
      <w:r>
        <w:t>ет штраф в размере пятнадцати месячных расчетных показателей.</w:t>
      </w:r>
    </w:p>
    <w:p w:rsidR="00000000" w:rsidRDefault="004766B1">
      <w:pPr>
        <w:ind w:left="1200" w:hanging="800"/>
        <w:jc w:val="both"/>
      </w:pPr>
      <w:r>
        <w:rPr>
          <w:rStyle w:val="s1"/>
        </w:rPr>
        <w:t> </w:t>
      </w:r>
    </w:p>
    <w:p w:rsidR="00000000" w:rsidRDefault="004766B1">
      <w:pPr>
        <w:jc w:val="both"/>
      </w:pPr>
      <w:bookmarkStart w:id="665" w:name="SUB3800000"/>
      <w:bookmarkEnd w:id="665"/>
      <w:r>
        <w:rPr>
          <w:rStyle w:val="s3"/>
        </w:rPr>
        <w:t xml:space="preserve">В статью 380 внесены изменения в соответствии с </w:t>
      </w:r>
      <w:hyperlink r:id="rId3179" w:anchor="sub_id=3800000" w:history="1">
        <w:r>
          <w:rPr>
            <w:rStyle w:val="a3"/>
            <w:i/>
            <w:iCs/>
            <w:bdr w:val="none" w:sz="0" w:space="0" w:color="auto" w:frame="1"/>
          </w:rPr>
          <w:t>Законом</w:t>
        </w:r>
      </w:hyperlink>
      <w:r>
        <w:rPr>
          <w:rStyle w:val="s3"/>
        </w:rPr>
        <w:t xml:space="preserve"> РК от 20.01.06 г. № 123-III (введен в действие с 1 </w:t>
      </w:r>
      <w:r>
        <w:rPr>
          <w:rStyle w:val="s3"/>
        </w:rPr>
        <w:t>января 2006 г.) (</w:t>
      </w:r>
      <w:hyperlink r:id="rId3180" w:anchor="sub_id=3800000" w:history="1">
        <w:r>
          <w:rPr>
            <w:rStyle w:val="a3"/>
            <w:i/>
            <w:iCs/>
            <w:bdr w:val="none" w:sz="0" w:space="0" w:color="auto" w:frame="1"/>
          </w:rPr>
          <w:t>см. стар. ред.</w:t>
        </w:r>
      </w:hyperlink>
      <w:r>
        <w:rPr>
          <w:rStyle w:val="s3"/>
        </w:rPr>
        <w:t xml:space="preserve">); изложена в редакции </w:t>
      </w:r>
      <w:hyperlink r:id="rId3181" w:anchor="sub_id=203" w:history="1">
        <w:r>
          <w:rPr>
            <w:rStyle w:val="a3"/>
            <w:b/>
            <w:bCs/>
            <w:i/>
            <w:iCs/>
            <w:bdr w:val="none" w:sz="0" w:space="0" w:color="auto" w:frame="1"/>
          </w:rPr>
          <w:t>Закона</w:t>
        </w:r>
      </w:hyperlink>
      <w:r>
        <w:rPr>
          <w:rStyle w:val="s3"/>
        </w:rPr>
        <w:t xml:space="preserve"> РК от 22.07.11 г. № 478-IV (</w:t>
      </w:r>
      <w:hyperlink r:id="rId3182" w:anchor="sub_id=380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380. </w:t>
      </w:r>
      <w:r>
        <w:rPr>
          <w:rStyle w:val="s0"/>
        </w:rPr>
        <w:t>Представление заведомо ложных сведений в государственные органы Республики Казахстан при получении документов, удостоверяющих личность, либо при</w:t>
      </w:r>
      <w:r>
        <w:rPr>
          <w:rStyle w:val="s0"/>
        </w:rPr>
        <w:t xml:space="preserve">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w:t>
      </w:r>
    </w:p>
    <w:p w:rsidR="00000000" w:rsidRDefault="004766B1">
      <w:pPr>
        <w:ind w:firstLine="400"/>
        <w:jc w:val="both"/>
      </w:pPr>
      <w:r>
        <w:rPr>
          <w:rStyle w:val="s0"/>
        </w:rPr>
        <w:t>1. Представление заведомо ложных сведений в государственные ор</w:t>
      </w:r>
      <w:r>
        <w:rPr>
          <w:rStyle w:val="s0"/>
        </w:rPr>
        <w:t>ганы Республики Казахстан при получении документов, удостоверяющих личность, -</w:t>
      </w:r>
    </w:p>
    <w:p w:rsidR="00000000" w:rsidRDefault="004766B1">
      <w:pPr>
        <w:ind w:firstLine="400"/>
        <w:jc w:val="both"/>
      </w:pPr>
      <w:r>
        <w:rPr>
          <w:rStyle w:val="s0"/>
        </w:rPr>
        <w:t>влечет штраф на физических лиц в размере пяти, на должностных лиц - размере десяти месячных расчетных показателей.</w:t>
      </w:r>
    </w:p>
    <w:p w:rsidR="00000000" w:rsidRDefault="004766B1">
      <w:pPr>
        <w:ind w:firstLine="400"/>
        <w:jc w:val="both"/>
      </w:pPr>
      <w:r>
        <w:rPr>
          <w:rStyle w:val="s0"/>
        </w:rPr>
        <w:t>2. Представление иностранцем или лицом без гражданства заведомо ложных сведений в государственные органы Республики Казахстан при подаче заявления для получения разрешения на постоянное проживание в Республике Казахстан или о приеме в гражданство Республик</w:t>
      </w:r>
      <w:r>
        <w:rPr>
          <w:rStyle w:val="s0"/>
        </w:rPr>
        <w:t>и Казахстан либо восстановлении в гражданстве Республики Казахстан -</w:t>
      </w:r>
    </w:p>
    <w:p w:rsidR="00000000" w:rsidRDefault="004766B1">
      <w:pPr>
        <w:ind w:firstLine="400"/>
        <w:jc w:val="both"/>
      </w:pPr>
      <w:r>
        <w:rPr>
          <w:rStyle w:val="s0"/>
        </w:rPr>
        <w:t>влечет административное выдворение за пределы Республики Казахстан.</w:t>
      </w:r>
    </w:p>
    <w:p w:rsidR="00000000" w:rsidRDefault="004766B1">
      <w:pPr>
        <w:ind w:firstLine="400"/>
        <w:jc w:val="both"/>
      </w:pPr>
      <w:r>
        <w:rPr>
          <w:rStyle w:val="s0"/>
        </w:rPr>
        <w:t> </w:t>
      </w:r>
    </w:p>
    <w:p w:rsidR="00000000" w:rsidRDefault="004766B1">
      <w:pPr>
        <w:jc w:val="both"/>
      </w:pPr>
      <w:bookmarkStart w:id="666" w:name="SUB380010000"/>
      <w:bookmarkEnd w:id="666"/>
      <w:r>
        <w:rPr>
          <w:rStyle w:val="s3"/>
        </w:rPr>
        <w:t xml:space="preserve">Кодекс дополнен статьей 380-1 в соответствии с </w:t>
      </w:r>
      <w:hyperlink r:id="rId3183" w:anchor="sub_id=238001" w:history="1">
        <w:r>
          <w:rPr>
            <w:rStyle w:val="a3"/>
            <w:i/>
            <w:iCs/>
            <w:bdr w:val="none" w:sz="0" w:space="0" w:color="auto" w:frame="1"/>
          </w:rPr>
          <w:t>Законом</w:t>
        </w:r>
      </w:hyperlink>
      <w:r>
        <w:rPr>
          <w:rStyle w:val="s3"/>
        </w:rPr>
        <w:t xml:space="preserve"> РК от 07.07.06 г. № 171-III</w:t>
      </w:r>
    </w:p>
    <w:p w:rsidR="00000000" w:rsidRDefault="004766B1">
      <w:pPr>
        <w:ind w:left="1200" w:hanging="800"/>
        <w:jc w:val="both"/>
      </w:pPr>
      <w:r>
        <w:rPr>
          <w:rStyle w:val="s1"/>
        </w:rPr>
        <w:t xml:space="preserve">Статья 380-1. </w:t>
      </w:r>
      <w:r>
        <w:rPr>
          <w:rStyle w:val="s0"/>
        </w:rPr>
        <w:t>Незаконное получение листа и (или) справки о временной нетрудоспособности</w:t>
      </w:r>
    </w:p>
    <w:p w:rsidR="00000000" w:rsidRDefault="004766B1">
      <w:pPr>
        <w:ind w:firstLine="400"/>
        <w:jc w:val="both"/>
      </w:pPr>
      <w:r>
        <w:rPr>
          <w:rStyle w:val="s0"/>
        </w:rPr>
        <w:t>1. Незаконное получение листа и (или) справки о временной нетрудоспособности вследствие симулирования болезни -</w:t>
      </w:r>
    </w:p>
    <w:p w:rsidR="00000000" w:rsidRDefault="004766B1">
      <w:pPr>
        <w:ind w:firstLine="400"/>
        <w:jc w:val="both"/>
      </w:pPr>
      <w:r>
        <w:rPr>
          <w:rStyle w:val="s0"/>
        </w:rPr>
        <w:t>влечет</w:t>
      </w:r>
      <w:r>
        <w:rPr>
          <w:rStyle w:val="s0"/>
        </w:rPr>
        <w:t xml:space="preserve"> штраф на физических лиц в размере от пяти до десяти месячных расчетных показателей.</w:t>
      </w:r>
    </w:p>
    <w:p w:rsidR="00000000" w:rsidRDefault="004766B1">
      <w:pPr>
        <w:ind w:firstLine="400"/>
        <w:jc w:val="both"/>
      </w:pPr>
      <w:r>
        <w:rPr>
          <w:rStyle w:val="s0"/>
        </w:rPr>
        <w:t>2. То же деяние,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на физических лиц в размере от десяти до двадцати месячных</w:t>
      </w:r>
      <w:r>
        <w:rPr>
          <w:rStyle w:val="s0"/>
        </w:rPr>
        <w:t xml:space="preserve"> расчетных показателей.</w:t>
      </w:r>
    </w:p>
    <w:p w:rsidR="00000000" w:rsidRDefault="004766B1">
      <w:pPr>
        <w:ind w:firstLine="400"/>
        <w:jc w:val="both"/>
      </w:pPr>
      <w:r>
        <w:t> </w:t>
      </w:r>
    </w:p>
    <w:p w:rsidR="00000000" w:rsidRDefault="004766B1">
      <w:pPr>
        <w:jc w:val="both"/>
      </w:pPr>
      <w:bookmarkStart w:id="667" w:name="SUB380020000"/>
      <w:bookmarkEnd w:id="667"/>
      <w:r>
        <w:rPr>
          <w:rStyle w:val="s3"/>
        </w:rPr>
        <w:t xml:space="preserve">Кодекс дополнен статьей 380-2 в соответствии с </w:t>
      </w:r>
      <w:hyperlink r:id="rId3184" w:anchor="sub_id=204" w:history="1">
        <w:r>
          <w:rPr>
            <w:rStyle w:val="a3"/>
            <w:i/>
            <w:iCs/>
            <w:bdr w:val="none" w:sz="0" w:space="0" w:color="auto" w:frame="1"/>
          </w:rPr>
          <w:t>Законом</w:t>
        </w:r>
      </w:hyperlink>
      <w:r>
        <w:rPr>
          <w:rStyle w:val="s3"/>
        </w:rPr>
        <w:t xml:space="preserve"> РК от 22.07.11 г. № 478-IV </w:t>
      </w:r>
    </w:p>
    <w:p w:rsidR="00000000" w:rsidRDefault="004766B1">
      <w:pPr>
        <w:ind w:left="1200" w:hanging="800"/>
        <w:jc w:val="both"/>
      </w:pPr>
      <w:r>
        <w:rPr>
          <w:rStyle w:val="s1"/>
        </w:rPr>
        <w:t xml:space="preserve">Статья 380-2. </w:t>
      </w:r>
      <w:r>
        <w:rPr>
          <w:rStyle w:val="s0"/>
        </w:rPr>
        <w:t>Нарушение законодательства о гражданстве Республики Казахстан</w:t>
      </w:r>
    </w:p>
    <w:p w:rsidR="00000000" w:rsidRDefault="004766B1">
      <w:pPr>
        <w:ind w:firstLine="400"/>
        <w:jc w:val="both"/>
      </w:pPr>
      <w:r>
        <w:rPr>
          <w:rStyle w:val="s0"/>
        </w:rPr>
        <w:t>1. Использование паспорта и (или) удостоверения личности гражданина Республики Казахстан лицом, утратившим гражданство Республики Казахстан, -</w:t>
      </w:r>
    </w:p>
    <w:p w:rsidR="00000000" w:rsidRDefault="004766B1">
      <w:pPr>
        <w:ind w:firstLine="400"/>
        <w:jc w:val="both"/>
      </w:pPr>
      <w:r>
        <w:rPr>
          <w:rStyle w:val="s0"/>
        </w:rPr>
        <w:t>влечет штраф на физических лиц в размере пятидесяти</w:t>
      </w:r>
      <w:r>
        <w:rPr>
          <w:rStyle w:val="s0"/>
        </w:rPr>
        <w:t xml:space="preserve"> месячных расчетных показателей.</w:t>
      </w:r>
    </w:p>
    <w:p w:rsidR="00000000" w:rsidRDefault="004766B1">
      <w:pPr>
        <w:ind w:firstLine="400"/>
        <w:jc w:val="both"/>
      </w:pPr>
      <w:r>
        <w:rPr>
          <w:rStyle w:val="s0"/>
        </w:rPr>
        <w:t>2. Те же действия, совершенные лицами, состоящими на государственной службе, а также лицами, осуществляющими функции представителя власти либо выполняющими организационно-распорядительные или административно-хозяйственные ф</w:t>
      </w:r>
      <w:r>
        <w:rPr>
          <w:rStyle w:val="s0"/>
        </w:rPr>
        <w:t>ункции в государственных органах, -</w:t>
      </w:r>
    </w:p>
    <w:p w:rsidR="00000000" w:rsidRDefault="004766B1">
      <w:pPr>
        <w:ind w:firstLine="400"/>
        <w:jc w:val="both"/>
      </w:pPr>
      <w:r>
        <w:rPr>
          <w:rStyle w:val="s0"/>
        </w:rPr>
        <w:t>влекут штраф в размере двухсот месячных расчетных показателей либо административное выдворение за пределы Республики Казахстан.</w:t>
      </w:r>
    </w:p>
    <w:p w:rsidR="00000000" w:rsidRDefault="004766B1">
      <w:pPr>
        <w:ind w:firstLine="400"/>
        <w:jc w:val="both"/>
      </w:pPr>
      <w:r>
        <w:t> </w:t>
      </w:r>
    </w:p>
    <w:p w:rsidR="00000000" w:rsidRDefault="004766B1">
      <w:pPr>
        <w:jc w:val="both"/>
      </w:pPr>
      <w:bookmarkStart w:id="668" w:name="SUB3810000"/>
      <w:bookmarkEnd w:id="668"/>
      <w:r>
        <w:rPr>
          <w:rStyle w:val="s3"/>
        </w:rPr>
        <w:t xml:space="preserve">В статью 381 внесены изменения в соответствии с </w:t>
      </w:r>
      <w:hyperlink r:id="rId3185" w:anchor="sub_id=90" w:history="1">
        <w:r>
          <w:rPr>
            <w:rStyle w:val="a3"/>
            <w:i/>
            <w:iCs/>
            <w:bdr w:val="none" w:sz="0" w:space="0" w:color="auto" w:frame="1"/>
          </w:rPr>
          <w:t>Законом</w:t>
        </w:r>
      </w:hyperlink>
      <w:r>
        <w:rPr>
          <w:rStyle w:val="s3"/>
        </w:rPr>
        <w:t xml:space="preserve"> РК от 05.12.03 г. № 506-II (</w:t>
      </w:r>
      <w:hyperlink r:id="rId3186" w:anchor="sub_id=3810000" w:history="1">
        <w:r>
          <w:rPr>
            <w:rStyle w:val="a3"/>
            <w:i/>
            <w:iCs/>
            <w:bdr w:val="none" w:sz="0" w:space="0" w:color="auto" w:frame="1"/>
          </w:rPr>
          <w:t>см. стар. ред.</w:t>
        </w:r>
      </w:hyperlink>
      <w:r>
        <w:rPr>
          <w:rStyle w:val="s3"/>
        </w:rPr>
        <w:t xml:space="preserve">); изложена в редакции </w:t>
      </w:r>
      <w:hyperlink r:id="rId3187" w:anchor="sub_id=381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3188" w:anchor="sub_id=3810000" w:history="1">
        <w:r>
          <w:rPr>
            <w:rStyle w:val="a3"/>
            <w:i/>
            <w:iCs/>
            <w:bdr w:val="none" w:sz="0" w:space="0" w:color="auto" w:frame="1"/>
          </w:rPr>
          <w:t>см. стар. ред.</w:t>
        </w:r>
      </w:hyperlink>
      <w:r>
        <w:rPr>
          <w:rStyle w:val="s3"/>
        </w:rPr>
        <w:t xml:space="preserve">); внесены изменения в соответствии с </w:t>
      </w:r>
      <w:hyperlink r:id="rId3189" w:anchor="sub_id=381" w:history="1">
        <w:r>
          <w:rPr>
            <w:rStyle w:val="a3"/>
            <w:i/>
            <w:iCs/>
            <w:bdr w:val="none" w:sz="0" w:space="0" w:color="auto" w:frame="1"/>
          </w:rPr>
          <w:t>Законом</w:t>
        </w:r>
      </w:hyperlink>
      <w:r>
        <w:rPr>
          <w:rStyle w:val="s3"/>
        </w:rPr>
        <w:t xml:space="preserve"> РК от 28.02.07 г. № 235-III (</w:t>
      </w:r>
      <w:hyperlink r:id="rId3190" w:anchor="sub_id=3810000" w:history="1">
        <w:r>
          <w:rPr>
            <w:rStyle w:val="a3"/>
            <w:i/>
            <w:iCs/>
            <w:bdr w:val="none" w:sz="0" w:space="0" w:color="auto" w:frame="1"/>
          </w:rPr>
          <w:t>см. стар. ред.</w:t>
        </w:r>
      </w:hyperlink>
      <w:r>
        <w:rPr>
          <w:rStyle w:val="s3"/>
        </w:rPr>
        <w:t xml:space="preserve">); изложена в редакции </w:t>
      </w:r>
      <w:hyperlink r:id="rId3191" w:anchor="sub_id=86" w:history="1">
        <w:r>
          <w:rPr>
            <w:rStyle w:val="a3"/>
            <w:i/>
            <w:iCs/>
            <w:bdr w:val="none" w:sz="0" w:space="0" w:color="auto" w:frame="1"/>
          </w:rPr>
          <w:t>Закона</w:t>
        </w:r>
      </w:hyperlink>
      <w:r>
        <w:rPr>
          <w:rStyle w:val="s3"/>
        </w:rPr>
        <w:t xml:space="preserve"> РК от 27.07.07 г. № 314-III (введен в действие с 1 января 2008 г.) (</w:t>
      </w:r>
      <w:hyperlink r:id="rId3192" w:anchor="sub_id=3810000" w:history="1">
        <w:r>
          <w:rPr>
            <w:rStyle w:val="a3"/>
            <w:i/>
            <w:iCs/>
            <w:bdr w:val="none" w:sz="0" w:space="0" w:color="auto" w:frame="1"/>
          </w:rPr>
          <w:t>см. стар. ред.</w:t>
        </w:r>
      </w:hyperlink>
      <w:r>
        <w:rPr>
          <w:rStyle w:val="s3"/>
        </w:rPr>
        <w:t>);</w:t>
      </w:r>
      <w:r>
        <w:rPr>
          <w:rStyle w:val="s3"/>
        </w:rPr>
        <w:t xml:space="preserve"> внесены изменения в соответствии с </w:t>
      </w:r>
      <w:hyperlink r:id="rId3193" w:anchor="sub_id=381" w:history="1">
        <w:r>
          <w:rPr>
            <w:rStyle w:val="a3"/>
            <w:b/>
            <w:bCs/>
            <w:i/>
            <w:iCs/>
            <w:bdr w:val="none" w:sz="0" w:space="0" w:color="auto" w:frame="1"/>
          </w:rPr>
          <w:t>Законом</w:t>
        </w:r>
      </w:hyperlink>
      <w:r>
        <w:rPr>
          <w:rStyle w:val="s3"/>
        </w:rPr>
        <w:t xml:space="preserve"> РК от 19.03.10 г. № 258-IV (</w:t>
      </w:r>
      <w:hyperlink r:id="rId3194" w:anchor="sub_id=381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Ст</w:t>
      </w:r>
      <w:r>
        <w:rPr>
          <w:rStyle w:val="s1"/>
        </w:rPr>
        <w:t xml:space="preserve">атья 381. </w:t>
      </w:r>
      <w:r>
        <w:rPr>
          <w:rStyle w:val="s0"/>
        </w:rPr>
        <w:t>Нарушение порядка представления первичных статистических данных</w:t>
      </w:r>
    </w:p>
    <w:p w:rsidR="00000000" w:rsidRDefault="004766B1">
      <w:pPr>
        <w:ind w:firstLine="400"/>
        <w:jc w:val="both"/>
      </w:pPr>
      <w:r>
        <w:rPr>
          <w:rStyle w:val="s0"/>
        </w:rPr>
        <w:t>1. Несвоевременное представление, представление недостоверных первичных статистических данных в соответствующие органы государственной статистики -</w:t>
      </w:r>
    </w:p>
    <w:p w:rsidR="00000000" w:rsidRDefault="004766B1">
      <w:pPr>
        <w:ind w:firstLine="400"/>
        <w:jc w:val="both"/>
      </w:pPr>
      <w:r>
        <w:rPr>
          <w:rStyle w:val="s0"/>
        </w:rPr>
        <w:t>влекут предупреждение на физически</w:t>
      </w:r>
      <w:r>
        <w:rPr>
          <w:rStyle w:val="s0"/>
        </w:rPr>
        <w:t>х и юридических лиц.</w:t>
      </w:r>
    </w:p>
    <w:p w:rsidR="00000000" w:rsidRDefault="004766B1">
      <w:pPr>
        <w:ind w:firstLine="400"/>
        <w:jc w:val="both"/>
      </w:pPr>
      <w:r>
        <w:rPr>
          <w:rStyle w:val="s0"/>
        </w:rPr>
        <w:t>2. Непредставление первичных статистических данных в соответствующие органы государственной статистики, а также действия, предусмотренные частью первой настоящей статьи, совершенные повторно в течение года после наложения административ</w:t>
      </w:r>
      <w:r>
        <w:rPr>
          <w:rStyle w:val="s0"/>
        </w:rPr>
        <w:t>ного взыскания, -</w:t>
      </w:r>
    </w:p>
    <w:p w:rsidR="00000000" w:rsidRDefault="004766B1">
      <w:pPr>
        <w:ind w:firstLine="400"/>
        <w:jc w:val="both"/>
      </w:pPr>
      <w:r>
        <w:rPr>
          <w:rStyle w:val="s0"/>
        </w:rPr>
        <w:t>влекут штраф на физических лиц в размере пяти, на индивидуальных предпринимателей, юридических лиц, являющихся субъектами малого или среднего предпринимательства, - в размере десяти, на юридических лиц, являющихся субъектами крупного пред</w:t>
      </w:r>
      <w:r>
        <w:rPr>
          <w:rStyle w:val="s0"/>
        </w:rPr>
        <w:t>принимательства, - в размере сорока месячных расчетных показателей.</w:t>
      </w:r>
    </w:p>
    <w:p w:rsidR="00000000" w:rsidRDefault="004766B1">
      <w:pPr>
        <w:ind w:firstLine="400"/>
        <w:jc w:val="both"/>
      </w:pPr>
      <w:r>
        <w:rPr>
          <w:rStyle w:val="s0"/>
        </w:rPr>
        <w:t> </w:t>
      </w:r>
    </w:p>
    <w:p w:rsidR="00000000" w:rsidRDefault="004766B1">
      <w:pPr>
        <w:jc w:val="both"/>
      </w:pPr>
      <w:bookmarkStart w:id="669" w:name="SUB381010000"/>
      <w:bookmarkEnd w:id="669"/>
      <w:r>
        <w:rPr>
          <w:rStyle w:val="s3"/>
        </w:rPr>
        <w:t xml:space="preserve">Кодекс дополнен статьей 381-1 в соответствии с </w:t>
      </w:r>
      <w:hyperlink r:id="rId3195" w:anchor="sub_id=381010000" w:history="1">
        <w:r>
          <w:rPr>
            <w:rStyle w:val="a3"/>
            <w:i/>
            <w:iCs/>
            <w:bdr w:val="none" w:sz="0" w:space="0" w:color="auto" w:frame="1"/>
          </w:rPr>
          <w:t>Законом</w:t>
        </w:r>
      </w:hyperlink>
      <w:r>
        <w:rPr>
          <w:rStyle w:val="s3"/>
        </w:rPr>
        <w:t xml:space="preserve"> РК от 20.01.06 г. № 123-III (введен в действ</w:t>
      </w:r>
      <w:r>
        <w:rPr>
          <w:rStyle w:val="s3"/>
        </w:rPr>
        <w:t xml:space="preserve">ие с 1 января 2006 г.) </w:t>
      </w:r>
    </w:p>
    <w:p w:rsidR="00000000" w:rsidRDefault="004766B1">
      <w:pPr>
        <w:ind w:left="1200" w:hanging="800"/>
        <w:jc w:val="both"/>
      </w:pPr>
      <w:r>
        <w:rPr>
          <w:rStyle w:val="s1"/>
        </w:rPr>
        <w:t>Статья 381-1.</w:t>
      </w:r>
      <w:r>
        <w:rPr>
          <w:rStyle w:val="s0"/>
        </w:rPr>
        <w:t xml:space="preserve"> Отказ, непредставление, несвоевременное представление, сокрытие, приписки и другие искажения данных правовой статистики и специальных учетов</w:t>
      </w:r>
    </w:p>
    <w:p w:rsidR="00000000" w:rsidRDefault="004766B1">
      <w:pPr>
        <w:ind w:firstLine="400"/>
        <w:jc w:val="both"/>
      </w:pPr>
      <w:r>
        <w:rPr>
          <w:rStyle w:val="s0"/>
        </w:rPr>
        <w:t>Отказ, непредставление в государственный орган, осуществляющий деятельность в</w:t>
      </w:r>
      <w:r>
        <w:rPr>
          <w:rStyle w:val="s0"/>
        </w:rPr>
        <w:t xml:space="preserve"> области правовой статистики и специальных учетов, данных правовой статистики и специальных учетов, представление их с нарушением установленного срока, сокрытие, приписки, другие умышленные искажения данных правовой статистики и специальных учетов, а равно</w:t>
      </w:r>
      <w:r>
        <w:rPr>
          <w:rStyle w:val="s0"/>
        </w:rPr>
        <w:t xml:space="preserve"> воспрепятствование в какой-либо форме получению правовой статистической информации и сведений специальных учетов -</w:t>
      </w:r>
    </w:p>
    <w:p w:rsidR="00000000" w:rsidRDefault="004766B1">
      <w:pPr>
        <w:ind w:firstLine="400"/>
        <w:jc w:val="both"/>
      </w:pPr>
      <w:r>
        <w:rPr>
          <w:rStyle w:val="s0"/>
        </w:rPr>
        <w:t>влекут штраф на должностных лиц в размере до двадцати месячных расчетных показателей.</w:t>
      </w:r>
    </w:p>
    <w:p w:rsidR="00000000" w:rsidRDefault="004766B1">
      <w:pPr>
        <w:jc w:val="both"/>
      </w:pPr>
      <w:r>
        <w:rPr>
          <w:rStyle w:val="s3"/>
        </w:rPr>
        <w:t xml:space="preserve">Статья дополнена частью второй в соответствии с </w:t>
      </w:r>
      <w:hyperlink r:id="rId3196" w:anchor="sub_id=238101" w:history="1">
        <w:r>
          <w:rPr>
            <w:rStyle w:val="a3"/>
            <w:i/>
            <w:iCs/>
            <w:bdr w:val="none" w:sz="0" w:space="0" w:color="auto" w:frame="1"/>
          </w:rPr>
          <w:t>Законом</w:t>
        </w:r>
      </w:hyperlink>
      <w:r>
        <w:rPr>
          <w:rStyle w:val="s3"/>
        </w:rPr>
        <w:t xml:space="preserve"> РК от 07.07.06 г. № 171-III</w:t>
      </w:r>
    </w:p>
    <w:p w:rsidR="00000000" w:rsidRDefault="004766B1">
      <w:pPr>
        <w:ind w:firstLine="400"/>
        <w:jc w:val="both"/>
      </w:pPr>
      <w:r>
        <w:rPr>
          <w:rStyle w:val="s0"/>
        </w:rPr>
        <w:t>2. Те же деяния, совершенные в области здравоохранения, -</w:t>
      </w:r>
    </w:p>
    <w:p w:rsidR="00000000" w:rsidRDefault="004766B1">
      <w:pPr>
        <w:ind w:firstLine="400"/>
        <w:jc w:val="both"/>
      </w:pPr>
      <w:r>
        <w:rPr>
          <w:rStyle w:val="s0"/>
        </w:rPr>
        <w:t>влекут штраф на должностных лиц в размере от пятидесяти до двухсот месячных расчетны</w:t>
      </w:r>
      <w:r>
        <w:rPr>
          <w:rStyle w:val="s0"/>
        </w:rPr>
        <w:t>х показателей.</w:t>
      </w:r>
    </w:p>
    <w:p w:rsidR="00000000" w:rsidRDefault="004766B1">
      <w:pPr>
        <w:ind w:firstLine="400"/>
        <w:jc w:val="both"/>
      </w:pPr>
      <w:r>
        <w:t> </w:t>
      </w:r>
    </w:p>
    <w:p w:rsidR="00000000" w:rsidRDefault="004766B1">
      <w:pPr>
        <w:jc w:val="both"/>
      </w:pPr>
      <w:bookmarkStart w:id="670" w:name="SUB381020000"/>
      <w:bookmarkEnd w:id="670"/>
      <w:r>
        <w:rPr>
          <w:rStyle w:val="s3"/>
        </w:rPr>
        <w:t xml:space="preserve">Кодекс дополнен статьей 381-2 в соответствии с </w:t>
      </w:r>
      <w:hyperlink r:id="rId3197" w:anchor="sub_id=3812" w:history="1">
        <w:r>
          <w:rPr>
            <w:rStyle w:val="a3"/>
            <w:i/>
            <w:iCs/>
            <w:bdr w:val="none" w:sz="0" w:space="0" w:color="auto" w:frame="1"/>
          </w:rPr>
          <w:t>Законом</w:t>
        </w:r>
      </w:hyperlink>
      <w:r>
        <w:rPr>
          <w:rStyle w:val="s3"/>
        </w:rPr>
        <w:t xml:space="preserve"> РК от 19.03.10 г. № 258-IV</w:t>
      </w:r>
    </w:p>
    <w:p w:rsidR="00000000" w:rsidRDefault="004766B1">
      <w:pPr>
        <w:ind w:left="1200" w:hanging="800"/>
        <w:jc w:val="both"/>
      </w:pPr>
      <w:r>
        <w:rPr>
          <w:rStyle w:val="s1"/>
        </w:rPr>
        <w:t xml:space="preserve">Статья 381-2. </w:t>
      </w:r>
      <w:r>
        <w:rPr>
          <w:rStyle w:val="s0"/>
        </w:rPr>
        <w:t>Нарушение порядка представления административных данных</w:t>
      </w:r>
    </w:p>
    <w:p w:rsidR="00000000" w:rsidRDefault="004766B1">
      <w:pPr>
        <w:ind w:firstLine="400"/>
        <w:jc w:val="both"/>
      </w:pPr>
      <w:r>
        <w:rPr>
          <w:rStyle w:val="s0"/>
        </w:rPr>
        <w:t>1. Несвоевременное представление, представление недостоверных административных данных уполномоченному органу в области государственной статистики -</w:t>
      </w:r>
    </w:p>
    <w:p w:rsidR="00000000" w:rsidRDefault="004766B1">
      <w:pPr>
        <w:ind w:firstLine="400"/>
        <w:jc w:val="both"/>
      </w:pPr>
      <w:r>
        <w:rPr>
          <w:rStyle w:val="s0"/>
        </w:rPr>
        <w:t>влекут предупреждение на должностных лиц административных источников.</w:t>
      </w:r>
    </w:p>
    <w:p w:rsidR="00000000" w:rsidRDefault="004766B1">
      <w:pPr>
        <w:ind w:firstLine="400"/>
        <w:jc w:val="both"/>
      </w:pPr>
      <w:r>
        <w:rPr>
          <w:rStyle w:val="s0"/>
        </w:rPr>
        <w:t>2. Непредставление административных данных уполномоченному органу в области государственной статистики, а также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w:t>
      </w:r>
      <w:r>
        <w:rPr>
          <w:rStyle w:val="s0"/>
        </w:rPr>
        <w:t>кут штраф на должностных лиц административных источников в размере семи месячных расчетных показателей.</w:t>
      </w:r>
    </w:p>
    <w:p w:rsidR="00000000" w:rsidRDefault="004766B1">
      <w:pPr>
        <w:ind w:firstLine="400"/>
        <w:jc w:val="both"/>
      </w:pPr>
      <w:r>
        <w:t> </w:t>
      </w:r>
    </w:p>
    <w:p w:rsidR="00000000" w:rsidRDefault="004766B1">
      <w:pPr>
        <w:jc w:val="both"/>
      </w:pPr>
      <w:bookmarkStart w:id="671" w:name="SUB3820000"/>
      <w:bookmarkEnd w:id="671"/>
      <w:r>
        <w:rPr>
          <w:rStyle w:val="s3"/>
        </w:rPr>
        <w:t xml:space="preserve">В статью 382 внесены изменения в соответствии с </w:t>
      </w:r>
      <w:hyperlink r:id="rId3198" w:anchor="sub_id=382" w:history="1">
        <w:r>
          <w:rPr>
            <w:rStyle w:val="a3"/>
            <w:b/>
            <w:bCs/>
            <w:i/>
            <w:iCs/>
            <w:bdr w:val="none" w:sz="0" w:space="0" w:color="auto" w:frame="1"/>
          </w:rPr>
          <w:t>Законом</w:t>
        </w:r>
      </w:hyperlink>
      <w:r>
        <w:rPr>
          <w:rStyle w:val="s3"/>
        </w:rPr>
        <w:t xml:space="preserve"> РК от 19.03.1</w:t>
      </w:r>
      <w:r>
        <w:rPr>
          <w:rStyle w:val="s3"/>
        </w:rPr>
        <w:t>0 г. № 258-IV (</w:t>
      </w:r>
      <w:hyperlink r:id="rId3199" w:anchor="sub_id=382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382.</w:t>
      </w:r>
      <w:r>
        <w:t xml:space="preserve"> Отказ от проведения статистических наблюдений </w:t>
      </w:r>
    </w:p>
    <w:p w:rsidR="00000000" w:rsidRDefault="004766B1">
      <w:pPr>
        <w:ind w:firstLine="400"/>
        <w:jc w:val="both"/>
      </w:pPr>
      <w:r>
        <w:t>Отказ должностных лиц от выполнения возложенных на них государственных обязанност</w:t>
      </w:r>
      <w:r>
        <w:t xml:space="preserve">ей по проведению статистических наблюдений или несвоевременное их выполнение - </w:t>
      </w:r>
    </w:p>
    <w:p w:rsidR="00000000" w:rsidRDefault="004766B1">
      <w:pPr>
        <w:spacing w:after="240"/>
        <w:ind w:firstLine="400"/>
        <w:jc w:val="both"/>
      </w:pPr>
      <w:r>
        <w:t>влечет предупреждение или штраф в размере до десяти месячных расчетных показателей.</w:t>
      </w:r>
    </w:p>
    <w:p w:rsidR="00000000" w:rsidRDefault="004766B1">
      <w:pPr>
        <w:jc w:val="both"/>
      </w:pPr>
      <w:bookmarkStart w:id="672" w:name="SUB3830000"/>
      <w:bookmarkEnd w:id="672"/>
      <w:r>
        <w:rPr>
          <w:rStyle w:val="s3"/>
        </w:rPr>
        <w:t xml:space="preserve">Статья 383 изложена в редакции </w:t>
      </w:r>
      <w:hyperlink r:id="rId3200" w:anchor="sub_id=383" w:history="1">
        <w:r>
          <w:rPr>
            <w:rStyle w:val="a3"/>
            <w:b/>
            <w:bCs/>
            <w:i/>
            <w:iCs/>
            <w:bdr w:val="none" w:sz="0" w:space="0" w:color="auto" w:frame="1"/>
          </w:rPr>
          <w:t>Закона</w:t>
        </w:r>
      </w:hyperlink>
      <w:r>
        <w:rPr>
          <w:rStyle w:val="s3"/>
        </w:rPr>
        <w:t xml:space="preserve"> РК от 19.03.10 г. № 258-IV (</w:t>
      </w:r>
      <w:hyperlink r:id="rId3201" w:anchor="sub_id=383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383. </w:t>
      </w:r>
      <w:r>
        <w:rPr>
          <w:rStyle w:val="s0"/>
        </w:rPr>
        <w:t>Утрата, продажа, передача или иное незаконное разглашение первичных статистических данны</w:t>
      </w:r>
      <w:r>
        <w:rPr>
          <w:rStyle w:val="s0"/>
        </w:rPr>
        <w:t>х, статистической информации и (или) баз данных должностным лицом</w:t>
      </w:r>
    </w:p>
    <w:p w:rsidR="00000000" w:rsidRDefault="004766B1">
      <w:pPr>
        <w:ind w:firstLine="400"/>
        <w:jc w:val="both"/>
      </w:pPr>
      <w:r>
        <w:rPr>
          <w:rStyle w:val="s0"/>
        </w:rPr>
        <w:t>Утрата, продажа, передача или иное незаконное разглашение первичных статистических данных, статистической информации и (или) баз данных, позволяющих идентифицировать респондента, должностным</w:t>
      </w:r>
      <w:r>
        <w:rPr>
          <w:rStyle w:val="s0"/>
        </w:rPr>
        <w:t xml:space="preserve"> лицом органов государственной статистики, если эти действия не содержат признаков уголовно наказуемого деяния, -</w:t>
      </w:r>
    </w:p>
    <w:p w:rsidR="00000000" w:rsidRDefault="004766B1">
      <w:pPr>
        <w:ind w:firstLine="400"/>
        <w:jc w:val="both"/>
      </w:pPr>
      <w:r>
        <w:rPr>
          <w:rStyle w:val="s0"/>
        </w:rPr>
        <w:t>влекут штраф в размере до десяти месячных расчетных показателей.</w:t>
      </w:r>
    </w:p>
    <w:p w:rsidR="00000000" w:rsidRDefault="004766B1">
      <w:pPr>
        <w:ind w:firstLine="400"/>
        <w:jc w:val="both"/>
      </w:pPr>
      <w:r>
        <w:t> </w:t>
      </w:r>
    </w:p>
    <w:p w:rsidR="00000000" w:rsidRDefault="004766B1">
      <w:pPr>
        <w:jc w:val="both"/>
      </w:pPr>
      <w:bookmarkStart w:id="673" w:name="SUB3840000"/>
      <w:bookmarkEnd w:id="673"/>
      <w:r>
        <w:rPr>
          <w:rStyle w:val="s3"/>
        </w:rPr>
        <w:t xml:space="preserve">Статья 384 изложена в редакции </w:t>
      </w:r>
      <w:hyperlink r:id="rId3202" w:anchor="sub_id=383" w:history="1">
        <w:r>
          <w:rPr>
            <w:rStyle w:val="a3"/>
            <w:b/>
            <w:bCs/>
            <w:i/>
            <w:iCs/>
            <w:bdr w:val="none" w:sz="0" w:space="0" w:color="auto" w:frame="1"/>
          </w:rPr>
          <w:t>Закона</w:t>
        </w:r>
      </w:hyperlink>
      <w:r>
        <w:rPr>
          <w:rStyle w:val="s3"/>
        </w:rPr>
        <w:t xml:space="preserve"> РК от 19.03.10 г. № 258-IV (</w:t>
      </w:r>
      <w:hyperlink r:id="rId3203" w:anchor="sub_id=384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384. </w:t>
      </w:r>
      <w:r>
        <w:rPr>
          <w:rStyle w:val="s0"/>
        </w:rPr>
        <w:t>Сбор первичных статистических данных по неутвержденной статистической ф</w:t>
      </w:r>
      <w:r>
        <w:rPr>
          <w:rStyle w:val="s0"/>
        </w:rPr>
        <w:t>орме</w:t>
      </w:r>
    </w:p>
    <w:p w:rsidR="00000000" w:rsidRDefault="004766B1">
      <w:pPr>
        <w:ind w:firstLine="400"/>
        <w:jc w:val="both"/>
      </w:pPr>
      <w:r>
        <w:rPr>
          <w:rStyle w:val="s0"/>
        </w:rPr>
        <w:t>Сбор первичных статистических данных по неутвержденной статистической форме -</w:t>
      </w:r>
    </w:p>
    <w:p w:rsidR="00000000" w:rsidRDefault="004766B1">
      <w:pPr>
        <w:ind w:firstLine="400"/>
        <w:jc w:val="both"/>
      </w:pPr>
      <w:r>
        <w:rPr>
          <w:rStyle w:val="s0"/>
        </w:rPr>
        <w:t>влечет предупреждение или штраф на должностных лиц в размере до десяти месячных расчетных показателей.</w:t>
      </w:r>
    </w:p>
    <w:p w:rsidR="00000000" w:rsidRDefault="004766B1">
      <w:pPr>
        <w:ind w:firstLine="400"/>
        <w:jc w:val="both"/>
      </w:pPr>
      <w:r>
        <w:rPr>
          <w:rStyle w:val="s0"/>
        </w:rPr>
        <w:t> </w:t>
      </w:r>
    </w:p>
    <w:p w:rsidR="00000000" w:rsidRDefault="004766B1">
      <w:pPr>
        <w:jc w:val="both"/>
      </w:pPr>
      <w:bookmarkStart w:id="674" w:name="SUB384010000"/>
      <w:bookmarkEnd w:id="674"/>
      <w:r>
        <w:rPr>
          <w:rStyle w:val="s3"/>
        </w:rPr>
        <w:t xml:space="preserve">Кодекс дополнен статьей 384-1 в соответствии с </w:t>
      </w:r>
      <w:hyperlink r:id="rId3204" w:anchor="sub_id=3841" w:history="1">
        <w:r>
          <w:rPr>
            <w:rStyle w:val="a3"/>
            <w:i/>
            <w:iCs/>
            <w:bdr w:val="none" w:sz="0" w:space="0" w:color="auto" w:frame="1"/>
          </w:rPr>
          <w:t>Законом</w:t>
        </w:r>
      </w:hyperlink>
      <w:r>
        <w:rPr>
          <w:rStyle w:val="s3"/>
        </w:rPr>
        <w:t xml:space="preserve"> РК от 19.03.10 г. № 258-IV</w:t>
      </w:r>
    </w:p>
    <w:p w:rsidR="00000000" w:rsidRDefault="004766B1">
      <w:pPr>
        <w:ind w:left="1200" w:hanging="800"/>
        <w:jc w:val="both"/>
      </w:pPr>
      <w:r>
        <w:rPr>
          <w:rStyle w:val="s1"/>
        </w:rPr>
        <w:t xml:space="preserve">Статья 384-1. </w:t>
      </w:r>
      <w:r>
        <w:rPr>
          <w:rStyle w:val="s0"/>
        </w:rPr>
        <w:t>Сбор административных данных по несогласованной форме</w:t>
      </w:r>
    </w:p>
    <w:p w:rsidR="00000000" w:rsidRDefault="004766B1">
      <w:pPr>
        <w:ind w:firstLine="400"/>
        <w:jc w:val="both"/>
      </w:pPr>
      <w:r>
        <w:rPr>
          <w:rStyle w:val="s0"/>
        </w:rPr>
        <w:t>Сбор административных данных по несогласованной форме влечет предупрежд</w:t>
      </w:r>
      <w:r>
        <w:rPr>
          <w:rStyle w:val="s0"/>
        </w:rPr>
        <w:t>ение или штраф на должностных лиц в размере пяти месячных расчетных показателей.</w:t>
      </w:r>
    </w:p>
    <w:p w:rsidR="00000000" w:rsidRDefault="004766B1">
      <w:pPr>
        <w:ind w:firstLine="400"/>
        <w:jc w:val="both"/>
      </w:pPr>
      <w:r>
        <w:rPr>
          <w:rStyle w:val="s0"/>
        </w:rPr>
        <w:t> </w:t>
      </w:r>
    </w:p>
    <w:p w:rsidR="00000000" w:rsidRDefault="004766B1">
      <w:pPr>
        <w:ind w:left="1200" w:hanging="800"/>
        <w:jc w:val="both"/>
      </w:pPr>
      <w:bookmarkStart w:id="675" w:name="SUB3850000"/>
      <w:bookmarkEnd w:id="675"/>
      <w:r>
        <w:rPr>
          <w:rStyle w:val="s1"/>
        </w:rPr>
        <w:t xml:space="preserve">Статья 385. </w:t>
      </w:r>
      <w:r>
        <w:t xml:space="preserve">Нарушение правил определения и установления степени секретности информации </w:t>
      </w:r>
    </w:p>
    <w:p w:rsidR="00000000" w:rsidRDefault="004766B1">
      <w:pPr>
        <w:ind w:firstLine="400"/>
        <w:jc w:val="both"/>
      </w:pPr>
      <w:r>
        <w:t>1. Нарушение правил определения и установления степени секретности информации, если э</w:t>
      </w:r>
      <w:r>
        <w:t xml:space="preserve">ти действия не содержат признаков преступления, - </w:t>
      </w:r>
    </w:p>
    <w:p w:rsidR="00000000" w:rsidRDefault="004766B1">
      <w:pPr>
        <w:ind w:firstLine="400"/>
        <w:jc w:val="both"/>
      </w:pPr>
      <w:r>
        <w:t xml:space="preserve">влечет штраф на должностных лиц в размере до двадцати </w:t>
      </w:r>
      <w:hyperlink r:id="rId3205" w:history="1">
        <w:r>
          <w:rPr>
            <w:rStyle w:val="a3"/>
          </w:rPr>
          <w:t>месячных расчетных показателей.</w:t>
        </w:r>
      </w:hyperlink>
      <w:r>
        <w:t xml:space="preserve"> </w:t>
      </w:r>
    </w:p>
    <w:p w:rsidR="00000000" w:rsidRDefault="004766B1">
      <w:pPr>
        <w:ind w:firstLine="400"/>
        <w:jc w:val="both"/>
      </w:pPr>
      <w:r>
        <w:t>2. Те же действия, совершенные в целях сокрытия наруше</w:t>
      </w:r>
      <w:r>
        <w:t xml:space="preserve">ния законности, - </w:t>
      </w:r>
    </w:p>
    <w:p w:rsidR="00000000" w:rsidRDefault="004766B1">
      <w:pPr>
        <w:spacing w:after="240"/>
        <w:ind w:firstLine="400"/>
        <w:jc w:val="both"/>
      </w:pPr>
      <w:r>
        <w:t>влекут штраф на должностных лиц в размере от десяти до пятидесяти месячных расчетных показателей.</w:t>
      </w:r>
    </w:p>
    <w:p w:rsidR="00000000" w:rsidRDefault="004766B1">
      <w:pPr>
        <w:jc w:val="both"/>
      </w:pPr>
      <w:bookmarkStart w:id="676" w:name="SUB3860000"/>
      <w:bookmarkEnd w:id="676"/>
      <w:r>
        <w:rPr>
          <w:rStyle w:val="s3"/>
        </w:rPr>
        <w:t xml:space="preserve">В статью 386 внесены изменения в соответствии с </w:t>
      </w:r>
      <w:hyperlink r:id="rId3206" w:anchor="sub_id=91" w:history="1">
        <w:r>
          <w:rPr>
            <w:rStyle w:val="a3"/>
            <w:b/>
            <w:bCs/>
            <w:i/>
            <w:iCs/>
          </w:rPr>
          <w:t>Законом</w:t>
        </w:r>
      </w:hyperlink>
      <w:r>
        <w:rPr>
          <w:rStyle w:val="s3"/>
        </w:rPr>
        <w:t xml:space="preserve"> </w:t>
      </w:r>
      <w:r>
        <w:rPr>
          <w:rStyle w:val="s3"/>
        </w:rPr>
        <w:t>РК от 05.12.03 г. № 506-II (</w:t>
      </w:r>
      <w:hyperlink r:id="rId3207" w:anchor="sub_id=3860000" w:history="1">
        <w:r>
          <w:rPr>
            <w:rStyle w:val="a3"/>
            <w:b/>
            <w:bCs/>
            <w:i/>
            <w:iCs/>
          </w:rPr>
          <w:t>см. стар. ред.</w:t>
        </w:r>
      </w:hyperlink>
      <w:r>
        <w:rPr>
          <w:rStyle w:val="s3"/>
        </w:rPr>
        <w:t xml:space="preserve">) </w:t>
      </w:r>
    </w:p>
    <w:p w:rsidR="00000000" w:rsidRDefault="004766B1">
      <w:pPr>
        <w:ind w:left="1200" w:hanging="800"/>
        <w:jc w:val="both"/>
      </w:pPr>
      <w:r>
        <w:rPr>
          <w:rStyle w:val="s1"/>
        </w:rPr>
        <w:t xml:space="preserve">Статья 386. </w:t>
      </w:r>
      <w:r>
        <w:t xml:space="preserve">Нарушение установленных требований по обеспечению режима секретности </w:t>
      </w:r>
    </w:p>
    <w:p w:rsidR="00000000" w:rsidRDefault="004766B1">
      <w:pPr>
        <w:ind w:firstLine="400"/>
        <w:jc w:val="both"/>
      </w:pPr>
      <w:r>
        <w:t xml:space="preserve">1. Нарушение установленного </w:t>
      </w:r>
      <w:hyperlink r:id="rId3208" w:anchor="sub_id=290000" w:history="1">
        <w:r>
          <w:rPr>
            <w:rStyle w:val="a3"/>
          </w:rPr>
          <w:t>порядка</w:t>
        </w:r>
      </w:hyperlink>
      <w:r>
        <w:t xml:space="preserve"> допуска к государственным секретам - </w:t>
      </w:r>
    </w:p>
    <w:p w:rsidR="00000000" w:rsidRDefault="004766B1">
      <w:pPr>
        <w:ind w:firstLine="400"/>
        <w:jc w:val="both"/>
      </w:pPr>
      <w:r>
        <w:t xml:space="preserve">влечет штраф в размере от пяти до двадцати месячных расчетных показателей. </w:t>
      </w:r>
    </w:p>
    <w:p w:rsidR="00000000" w:rsidRDefault="004766B1">
      <w:pPr>
        <w:ind w:firstLine="400"/>
        <w:jc w:val="both"/>
      </w:pPr>
      <w:r>
        <w:t>2. Нарушение установленных требований по обеспечению режима секретно</w:t>
      </w:r>
      <w:r>
        <w:t xml:space="preserve">сти должностными лицами при работе с секретными сведениями и их носителями, если эти действия не содержат признаков преступления, - </w:t>
      </w:r>
    </w:p>
    <w:p w:rsidR="00000000" w:rsidRDefault="004766B1">
      <w:pPr>
        <w:ind w:firstLine="400"/>
        <w:jc w:val="both"/>
      </w:pPr>
      <w:r>
        <w:t xml:space="preserve">влечет штраф в размере от пяти до двадцати месячных расчетных показателей. </w:t>
      </w:r>
    </w:p>
    <w:p w:rsidR="00000000" w:rsidRDefault="004766B1">
      <w:pPr>
        <w:ind w:firstLine="400"/>
        <w:jc w:val="both"/>
      </w:pPr>
      <w:bookmarkStart w:id="677" w:name="SUB3860300"/>
      <w:bookmarkEnd w:id="677"/>
      <w:r>
        <w:t>3. Те же действия, повлекшие разглашение секрет</w:t>
      </w:r>
      <w:r>
        <w:t xml:space="preserve">ных сведений или утрату секретных сведений и их носителей, но не содержащих </w:t>
      </w:r>
      <w:hyperlink r:id="rId3209" w:anchor="sub_id=10001" w:history="1">
        <w:r>
          <w:rPr>
            <w:rStyle w:val="a3"/>
          </w:rPr>
          <w:t>государственную тайну</w:t>
        </w:r>
      </w:hyperlink>
      <w:r>
        <w:t xml:space="preserve">, - </w:t>
      </w:r>
    </w:p>
    <w:p w:rsidR="00000000" w:rsidRDefault="004766B1">
      <w:pPr>
        <w:spacing w:after="240"/>
        <w:ind w:firstLine="400"/>
        <w:jc w:val="both"/>
      </w:pPr>
      <w:r>
        <w:t xml:space="preserve">влекут штраф в размере от десяти до двадцати пяти </w:t>
      </w:r>
      <w:hyperlink r:id="rId3210" w:history="1">
        <w:r>
          <w:rPr>
            <w:rStyle w:val="a3"/>
          </w:rPr>
          <w:t>месячных расчетных показателей</w:t>
        </w:r>
      </w:hyperlink>
      <w:r>
        <w:t xml:space="preserve"> с лишением специального разрешения на определенный вид деятельности либо без такового.</w:t>
      </w:r>
    </w:p>
    <w:p w:rsidR="00000000" w:rsidRDefault="004766B1">
      <w:pPr>
        <w:jc w:val="both"/>
      </w:pPr>
      <w:bookmarkStart w:id="678" w:name="SUB3870000"/>
      <w:bookmarkEnd w:id="678"/>
      <w:r>
        <w:rPr>
          <w:rStyle w:val="s3"/>
        </w:rPr>
        <w:t xml:space="preserve">В статью 387 внесены изменения в соответствии с </w:t>
      </w:r>
      <w:hyperlink r:id="rId3211" w:anchor="sub_id=92" w:history="1">
        <w:r>
          <w:rPr>
            <w:rStyle w:val="a3"/>
            <w:i/>
            <w:iCs/>
            <w:bdr w:val="none" w:sz="0" w:space="0" w:color="auto" w:frame="1"/>
          </w:rPr>
          <w:t>Законом</w:t>
        </w:r>
      </w:hyperlink>
      <w:r>
        <w:rPr>
          <w:rStyle w:val="s3"/>
        </w:rPr>
        <w:t xml:space="preserve"> РК от 05.12.03 г. № 506-II (</w:t>
      </w:r>
      <w:hyperlink r:id="rId3212" w:anchor="sub_id=3870000" w:history="1">
        <w:r>
          <w:rPr>
            <w:rStyle w:val="a3"/>
            <w:i/>
            <w:iCs/>
            <w:bdr w:val="none" w:sz="0" w:space="0" w:color="auto" w:frame="1"/>
          </w:rPr>
          <w:t>см. стар. ред.</w:t>
        </w:r>
      </w:hyperlink>
      <w:r>
        <w:rPr>
          <w:rStyle w:val="s3"/>
        </w:rPr>
        <w:t xml:space="preserve">); </w:t>
      </w:r>
      <w:hyperlink r:id="rId3213" w:anchor="sub_id=387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214" w:anchor="sub_id=3870000" w:history="1">
        <w:r>
          <w:rPr>
            <w:rStyle w:val="a3"/>
            <w:i/>
            <w:iCs/>
            <w:bdr w:val="none" w:sz="0" w:space="0" w:color="auto" w:frame="1"/>
          </w:rPr>
          <w:t>см. стар. ред.</w:t>
        </w:r>
      </w:hyperlink>
      <w:r>
        <w:rPr>
          <w:rStyle w:val="s3"/>
        </w:rPr>
        <w:t xml:space="preserve">); </w:t>
      </w:r>
      <w:hyperlink r:id="rId3215" w:anchor="sub_id=87"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3216" w:anchor="sub_id=3870000" w:history="1">
        <w:r>
          <w:rPr>
            <w:rStyle w:val="a3"/>
            <w:i/>
            <w:iCs/>
            <w:bdr w:val="none" w:sz="0" w:space="0" w:color="auto" w:frame="1"/>
          </w:rPr>
          <w:t>см. стар. ред.</w:t>
        </w:r>
      </w:hyperlink>
      <w:r>
        <w:rPr>
          <w:rStyle w:val="s3"/>
        </w:rPr>
        <w:t xml:space="preserve">); </w:t>
      </w:r>
      <w:hyperlink r:id="rId3217" w:anchor="sub_id=106" w:history="1">
        <w:r>
          <w:rPr>
            <w:rStyle w:val="a3"/>
            <w:i/>
            <w:iCs/>
            <w:bdr w:val="none" w:sz="0" w:space="0" w:color="auto" w:frame="1"/>
          </w:rPr>
          <w:t>Законом</w:t>
        </w:r>
      </w:hyperlink>
      <w:r>
        <w:rPr>
          <w:rStyle w:val="s3"/>
        </w:rPr>
        <w:t xml:space="preserve"> РК от 10.07.09 г. № 180-IV (</w:t>
      </w:r>
      <w:hyperlink r:id="rId3218" w:anchor="sub_id=387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387. </w:t>
      </w:r>
      <w:r>
        <w:rPr>
          <w:rStyle w:val="s0"/>
        </w:rPr>
        <w:t xml:space="preserve">Нарушение правил благоустройства территорий городов и населенных пунктов, а также разрушение объектов </w:t>
      </w:r>
      <w:r>
        <w:rPr>
          <w:rStyle w:val="s0"/>
        </w:rPr>
        <w:t>инфраструктуры, уничтожение и повреждение зеленых насаждений городов и населенных пунктов</w:t>
      </w:r>
    </w:p>
    <w:p w:rsidR="00000000" w:rsidRDefault="004766B1">
      <w:pPr>
        <w:ind w:firstLine="400"/>
        <w:jc w:val="both"/>
      </w:pPr>
      <w:r>
        <w:rPr>
          <w:rStyle w:val="s0"/>
        </w:rPr>
        <w:t xml:space="preserve">1. Нарушение правил благоустройства территорий городов и населенных пунктов, а также разрушение объектов инфраструктуры, уничтожение и повреждение зеленых насаждений </w:t>
      </w:r>
      <w:r>
        <w:rPr>
          <w:rStyle w:val="s0"/>
        </w:rPr>
        <w:t xml:space="preserve">городов и населенных пунктов - </w:t>
      </w:r>
    </w:p>
    <w:p w:rsidR="00000000" w:rsidRDefault="004766B1">
      <w:pPr>
        <w:ind w:firstLine="400"/>
        <w:jc w:val="both"/>
      </w:pPr>
      <w:r>
        <w:rPr>
          <w:rStyle w:val="s0"/>
        </w:rPr>
        <w:t xml:space="preserve">влечет предупреждение или штраф на физических лиц в размере до двадцати,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w:t>
      </w:r>
      <w:r>
        <w:rPr>
          <w:rStyle w:val="s0"/>
        </w:rPr>
        <w:t>организациями, - в размере от двадцати до сорока, на юридических лиц, являющихся субъектами крупного предпринимательства, - в размере от пятидесяти до ста месячных расчетных показателей.</w:t>
      </w:r>
    </w:p>
    <w:p w:rsidR="00000000" w:rsidRDefault="004766B1">
      <w:pPr>
        <w:ind w:firstLine="400"/>
        <w:jc w:val="both"/>
      </w:pPr>
      <w:r>
        <w:t>2. Действия, предусмотренные частью первой настоящей статьи, совершен</w:t>
      </w:r>
      <w:r>
        <w:t xml:space="preserve">ные повторно в течение года после наложения административного взыскания, - </w:t>
      </w:r>
    </w:p>
    <w:p w:rsidR="00000000" w:rsidRDefault="004766B1">
      <w:pPr>
        <w:ind w:firstLine="400"/>
        <w:jc w:val="both"/>
      </w:pPr>
      <w:r>
        <w:rPr>
          <w:rStyle w:val="s0"/>
        </w:rPr>
        <w:t>влекут штраф на физических лиц в размере от двадцати до тридцати, на должностных лиц, индивидуальных предпринимателей, юридических лиц, являющихся субъектами малого или среднего пр</w:t>
      </w:r>
      <w:r>
        <w:rPr>
          <w:rStyle w:val="s0"/>
        </w:rPr>
        <w:t>едпринимательства или некоммерческими организациями, - в размере от тридцати до пятидесяти, на юридических лиц, являющихся субъектами крупного предпринимательства, - в размере от ста до трехсот месячных расчетных показателей.</w:t>
      </w:r>
    </w:p>
    <w:p w:rsidR="00000000" w:rsidRDefault="004766B1">
      <w:pPr>
        <w:ind w:firstLine="400"/>
        <w:jc w:val="both"/>
      </w:pPr>
      <w:r>
        <w:rPr>
          <w:rStyle w:val="s0"/>
        </w:rPr>
        <w:t> </w:t>
      </w:r>
    </w:p>
    <w:p w:rsidR="00000000" w:rsidRDefault="004766B1">
      <w:pPr>
        <w:jc w:val="both"/>
      </w:pPr>
      <w:bookmarkStart w:id="679" w:name="SUB3880000"/>
      <w:bookmarkEnd w:id="679"/>
      <w:r>
        <w:rPr>
          <w:rStyle w:val="s3"/>
        </w:rPr>
        <w:t>В статью 388 внесены изменен</w:t>
      </w:r>
      <w:r>
        <w:rPr>
          <w:rStyle w:val="s3"/>
        </w:rPr>
        <w:t xml:space="preserve">ия в соответствии с </w:t>
      </w:r>
      <w:hyperlink r:id="rId3219" w:anchor="sub_id=388" w:history="1">
        <w:r>
          <w:rPr>
            <w:rStyle w:val="a3"/>
            <w:i/>
            <w:iCs/>
            <w:bdr w:val="none" w:sz="0" w:space="0" w:color="auto" w:frame="1"/>
          </w:rPr>
          <w:t>Законом</w:t>
        </w:r>
      </w:hyperlink>
      <w:r>
        <w:rPr>
          <w:rStyle w:val="s3"/>
        </w:rPr>
        <w:t xml:space="preserve"> РК от 04.07.14 г. № 233-V (</w:t>
      </w:r>
      <w:hyperlink r:id="rId3220" w:anchor="sub_id=388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388.</w:t>
      </w:r>
      <w:r>
        <w:t xml:space="preserve"> Незакон</w:t>
      </w:r>
      <w:r>
        <w:t xml:space="preserve">ное проникновение на охраняемые объекты </w:t>
      </w:r>
    </w:p>
    <w:p w:rsidR="00000000" w:rsidRDefault="004766B1">
      <w:pPr>
        <w:ind w:firstLine="400"/>
        <w:jc w:val="both"/>
      </w:pPr>
      <w:r>
        <w:t xml:space="preserve">Незаконное проникновение на объект, охраняемый в соответствии с законодательством Республики Казахстан </w:t>
      </w:r>
      <w:r>
        <w:rPr>
          <w:rStyle w:val="s0"/>
        </w:rPr>
        <w:t>Службой государственной охраны Республики Казахстан</w:t>
      </w:r>
      <w:r>
        <w:t>, органами и подразделениями Комитета национальной безопаснос</w:t>
      </w:r>
      <w:r>
        <w:t xml:space="preserve">ти, Министерства внутренних дел, Министерства обороны, - </w:t>
      </w:r>
    </w:p>
    <w:p w:rsidR="00000000" w:rsidRDefault="004766B1">
      <w:pPr>
        <w:spacing w:after="240"/>
        <w:ind w:firstLine="400"/>
        <w:jc w:val="both"/>
      </w:pPr>
      <w:r>
        <w:t>влечет штраф в размере от десяти до пятнадцати месячных расчетных показателей или административный арест на срок до пятнадцати суток.</w:t>
      </w:r>
    </w:p>
    <w:p w:rsidR="00000000" w:rsidRDefault="004766B1">
      <w:pPr>
        <w:jc w:val="both"/>
      </w:pPr>
      <w:bookmarkStart w:id="680" w:name="SUB388010000"/>
      <w:bookmarkEnd w:id="680"/>
      <w:r>
        <w:rPr>
          <w:rStyle w:val="s3"/>
        </w:rPr>
        <w:t xml:space="preserve">Кодекс дополнен статьей 388-1 в соответствии с </w:t>
      </w:r>
      <w:hyperlink r:id="rId3221" w:anchor="sub_id=302" w:history="1">
        <w:r>
          <w:rPr>
            <w:rStyle w:val="a3"/>
            <w:i/>
            <w:iCs/>
            <w:bdr w:val="none" w:sz="0" w:space="0" w:color="auto" w:frame="1"/>
          </w:rPr>
          <w:t>Законом</w:t>
        </w:r>
      </w:hyperlink>
      <w:r>
        <w:rPr>
          <w:rStyle w:val="s3"/>
        </w:rPr>
        <w:t xml:space="preserve"> РК от 02.07.13 г. № 111-V</w:t>
      </w:r>
    </w:p>
    <w:p w:rsidR="00000000" w:rsidRDefault="004766B1">
      <w:pPr>
        <w:autoSpaceDE w:val="0"/>
        <w:autoSpaceDN w:val="0"/>
        <w:ind w:left="1200" w:hanging="800"/>
        <w:jc w:val="both"/>
      </w:pPr>
      <w:r>
        <w:rPr>
          <w:rStyle w:val="s1"/>
        </w:rPr>
        <w:t xml:space="preserve">Статья 388-1. </w:t>
      </w:r>
      <w:r>
        <w:rPr>
          <w:rStyle w:val="s0"/>
        </w:rPr>
        <w:t>Воспрепятствование деятельности участников национального превентивного механизма</w:t>
      </w:r>
    </w:p>
    <w:p w:rsidR="00000000" w:rsidRDefault="004766B1">
      <w:pPr>
        <w:autoSpaceDE w:val="0"/>
        <w:autoSpaceDN w:val="0"/>
        <w:ind w:firstLine="426"/>
        <w:jc w:val="both"/>
      </w:pPr>
      <w:r>
        <w:t>Воспрепятствование законной деятельности участников национально</w:t>
      </w:r>
      <w:r>
        <w:t>го превентивного механизма должностным лицом с использованием служебного положения, а равно вмешательство в эту деятельность, совершенное должностным лицом с использованием своего служебного положения, повлекшие существенное нарушение их прав и законных ин</w:t>
      </w:r>
      <w:r>
        <w:t>тересов, -</w:t>
      </w:r>
    </w:p>
    <w:p w:rsidR="00000000" w:rsidRDefault="004766B1">
      <w:pPr>
        <w:autoSpaceDE w:val="0"/>
        <w:autoSpaceDN w:val="0"/>
        <w:ind w:firstLine="426"/>
        <w:jc w:val="both"/>
      </w:pPr>
      <w:r>
        <w:t>влекут штраф в размере от двадцати до сорока месячных расчетных показателей.</w:t>
      </w:r>
    </w:p>
    <w:p w:rsidR="00000000" w:rsidRDefault="004766B1">
      <w:pPr>
        <w:spacing w:after="240"/>
        <w:ind w:firstLine="400"/>
        <w:jc w:val="both"/>
      </w:pPr>
      <w:r>
        <w:t> </w:t>
      </w:r>
    </w:p>
    <w:p w:rsidR="00000000" w:rsidRDefault="004766B1">
      <w:pPr>
        <w:jc w:val="center"/>
      </w:pPr>
      <w:bookmarkStart w:id="681" w:name="SUB3890000"/>
      <w:bookmarkEnd w:id="681"/>
      <w:r>
        <w:rPr>
          <w:rStyle w:val="s1"/>
        </w:rPr>
        <w:t>Глава 25</w:t>
      </w:r>
      <w:r>
        <w:t xml:space="preserve"> </w:t>
      </w:r>
    </w:p>
    <w:p w:rsidR="00000000" w:rsidRDefault="004766B1">
      <w:pPr>
        <w:jc w:val="center"/>
      </w:pPr>
      <w:r>
        <w:rPr>
          <w:rStyle w:val="s1"/>
        </w:rPr>
        <w:t>Административные правонарушения, посягающие на установленный порядок</w:t>
      </w:r>
      <w:r>
        <w:t xml:space="preserve"> </w:t>
      </w:r>
    </w:p>
    <w:p w:rsidR="00000000" w:rsidRDefault="004766B1">
      <w:pPr>
        <w:jc w:val="center"/>
      </w:pPr>
      <w:r>
        <w:rPr>
          <w:rStyle w:val="s1"/>
        </w:rPr>
        <w:t>режима Государственной границы Республики Казахстан и порядок пребывания</w:t>
      </w:r>
      <w:r>
        <w:t xml:space="preserve"> </w:t>
      </w:r>
    </w:p>
    <w:p w:rsidR="00000000" w:rsidRDefault="004766B1">
      <w:pPr>
        <w:spacing w:after="240"/>
        <w:jc w:val="center"/>
      </w:pPr>
      <w:r>
        <w:rPr>
          <w:rStyle w:val="s1"/>
        </w:rPr>
        <w:t>на территории Республики Казахстан</w:t>
      </w:r>
    </w:p>
    <w:p w:rsidR="00000000" w:rsidRDefault="004766B1">
      <w:pPr>
        <w:jc w:val="both"/>
      </w:pPr>
      <w:r>
        <w:rPr>
          <w:rStyle w:val="s3"/>
        </w:rPr>
        <w:t xml:space="preserve">В статью 389 внесены изменения в соответствии с </w:t>
      </w:r>
      <w:hyperlink r:id="rId3222" w:anchor="sub_id=389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223" w:anchor="sub_id=3890000" w:history="1">
        <w:r>
          <w:rPr>
            <w:rStyle w:val="a3"/>
            <w:i/>
            <w:iCs/>
            <w:bdr w:val="none" w:sz="0" w:space="0" w:color="auto" w:frame="1"/>
          </w:rPr>
          <w:t>см. стар. ред.</w:t>
        </w:r>
      </w:hyperlink>
      <w:r>
        <w:rPr>
          <w:rStyle w:val="s3"/>
        </w:rPr>
        <w:t xml:space="preserve">); </w:t>
      </w:r>
      <w:hyperlink r:id="rId3224" w:anchor="sub_id=389" w:history="1">
        <w:r>
          <w:rPr>
            <w:rStyle w:val="a3"/>
            <w:i/>
            <w:iCs/>
            <w:bdr w:val="none" w:sz="0" w:space="0" w:color="auto" w:frame="1"/>
          </w:rPr>
          <w:t>Законом</w:t>
        </w:r>
      </w:hyperlink>
      <w:r>
        <w:rPr>
          <w:rStyle w:val="s3"/>
        </w:rPr>
        <w:t xml:space="preserve"> РК от 19.12.07 г. № 11-IV (</w:t>
      </w:r>
      <w:hyperlink r:id="rId3225" w:anchor="sub_id=389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389. </w:t>
      </w:r>
      <w:r>
        <w:t xml:space="preserve">Нарушение пограничного режима в пограничной зоне и порядка пребывания в отдельных местностях </w:t>
      </w:r>
    </w:p>
    <w:p w:rsidR="00000000" w:rsidRDefault="004766B1">
      <w:pPr>
        <w:ind w:firstLine="400"/>
        <w:jc w:val="both"/>
      </w:pPr>
      <w:r>
        <w:t xml:space="preserve">1. Нарушение правил въезда (прохода), временного пребывания или передвижения в пограничной зоне - </w:t>
      </w:r>
    </w:p>
    <w:p w:rsidR="00000000" w:rsidRDefault="004766B1">
      <w:pPr>
        <w:ind w:firstLine="400"/>
        <w:jc w:val="both"/>
      </w:pPr>
      <w:r>
        <w:rPr>
          <w:rStyle w:val="s0"/>
        </w:rPr>
        <w:t>влечет предупреждение или штраф в размере от трех до пяти месячных расчетных показателей.</w:t>
      </w:r>
    </w:p>
    <w:p w:rsidR="00000000" w:rsidRDefault="004766B1">
      <w:pPr>
        <w:ind w:firstLine="400"/>
        <w:jc w:val="both"/>
      </w:pPr>
      <w:r>
        <w:t>2. Ведение хозяйственной, промысловой или иной деятельности, содержание или выпас скота, проведение массовых общественно-политических, культурных или иных мероприятий</w:t>
      </w:r>
      <w:r>
        <w:t xml:space="preserve"> в пограничной зоне без разрешения уполномоченного государственного органа либо в нарушение установленного порядка - </w:t>
      </w:r>
    </w:p>
    <w:p w:rsidR="00000000" w:rsidRDefault="004766B1">
      <w:pPr>
        <w:ind w:firstLine="400"/>
        <w:jc w:val="both"/>
      </w:pPr>
      <w:r>
        <w:t xml:space="preserve">влекут штраф на </w:t>
      </w:r>
      <w:r>
        <w:rPr>
          <w:rStyle w:val="s0"/>
        </w:rPr>
        <w:t>физических лиц</w:t>
      </w:r>
      <w:r>
        <w:t xml:space="preserve"> в размере от трех до пяти, на должностных лиц - в размере от пяти до десяти </w:t>
      </w:r>
      <w:hyperlink r:id="rId3226" w:history="1">
        <w:r>
          <w:rPr>
            <w:rStyle w:val="a3"/>
          </w:rPr>
          <w:t>месячных расчетных показателей.</w:t>
        </w:r>
      </w:hyperlink>
      <w:r>
        <w:t xml:space="preserve"> </w:t>
      </w:r>
    </w:p>
    <w:p w:rsidR="00000000" w:rsidRDefault="004766B1">
      <w:pPr>
        <w:ind w:firstLine="400"/>
        <w:jc w:val="both"/>
      </w:pPr>
      <w:r>
        <w:t xml:space="preserve">3. Нарушение порядка пребывания в отдельных местностях, определяемых </w:t>
      </w:r>
      <w:hyperlink r:id="rId3227" w:history="1">
        <w:r>
          <w:rPr>
            <w:rStyle w:val="a3"/>
          </w:rPr>
          <w:t>законодательством</w:t>
        </w:r>
      </w:hyperlink>
      <w:r>
        <w:t xml:space="preserve">, - </w:t>
      </w:r>
    </w:p>
    <w:p w:rsidR="00000000" w:rsidRDefault="004766B1">
      <w:pPr>
        <w:spacing w:after="240"/>
        <w:ind w:firstLine="400"/>
        <w:jc w:val="both"/>
      </w:pPr>
      <w:r>
        <w:t>влечет штраф в размере до десяти м</w:t>
      </w:r>
      <w:r>
        <w:t>есячных расчетных показателей.</w:t>
      </w:r>
    </w:p>
    <w:p w:rsidR="00000000" w:rsidRDefault="004766B1">
      <w:pPr>
        <w:jc w:val="both"/>
      </w:pPr>
      <w:bookmarkStart w:id="682" w:name="SUB389010000"/>
      <w:bookmarkEnd w:id="682"/>
      <w:r>
        <w:rPr>
          <w:rStyle w:val="s3"/>
        </w:rPr>
        <w:t xml:space="preserve">Кодекс дополнен статьей 389-1 в соответствии с </w:t>
      </w:r>
      <w:hyperlink r:id="rId3228" w:anchor="sub_id=389" w:history="1">
        <w:r>
          <w:rPr>
            <w:rStyle w:val="a3"/>
            <w:i/>
            <w:iCs/>
            <w:bdr w:val="none" w:sz="0" w:space="0" w:color="auto" w:frame="1"/>
          </w:rPr>
          <w:t>Законом</w:t>
        </w:r>
      </w:hyperlink>
      <w:r>
        <w:rPr>
          <w:rStyle w:val="s3"/>
        </w:rPr>
        <w:t xml:space="preserve"> РК от 18.04.11 г. № 429-IV</w:t>
      </w:r>
    </w:p>
    <w:p w:rsidR="00000000" w:rsidRDefault="004766B1">
      <w:pPr>
        <w:ind w:left="1200" w:hanging="800"/>
        <w:jc w:val="both"/>
      </w:pPr>
      <w:r>
        <w:rPr>
          <w:rStyle w:val="s1"/>
        </w:rPr>
        <w:t xml:space="preserve">Статья 389-1. </w:t>
      </w:r>
      <w:r>
        <w:rPr>
          <w:rStyle w:val="s0"/>
        </w:rPr>
        <w:t>Нарушение ограничений, установленных на территор</w:t>
      </w:r>
      <w:r>
        <w:rPr>
          <w:rStyle w:val="s0"/>
        </w:rPr>
        <w:t>ии запретной зоны при арсеналах, базах и складах Вооруженных Сил Республики Казахстан, других войск и воинских формирований Республики Казахстан и запретного района при арсеналах, базах и складах Вооруженных Сил Республики Казахстан, других войск и воински</w:t>
      </w:r>
      <w:r>
        <w:rPr>
          <w:rStyle w:val="s0"/>
        </w:rPr>
        <w:t xml:space="preserve">х формирований Республики Казахстан </w:t>
      </w:r>
    </w:p>
    <w:p w:rsidR="00000000" w:rsidRDefault="004766B1">
      <w:pPr>
        <w:ind w:firstLine="400"/>
        <w:jc w:val="both"/>
      </w:pPr>
      <w:r>
        <w:rPr>
          <w:rStyle w:val="s0"/>
        </w:rPr>
        <w:t>1. Нахождение физических лиц на территории запретной зоны при арсеналах, базах и складах Вооруженных Сил Республики Казахстан, других войск и воинских формирований Республики Казахстан - влечет штраф в размере от трех д</w:t>
      </w:r>
      <w:r>
        <w:rPr>
          <w:rStyle w:val="s0"/>
        </w:rPr>
        <w:t xml:space="preserve">о пяти </w:t>
      </w:r>
      <w:hyperlink r:id="rId3229" w:history="1">
        <w:r>
          <w:rPr>
            <w:rStyle w:val="a3"/>
          </w:rPr>
          <w:t>месячных расчетных показателей</w:t>
        </w:r>
      </w:hyperlink>
      <w:r>
        <w:rPr>
          <w:rStyle w:val="s0"/>
        </w:rPr>
        <w:t xml:space="preserve"> </w:t>
      </w:r>
    </w:p>
    <w:p w:rsidR="00000000" w:rsidRDefault="004766B1">
      <w:pPr>
        <w:ind w:firstLine="400"/>
        <w:jc w:val="both"/>
      </w:pPr>
      <w:r>
        <w:rPr>
          <w:rStyle w:val="s0"/>
        </w:rPr>
        <w:t>2. Строительство и проведение каких-либо работ, за исключением работ, осуществляемых в целях обеспечения противодиверсионной и противопожарной безопаснос</w:t>
      </w:r>
      <w:r>
        <w:rPr>
          <w:rStyle w:val="s0"/>
        </w:rPr>
        <w:t>ти на территории запретной зоны при арсеналах, базах и складах Вооруженных Сил Республики Казахстан, других войск и воинских формирований Республики Казахстан, - влекут штраф на физических лиц в размере от пяти до десяти, на должностных лиц, индивидуальных</w:t>
      </w:r>
      <w:r>
        <w:rPr>
          <w:rStyle w:val="s0"/>
        </w:rPr>
        <w:t xml:space="preserve"> предпринимателей, юридических лиц, являющихся субъектами малого или среднего предпринимательства, - в размере от десяти до двадцати, на юридических лиц, являющихся субъектами крупного предпринимательства, - в размере от тридцати до пятидесяти </w:t>
      </w:r>
      <w:hyperlink r:id="rId3230" w:history="1">
        <w:r>
          <w:rPr>
            <w:rStyle w:val="a3"/>
          </w:rPr>
          <w:t>месячных расчетных показателей</w:t>
        </w:r>
      </w:hyperlink>
      <w:r>
        <w:rPr>
          <w:rStyle w:val="s0"/>
        </w:rPr>
        <w:t xml:space="preserve">. </w:t>
      </w:r>
    </w:p>
    <w:p w:rsidR="00000000" w:rsidRDefault="004766B1">
      <w:pPr>
        <w:ind w:firstLine="400"/>
        <w:jc w:val="both"/>
      </w:pPr>
      <w:r>
        <w:rPr>
          <w:rStyle w:val="s0"/>
        </w:rPr>
        <w:t>3. Стрельба из огнестрельного оружия, использование пиротехнических средств, а также устройство стрелковых тиров, стендов и стрельбищ на территории запретного района при а</w:t>
      </w:r>
      <w:r>
        <w:rPr>
          <w:rStyle w:val="s0"/>
        </w:rPr>
        <w:t>рсеналах, базах и складах Вооруженных Сил Республики Казахстан, других войск и воинских формирований Республики Казахстан - влекут штраф на физических лиц в размере от пяти до десяти, на должностных лиц, индивидуальных предпринимателей, юридических лиц, яв</w:t>
      </w:r>
      <w:r>
        <w:rPr>
          <w:rStyle w:val="s0"/>
        </w:rPr>
        <w:t xml:space="preserve">ляющихся субъектами малого или среднего предпринимательства, - в размере от десяти до двадцати, на юридических лиц, являющихся субъектами крупного предпринимательства, - в размере от тридцати до пятидесяти </w:t>
      </w:r>
      <w:hyperlink r:id="rId3231" w:history="1">
        <w:r>
          <w:rPr>
            <w:rStyle w:val="a3"/>
          </w:rPr>
          <w:t>месячных расчетных показателей</w:t>
        </w:r>
      </w:hyperlink>
      <w:r>
        <w:rPr>
          <w:rStyle w:val="s0"/>
        </w:rPr>
        <w:t>.</w:t>
      </w:r>
    </w:p>
    <w:p w:rsidR="00000000" w:rsidRDefault="004766B1">
      <w:pPr>
        <w:ind w:firstLine="400"/>
        <w:jc w:val="both"/>
      </w:pPr>
      <w:r>
        <w:rPr>
          <w:rStyle w:val="s0"/>
        </w:rPr>
        <w:t> </w:t>
      </w:r>
    </w:p>
    <w:p w:rsidR="00000000" w:rsidRDefault="004766B1">
      <w:pPr>
        <w:jc w:val="both"/>
      </w:pPr>
      <w:bookmarkStart w:id="683" w:name="SUB3900000"/>
      <w:bookmarkEnd w:id="683"/>
      <w:r>
        <w:rPr>
          <w:rStyle w:val="s3"/>
        </w:rPr>
        <w:t xml:space="preserve">В статью 390 внесены изменения в соответствии с </w:t>
      </w:r>
      <w:hyperlink r:id="rId3232" w:anchor="sub_id=3900000" w:history="1">
        <w:r>
          <w:rPr>
            <w:rStyle w:val="a3"/>
            <w:i/>
            <w:iCs/>
            <w:bdr w:val="none" w:sz="0" w:space="0" w:color="auto" w:frame="1"/>
          </w:rPr>
          <w:t>Законом</w:t>
        </w:r>
      </w:hyperlink>
      <w:r>
        <w:rPr>
          <w:rStyle w:val="s3"/>
        </w:rPr>
        <w:t xml:space="preserve"> </w:t>
      </w:r>
      <w:r>
        <w:rPr>
          <w:rStyle w:val="s3"/>
        </w:rPr>
        <w:t>РК от 20.01.06 г. № 123-III (введен в действие с 1 января 2006 г.) (</w:t>
      </w:r>
      <w:hyperlink r:id="rId3233" w:anchor="sub_id=3900000" w:history="1">
        <w:r>
          <w:rPr>
            <w:rStyle w:val="a3"/>
            <w:i/>
            <w:iCs/>
            <w:bdr w:val="none" w:sz="0" w:space="0" w:color="auto" w:frame="1"/>
          </w:rPr>
          <w:t>см. стар. ред.</w:t>
        </w:r>
      </w:hyperlink>
      <w:r>
        <w:rPr>
          <w:rStyle w:val="s3"/>
        </w:rPr>
        <w:t xml:space="preserve">); </w:t>
      </w:r>
      <w:hyperlink r:id="rId3234" w:anchor="sub_id=88" w:history="1">
        <w:r>
          <w:rPr>
            <w:rStyle w:val="a3"/>
            <w:i/>
            <w:iCs/>
            <w:bdr w:val="none" w:sz="0" w:space="0" w:color="auto" w:frame="1"/>
          </w:rPr>
          <w:t>Законо</w:t>
        </w:r>
        <w:r>
          <w:rPr>
            <w:rStyle w:val="a3"/>
            <w:i/>
            <w:iCs/>
            <w:bdr w:val="none" w:sz="0" w:space="0" w:color="auto" w:frame="1"/>
          </w:rPr>
          <w:t>м</w:t>
        </w:r>
      </w:hyperlink>
      <w:r>
        <w:rPr>
          <w:rStyle w:val="s3"/>
        </w:rPr>
        <w:t xml:space="preserve"> РК от 27.07.07 г. № 314-III (введен в действие с 1 января 2008 г.) (</w:t>
      </w:r>
      <w:hyperlink r:id="rId3235" w:anchor="sub_id=3900000" w:history="1">
        <w:r>
          <w:rPr>
            <w:rStyle w:val="a3"/>
            <w:i/>
            <w:iCs/>
            <w:bdr w:val="none" w:sz="0" w:space="0" w:color="auto" w:frame="1"/>
          </w:rPr>
          <w:t>см. стар. ред.</w:t>
        </w:r>
      </w:hyperlink>
      <w:r>
        <w:rPr>
          <w:rStyle w:val="s3"/>
        </w:rPr>
        <w:t xml:space="preserve">); </w:t>
      </w:r>
      <w:hyperlink r:id="rId3236" w:anchor="sub_id=390" w:history="1">
        <w:r>
          <w:rPr>
            <w:rStyle w:val="a3"/>
            <w:i/>
            <w:iCs/>
            <w:bdr w:val="none" w:sz="0" w:space="0" w:color="auto" w:frame="1"/>
          </w:rPr>
          <w:t>Зак</w:t>
        </w:r>
        <w:r>
          <w:rPr>
            <w:rStyle w:val="a3"/>
            <w:i/>
            <w:iCs/>
            <w:bdr w:val="none" w:sz="0" w:space="0" w:color="auto" w:frame="1"/>
          </w:rPr>
          <w:t>оном</w:t>
        </w:r>
      </w:hyperlink>
      <w:r>
        <w:rPr>
          <w:rStyle w:val="s3"/>
        </w:rPr>
        <w:t xml:space="preserve"> РК от 19.12.07 г. № 11-IV (</w:t>
      </w:r>
      <w:hyperlink r:id="rId3237" w:anchor="sub_id=390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390. </w:t>
      </w:r>
      <w:r>
        <w:rPr>
          <w:rStyle w:val="s0"/>
        </w:rPr>
        <w:t>Нарушение режимов территориальных вод (моря) и внутренних вод Республики Казахстан</w:t>
      </w:r>
    </w:p>
    <w:p w:rsidR="00000000" w:rsidRDefault="004766B1">
      <w:pPr>
        <w:ind w:firstLine="400"/>
        <w:jc w:val="both"/>
      </w:pPr>
      <w:r>
        <w:t xml:space="preserve">1. Нарушение установленных в территориальных </w:t>
      </w:r>
      <w:r>
        <w:rPr>
          <w:rStyle w:val="s0"/>
        </w:rPr>
        <w:t>водах (море)</w:t>
      </w:r>
      <w:r>
        <w:t xml:space="preserve"> и внутренних водах Республики Казахстан, казахстанской части вод пограничных рек, озер и иных водоемов правил учета, содержания, выхода из пунктов базирования и возвращения в пункты базирования, пре</w:t>
      </w:r>
      <w:r>
        <w:t xml:space="preserve">бывания на воде казахстанских маломерных самоходных и несамоходных (надводных и подводных) судов (средств) и судов (средств) передвижения по льду - </w:t>
      </w:r>
    </w:p>
    <w:p w:rsidR="00000000" w:rsidRDefault="004766B1">
      <w:pPr>
        <w:ind w:firstLine="400"/>
        <w:jc w:val="both"/>
      </w:pPr>
      <w:r>
        <w:t xml:space="preserve">влечет штраф на </w:t>
      </w:r>
      <w:r>
        <w:rPr>
          <w:rStyle w:val="s0"/>
        </w:rPr>
        <w:t>физических лиц</w:t>
      </w:r>
      <w:r>
        <w:t xml:space="preserve"> в размере от пяти до десяти, на должностных лиц - в размере от десяти до два</w:t>
      </w:r>
      <w:r>
        <w:t xml:space="preserve">дцати месячных расчетных показателей. </w:t>
      </w:r>
    </w:p>
    <w:p w:rsidR="00000000" w:rsidRDefault="004766B1">
      <w:pPr>
        <w:ind w:firstLine="400"/>
        <w:jc w:val="both"/>
      </w:pPr>
      <w:bookmarkStart w:id="684" w:name="SUB3900200"/>
      <w:bookmarkEnd w:id="684"/>
      <w:r>
        <w:t xml:space="preserve">2. Ведение в территориальных </w:t>
      </w:r>
      <w:r>
        <w:rPr>
          <w:rStyle w:val="s0"/>
        </w:rPr>
        <w:t xml:space="preserve">водах (море) </w:t>
      </w:r>
      <w:r>
        <w:t>и внутренних водах Республики Казахстан, казахстанской части вод пограничных рек, озер и иных водоемов промысловой, исследовательской, изыскательской или иной деятельности без</w:t>
      </w:r>
      <w:r>
        <w:t xml:space="preserve"> разрешения уполномоченного государственного органа </w:t>
      </w:r>
      <w:r>
        <w:rPr>
          <w:rStyle w:val="s0"/>
        </w:rPr>
        <w:t xml:space="preserve">с нарушением установленного законодательством Республики Казахстан порядка </w:t>
      </w:r>
      <w:r>
        <w:t xml:space="preserve">- </w:t>
      </w:r>
    </w:p>
    <w:p w:rsidR="00000000" w:rsidRDefault="004766B1">
      <w:pPr>
        <w:spacing w:after="240"/>
        <w:ind w:firstLine="400"/>
        <w:jc w:val="both"/>
      </w:pPr>
      <w:r>
        <w:t xml:space="preserve">влечет штраф на </w:t>
      </w:r>
      <w:r>
        <w:rPr>
          <w:rStyle w:val="s0"/>
        </w:rPr>
        <w:t>физических лиц</w:t>
      </w:r>
      <w:r>
        <w:t xml:space="preserve"> в размере от пяти до десяти, на должностных лиц - в размере от десяти до двадцати пяти месячных</w:t>
      </w:r>
      <w:r>
        <w:t xml:space="preserve"> расчетных показателей </w:t>
      </w:r>
      <w:r>
        <w:rPr>
          <w:rStyle w:val="s0"/>
        </w:rPr>
        <w:t>с конфискацией транспортных средств и иных предметов, являющихся непосредственными предметами совершения административного правонарушения, или без таковой</w:t>
      </w:r>
      <w:r>
        <w:t>.</w:t>
      </w:r>
    </w:p>
    <w:p w:rsidR="00000000" w:rsidRDefault="004766B1">
      <w:pPr>
        <w:ind w:left="1200" w:hanging="800"/>
        <w:jc w:val="both"/>
      </w:pPr>
      <w:bookmarkStart w:id="685" w:name="SUB3910000"/>
      <w:bookmarkEnd w:id="685"/>
      <w:r>
        <w:rPr>
          <w:rStyle w:val="s1"/>
        </w:rPr>
        <w:t xml:space="preserve">Статья 391. </w:t>
      </w:r>
      <w:r>
        <w:t>Нарушение режима в пунктах пропуска через Государственную границу</w:t>
      </w:r>
      <w:r>
        <w:t xml:space="preserve"> Республики Казахстан </w:t>
      </w:r>
    </w:p>
    <w:p w:rsidR="00000000" w:rsidRDefault="004766B1">
      <w:pPr>
        <w:ind w:firstLine="400"/>
        <w:jc w:val="both"/>
      </w:pPr>
      <w:r>
        <w:t xml:space="preserve">1. Нарушение гражданином Республики Казахстан режима в пунктах пропуска через Государственную границу Республики Казахстан - </w:t>
      </w:r>
    </w:p>
    <w:p w:rsidR="00000000" w:rsidRDefault="004766B1">
      <w:pPr>
        <w:ind w:firstLine="400"/>
        <w:jc w:val="both"/>
      </w:pPr>
      <w:r>
        <w:t xml:space="preserve">влечет штраф в размере от трех до пяти </w:t>
      </w:r>
      <w:hyperlink r:id="rId3238" w:history="1">
        <w:r>
          <w:rPr>
            <w:rStyle w:val="a3"/>
          </w:rPr>
          <w:t>меся</w:t>
        </w:r>
        <w:r>
          <w:rPr>
            <w:rStyle w:val="a3"/>
          </w:rPr>
          <w:t>чных расчетных показателей.</w:t>
        </w:r>
      </w:hyperlink>
      <w:r>
        <w:t xml:space="preserve"> </w:t>
      </w:r>
    </w:p>
    <w:p w:rsidR="00000000" w:rsidRDefault="004766B1">
      <w:pPr>
        <w:ind w:firstLine="400"/>
        <w:jc w:val="both"/>
      </w:pPr>
      <w:bookmarkStart w:id="686" w:name="SUB3910200"/>
      <w:bookmarkEnd w:id="686"/>
      <w:r>
        <w:t xml:space="preserve">2. Те же действия, совершенные иностранцем или лицом без гражданства, - </w:t>
      </w:r>
    </w:p>
    <w:p w:rsidR="00000000" w:rsidRDefault="004766B1">
      <w:pPr>
        <w:spacing w:after="240"/>
        <w:ind w:firstLine="400"/>
        <w:jc w:val="both"/>
      </w:pPr>
      <w:r>
        <w:t>влекут штраф в размере от трех до пяти месячных расчетных показателей с административным выдворением за пределы Республики Казахстан или без такового.</w:t>
      </w:r>
    </w:p>
    <w:p w:rsidR="00000000" w:rsidRDefault="004766B1">
      <w:pPr>
        <w:jc w:val="both"/>
      </w:pPr>
      <w:bookmarkStart w:id="687" w:name="SUB391010000"/>
      <w:bookmarkEnd w:id="687"/>
      <w:r>
        <w:rPr>
          <w:rStyle w:val="s3"/>
        </w:rPr>
        <w:t>Код</w:t>
      </w:r>
      <w:r>
        <w:rPr>
          <w:rStyle w:val="s3"/>
        </w:rPr>
        <w:t xml:space="preserve">екс дополнен статьей 391-1 в соответствии с </w:t>
      </w:r>
      <w:hyperlink r:id="rId3239" w:anchor="sub_id=93" w:history="1">
        <w:r>
          <w:rPr>
            <w:rStyle w:val="a3"/>
            <w:i/>
            <w:iCs/>
            <w:bdr w:val="none" w:sz="0" w:space="0" w:color="auto" w:frame="1"/>
          </w:rPr>
          <w:t>Законом</w:t>
        </w:r>
      </w:hyperlink>
      <w:r>
        <w:rPr>
          <w:rStyle w:val="s3"/>
        </w:rPr>
        <w:t xml:space="preserve"> РК от 05.12.03 г. № 506-II; внесены изменения в соответствии с </w:t>
      </w:r>
      <w:hyperlink r:id="rId3240" w:anchor="sub_id=39101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241" w:anchor="sub_id=391010000" w:history="1">
        <w:r>
          <w:rPr>
            <w:rStyle w:val="a3"/>
            <w:i/>
            <w:iCs/>
            <w:bdr w:val="none" w:sz="0" w:space="0" w:color="auto" w:frame="1"/>
          </w:rPr>
          <w:t>см. ст</w:t>
        </w:r>
        <w:r>
          <w:rPr>
            <w:rStyle w:val="a3"/>
            <w:i/>
            <w:iCs/>
            <w:bdr w:val="none" w:sz="0" w:space="0" w:color="auto" w:frame="1"/>
          </w:rPr>
          <w:t>ар. ред.</w:t>
        </w:r>
      </w:hyperlink>
      <w:r>
        <w:rPr>
          <w:rStyle w:val="s3"/>
        </w:rPr>
        <w:t xml:space="preserve">); </w:t>
      </w:r>
      <w:hyperlink r:id="rId3242" w:anchor="sub_id=89"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3243" w:anchor="sub_id=391010000" w:history="1">
        <w:r>
          <w:rPr>
            <w:rStyle w:val="a3"/>
            <w:i/>
            <w:iCs/>
            <w:bdr w:val="none" w:sz="0" w:space="0" w:color="auto" w:frame="1"/>
          </w:rPr>
          <w:t>см</w:t>
        </w:r>
        <w:r>
          <w:rPr>
            <w:rStyle w:val="a3"/>
            <w:i/>
            <w:iCs/>
            <w:bdr w:val="none" w:sz="0" w:space="0" w:color="auto" w:frame="1"/>
          </w:rPr>
          <w:t>. стар. ред.</w:t>
        </w:r>
      </w:hyperlink>
      <w:r>
        <w:rPr>
          <w:rStyle w:val="s3"/>
        </w:rPr>
        <w:t>)</w:t>
      </w:r>
    </w:p>
    <w:p w:rsidR="00000000" w:rsidRDefault="004766B1">
      <w:pPr>
        <w:ind w:firstLine="400"/>
        <w:jc w:val="both"/>
      </w:pPr>
      <w:r>
        <w:rPr>
          <w:rStyle w:val="s1"/>
        </w:rPr>
        <w:t>Статья 391-1.</w:t>
      </w:r>
      <w:r>
        <w:t xml:space="preserve"> Нарушение режима Государственной границы Республики Казахстан </w:t>
      </w:r>
    </w:p>
    <w:p w:rsidR="00000000" w:rsidRDefault="004766B1">
      <w:pPr>
        <w:ind w:firstLine="400"/>
        <w:jc w:val="both"/>
      </w:pPr>
      <w:r>
        <w:t xml:space="preserve">1. Нарушение режима Государственной границы Республики Казахстан, за исключением действий, предусмотренных частью второй настоящей статьи, - </w:t>
      </w:r>
    </w:p>
    <w:p w:rsidR="00000000" w:rsidRDefault="004766B1">
      <w:pPr>
        <w:ind w:firstLine="400"/>
        <w:jc w:val="both"/>
      </w:pPr>
      <w:r>
        <w:rPr>
          <w:rStyle w:val="s0"/>
        </w:rPr>
        <w:t>влечет штраф на физичес</w:t>
      </w:r>
      <w:r>
        <w:rPr>
          <w:rStyle w:val="s0"/>
        </w:rPr>
        <w:t xml:space="preserve">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десяти до двадцати, на юридических лиц, являющихся субъектами крупного </w:t>
      </w:r>
      <w:r>
        <w:rPr>
          <w:rStyle w:val="s0"/>
        </w:rPr>
        <w:t>предпринимательства, - в размере от тридцати до пятидесяти месячных расчетных показателей.</w:t>
      </w:r>
    </w:p>
    <w:p w:rsidR="00000000" w:rsidRDefault="004766B1">
      <w:pPr>
        <w:ind w:firstLine="400"/>
        <w:jc w:val="both"/>
      </w:pPr>
      <w:bookmarkStart w:id="688" w:name="SUB391010200"/>
      <w:bookmarkEnd w:id="688"/>
      <w:r>
        <w:t>2. Ведение на Государственной границе Республики Казахстан промысловой, исследовательской, изыскательской или иной деятельности без разрешения уполномоченного органа</w:t>
      </w:r>
      <w:r>
        <w:t xml:space="preserve"> - </w:t>
      </w:r>
    </w:p>
    <w:p w:rsidR="00000000" w:rsidRDefault="004766B1">
      <w:pPr>
        <w:ind w:firstLine="400"/>
        <w:jc w:val="both"/>
      </w:pPr>
      <w:r>
        <w:rPr>
          <w:rStyle w:val="s0"/>
        </w:rPr>
        <w:t>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ста до трехсот, на юридических лиц, являющих</w:t>
      </w:r>
      <w:r>
        <w:rPr>
          <w:rStyle w:val="s0"/>
        </w:rPr>
        <w:t>ся субъектами крупного предпринимательства, - в размере от пятисот до одной тысячи месячных расчетных показателей с конфискацией транспортных средств и иных предметов, являющихся непосредственными предметами совершения административного правонарушения, или</w:t>
      </w:r>
      <w:r>
        <w:rPr>
          <w:rStyle w:val="s0"/>
        </w:rPr>
        <w:t xml:space="preserve"> без таковой.</w:t>
      </w:r>
    </w:p>
    <w:p w:rsidR="00000000" w:rsidRDefault="004766B1">
      <w:pPr>
        <w:ind w:firstLine="400"/>
        <w:jc w:val="both"/>
      </w:pPr>
      <w:bookmarkStart w:id="689" w:name="SUB391010300"/>
      <w:bookmarkEnd w:id="689"/>
      <w:r>
        <w:t xml:space="preserve">3. Действия, предусмотренные частями первой и второй настоящей статьи, совершенные иностранцем или лицом без гражданства, - </w:t>
      </w:r>
    </w:p>
    <w:p w:rsidR="00000000" w:rsidRDefault="004766B1">
      <w:pPr>
        <w:spacing w:after="240"/>
        <w:ind w:firstLine="400"/>
        <w:jc w:val="both"/>
      </w:pPr>
      <w:r>
        <w:t xml:space="preserve">влекут </w:t>
      </w:r>
      <w:r>
        <w:rPr>
          <w:rStyle w:val="s0"/>
        </w:rPr>
        <w:t xml:space="preserve">штраф в размере от сорока до ста месячных расчетных показателей или </w:t>
      </w:r>
      <w:r>
        <w:t>административный арест на срок до десяти с</w:t>
      </w:r>
      <w:r>
        <w:t xml:space="preserve">уток с административным выдворением за пределы Республики Казахстан </w:t>
      </w:r>
      <w:r>
        <w:rPr>
          <w:rStyle w:val="s0"/>
        </w:rPr>
        <w:t>с конфискацией транспортных средств и иных предметов, являющихся непосредственными предметами совершения административного правонарушения, или без таковой</w:t>
      </w:r>
      <w:r>
        <w:t>.</w:t>
      </w:r>
    </w:p>
    <w:p w:rsidR="00000000" w:rsidRDefault="004766B1">
      <w:pPr>
        <w:ind w:left="1200" w:hanging="800"/>
        <w:jc w:val="both"/>
      </w:pPr>
      <w:bookmarkStart w:id="690" w:name="SUB3920000"/>
      <w:bookmarkEnd w:id="690"/>
      <w:r>
        <w:rPr>
          <w:rStyle w:val="s1"/>
        </w:rPr>
        <w:t xml:space="preserve">Статья 392. </w:t>
      </w:r>
      <w:r>
        <w:t>Незаконный провоз че</w:t>
      </w:r>
      <w:r>
        <w:t xml:space="preserve">рез Государственную границу Республики Казахстан </w:t>
      </w:r>
    </w:p>
    <w:p w:rsidR="00000000" w:rsidRDefault="004766B1">
      <w:pPr>
        <w:ind w:firstLine="400"/>
        <w:jc w:val="both"/>
      </w:pPr>
      <w:r>
        <w:t>1. Непринятие транспортной или иной организацией, осуществляющей международную перевозку, мер по предотвращению незаконного проникновения лиц на транспортное средство и использование его для незаконного пер</w:t>
      </w:r>
      <w:r>
        <w:t xml:space="preserve">есечения Государственной границы Республики Казахстан, повлекшее незаконное пересечение или попытку незаконного пересечения Государственной границы Республики Казахстан одним или несколькими нарушителями, - </w:t>
      </w:r>
    </w:p>
    <w:p w:rsidR="00000000" w:rsidRDefault="004766B1">
      <w:pPr>
        <w:ind w:firstLine="400"/>
        <w:jc w:val="both"/>
      </w:pPr>
      <w:r>
        <w:t>влечет штраф в размере от двухсот до пятисот мес</w:t>
      </w:r>
      <w:r>
        <w:t xml:space="preserve">ячных расчетных показателей. </w:t>
      </w:r>
    </w:p>
    <w:p w:rsidR="00000000" w:rsidRDefault="004766B1">
      <w:pPr>
        <w:ind w:firstLine="400"/>
        <w:jc w:val="both"/>
      </w:pPr>
      <w:r>
        <w:t>2. Непринятие работником транспортной или иной организации, осуществляющей международную перевозку, входящих в его служебные обязанности мер по предотвращению незаконного проникновения лиц на транспортное средство и использова</w:t>
      </w:r>
      <w:r>
        <w:t>ние его для незаконного пересечения Государственной границы Республики Казахстан, повлекшее незаконное пересечение Государственной границы Республики Казахстан, если указанное деяние не являлось пособничеством в преступлении или попыткой незаконного пересе</w:t>
      </w:r>
      <w:r>
        <w:t xml:space="preserve">чения Государственной границы Республики Казахстан одним или несколькими нарушителями, - </w:t>
      </w:r>
    </w:p>
    <w:p w:rsidR="00000000" w:rsidRDefault="004766B1">
      <w:pPr>
        <w:ind w:firstLine="400"/>
        <w:jc w:val="both"/>
      </w:pPr>
      <w:r>
        <w:t xml:space="preserve">влечет штраф в размере от десяти до двадцати пяти месячных расчетных показателей. </w:t>
      </w:r>
    </w:p>
    <w:p w:rsidR="00000000" w:rsidRDefault="004766B1">
      <w:pPr>
        <w:ind w:firstLine="400"/>
        <w:jc w:val="both"/>
      </w:pPr>
      <w:r>
        <w:t>3. Непринятие лицом, пересекающим по частным делам Государственную границу Республи</w:t>
      </w:r>
      <w:r>
        <w:t>ки Казахстан, мер по предотвращению использования управляемого им транспортного средства другим лицом для незаконного пересечения Государственной границы Республики Казахстан, повлекшее незаконное пересечение или попытку незаконного пересечения Государстве</w:t>
      </w:r>
      <w:r>
        <w:t xml:space="preserve">нной границы Республики Казахстан одним или несколькими нарушителями, - </w:t>
      </w:r>
    </w:p>
    <w:p w:rsidR="00000000" w:rsidRDefault="004766B1">
      <w:pPr>
        <w:spacing w:after="240"/>
        <w:ind w:firstLine="400"/>
        <w:jc w:val="both"/>
      </w:pPr>
      <w:r>
        <w:t xml:space="preserve">влечет штраф в размере от пяти до десяти </w:t>
      </w:r>
      <w:hyperlink r:id="rId3244" w:history="1">
        <w:r>
          <w:rPr>
            <w:rStyle w:val="a3"/>
          </w:rPr>
          <w:t>месячных расчетных показателей.</w:t>
        </w:r>
      </w:hyperlink>
    </w:p>
    <w:p w:rsidR="00000000" w:rsidRDefault="004766B1">
      <w:pPr>
        <w:jc w:val="both"/>
      </w:pPr>
      <w:bookmarkStart w:id="691" w:name="SUB3930000"/>
      <w:bookmarkEnd w:id="691"/>
      <w:r>
        <w:rPr>
          <w:rStyle w:val="s3"/>
        </w:rPr>
        <w:t xml:space="preserve">Статья 393 изложена в редакции </w:t>
      </w:r>
      <w:hyperlink r:id="rId3245" w:anchor="sub_id=200" w:history="1">
        <w:r>
          <w:rPr>
            <w:rStyle w:val="a3"/>
            <w:i/>
            <w:iCs/>
            <w:bdr w:val="none" w:sz="0" w:space="0" w:color="auto" w:frame="1"/>
          </w:rPr>
          <w:t>Закона</w:t>
        </w:r>
      </w:hyperlink>
      <w:r>
        <w:rPr>
          <w:rStyle w:val="s3"/>
        </w:rPr>
        <w:t xml:space="preserve"> РК от 16.01.13 г. № 71-V (</w:t>
      </w:r>
      <w:hyperlink r:id="rId3246"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393. </w:t>
      </w:r>
      <w:r>
        <w:rPr>
          <w:rStyle w:val="s0"/>
        </w:rPr>
        <w:t>Неповиновение законному распоряжению или требованию военнослужащего в связи с исполнением им обязанностей по охране Государственной границы Республики Казахстан, а также законному требованию лиц, участвующих в защите Государственной границы Республики Каза</w:t>
      </w:r>
      <w:r>
        <w:rPr>
          <w:rStyle w:val="s0"/>
        </w:rPr>
        <w:t>хстан</w:t>
      </w:r>
    </w:p>
    <w:p w:rsidR="00000000" w:rsidRDefault="004766B1">
      <w:pPr>
        <w:ind w:firstLine="400"/>
        <w:jc w:val="both"/>
      </w:pPr>
      <w:r>
        <w:rPr>
          <w:rStyle w:val="s0"/>
        </w:rPr>
        <w:t>Неповиновение законному распоряжению или требованию военнослужащего в связи с исполнением им обязанностей по охране Государственной границы Республики Казахстан, а также законному требованию лиц, участвующих в защите Государственной границы Республик</w:t>
      </w:r>
      <w:r>
        <w:rPr>
          <w:rStyle w:val="s0"/>
        </w:rPr>
        <w:t>и Казахстан, -</w:t>
      </w:r>
    </w:p>
    <w:p w:rsidR="00000000" w:rsidRDefault="004766B1">
      <w:pPr>
        <w:ind w:firstLine="400"/>
        <w:jc w:val="both"/>
      </w:pPr>
      <w:r>
        <w:rPr>
          <w:rStyle w:val="s0"/>
        </w:rPr>
        <w:t xml:space="preserve">влечет штраф в размере от пяти до десяти </w:t>
      </w:r>
      <w:hyperlink r:id="rId3247" w:history="1">
        <w:r>
          <w:rPr>
            <w:rStyle w:val="a3"/>
          </w:rPr>
          <w:t>месячных расчетных показателей</w:t>
        </w:r>
      </w:hyperlink>
      <w:r>
        <w:rPr>
          <w:rStyle w:val="s0"/>
        </w:rPr>
        <w:t xml:space="preserve"> или административный арест на срок до пятнадцати суток.</w:t>
      </w:r>
    </w:p>
    <w:p w:rsidR="00000000" w:rsidRDefault="004766B1">
      <w:pPr>
        <w:ind w:firstLine="400"/>
        <w:jc w:val="both"/>
      </w:pPr>
      <w:r>
        <w:rPr>
          <w:rStyle w:val="s0"/>
        </w:rPr>
        <w:t> </w:t>
      </w:r>
    </w:p>
    <w:p w:rsidR="00000000" w:rsidRDefault="004766B1">
      <w:pPr>
        <w:jc w:val="both"/>
      </w:pPr>
      <w:bookmarkStart w:id="692" w:name="SUB3940000"/>
      <w:bookmarkEnd w:id="692"/>
      <w:r>
        <w:rPr>
          <w:rStyle w:val="s3"/>
        </w:rPr>
        <w:t xml:space="preserve">Статья 394 изложена в редакции </w:t>
      </w:r>
      <w:hyperlink r:id="rId3248" w:anchor="sub_id=94" w:history="1">
        <w:r>
          <w:rPr>
            <w:rStyle w:val="a3"/>
            <w:i/>
            <w:iCs/>
            <w:bdr w:val="none" w:sz="0" w:space="0" w:color="auto" w:frame="1"/>
          </w:rPr>
          <w:t>Закона</w:t>
        </w:r>
      </w:hyperlink>
      <w:r>
        <w:rPr>
          <w:rStyle w:val="s3"/>
        </w:rPr>
        <w:t xml:space="preserve"> РК от 05.12.03 г. № 506-II (</w:t>
      </w:r>
      <w:hyperlink r:id="rId3249" w:anchor="sub_id=3940000" w:history="1">
        <w:r>
          <w:rPr>
            <w:rStyle w:val="a3"/>
            <w:i/>
            <w:iCs/>
            <w:bdr w:val="none" w:sz="0" w:space="0" w:color="auto" w:frame="1"/>
          </w:rPr>
          <w:t>см. стар. ред.</w:t>
        </w:r>
      </w:hyperlink>
      <w:r>
        <w:rPr>
          <w:rStyle w:val="s3"/>
        </w:rPr>
        <w:t xml:space="preserve">); внесены изменения в соответствии с </w:t>
      </w:r>
      <w:hyperlink r:id="rId3250" w:anchor="sub_id=394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251" w:anchor="sub_id=3940000" w:history="1">
        <w:r>
          <w:rPr>
            <w:rStyle w:val="a3"/>
            <w:i/>
            <w:iCs/>
            <w:bdr w:val="none" w:sz="0" w:space="0" w:color="auto" w:frame="1"/>
          </w:rPr>
          <w:t xml:space="preserve">см. стар. </w:t>
        </w:r>
        <w:r>
          <w:rPr>
            <w:rStyle w:val="a3"/>
            <w:i/>
            <w:iCs/>
            <w:bdr w:val="none" w:sz="0" w:space="0" w:color="auto" w:frame="1"/>
          </w:rPr>
          <w:t>ред.</w:t>
        </w:r>
      </w:hyperlink>
      <w:r>
        <w:rPr>
          <w:rStyle w:val="s3"/>
        </w:rPr>
        <w:t xml:space="preserve">); </w:t>
      </w:r>
      <w:hyperlink r:id="rId3252" w:anchor="sub_id=101" w:history="1">
        <w:r>
          <w:rPr>
            <w:rStyle w:val="a3"/>
            <w:i/>
            <w:iCs/>
            <w:bdr w:val="none" w:sz="0" w:space="0" w:color="auto" w:frame="1"/>
          </w:rPr>
          <w:t>Законом</w:t>
        </w:r>
      </w:hyperlink>
      <w:r>
        <w:rPr>
          <w:rStyle w:val="s3"/>
        </w:rPr>
        <w:t xml:space="preserve"> РК от 06.07.07 г. № 276-III (</w:t>
      </w:r>
      <w:hyperlink r:id="rId3253" w:anchor="sub_id=3940000" w:history="1">
        <w:r>
          <w:rPr>
            <w:rStyle w:val="a3"/>
            <w:i/>
            <w:iCs/>
            <w:bdr w:val="none" w:sz="0" w:space="0" w:color="auto" w:frame="1"/>
          </w:rPr>
          <w:t>см. стар. ред.</w:t>
        </w:r>
      </w:hyperlink>
      <w:r>
        <w:rPr>
          <w:rStyle w:val="s3"/>
        </w:rPr>
        <w:t xml:space="preserve">); </w:t>
      </w:r>
      <w:hyperlink r:id="rId3254" w:anchor="sub_id=90"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3255" w:anchor="sub_id=3940000" w:history="1">
        <w:r>
          <w:rPr>
            <w:rStyle w:val="a3"/>
            <w:i/>
            <w:iCs/>
            <w:bdr w:val="none" w:sz="0" w:space="0" w:color="auto" w:frame="1"/>
          </w:rPr>
          <w:t>см. стар. ред.</w:t>
        </w:r>
      </w:hyperlink>
      <w:r>
        <w:rPr>
          <w:rStyle w:val="s3"/>
        </w:rPr>
        <w:t xml:space="preserve">); изложена в редакции </w:t>
      </w:r>
      <w:hyperlink r:id="rId3256" w:anchor="sub_id=205" w:history="1">
        <w:r>
          <w:rPr>
            <w:rStyle w:val="a3"/>
            <w:i/>
            <w:iCs/>
            <w:bdr w:val="none" w:sz="0" w:space="0" w:color="auto" w:frame="1"/>
          </w:rPr>
          <w:t>Закона</w:t>
        </w:r>
      </w:hyperlink>
      <w:r>
        <w:rPr>
          <w:rStyle w:val="s3"/>
        </w:rPr>
        <w:t xml:space="preserve"> РК от 22.07.11 г. № 478-IV (</w:t>
      </w:r>
      <w:hyperlink r:id="rId3257" w:anchor="sub_id=3940000" w:history="1">
        <w:r>
          <w:rPr>
            <w:rStyle w:val="a3"/>
            <w:i/>
            <w:iCs/>
            <w:bdr w:val="none" w:sz="0" w:space="0" w:color="auto" w:frame="1"/>
          </w:rPr>
          <w:t>см. стар. ред.</w:t>
        </w:r>
      </w:hyperlink>
      <w:r>
        <w:rPr>
          <w:rStyle w:val="s3"/>
        </w:rPr>
        <w:t>); внесены изменения в соответствии с  </w:t>
      </w:r>
      <w:hyperlink r:id="rId3258" w:anchor="sub_id=411" w:history="1">
        <w:r>
          <w:rPr>
            <w:rStyle w:val="a3"/>
            <w:i/>
            <w:iCs/>
            <w:bdr w:val="none" w:sz="0" w:space="0" w:color="auto" w:frame="1"/>
          </w:rPr>
          <w:t>Законом</w:t>
        </w:r>
      </w:hyperlink>
      <w:r>
        <w:rPr>
          <w:rStyle w:val="s3"/>
        </w:rPr>
        <w:t xml:space="preserve"> РК от 27.04.12 г. № 15-V (</w:t>
      </w:r>
      <w:hyperlink r:id="rId3259" w:anchor="sub_id=394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394. </w:t>
      </w:r>
      <w:r>
        <w:rPr>
          <w:rStyle w:val="s0"/>
        </w:rPr>
        <w:t>Нарушение иностранцем или лицом без г</w:t>
      </w:r>
      <w:r>
        <w:rPr>
          <w:rStyle w:val="s0"/>
        </w:rPr>
        <w:t>ражданства правил пребывания в Республике Казахстан</w:t>
      </w:r>
    </w:p>
    <w:p w:rsidR="00000000" w:rsidRDefault="004766B1">
      <w:pPr>
        <w:ind w:firstLine="400"/>
        <w:jc w:val="both"/>
      </w:pPr>
      <w:r>
        <w:rPr>
          <w:rStyle w:val="s0"/>
        </w:rPr>
        <w:t xml:space="preserve">1. Нарушение иностранцем или лицом без гражданства </w:t>
      </w:r>
      <w:hyperlink r:id="rId3260" w:history="1">
        <w:r>
          <w:rPr>
            <w:rStyle w:val="a3"/>
          </w:rPr>
          <w:t>правил</w:t>
        </w:r>
      </w:hyperlink>
      <w:r>
        <w:rPr>
          <w:rStyle w:val="s0"/>
        </w:rPr>
        <w:t xml:space="preserve"> пребывания в Республике Казахстан, выразившееся в несоблюдении установленных зако</w:t>
      </w:r>
      <w:r>
        <w:rPr>
          <w:rStyle w:val="s0"/>
        </w:rPr>
        <w:t>нодательством Республики Казахстан сроков регистрации либо порядка передвижения или выбора места жительства, -</w:t>
      </w:r>
    </w:p>
    <w:p w:rsidR="00000000" w:rsidRDefault="004766B1">
      <w:pPr>
        <w:ind w:firstLine="400"/>
        <w:jc w:val="both"/>
      </w:pPr>
      <w:r>
        <w:rPr>
          <w:rStyle w:val="s0"/>
        </w:rPr>
        <w:t>влечет штраф в размере десяти месячных расчетных показателей.</w:t>
      </w:r>
    </w:p>
    <w:p w:rsidR="00000000" w:rsidRDefault="004766B1">
      <w:pPr>
        <w:jc w:val="both"/>
      </w:pPr>
      <w:r>
        <w:rPr>
          <w:rStyle w:val="s3"/>
        </w:rPr>
        <w:t xml:space="preserve">О применении мер обеспечения производства и некоторых других вопросах применения законодательства об административных правонарушениях см. </w:t>
      </w:r>
      <w:hyperlink r:id="rId3261" w:anchor="sub_id=1800" w:history="1">
        <w:r>
          <w:rPr>
            <w:rStyle w:val="a3"/>
            <w:i/>
            <w:iCs/>
            <w:bdr w:val="none" w:sz="0" w:space="0" w:color="auto" w:frame="1"/>
          </w:rPr>
          <w:t>Нормативное постановление</w:t>
        </w:r>
      </w:hyperlink>
      <w:r>
        <w:rPr>
          <w:rStyle w:val="s3"/>
        </w:rPr>
        <w:t xml:space="preserve"> Верховного</w:t>
      </w:r>
      <w:r>
        <w:rPr>
          <w:rStyle w:val="s3"/>
        </w:rPr>
        <w:t xml:space="preserve"> суда Республики Казахстан от 9 апреля 2012 года № 1.</w:t>
      </w:r>
    </w:p>
    <w:p w:rsidR="00000000" w:rsidRDefault="004766B1">
      <w:pPr>
        <w:ind w:firstLine="400"/>
        <w:jc w:val="both"/>
      </w:pPr>
      <w:bookmarkStart w:id="693" w:name="SUB3940200"/>
      <w:bookmarkEnd w:id="693"/>
      <w:r>
        <w:rPr>
          <w:rStyle w:val="s0"/>
        </w:rPr>
        <w:t xml:space="preserve">2. Действия, предусмотренные частью первой настоящей </w:t>
      </w:r>
      <w:r>
        <w:t>статьи,</w:t>
      </w:r>
      <w:r>
        <w:rPr>
          <w:rStyle w:val="s0"/>
        </w:rPr>
        <w:t xml:space="preserve">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административный арест до десяти суток.</w:t>
      </w:r>
    </w:p>
    <w:p w:rsidR="00000000" w:rsidRDefault="004766B1">
      <w:pPr>
        <w:ind w:firstLine="400"/>
        <w:jc w:val="both"/>
      </w:pPr>
      <w:r>
        <w:rPr>
          <w:rStyle w:val="s0"/>
        </w:rPr>
        <w:t>3. Нарушени</w:t>
      </w:r>
      <w:r>
        <w:rPr>
          <w:rStyle w:val="s0"/>
        </w:rPr>
        <w:t xml:space="preserve">е иностранцем или лицом без гражданства правил пребывания в Республике Казахстан, выразившееся в незаконном въезде в Республику Казахстан, уклонении от выезда в установленные сроки, несоответствии цели въезда целям, указанным в визе либо при регистрации в </w:t>
      </w:r>
      <w:r>
        <w:rPr>
          <w:rStyle w:val="s0"/>
        </w:rPr>
        <w:t>миграционной карточке, а также несоответствии фактического места проживания адресу, указанному при регистрации, а равно в несоблюдении правил транзитного проезда через территорию Республики Казахстан, -</w:t>
      </w:r>
    </w:p>
    <w:p w:rsidR="00000000" w:rsidRDefault="004766B1">
      <w:pPr>
        <w:ind w:firstLine="400"/>
        <w:jc w:val="both"/>
      </w:pPr>
      <w:r>
        <w:rPr>
          <w:rStyle w:val="s0"/>
        </w:rPr>
        <w:t>влечет штраф в размере сорока месячных расчетных пока</w:t>
      </w:r>
      <w:r>
        <w:rPr>
          <w:rStyle w:val="s0"/>
        </w:rPr>
        <w:t>зателей либо административный арест на срок до десяти суток.</w:t>
      </w:r>
    </w:p>
    <w:p w:rsidR="00000000" w:rsidRDefault="004766B1">
      <w:pPr>
        <w:jc w:val="both"/>
      </w:pPr>
      <w:r>
        <w:rPr>
          <w:rStyle w:val="s3"/>
        </w:rPr>
        <w:t xml:space="preserve">О применении мер обеспечения производства и некоторых других вопросах применения законодательства об административных правонарушениях см. </w:t>
      </w:r>
      <w:hyperlink r:id="rId3262" w:anchor="sub_id=1900" w:history="1">
        <w:r>
          <w:rPr>
            <w:rStyle w:val="a3"/>
            <w:i/>
            <w:iCs/>
            <w:bdr w:val="none" w:sz="0" w:space="0" w:color="auto" w:frame="1"/>
          </w:rPr>
          <w:t>Нормативное постановление</w:t>
        </w:r>
      </w:hyperlink>
      <w:r>
        <w:rPr>
          <w:rStyle w:val="s3"/>
        </w:rPr>
        <w:t xml:space="preserve"> Верховного суда Республики Казахстан от 9 апреля 2012 года № 1.</w:t>
      </w:r>
    </w:p>
    <w:p w:rsidR="00000000" w:rsidRDefault="004766B1">
      <w:pPr>
        <w:ind w:firstLine="400"/>
        <w:jc w:val="both"/>
      </w:pPr>
      <w:bookmarkStart w:id="694" w:name="SUB3940400"/>
      <w:bookmarkEnd w:id="694"/>
      <w:r>
        <w:rPr>
          <w:rStyle w:val="s0"/>
        </w:rPr>
        <w:t xml:space="preserve">4. Деяния, предусмотренные частью третьей настоящей </w:t>
      </w:r>
      <w:r>
        <w:t>статьи,</w:t>
      </w:r>
      <w:r>
        <w:rPr>
          <w:rStyle w:val="s0"/>
        </w:rPr>
        <w:t xml:space="preserve"> совершенные повторно в течение года после наложения административного взыскания, </w:t>
      </w:r>
      <w:r>
        <w:rPr>
          <w:rStyle w:val="s0"/>
        </w:rPr>
        <w:t>-</w:t>
      </w:r>
    </w:p>
    <w:p w:rsidR="00000000" w:rsidRDefault="004766B1">
      <w:pPr>
        <w:ind w:firstLine="400"/>
        <w:jc w:val="both"/>
      </w:pPr>
      <w:r>
        <w:rPr>
          <w:rStyle w:val="s0"/>
        </w:rPr>
        <w:t>влекут административный арест до пятнадцати суток с административным выдворением за пределы Республики Казахстан.</w:t>
      </w:r>
    </w:p>
    <w:p w:rsidR="00000000" w:rsidRDefault="004766B1">
      <w:pPr>
        <w:ind w:left="1200" w:hanging="800"/>
        <w:jc w:val="both"/>
      </w:pPr>
      <w:r>
        <w:rPr>
          <w:rStyle w:val="s1"/>
        </w:rPr>
        <w:t> </w:t>
      </w:r>
    </w:p>
    <w:p w:rsidR="00000000" w:rsidRDefault="004766B1">
      <w:pPr>
        <w:jc w:val="both"/>
      </w:pPr>
      <w:bookmarkStart w:id="695" w:name="SUB394010000"/>
      <w:bookmarkEnd w:id="695"/>
      <w:r>
        <w:rPr>
          <w:rStyle w:val="s3"/>
        </w:rPr>
        <w:t xml:space="preserve">Кодекс дополнен статьей 394-1 в соответствии с </w:t>
      </w:r>
      <w:hyperlink r:id="rId3263" w:anchor="sub_id=3941" w:history="1">
        <w:r>
          <w:rPr>
            <w:rStyle w:val="a3"/>
            <w:i/>
            <w:iCs/>
            <w:bdr w:val="none" w:sz="0" w:space="0" w:color="auto" w:frame="1"/>
          </w:rPr>
          <w:t>Законом</w:t>
        </w:r>
      </w:hyperlink>
      <w:r>
        <w:rPr>
          <w:rStyle w:val="s3"/>
        </w:rPr>
        <w:t xml:space="preserve"> Р</w:t>
      </w:r>
      <w:r>
        <w:rPr>
          <w:rStyle w:val="s3"/>
        </w:rPr>
        <w:t>К от 18.01.11 г. № 393-IV</w:t>
      </w:r>
    </w:p>
    <w:p w:rsidR="00000000" w:rsidRDefault="004766B1">
      <w:pPr>
        <w:ind w:left="1200" w:hanging="800"/>
        <w:jc w:val="both"/>
      </w:pPr>
      <w:r>
        <w:rPr>
          <w:rStyle w:val="s1"/>
        </w:rPr>
        <w:t xml:space="preserve">Статья 394-1. </w:t>
      </w:r>
      <w:r>
        <w:rPr>
          <w:rStyle w:val="s0"/>
        </w:rPr>
        <w:t>Невыполнение решения о выдворении</w:t>
      </w:r>
    </w:p>
    <w:p w:rsidR="00000000" w:rsidRDefault="004766B1">
      <w:pPr>
        <w:ind w:firstLine="400"/>
        <w:jc w:val="both"/>
      </w:pPr>
      <w:r>
        <w:rPr>
          <w:rStyle w:val="s0"/>
        </w:rPr>
        <w:t>Невыполнение иностранцами и лицами без гражданства принятых в отношении их решений о выдворении из пределов Республики Казахстан -</w:t>
      </w:r>
    </w:p>
    <w:p w:rsidR="00000000" w:rsidRDefault="004766B1">
      <w:pPr>
        <w:ind w:firstLine="400"/>
        <w:jc w:val="both"/>
      </w:pPr>
      <w:r>
        <w:rPr>
          <w:rStyle w:val="s0"/>
        </w:rPr>
        <w:t>влечет штраф в размере от ста до пятисот месячных р</w:t>
      </w:r>
      <w:r>
        <w:rPr>
          <w:rStyle w:val="s0"/>
        </w:rPr>
        <w:t>асчетных показателей либо административный арест до сорока пяти суток.</w:t>
      </w:r>
    </w:p>
    <w:p w:rsidR="00000000" w:rsidRDefault="004766B1">
      <w:pPr>
        <w:ind w:firstLine="400"/>
        <w:jc w:val="both"/>
      </w:pPr>
      <w:r>
        <w:rPr>
          <w:rStyle w:val="s0"/>
        </w:rPr>
        <w:t> </w:t>
      </w:r>
    </w:p>
    <w:p w:rsidR="00000000" w:rsidRDefault="004766B1">
      <w:pPr>
        <w:jc w:val="both"/>
      </w:pPr>
      <w:bookmarkStart w:id="696" w:name="SUB3950000"/>
      <w:bookmarkEnd w:id="696"/>
      <w:r>
        <w:rPr>
          <w:rStyle w:val="s3"/>
        </w:rPr>
        <w:t xml:space="preserve">В статью 395 внесены изменения в соответствии с </w:t>
      </w:r>
      <w:hyperlink r:id="rId3264" w:anchor="sub_id=301" w:history="1">
        <w:r>
          <w:rPr>
            <w:rStyle w:val="a3"/>
            <w:i/>
            <w:iCs/>
            <w:bdr w:val="none" w:sz="0" w:space="0" w:color="auto" w:frame="1"/>
          </w:rPr>
          <w:t>Законом</w:t>
        </w:r>
      </w:hyperlink>
      <w:r>
        <w:rPr>
          <w:rStyle w:val="s3"/>
        </w:rPr>
        <w:t xml:space="preserve"> РК от 22.02.02 г. № 296-II (</w:t>
      </w:r>
      <w:hyperlink r:id="rId3265" w:anchor="sub_id=3950000" w:history="1">
        <w:r>
          <w:rPr>
            <w:rStyle w:val="a3"/>
            <w:i/>
            <w:iCs/>
            <w:bdr w:val="none" w:sz="0" w:space="0" w:color="auto" w:frame="1"/>
          </w:rPr>
          <w:t>см. стар. ред.</w:t>
        </w:r>
      </w:hyperlink>
      <w:r>
        <w:rPr>
          <w:rStyle w:val="s3"/>
        </w:rPr>
        <w:t xml:space="preserve">); </w:t>
      </w:r>
      <w:hyperlink r:id="rId3266" w:anchor="sub_id=395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267" w:anchor="sub_id=3950000" w:history="1">
        <w:r>
          <w:rPr>
            <w:rStyle w:val="a3"/>
            <w:i/>
            <w:iCs/>
            <w:bdr w:val="none" w:sz="0" w:space="0" w:color="auto" w:frame="1"/>
          </w:rPr>
          <w:t>см. стар. ред.</w:t>
        </w:r>
      </w:hyperlink>
      <w:r>
        <w:rPr>
          <w:rStyle w:val="s3"/>
        </w:rPr>
        <w:t xml:space="preserve">); изложена в редакции </w:t>
      </w:r>
      <w:hyperlink r:id="rId3268" w:anchor="sub_id=205" w:history="1">
        <w:r>
          <w:rPr>
            <w:rStyle w:val="a3"/>
            <w:i/>
            <w:iCs/>
            <w:bdr w:val="none" w:sz="0" w:space="0" w:color="auto" w:frame="1"/>
          </w:rPr>
          <w:t>Закона</w:t>
        </w:r>
      </w:hyperlink>
      <w:r>
        <w:rPr>
          <w:rStyle w:val="s3"/>
        </w:rPr>
        <w:t xml:space="preserve"> РК от 22.07.11 г. № 478-IV (</w:t>
      </w:r>
      <w:hyperlink r:id="rId3269" w:anchor="sub_id=395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395. </w:t>
      </w:r>
      <w:r>
        <w:rPr>
          <w:rStyle w:val="s0"/>
        </w:rPr>
        <w:t>Нарушение физическими или юридическими лицами правил пребывания иностранцев в Республике Казахстан</w:t>
      </w:r>
    </w:p>
    <w:p w:rsidR="00000000" w:rsidRDefault="004766B1">
      <w:pPr>
        <w:ind w:firstLine="400"/>
        <w:jc w:val="both"/>
      </w:pPr>
      <w:r>
        <w:rPr>
          <w:rStyle w:val="s0"/>
        </w:rPr>
        <w:t>1. Непринятие гражданином Республики Казахст</w:t>
      </w:r>
      <w:r>
        <w:rPr>
          <w:rStyle w:val="s0"/>
        </w:rPr>
        <w:t>ан, иностранцем или лицом без гражданства, пригласившими в Республику Казахстан иностранцев или лиц без гражданства по частным делам, мер по своевременной регистрации, оформлению документов на право пребывания их в Республике Казахстан, передвижению по тер</w:t>
      </w:r>
      <w:r>
        <w:rPr>
          <w:rStyle w:val="s0"/>
        </w:rPr>
        <w:t>ритории страны и выезду из Республики Казахстан по истечении определенного срока пребывания -</w:t>
      </w:r>
    </w:p>
    <w:p w:rsidR="00000000" w:rsidRDefault="004766B1">
      <w:pPr>
        <w:ind w:firstLine="400"/>
        <w:jc w:val="both"/>
      </w:pPr>
      <w:r>
        <w:rPr>
          <w:rStyle w:val="s0"/>
        </w:rPr>
        <w:t xml:space="preserve">влечет штраф в размере пяти </w:t>
      </w:r>
      <w:hyperlink r:id="rId3270" w:history="1">
        <w:r>
          <w:rPr>
            <w:rStyle w:val="a3"/>
          </w:rPr>
          <w:t>месячных расчетных показателей</w:t>
        </w:r>
      </w:hyperlink>
      <w:r>
        <w:rPr>
          <w:rStyle w:val="s0"/>
        </w:rPr>
        <w:t>.</w:t>
      </w:r>
    </w:p>
    <w:p w:rsidR="00000000" w:rsidRDefault="004766B1">
      <w:pPr>
        <w:ind w:firstLine="400"/>
        <w:jc w:val="both"/>
      </w:pPr>
      <w:r>
        <w:rPr>
          <w:rStyle w:val="s0"/>
        </w:rPr>
        <w:t>2. Непринятие индивидуальным предпринимателем, должностным или юридическим лицом, принимающими в Республике Казахстан иностранцев или лиц без гражданства, мер по своевременной регистрации, оформлению документов на право их въезда в Республику Казахстан, пр</w:t>
      </w:r>
      <w:r>
        <w:rPr>
          <w:rStyle w:val="s0"/>
        </w:rPr>
        <w:t>ебывания и передвижения по ее территории и выезда из Республики Казахстан по истечении определенного срока пребывания -</w:t>
      </w:r>
    </w:p>
    <w:p w:rsidR="00000000" w:rsidRDefault="004766B1">
      <w:pPr>
        <w:ind w:firstLine="400"/>
        <w:jc w:val="both"/>
      </w:pPr>
      <w:r>
        <w:rPr>
          <w:rStyle w:val="s0"/>
        </w:rPr>
        <w:t xml:space="preserve">влечет штраф на должностных лиц в размере десяти, на индивидуальных предпринимателей, юридических лиц, являющихся субъектами малого или </w:t>
      </w:r>
      <w:r>
        <w:rPr>
          <w:rStyle w:val="s0"/>
        </w:rPr>
        <w:t>среднего предпринимательства или некоммерческими организациями, - в размере двадцати, на юридических лиц, являющихся субъектами крупного предпринимательства, - в размере тридцати месячных расчетных показателей.</w:t>
      </w:r>
    </w:p>
    <w:p w:rsidR="00000000" w:rsidRDefault="004766B1">
      <w:pPr>
        <w:ind w:firstLine="400"/>
        <w:jc w:val="both"/>
      </w:pPr>
      <w:r>
        <w:rPr>
          <w:rStyle w:val="s0"/>
        </w:rPr>
        <w:t xml:space="preserve">3. Предоставление жилища иностранцу или лицу </w:t>
      </w:r>
      <w:r>
        <w:rPr>
          <w:rStyle w:val="s0"/>
        </w:rPr>
        <w:t>без гражданства, прибывшему в Республику Казахстан с нарушением правил пребывания иностранцев в Республике Казахстан, выразившемся в незаконном въезде в Республику Казахстан, передвижении по ее территории, уклонении от выезда из Республики Казахстан в уста</w:t>
      </w:r>
      <w:r>
        <w:rPr>
          <w:rStyle w:val="s0"/>
        </w:rPr>
        <w:t>новленные сроки, несоответствии фактического места проживания адресу, указанному при регистрации, -</w:t>
      </w:r>
    </w:p>
    <w:p w:rsidR="00000000" w:rsidRDefault="004766B1">
      <w:pPr>
        <w:ind w:firstLine="400"/>
        <w:jc w:val="both"/>
      </w:pPr>
      <w:r>
        <w:rPr>
          <w:rStyle w:val="s0"/>
        </w:rPr>
        <w:t>влечет на физических лиц предупреждение, на должностных лиц - штраф в размере десяти, на индивидуальных предпринимателей, юридических лиц, являющихся субъек</w:t>
      </w:r>
      <w:r>
        <w:rPr>
          <w:rStyle w:val="s0"/>
        </w:rPr>
        <w:t>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пятидесяти месячных расчетных показателей.</w:t>
      </w:r>
    </w:p>
    <w:p w:rsidR="00000000" w:rsidRDefault="004766B1">
      <w:pPr>
        <w:ind w:firstLine="400"/>
        <w:jc w:val="both"/>
      </w:pPr>
      <w:r>
        <w:rPr>
          <w:rStyle w:val="s0"/>
        </w:rPr>
        <w:t>4. Действия, предусмотренны</w:t>
      </w:r>
      <w:r>
        <w:rPr>
          <w:rStyle w:val="s0"/>
        </w:rPr>
        <w:t xml:space="preserve">е частями первой, второй и третьей настоящей </w:t>
      </w:r>
      <w:r>
        <w:t>статьи,</w:t>
      </w:r>
      <w:r>
        <w:rPr>
          <w:rStyle w:val="s0"/>
        </w:rPr>
        <w:t xml:space="preserve">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физических лиц в размере десяти, на должностных лиц - в размере пятнадцати, на индивидуальных предприним</w:t>
      </w:r>
      <w:r>
        <w:rPr>
          <w:rStyle w:val="s0"/>
        </w:rPr>
        <w:t>ателей, юридических лиц, являющихся субъектами малого или среднего предпринимательства или некоммерческими организациями, - в размере пятидесяти, на юридических лиц, являющихся субъектами крупного предпринимательства, -в размере восьмидесяти месячных расче</w:t>
      </w:r>
      <w:r>
        <w:rPr>
          <w:rStyle w:val="s0"/>
        </w:rPr>
        <w:t>тных показателей.</w:t>
      </w:r>
    </w:p>
    <w:p w:rsidR="00000000" w:rsidRDefault="004766B1">
      <w:pPr>
        <w:ind w:firstLine="400"/>
        <w:jc w:val="both"/>
      </w:pPr>
      <w:r>
        <w:rPr>
          <w:rStyle w:val="s0"/>
        </w:rPr>
        <w:t>5. Совершение должностным лицом сделок с иностранцем или лицом без гражданства, прибывшими на территорию Республики Казахстан незаконно, -</w:t>
      </w:r>
    </w:p>
    <w:p w:rsidR="00000000" w:rsidRDefault="004766B1">
      <w:pPr>
        <w:ind w:firstLine="400"/>
        <w:jc w:val="both"/>
      </w:pPr>
      <w:r>
        <w:rPr>
          <w:rStyle w:val="s0"/>
        </w:rPr>
        <w:t>влечет штраф на должностных лиц в размере десяти месячных расчетных показателей.</w:t>
      </w:r>
    </w:p>
    <w:p w:rsidR="00000000" w:rsidRDefault="004766B1">
      <w:pPr>
        <w:ind w:firstLine="400"/>
        <w:jc w:val="both"/>
      </w:pPr>
      <w:r>
        <w:rPr>
          <w:rStyle w:val="s0"/>
        </w:rPr>
        <w:t>6. Действия, преду</w:t>
      </w:r>
      <w:r>
        <w:rPr>
          <w:rStyle w:val="s0"/>
        </w:rPr>
        <w:t xml:space="preserve">смотренные частью пятой настоящей </w:t>
      </w:r>
      <w:r>
        <w:t>статьи,</w:t>
      </w:r>
      <w:r>
        <w:rPr>
          <w:rStyle w:val="s0"/>
        </w:rPr>
        <w:t xml:space="preserve"> совершенные повторно в течение года после наложения административного взыскания, -</w:t>
      </w:r>
    </w:p>
    <w:p w:rsidR="00000000" w:rsidRDefault="004766B1">
      <w:pPr>
        <w:ind w:left="1200" w:hanging="800"/>
        <w:jc w:val="both"/>
      </w:pPr>
      <w:r>
        <w:rPr>
          <w:rStyle w:val="s0"/>
        </w:rPr>
        <w:t>влекут штраф на должностных лиц в размере пятнадцати месячных расчетных показателей.</w:t>
      </w:r>
    </w:p>
    <w:p w:rsidR="00000000" w:rsidRDefault="004766B1">
      <w:pPr>
        <w:ind w:firstLine="400"/>
        <w:jc w:val="both"/>
      </w:pPr>
      <w:r>
        <w:t> </w:t>
      </w:r>
    </w:p>
    <w:p w:rsidR="00000000" w:rsidRDefault="004766B1">
      <w:pPr>
        <w:jc w:val="both"/>
      </w:pPr>
      <w:bookmarkStart w:id="697" w:name="SUB3960000"/>
      <w:bookmarkEnd w:id="697"/>
      <w:r>
        <w:rPr>
          <w:rStyle w:val="s3"/>
        </w:rPr>
        <w:t>В статью 396 внесены изменения в соответстви</w:t>
      </w:r>
      <w:r>
        <w:rPr>
          <w:rStyle w:val="s3"/>
        </w:rPr>
        <w:t xml:space="preserve">и с </w:t>
      </w:r>
      <w:hyperlink r:id="rId3271" w:anchor="sub_id=396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272" w:anchor="sub_id=3960000" w:history="1">
        <w:r>
          <w:rPr>
            <w:rStyle w:val="a3"/>
            <w:i/>
            <w:iCs/>
            <w:bdr w:val="none" w:sz="0" w:space="0" w:color="auto" w:frame="1"/>
          </w:rPr>
          <w:t>см. ст</w:t>
        </w:r>
        <w:r>
          <w:rPr>
            <w:rStyle w:val="a3"/>
            <w:i/>
            <w:iCs/>
            <w:bdr w:val="none" w:sz="0" w:space="0" w:color="auto" w:frame="1"/>
          </w:rPr>
          <w:t>ар. ред.</w:t>
        </w:r>
      </w:hyperlink>
      <w:r>
        <w:rPr>
          <w:rStyle w:val="s3"/>
        </w:rPr>
        <w:t xml:space="preserve">); </w:t>
      </w:r>
      <w:hyperlink r:id="rId3273" w:anchor="sub_id=302" w:history="1">
        <w:r>
          <w:rPr>
            <w:rStyle w:val="a3"/>
            <w:i/>
            <w:iCs/>
            <w:bdr w:val="none" w:sz="0" w:space="0" w:color="auto" w:frame="1"/>
          </w:rPr>
          <w:t>Законом</w:t>
        </w:r>
      </w:hyperlink>
      <w:r>
        <w:rPr>
          <w:rStyle w:val="s3"/>
        </w:rPr>
        <w:t xml:space="preserve"> РК от 02.03.06 г. № 131-III (</w:t>
      </w:r>
      <w:hyperlink r:id="rId3274" w:anchor="sub_id=3960000" w:history="1">
        <w:r>
          <w:rPr>
            <w:rStyle w:val="a3"/>
            <w:i/>
            <w:iCs/>
            <w:bdr w:val="none" w:sz="0" w:space="0" w:color="auto" w:frame="1"/>
          </w:rPr>
          <w:t>см. стар. ред.</w:t>
        </w:r>
      </w:hyperlink>
      <w:r>
        <w:rPr>
          <w:rStyle w:val="s3"/>
        </w:rPr>
        <w:t xml:space="preserve">); </w:t>
      </w:r>
      <w:hyperlink r:id="rId3275" w:anchor="sub_id=102" w:history="1">
        <w:r>
          <w:rPr>
            <w:rStyle w:val="a3"/>
            <w:i/>
            <w:iCs/>
            <w:bdr w:val="none" w:sz="0" w:space="0" w:color="auto" w:frame="1"/>
          </w:rPr>
          <w:t>Законом</w:t>
        </w:r>
      </w:hyperlink>
      <w:r>
        <w:rPr>
          <w:rStyle w:val="s3"/>
        </w:rPr>
        <w:t xml:space="preserve"> РК от 06.07.07 г. № 276-III (</w:t>
      </w:r>
      <w:hyperlink r:id="rId3276" w:anchor="sub_id=3960000" w:history="1">
        <w:r>
          <w:rPr>
            <w:rStyle w:val="a3"/>
            <w:i/>
            <w:iCs/>
            <w:bdr w:val="none" w:sz="0" w:space="0" w:color="auto" w:frame="1"/>
          </w:rPr>
          <w:t>см. стар. ред.</w:t>
        </w:r>
      </w:hyperlink>
      <w:r>
        <w:rPr>
          <w:rStyle w:val="s3"/>
        </w:rPr>
        <w:t xml:space="preserve">); изложена в редакции </w:t>
      </w:r>
      <w:hyperlink r:id="rId3277" w:anchor="sub_id=205" w:history="1">
        <w:r>
          <w:rPr>
            <w:rStyle w:val="a3"/>
            <w:i/>
            <w:iCs/>
            <w:bdr w:val="none" w:sz="0" w:space="0" w:color="auto" w:frame="1"/>
          </w:rPr>
          <w:t>Закона</w:t>
        </w:r>
      </w:hyperlink>
      <w:r>
        <w:rPr>
          <w:rStyle w:val="s3"/>
        </w:rPr>
        <w:t xml:space="preserve"> РК от 22.07.11 г. № 478-IV (</w:t>
      </w:r>
      <w:hyperlink r:id="rId3278" w:anchor="sub_id=3960000" w:history="1">
        <w:r>
          <w:rPr>
            <w:rStyle w:val="a3"/>
            <w:i/>
            <w:iCs/>
            <w:bdr w:val="none" w:sz="0" w:space="0" w:color="auto" w:frame="1"/>
          </w:rPr>
          <w:t>см. стар. ред.</w:t>
        </w:r>
      </w:hyperlink>
      <w:r>
        <w:rPr>
          <w:rStyle w:val="s3"/>
        </w:rPr>
        <w:t xml:space="preserve">); внесены изменения в соответствии с </w:t>
      </w:r>
      <w:hyperlink r:id="rId3279" w:anchor="sub_id=396" w:history="1">
        <w:r>
          <w:rPr>
            <w:rStyle w:val="a3"/>
            <w:i/>
            <w:iCs/>
            <w:bdr w:val="none" w:sz="0" w:space="0" w:color="auto" w:frame="1"/>
          </w:rPr>
          <w:t>Законом</w:t>
        </w:r>
      </w:hyperlink>
      <w:r>
        <w:rPr>
          <w:rStyle w:val="s3"/>
        </w:rPr>
        <w:t xml:space="preserve"> РК от 03.07.13 г. № 121-V (</w:t>
      </w:r>
      <w:hyperlink r:id="rId3280" w:anchor="sub_id=3960000" w:history="1">
        <w:r>
          <w:rPr>
            <w:rStyle w:val="a3"/>
            <w:i/>
            <w:iCs/>
            <w:bdr w:val="none" w:sz="0" w:space="0" w:color="auto" w:frame="1"/>
          </w:rPr>
          <w:t>см. стар. ред.</w:t>
        </w:r>
      </w:hyperlink>
      <w:r>
        <w:rPr>
          <w:rStyle w:val="s3"/>
        </w:rPr>
        <w:t xml:space="preserve">); изложена в редакции </w:t>
      </w:r>
      <w:hyperlink r:id="rId3281" w:anchor="sub_id=396" w:history="1">
        <w:r>
          <w:rPr>
            <w:rStyle w:val="a3"/>
            <w:b/>
            <w:bCs/>
            <w:i/>
            <w:iCs/>
            <w:bdr w:val="none" w:sz="0" w:space="0" w:color="auto" w:frame="1"/>
          </w:rPr>
          <w:t>Закона</w:t>
        </w:r>
      </w:hyperlink>
      <w:r>
        <w:rPr>
          <w:rStyle w:val="s3"/>
        </w:rPr>
        <w:t xml:space="preserve"> РК от 10.12.13 г. № 153-V (</w:t>
      </w:r>
      <w:hyperlink r:id="rId3282" w:anchor="sub_id=3960000" w:history="1">
        <w:r>
          <w:rPr>
            <w:rStyle w:val="a3"/>
            <w:b/>
            <w:bCs/>
            <w:i/>
            <w:iCs/>
            <w:bdr w:val="none" w:sz="0" w:space="0" w:color="auto" w:frame="1"/>
          </w:rPr>
          <w:t>см. стар. ред.</w:t>
        </w:r>
      </w:hyperlink>
      <w:r>
        <w:rPr>
          <w:rStyle w:val="s3"/>
        </w:rPr>
        <w:t>)</w:t>
      </w:r>
    </w:p>
    <w:p w:rsidR="00000000" w:rsidRDefault="004766B1">
      <w:pPr>
        <w:autoSpaceDE w:val="0"/>
        <w:autoSpaceDN w:val="0"/>
        <w:ind w:left="1200" w:hanging="800"/>
        <w:jc w:val="both"/>
      </w:pPr>
      <w:r>
        <w:rPr>
          <w:rStyle w:val="s1"/>
        </w:rPr>
        <w:t xml:space="preserve">Статья 396. </w:t>
      </w:r>
      <w:r>
        <w:rPr>
          <w:rStyle w:val="s0"/>
        </w:rPr>
        <w:t>Привлечение иностранной рабочей силы и трудовых и</w:t>
      </w:r>
      <w:r>
        <w:rPr>
          <w:rStyle w:val="s0"/>
        </w:rPr>
        <w:t>ммигрантов с нарушением законодательства Республики Казахстан, незаконное осуществление иностранцем или лицом без гражданства трудовой деятельности в Республике Казахстан</w:t>
      </w:r>
    </w:p>
    <w:p w:rsidR="00000000" w:rsidRDefault="004766B1">
      <w:pPr>
        <w:autoSpaceDE w:val="0"/>
        <w:autoSpaceDN w:val="0"/>
        <w:ind w:firstLine="426"/>
        <w:jc w:val="both"/>
      </w:pPr>
      <w:r>
        <w:t>1. Привлечение работодателем иностранной рабочей силы без разрешения местного исполни</w:t>
      </w:r>
      <w:r>
        <w:t>тельного органа или использование труда иностранцев и лиц без гражданства, не имеющих разрешения на трудоустройство, -</w:t>
      </w:r>
    </w:p>
    <w:p w:rsidR="00000000" w:rsidRDefault="004766B1">
      <w:pPr>
        <w:autoSpaceDE w:val="0"/>
        <w:autoSpaceDN w:val="0"/>
        <w:ind w:firstLine="426"/>
        <w:jc w:val="both"/>
      </w:pPr>
      <w:r>
        <w:t>влечет штраф на физических лиц в размере тридцати, на должностных лиц - в размере пятидесяти, на индивидуальных предпринимателей, юридиче</w:t>
      </w:r>
      <w:r>
        <w:t xml:space="preserve">ских лиц, являющихся субъектами малого или среднего предпринимательства или некоммерческими организациями, - в размере двухсот, на юридических лиц, являющихся субъектами крупного предпринимательства, - в размере тысячи </w:t>
      </w:r>
      <w:hyperlink r:id="rId3283" w:history="1">
        <w:r>
          <w:rPr>
            <w:rStyle w:val="a3"/>
          </w:rPr>
          <w:t>месячных расчетных показателей</w:t>
        </w:r>
      </w:hyperlink>
      <w:r>
        <w:t>.</w:t>
      </w:r>
    </w:p>
    <w:p w:rsidR="00000000" w:rsidRDefault="004766B1">
      <w:pPr>
        <w:autoSpaceDE w:val="0"/>
        <w:autoSpaceDN w:val="0"/>
        <w:ind w:firstLine="426"/>
        <w:jc w:val="both"/>
      </w:pPr>
      <w:r>
        <w:t>2. Привлечение работодателем иностранного работника на должность (профессию или специальность), не соответствующую должности (профессии или специальности), указанной в разрешении местного исполните</w:t>
      </w:r>
      <w:r>
        <w:t>льного органа на привлечение иностранной рабочей силы, -</w:t>
      </w:r>
    </w:p>
    <w:p w:rsidR="00000000" w:rsidRDefault="004766B1">
      <w:pPr>
        <w:autoSpaceDE w:val="0"/>
        <w:autoSpaceDN w:val="0"/>
        <w:ind w:firstLine="426"/>
        <w:jc w:val="both"/>
      </w:pPr>
      <w:r>
        <w:t>влечет штраф на должностных лиц в размере пятидесяти,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w:t>
      </w:r>
      <w:r>
        <w:t>ями, - в размере двухсот, на юридических лиц, являющихся субъектами крупного предпринимательства, - в размере тысячи месячных расчетных показателей.</w:t>
      </w:r>
    </w:p>
    <w:p w:rsidR="00000000" w:rsidRDefault="004766B1">
      <w:pPr>
        <w:autoSpaceDE w:val="0"/>
        <w:autoSpaceDN w:val="0"/>
        <w:ind w:firstLine="426"/>
        <w:jc w:val="both"/>
      </w:pPr>
      <w:r>
        <w:t xml:space="preserve">3. Действия, предусмотренные частями первой и второй настоящей статьи, совершенные повторно в течение года </w:t>
      </w:r>
      <w:r>
        <w:t>после наложения административного взыскания, -</w:t>
      </w:r>
    </w:p>
    <w:p w:rsidR="00000000" w:rsidRDefault="004766B1">
      <w:pPr>
        <w:autoSpaceDE w:val="0"/>
        <w:autoSpaceDN w:val="0"/>
        <w:ind w:firstLine="426"/>
        <w:jc w:val="both"/>
      </w:pPr>
      <w:r>
        <w:t>влекут штраф на физических лиц в размере пятидесяти, на должностных лиц - в размере ста, на индивидуальных предпринимателей, юридических лиц, являющихся субъектами малого или среднего предпринимательства или н</w:t>
      </w:r>
      <w:r>
        <w:t>екоммерческими организациями, - в размере трехсот, на юридических лиц, являющихся субъектами крупного предпринимательства, - в размере тысячи пятисот месячных расчетных показателей.</w:t>
      </w:r>
    </w:p>
    <w:p w:rsidR="00000000" w:rsidRDefault="004766B1">
      <w:pPr>
        <w:autoSpaceDE w:val="0"/>
        <w:autoSpaceDN w:val="0"/>
        <w:ind w:firstLine="426"/>
        <w:jc w:val="both"/>
      </w:pPr>
      <w:bookmarkStart w:id="698" w:name="SUB3960400"/>
      <w:bookmarkEnd w:id="698"/>
      <w:r>
        <w:t>4. Осуществление иностранцем или лицом без гражданства трудовой деятельнос</w:t>
      </w:r>
      <w:r>
        <w:t>ти в Республике Казахстан без получения разрешения на трудоустройство, когда получение такого разрешения является необходимым условием осуществления трудовой деятельности, -</w:t>
      </w:r>
    </w:p>
    <w:p w:rsidR="00000000" w:rsidRDefault="004766B1">
      <w:pPr>
        <w:autoSpaceDE w:val="0"/>
        <w:autoSpaceDN w:val="0"/>
        <w:ind w:firstLine="426"/>
        <w:jc w:val="both"/>
      </w:pPr>
      <w:r>
        <w:t>влечет штраф в размере двадцати пяти месячных расчетных показателей с администрати</w:t>
      </w:r>
      <w:r>
        <w:t>вным выдворением за пределы Республики Казахстан.</w:t>
      </w:r>
    </w:p>
    <w:p w:rsidR="00000000" w:rsidRDefault="004766B1">
      <w:pPr>
        <w:autoSpaceDE w:val="0"/>
        <w:autoSpaceDN w:val="0"/>
        <w:ind w:firstLine="426"/>
        <w:jc w:val="both"/>
      </w:pPr>
      <w:r>
        <w:t>5. Привлечение работодателем - физическим лицом к выполнению работ (оказанию услуг) в домашнем хозяйстве трудовых иммигрантов без соответствующего разрешения, выдаваемого органами внутренних дел, или заключ</w:t>
      </w:r>
      <w:r>
        <w:t>ение трудовых договоров по выполнению работ (оказанию услуг) в домашнем хозяйстве одним работодателем - физическим лицом одновременно более чем с пятью трудовыми иммигрантами -</w:t>
      </w:r>
    </w:p>
    <w:p w:rsidR="00000000" w:rsidRDefault="004766B1">
      <w:pPr>
        <w:autoSpaceDE w:val="0"/>
        <w:autoSpaceDN w:val="0"/>
        <w:ind w:firstLine="426"/>
        <w:jc w:val="both"/>
      </w:pPr>
      <w:r>
        <w:t>влечет штраф в размере тридцати месячных расчетных показателей.</w:t>
      </w:r>
    </w:p>
    <w:p w:rsidR="00000000" w:rsidRDefault="004766B1">
      <w:pPr>
        <w:autoSpaceDE w:val="0"/>
        <w:autoSpaceDN w:val="0"/>
        <w:ind w:firstLine="426"/>
        <w:jc w:val="both"/>
      </w:pPr>
      <w:r>
        <w:t>6. Действия, предусмотренные частью пятой настоящей статьи, совершенные повторно в течение года после наложения административного взыскания, -</w:t>
      </w:r>
    </w:p>
    <w:p w:rsidR="00000000" w:rsidRDefault="004766B1">
      <w:pPr>
        <w:ind w:left="1200" w:hanging="800"/>
        <w:jc w:val="both"/>
      </w:pPr>
      <w:r>
        <w:t>влекут штраф в размере пятидесяти месячных расчетных показателей.</w:t>
      </w:r>
    </w:p>
    <w:p w:rsidR="00000000" w:rsidRDefault="004766B1">
      <w:pPr>
        <w:ind w:left="1200" w:hanging="800"/>
        <w:jc w:val="both"/>
      </w:pPr>
      <w:r>
        <w:t> </w:t>
      </w:r>
    </w:p>
    <w:p w:rsidR="00000000" w:rsidRDefault="004766B1">
      <w:pPr>
        <w:ind w:firstLine="400"/>
        <w:jc w:val="both"/>
      </w:pPr>
      <w:bookmarkStart w:id="699" w:name="SUB3970000"/>
      <w:bookmarkEnd w:id="699"/>
      <w:r>
        <w:rPr>
          <w:rStyle w:val="s0"/>
          <w:b/>
          <w:bCs/>
        </w:rPr>
        <w:t xml:space="preserve">Статья 397. </w:t>
      </w:r>
      <w:r>
        <w:rPr>
          <w:rStyle w:val="s0"/>
        </w:rPr>
        <w:t xml:space="preserve">Исключена в соответствии с </w:t>
      </w:r>
      <w:hyperlink r:id="rId3284" w:anchor="sub_id=103" w:history="1">
        <w:r>
          <w:rPr>
            <w:rStyle w:val="a3"/>
          </w:rPr>
          <w:t>Законом</w:t>
        </w:r>
      </w:hyperlink>
      <w:r>
        <w:rPr>
          <w:rStyle w:val="s0"/>
        </w:rPr>
        <w:t xml:space="preserve"> РК от 06.07.07 г. № 276-III </w:t>
      </w:r>
      <w:r>
        <w:rPr>
          <w:rStyle w:val="s3"/>
        </w:rPr>
        <w:t>(</w:t>
      </w:r>
      <w:hyperlink r:id="rId3285" w:anchor="sub_id=3970000" w:history="1">
        <w:r>
          <w:rPr>
            <w:rStyle w:val="a3"/>
            <w:i/>
            <w:iCs/>
            <w:bdr w:val="none" w:sz="0" w:space="0" w:color="auto" w:frame="1"/>
          </w:rPr>
          <w:t>см. стар. ред.</w:t>
        </w:r>
      </w:hyperlink>
      <w:r>
        <w:rPr>
          <w:rStyle w:val="s3"/>
        </w:rPr>
        <w:t>)</w:t>
      </w:r>
    </w:p>
    <w:p w:rsidR="00000000" w:rsidRDefault="004766B1">
      <w:r>
        <w:t> </w:t>
      </w:r>
    </w:p>
    <w:p w:rsidR="00000000" w:rsidRDefault="004766B1">
      <w:pPr>
        <w:jc w:val="both"/>
      </w:pPr>
      <w:bookmarkStart w:id="700" w:name="SUB3980000"/>
      <w:bookmarkEnd w:id="700"/>
      <w:r>
        <w:rPr>
          <w:rStyle w:val="s3"/>
        </w:rPr>
        <w:t xml:space="preserve">Статья 398 изложена в редакции </w:t>
      </w:r>
      <w:hyperlink r:id="rId3286" w:anchor="sub_id=104" w:history="1">
        <w:r>
          <w:rPr>
            <w:rStyle w:val="a3"/>
            <w:i/>
            <w:iCs/>
            <w:bdr w:val="none" w:sz="0" w:space="0" w:color="auto" w:frame="1"/>
          </w:rPr>
          <w:t>Закона</w:t>
        </w:r>
      </w:hyperlink>
      <w:r>
        <w:rPr>
          <w:rStyle w:val="s3"/>
        </w:rPr>
        <w:t xml:space="preserve"> РК от 06.07.07 г. № 276-III (</w:t>
      </w:r>
      <w:hyperlink r:id="rId3287" w:anchor="sub_id=398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 xml:space="preserve">Статья 398. </w:t>
      </w:r>
      <w:r>
        <w:rPr>
          <w:rStyle w:val="s0"/>
        </w:rPr>
        <w:t>Исключена в соответствии с</w:t>
      </w:r>
      <w:r>
        <w:rPr>
          <w:rStyle w:val="s0"/>
        </w:rPr>
        <w:t xml:space="preserve"> </w:t>
      </w:r>
      <w:hyperlink r:id="rId3288" w:anchor="sub_id=100" w:history="1">
        <w:r>
          <w:rPr>
            <w:rStyle w:val="a3"/>
          </w:rPr>
          <w:t>Законом</w:t>
        </w:r>
      </w:hyperlink>
      <w:r>
        <w:rPr>
          <w:rStyle w:val="s0"/>
        </w:rPr>
        <w:t xml:space="preserve"> РК от 04.12.09 г. № 217-IV </w:t>
      </w:r>
      <w:r>
        <w:rPr>
          <w:rStyle w:val="s3"/>
        </w:rPr>
        <w:t>(введен в действие с 1 января 2010 г.) (</w:t>
      </w:r>
      <w:hyperlink r:id="rId3289" w:anchor="sub_id=3980000" w:history="1">
        <w:r>
          <w:rPr>
            <w:rStyle w:val="a3"/>
            <w:i/>
            <w:iCs/>
            <w:bdr w:val="none" w:sz="0" w:space="0" w:color="auto" w:frame="1"/>
          </w:rPr>
          <w:t>см. стар. ред.</w:t>
        </w:r>
      </w:hyperlink>
      <w:r>
        <w:rPr>
          <w:rStyle w:val="s3"/>
        </w:rPr>
        <w:t>)</w:t>
      </w:r>
    </w:p>
    <w:p w:rsidR="00000000" w:rsidRDefault="004766B1">
      <w:pPr>
        <w:ind w:firstLine="400"/>
        <w:jc w:val="both"/>
      </w:pPr>
      <w:r>
        <w:rPr>
          <w:rStyle w:val="s0"/>
        </w:rPr>
        <w:t> </w:t>
      </w:r>
    </w:p>
    <w:p w:rsidR="00000000" w:rsidRDefault="004766B1">
      <w:pPr>
        <w:jc w:val="both"/>
      </w:pPr>
      <w:bookmarkStart w:id="701" w:name="SUB3990000"/>
      <w:bookmarkEnd w:id="701"/>
      <w:r>
        <w:rPr>
          <w:rStyle w:val="s3"/>
        </w:rPr>
        <w:t xml:space="preserve">В статью 399 внесены изменения в соответствии с </w:t>
      </w:r>
      <w:hyperlink r:id="rId3290" w:anchor="sub_id=399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291" w:anchor="sub_id=3990000" w:history="1">
        <w:r>
          <w:rPr>
            <w:rStyle w:val="a3"/>
            <w:i/>
            <w:iCs/>
            <w:bdr w:val="none" w:sz="0" w:space="0" w:color="auto" w:frame="1"/>
          </w:rPr>
          <w:t>см. стар. ред.</w:t>
        </w:r>
      </w:hyperlink>
      <w:r>
        <w:rPr>
          <w:rStyle w:val="s3"/>
        </w:rPr>
        <w:t xml:space="preserve">); </w:t>
      </w:r>
      <w:hyperlink r:id="rId3292" w:anchor="sub_id=303" w:history="1">
        <w:r>
          <w:rPr>
            <w:rStyle w:val="a3"/>
            <w:i/>
            <w:iCs/>
            <w:bdr w:val="none" w:sz="0" w:space="0" w:color="auto" w:frame="1"/>
          </w:rPr>
          <w:t>Законом</w:t>
        </w:r>
      </w:hyperlink>
      <w:r>
        <w:rPr>
          <w:rStyle w:val="s3"/>
        </w:rPr>
        <w:t xml:space="preserve"> РК от 02.03.06 г. № 131-III (</w:t>
      </w:r>
      <w:hyperlink r:id="rId3293" w:anchor="sub_id=3990000" w:history="1">
        <w:r>
          <w:rPr>
            <w:rStyle w:val="a3"/>
            <w:i/>
            <w:iCs/>
            <w:bdr w:val="none" w:sz="0" w:space="0" w:color="auto" w:frame="1"/>
          </w:rPr>
          <w:t>см. стар. ред.</w:t>
        </w:r>
      </w:hyperlink>
      <w:r>
        <w:rPr>
          <w:rStyle w:val="s3"/>
        </w:rPr>
        <w:t xml:space="preserve">); </w:t>
      </w:r>
      <w:hyperlink r:id="rId3294" w:anchor="sub_id=111" w:history="1">
        <w:r>
          <w:rPr>
            <w:rStyle w:val="a3"/>
            <w:i/>
            <w:iCs/>
            <w:bdr w:val="none" w:sz="0" w:space="0" w:color="auto" w:frame="1"/>
          </w:rPr>
          <w:t>Законом</w:t>
        </w:r>
      </w:hyperlink>
      <w:r>
        <w:rPr>
          <w:rStyle w:val="s3"/>
        </w:rPr>
        <w:t xml:space="preserve"> РК от 15.07.11 г. № 461-IV (введен в действие по истечении шести месяцев после его первого официального </w:t>
      </w:r>
      <w:hyperlink r:id="rId3295" w:history="1">
        <w:r>
          <w:rPr>
            <w:rStyle w:val="a3"/>
            <w:i/>
            <w:iCs/>
            <w:bdr w:val="none" w:sz="0" w:space="0" w:color="auto" w:frame="1"/>
          </w:rPr>
          <w:t>опубликования</w:t>
        </w:r>
      </w:hyperlink>
      <w:r>
        <w:rPr>
          <w:rStyle w:val="s3"/>
        </w:rPr>
        <w:t>) (</w:t>
      </w:r>
      <w:hyperlink r:id="rId3296" w:anchor="sub_id=399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399. </w:t>
      </w:r>
      <w:r>
        <w:t xml:space="preserve">Незаконная деятельность по трудоустройству граждан Республики Казахстан за границей </w:t>
      </w:r>
    </w:p>
    <w:p w:rsidR="00000000" w:rsidRDefault="004766B1">
      <w:pPr>
        <w:ind w:firstLine="400"/>
        <w:jc w:val="both"/>
      </w:pPr>
      <w:r>
        <w:t xml:space="preserve">Осуществление деятельности по трудоустройству граждан Республики Казахстан за границей </w:t>
      </w:r>
      <w:r>
        <w:rPr>
          <w:rStyle w:val="s0"/>
        </w:rPr>
        <w:t xml:space="preserve">с использованием ненадлежащей рекламы либо предоставлением неполной или недостоверной информации </w:t>
      </w:r>
      <w:r>
        <w:t xml:space="preserve">- </w:t>
      </w:r>
    </w:p>
    <w:p w:rsidR="00000000" w:rsidRDefault="004766B1">
      <w:pPr>
        <w:ind w:firstLine="400"/>
        <w:jc w:val="both"/>
      </w:pPr>
      <w:r>
        <w:rPr>
          <w:rStyle w:val="s0"/>
        </w:rPr>
        <w:t>влечет предупреждение или штраф на физических лиц в размере до двадца</w:t>
      </w:r>
      <w:r>
        <w:rPr>
          <w:rStyle w:val="s0"/>
        </w:rPr>
        <w:t>ти, на должностных лиц, индивидуальных предпринимателей, юридических лиц являющихся субъектами малого или среднего предпринимательства, - в размере от двадцати до ста, на юридических лиц, являющихся субъектами крупного предпринимательства, - в размере от т</w:t>
      </w:r>
      <w:r>
        <w:rPr>
          <w:rStyle w:val="s0"/>
        </w:rPr>
        <w:t>рехсот до пятисот месячных расчетных показателей.</w:t>
      </w:r>
    </w:p>
    <w:p w:rsidR="00000000" w:rsidRDefault="004766B1">
      <w:pPr>
        <w:ind w:firstLine="400"/>
        <w:jc w:val="both"/>
      </w:pPr>
      <w:r>
        <w:t> </w:t>
      </w:r>
    </w:p>
    <w:p w:rsidR="00000000" w:rsidRDefault="004766B1">
      <w:pPr>
        <w:ind w:firstLine="400"/>
        <w:jc w:val="both"/>
      </w:pPr>
      <w:r>
        <w:t> </w:t>
      </w:r>
    </w:p>
    <w:p w:rsidR="00000000" w:rsidRDefault="004766B1">
      <w:pPr>
        <w:jc w:val="center"/>
      </w:pPr>
      <w:bookmarkStart w:id="702" w:name="SUB4000000"/>
      <w:bookmarkEnd w:id="702"/>
      <w:r>
        <w:rPr>
          <w:rStyle w:val="s1"/>
        </w:rPr>
        <w:t>Глава 26</w:t>
      </w:r>
      <w:r>
        <w:t xml:space="preserve"> </w:t>
      </w:r>
    </w:p>
    <w:p w:rsidR="00000000" w:rsidRDefault="004766B1">
      <w:pPr>
        <w:spacing w:after="240"/>
        <w:jc w:val="center"/>
      </w:pPr>
      <w:r>
        <w:rPr>
          <w:rStyle w:val="s1"/>
        </w:rPr>
        <w:t>Административные правонарушения в сфере таможенного дела</w:t>
      </w:r>
    </w:p>
    <w:p w:rsidR="00000000" w:rsidRDefault="004766B1">
      <w:pPr>
        <w:spacing w:after="240"/>
        <w:jc w:val="center"/>
      </w:pPr>
      <w:r>
        <w:rPr>
          <w:rStyle w:val="s1"/>
        </w:rPr>
        <w:t> </w:t>
      </w:r>
    </w:p>
    <w:p w:rsidR="00000000" w:rsidRDefault="004766B1">
      <w:pPr>
        <w:jc w:val="both"/>
      </w:pPr>
      <w:r>
        <w:rPr>
          <w:rStyle w:val="s3"/>
        </w:rPr>
        <w:t xml:space="preserve">См.также: </w:t>
      </w:r>
      <w:hyperlink r:id="rId3297" w:history="1">
        <w:r>
          <w:rPr>
            <w:rStyle w:val="a3"/>
            <w:i/>
            <w:iCs/>
            <w:bdr w:val="none" w:sz="0" w:space="0" w:color="auto" w:frame="1"/>
          </w:rPr>
          <w:t>Договор</w:t>
        </w:r>
      </w:hyperlink>
      <w:r>
        <w:rPr>
          <w:rStyle w:val="s3"/>
        </w:rPr>
        <w:t xml:space="preserve"> об особенностях уголовной и административной ответ</w:t>
      </w:r>
      <w:r>
        <w:rPr>
          <w:rStyle w:val="s3"/>
        </w:rPr>
        <w:t>ственности за нарушения таможенного законодательства таможенного союза и государств - членов таможенного союза (г. Астана, 5 июля 2010 года)</w:t>
      </w:r>
    </w:p>
    <w:p w:rsidR="00000000" w:rsidRDefault="004766B1">
      <w:pPr>
        <w:jc w:val="both"/>
      </w:pPr>
      <w:r>
        <w:t> </w:t>
      </w:r>
    </w:p>
    <w:p w:rsidR="00000000" w:rsidRDefault="004766B1">
      <w:pPr>
        <w:jc w:val="both"/>
      </w:pPr>
      <w:r>
        <w:rPr>
          <w:rStyle w:val="s3"/>
        </w:rPr>
        <w:t xml:space="preserve">В статью 400 внесены изменения в соответствии с </w:t>
      </w:r>
      <w:hyperlink r:id="rId3298" w:anchor="sub_id=95" w:history="1">
        <w:r>
          <w:rPr>
            <w:rStyle w:val="a3"/>
            <w:i/>
            <w:iCs/>
            <w:bdr w:val="none" w:sz="0" w:space="0" w:color="auto" w:frame="1"/>
          </w:rPr>
          <w:t>Законом</w:t>
        </w:r>
      </w:hyperlink>
      <w:r>
        <w:rPr>
          <w:rStyle w:val="s3"/>
        </w:rPr>
        <w:t xml:space="preserve"> РК от 05.12.03 г. № 506-II (</w:t>
      </w:r>
      <w:hyperlink r:id="rId3299" w:anchor="sub_id=4000000" w:history="1">
        <w:r>
          <w:rPr>
            <w:rStyle w:val="a3"/>
            <w:i/>
            <w:iCs/>
            <w:bdr w:val="none" w:sz="0" w:space="0" w:color="auto" w:frame="1"/>
          </w:rPr>
          <w:t>см. стар. ред.</w:t>
        </w:r>
      </w:hyperlink>
      <w:r>
        <w:rPr>
          <w:rStyle w:val="s3"/>
        </w:rPr>
        <w:t xml:space="preserve">); </w:t>
      </w:r>
      <w:hyperlink r:id="rId3300" w:anchor="sub_id=4000000" w:history="1">
        <w:r>
          <w:rPr>
            <w:rStyle w:val="a3"/>
            <w:i/>
            <w:iCs/>
            <w:bdr w:val="none" w:sz="0" w:space="0" w:color="auto" w:frame="1"/>
          </w:rPr>
          <w:t>Законом</w:t>
        </w:r>
      </w:hyperlink>
      <w:r>
        <w:rPr>
          <w:rStyle w:val="s3"/>
        </w:rPr>
        <w:t xml:space="preserve"> РК от 20.01.</w:t>
      </w:r>
      <w:r>
        <w:rPr>
          <w:rStyle w:val="s3"/>
        </w:rPr>
        <w:t>06 г. № 123-III (введен в действие с 1 января 2006 г.) (</w:t>
      </w:r>
      <w:hyperlink r:id="rId3301" w:anchor="sub_id=400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400. </w:t>
      </w:r>
      <w:r>
        <w:t xml:space="preserve">Нарушение режима зоны таможенного контроля </w:t>
      </w:r>
    </w:p>
    <w:p w:rsidR="00000000" w:rsidRDefault="004766B1">
      <w:pPr>
        <w:ind w:firstLine="400"/>
        <w:jc w:val="both"/>
      </w:pPr>
      <w:r>
        <w:t>Перемещение товаров, транспортных средств и</w:t>
      </w:r>
      <w:r>
        <w:t xml:space="preserve"> лиц, включая должностных лиц государственных органов (кроме таможенных), через границы </w:t>
      </w:r>
      <w:hyperlink r:id="rId3302" w:anchor="sub_id=1860000" w:history="1">
        <w:r>
          <w:rPr>
            <w:rStyle w:val="a3"/>
          </w:rPr>
          <w:t>зоны таможенного контроля</w:t>
        </w:r>
      </w:hyperlink>
      <w:r>
        <w:t xml:space="preserve"> и в ее пределах, а также осуществление в этой зоне произв</w:t>
      </w:r>
      <w:r>
        <w:t>одственной и иной коммерческой деятельности без разрешения таможенного органа Республики Казахстан, за исключением случаев, предусмотренных законодательством Республики Казахстан, либо совершение иных действий, нарушающих режим зоны таможенного контроля, п</w:t>
      </w:r>
      <w:r>
        <w:t xml:space="preserve">ри отсутствии признаков преступления - </w:t>
      </w:r>
    </w:p>
    <w:p w:rsidR="00000000" w:rsidRDefault="004766B1">
      <w:pPr>
        <w:ind w:firstLine="400"/>
        <w:jc w:val="both"/>
      </w:pPr>
      <w:r>
        <w:rPr>
          <w:rStyle w:val="s0"/>
        </w:rPr>
        <w:t xml:space="preserve">влечет предупреждение или штраф на физических лиц, должностных лиц, индивидуальных предпринимателей в размере от пяти до десяти, на юридических лиц, являющихся субъектами малого или среднего предпринимательства, - в </w:t>
      </w:r>
      <w:r>
        <w:rPr>
          <w:rStyle w:val="s0"/>
        </w:rPr>
        <w:t>размере от десяти до пятнадцати, на юридических лиц, являющихся субъектами крупного предпринимательства, - в размере от двадцати до двадцати пяти месячных расчетных показателей.</w:t>
      </w:r>
    </w:p>
    <w:p w:rsidR="00000000" w:rsidRDefault="004766B1">
      <w:pPr>
        <w:ind w:firstLine="400"/>
        <w:jc w:val="both"/>
      </w:pPr>
      <w:r>
        <w:t> </w:t>
      </w:r>
    </w:p>
    <w:p w:rsidR="00000000" w:rsidRDefault="004766B1">
      <w:pPr>
        <w:jc w:val="both"/>
      </w:pPr>
      <w:bookmarkStart w:id="703" w:name="SUB400010000"/>
      <w:bookmarkEnd w:id="703"/>
      <w:r>
        <w:rPr>
          <w:rStyle w:val="s3"/>
        </w:rPr>
        <w:t xml:space="preserve">Кодекс дополнен статьей 400-1 в соответствии с </w:t>
      </w:r>
      <w:hyperlink r:id="rId3303" w:anchor="sub_id=4400" w:history="1">
        <w:r>
          <w:rPr>
            <w:rStyle w:val="a3"/>
            <w:i/>
            <w:iCs/>
            <w:bdr w:val="none" w:sz="0" w:space="0" w:color="auto" w:frame="1"/>
          </w:rPr>
          <w:t>Законом</w:t>
        </w:r>
      </w:hyperlink>
      <w:r>
        <w:rPr>
          <w:rStyle w:val="s3"/>
        </w:rPr>
        <w:t xml:space="preserve"> РК от 30.06.10 г. № 297-IV</w:t>
      </w:r>
    </w:p>
    <w:p w:rsidR="00000000" w:rsidRDefault="004766B1">
      <w:pPr>
        <w:ind w:left="1200" w:hanging="800"/>
        <w:jc w:val="both"/>
      </w:pPr>
      <w:r>
        <w:rPr>
          <w:rStyle w:val="s1"/>
        </w:rPr>
        <w:t xml:space="preserve">Статья 400-1. </w:t>
      </w:r>
      <w:r>
        <w:rPr>
          <w:rStyle w:val="s0"/>
        </w:rPr>
        <w:t>Нарушение порядка осуществления деятельности в сфере таможенного дела</w:t>
      </w:r>
    </w:p>
    <w:p w:rsidR="00000000" w:rsidRDefault="004766B1">
      <w:pPr>
        <w:ind w:firstLine="400"/>
        <w:jc w:val="both"/>
      </w:pPr>
      <w:r>
        <w:rPr>
          <w:rStyle w:val="s0"/>
        </w:rPr>
        <w:t>Несоблюдение таможенным представителем, владельцами мес</w:t>
      </w:r>
      <w:r>
        <w:rPr>
          <w:rStyle w:val="s0"/>
        </w:rPr>
        <w:t xml:space="preserve">та или склада временного хранения, свободного или таможенного склада, магазина беспошлинной торговли условий и обязанностей осуществления такой деятельности в соответствии с </w:t>
      </w:r>
      <w:hyperlink r:id="rId3304" w:history="1">
        <w:r>
          <w:rPr>
            <w:rStyle w:val="a3"/>
          </w:rPr>
          <w:t>Кодексом</w:t>
        </w:r>
      </w:hyperlink>
      <w:r>
        <w:rPr>
          <w:rStyle w:val="s0"/>
        </w:rPr>
        <w:t xml:space="preserve"> </w:t>
      </w:r>
      <w:r>
        <w:rPr>
          <w:rStyle w:val="s0"/>
        </w:rPr>
        <w:t>Республики Казахстан «О таможенном деле в Республике Казахстан» либо несоответствие помещений или территорий, предназначенных для учреждения места или склада временного хранения, таможенного или свободного склада, магазина беспошлинной торговли, требования</w:t>
      </w:r>
      <w:r>
        <w:rPr>
          <w:rStyle w:val="s0"/>
        </w:rPr>
        <w:t xml:space="preserve">м, установленным </w:t>
      </w:r>
      <w:hyperlink r:id="rId3305" w:history="1">
        <w:r>
          <w:rPr>
            <w:rStyle w:val="a3"/>
          </w:rPr>
          <w:t>таможенным законодательством</w:t>
        </w:r>
      </w:hyperlink>
      <w:r>
        <w:rPr>
          <w:rStyle w:val="s0"/>
        </w:rPr>
        <w:t xml:space="preserve"> таможенного союза и (или) Республики Казахстан, -</w:t>
      </w:r>
    </w:p>
    <w:p w:rsidR="00000000" w:rsidRDefault="004766B1">
      <w:pPr>
        <w:ind w:firstLine="400"/>
        <w:jc w:val="both"/>
      </w:pPr>
      <w:r>
        <w:rPr>
          <w:rStyle w:val="s0"/>
        </w:rPr>
        <w:t>влечет штраф в размере ста месячных расчетных показателей.</w:t>
      </w:r>
    </w:p>
    <w:p w:rsidR="00000000" w:rsidRDefault="004766B1">
      <w:pPr>
        <w:ind w:firstLine="400"/>
        <w:jc w:val="both"/>
      </w:pPr>
      <w:r>
        <w:rPr>
          <w:rStyle w:val="s0"/>
        </w:rPr>
        <w:t> </w:t>
      </w:r>
    </w:p>
    <w:p w:rsidR="00000000" w:rsidRDefault="004766B1">
      <w:pPr>
        <w:jc w:val="both"/>
      </w:pPr>
      <w:bookmarkStart w:id="704" w:name="SUB400020000"/>
      <w:bookmarkEnd w:id="704"/>
      <w:r>
        <w:rPr>
          <w:rStyle w:val="s3"/>
        </w:rPr>
        <w:t>Кодекс дополнен статьей 400-2 в со</w:t>
      </w:r>
      <w:r>
        <w:rPr>
          <w:rStyle w:val="s3"/>
        </w:rPr>
        <w:t xml:space="preserve">ответствии с </w:t>
      </w:r>
      <w:hyperlink r:id="rId3306" w:anchor="sub_id=4400" w:history="1">
        <w:r>
          <w:rPr>
            <w:rStyle w:val="a3"/>
            <w:i/>
            <w:iCs/>
            <w:bdr w:val="none" w:sz="0" w:space="0" w:color="auto" w:frame="1"/>
          </w:rPr>
          <w:t>Законом</w:t>
        </w:r>
      </w:hyperlink>
      <w:r>
        <w:rPr>
          <w:rStyle w:val="s3"/>
        </w:rPr>
        <w:t xml:space="preserve"> РК от 30.06.10 г. № 297-IV</w:t>
      </w:r>
    </w:p>
    <w:p w:rsidR="00000000" w:rsidRDefault="004766B1">
      <w:pPr>
        <w:ind w:left="1200" w:hanging="800"/>
        <w:jc w:val="both"/>
      </w:pPr>
      <w:r>
        <w:rPr>
          <w:rStyle w:val="s1"/>
        </w:rPr>
        <w:t xml:space="preserve">Статья 400-2. </w:t>
      </w:r>
      <w:r>
        <w:rPr>
          <w:rStyle w:val="s0"/>
        </w:rPr>
        <w:t>Нарушение порядка осуществления деятельности таможенным перевозчиком</w:t>
      </w:r>
    </w:p>
    <w:p w:rsidR="00000000" w:rsidRDefault="004766B1">
      <w:pPr>
        <w:ind w:firstLine="400"/>
        <w:jc w:val="both"/>
      </w:pPr>
      <w:r>
        <w:rPr>
          <w:rStyle w:val="s0"/>
        </w:rPr>
        <w:t>Несоблюдение таможенным перевозчиком услови</w:t>
      </w:r>
      <w:r>
        <w:rPr>
          <w:rStyle w:val="s0"/>
        </w:rPr>
        <w:t xml:space="preserve">й и обязанностей, предусмотренных </w:t>
      </w:r>
      <w:hyperlink r:id="rId3307" w:history="1">
        <w:r>
          <w:rPr>
            <w:rStyle w:val="a3"/>
          </w:rPr>
          <w:t>таможенным законодательством</w:t>
        </w:r>
      </w:hyperlink>
      <w:r>
        <w:rPr>
          <w:rStyle w:val="s0"/>
        </w:rPr>
        <w:t xml:space="preserve"> таможенного союза и (или) Республики Казахстан для осуществления такой деятельности, в том числе отсутствие либо неисправност</w:t>
      </w:r>
      <w:r>
        <w:rPr>
          <w:rStyle w:val="s0"/>
        </w:rPr>
        <w:t>ь технического оборудования на транспортном средстве, позволяющего таможенному органу определить место нахождения данного транспортного средства, -</w:t>
      </w:r>
    </w:p>
    <w:p w:rsidR="00000000" w:rsidRDefault="004766B1">
      <w:pPr>
        <w:ind w:firstLine="400"/>
        <w:jc w:val="both"/>
      </w:pPr>
      <w:r>
        <w:rPr>
          <w:rStyle w:val="s0"/>
        </w:rPr>
        <w:t>влечет штраф в размере ста месячных расчетных показателей.</w:t>
      </w:r>
    </w:p>
    <w:p w:rsidR="00000000" w:rsidRDefault="004766B1">
      <w:pPr>
        <w:ind w:firstLine="400"/>
        <w:jc w:val="both"/>
      </w:pPr>
      <w:r>
        <w:t> </w:t>
      </w:r>
    </w:p>
    <w:p w:rsidR="00000000" w:rsidRDefault="004766B1">
      <w:pPr>
        <w:jc w:val="both"/>
      </w:pPr>
      <w:bookmarkStart w:id="705" w:name="SUB4010000"/>
      <w:bookmarkEnd w:id="705"/>
      <w:r>
        <w:rPr>
          <w:rStyle w:val="s3"/>
        </w:rPr>
        <w:t>В статью 401 внесены изменения в соответствии с</w:t>
      </w:r>
      <w:r>
        <w:rPr>
          <w:rStyle w:val="s3"/>
        </w:rPr>
        <w:t xml:space="preserve"> </w:t>
      </w:r>
      <w:hyperlink r:id="rId3308" w:anchor="sub_id=96" w:history="1">
        <w:r>
          <w:rPr>
            <w:rStyle w:val="a3"/>
            <w:i/>
            <w:iCs/>
            <w:bdr w:val="none" w:sz="0" w:space="0" w:color="auto" w:frame="1"/>
          </w:rPr>
          <w:t>Законом</w:t>
        </w:r>
      </w:hyperlink>
      <w:r>
        <w:rPr>
          <w:rStyle w:val="s3"/>
        </w:rPr>
        <w:t xml:space="preserve"> РК от 05.12.03 г. № 506-II (</w:t>
      </w:r>
      <w:hyperlink r:id="rId3309" w:anchor="sub_id=4010000" w:history="1">
        <w:r>
          <w:rPr>
            <w:rStyle w:val="a3"/>
            <w:i/>
            <w:iCs/>
            <w:bdr w:val="none" w:sz="0" w:space="0" w:color="auto" w:frame="1"/>
          </w:rPr>
          <w:t>см. стар. ред.</w:t>
        </w:r>
      </w:hyperlink>
      <w:r>
        <w:rPr>
          <w:rStyle w:val="s3"/>
        </w:rPr>
        <w:t xml:space="preserve">); </w:t>
      </w:r>
      <w:hyperlink r:id="rId3310" w:anchor="sub_id=401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311" w:anchor="sub_id=4010000" w:history="1">
        <w:r>
          <w:rPr>
            <w:rStyle w:val="a3"/>
            <w:i/>
            <w:iCs/>
            <w:bdr w:val="none" w:sz="0" w:space="0" w:color="auto" w:frame="1"/>
          </w:rPr>
          <w:t>см. стар. ред.</w:t>
        </w:r>
      </w:hyperlink>
      <w:r>
        <w:rPr>
          <w:rStyle w:val="s3"/>
        </w:rPr>
        <w:t xml:space="preserve">); изложена в редакции </w:t>
      </w:r>
      <w:hyperlink r:id="rId3312" w:anchor="sub_id=4401" w:history="1">
        <w:r>
          <w:rPr>
            <w:rStyle w:val="a3"/>
            <w:i/>
            <w:iCs/>
            <w:bdr w:val="none" w:sz="0" w:space="0" w:color="auto" w:frame="1"/>
          </w:rPr>
          <w:t>Закона</w:t>
        </w:r>
      </w:hyperlink>
      <w:r>
        <w:rPr>
          <w:rStyle w:val="s3"/>
        </w:rPr>
        <w:t xml:space="preserve"> РК от 30.06.10 г. № 297-IV (</w:t>
      </w:r>
      <w:hyperlink r:id="rId3313" w:anchor="sub_id=40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401. </w:t>
      </w:r>
      <w:r>
        <w:rPr>
          <w:rStyle w:val="s0"/>
        </w:rPr>
        <w:t>Неуведомление таможенного органа Респу</w:t>
      </w:r>
      <w:r>
        <w:rPr>
          <w:rStyle w:val="s0"/>
        </w:rPr>
        <w:t>блики Казахстан о прибытии товаров и транспортных средств в пункт пропуска после пересечения таможенной границы таможенного союза</w:t>
      </w:r>
    </w:p>
    <w:p w:rsidR="00000000" w:rsidRDefault="004766B1">
      <w:pPr>
        <w:ind w:firstLine="400"/>
        <w:jc w:val="both"/>
      </w:pPr>
      <w:r>
        <w:rPr>
          <w:rStyle w:val="s0"/>
        </w:rPr>
        <w:t>Неуведомление таможенного органа Республики Казахстан при ввозе товаров и транспортных средств на таможенную территорию таможе</w:t>
      </w:r>
      <w:r>
        <w:rPr>
          <w:rStyle w:val="s0"/>
        </w:rPr>
        <w:t xml:space="preserve">нного союза о пересечении таможенной границы таможенного союза, в том числе непредставление при пересечении таможенной границы таможенных документов в соответствии с </w:t>
      </w:r>
      <w:hyperlink r:id="rId3314" w:history="1">
        <w:r>
          <w:rPr>
            <w:rStyle w:val="a3"/>
          </w:rPr>
          <w:t>таможенным законодательством</w:t>
        </w:r>
      </w:hyperlink>
      <w:r>
        <w:rPr>
          <w:rStyle w:val="s0"/>
        </w:rPr>
        <w:t xml:space="preserve"> таможенного союза и (или) Республики Казахстан, представление которых является обязательным, за исключением перемещения товаров и транспортных средств физическими лицами в упрощенном или льготном порядке, -</w:t>
      </w:r>
    </w:p>
    <w:p w:rsidR="00000000" w:rsidRDefault="004766B1">
      <w:pPr>
        <w:ind w:firstLine="400"/>
        <w:jc w:val="both"/>
      </w:pPr>
      <w:r>
        <w:rPr>
          <w:rStyle w:val="s0"/>
        </w:rPr>
        <w:t>влечет предупреждени</w:t>
      </w:r>
      <w:r>
        <w:rPr>
          <w:rStyle w:val="s0"/>
        </w:rPr>
        <w:t>е или штраф на физических лиц в размере пяти, на индивидуальных предпринимателей, юридических лиц, являющихся субъектами малого или среднего предпринимательства, - в размере пятнадцати, на юридических лиц, являющихся субъектами крупного предпринимательства</w:t>
      </w:r>
      <w:r>
        <w:rPr>
          <w:rStyle w:val="s0"/>
        </w:rPr>
        <w:t>, - в размере двадцати пяти месячных расчетных показателей.</w:t>
      </w:r>
    </w:p>
    <w:p w:rsidR="00000000" w:rsidRDefault="004766B1">
      <w:pPr>
        <w:ind w:firstLine="400"/>
        <w:jc w:val="both"/>
      </w:pPr>
      <w:r>
        <w:t> </w:t>
      </w:r>
    </w:p>
    <w:p w:rsidR="00000000" w:rsidRDefault="004766B1">
      <w:pPr>
        <w:jc w:val="both"/>
      </w:pPr>
      <w:bookmarkStart w:id="706" w:name="SUB4020000"/>
      <w:bookmarkEnd w:id="706"/>
      <w:r>
        <w:rPr>
          <w:rStyle w:val="s3"/>
        </w:rPr>
        <w:t xml:space="preserve">В статью 402 внесены изменения в соответствии с </w:t>
      </w:r>
      <w:hyperlink r:id="rId3315" w:anchor="sub_id=97" w:history="1">
        <w:r>
          <w:rPr>
            <w:rStyle w:val="a3"/>
            <w:i/>
            <w:iCs/>
            <w:bdr w:val="none" w:sz="0" w:space="0" w:color="auto" w:frame="1"/>
          </w:rPr>
          <w:t>Законом</w:t>
        </w:r>
      </w:hyperlink>
      <w:r>
        <w:rPr>
          <w:rStyle w:val="s3"/>
        </w:rPr>
        <w:t xml:space="preserve"> РК от 05.12.03 г. № 506-II (</w:t>
      </w:r>
      <w:hyperlink r:id="rId3316" w:anchor="sub_id=4020000" w:history="1">
        <w:r>
          <w:rPr>
            <w:rStyle w:val="a3"/>
            <w:i/>
            <w:iCs/>
            <w:bdr w:val="none" w:sz="0" w:space="0" w:color="auto" w:frame="1"/>
          </w:rPr>
          <w:t>см. стар. ред.</w:t>
        </w:r>
      </w:hyperlink>
      <w:r>
        <w:rPr>
          <w:rStyle w:val="s3"/>
        </w:rPr>
        <w:t xml:space="preserve">); </w:t>
      </w:r>
      <w:hyperlink r:id="rId3317" w:anchor="sub_id=402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318" w:anchor="sub_id=4020000" w:history="1">
        <w:r>
          <w:rPr>
            <w:rStyle w:val="a3"/>
            <w:i/>
            <w:iCs/>
            <w:bdr w:val="none" w:sz="0" w:space="0" w:color="auto" w:frame="1"/>
          </w:rPr>
          <w:t>см. стар. ред.</w:t>
        </w:r>
      </w:hyperlink>
      <w:r>
        <w:rPr>
          <w:rStyle w:val="s3"/>
        </w:rPr>
        <w:t xml:space="preserve">); изложена в редакции </w:t>
      </w:r>
      <w:hyperlink r:id="rId3319" w:anchor="sub_id=4401" w:history="1">
        <w:r>
          <w:rPr>
            <w:rStyle w:val="a3"/>
            <w:i/>
            <w:iCs/>
            <w:bdr w:val="none" w:sz="0" w:space="0" w:color="auto" w:frame="1"/>
          </w:rPr>
          <w:t>Закона</w:t>
        </w:r>
      </w:hyperlink>
      <w:r>
        <w:rPr>
          <w:rStyle w:val="s3"/>
        </w:rPr>
        <w:t xml:space="preserve"> РК от 30.06.10 г. № 297-IV (</w:t>
      </w:r>
      <w:hyperlink r:id="rId3320" w:anchor="sub_id=402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402. </w:t>
      </w:r>
      <w:r>
        <w:rPr>
          <w:rStyle w:val="s0"/>
        </w:rPr>
        <w:t>Убытие товаров и транспортных средств за пределы таможенной территории таможенного союза без разрешения таможенного органа Республики Казахстан в пункте пропуска</w:t>
      </w:r>
    </w:p>
    <w:p w:rsidR="00000000" w:rsidRDefault="004766B1">
      <w:pPr>
        <w:ind w:firstLine="400"/>
        <w:jc w:val="both"/>
      </w:pPr>
      <w:r>
        <w:rPr>
          <w:rStyle w:val="s0"/>
        </w:rPr>
        <w:t>Неуведомление таможенно</w:t>
      </w:r>
      <w:r>
        <w:rPr>
          <w:rStyle w:val="s0"/>
        </w:rPr>
        <w:t>го органа Республики Казахстан в пункте пропуска через таможенную границу о намерении вывезти товары и транспортные средства за пределы таможенной территории таможенного союза, если товары и транспортные средства находятся под таможенным контролем, либо вы</w:t>
      </w:r>
      <w:r>
        <w:rPr>
          <w:rStyle w:val="s0"/>
        </w:rPr>
        <w:t>воз товаров и транспортных средств предполагает их помещение под таможенный контроль, в том числе непредставление при убытии с таможенной территории таможенного союза таможенных документов в соответствии с таможенным законодательством таможенного союза и (</w:t>
      </w:r>
      <w:r>
        <w:rPr>
          <w:rStyle w:val="s0"/>
        </w:rPr>
        <w:t>или) Республики Казахстан, представление которых является обязательным, за исключением перемещения товаров и транспортных средств физическими лицами в упрощенном или льготном порядке, -</w:t>
      </w:r>
    </w:p>
    <w:p w:rsidR="00000000" w:rsidRDefault="004766B1">
      <w:pPr>
        <w:ind w:firstLine="400"/>
        <w:jc w:val="both"/>
      </w:pPr>
      <w:r>
        <w:rPr>
          <w:rStyle w:val="s0"/>
        </w:rPr>
        <w:t>влечет предупреждение или штраф на физических лиц в размере пяти, на и</w:t>
      </w:r>
      <w:r>
        <w:rPr>
          <w:rStyle w:val="s0"/>
        </w:rPr>
        <w:t>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пятнадцати, на юридических лиц, являющихся субъектами крупного предпринимательства, - в размере дв</w:t>
      </w:r>
      <w:r>
        <w:rPr>
          <w:rStyle w:val="s0"/>
        </w:rPr>
        <w:t>адцати пяти месячных расчетных показателей.</w:t>
      </w:r>
    </w:p>
    <w:p w:rsidR="00000000" w:rsidRDefault="004766B1">
      <w:pPr>
        <w:ind w:firstLine="400"/>
        <w:jc w:val="both"/>
      </w:pPr>
      <w:r>
        <w:t> </w:t>
      </w:r>
    </w:p>
    <w:p w:rsidR="00000000" w:rsidRDefault="004766B1">
      <w:pPr>
        <w:jc w:val="both"/>
      </w:pPr>
      <w:bookmarkStart w:id="707" w:name="SUB4030000"/>
      <w:bookmarkEnd w:id="707"/>
      <w:r>
        <w:rPr>
          <w:rStyle w:val="s3"/>
        </w:rPr>
        <w:t xml:space="preserve">В статью 403 внесены изменения в соответствии с </w:t>
      </w:r>
      <w:hyperlink r:id="rId3321" w:anchor="sub_id=98" w:history="1">
        <w:r>
          <w:rPr>
            <w:rStyle w:val="a3"/>
            <w:i/>
            <w:iCs/>
            <w:bdr w:val="none" w:sz="0" w:space="0" w:color="auto" w:frame="1"/>
          </w:rPr>
          <w:t>Законом</w:t>
        </w:r>
      </w:hyperlink>
      <w:r>
        <w:rPr>
          <w:rStyle w:val="s3"/>
        </w:rPr>
        <w:t xml:space="preserve"> РК от 05.12.03 г. № 506-II (</w:t>
      </w:r>
      <w:hyperlink r:id="rId3322" w:anchor="sub_id=4030000" w:history="1">
        <w:r>
          <w:rPr>
            <w:rStyle w:val="a3"/>
            <w:i/>
            <w:iCs/>
            <w:bdr w:val="none" w:sz="0" w:space="0" w:color="auto" w:frame="1"/>
          </w:rPr>
          <w:t>см. стар. ред.</w:t>
        </w:r>
      </w:hyperlink>
      <w:r>
        <w:rPr>
          <w:rStyle w:val="s3"/>
        </w:rPr>
        <w:t xml:space="preserve">); </w:t>
      </w:r>
      <w:hyperlink r:id="rId3323" w:anchor="sub_id=403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324" w:anchor="sub_id=4030000" w:history="1">
        <w:r>
          <w:rPr>
            <w:rStyle w:val="a3"/>
            <w:i/>
            <w:iCs/>
            <w:bdr w:val="none" w:sz="0" w:space="0" w:color="auto" w:frame="1"/>
          </w:rPr>
          <w:t>см. стар. ред.</w:t>
        </w:r>
      </w:hyperlink>
      <w:r>
        <w:rPr>
          <w:rStyle w:val="s3"/>
        </w:rPr>
        <w:t xml:space="preserve">); изложена в редакции </w:t>
      </w:r>
      <w:hyperlink r:id="rId3325" w:anchor="sub_id=403" w:history="1">
        <w:r>
          <w:rPr>
            <w:rStyle w:val="a3"/>
            <w:b/>
            <w:bCs/>
            <w:i/>
            <w:iCs/>
            <w:bdr w:val="none" w:sz="0" w:space="0" w:color="auto" w:frame="1"/>
          </w:rPr>
          <w:t>Закона</w:t>
        </w:r>
      </w:hyperlink>
      <w:r>
        <w:rPr>
          <w:rStyle w:val="s3"/>
        </w:rPr>
        <w:t xml:space="preserve"> РК от 03.07.13 г. № 121-V (</w:t>
      </w:r>
      <w:hyperlink r:id="rId3326" w:anchor="sub_id=403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403. </w:t>
      </w:r>
      <w:r>
        <w:rPr>
          <w:rStyle w:val="s0"/>
        </w:rPr>
        <w:t>Непринятие мер в случае аварии или действия непреодолимой силы</w:t>
      </w:r>
    </w:p>
    <w:p w:rsidR="00000000" w:rsidRDefault="004766B1">
      <w:pPr>
        <w:ind w:firstLine="400"/>
        <w:jc w:val="both"/>
      </w:pPr>
      <w:r>
        <w:rPr>
          <w:rStyle w:val="s0"/>
        </w:rPr>
        <w:t xml:space="preserve">Непринятие в случае </w:t>
      </w:r>
      <w:hyperlink r:id="rId3327" w:anchor="sub_id=40101" w:history="1">
        <w:r>
          <w:rPr>
            <w:rStyle w:val="a3"/>
          </w:rPr>
          <w:t>аварии</w:t>
        </w:r>
      </w:hyperlink>
      <w:r>
        <w:t xml:space="preserve"> </w:t>
      </w:r>
      <w:r>
        <w:rPr>
          <w:rStyle w:val="s0"/>
        </w:rPr>
        <w:t xml:space="preserve">или действия непреодолимой силы </w:t>
      </w:r>
      <w:hyperlink r:id="rId3328" w:history="1">
        <w:r>
          <w:rPr>
            <w:rStyle w:val="a3"/>
          </w:rPr>
          <w:t>мер</w:t>
        </w:r>
      </w:hyperlink>
      <w:r>
        <w:t xml:space="preserve"> </w:t>
      </w:r>
      <w:r>
        <w:rPr>
          <w:rStyle w:val="s0"/>
        </w:rPr>
        <w:t>для обеспечения сохранности принятых к доставке в определенное таможенным органом государств-членов Таможенного союза мест</w:t>
      </w:r>
      <w:r>
        <w:rPr>
          <w:rStyle w:val="s0"/>
        </w:rPr>
        <w:t>о или перемещаемых транзитом товаров и транспортных средств, допущение какого-либо неразрешенного их использования, несообщение в ближайший таможенный орган Республики Казахстан об обстоятельствах дела, месте нахождения таких товаров и транспортных средств</w:t>
      </w:r>
      <w:r>
        <w:rPr>
          <w:rStyle w:val="s0"/>
        </w:rPr>
        <w:t xml:space="preserve"> либо необеспечение их перевозки в ближайший таможенный орган Республики Казахстан или доставки должностных лиц этого органа к месту нахождения товаров и транспортных средств -</w:t>
      </w:r>
    </w:p>
    <w:p w:rsidR="00000000" w:rsidRDefault="004766B1">
      <w:pPr>
        <w:ind w:firstLine="400"/>
        <w:jc w:val="both"/>
      </w:pPr>
      <w:r>
        <w:rPr>
          <w:rStyle w:val="s0"/>
        </w:rPr>
        <w:t>влекут штраф на физических лиц в размере от пяти до десяти, на индивидуальных п</w:t>
      </w:r>
      <w:r>
        <w:rPr>
          <w:rStyle w:val="s0"/>
        </w:rPr>
        <w:t xml:space="preserve">редпринимателей, юридических лиц, являющихся субъектами малого или среднего предпринимательства, - в размере от десяти до пятнадцати, на юридических лиц, являющихся субъектами крупного предпринимательства, - в размере от двадцати до двадцати пяти месячных </w:t>
      </w:r>
      <w:r>
        <w:rPr>
          <w:rStyle w:val="s0"/>
        </w:rPr>
        <w:t>расчетных показателей.</w:t>
      </w:r>
    </w:p>
    <w:p w:rsidR="00000000" w:rsidRDefault="004766B1">
      <w:pPr>
        <w:ind w:firstLine="400"/>
        <w:jc w:val="both"/>
      </w:pPr>
      <w:r>
        <w:rPr>
          <w:rStyle w:val="s0"/>
        </w:rPr>
        <w:t> </w:t>
      </w:r>
    </w:p>
    <w:p w:rsidR="00000000" w:rsidRDefault="004766B1">
      <w:pPr>
        <w:jc w:val="both"/>
      </w:pPr>
      <w:bookmarkStart w:id="708" w:name="SUB4040000"/>
      <w:bookmarkEnd w:id="708"/>
      <w:r>
        <w:rPr>
          <w:rStyle w:val="s3"/>
        </w:rPr>
        <w:t xml:space="preserve">В статью 404 внесены изменения в соответствии с </w:t>
      </w:r>
      <w:hyperlink r:id="rId3329" w:anchor="sub_id=99" w:history="1">
        <w:r>
          <w:rPr>
            <w:rStyle w:val="a3"/>
            <w:i/>
            <w:iCs/>
            <w:bdr w:val="none" w:sz="0" w:space="0" w:color="auto" w:frame="1"/>
          </w:rPr>
          <w:t>Законом</w:t>
        </w:r>
      </w:hyperlink>
      <w:r>
        <w:rPr>
          <w:rStyle w:val="s3"/>
        </w:rPr>
        <w:t xml:space="preserve"> РК от 05.12.03 г. № 506-II (</w:t>
      </w:r>
      <w:hyperlink r:id="rId3330" w:anchor="sub_id=4040000" w:history="1">
        <w:r>
          <w:rPr>
            <w:rStyle w:val="a3"/>
            <w:i/>
            <w:iCs/>
            <w:bdr w:val="none" w:sz="0" w:space="0" w:color="auto" w:frame="1"/>
          </w:rPr>
          <w:t>см. стар. ред.</w:t>
        </w:r>
      </w:hyperlink>
      <w:r>
        <w:rPr>
          <w:rStyle w:val="s3"/>
        </w:rPr>
        <w:t xml:space="preserve">); </w:t>
      </w:r>
      <w:hyperlink r:id="rId3331" w:anchor="sub_id=4040000" w:history="1">
        <w:r>
          <w:rPr>
            <w:rStyle w:val="a3"/>
            <w:i/>
            <w:iCs/>
            <w:bdr w:val="none" w:sz="0" w:space="0" w:color="auto" w:frame="1"/>
          </w:rPr>
          <w:t>Законом</w:t>
        </w:r>
      </w:hyperlink>
      <w:r>
        <w:rPr>
          <w:rStyle w:val="s3"/>
        </w:rPr>
        <w:t xml:space="preserve"> РК от 20.01.06 г. № 123-III (введен в действие с 1 января 2006</w:t>
      </w:r>
      <w:r>
        <w:rPr>
          <w:rStyle w:val="s3"/>
        </w:rPr>
        <w:t xml:space="preserve"> г.) (</w:t>
      </w:r>
      <w:hyperlink r:id="rId3332" w:anchor="sub_id=404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404.</w:t>
      </w:r>
      <w:r>
        <w:t xml:space="preserve"> Непредоставление товаров и транспортных средств в месте доставки </w:t>
      </w:r>
    </w:p>
    <w:p w:rsidR="00000000" w:rsidRDefault="004766B1">
      <w:pPr>
        <w:ind w:firstLine="400"/>
        <w:jc w:val="both"/>
      </w:pPr>
      <w:r>
        <w:t>Непредоставление в месте доставки товаров и транспортных средств и невр</w:t>
      </w:r>
      <w:r>
        <w:t xml:space="preserve">учение документов на них таможенному органу Республики Казахстан - </w:t>
      </w:r>
    </w:p>
    <w:p w:rsidR="00000000" w:rsidRDefault="004766B1">
      <w:pPr>
        <w:ind w:firstLine="400"/>
        <w:jc w:val="both"/>
      </w:pPr>
      <w:r>
        <w:rPr>
          <w:rStyle w:val="s0"/>
        </w:rPr>
        <w:t xml:space="preserve">влечет штраф на физических лиц в размере от пяти до десяти, на индивидуальных предпринимателей, юридических лиц, являющихся субъектами малого или среднего предпринимательства, - в размере </w:t>
      </w:r>
      <w:r>
        <w:rPr>
          <w:rStyle w:val="s0"/>
        </w:rPr>
        <w:t>от десяти до пятнадцати, на юридических лиц, являющихся субъектами крупного предпринимательства, - в размере от двадцати до двадцати пяти месячных расчетных показателей.</w:t>
      </w:r>
    </w:p>
    <w:p w:rsidR="00000000" w:rsidRDefault="004766B1">
      <w:pPr>
        <w:ind w:firstLine="400"/>
        <w:jc w:val="both"/>
      </w:pPr>
      <w:r>
        <w:t> </w:t>
      </w:r>
    </w:p>
    <w:p w:rsidR="00000000" w:rsidRDefault="004766B1">
      <w:pPr>
        <w:jc w:val="both"/>
      </w:pPr>
      <w:bookmarkStart w:id="709" w:name="SUB4050000"/>
      <w:bookmarkEnd w:id="709"/>
      <w:r>
        <w:rPr>
          <w:rStyle w:val="s3"/>
        </w:rPr>
        <w:t xml:space="preserve">В статью 405 внесены изменения в соответствии с </w:t>
      </w:r>
      <w:hyperlink r:id="rId3333" w:anchor="sub_id=100" w:history="1">
        <w:r>
          <w:rPr>
            <w:rStyle w:val="a3"/>
            <w:b/>
            <w:bCs/>
            <w:i/>
            <w:iCs/>
          </w:rPr>
          <w:t>Законом</w:t>
        </w:r>
      </w:hyperlink>
      <w:r>
        <w:rPr>
          <w:rStyle w:val="s3"/>
        </w:rPr>
        <w:t xml:space="preserve"> РК от 05.12.03 г. № 506-II (</w:t>
      </w:r>
      <w:hyperlink r:id="rId3334" w:anchor="sub_id=4050000" w:history="1">
        <w:r>
          <w:rPr>
            <w:rStyle w:val="a3"/>
            <w:b/>
            <w:bCs/>
            <w:i/>
            <w:iCs/>
          </w:rPr>
          <w:t>см. стар. ред.</w:t>
        </w:r>
      </w:hyperlink>
      <w:r>
        <w:rPr>
          <w:rStyle w:val="s3"/>
        </w:rPr>
        <w:t xml:space="preserve">); </w:t>
      </w:r>
      <w:hyperlink r:id="rId3335" w:anchor="sub_id=91"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3336" w:anchor="sub_id=4050000" w:history="1">
        <w:r>
          <w:rPr>
            <w:rStyle w:val="a3"/>
            <w:i/>
            <w:iCs/>
            <w:bdr w:val="none" w:sz="0" w:space="0" w:color="auto" w:frame="1"/>
          </w:rPr>
          <w:t>см. стар. ред.</w:t>
        </w:r>
      </w:hyperlink>
      <w:r>
        <w:rPr>
          <w:rStyle w:val="s3"/>
        </w:rPr>
        <w:t xml:space="preserve">); </w:t>
      </w:r>
      <w:hyperlink r:id="rId3337" w:anchor="sub_id=4405" w:history="1">
        <w:r>
          <w:rPr>
            <w:rStyle w:val="a3"/>
            <w:i/>
            <w:iCs/>
            <w:bdr w:val="none" w:sz="0" w:space="0" w:color="auto" w:frame="1"/>
          </w:rPr>
          <w:t>Законом</w:t>
        </w:r>
      </w:hyperlink>
      <w:r>
        <w:rPr>
          <w:rStyle w:val="s3"/>
        </w:rPr>
        <w:t xml:space="preserve"> РК от 30.06.10 г. № 297-IV (</w:t>
      </w:r>
      <w:hyperlink r:id="rId3338" w:anchor="sub_id=4050000" w:history="1">
        <w:r>
          <w:rPr>
            <w:rStyle w:val="a3"/>
            <w:i/>
            <w:iCs/>
            <w:bdr w:val="none" w:sz="0" w:space="0" w:color="auto" w:frame="1"/>
          </w:rPr>
          <w:t>см. стар. ред.</w:t>
        </w:r>
      </w:hyperlink>
      <w:r>
        <w:rPr>
          <w:rStyle w:val="s3"/>
        </w:rPr>
        <w:t xml:space="preserve">); изложена в редакции </w:t>
      </w:r>
      <w:hyperlink r:id="rId3339" w:anchor="sub_id=403" w:history="1">
        <w:r>
          <w:rPr>
            <w:rStyle w:val="a3"/>
            <w:b/>
            <w:bCs/>
            <w:i/>
            <w:iCs/>
            <w:bdr w:val="none" w:sz="0" w:space="0" w:color="auto" w:frame="1"/>
          </w:rPr>
          <w:t>Закона</w:t>
        </w:r>
      </w:hyperlink>
      <w:r>
        <w:rPr>
          <w:rStyle w:val="s3"/>
        </w:rPr>
        <w:t xml:space="preserve"> Р</w:t>
      </w:r>
      <w:r>
        <w:rPr>
          <w:rStyle w:val="s3"/>
        </w:rPr>
        <w:t>К от 03.07.13 г. № 121-V (</w:t>
      </w:r>
      <w:hyperlink r:id="rId3340" w:anchor="sub_id=405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405. </w:t>
      </w:r>
      <w:r>
        <w:rPr>
          <w:rStyle w:val="s0"/>
        </w:rPr>
        <w:t>Выдача без разрешения таможенного органа Республики Казахстан, утрата или недоставление в таможенный орган Республики</w:t>
      </w:r>
      <w:r>
        <w:rPr>
          <w:rStyle w:val="s0"/>
        </w:rPr>
        <w:t xml:space="preserve"> Казахстан товаров, транспортных средств и документов на них</w:t>
      </w:r>
    </w:p>
    <w:p w:rsidR="00000000" w:rsidRDefault="004766B1">
      <w:pPr>
        <w:ind w:firstLine="400"/>
        <w:jc w:val="both"/>
      </w:pPr>
      <w:r>
        <w:rPr>
          <w:rStyle w:val="s0"/>
        </w:rPr>
        <w:t>1. Выдача без разрешения таможенного</w:t>
      </w:r>
      <w:r>
        <w:t xml:space="preserve"> </w:t>
      </w:r>
      <w:r>
        <w:rPr>
          <w:rStyle w:val="s0"/>
        </w:rPr>
        <w:t>органа Республики Казахстан, утрата или недоставление в определенное таможенным органом</w:t>
      </w:r>
      <w:r>
        <w:t xml:space="preserve"> </w:t>
      </w:r>
      <w:r>
        <w:rPr>
          <w:rStyle w:val="s0"/>
        </w:rPr>
        <w:t>государств-членов Таможенного союза место</w:t>
      </w:r>
      <w:r>
        <w:t xml:space="preserve"> </w:t>
      </w:r>
      <w:r>
        <w:rPr>
          <w:rStyle w:val="s0"/>
        </w:rPr>
        <w:t>товаров и транспортных средс</w:t>
      </w:r>
      <w:r>
        <w:rPr>
          <w:rStyle w:val="s0"/>
        </w:rPr>
        <w:t>тв, находящихся</w:t>
      </w:r>
      <w:r>
        <w:t xml:space="preserve"> </w:t>
      </w:r>
      <w:r>
        <w:rPr>
          <w:rStyle w:val="s0"/>
        </w:rPr>
        <w:t>под таможенным контролем, -</w:t>
      </w:r>
    </w:p>
    <w:p w:rsidR="00000000" w:rsidRDefault="004766B1">
      <w:pPr>
        <w:ind w:firstLine="400"/>
        <w:jc w:val="both"/>
      </w:pPr>
      <w:r>
        <w:rPr>
          <w:rStyle w:val="s0"/>
        </w:rPr>
        <w:t>влекут штраф в размере сорока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либо без таковой.</w:t>
      </w:r>
    </w:p>
    <w:p w:rsidR="00000000" w:rsidRDefault="004766B1">
      <w:pPr>
        <w:ind w:firstLine="400"/>
        <w:jc w:val="both"/>
      </w:pPr>
      <w:bookmarkStart w:id="710" w:name="SUB4050200"/>
      <w:bookmarkEnd w:id="710"/>
      <w:r>
        <w:rPr>
          <w:rStyle w:val="s0"/>
        </w:rPr>
        <w:t>2. Утрата или недоставление принятых для</w:t>
      </w:r>
      <w:r>
        <w:t xml:space="preserve"> </w:t>
      </w:r>
      <w:r>
        <w:rPr>
          <w:rStyle w:val="s0"/>
        </w:rPr>
        <w:t>вручения таможенному органу Республики</w:t>
      </w:r>
      <w:r>
        <w:t xml:space="preserve"> </w:t>
      </w:r>
      <w:r>
        <w:rPr>
          <w:rStyle w:val="s0"/>
        </w:rPr>
        <w:t>Казахстан таможенных или иных документов на</w:t>
      </w:r>
      <w:r>
        <w:t xml:space="preserve"> </w:t>
      </w:r>
      <w:r>
        <w:rPr>
          <w:rStyle w:val="s0"/>
        </w:rPr>
        <w:t>товары и транспортные средства, находящиеся</w:t>
      </w:r>
      <w:r>
        <w:t xml:space="preserve"> </w:t>
      </w:r>
      <w:r>
        <w:rPr>
          <w:rStyle w:val="s0"/>
        </w:rPr>
        <w:t>под таможенным контролем, -</w:t>
      </w:r>
    </w:p>
    <w:p w:rsidR="00000000" w:rsidRDefault="004766B1">
      <w:pPr>
        <w:ind w:firstLine="400"/>
        <w:jc w:val="both"/>
      </w:pPr>
      <w:r>
        <w:rPr>
          <w:rStyle w:val="s0"/>
        </w:rPr>
        <w:t>влекут предупреждение либо штраф в размере от десяти до двад</w:t>
      </w:r>
      <w:r>
        <w:rPr>
          <w:rStyle w:val="s0"/>
        </w:rPr>
        <w:t>цати месячных расчетных показателей.</w:t>
      </w:r>
    </w:p>
    <w:p w:rsidR="00000000" w:rsidRDefault="004766B1">
      <w:pPr>
        <w:ind w:firstLine="400"/>
        <w:jc w:val="both"/>
      </w:pPr>
      <w:r>
        <w:rPr>
          <w:rStyle w:val="s0"/>
        </w:rPr>
        <w:t>3. Несоблюдение установленного таможенным органом государств - членов Таможенного</w:t>
      </w:r>
      <w:r>
        <w:t xml:space="preserve"> </w:t>
      </w:r>
      <w:r>
        <w:rPr>
          <w:rStyle w:val="s0"/>
        </w:rPr>
        <w:t>союза срока доставки товаров, транспортных</w:t>
      </w:r>
      <w:r>
        <w:t xml:space="preserve"> </w:t>
      </w:r>
      <w:r>
        <w:rPr>
          <w:rStyle w:val="s0"/>
        </w:rPr>
        <w:t>средств и документов на них -</w:t>
      </w:r>
    </w:p>
    <w:p w:rsidR="00000000" w:rsidRDefault="004766B1">
      <w:pPr>
        <w:ind w:firstLine="400"/>
        <w:jc w:val="both"/>
      </w:pPr>
      <w:r>
        <w:rPr>
          <w:rStyle w:val="s0"/>
        </w:rPr>
        <w:t>влечет предупреждение либо штраф в размере от десяти до двадцати</w:t>
      </w:r>
      <w:r>
        <w:rPr>
          <w:rStyle w:val="s0"/>
        </w:rPr>
        <w:t xml:space="preserve"> месячных расчетных показателей.</w:t>
      </w:r>
    </w:p>
    <w:p w:rsidR="00000000" w:rsidRDefault="004766B1">
      <w:pPr>
        <w:ind w:firstLine="400"/>
        <w:jc w:val="both"/>
      </w:pPr>
      <w:r>
        <w:t> </w:t>
      </w:r>
    </w:p>
    <w:p w:rsidR="00000000" w:rsidRDefault="004766B1">
      <w:pPr>
        <w:jc w:val="both"/>
      </w:pPr>
      <w:bookmarkStart w:id="711" w:name="SUB4060000"/>
      <w:bookmarkEnd w:id="711"/>
      <w:r>
        <w:rPr>
          <w:rStyle w:val="s3"/>
        </w:rPr>
        <w:t xml:space="preserve">Статья 406 изложена в редакции </w:t>
      </w:r>
      <w:hyperlink r:id="rId3341" w:anchor="sub_id=4406" w:history="1">
        <w:r>
          <w:rPr>
            <w:rStyle w:val="a3"/>
            <w:i/>
            <w:iCs/>
            <w:bdr w:val="none" w:sz="0" w:space="0" w:color="auto" w:frame="1"/>
          </w:rPr>
          <w:t>Закона</w:t>
        </w:r>
      </w:hyperlink>
      <w:r>
        <w:rPr>
          <w:rStyle w:val="s3"/>
        </w:rPr>
        <w:t xml:space="preserve"> РК от 30.06.10 г. № 297-IV (</w:t>
      </w:r>
      <w:hyperlink r:id="rId3342" w:anchor="sub_id=406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406. </w:t>
      </w:r>
      <w:r>
        <w:rPr>
          <w:rStyle w:val="s0"/>
        </w:rPr>
        <w:t>Неостановка транспортного средства</w:t>
      </w:r>
    </w:p>
    <w:p w:rsidR="00000000" w:rsidRDefault="004766B1">
      <w:pPr>
        <w:ind w:firstLine="400"/>
        <w:jc w:val="both"/>
      </w:pPr>
      <w:r>
        <w:rPr>
          <w:rStyle w:val="s0"/>
        </w:rPr>
        <w:t>Неостановка транспортного средства, следующего через таможенную границу таможенного союза, а также транспортного средства, перемещаемого через таможенную границу таможенного союза в</w:t>
      </w:r>
      <w:r>
        <w:rPr>
          <w:rStyle w:val="s0"/>
        </w:rPr>
        <w:t xml:space="preserve"> качестве товара, в местах, определяемых таможенным органом Республики Казахстан, за исключением случаев, когда такая неостановка вызвана технической неисправностью транспортного средства или действиями непреодолимой силы, -</w:t>
      </w:r>
    </w:p>
    <w:p w:rsidR="00000000" w:rsidRDefault="004766B1">
      <w:pPr>
        <w:ind w:firstLine="400"/>
        <w:jc w:val="both"/>
      </w:pPr>
      <w:r>
        <w:rPr>
          <w:rStyle w:val="s0"/>
        </w:rPr>
        <w:t>влечет штраф в размере десяти м</w:t>
      </w:r>
      <w:r>
        <w:rPr>
          <w:rStyle w:val="s0"/>
        </w:rPr>
        <w:t>есячных расчетных показателей.</w:t>
      </w:r>
    </w:p>
    <w:p w:rsidR="00000000" w:rsidRDefault="004766B1">
      <w:r>
        <w:rPr>
          <w:rStyle w:val="s0"/>
        </w:rPr>
        <w:t> </w:t>
      </w:r>
    </w:p>
    <w:p w:rsidR="00000000" w:rsidRDefault="004766B1">
      <w:pPr>
        <w:jc w:val="both"/>
      </w:pPr>
      <w:bookmarkStart w:id="712" w:name="SUB4070000"/>
      <w:bookmarkEnd w:id="712"/>
      <w:r>
        <w:rPr>
          <w:rStyle w:val="s3"/>
        </w:rPr>
        <w:t xml:space="preserve">Статья 407 изложена в редакции </w:t>
      </w:r>
      <w:hyperlink r:id="rId3343" w:anchor="sub_id=4406" w:history="1">
        <w:r>
          <w:rPr>
            <w:rStyle w:val="a3"/>
            <w:i/>
            <w:iCs/>
            <w:bdr w:val="none" w:sz="0" w:space="0" w:color="auto" w:frame="1"/>
          </w:rPr>
          <w:t>Закона</w:t>
        </w:r>
      </w:hyperlink>
      <w:r>
        <w:rPr>
          <w:rStyle w:val="s3"/>
        </w:rPr>
        <w:t xml:space="preserve"> РК от 30.06.10 г. № 297-IV (</w:t>
      </w:r>
      <w:hyperlink r:id="rId3344" w:anchor="sub_id=407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407. </w:t>
      </w:r>
      <w:r>
        <w:rPr>
          <w:rStyle w:val="s0"/>
        </w:rPr>
        <w:t>Отправление транспортного средства без разрешения таможенного органа Республики Казахстан</w:t>
      </w:r>
    </w:p>
    <w:p w:rsidR="00000000" w:rsidRDefault="004766B1">
      <w:pPr>
        <w:ind w:firstLine="400"/>
        <w:jc w:val="both"/>
      </w:pPr>
      <w:r>
        <w:rPr>
          <w:rStyle w:val="s0"/>
        </w:rPr>
        <w:t>Отправление находящегося под таможенным контролем транспортного средства либо транспортного средства, перемещаемого через таможе</w:t>
      </w:r>
      <w:r>
        <w:rPr>
          <w:rStyle w:val="s0"/>
        </w:rPr>
        <w:t>нную границу таможенного союза в качестве товара, из места его стоянки без разрешения таможенного органа Республики Казахстан, -</w:t>
      </w:r>
    </w:p>
    <w:p w:rsidR="00000000" w:rsidRDefault="004766B1">
      <w:pPr>
        <w:ind w:firstLine="400"/>
        <w:jc w:val="both"/>
      </w:pPr>
      <w:r>
        <w:rPr>
          <w:rStyle w:val="s0"/>
        </w:rPr>
        <w:t>влечет штраф в размере десяти месячных расчетных показателей.</w:t>
      </w:r>
    </w:p>
    <w:p w:rsidR="00000000" w:rsidRDefault="004766B1">
      <w:r>
        <w:rPr>
          <w:rStyle w:val="s0"/>
        </w:rPr>
        <w:t> </w:t>
      </w:r>
    </w:p>
    <w:p w:rsidR="00000000" w:rsidRDefault="004766B1">
      <w:pPr>
        <w:ind w:firstLine="400"/>
        <w:jc w:val="both"/>
      </w:pPr>
      <w:bookmarkStart w:id="713" w:name="SUB4080000"/>
      <w:bookmarkEnd w:id="713"/>
      <w:r>
        <w:rPr>
          <w:rStyle w:val="s1"/>
        </w:rPr>
        <w:t xml:space="preserve">Статья 408. </w:t>
      </w:r>
      <w:r>
        <w:rPr>
          <w:rStyle w:val="s0"/>
        </w:rPr>
        <w:t xml:space="preserve">Исключена в соответствии с </w:t>
      </w:r>
      <w:hyperlink r:id="rId3345" w:anchor="sub_id=4408" w:history="1">
        <w:r>
          <w:rPr>
            <w:rStyle w:val="a3"/>
          </w:rPr>
          <w:t>Законом</w:t>
        </w:r>
      </w:hyperlink>
      <w:r>
        <w:rPr>
          <w:rStyle w:val="s0"/>
        </w:rPr>
        <w:t xml:space="preserve"> РК от 30.06.10 г. № 297-IV </w:t>
      </w:r>
      <w:r>
        <w:rPr>
          <w:rStyle w:val="s3"/>
        </w:rPr>
        <w:t>(</w:t>
      </w:r>
      <w:hyperlink r:id="rId3346" w:anchor="sub_id=4080000" w:history="1">
        <w:r>
          <w:rPr>
            <w:rStyle w:val="a3"/>
            <w:i/>
            <w:iCs/>
            <w:bdr w:val="none" w:sz="0" w:space="0" w:color="auto" w:frame="1"/>
          </w:rPr>
          <w:t>см. стар. ред.</w:t>
        </w:r>
      </w:hyperlink>
      <w:r>
        <w:rPr>
          <w:rStyle w:val="s3"/>
        </w:rPr>
        <w:t>)</w:t>
      </w:r>
    </w:p>
    <w:p w:rsidR="00000000" w:rsidRDefault="004766B1">
      <w:r>
        <w:rPr>
          <w:rStyle w:val="s0"/>
        </w:rPr>
        <w:t> </w:t>
      </w:r>
    </w:p>
    <w:p w:rsidR="00000000" w:rsidRDefault="004766B1">
      <w:pPr>
        <w:jc w:val="both"/>
      </w:pPr>
      <w:bookmarkStart w:id="714" w:name="SUB4090000"/>
      <w:bookmarkEnd w:id="714"/>
      <w:r>
        <w:rPr>
          <w:rStyle w:val="s3"/>
        </w:rPr>
        <w:t xml:space="preserve">В статью 409 внесены изменения в соответствии с </w:t>
      </w:r>
      <w:hyperlink r:id="rId3347" w:anchor="sub_id=101" w:history="1">
        <w:r>
          <w:rPr>
            <w:rStyle w:val="a3"/>
            <w:i/>
            <w:iCs/>
            <w:bdr w:val="none" w:sz="0" w:space="0" w:color="auto" w:frame="1"/>
          </w:rPr>
          <w:t>Законом</w:t>
        </w:r>
      </w:hyperlink>
      <w:r>
        <w:rPr>
          <w:rStyle w:val="s3"/>
        </w:rPr>
        <w:t xml:space="preserve"> РК от 05.12.03 г. № 506-II (</w:t>
      </w:r>
      <w:hyperlink r:id="rId3348" w:anchor="sub_id=4090000" w:history="1">
        <w:r>
          <w:rPr>
            <w:rStyle w:val="a3"/>
            <w:i/>
            <w:iCs/>
            <w:bdr w:val="none" w:sz="0" w:space="0" w:color="auto" w:frame="1"/>
          </w:rPr>
          <w:t>см. стар. ред.</w:t>
        </w:r>
      </w:hyperlink>
      <w:r>
        <w:rPr>
          <w:rStyle w:val="s3"/>
        </w:rPr>
        <w:t xml:space="preserve">); изложена в редакции </w:t>
      </w:r>
      <w:hyperlink r:id="rId3349" w:anchor="sub_id=4409" w:history="1">
        <w:r>
          <w:rPr>
            <w:rStyle w:val="a3"/>
            <w:b/>
            <w:bCs/>
            <w:i/>
            <w:iCs/>
            <w:bdr w:val="none" w:sz="0" w:space="0" w:color="auto" w:frame="1"/>
          </w:rPr>
          <w:t>Закона</w:t>
        </w:r>
      </w:hyperlink>
      <w:r>
        <w:rPr>
          <w:rStyle w:val="s3"/>
        </w:rPr>
        <w:t xml:space="preserve"> РК от 30.06.10 г. № 297-IV (</w:t>
      </w:r>
      <w:hyperlink r:id="rId3350" w:anchor="sub_id=409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409. </w:t>
      </w:r>
      <w:r>
        <w:rPr>
          <w:rStyle w:val="s0"/>
        </w:rPr>
        <w:t>Нарушение порядка совершения таможенных опера</w:t>
      </w:r>
      <w:r>
        <w:rPr>
          <w:rStyle w:val="s0"/>
        </w:rPr>
        <w:t>ций, связанных с помещением товаров под таможенную процедуру, и таможенной очистки товаров</w:t>
      </w:r>
    </w:p>
    <w:p w:rsidR="00000000" w:rsidRDefault="004766B1">
      <w:pPr>
        <w:ind w:firstLine="400"/>
        <w:jc w:val="both"/>
      </w:pPr>
      <w:r>
        <w:rPr>
          <w:rStyle w:val="s0"/>
        </w:rPr>
        <w:t>Нарушение порядка совершения таможенных операций, связанных с помещением товаров под таможенную процедуру, и таможенной очистки товаров, то есть несоблюдение установ</w:t>
      </w:r>
      <w:r>
        <w:rPr>
          <w:rStyle w:val="s0"/>
        </w:rPr>
        <w:t xml:space="preserve">ленных </w:t>
      </w:r>
      <w:hyperlink r:id="rId3351" w:history="1">
        <w:r>
          <w:rPr>
            <w:rStyle w:val="a3"/>
          </w:rPr>
          <w:t>таможенным законодательством</w:t>
        </w:r>
      </w:hyperlink>
      <w:r>
        <w:rPr>
          <w:rStyle w:val="s0"/>
        </w:rPr>
        <w:t xml:space="preserve"> таможенного союза и (или) Республики Казахстан требований по помещению товаров под таможенную процедуру, месту и времени совершения таможенных операций,</w:t>
      </w:r>
      <w:r>
        <w:rPr>
          <w:rStyle w:val="s0"/>
        </w:rPr>
        <w:t xml:space="preserve"> а также условий применения первоочередного порядка помещения отдельных категорий товаров под таможенную процедуру, за исключением случаев, предусмотренных другими статьями настоящей главы, -</w:t>
      </w:r>
    </w:p>
    <w:p w:rsidR="00000000" w:rsidRDefault="004766B1">
      <w:pPr>
        <w:ind w:firstLine="400"/>
        <w:jc w:val="both"/>
      </w:pPr>
      <w:r>
        <w:rPr>
          <w:rStyle w:val="s0"/>
        </w:rPr>
        <w:t>влечет штраф в размере двадцати пяти месячных расчетных показате</w:t>
      </w:r>
      <w:r>
        <w:rPr>
          <w:rStyle w:val="s0"/>
        </w:rPr>
        <w:t>лей.</w:t>
      </w:r>
    </w:p>
    <w:p w:rsidR="00000000" w:rsidRDefault="004766B1">
      <w:pPr>
        <w:ind w:firstLine="400"/>
        <w:jc w:val="both"/>
      </w:pPr>
      <w:r>
        <w:rPr>
          <w:rStyle w:val="s0"/>
        </w:rPr>
        <w:t> </w:t>
      </w:r>
    </w:p>
    <w:p w:rsidR="00000000" w:rsidRDefault="004766B1">
      <w:pPr>
        <w:jc w:val="both"/>
      </w:pPr>
      <w:bookmarkStart w:id="715" w:name="SUB409010000"/>
      <w:bookmarkEnd w:id="715"/>
      <w:r>
        <w:rPr>
          <w:rStyle w:val="s3"/>
        </w:rPr>
        <w:t xml:space="preserve">Кодекс дополнен статьей 409-1 в соответствии с </w:t>
      </w:r>
      <w:hyperlink r:id="rId3352" w:anchor="sub_id=44091" w:history="1">
        <w:r>
          <w:rPr>
            <w:rStyle w:val="a3"/>
            <w:i/>
            <w:iCs/>
            <w:bdr w:val="none" w:sz="0" w:space="0" w:color="auto" w:frame="1"/>
          </w:rPr>
          <w:t>Законом</w:t>
        </w:r>
      </w:hyperlink>
      <w:r>
        <w:rPr>
          <w:rStyle w:val="s3"/>
        </w:rPr>
        <w:t xml:space="preserve"> РК от 30.06.10 г. № 297-IV</w:t>
      </w:r>
    </w:p>
    <w:p w:rsidR="00000000" w:rsidRDefault="004766B1">
      <w:pPr>
        <w:ind w:left="1200" w:hanging="800"/>
        <w:jc w:val="both"/>
      </w:pPr>
      <w:r>
        <w:rPr>
          <w:rStyle w:val="s1"/>
        </w:rPr>
        <w:t xml:space="preserve">Статья 409-1. </w:t>
      </w:r>
      <w:r>
        <w:rPr>
          <w:rStyle w:val="s0"/>
        </w:rPr>
        <w:t>Нарушение порядка проведения таможенных операций</w:t>
      </w:r>
    </w:p>
    <w:p w:rsidR="00000000" w:rsidRDefault="004766B1">
      <w:pPr>
        <w:ind w:firstLine="400"/>
        <w:jc w:val="both"/>
      </w:pPr>
      <w:r>
        <w:rPr>
          <w:rStyle w:val="s0"/>
        </w:rPr>
        <w:t xml:space="preserve">1. Нарушение порядка </w:t>
      </w:r>
      <w:r>
        <w:rPr>
          <w:rStyle w:val="s0"/>
        </w:rPr>
        <w:t>проведения таможенных операций, установленных таможенным законодательством таможенного союза и (или) Республики Казахстан, за исключением случаев, предусмотренных другими статьями настоящей главы, -</w:t>
      </w:r>
    </w:p>
    <w:p w:rsidR="00000000" w:rsidRDefault="004766B1">
      <w:pPr>
        <w:ind w:firstLine="400"/>
        <w:jc w:val="both"/>
      </w:pPr>
      <w:r>
        <w:rPr>
          <w:rStyle w:val="s0"/>
        </w:rPr>
        <w:t>влечет штраф в размере двадцати пяти месячных расчетных п</w:t>
      </w:r>
      <w:r>
        <w:rPr>
          <w:rStyle w:val="s0"/>
        </w:rPr>
        <w:t>оказателей.</w:t>
      </w:r>
    </w:p>
    <w:p w:rsidR="00000000" w:rsidRDefault="004766B1">
      <w:pPr>
        <w:ind w:firstLine="400"/>
        <w:jc w:val="both"/>
      </w:pPr>
      <w:r>
        <w:rPr>
          <w:rStyle w:val="s0"/>
        </w:rP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в размере пятидесяти месячных расчетных показателей с исключением из соответствующего р</w:t>
      </w:r>
      <w:r>
        <w:rPr>
          <w:rStyle w:val="s0"/>
        </w:rPr>
        <w:t>еестра лиц, осуществляющих деятельность в сфере таможенного дела.</w:t>
      </w:r>
    </w:p>
    <w:p w:rsidR="00000000" w:rsidRDefault="004766B1">
      <w:pPr>
        <w:ind w:firstLine="400"/>
        <w:jc w:val="both"/>
      </w:pPr>
      <w:r>
        <w:rPr>
          <w:rStyle w:val="s0"/>
        </w:rPr>
        <w:t> </w:t>
      </w:r>
    </w:p>
    <w:p w:rsidR="00000000" w:rsidRDefault="004766B1">
      <w:pPr>
        <w:jc w:val="both"/>
      </w:pPr>
      <w:bookmarkStart w:id="716" w:name="SUB4100000"/>
      <w:bookmarkEnd w:id="716"/>
      <w:r>
        <w:rPr>
          <w:rStyle w:val="s3"/>
        </w:rPr>
        <w:t xml:space="preserve">В статью 410 внесены изменения в соответствии с </w:t>
      </w:r>
      <w:hyperlink r:id="rId3353" w:anchor="sub_id=4100000" w:history="1">
        <w:r>
          <w:rPr>
            <w:rStyle w:val="a3"/>
            <w:i/>
            <w:iCs/>
            <w:bdr w:val="none" w:sz="0" w:space="0" w:color="auto" w:frame="1"/>
          </w:rPr>
          <w:t>Законом</w:t>
        </w:r>
      </w:hyperlink>
      <w:r>
        <w:rPr>
          <w:rStyle w:val="s3"/>
        </w:rPr>
        <w:t xml:space="preserve"> </w:t>
      </w:r>
      <w:r>
        <w:rPr>
          <w:rStyle w:val="s3"/>
        </w:rPr>
        <w:t>РК от 20.01.06 г. № 123-III (введен в действие с 1 января 2006 г.) (</w:t>
      </w:r>
      <w:hyperlink r:id="rId3354" w:anchor="sub_id=4100000" w:history="1">
        <w:r>
          <w:rPr>
            <w:rStyle w:val="a3"/>
            <w:i/>
            <w:iCs/>
            <w:bdr w:val="none" w:sz="0" w:space="0" w:color="auto" w:frame="1"/>
          </w:rPr>
          <w:t>см. стар. ред.</w:t>
        </w:r>
      </w:hyperlink>
      <w:r>
        <w:rPr>
          <w:rStyle w:val="s3"/>
        </w:rPr>
        <w:t xml:space="preserve">); </w:t>
      </w:r>
      <w:hyperlink r:id="rId3355" w:anchor="sub_id=91" w:history="1">
        <w:r>
          <w:rPr>
            <w:rStyle w:val="a3"/>
            <w:i/>
            <w:iCs/>
            <w:bdr w:val="none" w:sz="0" w:space="0" w:color="auto" w:frame="1"/>
          </w:rPr>
          <w:t>Законо</w:t>
        </w:r>
        <w:r>
          <w:rPr>
            <w:rStyle w:val="a3"/>
            <w:i/>
            <w:iCs/>
            <w:bdr w:val="none" w:sz="0" w:space="0" w:color="auto" w:frame="1"/>
          </w:rPr>
          <w:t>м</w:t>
        </w:r>
      </w:hyperlink>
      <w:r>
        <w:rPr>
          <w:rStyle w:val="s3"/>
        </w:rPr>
        <w:t xml:space="preserve"> РК от 27.07.07 г. № 314-III (введен в действие с 1 января 2008 г.) (</w:t>
      </w:r>
      <w:hyperlink r:id="rId3356" w:anchor="sub_id=4100000" w:history="1">
        <w:r>
          <w:rPr>
            <w:rStyle w:val="a3"/>
            <w:i/>
            <w:iCs/>
            <w:bdr w:val="none" w:sz="0" w:space="0" w:color="auto" w:frame="1"/>
          </w:rPr>
          <w:t>см. стар. ред.</w:t>
        </w:r>
      </w:hyperlink>
      <w:r>
        <w:rPr>
          <w:rStyle w:val="s3"/>
        </w:rPr>
        <w:t xml:space="preserve">); изложена в редакции </w:t>
      </w:r>
      <w:hyperlink r:id="rId3357" w:anchor="sub_id=4410" w:history="1">
        <w:r>
          <w:rPr>
            <w:rStyle w:val="a3"/>
            <w:i/>
            <w:iCs/>
            <w:bdr w:val="none" w:sz="0" w:space="0" w:color="auto" w:frame="1"/>
          </w:rPr>
          <w:t>Закона</w:t>
        </w:r>
      </w:hyperlink>
      <w:r>
        <w:rPr>
          <w:rStyle w:val="s3"/>
        </w:rPr>
        <w:t xml:space="preserve"> РК от 30.06.10 г. № 297-IV (</w:t>
      </w:r>
      <w:hyperlink r:id="rId3358" w:anchor="sub_id=4100000" w:history="1">
        <w:r>
          <w:rPr>
            <w:rStyle w:val="a3"/>
            <w:i/>
            <w:iCs/>
            <w:bdr w:val="none" w:sz="0" w:space="0" w:color="auto" w:frame="1"/>
          </w:rPr>
          <w:t>см. стар. ред.</w:t>
        </w:r>
      </w:hyperlink>
      <w:r>
        <w:rPr>
          <w:rStyle w:val="s3"/>
        </w:rPr>
        <w:t xml:space="preserve">); внесены изменения в соответствии с </w:t>
      </w:r>
      <w:hyperlink r:id="rId3359" w:anchor="sub_id=410" w:history="1">
        <w:r>
          <w:rPr>
            <w:rStyle w:val="a3"/>
            <w:i/>
            <w:iCs/>
            <w:bdr w:val="none" w:sz="0" w:space="0" w:color="auto" w:frame="1"/>
          </w:rPr>
          <w:t>Законом</w:t>
        </w:r>
      </w:hyperlink>
      <w:r>
        <w:rPr>
          <w:rStyle w:val="s3"/>
        </w:rPr>
        <w:t xml:space="preserve"> РК от 03.07.13 г. № 121-V (</w:t>
      </w:r>
      <w:hyperlink r:id="rId3360" w:anchor="sub_id=410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410. </w:t>
      </w:r>
      <w:r>
        <w:rPr>
          <w:rStyle w:val="s0"/>
        </w:rPr>
        <w:t>Неправомерные операции, изменение состояния, пользование и (или) распоряжение товарами, в отн</w:t>
      </w:r>
      <w:r>
        <w:rPr>
          <w:rStyle w:val="s0"/>
        </w:rPr>
        <w:t>ошении которых таможенная очистка не завершена</w:t>
      </w:r>
    </w:p>
    <w:p w:rsidR="00000000" w:rsidRDefault="004766B1">
      <w:pPr>
        <w:ind w:firstLine="400"/>
        <w:jc w:val="both"/>
      </w:pPr>
      <w:r>
        <w:rPr>
          <w:rStyle w:val="s0"/>
        </w:rPr>
        <w:t>1. Проведение операций, изменение состояния, пользование и (или) распоряжение товарами, в отношении которых не принято решение о выпуске товаров, в нарушение требований и условий, установленных таможенным зако</w:t>
      </w:r>
      <w:r>
        <w:rPr>
          <w:rStyle w:val="s0"/>
        </w:rPr>
        <w:t>нодательством Таможенного союза и (или) Республики Казахстан, за исключением случаев, предусмотренных другими статьями настоящей главы, -</w:t>
      </w:r>
    </w:p>
    <w:p w:rsidR="00000000" w:rsidRDefault="004766B1">
      <w:pPr>
        <w:ind w:firstLine="400"/>
        <w:jc w:val="both"/>
      </w:pPr>
      <w:r>
        <w:rPr>
          <w:rStyle w:val="s0"/>
        </w:rPr>
        <w:t>влекут штраф в размере двадцати месячных расчетных показателей с конфискацией товаров и транспортных средств, являющих</w:t>
      </w:r>
      <w:r>
        <w:rPr>
          <w:rStyle w:val="s0"/>
        </w:rPr>
        <w:t>ся непосредственными предметами совершения административного правонарушения, или без таковой.</w:t>
      </w:r>
    </w:p>
    <w:p w:rsidR="00000000" w:rsidRDefault="004766B1">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в раз</w:t>
      </w:r>
      <w:r>
        <w:rPr>
          <w:rStyle w:val="s0"/>
        </w:rPr>
        <w:t>мере двадцати пяти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или без таковой.</w:t>
      </w:r>
    </w:p>
    <w:p w:rsidR="00000000" w:rsidRDefault="004766B1">
      <w:r>
        <w:rPr>
          <w:rStyle w:val="s0"/>
        </w:rPr>
        <w:t> </w:t>
      </w:r>
    </w:p>
    <w:p w:rsidR="00000000" w:rsidRDefault="004766B1">
      <w:pPr>
        <w:jc w:val="both"/>
      </w:pPr>
      <w:bookmarkStart w:id="717" w:name="SUB4110000"/>
      <w:bookmarkEnd w:id="717"/>
      <w:r>
        <w:rPr>
          <w:rStyle w:val="s3"/>
        </w:rPr>
        <w:t xml:space="preserve">В статью 411 внесены изменения в соответствии с </w:t>
      </w:r>
      <w:hyperlink r:id="rId3361" w:anchor="sub_id=102" w:history="1">
        <w:r>
          <w:rPr>
            <w:rStyle w:val="a3"/>
            <w:b/>
            <w:bCs/>
            <w:i/>
            <w:iCs/>
          </w:rPr>
          <w:t>Законом</w:t>
        </w:r>
      </w:hyperlink>
      <w:r>
        <w:rPr>
          <w:rStyle w:val="s3"/>
        </w:rPr>
        <w:t xml:space="preserve"> РК от 05.12.03 г. № 506-II (</w:t>
      </w:r>
      <w:hyperlink r:id="rId3362" w:anchor="sub_id=4110000" w:history="1">
        <w:r>
          <w:rPr>
            <w:rStyle w:val="a3"/>
            <w:b/>
            <w:bCs/>
            <w:i/>
            <w:iCs/>
          </w:rPr>
          <w:t>см. стар. ред.</w:t>
        </w:r>
      </w:hyperlink>
      <w:r>
        <w:rPr>
          <w:rStyle w:val="s3"/>
        </w:rPr>
        <w:t xml:space="preserve">) </w:t>
      </w:r>
    </w:p>
    <w:p w:rsidR="00000000" w:rsidRDefault="004766B1">
      <w:pPr>
        <w:ind w:left="1200" w:hanging="800"/>
        <w:jc w:val="both"/>
      </w:pPr>
      <w:r>
        <w:rPr>
          <w:rStyle w:val="s1"/>
        </w:rPr>
        <w:t>Статья 411.</w:t>
      </w:r>
      <w:r>
        <w:t xml:space="preserve"> </w:t>
      </w:r>
      <w:r>
        <w:t xml:space="preserve">Грузовые и иные операции, проводимые без разрешения таможенного органа Республики Казахстан </w:t>
      </w:r>
    </w:p>
    <w:p w:rsidR="00000000" w:rsidRDefault="004766B1">
      <w:pPr>
        <w:ind w:firstLine="400"/>
        <w:jc w:val="both"/>
      </w:pPr>
      <w:r>
        <w:t>Транспортировка, погрузка, выгрузка, перегрузка, исправление повреждений упаковки, упаковка, переупаковка или принятие для перевозки товаров и транспортных средств</w:t>
      </w:r>
      <w:r>
        <w:t xml:space="preserve">, находящихся под таможенным контролем, взятие проб и образцов таких товаров, вскрытие помещений, емкостей и других мест, где могут находиться указанные товары и транспортные средства, без разрешения таможенного органа Республики Казахстан - </w:t>
      </w:r>
    </w:p>
    <w:p w:rsidR="00000000" w:rsidRDefault="004766B1">
      <w:pPr>
        <w:spacing w:after="240"/>
        <w:ind w:firstLine="400"/>
        <w:jc w:val="both"/>
      </w:pPr>
      <w:r>
        <w:t xml:space="preserve">влекут штраф </w:t>
      </w:r>
      <w:r>
        <w:t xml:space="preserve">в размере от пяти до двадцати пяти </w:t>
      </w:r>
      <w:hyperlink r:id="rId3363" w:history="1">
        <w:r>
          <w:rPr>
            <w:rStyle w:val="a3"/>
          </w:rPr>
          <w:t>месячных расчетных показателей.</w:t>
        </w:r>
      </w:hyperlink>
    </w:p>
    <w:p w:rsidR="00000000" w:rsidRDefault="004766B1">
      <w:pPr>
        <w:jc w:val="both"/>
      </w:pPr>
      <w:bookmarkStart w:id="718" w:name="SUB4120000"/>
      <w:bookmarkEnd w:id="718"/>
      <w:r>
        <w:rPr>
          <w:rStyle w:val="s3"/>
        </w:rPr>
        <w:t xml:space="preserve">Статья 412 изложена в редакции </w:t>
      </w:r>
      <w:hyperlink r:id="rId3364" w:anchor="sub_id=412" w:history="1">
        <w:r>
          <w:rPr>
            <w:rStyle w:val="a3"/>
            <w:i/>
            <w:iCs/>
            <w:bdr w:val="none" w:sz="0" w:space="0" w:color="auto" w:frame="1"/>
          </w:rPr>
          <w:t>Закона</w:t>
        </w:r>
      </w:hyperlink>
      <w:r>
        <w:rPr>
          <w:rStyle w:val="s3"/>
        </w:rPr>
        <w:t xml:space="preserve"> РК от </w:t>
      </w:r>
      <w:r>
        <w:rPr>
          <w:rStyle w:val="s3"/>
        </w:rPr>
        <w:t>03.07.13 г. № 121-V (</w:t>
      </w:r>
      <w:hyperlink r:id="rId3365" w:anchor="sub_id=412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412. </w:t>
      </w:r>
      <w:r>
        <w:rPr>
          <w:rStyle w:val="s0"/>
        </w:rPr>
        <w:t>Изменение, удаление, уничтожение, повреждение либо утрата средств идентификации</w:t>
      </w:r>
    </w:p>
    <w:p w:rsidR="00000000" w:rsidRDefault="004766B1">
      <w:pPr>
        <w:ind w:firstLine="400"/>
        <w:jc w:val="both"/>
      </w:pPr>
      <w:r>
        <w:rPr>
          <w:rStyle w:val="s0"/>
        </w:rPr>
        <w:t>Умышленное изменение, удаление, уничтожение, повреждение либо утрата средств идентификации, примененных таможенным органом государств-членов Таможенного союза, -</w:t>
      </w:r>
    </w:p>
    <w:p w:rsidR="00000000" w:rsidRDefault="004766B1">
      <w:pPr>
        <w:ind w:firstLine="400"/>
        <w:jc w:val="both"/>
      </w:pPr>
      <w:r>
        <w:rPr>
          <w:rStyle w:val="s0"/>
        </w:rPr>
        <w:t>влекут штраф в размере двадцати месячных расчетных показателей.</w:t>
      </w:r>
    </w:p>
    <w:p w:rsidR="00000000" w:rsidRDefault="004766B1">
      <w:pPr>
        <w:ind w:firstLine="400"/>
        <w:jc w:val="both"/>
      </w:pPr>
      <w:r>
        <w:rPr>
          <w:rStyle w:val="s0"/>
        </w:rPr>
        <w:t> </w:t>
      </w:r>
    </w:p>
    <w:p w:rsidR="00000000" w:rsidRDefault="004766B1">
      <w:pPr>
        <w:jc w:val="both"/>
      </w:pPr>
      <w:bookmarkStart w:id="719" w:name="SUB4130000"/>
      <w:bookmarkEnd w:id="719"/>
      <w:r>
        <w:rPr>
          <w:rStyle w:val="s3"/>
        </w:rPr>
        <w:t>В статью 413 внесены изменен</w:t>
      </w:r>
      <w:r>
        <w:rPr>
          <w:rStyle w:val="s3"/>
        </w:rPr>
        <w:t xml:space="preserve">ия в соответствии с </w:t>
      </w:r>
      <w:hyperlink r:id="rId3366" w:anchor="sub_id=103" w:history="1">
        <w:r>
          <w:rPr>
            <w:rStyle w:val="a3"/>
            <w:b/>
            <w:bCs/>
            <w:i/>
            <w:iCs/>
          </w:rPr>
          <w:t>Законом</w:t>
        </w:r>
      </w:hyperlink>
      <w:r>
        <w:rPr>
          <w:rStyle w:val="s3"/>
        </w:rPr>
        <w:t xml:space="preserve"> РК от 05.12.03 г. № 506-II (</w:t>
      </w:r>
      <w:hyperlink r:id="rId3367" w:anchor="sub_id=4130000" w:history="1">
        <w:r>
          <w:rPr>
            <w:rStyle w:val="a3"/>
            <w:b/>
            <w:bCs/>
            <w:i/>
            <w:iCs/>
          </w:rPr>
          <w:t>см. стар. ред.</w:t>
        </w:r>
      </w:hyperlink>
      <w:r>
        <w:rPr>
          <w:rStyle w:val="s3"/>
        </w:rPr>
        <w:t>); изложена в редакции</w:t>
      </w:r>
      <w:r>
        <w:rPr>
          <w:rStyle w:val="s3"/>
        </w:rPr>
        <w:t xml:space="preserve"> </w:t>
      </w:r>
      <w:hyperlink r:id="rId3368" w:anchor="sub_id=4410" w:history="1">
        <w:r>
          <w:rPr>
            <w:rStyle w:val="a3"/>
            <w:i/>
            <w:iCs/>
            <w:bdr w:val="none" w:sz="0" w:space="0" w:color="auto" w:frame="1"/>
          </w:rPr>
          <w:t>Закона</w:t>
        </w:r>
      </w:hyperlink>
      <w:r>
        <w:rPr>
          <w:rStyle w:val="s3"/>
        </w:rPr>
        <w:t xml:space="preserve"> РК от 30.06.10 г. № 297-IV (</w:t>
      </w:r>
      <w:hyperlink r:id="rId3369" w:anchor="sub_id=413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413. </w:t>
      </w:r>
      <w:r>
        <w:rPr>
          <w:rStyle w:val="s0"/>
        </w:rPr>
        <w:t>Нарушение порядка таможенного декларирования товаров</w:t>
      </w:r>
    </w:p>
    <w:p w:rsidR="00000000" w:rsidRDefault="004766B1">
      <w:pPr>
        <w:ind w:firstLine="400"/>
        <w:jc w:val="both"/>
      </w:pPr>
      <w:r>
        <w:rPr>
          <w:rStyle w:val="s0"/>
        </w:rPr>
        <w:t xml:space="preserve">Нарушение декларантом и (или) таможенным представителем порядка таможенного декларирования товаров, то есть несоблюдение установленных </w:t>
      </w:r>
      <w:hyperlink r:id="rId3370" w:history="1">
        <w:r>
          <w:rPr>
            <w:rStyle w:val="a3"/>
          </w:rPr>
          <w:t>таможенным законодательством</w:t>
        </w:r>
      </w:hyperlink>
      <w:r>
        <w:rPr>
          <w:rStyle w:val="s0"/>
        </w:rPr>
        <w:t xml:space="preserve"> таможенного союза и (или) Республики Казахстан требований по порядку заполнения таможенной декларации и таможенного декларирования, включая предварительное, неполное, периодическое и временное таможенное декларирование товаров,</w:t>
      </w:r>
      <w:r>
        <w:rPr>
          <w:rStyle w:val="s0"/>
        </w:rPr>
        <w:t xml:space="preserve"> по месту таможенного декларирования товаров, за исключением случаев, предусмотренных другими статьями настоящей главы, -</w:t>
      </w:r>
    </w:p>
    <w:p w:rsidR="00000000" w:rsidRDefault="004766B1">
      <w:pPr>
        <w:ind w:firstLine="400"/>
        <w:jc w:val="both"/>
      </w:pPr>
      <w:r>
        <w:rPr>
          <w:rStyle w:val="s0"/>
        </w:rPr>
        <w:t>влечет штраф в размере двадцати пяти месячных расчетных показателей.</w:t>
      </w:r>
    </w:p>
    <w:p w:rsidR="00000000" w:rsidRDefault="004766B1">
      <w:pPr>
        <w:ind w:firstLine="400"/>
        <w:jc w:val="both"/>
      </w:pPr>
      <w:r>
        <w:rPr>
          <w:rStyle w:val="s0"/>
        </w:rPr>
        <w:t> </w:t>
      </w:r>
    </w:p>
    <w:p w:rsidR="00000000" w:rsidRDefault="004766B1">
      <w:pPr>
        <w:jc w:val="both"/>
      </w:pPr>
      <w:bookmarkStart w:id="720" w:name="SUB413010000"/>
      <w:bookmarkEnd w:id="720"/>
      <w:r>
        <w:rPr>
          <w:rStyle w:val="s3"/>
        </w:rPr>
        <w:t xml:space="preserve">Кодекс дополнен статьей 413-1 в соответствии с </w:t>
      </w:r>
      <w:hyperlink r:id="rId3371" w:anchor="sub_id=4413" w:history="1">
        <w:r>
          <w:rPr>
            <w:rStyle w:val="a3"/>
            <w:i/>
            <w:iCs/>
            <w:bdr w:val="none" w:sz="0" w:space="0" w:color="auto" w:frame="1"/>
          </w:rPr>
          <w:t>Законом</w:t>
        </w:r>
      </w:hyperlink>
      <w:r>
        <w:rPr>
          <w:rStyle w:val="s3"/>
        </w:rPr>
        <w:t xml:space="preserve"> РК от 30.06.10 г. № 297-IV</w:t>
      </w:r>
    </w:p>
    <w:p w:rsidR="00000000" w:rsidRDefault="004766B1">
      <w:pPr>
        <w:ind w:left="1200" w:hanging="800"/>
        <w:jc w:val="both"/>
      </w:pPr>
      <w:r>
        <w:rPr>
          <w:rStyle w:val="s1"/>
        </w:rPr>
        <w:t xml:space="preserve">Статья 413-1. </w:t>
      </w:r>
      <w:r>
        <w:rPr>
          <w:rStyle w:val="s0"/>
        </w:rPr>
        <w:t>Нарушение порядка осуществления деятельности в сфере таможенного дела таможенным представителем</w:t>
      </w:r>
    </w:p>
    <w:p w:rsidR="00000000" w:rsidRDefault="004766B1">
      <w:pPr>
        <w:ind w:firstLine="400"/>
        <w:jc w:val="both"/>
      </w:pPr>
      <w:r>
        <w:rPr>
          <w:rStyle w:val="s0"/>
        </w:rPr>
        <w:t>1. Осуществление таможенным представителем де</w:t>
      </w:r>
      <w:r>
        <w:rPr>
          <w:rStyle w:val="s0"/>
        </w:rPr>
        <w:t>ятельности в сфере таможенного дела в интересах третьего лица без заключения гражданско-правового договора с третьим лицом либо по истечении срока действия договора или после его расторжения -</w:t>
      </w:r>
    </w:p>
    <w:p w:rsidR="00000000" w:rsidRDefault="004766B1">
      <w:pPr>
        <w:ind w:firstLine="400"/>
        <w:jc w:val="both"/>
      </w:pPr>
      <w:r>
        <w:rPr>
          <w:rStyle w:val="s0"/>
        </w:rPr>
        <w:t>влечет штраф в размере тридцати месячных расчетных показателей.</w:t>
      </w:r>
    </w:p>
    <w:p w:rsidR="00000000" w:rsidRDefault="004766B1">
      <w:pPr>
        <w:ind w:firstLine="400"/>
        <w:jc w:val="both"/>
      </w:pPr>
      <w:r>
        <w:rPr>
          <w:rStyle w:val="s0"/>
        </w:rPr>
        <w:t>2. Действие, предусмотренное частью первой настоящей статьи, совершенное таможенным представителем повторно в течение года, -</w:t>
      </w:r>
    </w:p>
    <w:p w:rsidR="00000000" w:rsidRDefault="004766B1">
      <w:pPr>
        <w:ind w:firstLine="400"/>
        <w:jc w:val="both"/>
      </w:pPr>
      <w:r>
        <w:rPr>
          <w:rStyle w:val="s0"/>
        </w:rPr>
        <w:t>влечет штраф в размере пятидесяти месячных расчетных показателей.</w:t>
      </w:r>
    </w:p>
    <w:p w:rsidR="00000000" w:rsidRDefault="004766B1">
      <w:pPr>
        <w:ind w:firstLine="400"/>
        <w:jc w:val="both"/>
      </w:pPr>
      <w:r>
        <w:t> </w:t>
      </w:r>
    </w:p>
    <w:p w:rsidR="00000000" w:rsidRDefault="004766B1">
      <w:pPr>
        <w:jc w:val="both"/>
      </w:pPr>
      <w:bookmarkStart w:id="721" w:name="SUB413020000"/>
      <w:bookmarkEnd w:id="721"/>
      <w:r>
        <w:rPr>
          <w:rStyle w:val="s3"/>
        </w:rPr>
        <w:t xml:space="preserve">Кодекс дополнен статьей 413-2 в соответствии с </w:t>
      </w:r>
      <w:hyperlink r:id="rId3372" w:anchor="sub_id=4413" w:history="1">
        <w:r>
          <w:rPr>
            <w:rStyle w:val="a3"/>
            <w:i/>
            <w:iCs/>
            <w:bdr w:val="none" w:sz="0" w:space="0" w:color="auto" w:frame="1"/>
          </w:rPr>
          <w:t>Законом</w:t>
        </w:r>
      </w:hyperlink>
      <w:r>
        <w:rPr>
          <w:rStyle w:val="s3"/>
        </w:rPr>
        <w:t xml:space="preserve"> РК от 30.06.10 г. № 297-IV</w:t>
      </w:r>
    </w:p>
    <w:p w:rsidR="00000000" w:rsidRDefault="004766B1">
      <w:pPr>
        <w:ind w:left="1200" w:hanging="800"/>
        <w:jc w:val="both"/>
      </w:pPr>
      <w:r>
        <w:rPr>
          <w:rStyle w:val="s1"/>
        </w:rPr>
        <w:t xml:space="preserve">Статья 413-2. </w:t>
      </w:r>
      <w:r>
        <w:rPr>
          <w:rStyle w:val="s0"/>
        </w:rPr>
        <w:t>Нарушение порядка осуществления деятельности в сфере таможенного дела уполномоченным экономическим оператором</w:t>
      </w:r>
    </w:p>
    <w:p w:rsidR="00000000" w:rsidRDefault="004766B1">
      <w:pPr>
        <w:ind w:firstLine="400"/>
        <w:jc w:val="both"/>
      </w:pPr>
      <w:r>
        <w:rPr>
          <w:rStyle w:val="s0"/>
        </w:rPr>
        <w:t>Несоблюдение уполномоченным э</w:t>
      </w:r>
      <w:r>
        <w:rPr>
          <w:rStyle w:val="s0"/>
        </w:rPr>
        <w:t>кономическим оператором требований, предусмотренных таможенным законодательством таможенного союза и (или) Республики Казахстан для осуществления такой деятельности, -</w:t>
      </w:r>
    </w:p>
    <w:p w:rsidR="00000000" w:rsidRDefault="004766B1">
      <w:pPr>
        <w:ind w:firstLine="400"/>
        <w:jc w:val="both"/>
      </w:pPr>
      <w:r>
        <w:rPr>
          <w:rStyle w:val="s0"/>
        </w:rPr>
        <w:t>влечет штраф в размере ста месячных расчетных показателей.</w:t>
      </w:r>
    </w:p>
    <w:p w:rsidR="00000000" w:rsidRDefault="004766B1">
      <w:pPr>
        <w:ind w:firstLine="400"/>
        <w:jc w:val="both"/>
      </w:pPr>
      <w:r>
        <w:rPr>
          <w:rStyle w:val="s0"/>
        </w:rPr>
        <w:t> </w:t>
      </w:r>
    </w:p>
    <w:p w:rsidR="00000000" w:rsidRDefault="004766B1">
      <w:pPr>
        <w:jc w:val="both"/>
      </w:pPr>
      <w:bookmarkStart w:id="722" w:name="SUB4140000"/>
      <w:bookmarkEnd w:id="722"/>
      <w:r>
        <w:rPr>
          <w:rStyle w:val="s3"/>
        </w:rPr>
        <w:t>В статью 414 внесены измене</w:t>
      </w:r>
      <w:r>
        <w:rPr>
          <w:rStyle w:val="s3"/>
        </w:rPr>
        <w:t xml:space="preserve">ния в соответствии с </w:t>
      </w:r>
      <w:hyperlink r:id="rId3373" w:anchor="sub_id=104" w:history="1">
        <w:r>
          <w:rPr>
            <w:rStyle w:val="a3"/>
            <w:i/>
            <w:iCs/>
            <w:bdr w:val="none" w:sz="0" w:space="0" w:color="auto" w:frame="1"/>
          </w:rPr>
          <w:t>Законом</w:t>
        </w:r>
      </w:hyperlink>
      <w:r>
        <w:rPr>
          <w:rStyle w:val="s3"/>
        </w:rPr>
        <w:t xml:space="preserve"> РК от 05.12.03 г. № 506-II (</w:t>
      </w:r>
      <w:hyperlink r:id="rId3374" w:anchor="sub_id=4140000" w:history="1">
        <w:r>
          <w:rPr>
            <w:rStyle w:val="a3"/>
            <w:i/>
            <w:iCs/>
            <w:bdr w:val="none" w:sz="0" w:space="0" w:color="auto" w:frame="1"/>
          </w:rPr>
          <w:t>см. стар. ред.</w:t>
        </w:r>
      </w:hyperlink>
      <w:r>
        <w:rPr>
          <w:rStyle w:val="s3"/>
        </w:rPr>
        <w:t xml:space="preserve">); </w:t>
      </w:r>
      <w:hyperlink r:id="rId3375" w:anchor="sub_id=414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376" w:anchor="sub_id=4140000" w:history="1">
        <w:r>
          <w:rPr>
            <w:rStyle w:val="a3"/>
            <w:i/>
            <w:iCs/>
            <w:bdr w:val="none" w:sz="0" w:space="0" w:color="auto" w:frame="1"/>
          </w:rPr>
          <w:t>см. стар. ред.</w:t>
        </w:r>
      </w:hyperlink>
      <w:r>
        <w:rPr>
          <w:rStyle w:val="s3"/>
        </w:rPr>
        <w:t xml:space="preserve">); изложена в редакции </w:t>
      </w:r>
      <w:hyperlink r:id="rId3377" w:anchor="sub_id=4414" w:history="1">
        <w:r>
          <w:rPr>
            <w:rStyle w:val="a3"/>
            <w:i/>
            <w:iCs/>
            <w:bdr w:val="none" w:sz="0" w:space="0" w:color="auto" w:frame="1"/>
          </w:rPr>
          <w:t>Закона</w:t>
        </w:r>
      </w:hyperlink>
      <w:r>
        <w:rPr>
          <w:rStyle w:val="s3"/>
        </w:rPr>
        <w:t xml:space="preserve"> РК от 30.06.10 г. № 297-IV (</w:t>
      </w:r>
      <w:hyperlink r:id="rId3378" w:anchor="sub_id=4140000" w:history="1">
        <w:r>
          <w:rPr>
            <w:rStyle w:val="a3"/>
            <w:i/>
            <w:iCs/>
            <w:bdr w:val="none" w:sz="0" w:space="0" w:color="auto" w:frame="1"/>
          </w:rPr>
          <w:t>см. стар. ред.</w:t>
        </w:r>
      </w:hyperlink>
      <w:r>
        <w:rPr>
          <w:rStyle w:val="s3"/>
        </w:rPr>
        <w:t>); изложена в ред</w:t>
      </w:r>
      <w:r>
        <w:rPr>
          <w:rStyle w:val="s3"/>
        </w:rPr>
        <w:t xml:space="preserve">акции </w:t>
      </w:r>
      <w:hyperlink r:id="rId3379" w:anchor="sub_id=412" w:history="1">
        <w:r>
          <w:rPr>
            <w:rStyle w:val="a3"/>
            <w:i/>
            <w:iCs/>
            <w:bdr w:val="none" w:sz="0" w:space="0" w:color="auto" w:frame="1"/>
          </w:rPr>
          <w:t>Закона</w:t>
        </w:r>
      </w:hyperlink>
      <w:r>
        <w:rPr>
          <w:rStyle w:val="s3"/>
        </w:rPr>
        <w:t xml:space="preserve"> РК от 03.07.13 г. № 121-V (</w:t>
      </w:r>
      <w:hyperlink r:id="rId3380" w:anchor="sub_id=414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414. </w:t>
      </w:r>
      <w:r>
        <w:rPr>
          <w:rStyle w:val="s0"/>
        </w:rPr>
        <w:t>Нарушение сроков подач</w:t>
      </w:r>
      <w:r>
        <w:rPr>
          <w:rStyle w:val="s0"/>
        </w:rPr>
        <w:t>и таможенной декларации, документов и сведений</w:t>
      </w:r>
    </w:p>
    <w:p w:rsidR="00000000" w:rsidRDefault="004766B1">
      <w:pPr>
        <w:ind w:firstLine="400"/>
        <w:jc w:val="both"/>
      </w:pPr>
      <w:r>
        <w:rPr>
          <w:rStyle w:val="s0"/>
        </w:rPr>
        <w:t>Непредставление декларантом таможенному органу Республики Казахстан в установленные сроки таможенной декларации, документов и сведений, представляемых при таможенном декларировании товаров, за исключением случ</w:t>
      </w:r>
      <w:r>
        <w:rPr>
          <w:rStyle w:val="s0"/>
        </w:rPr>
        <w:t xml:space="preserve">аев, предусмотренных </w:t>
      </w:r>
      <w:hyperlink w:anchor="sub4340000" w:history="1">
        <w:r>
          <w:rPr>
            <w:rStyle w:val="a3"/>
          </w:rPr>
          <w:t>статьей 434</w:t>
        </w:r>
      </w:hyperlink>
      <w:r>
        <w:rPr>
          <w:rStyle w:val="s0"/>
        </w:rPr>
        <w:t xml:space="preserve"> настоящего Кодекса, при отсутствии признаков </w:t>
      </w:r>
      <w:hyperlink r:id="rId3381" w:anchor="sub_id=2090000" w:history="1">
        <w:r>
          <w:rPr>
            <w:rStyle w:val="a3"/>
          </w:rPr>
          <w:t>преступления</w:t>
        </w:r>
      </w:hyperlink>
      <w:r>
        <w:rPr>
          <w:rStyle w:val="s0"/>
        </w:rPr>
        <w:t xml:space="preserve"> -</w:t>
      </w:r>
    </w:p>
    <w:p w:rsidR="00000000" w:rsidRDefault="004766B1">
      <w:pPr>
        <w:ind w:firstLine="400"/>
        <w:jc w:val="both"/>
      </w:pPr>
      <w:r>
        <w:rPr>
          <w:rStyle w:val="s0"/>
        </w:rPr>
        <w:t>влечет штраф в размере двадцати месячных расче</w:t>
      </w:r>
      <w:r>
        <w:rPr>
          <w:rStyle w:val="s0"/>
        </w:rPr>
        <w:t>тных показателей.</w:t>
      </w:r>
    </w:p>
    <w:p w:rsidR="00000000" w:rsidRDefault="004766B1">
      <w:pPr>
        <w:jc w:val="both"/>
      </w:pPr>
      <w:r>
        <w:rPr>
          <w:rStyle w:val="s3"/>
        </w:rPr>
        <w:t xml:space="preserve">См.: </w:t>
      </w:r>
      <w:hyperlink r:id="rId3382" w:history="1">
        <w:r>
          <w:rPr>
            <w:rStyle w:val="a3"/>
            <w:b/>
            <w:bCs/>
            <w:i/>
            <w:iCs/>
          </w:rPr>
          <w:t>Письмо</w:t>
        </w:r>
      </w:hyperlink>
      <w:r>
        <w:rPr>
          <w:rStyle w:val="s3"/>
        </w:rPr>
        <w:t xml:space="preserve"> Таможенного комитета МГД РК от 28 декабря 2001 г. № ТК-3-3-6/11099.</w:t>
      </w:r>
    </w:p>
    <w:p w:rsidR="00000000" w:rsidRDefault="004766B1">
      <w:pPr>
        <w:jc w:val="both"/>
      </w:pPr>
      <w:r>
        <w:rPr>
          <w:rStyle w:val="s3"/>
        </w:rPr>
        <w:t> </w:t>
      </w:r>
    </w:p>
    <w:p w:rsidR="00000000" w:rsidRDefault="004766B1">
      <w:pPr>
        <w:jc w:val="both"/>
      </w:pPr>
      <w:bookmarkStart w:id="723" w:name="SUB4150000"/>
      <w:bookmarkEnd w:id="723"/>
      <w:r>
        <w:rPr>
          <w:rStyle w:val="s3"/>
        </w:rPr>
        <w:t xml:space="preserve">В статью 415 внесены изменения в соответствии с </w:t>
      </w:r>
      <w:hyperlink r:id="rId3383" w:anchor="sub_id=105" w:history="1">
        <w:r>
          <w:rPr>
            <w:rStyle w:val="a3"/>
            <w:b/>
            <w:bCs/>
            <w:i/>
            <w:iCs/>
          </w:rPr>
          <w:t>Законом</w:t>
        </w:r>
      </w:hyperlink>
      <w:r>
        <w:rPr>
          <w:rStyle w:val="s3"/>
        </w:rPr>
        <w:t xml:space="preserve"> РК от 05.12.03 г. № 506-II (</w:t>
      </w:r>
      <w:hyperlink r:id="rId3384" w:anchor="sub_id=4150000" w:history="1">
        <w:r>
          <w:rPr>
            <w:rStyle w:val="a3"/>
            <w:b/>
            <w:bCs/>
            <w:i/>
            <w:iCs/>
          </w:rPr>
          <w:t>см. стар. ред.</w:t>
        </w:r>
      </w:hyperlink>
      <w:r>
        <w:rPr>
          <w:rStyle w:val="s3"/>
        </w:rPr>
        <w:t xml:space="preserve">); изложена в редакции </w:t>
      </w:r>
      <w:hyperlink r:id="rId3385" w:anchor="sub_id=4414" w:history="1">
        <w:r>
          <w:rPr>
            <w:rStyle w:val="a3"/>
            <w:i/>
            <w:iCs/>
            <w:bdr w:val="none" w:sz="0" w:space="0" w:color="auto" w:frame="1"/>
          </w:rPr>
          <w:t>Закона</w:t>
        </w:r>
      </w:hyperlink>
      <w:r>
        <w:rPr>
          <w:rStyle w:val="s3"/>
        </w:rPr>
        <w:t xml:space="preserve"> РК от 30.06.10 г. № 297-IV (</w:t>
      </w:r>
      <w:hyperlink r:id="rId3386" w:anchor="sub_id=415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415. </w:t>
      </w:r>
      <w:r>
        <w:rPr>
          <w:rStyle w:val="s0"/>
        </w:rPr>
        <w:t>Непредставление таможенном</w:t>
      </w:r>
      <w:r>
        <w:rPr>
          <w:rStyle w:val="s0"/>
        </w:rPr>
        <w:t>у органу Республики Казахстан отчетности и несоблюдение порядка ведения учета</w:t>
      </w:r>
    </w:p>
    <w:p w:rsidR="00000000" w:rsidRDefault="004766B1">
      <w:pPr>
        <w:ind w:firstLine="400"/>
        <w:jc w:val="both"/>
      </w:pPr>
      <w:r>
        <w:rPr>
          <w:rStyle w:val="s0"/>
        </w:rPr>
        <w:t>Непредставление таможенному органу Республики Казахстан таможенным перевозчиком, таможенным представителем, владельцами места или склада временного хранения, таможенного или своб</w:t>
      </w:r>
      <w:r>
        <w:rPr>
          <w:rStyle w:val="s0"/>
        </w:rPr>
        <w:t>одного склада, магазина беспошлинной торговли, декларантами в порядке и сроки, которые определены таможенным законодательством таможенного союза и (или) Республики Казахстан, отчетности о ввозимых, вывозимых, декларируемых, поступающих, хранящихся, перераб</w:t>
      </w:r>
      <w:r>
        <w:rPr>
          <w:rStyle w:val="s0"/>
        </w:rPr>
        <w:t>атываемых, изготовляемых, приобретаемых и реализуемых товарах, находящихся под таможенным контролем либо на территории свободных таможенных зон, а равно несоблюдение порядка ведения учета таких товаров -</w:t>
      </w:r>
    </w:p>
    <w:p w:rsidR="00000000" w:rsidRDefault="004766B1">
      <w:pPr>
        <w:ind w:firstLine="400"/>
        <w:jc w:val="both"/>
      </w:pPr>
      <w:r>
        <w:rPr>
          <w:rStyle w:val="s0"/>
        </w:rPr>
        <w:t>влекут штраф в размере двадцати пяти месячных расчет</w:t>
      </w:r>
      <w:r>
        <w:rPr>
          <w:rStyle w:val="s0"/>
        </w:rPr>
        <w:t>ных показателей.</w:t>
      </w:r>
    </w:p>
    <w:p w:rsidR="00000000" w:rsidRDefault="004766B1">
      <w:r>
        <w:rPr>
          <w:rStyle w:val="s0"/>
        </w:rPr>
        <w:t> </w:t>
      </w:r>
    </w:p>
    <w:p w:rsidR="00000000" w:rsidRDefault="004766B1">
      <w:pPr>
        <w:jc w:val="both"/>
      </w:pPr>
      <w:bookmarkStart w:id="724" w:name="SUB4160000"/>
      <w:bookmarkEnd w:id="724"/>
      <w:r>
        <w:rPr>
          <w:rStyle w:val="s3"/>
        </w:rPr>
        <w:t xml:space="preserve">В статью 416 внесены изменения в соответствии с </w:t>
      </w:r>
      <w:hyperlink r:id="rId3387" w:anchor="sub_id=300" w:history="1">
        <w:r>
          <w:rPr>
            <w:rStyle w:val="a3"/>
            <w:i/>
            <w:iCs/>
          </w:rPr>
          <w:t>Законом</w:t>
        </w:r>
      </w:hyperlink>
      <w:r>
        <w:rPr>
          <w:rStyle w:val="s3"/>
        </w:rPr>
        <w:t xml:space="preserve"> РК от 21.10.05 г. № 80-III (</w:t>
      </w:r>
      <w:hyperlink r:id="rId3388" w:anchor="sub_id=4160000" w:history="1">
        <w:r>
          <w:rPr>
            <w:rStyle w:val="a3"/>
            <w:b/>
            <w:bCs/>
            <w:i/>
            <w:iCs/>
          </w:rPr>
          <w:t>см. стар. ред.</w:t>
        </w:r>
      </w:hyperlink>
      <w:r>
        <w:rPr>
          <w:rStyle w:val="s3"/>
        </w:rPr>
        <w:t>)</w:t>
      </w:r>
    </w:p>
    <w:p w:rsidR="00000000" w:rsidRDefault="004766B1">
      <w:pPr>
        <w:ind w:firstLine="400"/>
        <w:jc w:val="both"/>
      </w:pPr>
      <w:r>
        <w:rPr>
          <w:rStyle w:val="s1"/>
        </w:rPr>
        <w:t>Статья 416</w:t>
      </w:r>
      <w:r>
        <w:rPr>
          <w:rStyle w:val="s0"/>
        </w:rPr>
        <w:t xml:space="preserve">. Исключена в соответствии с </w:t>
      </w:r>
      <w:hyperlink r:id="rId3389" w:anchor="sub_id=4160000" w:history="1">
        <w:r>
          <w:rPr>
            <w:rStyle w:val="a3"/>
          </w:rPr>
          <w:t>Законом</w:t>
        </w:r>
      </w:hyperlink>
      <w:r>
        <w:rPr>
          <w:rStyle w:val="s0"/>
        </w:rPr>
        <w:t xml:space="preserve"> РК от 20.01.06 г. № 123-III </w:t>
      </w:r>
      <w:r>
        <w:rPr>
          <w:rStyle w:val="s3"/>
        </w:rPr>
        <w:t>(введен в действие с 1 января 2006 г.) (</w:t>
      </w:r>
      <w:hyperlink r:id="rId3390" w:anchor="sub_id=4160000" w:history="1">
        <w:r>
          <w:rPr>
            <w:rStyle w:val="a3"/>
            <w:i/>
            <w:iCs/>
            <w:bdr w:val="none" w:sz="0" w:space="0" w:color="auto" w:frame="1"/>
          </w:rPr>
          <w:t>см. стар. ред.</w:t>
        </w:r>
      </w:hyperlink>
      <w:r>
        <w:rPr>
          <w:rStyle w:val="s3"/>
        </w:rPr>
        <w:t>)</w:t>
      </w:r>
    </w:p>
    <w:p w:rsidR="00000000" w:rsidRDefault="004766B1">
      <w:pPr>
        <w:ind w:firstLine="400"/>
        <w:jc w:val="both"/>
      </w:pPr>
      <w:r>
        <w:rPr>
          <w:rStyle w:val="s0"/>
        </w:rPr>
        <w:t> </w:t>
      </w:r>
    </w:p>
    <w:p w:rsidR="00000000" w:rsidRDefault="004766B1">
      <w:pPr>
        <w:jc w:val="both"/>
      </w:pPr>
      <w:bookmarkStart w:id="725" w:name="SUB4170000"/>
      <w:bookmarkEnd w:id="725"/>
      <w:r>
        <w:rPr>
          <w:rStyle w:val="s3"/>
        </w:rPr>
        <w:t xml:space="preserve">В статью 417 внесены изменения в соответствии с </w:t>
      </w:r>
      <w:hyperlink r:id="rId3391" w:anchor="sub_id=106" w:history="1">
        <w:r>
          <w:rPr>
            <w:rStyle w:val="a3"/>
            <w:i/>
            <w:iCs/>
            <w:bdr w:val="none" w:sz="0" w:space="0" w:color="auto" w:frame="1"/>
          </w:rPr>
          <w:t>Законом</w:t>
        </w:r>
      </w:hyperlink>
      <w:r>
        <w:rPr>
          <w:rStyle w:val="s3"/>
        </w:rPr>
        <w:t xml:space="preserve"> РК от 05.12.03 г.</w:t>
      </w:r>
      <w:r>
        <w:rPr>
          <w:rStyle w:val="s3"/>
        </w:rPr>
        <w:t xml:space="preserve"> № 506-II (</w:t>
      </w:r>
      <w:hyperlink r:id="rId3392" w:anchor="sub_id=4170000" w:history="1">
        <w:r>
          <w:rPr>
            <w:rStyle w:val="a3"/>
            <w:i/>
            <w:iCs/>
            <w:bdr w:val="none" w:sz="0" w:space="0" w:color="auto" w:frame="1"/>
          </w:rPr>
          <w:t>см. стар. ред.</w:t>
        </w:r>
      </w:hyperlink>
      <w:r>
        <w:rPr>
          <w:rStyle w:val="s3"/>
        </w:rPr>
        <w:t xml:space="preserve">); </w:t>
      </w:r>
      <w:hyperlink r:id="rId3393" w:anchor="sub_id=4170000" w:history="1">
        <w:r>
          <w:rPr>
            <w:rStyle w:val="a3"/>
            <w:i/>
            <w:iCs/>
            <w:bdr w:val="none" w:sz="0" w:space="0" w:color="auto" w:frame="1"/>
          </w:rPr>
          <w:t>Законом</w:t>
        </w:r>
      </w:hyperlink>
      <w:r>
        <w:rPr>
          <w:rStyle w:val="s3"/>
        </w:rPr>
        <w:t xml:space="preserve"> РК от 20.01.06 г. № 123-III (введен в действие с 1 </w:t>
      </w:r>
      <w:r>
        <w:rPr>
          <w:rStyle w:val="s3"/>
        </w:rPr>
        <w:t>января 2006 г.) (</w:t>
      </w:r>
      <w:hyperlink r:id="rId3394" w:anchor="sub_id=4170000" w:history="1">
        <w:r>
          <w:rPr>
            <w:rStyle w:val="a3"/>
            <w:i/>
            <w:iCs/>
            <w:bdr w:val="none" w:sz="0" w:space="0" w:color="auto" w:frame="1"/>
          </w:rPr>
          <w:t>см. стар. ред.</w:t>
        </w:r>
      </w:hyperlink>
      <w:r>
        <w:rPr>
          <w:rStyle w:val="s3"/>
        </w:rPr>
        <w:t xml:space="preserve">); изложена в редакции </w:t>
      </w:r>
      <w:hyperlink r:id="rId3395" w:anchor="sub_id=4414" w:history="1">
        <w:r>
          <w:rPr>
            <w:rStyle w:val="a3"/>
            <w:i/>
            <w:iCs/>
            <w:bdr w:val="none" w:sz="0" w:space="0" w:color="auto" w:frame="1"/>
          </w:rPr>
          <w:t>Закона</w:t>
        </w:r>
      </w:hyperlink>
      <w:r>
        <w:rPr>
          <w:rStyle w:val="s3"/>
        </w:rPr>
        <w:t xml:space="preserve"> РК от 30.06.10 г. № 297-IV (</w:t>
      </w:r>
      <w:hyperlink r:id="rId3396" w:anchor="sub_id=4170000" w:history="1">
        <w:r>
          <w:rPr>
            <w:rStyle w:val="a3"/>
            <w:i/>
            <w:iCs/>
            <w:bdr w:val="none" w:sz="0" w:space="0" w:color="auto" w:frame="1"/>
          </w:rPr>
          <w:t>см. стар. ред.</w:t>
        </w:r>
      </w:hyperlink>
      <w:r>
        <w:rPr>
          <w:rStyle w:val="s3"/>
        </w:rPr>
        <w:t xml:space="preserve">); </w:t>
      </w:r>
      <w:hyperlink r:id="rId3397" w:anchor="sub_id=412" w:history="1">
        <w:r>
          <w:rPr>
            <w:rStyle w:val="a3"/>
            <w:i/>
            <w:iCs/>
            <w:bdr w:val="none" w:sz="0" w:space="0" w:color="auto" w:frame="1"/>
          </w:rPr>
          <w:t>Закона</w:t>
        </w:r>
      </w:hyperlink>
      <w:r>
        <w:rPr>
          <w:rStyle w:val="s3"/>
        </w:rPr>
        <w:t xml:space="preserve"> РК от 03.07.13 г. № 121-V (</w:t>
      </w:r>
      <w:hyperlink r:id="rId3398" w:anchor="sub_id=417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417. </w:t>
      </w:r>
      <w:r>
        <w:rPr>
          <w:rStyle w:val="s0"/>
        </w:rPr>
        <w:t>Нарушение порядка помещения товаров на хранение, порядка их хранения и проведения операций с ними</w:t>
      </w:r>
    </w:p>
    <w:p w:rsidR="00000000" w:rsidRDefault="004766B1">
      <w:pPr>
        <w:ind w:firstLine="400"/>
        <w:jc w:val="both"/>
      </w:pPr>
      <w:r>
        <w:rPr>
          <w:rStyle w:val="s0"/>
        </w:rPr>
        <w:t>Нарушение порядка помещения товаров на хранение и порядка их хранения, установленных</w:t>
      </w:r>
      <w:r>
        <w:rPr>
          <w:rStyle w:val="s0"/>
        </w:rPr>
        <w:t xml:space="preserve"> таможенным законодательством Таможенного союза и (или) Республики Казахстан, сроков хранения на таможенном складе, порядка перемещения товаров с одного склада на другой, а равно проведение операций с товарами на таможенных складах, складах временного хран</w:t>
      </w:r>
      <w:r>
        <w:rPr>
          <w:rStyle w:val="s0"/>
        </w:rPr>
        <w:t>ения и свободных складах -</w:t>
      </w:r>
    </w:p>
    <w:p w:rsidR="00000000" w:rsidRDefault="004766B1">
      <w:pPr>
        <w:ind w:firstLine="400"/>
        <w:jc w:val="both"/>
      </w:pPr>
      <w:r>
        <w:rPr>
          <w:rStyle w:val="s0"/>
        </w:rPr>
        <w:t>влекут штраф в размере двадцати пяти месячных расчетных показателей.</w:t>
      </w:r>
    </w:p>
    <w:p w:rsidR="00000000" w:rsidRDefault="004766B1">
      <w:pPr>
        <w:ind w:firstLine="400"/>
        <w:jc w:val="both"/>
      </w:pPr>
      <w:r>
        <w:t> </w:t>
      </w:r>
    </w:p>
    <w:p w:rsidR="00000000" w:rsidRDefault="004766B1">
      <w:pPr>
        <w:jc w:val="both"/>
      </w:pPr>
      <w:bookmarkStart w:id="726" w:name="SUB417010000"/>
      <w:bookmarkEnd w:id="726"/>
      <w:r>
        <w:rPr>
          <w:rStyle w:val="s3"/>
        </w:rPr>
        <w:t xml:space="preserve">Кодекс дополнен статьей 417-1 в соответствии с </w:t>
      </w:r>
      <w:hyperlink r:id="rId3399" w:anchor="sub_id=4417" w:history="1">
        <w:r>
          <w:rPr>
            <w:rStyle w:val="a3"/>
            <w:i/>
            <w:iCs/>
            <w:bdr w:val="none" w:sz="0" w:space="0" w:color="auto" w:frame="1"/>
          </w:rPr>
          <w:t>Законом</w:t>
        </w:r>
      </w:hyperlink>
      <w:r>
        <w:rPr>
          <w:rStyle w:val="s3"/>
        </w:rPr>
        <w:t xml:space="preserve"> РК от 30.06.10 г. № 2</w:t>
      </w:r>
      <w:r>
        <w:rPr>
          <w:rStyle w:val="s3"/>
        </w:rPr>
        <w:t xml:space="preserve">97-IV; изложена в редакции </w:t>
      </w:r>
      <w:hyperlink r:id="rId3400" w:anchor="sub_id=412" w:history="1">
        <w:r>
          <w:rPr>
            <w:rStyle w:val="a3"/>
            <w:i/>
            <w:iCs/>
            <w:bdr w:val="none" w:sz="0" w:space="0" w:color="auto" w:frame="1"/>
          </w:rPr>
          <w:t>Закона</w:t>
        </w:r>
      </w:hyperlink>
      <w:r>
        <w:rPr>
          <w:rStyle w:val="s3"/>
        </w:rPr>
        <w:t xml:space="preserve"> РК от 03.07.13 г. № 121-V (</w:t>
      </w:r>
      <w:hyperlink r:id="rId3401" w:anchor="sub_id=4170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417-1. </w:t>
      </w:r>
      <w:r>
        <w:rPr>
          <w:rStyle w:val="s0"/>
        </w:rPr>
        <w:t>Нарушение сроков временного хранения товаров</w:t>
      </w:r>
    </w:p>
    <w:p w:rsidR="00000000" w:rsidRDefault="004766B1">
      <w:pPr>
        <w:ind w:firstLine="400"/>
        <w:jc w:val="both"/>
      </w:pPr>
      <w:r>
        <w:rPr>
          <w:rStyle w:val="s0"/>
        </w:rPr>
        <w:t xml:space="preserve">Нарушение сроков временного хранения товаров, установленных таможенным законодательством Таможенного союза и (или) Республики Казахстан, за исключением случаев, предусмотренных </w:t>
      </w:r>
      <w:hyperlink w:anchor="sub4140000" w:history="1">
        <w:r>
          <w:rPr>
            <w:rStyle w:val="a3"/>
          </w:rPr>
          <w:t>статьями 414</w:t>
        </w:r>
      </w:hyperlink>
      <w:r>
        <w:rPr>
          <w:rStyle w:val="s0"/>
        </w:rPr>
        <w:t xml:space="preserve"> и </w:t>
      </w:r>
      <w:hyperlink w:anchor="sub4340000" w:history="1">
        <w:r>
          <w:rPr>
            <w:rStyle w:val="a3"/>
          </w:rPr>
          <w:t>434</w:t>
        </w:r>
      </w:hyperlink>
      <w:r>
        <w:rPr>
          <w:rStyle w:val="s0"/>
        </w:rPr>
        <w:t xml:space="preserve"> настоящего Кодекса, -</w:t>
      </w:r>
    </w:p>
    <w:p w:rsidR="00000000" w:rsidRDefault="004766B1">
      <w:pPr>
        <w:ind w:firstLine="400"/>
        <w:jc w:val="both"/>
      </w:pPr>
      <w:r>
        <w:rPr>
          <w:rStyle w:val="s0"/>
        </w:rPr>
        <w:t>влечет штраф на физических лиц в размере двадцати пяти, на индивидуальных предпринимателей, юридических лиц - в размере пятидесяти месячных расчетных показателей.</w:t>
      </w:r>
    </w:p>
    <w:p w:rsidR="00000000" w:rsidRDefault="004766B1">
      <w:pPr>
        <w:ind w:firstLine="400"/>
        <w:jc w:val="both"/>
      </w:pPr>
      <w:r>
        <w:t> </w:t>
      </w:r>
    </w:p>
    <w:p w:rsidR="00000000" w:rsidRDefault="004766B1">
      <w:pPr>
        <w:jc w:val="both"/>
      </w:pPr>
      <w:bookmarkStart w:id="727" w:name="SUB4180000"/>
      <w:bookmarkEnd w:id="727"/>
      <w:r>
        <w:rPr>
          <w:rStyle w:val="s3"/>
        </w:rPr>
        <w:t>В ст</w:t>
      </w:r>
      <w:r>
        <w:rPr>
          <w:rStyle w:val="s3"/>
        </w:rPr>
        <w:t xml:space="preserve">атью 418 внесены изменения в соответствии с </w:t>
      </w:r>
      <w:hyperlink r:id="rId3402" w:anchor="sub_id=107" w:history="1">
        <w:r>
          <w:rPr>
            <w:rStyle w:val="a3"/>
            <w:i/>
            <w:iCs/>
            <w:bdr w:val="none" w:sz="0" w:space="0" w:color="auto" w:frame="1"/>
          </w:rPr>
          <w:t>Законом</w:t>
        </w:r>
      </w:hyperlink>
      <w:r>
        <w:rPr>
          <w:rStyle w:val="s3"/>
        </w:rPr>
        <w:t xml:space="preserve"> РК от 05.12.03 г. № 506-II (</w:t>
      </w:r>
      <w:hyperlink r:id="rId3403" w:anchor="sub_id=4180000" w:history="1">
        <w:r>
          <w:rPr>
            <w:rStyle w:val="a3"/>
            <w:i/>
            <w:iCs/>
            <w:bdr w:val="none" w:sz="0" w:space="0" w:color="auto" w:frame="1"/>
          </w:rPr>
          <w:t>см. стар. ре</w:t>
        </w:r>
        <w:r>
          <w:rPr>
            <w:rStyle w:val="a3"/>
            <w:i/>
            <w:iCs/>
            <w:bdr w:val="none" w:sz="0" w:space="0" w:color="auto" w:frame="1"/>
          </w:rPr>
          <w:t>д.</w:t>
        </w:r>
      </w:hyperlink>
      <w:r>
        <w:rPr>
          <w:rStyle w:val="s3"/>
        </w:rPr>
        <w:t xml:space="preserve">); </w:t>
      </w:r>
      <w:hyperlink r:id="rId3404" w:anchor="sub_id=418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405" w:anchor="sub_id=4180000" w:history="1">
        <w:r>
          <w:rPr>
            <w:rStyle w:val="a3"/>
            <w:i/>
            <w:iCs/>
            <w:bdr w:val="none" w:sz="0" w:space="0" w:color="auto" w:frame="1"/>
          </w:rPr>
          <w:t>см. с</w:t>
        </w:r>
        <w:r>
          <w:rPr>
            <w:rStyle w:val="a3"/>
            <w:i/>
            <w:iCs/>
            <w:bdr w:val="none" w:sz="0" w:space="0" w:color="auto" w:frame="1"/>
          </w:rPr>
          <w:t>тар. ред.</w:t>
        </w:r>
      </w:hyperlink>
      <w:r>
        <w:rPr>
          <w:rStyle w:val="s3"/>
        </w:rPr>
        <w:t xml:space="preserve">); </w:t>
      </w:r>
      <w:hyperlink r:id="rId3406" w:anchor="sub_id=4418" w:history="1">
        <w:r>
          <w:rPr>
            <w:rStyle w:val="a3"/>
            <w:i/>
            <w:iCs/>
            <w:bdr w:val="none" w:sz="0" w:space="0" w:color="auto" w:frame="1"/>
          </w:rPr>
          <w:t>Законом</w:t>
        </w:r>
      </w:hyperlink>
      <w:r>
        <w:rPr>
          <w:rStyle w:val="s3"/>
        </w:rPr>
        <w:t xml:space="preserve"> РК от 30.06.10 г. № 297-IV (</w:t>
      </w:r>
      <w:hyperlink r:id="rId3407" w:anchor="sub_id=418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418. </w:t>
      </w:r>
      <w:r>
        <w:t>Нарушение пор</w:t>
      </w:r>
      <w:r>
        <w:t xml:space="preserve">ядка переработки товаров и замена продуктов переработки </w:t>
      </w:r>
    </w:p>
    <w:p w:rsidR="00000000" w:rsidRDefault="004766B1">
      <w:pPr>
        <w:ind w:firstLine="400"/>
        <w:jc w:val="both"/>
      </w:pPr>
      <w:r>
        <w:t xml:space="preserve">1. Нарушение порядка переработки товаров, то есть несоблюдение установленных </w:t>
      </w:r>
      <w:hyperlink r:id="rId3408" w:anchor="sub_id=3430000" w:history="1">
        <w:r>
          <w:rPr>
            <w:rStyle w:val="a3"/>
          </w:rPr>
          <w:t>таможенным законодательством</w:t>
        </w:r>
      </w:hyperlink>
      <w:r>
        <w:t xml:space="preserve"> требован</w:t>
      </w:r>
      <w:r>
        <w:t xml:space="preserve">ий, ограничений и условий предоставления обязательства об условиях переработки товаров, порядка и сроков их переработки, количества выхода продуктов переработки, проведения операций по переработке таких товаров - </w:t>
      </w:r>
    </w:p>
    <w:p w:rsidR="00000000" w:rsidRDefault="004766B1">
      <w:pPr>
        <w:ind w:firstLine="400"/>
        <w:jc w:val="both"/>
      </w:pPr>
      <w:r>
        <w:t>влечет штраф в размере от десяти до пятиде</w:t>
      </w:r>
      <w:r>
        <w:t xml:space="preserve">сяти </w:t>
      </w:r>
      <w:hyperlink r:id="rId3409" w:history="1">
        <w:r>
          <w:rPr>
            <w:rStyle w:val="a3"/>
          </w:rPr>
          <w:t>месячных расчетных показателей</w:t>
        </w:r>
      </w:hyperlink>
      <w:r>
        <w:t xml:space="preserve">. </w:t>
      </w:r>
    </w:p>
    <w:p w:rsidR="00000000" w:rsidRDefault="004766B1">
      <w:pPr>
        <w:ind w:firstLine="400"/>
        <w:jc w:val="both"/>
      </w:pPr>
      <w:r>
        <w:rPr>
          <w:rStyle w:val="s0"/>
        </w:rPr>
        <w:t>2. Нарушение установленного порядка замены продуктов переработки отечественных товаров другими товарами -</w:t>
      </w:r>
    </w:p>
    <w:p w:rsidR="00000000" w:rsidRDefault="004766B1">
      <w:pPr>
        <w:ind w:firstLine="400"/>
        <w:jc w:val="both"/>
      </w:pPr>
      <w:r>
        <w:rPr>
          <w:rStyle w:val="s0"/>
        </w:rPr>
        <w:t>влечет штраф в размере от десяти до двадцати мес</w:t>
      </w:r>
      <w:r>
        <w:rPr>
          <w:rStyle w:val="s0"/>
        </w:rPr>
        <w:t>ячных расчетных показателей.</w:t>
      </w:r>
    </w:p>
    <w:p w:rsidR="00000000" w:rsidRDefault="004766B1">
      <w:pPr>
        <w:ind w:firstLine="400"/>
        <w:jc w:val="both"/>
      </w:pPr>
      <w:r>
        <w:t> </w:t>
      </w:r>
    </w:p>
    <w:p w:rsidR="00000000" w:rsidRDefault="004766B1">
      <w:pPr>
        <w:jc w:val="both"/>
      </w:pPr>
      <w:bookmarkStart w:id="728" w:name="SUB4190000"/>
      <w:bookmarkEnd w:id="728"/>
      <w:r>
        <w:rPr>
          <w:rStyle w:val="s3"/>
        </w:rPr>
        <w:t xml:space="preserve">В статью 419 внесены изменения в соответствии с </w:t>
      </w:r>
      <w:hyperlink r:id="rId3410" w:anchor="sub_id=108" w:history="1">
        <w:r>
          <w:rPr>
            <w:rStyle w:val="a3"/>
            <w:b/>
            <w:bCs/>
            <w:i/>
            <w:iCs/>
          </w:rPr>
          <w:t>Законом</w:t>
        </w:r>
      </w:hyperlink>
      <w:r>
        <w:rPr>
          <w:rStyle w:val="s3"/>
        </w:rPr>
        <w:t xml:space="preserve"> РК от 05.12.03 г. № 506-II (</w:t>
      </w:r>
      <w:hyperlink r:id="rId3411" w:anchor="sub_id=4190000" w:history="1">
        <w:r>
          <w:rPr>
            <w:rStyle w:val="a3"/>
            <w:b/>
            <w:bCs/>
            <w:i/>
            <w:iCs/>
          </w:rPr>
          <w:t>см. стар. ред.</w:t>
        </w:r>
      </w:hyperlink>
      <w:r>
        <w:rPr>
          <w:rStyle w:val="s3"/>
        </w:rPr>
        <w:t xml:space="preserve">) </w:t>
      </w:r>
    </w:p>
    <w:p w:rsidR="00000000" w:rsidRDefault="004766B1">
      <w:pPr>
        <w:ind w:firstLine="400"/>
        <w:jc w:val="both"/>
      </w:pPr>
      <w:r>
        <w:rPr>
          <w:rStyle w:val="s1"/>
        </w:rPr>
        <w:t>Статья 419</w:t>
      </w:r>
      <w:r>
        <w:rPr>
          <w:rStyle w:val="s0"/>
        </w:rPr>
        <w:t xml:space="preserve">. Исключена в соответствии с </w:t>
      </w:r>
      <w:hyperlink r:id="rId3412" w:anchor="sub_id=4190000" w:history="1">
        <w:r>
          <w:rPr>
            <w:rStyle w:val="a3"/>
          </w:rPr>
          <w:t>Законом</w:t>
        </w:r>
      </w:hyperlink>
      <w:r>
        <w:rPr>
          <w:rStyle w:val="s0"/>
        </w:rPr>
        <w:t xml:space="preserve"> </w:t>
      </w:r>
      <w:r>
        <w:rPr>
          <w:rStyle w:val="s0"/>
        </w:rPr>
        <w:t xml:space="preserve">РК от 20.01.06 г. № 123-III </w:t>
      </w:r>
      <w:r>
        <w:rPr>
          <w:rStyle w:val="s3"/>
        </w:rPr>
        <w:t>(введен в действие с 1 января 2006 г.) (</w:t>
      </w:r>
      <w:hyperlink r:id="rId3413" w:anchor="sub_id=4190000" w:history="1">
        <w:r>
          <w:rPr>
            <w:rStyle w:val="a3"/>
            <w:i/>
            <w:iCs/>
            <w:bdr w:val="none" w:sz="0" w:space="0" w:color="auto" w:frame="1"/>
          </w:rPr>
          <w:t>см. стар. ред.</w:t>
        </w:r>
      </w:hyperlink>
      <w:r>
        <w:rPr>
          <w:rStyle w:val="s3"/>
        </w:rPr>
        <w:t>)</w:t>
      </w:r>
    </w:p>
    <w:p w:rsidR="00000000" w:rsidRDefault="004766B1">
      <w:pPr>
        <w:jc w:val="both"/>
      </w:pPr>
      <w:bookmarkStart w:id="729" w:name="SUB4200000"/>
      <w:bookmarkEnd w:id="729"/>
      <w:r>
        <w:rPr>
          <w:rStyle w:val="s3"/>
        </w:rPr>
        <w:t xml:space="preserve">В статью 420 внесены изменения в соответствии с </w:t>
      </w:r>
      <w:hyperlink r:id="rId3414" w:anchor="sub_id=109" w:history="1">
        <w:r>
          <w:rPr>
            <w:rStyle w:val="a3"/>
            <w:b/>
            <w:bCs/>
            <w:i/>
            <w:iCs/>
          </w:rPr>
          <w:t>Законом</w:t>
        </w:r>
      </w:hyperlink>
      <w:r>
        <w:rPr>
          <w:rStyle w:val="s3"/>
        </w:rPr>
        <w:t xml:space="preserve"> РК от 05.12.03 г. № 506-II (</w:t>
      </w:r>
      <w:hyperlink r:id="rId3415" w:anchor="sub_id=4200000" w:history="1">
        <w:r>
          <w:rPr>
            <w:rStyle w:val="a3"/>
            <w:b/>
            <w:bCs/>
            <w:i/>
            <w:iCs/>
          </w:rPr>
          <w:t>см. стар. ред.</w:t>
        </w:r>
      </w:hyperlink>
      <w:r>
        <w:rPr>
          <w:rStyle w:val="s3"/>
        </w:rPr>
        <w:t xml:space="preserve">) </w:t>
      </w:r>
    </w:p>
    <w:p w:rsidR="00000000" w:rsidRDefault="004766B1">
      <w:pPr>
        <w:ind w:firstLine="400"/>
        <w:jc w:val="both"/>
      </w:pPr>
      <w:r>
        <w:rPr>
          <w:rStyle w:val="s1"/>
        </w:rPr>
        <w:t>Статья 420</w:t>
      </w:r>
      <w:r>
        <w:rPr>
          <w:rStyle w:val="s0"/>
        </w:rPr>
        <w:t xml:space="preserve">. Исключена в соответствии с </w:t>
      </w:r>
      <w:hyperlink r:id="rId3416" w:anchor="sub_id=4190000" w:history="1">
        <w:r>
          <w:rPr>
            <w:rStyle w:val="a3"/>
          </w:rPr>
          <w:t>Законом</w:t>
        </w:r>
      </w:hyperlink>
      <w:r>
        <w:rPr>
          <w:rStyle w:val="s0"/>
        </w:rPr>
        <w:t xml:space="preserve"> РК от 20.01.06 г. № 123-III </w:t>
      </w:r>
      <w:r>
        <w:rPr>
          <w:rStyle w:val="s3"/>
        </w:rPr>
        <w:t>(введен в действие с 1 января 2006 г.) (</w:t>
      </w:r>
      <w:hyperlink r:id="rId3417" w:anchor="sub_id=4200000" w:history="1">
        <w:r>
          <w:rPr>
            <w:rStyle w:val="a3"/>
            <w:i/>
            <w:iCs/>
            <w:bdr w:val="none" w:sz="0" w:space="0" w:color="auto" w:frame="1"/>
          </w:rPr>
          <w:t>см. стар. ред.</w:t>
        </w:r>
      </w:hyperlink>
      <w:r>
        <w:rPr>
          <w:rStyle w:val="s3"/>
        </w:rPr>
        <w:t>)</w:t>
      </w:r>
    </w:p>
    <w:p w:rsidR="00000000" w:rsidRDefault="004766B1">
      <w:pPr>
        <w:jc w:val="both"/>
      </w:pPr>
      <w:r>
        <w:t> </w:t>
      </w:r>
    </w:p>
    <w:p w:rsidR="00000000" w:rsidRDefault="004766B1">
      <w:pPr>
        <w:jc w:val="both"/>
      </w:pPr>
      <w:bookmarkStart w:id="730" w:name="SUB4210000"/>
      <w:bookmarkEnd w:id="730"/>
      <w:r>
        <w:rPr>
          <w:rStyle w:val="s3"/>
        </w:rPr>
        <w:t xml:space="preserve">В статью 421 внесены изменения </w:t>
      </w:r>
      <w:r>
        <w:rPr>
          <w:rStyle w:val="s3"/>
        </w:rPr>
        <w:t xml:space="preserve">в соответствии с </w:t>
      </w:r>
      <w:hyperlink r:id="rId3418" w:anchor="sub_id=110" w:history="1">
        <w:r>
          <w:rPr>
            <w:rStyle w:val="a3"/>
            <w:i/>
            <w:iCs/>
            <w:bdr w:val="none" w:sz="0" w:space="0" w:color="auto" w:frame="1"/>
          </w:rPr>
          <w:t>Законом</w:t>
        </w:r>
      </w:hyperlink>
      <w:r>
        <w:rPr>
          <w:rStyle w:val="s3"/>
        </w:rPr>
        <w:t xml:space="preserve"> РК от 05.12.03 г. № 506-II (</w:t>
      </w:r>
      <w:hyperlink r:id="rId3419" w:anchor="sub_id=4210000" w:history="1">
        <w:r>
          <w:rPr>
            <w:rStyle w:val="a3"/>
            <w:i/>
            <w:iCs/>
            <w:bdr w:val="none" w:sz="0" w:space="0" w:color="auto" w:frame="1"/>
          </w:rPr>
          <w:t>см. стар. ред.</w:t>
        </w:r>
      </w:hyperlink>
      <w:r>
        <w:rPr>
          <w:rStyle w:val="s3"/>
        </w:rPr>
        <w:t xml:space="preserve">); </w:t>
      </w:r>
      <w:hyperlink r:id="rId3420" w:anchor="sub_id=421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421" w:anchor="sub_id=4210000" w:history="1">
        <w:r>
          <w:rPr>
            <w:rStyle w:val="a3"/>
            <w:i/>
            <w:iCs/>
            <w:bdr w:val="none" w:sz="0" w:space="0" w:color="auto" w:frame="1"/>
          </w:rPr>
          <w:t xml:space="preserve">см. стар. </w:t>
        </w:r>
        <w:r>
          <w:rPr>
            <w:rStyle w:val="a3"/>
            <w:i/>
            <w:iCs/>
            <w:bdr w:val="none" w:sz="0" w:space="0" w:color="auto" w:frame="1"/>
          </w:rPr>
          <w:t>ред.</w:t>
        </w:r>
      </w:hyperlink>
      <w:r>
        <w:rPr>
          <w:rStyle w:val="s3"/>
        </w:rPr>
        <w:t xml:space="preserve">); </w:t>
      </w:r>
      <w:hyperlink r:id="rId3422" w:anchor="sub_id=91"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3423" w:anchor="sub_id=4210000" w:history="1">
        <w:r>
          <w:rPr>
            <w:rStyle w:val="a3"/>
            <w:i/>
            <w:iCs/>
            <w:bdr w:val="none" w:sz="0" w:space="0" w:color="auto" w:frame="1"/>
          </w:rPr>
          <w:t>см. стар</w:t>
        </w:r>
        <w:r>
          <w:rPr>
            <w:rStyle w:val="a3"/>
            <w:i/>
            <w:iCs/>
            <w:bdr w:val="none" w:sz="0" w:space="0" w:color="auto" w:frame="1"/>
          </w:rPr>
          <w:t>. ред.</w:t>
        </w:r>
      </w:hyperlink>
      <w:r>
        <w:rPr>
          <w:rStyle w:val="s3"/>
        </w:rPr>
        <w:t xml:space="preserve">); изложена в редакции </w:t>
      </w:r>
      <w:hyperlink r:id="rId3424" w:anchor="sub_id=4421" w:history="1">
        <w:r>
          <w:rPr>
            <w:rStyle w:val="a3"/>
            <w:i/>
            <w:iCs/>
            <w:bdr w:val="none" w:sz="0" w:space="0" w:color="auto" w:frame="1"/>
          </w:rPr>
          <w:t>Закона</w:t>
        </w:r>
      </w:hyperlink>
      <w:r>
        <w:rPr>
          <w:rStyle w:val="s3"/>
        </w:rPr>
        <w:t xml:space="preserve"> РК от 30.06.10 г. № 297-IV (</w:t>
      </w:r>
      <w:hyperlink r:id="rId3425" w:anchor="sub_id=4210000" w:history="1">
        <w:r>
          <w:rPr>
            <w:rStyle w:val="a3"/>
            <w:i/>
            <w:iCs/>
            <w:bdr w:val="none" w:sz="0" w:space="0" w:color="auto" w:frame="1"/>
          </w:rPr>
          <w:t>см. стар. ред.</w:t>
        </w:r>
      </w:hyperlink>
      <w:r>
        <w:rPr>
          <w:rStyle w:val="s3"/>
        </w:rPr>
        <w:t xml:space="preserve">); внесены </w:t>
      </w:r>
      <w:r>
        <w:rPr>
          <w:rStyle w:val="s3"/>
        </w:rPr>
        <w:t xml:space="preserve">изменения в соответствии с </w:t>
      </w:r>
      <w:hyperlink r:id="rId3426" w:anchor="sub_id=421" w:history="1">
        <w:r>
          <w:rPr>
            <w:rStyle w:val="a3"/>
            <w:i/>
            <w:iCs/>
            <w:bdr w:val="none" w:sz="0" w:space="0" w:color="auto" w:frame="1"/>
          </w:rPr>
          <w:t>Законом</w:t>
        </w:r>
      </w:hyperlink>
      <w:r>
        <w:rPr>
          <w:rStyle w:val="s3"/>
        </w:rPr>
        <w:t xml:space="preserve"> РК от 03.07.13 г. № 121-V (</w:t>
      </w:r>
      <w:hyperlink r:id="rId3427" w:anchor="sub_id=42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421. </w:t>
      </w:r>
      <w:r>
        <w:rPr>
          <w:rStyle w:val="s0"/>
        </w:rPr>
        <w:t>Невывоз за пределы таможенной территории Таможенного союза либо невозвращение на эту территорию товаров и транспортных средств</w:t>
      </w:r>
    </w:p>
    <w:p w:rsidR="00000000" w:rsidRDefault="004766B1">
      <w:pPr>
        <w:ind w:firstLine="400"/>
        <w:jc w:val="both"/>
      </w:pPr>
      <w:r>
        <w:rPr>
          <w:rStyle w:val="s0"/>
        </w:rPr>
        <w:t>1. Невывоз за пределы таможенной территории Таможенного союза ранее ввезенных товаров и транспортных средств и (или) помещенных п</w:t>
      </w:r>
      <w:r>
        <w:rPr>
          <w:rStyle w:val="s0"/>
        </w:rPr>
        <w:t>од определенную таможенную процедуру, при завершении которого предусматривается вывоз в установленные сроки, а также в случаях, если такой вывоз является обязательным, либо невозвращение на таможенную территорию Таможенного союза ранее вывезенных товаров и</w:t>
      </w:r>
      <w:r>
        <w:rPr>
          <w:rStyle w:val="s0"/>
        </w:rPr>
        <w:t xml:space="preserve"> транспортных средств и (или) помещенных под определенную таможенную процедуру, при завершении которого предусматривается обратный ввоз в установленные сроки, а также в случаях, если такой ввоз является обязательным, -</w:t>
      </w:r>
    </w:p>
    <w:p w:rsidR="00000000" w:rsidRDefault="004766B1">
      <w:pPr>
        <w:ind w:firstLine="400"/>
        <w:jc w:val="both"/>
      </w:pPr>
      <w:r>
        <w:rPr>
          <w:rStyle w:val="s0"/>
        </w:rPr>
        <w:t>влекут штраф на физических лиц в разм</w:t>
      </w:r>
      <w:r>
        <w:rPr>
          <w:rStyle w:val="s0"/>
        </w:rPr>
        <w:t>ере пятнадцати, на индивидуальных предпринимателей,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 - в размере пятидесяти месячны</w:t>
      </w:r>
      <w:r>
        <w:rPr>
          <w:rStyle w:val="s0"/>
        </w:rPr>
        <w:t>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либо без таковой.</w:t>
      </w:r>
    </w:p>
    <w:p w:rsidR="00000000" w:rsidRDefault="004766B1">
      <w:pPr>
        <w:ind w:firstLine="400"/>
        <w:jc w:val="both"/>
      </w:pPr>
      <w:r>
        <w:rPr>
          <w:rStyle w:val="s0"/>
        </w:rPr>
        <w:t>2. Представление таможенному органу Республики Казахстан недействительных документ</w:t>
      </w:r>
      <w:r>
        <w:rPr>
          <w:rStyle w:val="s0"/>
        </w:rPr>
        <w:t>ов, документов, полученных незаконным путем, либо документов, относящихся к другим товарам и транспортным средствам, в качестве подтверждения обратного вывоза или ввоза либо невозможности этого по причинам уничтожения или утраты товаров и транспортных сред</w:t>
      </w:r>
      <w:r>
        <w:rPr>
          <w:rStyle w:val="s0"/>
        </w:rPr>
        <w:t>ств вследствие аварии или действия непреодолимой силы, естественного износа или убыли либо выбытия их из владения в связи с неправомерными действиями органов и должностных лиц иностранного государства -</w:t>
      </w:r>
    </w:p>
    <w:p w:rsidR="00000000" w:rsidRDefault="004766B1">
      <w:pPr>
        <w:ind w:firstLine="400"/>
        <w:jc w:val="both"/>
      </w:pPr>
      <w:r>
        <w:rPr>
          <w:rStyle w:val="s0"/>
        </w:rPr>
        <w:t xml:space="preserve">влечет штраф на физических лиц в размере пятнадцати, </w:t>
      </w:r>
      <w:r>
        <w:rPr>
          <w:rStyle w:val="s0"/>
        </w:rPr>
        <w:t>на индивидуальных предпринимателей,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 - в размере пятидесяти месячных расчетных пока</w:t>
      </w:r>
      <w:r>
        <w:rPr>
          <w:rStyle w:val="s0"/>
        </w:rPr>
        <w:t>зателей с конфискацией товаров и транспортных средств, являющихся непосредственными предметами совершения административного правонарушения, либо без таковой.</w:t>
      </w:r>
    </w:p>
    <w:p w:rsidR="00000000" w:rsidRDefault="004766B1">
      <w:pPr>
        <w:ind w:firstLine="400"/>
        <w:jc w:val="both"/>
      </w:pPr>
      <w:r>
        <w:t> </w:t>
      </w:r>
    </w:p>
    <w:p w:rsidR="00000000" w:rsidRDefault="004766B1">
      <w:pPr>
        <w:ind w:firstLine="400"/>
        <w:jc w:val="both"/>
      </w:pPr>
      <w:bookmarkStart w:id="731" w:name="SUB4220000"/>
      <w:bookmarkEnd w:id="731"/>
      <w:r>
        <w:rPr>
          <w:rStyle w:val="s1"/>
        </w:rPr>
        <w:t xml:space="preserve">Статья 422. </w:t>
      </w:r>
      <w:r>
        <w:rPr>
          <w:rStyle w:val="s0"/>
        </w:rPr>
        <w:t xml:space="preserve">Исключена в соответствии с </w:t>
      </w:r>
      <w:hyperlink r:id="rId3428" w:anchor="sub_id=4422" w:history="1">
        <w:r>
          <w:rPr>
            <w:rStyle w:val="a3"/>
          </w:rPr>
          <w:t>Законом</w:t>
        </w:r>
      </w:hyperlink>
      <w:r>
        <w:rPr>
          <w:rStyle w:val="s0"/>
        </w:rPr>
        <w:t xml:space="preserve"> РК от 30.06.10 г. № 297-IV </w:t>
      </w:r>
      <w:r>
        <w:rPr>
          <w:rStyle w:val="s3"/>
        </w:rPr>
        <w:t>(</w:t>
      </w:r>
      <w:hyperlink r:id="rId3429" w:anchor="sub_id=4220000" w:history="1">
        <w:r>
          <w:rPr>
            <w:rStyle w:val="a3"/>
            <w:i/>
            <w:iCs/>
            <w:bdr w:val="none" w:sz="0" w:space="0" w:color="auto" w:frame="1"/>
          </w:rPr>
          <w:t>см. стар. ред.</w:t>
        </w:r>
      </w:hyperlink>
      <w:r>
        <w:rPr>
          <w:rStyle w:val="s3"/>
        </w:rPr>
        <w:t>)</w:t>
      </w:r>
    </w:p>
    <w:p w:rsidR="00000000" w:rsidRDefault="004766B1">
      <w:r>
        <w:rPr>
          <w:rStyle w:val="s0"/>
        </w:rPr>
        <w:t> </w:t>
      </w:r>
    </w:p>
    <w:p w:rsidR="00000000" w:rsidRDefault="004766B1">
      <w:pPr>
        <w:jc w:val="both"/>
      </w:pPr>
      <w:bookmarkStart w:id="732" w:name="SUB4230000"/>
      <w:bookmarkEnd w:id="732"/>
      <w:r>
        <w:rPr>
          <w:rStyle w:val="s3"/>
        </w:rPr>
        <w:t xml:space="preserve">В статью 423 внесены изменения в соответствии с </w:t>
      </w:r>
      <w:hyperlink r:id="rId3430" w:anchor="sub_id=91"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3431" w:anchor="sub_id=4230000" w:history="1">
        <w:r>
          <w:rPr>
            <w:rStyle w:val="a3"/>
            <w:i/>
            <w:iCs/>
            <w:bdr w:val="none" w:sz="0" w:space="0" w:color="auto" w:frame="1"/>
          </w:rPr>
          <w:t>см. стар. ред.</w:t>
        </w:r>
      </w:hyperlink>
      <w:r>
        <w:rPr>
          <w:rStyle w:val="s3"/>
        </w:rPr>
        <w:t>)</w:t>
      </w:r>
      <w:r>
        <w:rPr>
          <w:rStyle w:val="s3"/>
        </w:rPr>
        <w:t xml:space="preserve">; изложена в редакции </w:t>
      </w:r>
      <w:hyperlink r:id="rId3432" w:anchor="sub_id=4423" w:history="1">
        <w:r>
          <w:rPr>
            <w:rStyle w:val="a3"/>
            <w:i/>
            <w:iCs/>
            <w:bdr w:val="none" w:sz="0" w:space="0" w:color="auto" w:frame="1"/>
          </w:rPr>
          <w:t>Закона</w:t>
        </w:r>
      </w:hyperlink>
      <w:r>
        <w:rPr>
          <w:rStyle w:val="s3"/>
        </w:rPr>
        <w:t xml:space="preserve"> РК от 30.06.10 г. № 297-IV (</w:t>
      </w:r>
      <w:hyperlink r:id="rId3433" w:anchor="sub_id=4230000" w:history="1">
        <w:r>
          <w:rPr>
            <w:rStyle w:val="a3"/>
            <w:i/>
            <w:iCs/>
            <w:bdr w:val="none" w:sz="0" w:space="0" w:color="auto" w:frame="1"/>
          </w:rPr>
          <w:t>см. стар. ред.</w:t>
        </w:r>
      </w:hyperlink>
      <w:r>
        <w:rPr>
          <w:rStyle w:val="s3"/>
        </w:rPr>
        <w:t xml:space="preserve">); </w:t>
      </w:r>
      <w:hyperlink r:id="rId3434" w:anchor="sub_id=423" w:history="1">
        <w:r>
          <w:rPr>
            <w:rStyle w:val="a3"/>
            <w:b/>
            <w:bCs/>
            <w:i/>
            <w:iCs/>
            <w:bdr w:val="none" w:sz="0" w:space="0" w:color="auto" w:frame="1"/>
          </w:rPr>
          <w:t>Закона</w:t>
        </w:r>
      </w:hyperlink>
      <w:r>
        <w:rPr>
          <w:rStyle w:val="s3"/>
        </w:rPr>
        <w:t xml:space="preserve"> РК от 03.07.13 г. № 121-V (</w:t>
      </w:r>
      <w:hyperlink r:id="rId3435" w:anchor="sub_id=423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423. </w:t>
      </w:r>
      <w:r>
        <w:rPr>
          <w:rStyle w:val="s0"/>
        </w:rPr>
        <w:t>Неправомерные операции, изменение состояния</w:t>
      </w:r>
      <w:r>
        <w:rPr>
          <w:rStyle w:val="s0"/>
        </w:rPr>
        <w:t>, пользование и (или) распоряжение товарами и транспортными средствами, помещенными под определенную таможенную процедуру</w:t>
      </w:r>
    </w:p>
    <w:p w:rsidR="00000000" w:rsidRDefault="004766B1">
      <w:pPr>
        <w:ind w:firstLine="400"/>
        <w:jc w:val="both"/>
      </w:pPr>
      <w:r>
        <w:rPr>
          <w:rStyle w:val="s0"/>
        </w:rPr>
        <w:t xml:space="preserve">Проведение операций, изменение состояния, пользование и (или) распоряжение товарами и транспортными средствами не в соответствии с их </w:t>
      </w:r>
      <w:r>
        <w:rPr>
          <w:rStyle w:val="s0"/>
        </w:rPr>
        <w:t>таможенной процедурой, а равно несоблюдение порядка ведения учета и представления отчетности и иных ограничений, требований и условий таможенной процедуры, установленных таможенным законодательством Таможенного союза и (или) Республики Казахстан, за исключ</w:t>
      </w:r>
      <w:r>
        <w:rPr>
          <w:rStyle w:val="s0"/>
        </w:rPr>
        <w:t>ением случаев, предусмотренных другими статьями настоящей главы, -</w:t>
      </w:r>
    </w:p>
    <w:p w:rsidR="00000000" w:rsidRDefault="004766B1">
      <w:pPr>
        <w:ind w:firstLine="400"/>
        <w:jc w:val="both"/>
      </w:pPr>
      <w:r>
        <w:rPr>
          <w:rStyle w:val="s0"/>
        </w:rPr>
        <w:t>влекут штраф в размере двадцати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w:t>
      </w:r>
      <w:r>
        <w:rPr>
          <w:rStyle w:val="s0"/>
        </w:rPr>
        <w:t>ения.</w:t>
      </w:r>
    </w:p>
    <w:p w:rsidR="00000000" w:rsidRDefault="004766B1">
      <w:pPr>
        <w:ind w:firstLine="400"/>
        <w:jc w:val="both"/>
      </w:pPr>
      <w:r>
        <w:rPr>
          <w:rStyle w:val="s0"/>
        </w:rPr>
        <w:t> </w:t>
      </w:r>
    </w:p>
    <w:p w:rsidR="00000000" w:rsidRDefault="004766B1">
      <w:pPr>
        <w:jc w:val="both"/>
      </w:pPr>
      <w:bookmarkStart w:id="733" w:name="SUB4240000"/>
      <w:bookmarkEnd w:id="733"/>
      <w:r>
        <w:rPr>
          <w:rStyle w:val="s3"/>
        </w:rPr>
        <w:t xml:space="preserve">В статью 424 внесены изменения в соответствии с </w:t>
      </w:r>
      <w:hyperlink r:id="rId3436" w:anchor="sub_id=111" w:history="1">
        <w:r>
          <w:rPr>
            <w:rStyle w:val="a3"/>
            <w:i/>
            <w:iCs/>
            <w:bdr w:val="none" w:sz="0" w:space="0" w:color="auto" w:frame="1"/>
          </w:rPr>
          <w:t>Законом</w:t>
        </w:r>
      </w:hyperlink>
      <w:r>
        <w:rPr>
          <w:rStyle w:val="s3"/>
        </w:rPr>
        <w:t xml:space="preserve"> РК от 05.12.03 г. № 506-II (</w:t>
      </w:r>
      <w:hyperlink r:id="rId3437" w:anchor="sub_id=4240000" w:history="1">
        <w:r>
          <w:rPr>
            <w:rStyle w:val="a3"/>
            <w:i/>
            <w:iCs/>
            <w:bdr w:val="none" w:sz="0" w:space="0" w:color="auto" w:frame="1"/>
          </w:rPr>
          <w:t>см. стар. ред.</w:t>
        </w:r>
      </w:hyperlink>
      <w:r>
        <w:rPr>
          <w:rStyle w:val="s3"/>
        </w:rPr>
        <w:t xml:space="preserve">); </w:t>
      </w:r>
      <w:hyperlink r:id="rId3438" w:anchor="sub_id=424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439" w:anchor="sub_id=4240000" w:history="1">
        <w:r>
          <w:rPr>
            <w:rStyle w:val="a3"/>
            <w:i/>
            <w:iCs/>
            <w:bdr w:val="none" w:sz="0" w:space="0" w:color="auto" w:frame="1"/>
          </w:rPr>
          <w:t>см. стар. ред.</w:t>
        </w:r>
      </w:hyperlink>
      <w:r>
        <w:rPr>
          <w:rStyle w:val="s3"/>
        </w:rPr>
        <w:t xml:space="preserve">); </w:t>
      </w:r>
      <w:hyperlink r:id="rId3440" w:anchor="sub_id=91" w:history="1">
        <w:r>
          <w:rPr>
            <w:rStyle w:val="a3"/>
            <w:i/>
            <w:iCs/>
            <w:bdr w:val="none" w:sz="0" w:space="0" w:color="auto" w:frame="1"/>
          </w:rPr>
          <w:t>Законом</w:t>
        </w:r>
      </w:hyperlink>
      <w:r>
        <w:rPr>
          <w:rStyle w:val="s3"/>
        </w:rPr>
        <w:t xml:space="preserve"> РК от 27.07.07 г. № 314-III (введен в действие с 1 января 2008 г.)</w:t>
      </w:r>
      <w:r>
        <w:rPr>
          <w:rStyle w:val="s3"/>
        </w:rPr>
        <w:t xml:space="preserve"> (</w:t>
      </w:r>
      <w:hyperlink r:id="rId3441" w:anchor="sub_id=4240000" w:history="1">
        <w:r>
          <w:rPr>
            <w:rStyle w:val="a3"/>
            <w:b/>
            <w:bCs/>
            <w:i/>
            <w:iCs/>
            <w:bdr w:val="none" w:sz="0" w:space="0" w:color="auto" w:frame="1"/>
          </w:rPr>
          <w:t>см. стар. ред.</w:t>
        </w:r>
      </w:hyperlink>
      <w:r>
        <w:rPr>
          <w:rStyle w:val="s3"/>
        </w:rPr>
        <w:t xml:space="preserve">); изложена в редакции </w:t>
      </w:r>
      <w:hyperlink r:id="rId3442" w:anchor="sub_id=4423" w:history="1">
        <w:r>
          <w:rPr>
            <w:rStyle w:val="a3"/>
            <w:i/>
            <w:iCs/>
            <w:bdr w:val="none" w:sz="0" w:space="0" w:color="auto" w:frame="1"/>
          </w:rPr>
          <w:t>Закона</w:t>
        </w:r>
      </w:hyperlink>
      <w:r>
        <w:rPr>
          <w:rStyle w:val="s3"/>
        </w:rPr>
        <w:t xml:space="preserve"> РК от 30.06.10 г. № 297-IV (</w:t>
      </w:r>
      <w:hyperlink r:id="rId3443" w:anchor="sub_id=4240000" w:history="1">
        <w:r>
          <w:rPr>
            <w:rStyle w:val="a3"/>
            <w:i/>
            <w:iCs/>
            <w:bdr w:val="none" w:sz="0" w:space="0" w:color="auto" w:frame="1"/>
          </w:rPr>
          <w:t>см. стар. ред.</w:t>
        </w:r>
      </w:hyperlink>
      <w:r>
        <w:rPr>
          <w:rStyle w:val="s3"/>
        </w:rPr>
        <w:t xml:space="preserve">); </w:t>
      </w:r>
      <w:hyperlink r:id="rId3444" w:anchor="sub_id=423" w:history="1">
        <w:r>
          <w:rPr>
            <w:rStyle w:val="a3"/>
            <w:b/>
            <w:bCs/>
            <w:i/>
            <w:iCs/>
            <w:bdr w:val="none" w:sz="0" w:space="0" w:color="auto" w:frame="1"/>
          </w:rPr>
          <w:t>Закона</w:t>
        </w:r>
      </w:hyperlink>
      <w:r>
        <w:rPr>
          <w:rStyle w:val="s3"/>
        </w:rPr>
        <w:t xml:space="preserve"> РК от 03.07.13 г. № 121-V (</w:t>
      </w:r>
      <w:hyperlink r:id="rId3445" w:anchor="sub_id=424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424. </w:t>
      </w:r>
      <w:r>
        <w:rPr>
          <w:rStyle w:val="s0"/>
        </w:rPr>
        <w:t>Несоблюдение порядка применения запретов и ограничений при перемещении товаров и транспортных средств через таможенную границу Таможенного союза</w:t>
      </w:r>
    </w:p>
    <w:p w:rsidR="00000000" w:rsidRDefault="004766B1">
      <w:pPr>
        <w:ind w:firstLine="400"/>
        <w:jc w:val="both"/>
      </w:pPr>
      <w:r>
        <w:rPr>
          <w:rStyle w:val="s0"/>
        </w:rPr>
        <w:t>Перемещение через таможенную границу Таможенного сою</w:t>
      </w:r>
      <w:r>
        <w:rPr>
          <w:rStyle w:val="s0"/>
        </w:rPr>
        <w:t>за товаров и транспортных средств в нарушение порядка применения запретов и ограничений, устанавливаемых таможенным законодательством Таможенного союза и (или) Республики Казахстан, при отсутствии признаков преступления -</w:t>
      </w:r>
    </w:p>
    <w:p w:rsidR="00000000" w:rsidRDefault="004766B1">
      <w:pPr>
        <w:ind w:firstLine="400"/>
        <w:jc w:val="both"/>
      </w:pPr>
      <w:r>
        <w:rPr>
          <w:rStyle w:val="s0"/>
        </w:rPr>
        <w:t>влечет штраф на физических лиц в р</w:t>
      </w:r>
      <w:r>
        <w:rPr>
          <w:rStyle w:val="s0"/>
        </w:rPr>
        <w:t>азмере пятнадцати, на индивидуальных предпринимателей,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 - в размере пятидесяти меся</w:t>
      </w:r>
      <w:r>
        <w:rPr>
          <w:rStyle w:val="s0"/>
        </w:rPr>
        <w:t>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w:t>
      </w:r>
    </w:p>
    <w:p w:rsidR="00000000" w:rsidRDefault="004766B1">
      <w:r>
        <w:t> </w:t>
      </w:r>
    </w:p>
    <w:p w:rsidR="00000000" w:rsidRDefault="004766B1">
      <w:pPr>
        <w:jc w:val="both"/>
      </w:pPr>
      <w:bookmarkStart w:id="734" w:name="SUB4250000"/>
      <w:bookmarkEnd w:id="734"/>
      <w:r>
        <w:rPr>
          <w:rStyle w:val="s3"/>
        </w:rPr>
        <w:t xml:space="preserve">Статья 425 изложена в редакции </w:t>
      </w:r>
      <w:hyperlink r:id="rId3446" w:anchor="sub_id=4423" w:history="1">
        <w:r>
          <w:rPr>
            <w:rStyle w:val="a3"/>
            <w:i/>
            <w:iCs/>
            <w:bdr w:val="none" w:sz="0" w:space="0" w:color="auto" w:frame="1"/>
          </w:rPr>
          <w:t>Закона</w:t>
        </w:r>
      </w:hyperlink>
      <w:r>
        <w:rPr>
          <w:rStyle w:val="s3"/>
        </w:rPr>
        <w:t xml:space="preserve"> РК от 30.06.10 г. № 297-IV (</w:t>
      </w:r>
      <w:hyperlink r:id="rId3447" w:anchor="sub_id=4250000" w:history="1">
        <w:r>
          <w:rPr>
            <w:rStyle w:val="a3"/>
            <w:i/>
            <w:iCs/>
            <w:bdr w:val="none" w:sz="0" w:space="0" w:color="auto" w:frame="1"/>
          </w:rPr>
          <w:t>см. стар. ред.</w:t>
        </w:r>
      </w:hyperlink>
      <w:r>
        <w:rPr>
          <w:rStyle w:val="s3"/>
        </w:rPr>
        <w:t xml:space="preserve">); </w:t>
      </w:r>
      <w:hyperlink r:id="rId3448" w:anchor="sub_id=423" w:history="1">
        <w:r>
          <w:rPr>
            <w:rStyle w:val="a3"/>
            <w:b/>
            <w:bCs/>
            <w:i/>
            <w:iCs/>
            <w:bdr w:val="none" w:sz="0" w:space="0" w:color="auto" w:frame="1"/>
          </w:rPr>
          <w:t>Закона</w:t>
        </w:r>
      </w:hyperlink>
      <w:r>
        <w:rPr>
          <w:rStyle w:val="s3"/>
        </w:rPr>
        <w:t xml:space="preserve"> РК от 03.07.1</w:t>
      </w:r>
      <w:r>
        <w:rPr>
          <w:rStyle w:val="s3"/>
        </w:rPr>
        <w:t>3 г. № 121-V (</w:t>
      </w:r>
      <w:hyperlink r:id="rId3449" w:anchor="sub_id=425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425. </w:t>
      </w:r>
      <w:r>
        <w:rPr>
          <w:rStyle w:val="s0"/>
        </w:rPr>
        <w:t>Перемещение товаров через таможенную границу Таможенного союза физическими лицами с нарушением порядка перемещения товаров для личного пользования</w:t>
      </w:r>
    </w:p>
    <w:p w:rsidR="00000000" w:rsidRDefault="004766B1">
      <w:pPr>
        <w:ind w:firstLine="400"/>
        <w:jc w:val="both"/>
      </w:pPr>
      <w:r>
        <w:rPr>
          <w:rStyle w:val="s0"/>
        </w:rPr>
        <w:t>Перемещение товаров через таможенную границу Таможенного союза физическими лицами с нарушением порядка переме</w:t>
      </w:r>
      <w:r>
        <w:rPr>
          <w:rStyle w:val="s0"/>
        </w:rPr>
        <w:t xml:space="preserve">щения товаров для личного пользования, определяемого таможенным законодательством Таможенного союза и (или) Республики Казахстан, в том числе несоблюдение требований </w:t>
      </w:r>
      <w:hyperlink r:id="rId3450" w:history="1">
        <w:r>
          <w:rPr>
            <w:rStyle w:val="a3"/>
          </w:rPr>
          <w:t>Кодекса</w:t>
        </w:r>
      </w:hyperlink>
      <w:r>
        <w:rPr>
          <w:rStyle w:val="s0"/>
        </w:rPr>
        <w:t xml:space="preserve"> Республики Казахс</w:t>
      </w:r>
      <w:r>
        <w:rPr>
          <w:rStyle w:val="s0"/>
        </w:rPr>
        <w:t>тан «О таможенном деле в Республике Казахстан» по обязательному письменному декларированию товаров и транспортных средств, перемещаемых через таможенную границу для личного пользования, а также порядка перемещения товаров в несопровождаемом багаже, за искл</w:t>
      </w:r>
      <w:r>
        <w:rPr>
          <w:rStyle w:val="s0"/>
        </w:rPr>
        <w:t>ючением случаев, предусмотренных другими статьями настоящей главы, -</w:t>
      </w:r>
    </w:p>
    <w:p w:rsidR="00000000" w:rsidRDefault="004766B1">
      <w:pPr>
        <w:ind w:firstLine="400"/>
        <w:jc w:val="both"/>
      </w:pPr>
      <w:r>
        <w:rPr>
          <w:rStyle w:val="s0"/>
        </w:rPr>
        <w:t>влечет штраф в размере десяти месячных расчетных показателей.</w:t>
      </w:r>
    </w:p>
    <w:p w:rsidR="00000000" w:rsidRDefault="004766B1">
      <w:pPr>
        <w:ind w:firstLine="400"/>
        <w:jc w:val="both"/>
      </w:pPr>
      <w:r>
        <w:rPr>
          <w:rStyle w:val="s0"/>
        </w:rPr>
        <w:t> </w:t>
      </w:r>
    </w:p>
    <w:p w:rsidR="00000000" w:rsidRDefault="004766B1">
      <w:pPr>
        <w:jc w:val="both"/>
      </w:pPr>
      <w:bookmarkStart w:id="735" w:name="SUB425010000"/>
      <w:bookmarkEnd w:id="735"/>
      <w:r>
        <w:rPr>
          <w:rStyle w:val="s3"/>
        </w:rPr>
        <w:t xml:space="preserve">Кодекс дополнен статьей 425-1 в соответствии с </w:t>
      </w:r>
      <w:hyperlink r:id="rId3451" w:anchor="sub_id=4425" w:history="1">
        <w:r>
          <w:rPr>
            <w:rStyle w:val="a3"/>
            <w:i/>
            <w:iCs/>
            <w:bdr w:val="none" w:sz="0" w:space="0" w:color="auto" w:frame="1"/>
          </w:rPr>
          <w:t>Законом</w:t>
        </w:r>
      </w:hyperlink>
      <w:r>
        <w:rPr>
          <w:rStyle w:val="s3"/>
        </w:rPr>
        <w:t xml:space="preserve"> РК от 30.06.10 г. № 297-IV</w:t>
      </w:r>
    </w:p>
    <w:p w:rsidR="00000000" w:rsidRDefault="004766B1">
      <w:pPr>
        <w:ind w:left="1200" w:hanging="800"/>
        <w:jc w:val="both"/>
      </w:pPr>
      <w:r>
        <w:rPr>
          <w:rStyle w:val="s1"/>
        </w:rPr>
        <w:t xml:space="preserve">Статья 425-1. </w:t>
      </w:r>
      <w:r>
        <w:rPr>
          <w:rStyle w:val="s0"/>
        </w:rPr>
        <w:t>Нарушение порядка перемещения товаров в международных почтовых отправлениях</w:t>
      </w:r>
    </w:p>
    <w:p w:rsidR="00000000" w:rsidRDefault="004766B1">
      <w:pPr>
        <w:ind w:firstLine="400"/>
        <w:jc w:val="both"/>
      </w:pPr>
      <w:r>
        <w:rPr>
          <w:rStyle w:val="s0"/>
        </w:rPr>
        <w:t>Нарушение порядка перемещения товаров в междунаро</w:t>
      </w:r>
      <w:r>
        <w:rPr>
          <w:rStyle w:val="s0"/>
        </w:rPr>
        <w:t>дных почтовых отправлениях, установленного таможенным законодательством таможенного союза и (или) Республики Казахстан, -</w:t>
      </w:r>
    </w:p>
    <w:p w:rsidR="00000000" w:rsidRDefault="004766B1">
      <w:pPr>
        <w:ind w:firstLine="400"/>
        <w:jc w:val="both"/>
      </w:pPr>
      <w:r>
        <w:rPr>
          <w:rStyle w:val="s0"/>
        </w:rPr>
        <w:t>влечет штраф на физических лиц, должностных лиц в размере десяти, на индивидуальных предпринимателей - в размере двадцати, на юридичес</w:t>
      </w:r>
      <w:r>
        <w:rPr>
          <w:rStyle w:val="s0"/>
        </w:rPr>
        <w:t>ких лиц - в размере пятидесяти месячных расчетных показателей.</w:t>
      </w:r>
    </w:p>
    <w:p w:rsidR="00000000" w:rsidRDefault="004766B1">
      <w:pPr>
        <w:ind w:firstLine="400"/>
        <w:jc w:val="both"/>
      </w:pPr>
      <w:r>
        <w:rPr>
          <w:rStyle w:val="s0"/>
        </w:rPr>
        <w:t> </w:t>
      </w:r>
    </w:p>
    <w:p w:rsidR="00000000" w:rsidRDefault="004766B1">
      <w:pPr>
        <w:jc w:val="both"/>
      </w:pPr>
      <w:bookmarkStart w:id="736" w:name="SUB4260000"/>
      <w:bookmarkEnd w:id="736"/>
      <w:r>
        <w:rPr>
          <w:rStyle w:val="s3"/>
        </w:rPr>
        <w:t xml:space="preserve">В статью 426 внесены изменения в соответствии с </w:t>
      </w:r>
      <w:hyperlink r:id="rId3452" w:anchor="sub_id=112" w:history="1">
        <w:r>
          <w:rPr>
            <w:rStyle w:val="a3"/>
            <w:i/>
            <w:iCs/>
            <w:bdr w:val="none" w:sz="0" w:space="0" w:color="auto" w:frame="1"/>
          </w:rPr>
          <w:t>Законом</w:t>
        </w:r>
      </w:hyperlink>
      <w:r>
        <w:rPr>
          <w:rStyle w:val="s3"/>
        </w:rPr>
        <w:t xml:space="preserve"> РК от 05.12.03 г. № 506-II (</w:t>
      </w:r>
      <w:hyperlink r:id="rId3453" w:anchor="sub_id=4260000" w:history="1">
        <w:r>
          <w:rPr>
            <w:rStyle w:val="a3"/>
            <w:i/>
            <w:iCs/>
            <w:bdr w:val="none" w:sz="0" w:space="0" w:color="auto" w:frame="1"/>
          </w:rPr>
          <w:t>см. стар. ред.</w:t>
        </w:r>
      </w:hyperlink>
      <w:r>
        <w:rPr>
          <w:rStyle w:val="s3"/>
        </w:rPr>
        <w:t xml:space="preserve">); </w:t>
      </w:r>
      <w:hyperlink r:id="rId3454" w:anchor="sub_id=426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455" w:anchor="sub_id=4260000" w:history="1">
        <w:r>
          <w:rPr>
            <w:rStyle w:val="a3"/>
            <w:i/>
            <w:iCs/>
            <w:bdr w:val="none" w:sz="0" w:space="0" w:color="auto" w:frame="1"/>
          </w:rPr>
          <w:t>см. стар. ред.</w:t>
        </w:r>
      </w:hyperlink>
      <w:r>
        <w:rPr>
          <w:rStyle w:val="s3"/>
        </w:rPr>
        <w:t xml:space="preserve">); </w:t>
      </w:r>
      <w:hyperlink r:id="rId3456" w:anchor="sub_id=91"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3457" w:anchor="sub_id=4260000" w:history="1">
        <w:r>
          <w:rPr>
            <w:rStyle w:val="a3"/>
            <w:i/>
            <w:iCs/>
            <w:bdr w:val="none" w:sz="0" w:space="0" w:color="auto" w:frame="1"/>
          </w:rPr>
          <w:t>см. стар. ред.</w:t>
        </w:r>
      </w:hyperlink>
      <w:r>
        <w:rPr>
          <w:rStyle w:val="s3"/>
        </w:rPr>
        <w:t xml:space="preserve">); </w:t>
      </w:r>
      <w:hyperlink r:id="rId3458" w:anchor="sub_id=4426" w:history="1">
        <w:r>
          <w:rPr>
            <w:rStyle w:val="a3"/>
            <w:i/>
            <w:iCs/>
            <w:bdr w:val="none" w:sz="0" w:space="0" w:color="auto" w:frame="1"/>
          </w:rPr>
          <w:t>Законом</w:t>
        </w:r>
      </w:hyperlink>
      <w:r>
        <w:rPr>
          <w:rStyle w:val="s3"/>
        </w:rPr>
        <w:t xml:space="preserve"> РК от 30.06.10 г. № 297-IV (</w:t>
      </w:r>
      <w:hyperlink r:id="rId3459" w:anchor="sub_id=4260000" w:history="1">
        <w:r>
          <w:rPr>
            <w:rStyle w:val="a3"/>
            <w:i/>
            <w:iCs/>
            <w:bdr w:val="none" w:sz="0" w:space="0" w:color="auto" w:frame="1"/>
          </w:rPr>
          <w:t>см. стар. ред.</w:t>
        </w:r>
      </w:hyperlink>
      <w:r>
        <w:rPr>
          <w:rStyle w:val="s3"/>
        </w:rPr>
        <w:t xml:space="preserve">); изложена в редакции </w:t>
      </w:r>
      <w:hyperlink r:id="rId3460" w:anchor="sub_id=423" w:history="1">
        <w:r>
          <w:rPr>
            <w:rStyle w:val="a3"/>
            <w:i/>
            <w:iCs/>
            <w:bdr w:val="none" w:sz="0" w:space="0" w:color="auto" w:frame="1"/>
          </w:rPr>
          <w:t>Закона</w:t>
        </w:r>
      </w:hyperlink>
      <w:r>
        <w:rPr>
          <w:rStyle w:val="s3"/>
        </w:rPr>
        <w:t xml:space="preserve"> РК от 03.07.13 г. № 121-V (</w:t>
      </w:r>
      <w:hyperlink r:id="rId3461" w:anchor="sub_id=426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426. </w:t>
      </w:r>
      <w:r>
        <w:rPr>
          <w:rStyle w:val="s0"/>
        </w:rPr>
        <w:t>Перемещение товаров и транспортных средств через таможенную границу Таможенного союза помимо таможенного контроля</w:t>
      </w:r>
    </w:p>
    <w:p w:rsidR="00000000" w:rsidRDefault="004766B1">
      <w:pPr>
        <w:ind w:firstLine="400"/>
        <w:jc w:val="both"/>
      </w:pPr>
      <w:r>
        <w:rPr>
          <w:rStyle w:val="s0"/>
        </w:rPr>
        <w:t>1. Перемещение товаров и транспортных</w:t>
      </w:r>
      <w:r>
        <w:t xml:space="preserve"> </w:t>
      </w:r>
      <w:r>
        <w:rPr>
          <w:rStyle w:val="s0"/>
        </w:rPr>
        <w:t>средств че</w:t>
      </w:r>
      <w:r>
        <w:rPr>
          <w:rStyle w:val="s0"/>
        </w:rPr>
        <w:t xml:space="preserve">рез таможенную границу Таможенного союза помимо </w:t>
      </w:r>
      <w:hyperlink r:id="rId3462" w:anchor="sub_id=1830000" w:history="1">
        <w:r>
          <w:rPr>
            <w:rStyle w:val="a3"/>
          </w:rPr>
          <w:t>таможенного контроля</w:t>
        </w:r>
      </w:hyperlink>
      <w:r>
        <w:rPr>
          <w:rStyle w:val="s0"/>
        </w:rPr>
        <w:t>, то есть вне определенных таможенными органами</w:t>
      </w:r>
      <w:r>
        <w:t xml:space="preserve"> </w:t>
      </w:r>
      <w:r>
        <w:rPr>
          <w:rStyle w:val="s0"/>
        </w:rPr>
        <w:t>Республики Казахстан мест перемещения товаров через там</w:t>
      </w:r>
      <w:r>
        <w:rPr>
          <w:rStyle w:val="s0"/>
        </w:rPr>
        <w:t>оженную границу Таможенного</w:t>
      </w:r>
      <w:r>
        <w:t xml:space="preserve"> </w:t>
      </w:r>
      <w:r>
        <w:rPr>
          <w:rStyle w:val="s0"/>
        </w:rPr>
        <w:t>союза или вне установленного времени работы</w:t>
      </w:r>
      <w:r>
        <w:t xml:space="preserve"> </w:t>
      </w:r>
      <w:r>
        <w:rPr>
          <w:rStyle w:val="s0"/>
        </w:rPr>
        <w:t>таможенных органов Республики Казахстан в</w:t>
      </w:r>
      <w:r>
        <w:t xml:space="preserve"> </w:t>
      </w:r>
      <w:r>
        <w:rPr>
          <w:rStyle w:val="s0"/>
        </w:rPr>
        <w:t>указанных местах, при отсутствии признаков</w:t>
      </w:r>
      <w:r>
        <w:t xml:space="preserve"> </w:t>
      </w:r>
      <w:hyperlink r:id="rId3463" w:anchor="sub_id=2090000" w:history="1">
        <w:r>
          <w:rPr>
            <w:rStyle w:val="a3"/>
          </w:rPr>
          <w:t>преступления</w:t>
        </w:r>
      </w:hyperlink>
      <w:r>
        <w:rPr>
          <w:rStyle w:val="s0"/>
        </w:rPr>
        <w:t xml:space="preserve"> -</w:t>
      </w:r>
    </w:p>
    <w:p w:rsidR="00000000" w:rsidRDefault="004766B1">
      <w:pPr>
        <w:ind w:firstLine="400"/>
        <w:jc w:val="both"/>
      </w:pPr>
      <w:r>
        <w:rPr>
          <w:rStyle w:val="s0"/>
        </w:rPr>
        <w:t>влечет штраф на физических лиц в размере от десяти до двадцати, на должностных лиц, индивидуальных предпринимателей - в размере от тридцати до сорока месячных расчетных показателей, на юридических лиц, являющихся субъектами малого или среднего предпринимат</w:t>
      </w:r>
      <w:r>
        <w:rPr>
          <w:rStyle w:val="s0"/>
        </w:rPr>
        <w:t>ельства, - в размере ста, на юридических лиц, являющихся субъектами крупного предпринимательства, - в размере двухсот процентов от суммы причитающихся сумм таможенных платежей, налогов и пеней с конфискацией товаров и транспортных средств, являющихся непос</w:t>
      </w:r>
      <w:r>
        <w:rPr>
          <w:rStyle w:val="s0"/>
        </w:rPr>
        <w:t>редственными предметами совершения административного правонарушения.</w:t>
      </w:r>
    </w:p>
    <w:p w:rsidR="00000000" w:rsidRDefault="004766B1">
      <w:pPr>
        <w:ind w:firstLine="400"/>
        <w:jc w:val="both"/>
      </w:pPr>
      <w:r>
        <w:rPr>
          <w:rStyle w:val="s0"/>
        </w:rP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на физических лиц в размере от</w:t>
      </w:r>
      <w:r>
        <w:rPr>
          <w:rStyle w:val="s0"/>
        </w:rPr>
        <w:t xml:space="preserve"> двадцати до двадцати пяти, на должностных лиц, индивидуальных предпринимателей - в размере от сорока до пятидесяти месячных расчетных показателей, на юридических лиц, являющихся субъектами малого или среднего предпринимательства, - в размере двухсот, на ю</w:t>
      </w:r>
      <w:r>
        <w:rPr>
          <w:rStyle w:val="s0"/>
        </w:rPr>
        <w:t>ридических лиц, являющихся субъектами крупного предпринимательства, - в размере трехсот процентов от суммы причитающихся сумм таможенных платежей, налогов и пеней с конфискацией товаров и транспортных средств, являющихся непосредственными предметами соверш</w:t>
      </w:r>
      <w:r>
        <w:rPr>
          <w:rStyle w:val="s0"/>
        </w:rPr>
        <w:t>ения административного правонарушения, или без таковой.</w:t>
      </w:r>
    </w:p>
    <w:p w:rsidR="00000000" w:rsidRDefault="004766B1">
      <w:pPr>
        <w:ind w:firstLine="400"/>
        <w:jc w:val="both"/>
      </w:pPr>
      <w:r>
        <w:t> </w:t>
      </w:r>
    </w:p>
    <w:p w:rsidR="00000000" w:rsidRDefault="004766B1">
      <w:pPr>
        <w:jc w:val="both"/>
      </w:pPr>
      <w:bookmarkStart w:id="737" w:name="SUB4270000"/>
      <w:bookmarkEnd w:id="737"/>
      <w:r>
        <w:rPr>
          <w:rStyle w:val="s3"/>
        </w:rPr>
        <w:t xml:space="preserve">В статью 427 внесены изменения в соответствии с </w:t>
      </w:r>
      <w:hyperlink r:id="rId3464" w:anchor="sub_id=91" w:history="1">
        <w:r>
          <w:rPr>
            <w:rStyle w:val="a3"/>
            <w:i/>
            <w:iCs/>
            <w:bdr w:val="none" w:sz="0" w:space="0" w:color="auto" w:frame="1"/>
          </w:rPr>
          <w:t>Законом</w:t>
        </w:r>
      </w:hyperlink>
      <w:r>
        <w:rPr>
          <w:rStyle w:val="s3"/>
        </w:rPr>
        <w:t xml:space="preserve"> РК от 27.07.07 г. № 314-III (введен в действие с 1 января 2008</w:t>
      </w:r>
      <w:r>
        <w:rPr>
          <w:rStyle w:val="s3"/>
        </w:rPr>
        <w:t xml:space="preserve"> г.) (</w:t>
      </w:r>
      <w:hyperlink r:id="rId3465" w:anchor="sub_id=4270000" w:history="1">
        <w:r>
          <w:rPr>
            <w:rStyle w:val="a3"/>
            <w:i/>
            <w:iCs/>
            <w:bdr w:val="none" w:sz="0" w:space="0" w:color="auto" w:frame="1"/>
          </w:rPr>
          <w:t>см. стар. ред.</w:t>
        </w:r>
      </w:hyperlink>
      <w:r>
        <w:rPr>
          <w:rStyle w:val="s3"/>
        </w:rPr>
        <w:t xml:space="preserve">); </w:t>
      </w:r>
      <w:hyperlink r:id="rId3466" w:anchor="sub_id=4427" w:history="1">
        <w:r>
          <w:rPr>
            <w:rStyle w:val="a3"/>
            <w:i/>
            <w:iCs/>
            <w:bdr w:val="none" w:sz="0" w:space="0" w:color="auto" w:frame="1"/>
          </w:rPr>
          <w:t>Законом</w:t>
        </w:r>
      </w:hyperlink>
      <w:r>
        <w:rPr>
          <w:rStyle w:val="s3"/>
        </w:rPr>
        <w:t xml:space="preserve"> РК от 30.06.10 г. № 297-IV (</w:t>
      </w:r>
      <w:hyperlink r:id="rId3467" w:anchor="sub_id=4270000" w:history="1">
        <w:r>
          <w:rPr>
            <w:rStyle w:val="a3"/>
            <w:i/>
            <w:iCs/>
            <w:bdr w:val="none" w:sz="0" w:space="0" w:color="auto" w:frame="1"/>
          </w:rPr>
          <w:t>см. стар. ред.</w:t>
        </w:r>
      </w:hyperlink>
      <w:r>
        <w:rPr>
          <w:rStyle w:val="s3"/>
        </w:rPr>
        <w:t xml:space="preserve">); изложена в редакции </w:t>
      </w:r>
      <w:hyperlink r:id="rId3468" w:anchor="sub_id=423" w:history="1">
        <w:r>
          <w:rPr>
            <w:rStyle w:val="a3"/>
            <w:i/>
            <w:iCs/>
            <w:bdr w:val="none" w:sz="0" w:space="0" w:color="auto" w:frame="1"/>
          </w:rPr>
          <w:t>Закона</w:t>
        </w:r>
      </w:hyperlink>
      <w:r>
        <w:rPr>
          <w:rStyle w:val="s3"/>
        </w:rPr>
        <w:t xml:space="preserve"> РК от 03.07.13 г. № 121-V (</w:t>
      </w:r>
      <w:hyperlink r:id="rId3469" w:anchor="sub_id=427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427. </w:t>
      </w:r>
      <w:r>
        <w:rPr>
          <w:rStyle w:val="s0"/>
        </w:rPr>
        <w:t>Сокрытие от таможенного контроля товаров, перемещаемых через таможенную границу Таможенного союза</w:t>
      </w:r>
    </w:p>
    <w:p w:rsidR="00000000" w:rsidRDefault="004766B1">
      <w:pPr>
        <w:ind w:firstLine="400"/>
        <w:jc w:val="both"/>
      </w:pPr>
      <w:r>
        <w:rPr>
          <w:rStyle w:val="s0"/>
        </w:rPr>
        <w:t xml:space="preserve">Сокрытие от </w:t>
      </w:r>
      <w:hyperlink r:id="rId3470" w:anchor="sub_id=1830000" w:history="1">
        <w:r>
          <w:rPr>
            <w:rStyle w:val="a3"/>
          </w:rPr>
          <w:t>таможенного контроля</w:t>
        </w:r>
      </w:hyperlink>
      <w:r>
        <w:rPr>
          <w:rStyle w:val="s0"/>
        </w:rPr>
        <w:t xml:space="preserve"> товаров, перемещаемых либо перемещенных через таможенную границу Таможенного союза, в том числе с использованием тайников либо других способов, затрудняющих обнаружение товаров, или придание одним товар</w:t>
      </w:r>
      <w:r>
        <w:rPr>
          <w:rStyle w:val="s0"/>
        </w:rPr>
        <w:t xml:space="preserve">ам вида других при отсутствии признаков </w:t>
      </w:r>
      <w:hyperlink r:id="rId3471" w:anchor="sub_id=2090000" w:history="1">
        <w:r>
          <w:rPr>
            <w:rStyle w:val="a3"/>
          </w:rPr>
          <w:t>преступления</w:t>
        </w:r>
      </w:hyperlink>
      <w:r>
        <w:t xml:space="preserve"> </w:t>
      </w:r>
      <w:r>
        <w:rPr>
          <w:rStyle w:val="s0"/>
        </w:rPr>
        <w:t>-</w:t>
      </w:r>
    </w:p>
    <w:p w:rsidR="00000000" w:rsidRDefault="004766B1">
      <w:pPr>
        <w:ind w:firstLine="400"/>
        <w:jc w:val="both"/>
      </w:pPr>
      <w:r>
        <w:rPr>
          <w:rStyle w:val="s0"/>
        </w:rPr>
        <w:t>влечет штраф в размере от десяти до двадцати пяти месячных расчетных показателей с конфискацией товаров, явившихся не</w:t>
      </w:r>
      <w:r>
        <w:rPr>
          <w:rStyle w:val="s0"/>
        </w:rPr>
        <w:t xml:space="preserve">посредственными предметами совершения административного правонарушения, или без таковой, а также конфискацией товаров и транспортных средств со специально изготовленными тайниками, использованными для перемещения через таможенную границу Таможенного союза </w:t>
      </w:r>
      <w:r>
        <w:rPr>
          <w:rStyle w:val="s0"/>
        </w:rPr>
        <w:t>с сокрытием товаров и предметов, являющихся непосредственными предметами совершения административного правонарушения.</w:t>
      </w:r>
    </w:p>
    <w:p w:rsidR="00000000" w:rsidRDefault="004766B1">
      <w:pPr>
        <w:ind w:firstLine="400"/>
        <w:jc w:val="both"/>
      </w:pPr>
      <w:r>
        <w:rPr>
          <w:rStyle w:val="s0"/>
        </w:rPr>
        <w:t> </w:t>
      </w:r>
    </w:p>
    <w:p w:rsidR="00000000" w:rsidRDefault="004766B1">
      <w:pPr>
        <w:jc w:val="both"/>
      </w:pPr>
      <w:bookmarkStart w:id="738" w:name="SUB4280000"/>
      <w:bookmarkEnd w:id="738"/>
      <w:r>
        <w:rPr>
          <w:rStyle w:val="s3"/>
        </w:rPr>
        <w:t xml:space="preserve">В статью 428 внесены изменения в соответствии с </w:t>
      </w:r>
      <w:hyperlink r:id="rId3472" w:anchor="sub_id=91" w:history="1">
        <w:r>
          <w:rPr>
            <w:rStyle w:val="a3"/>
            <w:i/>
            <w:iCs/>
            <w:bdr w:val="none" w:sz="0" w:space="0" w:color="auto" w:frame="1"/>
          </w:rPr>
          <w:t>Законом</w:t>
        </w:r>
      </w:hyperlink>
      <w:r>
        <w:rPr>
          <w:rStyle w:val="s3"/>
        </w:rPr>
        <w:t xml:space="preserve"> </w:t>
      </w:r>
      <w:r>
        <w:rPr>
          <w:rStyle w:val="s3"/>
        </w:rPr>
        <w:t>РК от 27.07.07 г. № 314-III (введен в действие с 1 января 2008 г.) (</w:t>
      </w:r>
      <w:hyperlink r:id="rId3473" w:anchor="sub_id=4280000" w:history="1">
        <w:r>
          <w:rPr>
            <w:rStyle w:val="a3"/>
            <w:i/>
            <w:iCs/>
            <w:bdr w:val="none" w:sz="0" w:space="0" w:color="auto" w:frame="1"/>
          </w:rPr>
          <w:t>см. стар. ред.</w:t>
        </w:r>
      </w:hyperlink>
      <w:r>
        <w:rPr>
          <w:rStyle w:val="s3"/>
        </w:rPr>
        <w:t xml:space="preserve">); </w:t>
      </w:r>
      <w:hyperlink r:id="rId3474" w:anchor="sub_id=4428" w:history="1">
        <w:r>
          <w:rPr>
            <w:rStyle w:val="a3"/>
            <w:i/>
            <w:iCs/>
            <w:bdr w:val="none" w:sz="0" w:space="0" w:color="auto" w:frame="1"/>
          </w:rPr>
          <w:t>Зако</w:t>
        </w:r>
        <w:r>
          <w:rPr>
            <w:rStyle w:val="a3"/>
            <w:i/>
            <w:iCs/>
            <w:bdr w:val="none" w:sz="0" w:space="0" w:color="auto" w:frame="1"/>
          </w:rPr>
          <w:t>ном</w:t>
        </w:r>
      </w:hyperlink>
      <w:r>
        <w:rPr>
          <w:rStyle w:val="s3"/>
        </w:rPr>
        <w:t xml:space="preserve"> РК от 30.06.10 г. № 297-IV (</w:t>
      </w:r>
      <w:hyperlink r:id="rId3475" w:anchor="sub_id=4280000" w:history="1">
        <w:r>
          <w:rPr>
            <w:rStyle w:val="a3"/>
            <w:i/>
            <w:iCs/>
            <w:bdr w:val="none" w:sz="0" w:space="0" w:color="auto" w:frame="1"/>
          </w:rPr>
          <w:t>см. стар. ред.</w:t>
        </w:r>
      </w:hyperlink>
      <w:r>
        <w:rPr>
          <w:rStyle w:val="s3"/>
        </w:rPr>
        <w:t xml:space="preserve">); изложена в редакции </w:t>
      </w:r>
      <w:hyperlink r:id="rId3476" w:anchor="sub_id=423" w:history="1">
        <w:r>
          <w:rPr>
            <w:rStyle w:val="a3"/>
            <w:i/>
            <w:iCs/>
            <w:bdr w:val="none" w:sz="0" w:space="0" w:color="auto" w:frame="1"/>
          </w:rPr>
          <w:t>Закона</w:t>
        </w:r>
      </w:hyperlink>
      <w:r>
        <w:rPr>
          <w:rStyle w:val="s3"/>
        </w:rPr>
        <w:t xml:space="preserve"> РК от 03.07.13</w:t>
      </w:r>
      <w:r>
        <w:rPr>
          <w:rStyle w:val="s3"/>
        </w:rPr>
        <w:t xml:space="preserve"> г. № 121-V (</w:t>
      </w:r>
      <w:hyperlink r:id="rId3477" w:anchor="sub_id=428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428. </w:t>
      </w:r>
      <w:r>
        <w:rPr>
          <w:rStyle w:val="s0"/>
        </w:rPr>
        <w:t>Перемещение товаров и транспортных средств через таможенную границу Таможенного союза с обманным использованием документов или средств идентификации</w:t>
      </w:r>
    </w:p>
    <w:p w:rsidR="00000000" w:rsidRDefault="004766B1">
      <w:pPr>
        <w:ind w:firstLine="400"/>
        <w:jc w:val="both"/>
      </w:pPr>
      <w:r>
        <w:rPr>
          <w:rStyle w:val="s0"/>
        </w:rPr>
        <w:t>Перемещение через таможенную границу Таможенного союза товаров и транспортных средств с представлением тамо</w:t>
      </w:r>
      <w:r>
        <w:rPr>
          <w:rStyle w:val="s0"/>
        </w:rPr>
        <w:t xml:space="preserve">женному органу Республики Казахстан в качестве документов, необходимых для таможенных целей, недействительных документов, документов, полученных незаконным путем, документов, содержащих недостоверные сведения, либо документов, относящихся к другим товарам </w:t>
      </w:r>
      <w:r>
        <w:rPr>
          <w:rStyle w:val="s0"/>
        </w:rPr>
        <w:t>и транспортным средствам, а также использование поддельного средства идентификации либо подлинного средства идентификации, относящегося к другим товарам и транспортным средствам, за исключением случаев, предусмотренных другими статьями настоящей главы, при</w:t>
      </w:r>
      <w:r>
        <w:rPr>
          <w:rStyle w:val="s0"/>
        </w:rPr>
        <w:t xml:space="preserve"> отсутствии признаков </w:t>
      </w:r>
      <w:hyperlink r:id="rId3478" w:anchor="sub_id=2090000" w:history="1">
        <w:r>
          <w:rPr>
            <w:rStyle w:val="a3"/>
          </w:rPr>
          <w:t>преступления</w:t>
        </w:r>
      </w:hyperlink>
      <w:r>
        <w:rPr>
          <w:rStyle w:val="s0"/>
        </w:rPr>
        <w:t xml:space="preserve"> -</w:t>
      </w:r>
    </w:p>
    <w:p w:rsidR="00000000" w:rsidRDefault="004766B1">
      <w:pPr>
        <w:ind w:firstLine="400"/>
        <w:jc w:val="both"/>
      </w:pPr>
      <w:r>
        <w:rPr>
          <w:rStyle w:val="s0"/>
        </w:rPr>
        <w:t>влекут штраф в размере от десяти до двадцати месячных расчетных показателей с конфискацией товаров и транспортных средств, являющихся н</w:t>
      </w:r>
      <w:r>
        <w:rPr>
          <w:rStyle w:val="s0"/>
        </w:rPr>
        <w:t>епосредственными предметами совершения административного правонарушения.</w:t>
      </w:r>
    </w:p>
    <w:p w:rsidR="00000000" w:rsidRDefault="004766B1">
      <w:pPr>
        <w:ind w:firstLine="400"/>
        <w:jc w:val="both"/>
      </w:pPr>
      <w:r>
        <w:rPr>
          <w:rStyle w:val="s0"/>
        </w:rPr>
        <w:t> </w:t>
      </w:r>
    </w:p>
    <w:p w:rsidR="00000000" w:rsidRDefault="004766B1">
      <w:pPr>
        <w:jc w:val="both"/>
      </w:pPr>
      <w:bookmarkStart w:id="739" w:name="SUB4290000"/>
      <w:bookmarkEnd w:id="739"/>
      <w:r>
        <w:rPr>
          <w:rStyle w:val="s3"/>
        </w:rPr>
        <w:t xml:space="preserve">В статью 429 внесены изменения в соответствии с </w:t>
      </w:r>
      <w:hyperlink r:id="rId3479" w:anchor="sub_id=113" w:history="1">
        <w:r>
          <w:rPr>
            <w:rStyle w:val="a3"/>
            <w:i/>
            <w:iCs/>
            <w:bdr w:val="none" w:sz="0" w:space="0" w:color="auto" w:frame="1"/>
          </w:rPr>
          <w:t>Законом</w:t>
        </w:r>
      </w:hyperlink>
      <w:r>
        <w:rPr>
          <w:rStyle w:val="s3"/>
        </w:rPr>
        <w:t xml:space="preserve"> РК от 05.12.03 г. № 506-II (</w:t>
      </w:r>
      <w:hyperlink r:id="rId3480" w:anchor="sub_id=4290000" w:history="1">
        <w:r>
          <w:rPr>
            <w:rStyle w:val="a3"/>
            <w:i/>
            <w:iCs/>
            <w:bdr w:val="none" w:sz="0" w:space="0" w:color="auto" w:frame="1"/>
          </w:rPr>
          <w:t>см. стар. ред.</w:t>
        </w:r>
      </w:hyperlink>
      <w:r>
        <w:rPr>
          <w:rStyle w:val="s3"/>
        </w:rPr>
        <w:t xml:space="preserve">); </w:t>
      </w:r>
      <w:hyperlink r:id="rId3481" w:anchor="sub_id=429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482" w:anchor="sub_id=4290000" w:history="1">
        <w:r>
          <w:rPr>
            <w:rStyle w:val="a3"/>
            <w:i/>
            <w:iCs/>
            <w:bdr w:val="none" w:sz="0" w:space="0" w:color="auto" w:frame="1"/>
          </w:rPr>
          <w:t>см. стар. ред.</w:t>
        </w:r>
      </w:hyperlink>
      <w:r>
        <w:rPr>
          <w:rStyle w:val="s3"/>
        </w:rPr>
        <w:t xml:space="preserve">); </w:t>
      </w:r>
      <w:hyperlink r:id="rId3483" w:anchor="sub_id=91"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3484" w:anchor="sub_id=4290000" w:history="1">
        <w:r>
          <w:rPr>
            <w:rStyle w:val="a3"/>
            <w:i/>
            <w:iCs/>
            <w:bdr w:val="none" w:sz="0" w:space="0" w:color="auto" w:frame="1"/>
          </w:rPr>
          <w:t>см. стар. ред.</w:t>
        </w:r>
      </w:hyperlink>
      <w:r>
        <w:rPr>
          <w:rStyle w:val="s3"/>
        </w:rPr>
        <w:t xml:space="preserve">); изложена в редакции </w:t>
      </w:r>
      <w:hyperlink r:id="rId3485" w:anchor="sub_id=4429" w:history="1">
        <w:r>
          <w:rPr>
            <w:rStyle w:val="a3"/>
            <w:i/>
            <w:iCs/>
            <w:bdr w:val="none" w:sz="0" w:space="0" w:color="auto" w:frame="1"/>
          </w:rPr>
          <w:t>Закона</w:t>
        </w:r>
      </w:hyperlink>
      <w:r>
        <w:rPr>
          <w:rStyle w:val="s3"/>
        </w:rPr>
        <w:t xml:space="preserve"> РК от 30.06.10 г. № 297-IV (</w:t>
      </w:r>
      <w:hyperlink r:id="rId3486" w:anchor="sub_id=4290000" w:history="1">
        <w:r>
          <w:rPr>
            <w:rStyle w:val="a3"/>
            <w:i/>
            <w:iCs/>
            <w:bdr w:val="none" w:sz="0" w:space="0" w:color="auto" w:frame="1"/>
          </w:rPr>
          <w:t>см. стар. ред.</w:t>
        </w:r>
      </w:hyperlink>
      <w:r>
        <w:rPr>
          <w:rStyle w:val="s3"/>
        </w:rPr>
        <w:t xml:space="preserve">); внесены изменения в соответствии с </w:t>
      </w:r>
      <w:hyperlink r:id="rId3487" w:anchor="sub_id=429" w:history="1">
        <w:r>
          <w:rPr>
            <w:rStyle w:val="a3"/>
            <w:i/>
            <w:iCs/>
            <w:bdr w:val="none" w:sz="0" w:space="0" w:color="auto" w:frame="1"/>
          </w:rPr>
          <w:t>Законом</w:t>
        </w:r>
      </w:hyperlink>
      <w:r>
        <w:rPr>
          <w:rStyle w:val="s3"/>
        </w:rPr>
        <w:t xml:space="preserve"> РК от 03.07.13 г. № 121-V (</w:t>
      </w:r>
      <w:hyperlink r:id="rId3488" w:anchor="sub_id=429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429. </w:t>
      </w:r>
      <w:r>
        <w:rPr>
          <w:rStyle w:val="s0"/>
        </w:rPr>
        <w:t>Недекларирование или недостоверное таможенное декларирование товаров</w:t>
      </w:r>
    </w:p>
    <w:p w:rsidR="00000000" w:rsidRDefault="004766B1">
      <w:pPr>
        <w:ind w:firstLine="400"/>
        <w:jc w:val="both"/>
      </w:pPr>
      <w:r>
        <w:rPr>
          <w:rStyle w:val="s0"/>
        </w:rPr>
        <w:t>1. Недекларирование или недостоверное таможенное декларирование товаров, перемещаемых либо перемещенных через таможенную границу таможенного союза, то есть незаявление по установленной форме либо заявление декларантом, таможенным представителем, уполномоче</w:t>
      </w:r>
      <w:r>
        <w:rPr>
          <w:rStyle w:val="s0"/>
        </w:rPr>
        <w:t>нным экономическим оператором в таможенной декларации и иных документах, необходимых для таможенных целей, недостоверных сведений о товарах, об избранной таможенной процедуре, таможенной стоимости либо стране происхождения товаров или заявление иных недост</w:t>
      </w:r>
      <w:r>
        <w:rPr>
          <w:rStyle w:val="s0"/>
        </w:rPr>
        <w:t>оверных сведений, дающих основание для освобождения от уплаты таможенных платежей и налогов или занижения их размера, и незаявление других сведений, необходимых для таможенных целей, за исключением случаев, предусмотренных другими статьями настоящей главы,</w:t>
      </w:r>
      <w:r>
        <w:rPr>
          <w:rStyle w:val="s0"/>
        </w:rPr>
        <w:t xml:space="preserve"> -</w:t>
      </w:r>
    </w:p>
    <w:p w:rsidR="00000000" w:rsidRDefault="004766B1">
      <w:pPr>
        <w:ind w:firstLine="400"/>
        <w:jc w:val="both"/>
      </w:pPr>
      <w:r>
        <w:rPr>
          <w:rStyle w:val="s0"/>
        </w:rPr>
        <w:t xml:space="preserve">влекут штраф на физических лиц в размере сорока, на индивидуальных предпринимателей и юридических лиц, являющихся субъектами малого и среднего предпринимательства, - в размере ста, на юридических лиц, являющихся субъектами крупного предпринимательства, </w:t>
      </w:r>
      <w:r>
        <w:rPr>
          <w:rStyle w:val="s0"/>
        </w:rPr>
        <w:t>- в размере двухсот месячных расчетных показателей.</w:t>
      </w:r>
    </w:p>
    <w:p w:rsidR="00000000" w:rsidRDefault="004766B1">
      <w:pPr>
        <w:ind w:firstLine="400"/>
        <w:jc w:val="both"/>
      </w:pPr>
      <w:r>
        <w:rPr>
          <w:rStyle w:val="s0"/>
        </w:rPr>
        <w:t>2. Деяния,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физических лиц в размере ста, на индивидуальны</w:t>
      </w:r>
      <w:r>
        <w:rPr>
          <w:rStyle w:val="s0"/>
        </w:rPr>
        <w:t>х предпринимателей и юридических лиц, являющихся субъектами малого и среднего предпринимательства, - в размере двухсот, на юридических лиц, являющихся субъектами крупного предпринимательства, - в размере четырехсот месячных расчетных показателей с конфиска</w:t>
      </w:r>
      <w:r>
        <w:rPr>
          <w:rStyle w:val="s0"/>
        </w:rPr>
        <w:t>цией товаров и транспортных средств, являющихся непосредственными предметами совершения административного правонарушения.</w:t>
      </w:r>
    </w:p>
    <w:p w:rsidR="00000000" w:rsidRDefault="004766B1">
      <w:r>
        <w:rPr>
          <w:rStyle w:val="s0"/>
        </w:rPr>
        <w:t> </w:t>
      </w:r>
    </w:p>
    <w:p w:rsidR="00000000" w:rsidRDefault="004766B1">
      <w:pPr>
        <w:jc w:val="both"/>
      </w:pPr>
      <w:bookmarkStart w:id="740" w:name="SUB4300000"/>
      <w:bookmarkEnd w:id="740"/>
      <w:r>
        <w:rPr>
          <w:rStyle w:val="s3"/>
        </w:rPr>
        <w:t xml:space="preserve">В статью 430 внесены изменения в соответствии с </w:t>
      </w:r>
      <w:hyperlink r:id="rId3489" w:anchor="sub_id=114" w:history="1">
        <w:r>
          <w:rPr>
            <w:rStyle w:val="a3"/>
            <w:i/>
            <w:iCs/>
            <w:bdr w:val="none" w:sz="0" w:space="0" w:color="auto" w:frame="1"/>
          </w:rPr>
          <w:t>Зако</w:t>
        </w:r>
        <w:r>
          <w:rPr>
            <w:rStyle w:val="a3"/>
            <w:i/>
            <w:iCs/>
            <w:bdr w:val="none" w:sz="0" w:space="0" w:color="auto" w:frame="1"/>
          </w:rPr>
          <w:t>ном</w:t>
        </w:r>
      </w:hyperlink>
      <w:r>
        <w:rPr>
          <w:rStyle w:val="s3"/>
        </w:rPr>
        <w:t xml:space="preserve"> РК от 05.12.03 г. № 506-II (</w:t>
      </w:r>
      <w:hyperlink r:id="rId3490" w:anchor="sub_id=4300000" w:history="1">
        <w:r>
          <w:rPr>
            <w:rStyle w:val="a3"/>
            <w:i/>
            <w:iCs/>
            <w:bdr w:val="none" w:sz="0" w:space="0" w:color="auto" w:frame="1"/>
          </w:rPr>
          <w:t>см. стар. ред.</w:t>
        </w:r>
      </w:hyperlink>
      <w:r>
        <w:rPr>
          <w:rStyle w:val="s3"/>
        </w:rPr>
        <w:t xml:space="preserve">); </w:t>
      </w:r>
      <w:hyperlink r:id="rId3491" w:anchor="sub_id=4300000" w:history="1">
        <w:r>
          <w:rPr>
            <w:rStyle w:val="a3"/>
            <w:i/>
            <w:iCs/>
            <w:bdr w:val="none" w:sz="0" w:space="0" w:color="auto" w:frame="1"/>
          </w:rPr>
          <w:t>Законом</w:t>
        </w:r>
      </w:hyperlink>
      <w:r>
        <w:rPr>
          <w:rStyle w:val="s3"/>
        </w:rPr>
        <w:t xml:space="preserve"> РК от 20.01.06 г. № 123-III (в</w:t>
      </w:r>
      <w:r>
        <w:rPr>
          <w:rStyle w:val="s3"/>
        </w:rPr>
        <w:t>веден в действие с 1 января 2006 г.) (</w:t>
      </w:r>
      <w:hyperlink r:id="rId3492" w:anchor="sub_id=4300000" w:history="1">
        <w:r>
          <w:rPr>
            <w:rStyle w:val="a3"/>
            <w:i/>
            <w:iCs/>
            <w:bdr w:val="none" w:sz="0" w:space="0" w:color="auto" w:frame="1"/>
          </w:rPr>
          <w:t>см. стар. ред.</w:t>
        </w:r>
      </w:hyperlink>
      <w:r>
        <w:rPr>
          <w:rStyle w:val="s3"/>
        </w:rPr>
        <w:t xml:space="preserve">); </w:t>
      </w:r>
      <w:hyperlink r:id="rId3493" w:anchor="sub_id=91" w:history="1">
        <w:r>
          <w:rPr>
            <w:rStyle w:val="a3"/>
            <w:i/>
            <w:iCs/>
            <w:bdr w:val="none" w:sz="0" w:space="0" w:color="auto" w:frame="1"/>
          </w:rPr>
          <w:t>Законом</w:t>
        </w:r>
      </w:hyperlink>
      <w:r>
        <w:rPr>
          <w:rStyle w:val="s3"/>
        </w:rPr>
        <w:t xml:space="preserve"> РК от 27.07.07 г. № 314-III </w:t>
      </w:r>
      <w:r>
        <w:rPr>
          <w:rStyle w:val="s3"/>
        </w:rPr>
        <w:t>(введен в действие с 1 января 2008 г.) (</w:t>
      </w:r>
      <w:hyperlink r:id="rId3494" w:anchor="sub_id=4300000" w:history="1">
        <w:r>
          <w:rPr>
            <w:rStyle w:val="a3"/>
            <w:b/>
            <w:bCs/>
            <w:i/>
            <w:iCs/>
            <w:bdr w:val="none" w:sz="0" w:space="0" w:color="auto" w:frame="1"/>
          </w:rPr>
          <w:t>см. стар. ред.</w:t>
        </w:r>
      </w:hyperlink>
      <w:r>
        <w:rPr>
          <w:rStyle w:val="s3"/>
        </w:rPr>
        <w:t xml:space="preserve">); </w:t>
      </w:r>
      <w:hyperlink r:id="rId3495" w:anchor="sub_id=4430" w:history="1">
        <w:r>
          <w:rPr>
            <w:rStyle w:val="a3"/>
            <w:i/>
            <w:iCs/>
            <w:bdr w:val="none" w:sz="0" w:space="0" w:color="auto" w:frame="1"/>
          </w:rPr>
          <w:t>Законом</w:t>
        </w:r>
      </w:hyperlink>
      <w:r>
        <w:rPr>
          <w:rStyle w:val="s3"/>
        </w:rPr>
        <w:t xml:space="preserve"> РК от 30.06.10 г. № 297-</w:t>
      </w:r>
      <w:r>
        <w:rPr>
          <w:rStyle w:val="s3"/>
        </w:rPr>
        <w:t>IV (</w:t>
      </w:r>
      <w:hyperlink r:id="rId3496" w:anchor="sub_id=4300000" w:history="1">
        <w:r>
          <w:rPr>
            <w:rStyle w:val="a3"/>
            <w:i/>
            <w:iCs/>
            <w:bdr w:val="none" w:sz="0" w:space="0" w:color="auto" w:frame="1"/>
          </w:rPr>
          <w:t>см. стар. ред.</w:t>
        </w:r>
      </w:hyperlink>
      <w:r>
        <w:rPr>
          <w:rStyle w:val="s3"/>
        </w:rPr>
        <w:t xml:space="preserve">); </w:t>
      </w:r>
      <w:hyperlink r:id="rId3497" w:anchor="sub_id=430" w:history="1">
        <w:r>
          <w:rPr>
            <w:rStyle w:val="a3"/>
            <w:i/>
            <w:iCs/>
            <w:bdr w:val="none" w:sz="0" w:space="0" w:color="auto" w:frame="1"/>
          </w:rPr>
          <w:t>Законом</w:t>
        </w:r>
      </w:hyperlink>
      <w:r>
        <w:rPr>
          <w:rStyle w:val="s3"/>
        </w:rPr>
        <w:t xml:space="preserve"> РК от 03.07.13 г. № 121-V (</w:t>
      </w:r>
      <w:hyperlink r:id="rId3498" w:anchor="sub_id=430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430. </w:t>
      </w:r>
      <w:r>
        <w:rPr>
          <w:rStyle w:val="s0"/>
        </w:rPr>
        <w:t xml:space="preserve">Транспортировка, хранение, приобретение, пользование или распоряжение товарами и транспортными средствами, ввезенными на таможенную территорию </w:t>
      </w:r>
      <w:r>
        <w:rPr>
          <w:rStyle w:val="s0"/>
        </w:rPr>
        <w:t>Таможенного союза с нарушением таможенных правил</w:t>
      </w:r>
    </w:p>
    <w:p w:rsidR="00000000" w:rsidRDefault="004766B1">
      <w:pPr>
        <w:ind w:firstLine="400"/>
        <w:jc w:val="both"/>
      </w:pPr>
      <w:r>
        <w:rPr>
          <w:rStyle w:val="s0"/>
        </w:rPr>
        <w:t>1. Транспортировка, хранение, приобретение, пользование или распоряжение товарами и транспортными средствами, ввезенными на таможенную территорию Таможенного союза помимо таможенного контроля либо с сокрытие</w:t>
      </w:r>
      <w:r>
        <w:rPr>
          <w:rStyle w:val="s0"/>
        </w:rPr>
        <w:t>м от такого контроля, либо с обманным использованием документов или средств идентификации, либо недекларированным или недостоверно декларированным, а равно транспортировка, хранение и приобретение товаров и транспортных средств, в отношении которых предост</w:t>
      </w:r>
      <w:r>
        <w:rPr>
          <w:rStyle w:val="s0"/>
        </w:rPr>
        <w:t>авлены таможенные льготы в части таможенных платежей и налогов, используемых либо отчуждаемых без разрешения таможенного органа Республики Казахстан в иных целях, чем те, в связи с которыми были предоставлены такие льготы, -</w:t>
      </w:r>
    </w:p>
    <w:p w:rsidR="00000000" w:rsidRDefault="004766B1">
      <w:pPr>
        <w:ind w:firstLine="400"/>
        <w:jc w:val="both"/>
      </w:pPr>
      <w:r>
        <w:rPr>
          <w:rStyle w:val="s0"/>
        </w:rPr>
        <w:t xml:space="preserve">влекут штраф на физических лиц </w:t>
      </w:r>
      <w:r>
        <w:rPr>
          <w:rStyle w:val="s0"/>
        </w:rPr>
        <w:t>в размере от пяти до десяти, на индивидуальных предпринимателей, юридических лиц, являющихся субъектами малого или среднего предпринимательства, - в размере от пятнадцати до двадцати пяти, на юридических лиц, являющихся субъектами крупного предпринимательс</w:t>
      </w:r>
      <w:r>
        <w:rPr>
          <w:rStyle w:val="s0"/>
        </w:rPr>
        <w:t>тва, - в размере от двадцати пяти до тридцати пяти месячных расчетных показателей.</w:t>
      </w:r>
    </w:p>
    <w:p w:rsidR="00000000" w:rsidRDefault="004766B1">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4766B1">
      <w:pPr>
        <w:spacing w:after="240"/>
        <w:ind w:firstLine="400"/>
        <w:jc w:val="both"/>
      </w:pPr>
      <w:r>
        <w:t>влекут штраф в размере от два</w:t>
      </w:r>
      <w:r>
        <w:t xml:space="preserve">дцати до пятидесяти </w:t>
      </w:r>
      <w:hyperlink r:id="rId3499" w:history="1">
        <w:r>
          <w:rPr>
            <w:rStyle w:val="a3"/>
          </w:rPr>
          <w:t>месячных расчетных показателей</w:t>
        </w:r>
      </w:hyperlink>
      <w:r>
        <w:t xml:space="preserve"> с конфискацией товаров и транспортных средств, являющихся непосредственными </w:t>
      </w:r>
      <w:r>
        <w:rPr>
          <w:rStyle w:val="s0"/>
        </w:rPr>
        <w:t xml:space="preserve">предметами совершения административного </w:t>
      </w:r>
      <w:r>
        <w:t>правонарушения, или без т</w:t>
      </w:r>
      <w:r>
        <w:t>аковой.</w:t>
      </w:r>
    </w:p>
    <w:p w:rsidR="00000000" w:rsidRDefault="004766B1">
      <w:pPr>
        <w:jc w:val="both"/>
      </w:pPr>
      <w:bookmarkStart w:id="741" w:name="SUB4310000"/>
      <w:bookmarkEnd w:id="741"/>
      <w:r>
        <w:rPr>
          <w:rStyle w:val="s3"/>
        </w:rPr>
        <w:t xml:space="preserve">В статью 431 внесены изменения в соответствии с </w:t>
      </w:r>
      <w:hyperlink r:id="rId3500" w:anchor="sub_id=431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501" w:anchor="sub_id=4310000" w:history="1">
        <w:r>
          <w:rPr>
            <w:rStyle w:val="a3"/>
            <w:i/>
            <w:iCs/>
            <w:bdr w:val="none" w:sz="0" w:space="0" w:color="auto" w:frame="1"/>
          </w:rPr>
          <w:t>см. стар. ред.</w:t>
        </w:r>
      </w:hyperlink>
      <w:r>
        <w:rPr>
          <w:rStyle w:val="s3"/>
        </w:rPr>
        <w:t xml:space="preserve">); </w:t>
      </w:r>
      <w:hyperlink r:id="rId3502" w:anchor="sub_id=4431" w:history="1">
        <w:r>
          <w:rPr>
            <w:rStyle w:val="a3"/>
            <w:i/>
            <w:iCs/>
            <w:bdr w:val="none" w:sz="0" w:space="0" w:color="auto" w:frame="1"/>
          </w:rPr>
          <w:t>Законом</w:t>
        </w:r>
      </w:hyperlink>
      <w:r>
        <w:rPr>
          <w:rStyle w:val="s3"/>
        </w:rPr>
        <w:t xml:space="preserve"> РК от 30.06.10 г. № 297-IV (</w:t>
      </w:r>
      <w:hyperlink r:id="rId3503" w:anchor="sub_id=4310000" w:history="1">
        <w:r>
          <w:rPr>
            <w:rStyle w:val="a3"/>
            <w:i/>
            <w:iCs/>
            <w:bdr w:val="none" w:sz="0" w:space="0" w:color="auto" w:frame="1"/>
          </w:rPr>
          <w:t>см. стар. ред.</w:t>
        </w:r>
      </w:hyperlink>
      <w:r>
        <w:rPr>
          <w:rStyle w:val="s3"/>
        </w:rPr>
        <w:t xml:space="preserve">); изложена в редакции </w:t>
      </w:r>
      <w:hyperlink r:id="rId3504" w:anchor="sub_id=431" w:history="1">
        <w:r>
          <w:rPr>
            <w:rStyle w:val="a3"/>
            <w:b/>
            <w:bCs/>
            <w:i/>
            <w:iCs/>
          </w:rPr>
          <w:t>Закона</w:t>
        </w:r>
      </w:hyperlink>
      <w:r>
        <w:rPr>
          <w:rStyle w:val="s3"/>
        </w:rPr>
        <w:t xml:space="preserve"> РК от 03.07.13 г. № 121-V (</w:t>
      </w:r>
      <w:hyperlink r:id="rId3505" w:anchor="sub_id=4310000" w:history="1">
        <w:r>
          <w:rPr>
            <w:rStyle w:val="a3"/>
            <w:b/>
            <w:bCs/>
            <w:i/>
            <w:iCs/>
          </w:rPr>
          <w:t>см. стар.</w:t>
        </w:r>
        <w:r>
          <w:rPr>
            <w:rStyle w:val="a3"/>
            <w:b/>
            <w:bCs/>
            <w:i/>
            <w:iCs/>
          </w:rPr>
          <w:t xml:space="preserve"> ред.</w:t>
        </w:r>
      </w:hyperlink>
      <w:r>
        <w:rPr>
          <w:rStyle w:val="s3"/>
        </w:rPr>
        <w:t>)</w:t>
      </w:r>
    </w:p>
    <w:p w:rsidR="00000000" w:rsidRDefault="004766B1">
      <w:pPr>
        <w:ind w:left="1200" w:hanging="800"/>
        <w:jc w:val="both"/>
      </w:pPr>
      <w:r>
        <w:rPr>
          <w:rStyle w:val="s1"/>
        </w:rPr>
        <w:t xml:space="preserve">Статья 431. </w:t>
      </w:r>
      <w:r>
        <w:rPr>
          <w:rStyle w:val="s0"/>
        </w:rPr>
        <w:t>Нарушение порядка пользования и (или) распоряжения ограниченными в пользовании и (или) распоряжении товарами, а также условно выпущенными товарами и транспортными средствами</w:t>
      </w:r>
    </w:p>
    <w:p w:rsidR="00000000" w:rsidRDefault="004766B1">
      <w:pPr>
        <w:ind w:firstLine="400"/>
        <w:jc w:val="both"/>
      </w:pPr>
      <w:r>
        <w:rPr>
          <w:rStyle w:val="s0"/>
        </w:rPr>
        <w:t xml:space="preserve">Пользование и (или) распоряжение ограниченными в пользовании и </w:t>
      </w:r>
      <w:r>
        <w:rPr>
          <w:rStyle w:val="s0"/>
        </w:rPr>
        <w:t>(или) распоряжении товарами, а также условно выпущенными товарами и транспортными средствами в иных целях, чем те, которые предусмотрены таможенным законодательством Республики Казахстан, в том числе в связи с которыми были предоставлены такие льготы, -</w:t>
      </w:r>
    </w:p>
    <w:p w:rsidR="00000000" w:rsidRDefault="004766B1">
      <w:pPr>
        <w:ind w:firstLine="400"/>
        <w:jc w:val="both"/>
      </w:pPr>
      <w:r>
        <w:rPr>
          <w:rStyle w:val="s0"/>
        </w:rPr>
        <w:t>вл</w:t>
      </w:r>
      <w:r>
        <w:rPr>
          <w:rStyle w:val="s0"/>
        </w:rPr>
        <w:t>екут штраф на должностных лиц, индивидуальных предпринимателей в размере от двадцати до двадцати пяти, на юридических лиц, являющихся субъектами малого или среднего предпринимательства или некоммерческими организациями, - в размере от ста до четырехсот, на</w:t>
      </w:r>
      <w:r>
        <w:rPr>
          <w:rStyle w:val="s0"/>
        </w:rPr>
        <w:t xml:space="preserve"> юридических лиц, являющихся субъектами крупного предпринимательства, - в размере от пятисот до одной тысячи месячных расчетных показателей.</w:t>
      </w:r>
    </w:p>
    <w:p w:rsidR="00000000" w:rsidRDefault="004766B1">
      <w:pPr>
        <w:ind w:firstLine="400"/>
        <w:jc w:val="both"/>
      </w:pPr>
      <w:r>
        <w:t> </w:t>
      </w:r>
    </w:p>
    <w:p w:rsidR="00000000" w:rsidRDefault="004766B1">
      <w:pPr>
        <w:ind w:firstLine="400"/>
        <w:jc w:val="both"/>
      </w:pPr>
      <w:bookmarkStart w:id="742" w:name="SUB4320000"/>
      <w:bookmarkEnd w:id="742"/>
      <w:r>
        <w:rPr>
          <w:rStyle w:val="s1"/>
        </w:rPr>
        <w:t>Статья 432.</w:t>
      </w:r>
      <w:r>
        <w:t xml:space="preserve"> </w:t>
      </w:r>
      <w:r>
        <w:rPr>
          <w:rStyle w:val="s0"/>
        </w:rPr>
        <w:t xml:space="preserve">Исключена в соответствии с </w:t>
      </w:r>
      <w:hyperlink r:id="rId3506" w:anchor="sub_id=4432" w:history="1">
        <w:r>
          <w:rPr>
            <w:rStyle w:val="a3"/>
          </w:rPr>
          <w:t>Законом</w:t>
        </w:r>
      </w:hyperlink>
      <w:r>
        <w:rPr>
          <w:rStyle w:val="s0"/>
        </w:rPr>
        <w:t xml:space="preserve"> РК от 30.06.10 г. № 297-IV </w:t>
      </w:r>
      <w:r>
        <w:rPr>
          <w:rStyle w:val="s3"/>
        </w:rPr>
        <w:t>(</w:t>
      </w:r>
      <w:hyperlink r:id="rId3507" w:anchor="sub_id=4320000" w:history="1">
        <w:r>
          <w:rPr>
            <w:rStyle w:val="a3"/>
            <w:i/>
            <w:iCs/>
            <w:bdr w:val="none" w:sz="0" w:space="0" w:color="auto" w:frame="1"/>
          </w:rPr>
          <w:t>см. стар. ред.</w:t>
        </w:r>
      </w:hyperlink>
      <w:r>
        <w:rPr>
          <w:rStyle w:val="s3"/>
        </w:rPr>
        <w:t>)</w:t>
      </w:r>
    </w:p>
    <w:p w:rsidR="00000000" w:rsidRDefault="004766B1">
      <w:r>
        <w:rPr>
          <w:rStyle w:val="s0"/>
        </w:rPr>
        <w:t> </w:t>
      </w:r>
    </w:p>
    <w:p w:rsidR="00000000" w:rsidRDefault="004766B1">
      <w:pPr>
        <w:jc w:val="both"/>
      </w:pPr>
      <w:bookmarkStart w:id="743" w:name="SUB4330000"/>
      <w:bookmarkEnd w:id="743"/>
      <w:r>
        <w:rPr>
          <w:rStyle w:val="s3"/>
        </w:rPr>
        <w:t xml:space="preserve">В статью 433 внесены изменения в соответствии с </w:t>
      </w:r>
      <w:hyperlink r:id="rId3508" w:anchor="sub_id=4433" w:history="1">
        <w:r>
          <w:rPr>
            <w:rStyle w:val="a3"/>
            <w:i/>
            <w:iCs/>
            <w:bdr w:val="none" w:sz="0" w:space="0" w:color="auto" w:frame="1"/>
          </w:rPr>
          <w:t>Законом</w:t>
        </w:r>
      </w:hyperlink>
      <w:r>
        <w:rPr>
          <w:rStyle w:val="s3"/>
        </w:rPr>
        <w:t xml:space="preserve"> РК от 30.06.10 г. № 297-IV (</w:t>
      </w:r>
      <w:hyperlink r:id="rId3509" w:anchor="sub_id=433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433.</w:t>
      </w:r>
      <w:r>
        <w:t xml:space="preserve"> Действия, направленные на</w:t>
      </w:r>
      <w:r>
        <w:t xml:space="preserve"> возврат без надлежащих оснований уплаченных таможенных платежей и налогов, получение выплат и иных возмещений либо их невозвращение </w:t>
      </w:r>
    </w:p>
    <w:p w:rsidR="00000000" w:rsidRDefault="004766B1">
      <w:pPr>
        <w:ind w:firstLine="400"/>
        <w:jc w:val="both"/>
      </w:pPr>
      <w:r>
        <w:t>Представление таможенному органу Республики Казахстан документов, содержащих недостоверные сведения, дающие право на возвр</w:t>
      </w:r>
      <w:r>
        <w:t xml:space="preserve">ат уплаченных таможенных платежей, получение выплат и иных возмещений или их невозвращение либо возвращение не в полном объеме без надлежащих оснований, при отсутствии признаков </w:t>
      </w:r>
      <w:hyperlink r:id="rId3510" w:anchor="sub_id=2140000" w:history="1">
        <w:r>
          <w:rPr>
            <w:rStyle w:val="a3"/>
          </w:rPr>
          <w:t>преступления</w:t>
        </w:r>
      </w:hyperlink>
      <w:r>
        <w:t xml:space="preserve"> - </w:t>
      </w:r>
    </w:p>
    <w:p w:rsidR="00000000" w:rsidRDefault="004766B1">
      <w:pPr>
        <w:spacing w:after="240"/>
        <w:ind w:firstLine="400"/>
        <w:jc w:val="both"/>
      </w:pPr>
      <w:r>
        <w:t>влечет штраф на должностных лиц в размере до двадцати пяти, на юридических лиц - в размере до двухсот пятидесяти месячных расчетных показателей.</w:t>
      </w:r>
    </w:p>
    <w:p w:rsidR="00000000" w:rsidRDefault="004766B1">
      <w:pPr>
        <w:jc w:val="both"/>
      </w:pPr>
      <w:bookmarkStart w:id="744" w:name="SUB4340000"/>
      <w:bookmarkEnd w:id="744"/>
      <w:r>
        <w:rPr>
          <w:rStyle w:val="s3"/>
        </w:rPr>
        <w:t xml:space="preserve">В статью 434 внесены изменения в соответствии с </w:t>
      </w:r>
      <w:hyperlink r:id="rId3511" w:anchor="sub_id=115" w:history="1">
        <w:r>
          <w:rPr>
            <w:rStyle w:val="a3"/>
            <w:i/>
            <w:iCs/>
            <w:bdr w:val="none" w:sz="0" w:space="0" w:color="auto" w:frame="1"/>
          </w:rPr>
          <w:t>Законом</w:t>
        </w:r>
      </w:hyperlink>
      <w:r>
        <w:rPr>
          <w:rStyle w:val="s3"/>
        </w:rPr>
        <w:t xml:space="preserve"> РК от 05.12.03 г. № 506-II (</w:t>
      </w:r>
      <w:hyperlink r:id="rId3512" w:anchor="sub_id=4340000" w:history="1">
        <w:r>
          <w:rPr>
            <w:rStyle w:val="a3"/>
            <w:i/>
            <w:iCs/>
            <w:bdr w:val="none" w:sz="0" w:space="0" w:color="auto" w:frame="1"/>
          </w:rPr>
          <w:t>см. стар. ред.</w:t>
        </w:r>
      </w:hyperlink>
      <w:r>
        <w:rPr>
          <w:rStyle w:val="s3"/>
        </w:rPr>
        <w:t xml:space="preserve">); изложена в редакции </w:t>
      </w:r>
      <w:hyperlink r:id="rId3513" w:anchor="sub_id=434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3514" w:anchor="sub_id=4340000" w:history="1">
        <w:r>
          <w:rPr>
            <w:rStyle w:val="a3"/>
            <w:i/>
            <w:iCs/>
            <w:bdr w:val="none" w:sz="0" w:space="0" w:color="auto" w:frame="1"/>
          </w:rPr>
          <w:t>см. стар. ред.</w:t>
        </w:r>
      </w:hyperlink>
      <w:r>
        <w:rPr>
          <w:rStyle w:val="s3"/>
        </w:rPr>
        <w:t xml:space="preserve">); </w:t>
      </w:r>
      <w:hyperlink r:id="rId3515" w:anchor="sub_id=4434" w:history="1">
        <w:r>
          <w:rPr>
            <w:rStyle w:val="a3"/>
            <w:i/>
            <w:iCs/>
            <w:bdr w:val="none" w:sz="0" w:space="0" w:color="auto" w:frame="1"/>
          </w:rPr>
          <w:t>Закона</w:t>
        </w:r>
      </w:hyperlink>
      <w:r>
        <w:rPr>
          <w:rStyle w:val="s3"/>
        </w:rPr>
        <w:t xml:space="preserve"> РК от 30.06.10 г. № 297-IV (</w:t>
      </w:r>
      <w:hyperlink r:id="rId3516" w:anchor="sub_id=4340000" w:history="1">
        <w:r>
          <w:rPr>
            <w:rStyle w:val="a3"/>
            <w:i/>
            <w:iCs/>
            <w:bdr w:val="none" w:sz="0" w:space="0" w:color="auto" w:frame="1"/>
          </w:rPr>
          <w:t>см. стар. ред.</w:t>
        </w:r>
      </w:hyperlink>
      <w:r>
        <w:rPr>
          <w:rStyle w:val="s3"/>
        </w:rPr>
        <w:t xml:space="preserve">); </w:t>
      </w:r>
      <w:hyperlink r:id="rId3517" w:anchor="sub_id=431" w:history="1">
        <w:r>
          <w:rPr>
            <w:rStyle w:val="a3"/>
            <w:b/>
            <w:bCs/>
            <w:i/>
            <w:iCs/>
            <w:bdr w:val="none" w:sz="0" w:space="0" w:color="auto" w:frame="1"/>
          </w:rPr>
          <w:t>Закона</w:t>
        </w:r>
      </w:hyperlink>
      <w:r>
        <w:rPr>
          <w:rStyle w:val="s3"/>
        </w:rPr>
        <w:t xml:space="preserve"> </w:t>
      </w:r>
      <w:r>
        <w:rPr>
          <w:rStyle w:val="s3"/>
        </w:rPr>
        <w:t>РК от 03.07.13 г. № 121-V (</w:t>
      </w:r>
      <w:hyperlink r:id="rId3518" w:anchor="sub_id=434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434. </w:t>
      </w:r>
      <w:r>
        <w:rPr>
          <w:rStyle w:val="s0"/>
        </w:rPr>
        <w:t>Нарушение сроков уплаты таможенных платежей и налогов</w:t>
      </w:r>
    </w:p>
    <w:p w:rsidR="00000000" w:rsidRDefault="004766B1">
      <w:pPr>
        <w:ind w:firstLine="400"/>
        <w:jc w:val="both"/>
      </w:pPr>
      <w:r>
        <w:rPr>
          <w:rStyle w:val="s0"/>
        </w:rPr>
        <w:t>Неуплата плательщиками, в том числе лицами, имеющими статус та</w:t>
      </w:r>
      <w:r>
        <w:rPr>
          <w:rStyle w:val="s0"/>
        </w:rPr>
        <w:t xml:space="preserve">моженного представителя, уполномоченного экономического оператора, таможенных платежей и налогов в установленные сроки, а равно неуплата в случаях нарушения сроков подачи таможенной декларации при использовании условно выпущенных товаров в иных целях, чем </w:t>
      </w:r>
      <w:r>
        <w:rPr>
          <w:rStyle w:val="s0"/>
        </w:rPr>
        <w:t>те, в связи с которыми было предоставлено освобождение от уплаты таможенных сборов за основное таможенное декларирование, таможенных пошлин и налогов, а также при заявлении товаров под таможенные процедуры, предусматривающие периодическую уплату таможенных</w:t>
      </w:r>
      <w:r>
        <w:rPr>
          <w:rStyle w:val="s0"/>
        </w:rPr>
        <w:t xml:space="preserve"> платежей и налогов, при отсутствии признаков преступления -</w:t>
      </w:r>
    </w:p>
    <w:p w:rsidR="00000000" w:rsidRDefault="004766B1">
      <w:pPr>
        <w:ind w:firstLine="400"/>
        <w:jc w:val="both"/>
      </w:pPr>
      <w:r>
        <w:rPr>
          <w:rStyle w:val="s0"/>
        </w:rPr>
        <w:t>влекут штраф на физических лиц, индивидуальных предпринимателей, должностных лиц в размере тридцати, на юридических лиц, являющихся субъектами малого или среднего предпринимательства или некоммерческими организациями, - в размере сорока, на юридических лиц</w:t>
      </w:r>
      <w:r>
        <w:rPr>
          <w:rStyle w:val="s0"/>
        </w:rPr>
        <w:t>, являющихся субъектами крупного предпринимательства, - в размере пятидесяти процентов от суммы причитающихся сумм таможенных платежей, налогов и пеней, но не менее двухсот пятидесяти месячных расчетных показателей во всех случаях, с исключением из реестра</w:t>
      </w:r>
      <w:r>
        <w:rPr>
          <w:rStyle w:val="s0"/>
        </w:rPr>
        <w:t xml:space="preserve"> таможенных представителей или уполномоченных экономических операторов.</w:t>
      </w:r>
    </w:p>
    <w:p w:rsidR="00000000" w:rsidRDefault="004766B1">
      <w:pPr>
        <w:ind w:firstLine="400"/>
        <w:jc w:val="both"/>
      </w:pPr>
      <w:r>
        <w:t> </w:t>
      </w:r>
    </w:p>
    <w:p w:rsidR="00000000" w:rsidRDefault="004766B1">
      <w:pPr>
        <w:jc w:val="both"/>
      </w:pPr>
      <w:bookmarkStart w:id="745" w:name="SUB434010000"/>
      <w:bookmarkEnd w:id="745"/>
      <w:r>
        <w:rPr>
          <w:rStyle w:val="s3"/>
        </w:rPr>
        <w:t xml:space="preserve">Кодекс дополнен статьей 434-1 в соответствии с </w:t>
      </w:r>
      <w:hyperlink r:id="rId3519" w:anchor="sub_id=44341" w:history="1">
        <w:r>
          <w:rPr>
            <w:rStyle w:val="a3"/>
            <w:i/>
            <w:iCs/>
            <w:bdr w:val="none" w:sz="0" w:space="0" w:color="auto" w:frame="1"/>
          </w:rPr>
          <w:t>Законом</w:t>
        </w:r>
      </w:hyperlink>
      <w:r>
        <w:rPr>
          <w:rStyle w:val="s3"/>
        </w:rPr>
        <w:t xml:space="preserve"> РК от 30.06.10 г. № 297-IV; изложена в редак</w:t>
      </w:r>
      <w:r>
        <w:rPr>
          <w:rStyle w:val="s3"/>
        </w:rPr>
        <w:t xml:space="preserve">ции </w:t>
      </w:r>
      <w:hyperlink r:id="rId3520" w:anchor="sub_id=431" w:history="1">
        <w:r>
          <w:rPr>
            <w:rStyle w:val="a3"/>
            <w:b/>
            <w:bCs/>
            <w:i/>
            <w:iCs/>
            <w:bdr w:val="none" w:sz="0" w:space="0" w:color="auto" w:frame="1"/>
          </w:rPr>
          <w:t>Закона</w:t>
        </w:r>
      </w:hyperlink>
      <w:r>
        <w:rPr>
          <w:rStyle w:val="s3"/>
        </w:rPr>
        <w:t xml:space="preserve"> РК от 03.07.13 г. № 121-V (</w:t>
      </w:r>
      <w:hyperlink r:id="rId3521" w:anchor="sub_id=43401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434-1. </w:t>
      </w:r>
      <w:r>
        <w:rPr>
          <w:rStyle w:val="s0"/>
        </w:rPr>
        <w:t>Неисполнение требова</w:t>
      </w:r>
      <w:r>
        <w:rPr>
          <w:rStyle w:val="s0"/>
        </w:rPr>
        <w:t>ния таможенного органа Республики Казахстан об уплате причитающихся сумм таможенных платежей, налогов и пеней в установленные сроки</w:t>
      </w:r>
    </w:p>
    <w:p w:rsidR="00000000" w:rsidRDefault="004766B1">
      <w:pPr>
        <w:ind w:firstLine="400"/>
        <w:jc w:val="both"/>
      </w:pPr>
      <w:r>
        <w:rPr>
          <w:rStyle w:val="s0"/>
        </w:rPr>
        <w:t>Неисполнение банком, страховой организацией, поручителем требования таможенного органа Республики Казахстан об уплате причит</w:t>
      </w:r>
      <w:r>
        <w:rPr>
          <w:rStyle w:val="s0"/>
        </w:rPr>
        <w:t>ающихся сумм таможенных платежей, налогов и пеней в установленные сроки в случаях неисполнения плательщиком обязанности по уплате таможенных платежей и налогов при применении способов обеспечения уплаты таможенных платежей и налогов -</w:t>
      </w:r>
    </w:p>
    <w:p w:rsidR="00000000" w:rsidRDefault="004766B1">
      <w:pPr>
        <w:ind w:firstLine="400"/>
        <w:jc w:val="both"/>
      </w:pPr>
      <w:r>
        <w:rPr>
          <w:rStyle w:val="s0"/>
        </w:rPr>
        <w:t>влечет штраф на индив</w:t>
      </w:r>
      <w:r>
        <w:rPr>
          <w:rStyle w:val="s0"/>
        </w:rPr>
        <w:t>идуальных предпринимателей, должностных лиц в размере тридцати месячных расчетных показателей, на юридических лиц, являющихся субъектами малого или среднего предпринимательства или некоммерческими организациями, - в размере сорока, на юридических лиц, явля</w:t>
      </w:r>
      <w:r>
        <w:rPr>
          <w:rStyle w:val="s0"/>
        </w:rPr>
        <w:t>ющихся субъектами крупного предпринимательства, - в размере пятидесяти процентов от суммы причитающихся сумм таможенных платежей, налогов и пеней, но не менее двухсот пятидесяти месячных расчетных показателей во всех случаях.</w:t>
      </w:r>
    </w:p>
    <w:p w:rsidR="00000000" w:rsidRDefault="004766B1">
      <w:pPr>
        <w:ind w:firstLine="400"/>
        <w:jc w:val="both"/>
      </w:pPr>
      <w:r>
        <w:t> </w:t>
      </w:r>
    </w:p>
    <w:p w:rsidR="00000000" w:rsidRDefault="004766B1">
      <w:pPr>
        <w:jc w:val="both"/>
      </w:pPr>
      <w:bookmarkStart w:id="746" w:name="SUB4350000"/>
      <w:bookmarkEnd w:id="746"/>
      <w:r>
        <w:rPr>
          <w:rStyle w:val="s3"/>
        </w:rPr>
        <w:t>В статью 435 внесены изменен</w:t>
      </w:r>
      <w:r>
        <w:rPr>
          <w:rStyle w:val="s3"/>
        </w:rPr>
        <w:t xml:space="preserve">ия в соответствии с </w:t>
      </w:r>
      <w:hyperlink r:id="rId3522" w:anchor="sub_id=4435" w:history="1">
        <w:r>
          <w:rPr>
            <w:rStyle w:val="a3"/>
            <w:i/>
            <w:iCs/>
            <w:bdr w:val="none" w:sz="0" w:space="0" w:color="auto" w:frame="1"/>
          </w:rPr>
          <w:t>Законом</w:t>
        </w:r>
      </w:hyperlink>
      <w:r>
        <w:rPr>
          <w:rStyle w:val="s3"/>
        </w:rPr>
        <w:t xml:space="preserve"> РК от 30.06.10 г. № 297-IV (</w:t>
      </w:r>
      <w:hyperlink r:id="rId3523" w:anchor="sub_id=435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435. </w:t>
      </w:r>
      <w:r>
        <w:t>Неисп</w:t>
      </w:r>
      <w:r>
        <w:t xml:space="preserve">олнение банками и организациями, осуществляющими отдельные виды банковских операций, решений таможенных органов Республики Казахстан </w:t>
      </w:r>
    </w:p>
    <w:p w:rsidR="00000000" w:rsidRDefault="004766B1">
      <w:pPr>
        <w:ind w:firstLine="400"/>
        <w:jc w:val="both"/>
      </w:pPr>
      <w:r>
        <w:t>Неисполнение решений таможенных органов Республики Казахстан о взыскании таможенных платежей</w:t>
      </w:r>
      <w:r>
        <w:rPr>
          <w:rStyle w:val="s0"/>
        </w:rPr>
        <w:t>, налогов и пеней</w:t>
      </w:r>
      <w:r>
        <w:t xml:space="preserve"> или о приост</w:t>
      </w:r>
      <w:r>
        <w:t>ановлении расходных операций по счетам плательщика таможенных платежей</w:t>
      </w:r>
      <w:r>
        <w:rPr>
          <w:rStyle w:val="s0"/>
        </w:rPr>
        <w:t>, налогов и пеней</w:t>
      </w:r>
      <w:r>
        <w:t xml:space="preserve"> по вине банков и организаций, осуществляющих отдельные виды банковских операций, - </w:t>
      </w:r>
    </w:p>
    <w:p w:rsidR="00000000" w:rsidRDefault="004766B1">
      <w:pPr>
        <w:spacing w:after="240"/>
        <w:ind w:firstLine="400"/>
        <w:jc w:val="both"/>
      </w:pPr>
      <w:r>
        <w:t>влечет штраф на должностных лиц в размере до двадцати пяти, на юридических лиц - в р</w:t>
      </w:r>
      <w:r>
        <w:t xml:space="preserve">азмере до двухсот пятидесяти </w:t>
      </w:r>
      <w:hyperlink r:id="rId3524" w:history="1">
        <w:r>
          <w:rPr>
            <w:rStyle w:val="a3"/>
          </w:rPr>
          <w:t>месячных расчетных показателей.</w:t>
        </w:r>
      </w:hyperlink>
    </w:p>
    <w:p w:rsidR="00000000" w:rsidRDefault="004766B1">
      <w:pPr>
        <w:jc w:val="both"/>
      </w:pPr>
      <w:bookmarkStart w:id="747" w:name="SUB4360000"/>
      <w:bookmarkEnd w:id="747"/>
      <w:r>
        <w:rPr>
          <w:rStyle w:val="s3"/>
        </w:rPr>
        <w:t xml:space="preserve">В статью 436 внесены изменения в соответствии с </w:t>
      </w:r>
      <w:hyperlink r:id="rId3525" w:anchor="sub_id=116" w:history="1">
        <w:r>
          <w:rPr>
            <w:rStyle w:val="a3"/>
            <w:b/>
            <w:bCs/>
            <w:i/>
            <w:iCs/>
          </w:rPr>
          <w:t>Законом</w:t>
        </w:r>
      </w:hyperlink>
      <w:r>
        <w:rPr>
          <w:rStyle w:val="s3"/>
        </w:rPr>
        <w:t xml:space="preserve"> РК от 05.12.03 г. № 506-II (</w:t>
      </w:r>
      <w:hyperlink r:id="rId3526" w:anchor="sub_id=4360000" w:history="1">
        <w:r>
          <w:rPr>
            <w:rStyle w:val="a3"/>
            <w:b/>
            <w:bCs/>
            <w:i/>
            <w:iCs/>
          </w:rPr>
          <w:t>см. стар. ред.</w:t>
        </w:r>
      </w:hyperlink>
      <w:r>
        <w:rPr>
          <w:rStyle w:val="s3"/>
        </w:rPr>
        <w:t xml:space="preserve">) </w:t>
      </w:r>
    </w:p>
    <w:p w:rsidR="00000000" w:rsidRDefault="004766B1">
      <w:pPr>
        <w:ind w:firstLine="400"/>
        <w:jc w:val="both"/>
      </w:pPr>
      <w:r>
        <w:rPr>
          <w:rStyle w:val="s1"/>
        </w:rPr>
        <w:t>Статья 436</w:t>
      </w:r>
      <w:r>
        <w:rPr>
          <w:rStyle w:val="s0"/>
        </w:rPr>
        <w:t xml:space="preserve">. Исключена в соответствии с </w:t>
      </w:r>
      <w:hyperlink r:id="rId3527" w:anchor="sub_id=4360000" w:history="1">
        <w:r>
          <w:rPr>
            <w:rStyle w:val="a3"/>
          </w:rPr>
          <w:t>Законом</w:t>
        </w:r>
      </w:hyperlink>
      <w:r>
        <w:rPr>
          <w:rStyle w:val="s0"/>
        </w:rPr>
        <w:t xml:space="preserve"> РК от 20.01.06 г. № 123-III </w:t>
      </w:r>
      <w:r>
        <w:rPr>
          <w:rStyle w:val="s3"/>
        </w:rPr>
        <w:t>(введен в действие с 1 января 2006 г.) (</w:t>
      </w:r>
      <w:hyperlink r:id="rId3528" w:anchor="sub_id=4360000" w:history="1">
        <w:r>
          <w:rPr>
            <w:rStyle w:val="a3"/>
            <w:i/>
            <w:iCs/>
            <w:bdr w:val="none" w:sz="0" w:space="0" w:color="auto" w:frame="1"/>
          </w:rPr>
          <w:t>см. стар. ред.</w:t>
        </w:r>
      </w:hyperlink>
      <w:r>
        <w:rPr>
          <w:rStyle w:val="s3"/>
        </w:rPr>
        <w:t>)</w:t>
      </w:r>
    </w:p>
    <w:p w:rsidR="00000000" w:rsidRDefault="004766B1">
      <w:pPr>
        <w:jc w:val="both"/>
      </w:pPr>
      <w:bookmarkStart w:id="748" w:name="SUB4370000"/>
      <w:bookmarkEnd w:id="748"/>
      <w:r>
        <w:rPr>
          <w:rStyle w:val="s3"/>
        </w:rPr>
        <w:t xml:space="preserve">В статью 437 внесены изменения в соответствии с </w:t>
      </w:r>
      <w:hyperlink r:id="rId3529" w:anchor="sub_id=117" w:history="1">
        <w:r>
          <w:rPr>
            <w:rStyle w:val="a3"/>
            <w:b/>
            <w:bCs/>
            <w:i/>
            <w:iCs/>
          </w:rPr>
          <w:t>Законом</w:t>
        </w:r>
      </w:hyperlink>
      <w:r>
        <w:rPr>
          <w:rStyle w:val="s3"/>
        </w:rPr>
        <w:t xml:space="preserve"> РК от 05.12.03 г. № 506-II (</w:t>
      </w:r>
      <w:hyperlink r:id="rId3530" w:anchor="sub_id=4370000" w:history="1">
        <w:r>
          <w:rPr>
            <w:rStyle w:val="a3"/>
            <w:b/>
            <w:bCs/>
            <w:i/>
            <w:iCs/>
          </w:rPr>
          <w:t>см. стар. ред.</w:t>
        </w:r>
      </w:hyperlink>
      <w:r>
        <w:rPr>
          <w:rStyle w:val="s3"/>
        </w:rPr>
        <w:t xml:space="preserve">) </w:t>
      </w:r>
    </w:p>
    <w:p w:rsidR="00000000" w:rsidRDefault="004766B1">
      <w:pPr>
        <w:ind w:firstLine="400"/>
        <w:jc w:val="both"/>
      </w:pPr>
      <w:r>
        <w:rPr>
          <w:rStyle w:val="s1"/>
        </w:rPr>
        <w:t>Статья 437</w:t>
      </w:r>
      <w:r>
        <w:rPr>
          <w:rStyle w:val="s0"/>
        </w:rPr>
        <w:t xml:space="preserve">. Исключена в соответствии с </w:t>
      </w:r>
      <w:hyperlink r:id="rId3531" w:anchor="sub_id=4360000" w:history="1">
        <w:r>
          <w:rPr>
            <w:rStyle w:val="a3"/>
          </w:rPr>
          <w:t>Законом</w:t>
        </w:r>
      </w:hyperlink>
      <w:r>
        <w:rPr>
          <w:rStyle w:val="s0"/>
        </w:rPr>
        <w:t xml:space="preserve"> РК от 20.01.06 г. № 123-III </w:t>
      </w:r>
      <w:r>
        <w:rPr>
          <w:rStyle w:val="s3"/>
        </w:rPr>
        <w:t>(введен в действие с 1 января 2006 г.) (</w:t>
      </w:r>
      <w:hyperlink r:id="rId3532" w:anchor="sub_id=4370000" w:history="1">
        <w:r>
          <w:rPr>
            <w:rStyle w:val="a3"/>
            <w:i/>
            <w:iCs/>
            <w:bdr w:val="none" w:sz="0" w:space="0" w:color="auto" w:frame="1"/>
          </w:rPr>
          <w:t>см. стар. ред.</w:t>
        </w:r>
      </w:hyperlink>
      <w:r>
        <w:rPr>
          <w:rStyle w:val="s3"/>
        </w:rPr>
        <w:t>)</w:t>
      </w:r>
    </w:p>
    <w:p w:rsidR="00000000" w:rsidRDefault="004766B1">
      <w:pPr>
        <w:ind w:firstLine="400"/>
        <w:jc w:val="both"/>
      </w:pPr>
      <w:r>
        <w:rPr>
          <w:rStyle w:val="s3"/>
        </w:rPr>
        <w:t> </w:t>
      </w:r>
    </w:p>
    <w:p w:rsidR="00000000" w:rsidRDefault="004766B1">
      <w:pPr>
        <w:jc w:val="both"/>
      </w:pPr>
      <w:bookmarkStart w:id="749" w:name="SUB4380000"/>
      <w:bookmarkEnd w:id="749"/>
      <w:r>
        <w:rPr>
          <w:rStyle w:val="s3"/>
        </w:rPr>
        <w:t>Статья 438 изложен</w:t>
      </w:r>
      <w:r>
        <w:rPr>
          <w:rStyle w:val="s3"/>
        </w:rPr>
        <w:t xml:space="preserve">а в редакции </w:t>
      </w:r>
      <w:hyperlink r:id="rId3533" w:anchor="sub_id=4438" w:history="1">
        <w:r>
          <w:rPr>
            <w:rStyle w:val="a3"/>
            <w:i/>
            <w:iCs/>
            <w:bdr w:val="none" w:sz="0" w:space="0" w:color="auto" w:frame="1"/>
          </w:rPr>
          <w:t>Закона</w:t>
        </w:r>
      </w:hyperlink>
      <w:r>
        <w:rPr>
          <w:rStyle w:val="s3"/>
        </w:rPr>
        <w:t xml:space="preserve"> РК от 30.06.10 г. № 297-IV (</w:t>
      </w:r>
      <w:hyperlink r:id="rId3534" w:anchor="sub_id=438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438. </w:t>
      </w:r>
      <w:r>
        <w:rPr>
          <w:rStyle w:val="s0"/>
        </w:rPr>
        <w:t xml:space="preserve">Невыполнение требований таможенных органов Республики Казахстан </w:t>
      </w:r>
    </w:p>
    <w:p w:rsidR="00000000" w:rsidRDefault="004766B1">
      <w:pPr>
        <w:ind w:firstLine="400"/>
        <w:jc w:val="both"/>
      </w:pPr>
      <w:r>
        <w:rPr>
          <w:rStyle w:val="s0"/>
        </w:rPr>
        <w:t>Невыполнение лицами, осуществляющими деятельность в сфере таможенного дела, и иными лицами установленных таможенным законодательством таможенного союза и (или) Республики Казахстан требований</w:t>
      </w:r>
      <w:r>
        <w:rPr>
          <w:rStyle w:val="s0"/>
        </w:rPr>
        <w:t xml:space="preserve"> таможенных органов Республики Казахстан и их должностных лиц при осуществлении таможенного декларирования, таможенного досмотра, проверки таможенной декларации, таможенной проверки, проведении грузовых и иных операций с товарами и транспортными средствами</w:t>
      </w:r>
      <w:r>
        <w:rPr>
          <w:rStyle w:val="s0"/>
        </w:rPr>
        <w:t xml:space="preserve">, а также иных требований, необходимых для таможенного контроля, - </w:t>
      </w:r>
    </w:p>
    <w:p w:rsidR="00000000" w:rsidRDefault="004766B1">
      <w:pPr>
        <w:ind w:firstLine="400"/>
        <w:jc w:val="both"/>
      </w:pPr>
      <w:r>
        <w:rPr>
          <w:rStyle w:val="s0"/>
        </w:rPr>
        <w:t>влечет штраф в размере пятидесяти месячных расчетных показателей.</w:t>
      </w:r>
    </w:p>
    <w:p w:rsidR="00000000" w:rsidRDefault="004766B1">
      <w:pPr>
        <w:ind w:firstLine="400"/>
        <w:jc w:val="both"/>
      </w:pPr>
      <w:r>
        <w:rPr>
          <w:rStyle w:val="s0"/>
        </w:rPr>
        <w:t> </w:t>
      </w:r>
    </w:p>
    <w:p w:rsidR="00000000" w:rsidRDefault="004766B1">
      <w:pPr>
        <w:jc w:val="both"/>
      </w:pPr>
      <w:bookmarkStart w:id="750" w:name="SUB438010000"/>
      <w:bookmarkEnd w:id="750"/>
      <w:r>
        <w:rPr>
          <w:rStyle w:val="s3"/>
        </w:rPr>
        <w:t xml:space="preserve">Кодекс дополнен статьей 438-1 в соответствии с </w:t>
      </w:r>
      <w:hyperlink r:id="rId3535" w:anchor="sub_id=44381" w:history="1">
        <w:r>
          <w:rPr>
            <w:rStyle w:val="a3"/>
            <w:i/>
            <w:iCs/>
            <w:bdr w:val="none" w:sz="0" w:space="0" w:color="auto" w:frame="1"/>
          </w:rPr>
          <w:t>Законом</w:t>
        </w:r>
      </w:hyperlink>
      <w:r>
        <w:rPr>
          <w:rStyle w:val="s3"/>
        </w:rPr>
        <w:t xml:space="preserve"> РК от 30.06.10 г. № 297-IV; изложена в редакции </w:t>
      </w:r>
      <w:hyperlink r:id="rId3536" w:anchor="sub_id=431" w:history="1">
        <w:r>
          <w:rPr>
            <w:rStyle w:val="a3"/>
            <w:b/>
            <w:bCs/>
            <w:i/>
            <w:iCs/>
            <w:bdr w:val="none" w:sz="0" w:space="0" w:color="auto" w:frame="1"/>
          </w:rPr>
          <w:t>Закона</w:t>
        </w:r>
      </w:hyperlink>
      <w:r>
        <w:rPr>
          <w:rStyle w:val="s3"/>
        </w:rPr>
        <w:t xml:space="preserve"> РК от 03.07.13 г. № 121-V (</w:t>
      </w:r>
      <w:hyperlink r:id="rId3537" w:anchor="sub_id=43801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438-1. </w:t>
      </w:r>
      <w:r>
        <w:rPr>
          <w:rStyle w:val="s0"/>
        </w:rPr>
        <w:t>Неисполнение требований таможенного органа Республики Казахстан об устранении нарушений, выявленных по результатам таможенной проверки</w:t>
      </w:r>
    </w:p>
    <w:p w:rsidR="00000000" w:rsidRDefault="004766B1">
      <w:pPr>
        <w:ind w:firstLine="400"/>
        <w:jc w:val="both"/>
      </w:pPr>
      <w:r>
        <w:rPr>
          <w:rStyle w:val="s0"/>
        </w:rPr>
        <w:t>Неисполнение лицами требований таможенного органа Республики Казахстан об устра</w:t>
      </w:r>
      <w:r>
        <w:rPr>
          <w:rStyle w:val="s0"/>
        </w:rPr>
        <w:t>нении нарушений, выявленных по результатам таможенной проверки, а равно о погашении задолженности по таможенным платежам, налогам и пеням в сроки, установленные таможенным законодательством Таможенного союза и (или) Республики Казахстан, -</w:t>
      </w:r>
    </w:p>
    <w:p w:rsidR="00000000" w:rsidRDefault="004766B1">
      <w:pPr>
        <w:ind w:firstLine="400"/>
        <w:jc w:val="both"/>
      </w:pPr>
      <w:r>
        <w:rPr>
          <w:rStyle w:val="s0"/>
        </w:rPr>
        <w:t>влечет штраф в р</w:t>
      </w:r>
      <w:r>
        <w:rPr>
          <w:rStyle w:val="s0"/>
        </w:rPr>
        <w:t>азмере пятидесяти месячных расчетных показателей.</w:t>
      </w:r>
    </w:p>
    <w:p w:rsidR="00000000" w:rsidRDefault="004766B1">
      <w:r>
        <w:rPr>
          <w:rStyle w:val="s0"/>
        </w:rPr>
        <w:t> </w:t>
      </w:r>
    </w:p>
    <w:p w:rsidR="00000000" w:rsidRDefault="004766B1">
      <w:pPr>
        <w:jc w:val="both"/>
      </w:pPr>
      <w:bookmarkStart w:id="751" w:name="SUB4390000"/>
      <w:bookmarkEnd w:id="751"/>
      <w:r>
        <w:rPr>
          <w:rStyle w:val="s3"/>
        </w:rPr>
        <w:t xml:space="preserve">Заголовок главы 27 изложен в редакции </w:t>
      </w:r>
      <w:hyperlink r:id="rId3538" w:anchor="sub_id=439" w:history="1">
        <w:r>
          <w:rPr>
            <w:rStyle w:val="a3"/>
            <w:i/>
            <w:iCs/>
            <w:bdr w:val="none" w:sz="0" w:space="0" w:color="auto" w:frame="1"/>
          </w:rPr>
          <w:t>Закона</w:t>
        </w:r>
      </w:hyperlink>
      <w:r>
        <w:rPr>
          <w:rStyle w:val="s3"/>
        </w:rPr>
        <w:t xml:space="preserve"> РК от 10.07.12 г. № 36-V (</w:t>
      </w:r>
      <w:hyperlink r:id="rId3539" w:anchor="sub_id=4390000" w:history="1">
        <w:r>
          <w:rPr>
            <w:rStyle w:val="a3"/>
            <w:i/>
            <w:iCs/>
            <w:bdr w:val="none" w:sz="0" w:space="0" w:color="auto" w:frame="1"/>
          </w:rPr>
          <w:t>см. стар. ред.</w:t>
        </w:r>
      </w:hyperlink>
      <w:r>
        <w:rPr>
          <w:rStyle w:val="s3"/>
        </w:rPr>
        <w:t>)</w:t>
      </w:r>
    </w:p>
    <w:p w:rsidR="00000000" w:rsidRDefault="004766B1">
      <w:pPr>
        <w:jc w:val="center"/>
      </w:pPr>
      <w:r>
        <w:rPr>
          <w:rStyle w:val="s1"/>
        </w:rPr>
        <w:t xml:space="preserve">Глава 27. </w:t>
      </w:r>
    </w:p>
    <w:p w:rsidR="00000000" w:rsidRDefault="004766B1">
      <w:pPr>
        <w:jc w:val="center"/>
      </w:pPr>
      <w:r>
        <w:rPr>
          <w:rStyle w:val="s1"/>
        </w:rPr>
        <w:t>Административные правонарушения на транспорте, в дорожном хозяйстве, связи и информатизации</w:t>
      </w:r>
    </w:p>
    <w:p w:rsidR="00000000" w:rsidRDefault="004766B1">
      <w:pPr>
        <w:jc w:val="center"/>
      </w:pPr>
      <w:r>
        <w:t> </w:t>
      </w:r>
    </w:p>
    <w:p w:rsidR="00000000" w:rsidRDefault="004766B1">
      <w:pPr>
        <w:jc w:val="both"/>
      </w:pPr>
      <w:r>
        <w:rPr>
          <w:rStyle w:val="s3"/>
        </w:rPr>
        <w:t xml:space="preserve">В статью 439 внесены изменения в соответствии с </w:t>
      </w:r>
      <w:hyperlink r:id="rId3540" w:anchor="sub_id=439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541" w:anchor="sub_id=4390000" w:history="1">
        <w:r>
          <w:rPr>
            <w:rStyle w:val="a3"/>
            <w:i/>
            <w:iCs/>
            <w:bdr w:val="none" w:sz="0" w:space="0" w:color="auto" w:frame="1"/>
          </w:rPr>
          <w:t>см. стар. ред.</w:t>
        </w:r>
      </w:hyperlink>
      <w:r>
        <w:rPr>
          <w:rStyle w:val="s3"/>
        </w:rPr>
        <w:t xml:space="preserve">); </w:t>
      </w:r>
      <w:hyperlink r:id="rId3542" w:anchor="sub_id=92" w:history="1">
        <w:r>
          <w:rPr>
            <w:rStyle w:val="a3"/>
            <w:b/>
            <w:bCs/>
            <w:i/>
            <w:iCs/>
            <w:bdr w:val="none" w:sz="0" w:space="0" w:color="auto" w:frame="1"/>
          </w:rPr>
          <w:t>Законом</w:t>
        </w:r>
      </w:hyperlink>
      <w:r>
        <w:rPr>
          <w:rStyle w:val="s3"/>
        </w:rPr>
        <w:t xml:space="preserve"> РК от 27.07.07 г. № 314-III (введен в действие с 1 января 2008 г.) (</w:t>
      </w:r>
      <w:hyperlink r:id="rId3543" w:anchor="sub_id=4390000" w:history="1">
        <w:r>
          <w:rPr>
            <w:rStyle w:val="a3"/>
            <w:b/>
            <w:bCs/>
            <w:i/>
            <w:iCs/>
            <w:bdr w:val="none" w:sz="0" w:space="0" w:color="auto" w:frame="1"/>
          </w:rPr>
          <w:t>см. стар. ред.</w:t>
        </w:r>
      </w:hyperlink>
      <w:r>
        <w:rPr>
          <w:rStyle w:val="s3"/>
        </w:rPr>
        <w:t xml:space="preserve">); </w:t>
      </w:r>
      <w:hyperlink r:id="rId3544" w:anchor="sub_id=4391" w:history="1">
        <w:r>
          <w:rPr>
            <w:rStyle w:val="a3"/>
            <w:b/>
            <w:bCs/>
            <w:i/>
            <w:iCs/>
            <w:bdr w:val="none" w:sz="0" w:space="0" w:color="auto" w:frame="1"/>
          </w:rPr>
          <w:t>Законом</w:t>
        </w:r>
      </w:hyperlink>
      <w:r>
        <w:rPr>
          <w:rStyle w:val="s3"/>
        </w:rPr>
        <w:t xml:space="preserve"> РК от 10.07.12 г. № 36-V (</w:t>
      </w:r>
      <w:hyperlink r:id="rId3545" w:anchor="sub_id=4390000" w:history="1">
        <w:r>
          <w:rPr>
            <w:rStyle w:val="a3"/>
            <w:b/>
            <w:bCs/>
            <w:i/>
            <w:iCs/>
            <w:bdr w:val="none" w:sz="0" w:space="0" w:color="auto" w:frame="1"/>
          </w:rPr>
          <w:t>см. стар. ред.</w:t>
        </w:r>
      </w:hyperlink>
      <w:r>
        <w:rPr>
          <w:rStyle w:val="s3"/>
        </w:rPr>
        <w:t xml:space="preserve">); </w:t>
      </w:r>
      <w:hyperlink r:id="rId3546" w:anchor="sub_id=439" w:history="1">
        <w:r>
          <w:rPr>
            <w:rStyle w:val="a3"/>
            <w:b/>
            <w:bCs/>
            <w:i/>
            <w:iCs/>
            <w:bdr w:val="none" w:sz="0" w:space="0" w:color="auto" w:frame="1"/>
          </w:rPr>
          <w:t>Законом</w:t>
        </w:r>
      </w:hyperlink>
      <w:r>
        <w:rPr>
          <w:rStyle w:val="s3"/>
        </w:rPr>
        <w:t xml:space="preserve"> РК от 04.07.13 г. № 132-V (</w:t>
      </w:r>
      <w:hyperlink r:id="rId3547" w:anchor="sub_id=439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Статья 439.</w:t>
      </w:r>
      <w:r>
        <w:t xml:space="preserve"> Нарушение правил, обеспечивающих безопасность </w:t>
      </w:r>
      <w:r>
        <w:t xml:space="preserve">движения на железнодорожном транспорте </w:t>
      </w:r>
    </w:p>
    <w:p w:rsidR="00000000" w:rsidRDefault="004766B1">
      <w:pPr>
        <w:ind w:firstLine="400"/>
        <w:jc w:val="both"/>
      </w:pPr>
      <w:r>
        <w:t xml:space="preserve">1. Нарушение правил проезда гужевым транспортом и прогона скота через железнодорожные пути, выпаса скота в полосе отчуждения железных дорог - </w:t>
      </w:r>
    </w:p>
    <w:p w:rsidR="00000000" w:rsidRDefault="004766B1">
      <w:pPr>
        <w:ind w:firstLine="400"/>
        <w:jc w:val="both"/>
      </w:pPr>
      <w:r>
        <w:t xml:space="preserve">влечет предупреждение или штраф на </w:t>
      </w:r>
      <w:r>
        <w:rPr>
          <w:rStyle w:val="s0"/>
        </w:rPr>
        <w:t>физических лиц</w:t>
      </w:r>
      <w:r>
        <w:t xml:space="preserve"> в размере до двух, на д</w:t>
      </w:r>
      <w:r>
        <w:t xml:space="preserve">олжностных лиц - в размере до десяти месячных расчетных показателей. </w:t>
      </w:r>
    </w:p>
    <w:p w:rsidR="00000000" w:rsidRDefault="004766B1">
      <w:pPr>
        <w:ind w:firstLine="400"/>
        <w:jc w:val="both"/>
      </w:pPr>
      <w:r>
        <w:t xml:space="preserve">2. Повреждение железнодорожного пути, защитных лесонасаждений, снегозащитных ограждений и других путевых объектов, сооружений и устройств сигнализации и связи - </w:t>
      </w:r>
    </w:p>
    <w:p w:rsidR="00000000" w:rsidRDefault="004766B1">
      <w:pPr>
        <w:ind w:firstLine="400"/>
        <w:jc w:val="both"/>
      </w:pPr>
      <w:r>
        <w:t xml:space="preserve">влечет штраф на </w:t>
      </w:r>
      <w:r>
        <w:rPr>
          <w:rStyle w:val="s0"/>
        </w:rPr>
        <w:t>физическ</w:t>
      </w:r>
      <w:r>
        <w:rPr>
          <w:rStyle w:val="s0"/>
        </w:rPr>
        <w:t>их лиц</w:t>
      </w:r>
      <w:r>
        <w:t xml:space="preserve"> в размере до пяти, на должностных лиц - в размере до десяти </w:t>
      </w:r>
      <w:hyperlink r:id="rId3548" w:history="1">
        <w:r>
          <w:rPr>
            <w:rStyle w:val="a3"/>
          </w:rPr>
          <w:t>месячных расчетных показателей.</w:t>
        </w:r>
      </w:hyperlink>
      <w:r>
        <w:t xml:space="preserve"> </w:t>
      </w:r>
    </w:p>
    <w:p w:rsidR="00000000" w:rsidRDefault="004766B1">
      <w:pPr>
        <w:ind w:firstLine="400"/>
        <w:jc w:val="both"/>
      </w:pPr>
      <w:r>
        <w:t xml:space="preserve">3. Несоблюдение установленных габаритов при погрузке и выгрузке грузов - </w:t>
      </w:r>
    </w:p>
    <w:p w:rsidR="00000000" w:rsidRDefault="004766B1">
      <w:pPr>
        <w:ind w:firstLine="400"/>
        <w:jc w:val="both"/>
      </w:pPr>
      <w:r>
        <w:t>влечет штраф на до</w:t>
      </w:r>
      <w:r>
        <w:t xml:space="preserve">лжностных лиц в размере от пяти до семи месячных расчетных показателей. </w:t>
      </w:r>
    </w:p>
    <w:p w:rsidR="00000000" w:rsidRDefault="004766B1">
      <w:pPr>
        <w:ind w:firstLine="400"/>
        <w:jc w:val="both"/>
      </w:pPr>
      <w:r>
        <w:t xml:space="preserve">4. Подкладывание, сбрасывание на железнодорожные пути или оставление на них предметов, которые могут вызвать нарушение движения поездов, - </w:t>
      </w:r>
    </w:p>
    <w:p w:rsidR="00000000" w:rsidRDefault="004766B1">
      <w:pPr>
        <w:ind w:firstLine="400"/>
        <w:jc w:val="both"/>
      </w:pPr>
      <w:r>
        <w:t>влекут штраф в размере до пяти месячных рас</w:t>
      </w:r>
      <w:r>
        <w:t xml:space="preserve">четных показателей. </w:t>
      </w:r>
    </w:p>
    <w:p w:rsidR="00000000" w:rsidRDefault="004766B1">
      <w:pPr>
        <w:ind w:firstLine="400"/>
        <w:jc w:val="both"/>
      </w:pPr>
      <w:r>
        <w:rPr>
          <w:rStyle w:val="s0"/>
        </w:rPr>
        <w:t xml:space="preserve">5. Проход по железнодорожным путям в неустановленных местах - </w:t>
      </w:r>
    </w:p>
    <w:p w:rsidR="00000000" w:rsidRDefault="004766B1">
      <w:pPr>
        <w:ind w:firstLine="400"/>
        <w:jc w:val="both"/>
      </w:pPr>
      <w:r>
        <w:rPr>
          <w:rStyle w:val="s0"/>
        </w:rPr>
        <w:t xml:space="preserve">влечет предупреждение или штраф в размере одной десятой </w:t>
      </w:r>
      <w:hyperlink r:id="rId3549" w:history="1">
        <w:r>
          <w:rPr>
            <w:rStyle w:val="a3"/>
          </w:rPr>
          <w:t>месячного расчетного показателя.</w:t>
        </w:r>
      </w:hyperlink>
    </w:p>
    <w:p w:rsidR="00000000" w:rsidRDefault="004766B1">
      <w:pPr>
        <w:ind w:firstLine="400"/>
        <w:jc w:val="both"/>
      </w:pPr>
      <w:r>
        <w:rPr>
          <w:rStyle w:val="s0"/>
        </w:rPr>
        <w:t>6. Нарушение требов</w:t>
      </w:r>
      <w:r>
        <w:rPr>
          <w:rStyle w:val="s0"/>
        </w:rPr>
        <w:t>аний правил технической эксплуатации железнодорожного транспорта -</w:t>
      </w:r>
    </w:p>
    <w:p w:rsidR="00000000" w:rsidRDefault="004766B1">
      <w:pPr>
        <w:ind w:firstLine="400"/>
        <w:jc w:val="both"/>
      </w:pPr>
      <w:r>
        <w:rPr>
          <w:rStyle w:val="s0"/>
        </w:rPr>
        <w:t>влечет штраф на физических лиц в размере до трех, на должностных лиц - в размере от пяти до семи, на юридических лиц, являющихся субъектами малого или среднего предпринимательства, - в разм</w:t>
      </w:r>
      <w:r>
        <w:rPr>
          <w:rStyle w:val="s0"/>
        </w:rPr>
        <w:t>ере от восьми до десяти, на юридических лиц, являющихся субъектами крупного предпринимательства, - в размере от двадцати до тридцати месячных расчетных показателей.</w:t>
      </w:r>
    </w:p>
    <w:p w:rsidR="00000000" w:rsidRDefault="004766B1">
      <w:pPr>
        <w:ind w:firstLine="400"/>
        <w:jc w:val="both"/>
      </w:pPr>
      <w:r>
        <w:rPr>
          <w:rStyle w:val="s0"/>
        </w:rPr>
        <w:t xml:space="preserve">7. Нарушение </w:t>
      </w:r>
      <w:hyperlink r:id="rId3550" w:anchor="sub_id=100" w:history="1">
        <w:r>
          <w:rPr>
            <w:rStyle w:val="a3"/>
          </w:rPr>
          <w:t>Правил</w:t>
        </w:r>
      </w:hyperlink>
      <w:r>
        <w:rPr>
          <w:rStyle w:val="s0"/>
        </w:rPr>
        <w:t xml:space="preserve"> безопасности на железнодорожном транспорте, повлекшее повреждение железнодорожного подвижного состава до состояния, не подлежащего восстановлению, -</w:t>
      </w:r>
    </w:p>
    <w:p w:rsidR="00000000" w:rsidRDefault="004766B1">
      <w:pPr>
        <w:ind w:firstLine="400"/>
        <w:jc w:val="both"/>
      </w:pPr>
      <w:r>
        <w:rPr>
          <w:rStyle w:val="s0"/>
        </w:rPr>
        <w:t>влечет штраф на юридических лиц, являющихся субъектами малого или среднего предпринимательства, в</w:t>
      </w:r>
      <w:r>
        <w:rPr>
          <w:rStyle w:val="s0"/>
        </w:rPr>
        <w:t xml:space="preserve"> размере ста, на юридических лиц, являющихся субъектами крупного предпринимательства, - в размере двухсот </w:t>
      </w:r>
      <w:hyperlink r:id="rId3551" w:history="1">
        <w:r>
          <w:rPr>
            <w:rStyle w:val="a3"/>
          </w:rPr>
          <w:t>месячных расчетных показателей</w:t>
        </w:r>
      </w:hyperlink>
      <w:r>
        <w:rPr>
          <w:rStyle w:val="s0"/>
        </w:rPr>
        <w:t>.</w:t>
      </w:r>
    </w:p>
    <w:p w:rsidR="00000000" w:rsidRDefault="004766B1">
      <w:pPr>
        <w:ind w:firstLine="400"/>
        <w:jc w:val="both"/>
      </w:pPr>
      <w:r>
        <w:rPr>
          <w:rStyle w:val="s0"/>
        </w:rPr>
        <w:t xml:space="preserve">8. Нарушение </w:t>
      </w:r>
      <w:hyperlink r:id="rId3552" w:anchor="sub_id=100" w:history="1">
        <w:r>
          <w:rPr>
            <w:rStyle w:val="a3"/>
          </w:rPr>
          <w:t>Правил</w:t>
        </w:r>
      </w:hyperlink>
      <w:r>
        <w:rPr>
          <w:rStyle w:val="s0"/>
        </w:rPr>
        <w:t xml:space="preserve"> безопасности на железнодорожном транспорте, в результате которого допущено повреждение подвижного состава в объеме, требующем его отцепку и подачу на ремонт, -</w:t>
      </w:r>
    </w:p>
    <w:p w:rsidR="00000000" w:rsidRDefault="004766B1">
      <w:pPr>
        <w:ind w:firstLine="400"/>
        <w:jc w:val="both"/>
      </w:pPr>
      <w:r>
        <w:rPr>
          <w:rStyle w:val="s0"/>
        </w:rPr>
        <w:t>влечет штраф на юридических лиц, являющихся субъе</w:t>
      </w:r>
      <w:r>
        <w:rPr>
          <w:rStyle w:val="s0"/>
        </w:rPr>
        <w:t>ктами малого или среднего предпринимательства, в размере семидесяти, на юридических лиц, являющихся субъектами крупного предпринимательства, - в размере ста пятидесяти месячных расчетных показателей.</w:t>
      </w:r>
    </w:p>
    <w:p w:rsidR="00000000" w:rsidRDefault="004766B1">
      <w:pPr>
        <w:ind w:firstLine="400"/>
        <w:jc w:val="both"/>
      </w:pPr>
      <w:r>
        <w:rPr>
          <w:rStyle w:val="s0"/>
        </w:rPr>
        <w:t>9. Непредоставление в уполномоченный орган участниками п</w:t>
      </w:r>
      <w:r>
        <w:rPr>
          <w:rStyle w:val="s0"/>
        </w:rPr>
        <w:t xml:space="preserve">еревозочного процесса информации о допущенных нарушениях безопасности на железнодорожных путях в установленные </w:t>
      </w:r>
      <w:hyperlink r:id="rId3553" w:anchor="sub_id=100" w:history="1">
        <w:r>
          <w:rPr>
            <w:rStyle w:val="a3"/>
          </w:rPr>
          <w:t>Правилами</w:t>
        </w:r>
      </w:hyperlink>
      <w:r>
        <w:rPr>
          <w:rStyle w:val="s0"/>
        </w:rPr>
        <w:t xml:space="preserve"> безопасности на железнодорожном транспорте сроки -</w:t>
      </w:r>
    </w:p>
    <w:p w:rsidR="00000000" w:rsidRDefault="004766B1">
      <w:pPr>
        <w:ind w:firstLine="400"/>
        <w:jc w:val="both"/>
      </w:pPr>
      <w:r>
        <w:rPr>
          <w:rStyle w:val="s0"/>
        </w:rPr>
        <w:t>вле</w:t>
      </w:r>
      <w:r>
        <w:rPr>
          <w:rStyle w:val="s0"/>
        </w:rPr>
        <w:t>чет штраф на должностных лиц в размере двадцати месячных расчетных показателей.</w:t>
      </w:r>
    </w:p>
    <w:p w:rsidR="00000000" w:rsidRDefault="004766B1">
      <w:pPr>
        <w:ind w:firstLine="400"/>
        <w:jc w:val="both"/>
      </w:pPr>
      <w:r>
        <w:t> </w:t>
      </w:r>
    </w:p>
    <w:p w:rsidR="00000000" w:rsidRDefault="004766B1">
      <w:pPr>
        <w:jc w:val="both"/>
      </w:pPr>
      <w:bookmarkStart w:id="752" w:name="SUB4400000"/>
      <w:bookmarkEnd w:id="752"/>
      <w:r>
        <w:rPr>
          <w:rStyle w:val="s3"/>
        </w:rPr>
        <w:t xml:space="preserve">В статью 440 внесены изменения в соответствии с </w:t>
      </w:r>
      <w:hyperlink r:id="rId3554" w:anchor="sub_id=4400000" w:history="1">
        <w:r>
          <w:rPr>
            <w:rStyle w:val="a3"/>
            <w:i/>
            <w:iCs/>
            <w:bdr w:val="none" w:sz="0" w:space="0" w:color="auto" w:frame="1"/>
          </w:rPr>
          <w:t>Законом</w:t>
        </w:r>
      </w:hyperlink>
      <w:r>
        <w:rPr>
          <w:rStyle w:val="s3"/>
        </w:rPr>
        <w:t xml:space="preserve"> </w:t>
      </w:r>
      <w:r>
        <w:rPr>
          <w:rStyle w:val="s3"/>
        </w:rPr>
        <w:t>РК от 20.01.06 г. № 123-III (введен в действие с 1 января 2006 г.) (</w:t>
      </w:r>
      <w:hyperlink r:id="rId3555" w:anchor="sub_id=440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440. </w:t>
      </w:r>
      <w:r>
        <w:t xml:space="preserve">Нарушение правил использования средств железнодорожного транспорта </w:t>
      </w:r>
    </w:p>
    <w:p w:rsidR="00000000" w:rsidRDefault="004766B1">
      <w:pPr>
        <w:ind w:firstLine="400"/>
        <w:jc w:val="both"/>
      </w:pPr>
      <w:r>
        <w:t xml:space="preserve">1. </w:t>
      </w:r>
      <w:r>
        <w:rPr>
          <w:rStyle w:val="s0"/>
        </w:rPr>
        <w:t>Неза</w:t>
      </w:r>
      <w:r>
        <w:rPr>
          <w:rStyle w:val="s0"/>
        </w:rPr>
        <w:t>конный</w:t>
      </w:r>
      <w:r>
        <w:t xml:space="preserve"> проезд в грузовых поездах, посадка и высадка на ходу поезда, проезд на подножках и крышах вагонов, </w:t>
      </w:r>
      <w:r>
        <w:rPr>
          <w:rStyle w:val="s0"/>
        </w:rPr>
        <w:t>незаконная</w:t>
      </w:r>
      <w:r>
        <w:t xml:space="preserve"> без надобности остановка поезда - </w:t>
      </w:r>
    </w:p>
    <w:p w:rsidR="00000000" w:rsidRDefault="004766B1">
      <w:pPr>
        <w:ind w:firstLine="400"/>
        <w:jc w:val="both"/>
      </w:pPr>
      <w:r>
        <w:t xml:space="preserve">влекут штраф в размере до одного месячного расчетного показателя. </w:t>
      </w:r>
    </w:p>
    <w:p w:rsidR="00000000" w:rsidRDefault="004766B1">
      <w:pPr>
        <w:ind w:firstLine="400"/>
        <w:jc w:val="both"/>
      </w:pPr>
      <w:r>
        <w:t xml:space="preserve">2. Выброс мусора и иных предметов из </w:t>
      </w:r>
      <w:r>
        <w:t xml:space="preserve">окон и дверей вагонов поездов, </w:t>
      </w:r>
      <w:r>
        <w:rPr>
          <w:rStyle w:val="s0"/>
        </w:rPr>
        <w:t>незаконное</w:t>
      </w:r>
      <w:r>
        <w:t xml:space="preserve"> открытие наружных дверей во время движения поезда - </w:t>
      </w:r>
    </w:p>
    <w:p w:rsidR="00000000" w:rsidRDefault="004766B1">
      <w:pPr>
        <w:ind w:firstLine="400"/>
        <w:jc w:val="both"/>
      </w:pPr>
      <w:r>
        <w:rPr>
          <w:rStyle w:val="s0"/>
        </w:rPr>
        <w:t>влекут предупреждение или штраф в размере до одной пятой месячного расчетного показателя.</w:t>
      </w:r>
    </w:p>
    <w:p w:rsidR="00000000" w:rsidRDefault="004766B1">
      <w:pPr>
        <w:ind w:firstLine="400"/>
        <w:jc w:val="both"/>
      </w:pPr>
      <w:r>
        <w:rPr>
          <w:rStyle w:val="s0"/>
        </w:rPr>
        <w:t> </w:t>
      </w:r>
    </w:p>
    <w:p w:rsidR="00000000" w:rsidRDefault="004766B1">
      <w:pPr>
        <w:jc w:val="both"/>
      </w:pPr>
      <w:bookmarkStart w:id="753" w:name="SUB440010000"/>
      <w:bookmarkEnd w:id="753"/>
      <w:r>
        <w:rPr>
          <w:rStyle w:val="s3"/>
        </w:rPr>
        <w:t xml:space="preserve">Кодекс дополнен статьей 440-1 в соответствии с </w:t>
      </w:r>
      <w:hyperlink r:id="rId3556" w:anchor="sub_id=93" w:history="1">
        <w:r>
          <w:rPr>
            <w:rStyle w:val="a3"/>
            <w:i/>
            <w:iCs/>
            <w:bdr w:val="none" w:sz="0" w:space="0" w:color="auto" w:frame="1"/>
          </w:rPr>
          <w:t>Законом</w:t>
        </w:r>
      </w:hyperlink>
      <w:r>
        <w:rPr>
          <w:rStyle w:val="s3"/>
        </w:rPr>
        <w:t xml:space="preserve"> РК от 27.07.07 г. № 314-III (введен в действие с 1 января 2008 г.)</w:t>
      </w:r>
    </w:p>
    <w:p w:rsidR="00000000" w:rsidRDefault="004766B1">
      <w:pPr>
        <w:ind w:left="1200" w:hanging="800"/>
        <w:jc w:val="both"/>
      </w:pPr>
      <w:r>
        <w:rPr>
          <w:rStyle w:val="s1"/>
        </w:rPr>
        <w:t xml:space="preserve">Статья 440-1. </w:t>
      </w:r>
      <w:r>
        <w:rPr>
          <w:rStyle w:val="s0"/>
        </w:rPr>
        <w:t>Эксплуатация железнодорожного подвижного состава без государственной регистрации или перерегистрации</w:t>
      </w:r>
    </w:p>
    <w:p w:rsidR="00000000" w:rsidRDefault="004766B1">
      <w:pPr>
        <w:ind w:firstLine="400"/>
        <w:jc w:val="both"/>
      </w:pPr>
      <w:r>
        <w:rPr>
          <w:rStyle w:val="s0"/>
        </w:rPr>
        <w:t>1. Экспл</w:t>
      </w:r>
      <w:r>
        <w:rPr>
          <w:rStyle w:val="s0"/>
        </w:rPr>
        <w:t>уатация железнодорожного подвижного состава без государственной регистрации или перерегистрации в уполномоченном органе -</w:t>
      </w:r>
    </w:p>
    <w:p w:rsidR="00000000" w:rsidRDefault="004766B1">
      <w:pPr>
        <w:ind w:firstLine="400"/>
        <w:jc w:val="both"/>
      </w:pPr>
      <w:r>
        <w:rPr>
          <w:rStyle w:val="s0"/>
        </w:rPr>
        <w:t>влечет штраф на физических лиц в размере двух, на должностных лиц, индивидуальных предпринимателей, юридических лиц, являющихся субъек</w:t>
      </w:r>
      <w:r>
        <w:rPr>
          <w:rStyle w:val="s0"/>
        </w:rPr>
        <w:t>тами малого или среднего предпринимательства, - в размере пяти, на юридических лиц, являющихся субъектами крупного предпринимательства, - в размере двадцати месячных расчетных показателей.</w:t>
      </w:r>
    </w:p>
    <w:p w:rsidR="00000000" w:rsidRDefault="004766B1">
      <w:pPr>
        <w:ind w:firstLine="400"/>
        <w:jc w:val="both"/>
      </w:pPr>
      <w:r>
        <w:rPr>
          <w:rStyle w:val="s0"/>
        </w:rPr>
        <w:t xml:space="preserve">2. Действие (бездействие), предусмотренное частью первой настоящей </w:t>
      </w:r>
      <w:r>
        <w:rPr>
          <w:rStyle w:val="s0"/>
        </w:rPr>
        <w:t>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на физических лиц в размере пяти, на должностных лиц, индивидуальных предпринимателей, юридических лиц, являющихся субъектами малого или среднего предпр</w:t>
      </w:r>
      <w:r>
        <w:rPr>
          <w:rStyle w:val="s0"/>
        </w:rPr>
        <w:t>инимательства, - в размере десяти, на юридических лиц, являющихся субъектами крупного предпринимательства, - в размере тридцати месячных расчетных показателей.</w:t>
      </w:r>
    </w:p>
    <w:p w:rsidR="00000000" w:rsidRDefault="004766B1">
      <w:pPr>
        <w:ind w:firstLine="400"/>
        <w:jc w:val="both"/>
      </w:pPr>
      <w:r>
        <w:rPr>
          <w:rStyle w:val="s0"/>
        </w:rPr>
        <w:t> </w:t>
      </w:r>
    </w:p>
    <w:p w:rsidR="00000000" w:rsidRDefault="004766B1">
      <w:pPr>
        <w:ind w:left="1200" w:hanging="800"/>
        <w:jc w:val="both"/>
      </w:pPr>
      <w:bookmarkStart w:id="754" w:name="SUB4410000"/>
      <w:bookmarkEnd w:id="754"/>
      <w:r>
        <w:rPr>
          <w:rStyle w:val="s1"/>
        </w:rPr>
        <w:t xml:space="preserve">Статья 441. </w:t>
      </w:r>
      <w:r>
        <w:t xml:space="preserve">Повреждение транспортных средств общего пользования и их внутреннего оборудования </w:t>
      </w:r>
    </w:p>
    <w:p w:rsidR="00000000" w:rsidRDefault="004766B1">
      <w:pPr>
        <w:ind w:firstLine="400"/>
        <w:jc w:val="both"/>
      </w:pPr>
      <w:r>
        <w:t xml:space="preserve">Повреждение транспортных средств общего пользования, а именно пассажирских вагонов и локомотивов на железнодорожном транспорте, судов на морском и речном транспорте, автобусов, троллейбусов, трамваев, а также повреждение их внутреннего оборудования - </w:t>
      </w:r>
    </w:p>
    <w:p w:rsidR="00000000" w:rsidRDefault="004766B1">
      <w:pPr>
        <w:spacing w:after="240"/>
        <w:ind w:firstLine="400"/>
        <w:jc w:val="both"/>
      </w:pPr>
      <w:r>
        <w:t>вле</w:t>
      </w:r>
      <w:r>
        <w:t xml:space="preserve">кут штраф в размере от трех до десяти </w:t>
      </w:r>
      <w:hyperlink r:id="rId3557" w:history="1">
        <w:r>
          <w:rPr>
            <w:rStyle w:val="a3"/>
          </w:rPr>
          <w:t>месячных расчетных показателей.</w:t>
        </w:r>
      </w:hyperlink>
    </w:p>
    <w:p w:rsidR="00000000" w:rsidRDefault="004766B1">
      <w:pPr>
        <w:jc w:val="both"/>
      </w:pPr>
      <w:bookmarkStart w:id="755" w:name="SUB4420000"/>
      <w:bookmarkEnd w:id="755"/>
      <w:r>
        <w:rPr>
          <w:rStyle w:val="s3"/>
        </w:rPr>
        <w:t xml:space="preserve">В статью 442 внесены изменения в соответствии с </w:t>
      </w:r>
      <w:hyperlink r:id="rId3558" w:anchor="sub_id=442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559" w:anchor="sub_id=442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442. </w:t>
      </w:r>
      <w:r>
        <w:t xml:space="preserve">Нарушение порядка использования воздушного пространства </w:t>
      </w:r>
      <w:r>
        <w:t xml:space="preserve">Республики Казахстан </w:t>
      </w:r>
    </w:p>
    <w:p w:rsidR="00000000" w:rsidRDefault="004766B1">
      <w:pPr>
        <w:ind w:firstLine="400"/>
        <w:jc w:val="both"/>
      </w:pPr>
      <w:r>
        <w:t xml:space="preserve">1. Нарушение </w:t>
      </w:r>
      <w:hyperlink r:id="rId3560" w:history="1">
        <w:r>
          <w:rPr>
            <w:rStyle w:val="a3"/>
          </w:rPr>
          <w:t>порядка</w:t>
        </w:r>
      </w:hyperlink>
      <w:r>
        <w:t xml:space="preserve"> использования воздушного пространства Республики Казахстан при полетах воздушных судов, пуске ракет, проведении всех видов стрельб, взрывных работах</w:t>
      </w:r>
      <w:r>
        <w:t xml:space="preserve"> или при осуществлении другой деятельности, связанной с подъемом, передвижением либо спуском в воздушном пространстве Республики Казахстан материальных объектов - </w:t>
      </w:r>
    </w:p>
    <w:p w:rsidR="00000000" w:rsidRDefault="004766B1">
      <w:pPr>
        <w:ind w:firstLine="400"/>
        <w:jc w:val="both"/>
      </w:pPr>
      <w:r>
        <w:t xml:space="preserve">влечет штраф на </w:t>
      </w:r>
      <w:r>
        <w:rPr>
          <w:rStyle w:val="s0"/>
        </w:rPr>
        <w:t>физических лиц</w:t>
      </w:r>
      <w:r>
        <w:t xml:space="preserve"> в размере от одного до десяти, на должностных лиц - в размере</w:t>
      </w:r>
      <w:r>
        <w:t xml:space="preserve"> от десяти до двадцати месячных расчетных показателей с возмездным изъятием предмета, явившегося орудием совершения правонарушения, или без такового. </w:t>
      </w:r>
    </w:p>
    <w:p w:rsidR="00000000" w:rsidRDefault="004766B1">
      <w:pPr>
        <w:ind w:firstLine="400"/>
        <w:jc w:val="both"/>
      </w:pPr>
      <w:r>
        <w:rPr>
          <w:rStyle w:val="s0"/>
        </w:rPr>
        <w:t>2. Действия, предусмотренные частью первой настоящей статьи, совершенные повторно в течение года после на</w:t>
      </w:r>
      <w:r>
        <w:rPr>
          <w:rStyle w:val="s0"/>
        </w:rPr>
        <w:t>ложения административного взыскания, -</w:t>
      </w:r>
    </w:p>
    <w:p w:rsidR="00000000" w:rsidRDefault="004766B1">
      <w:pPr>
        <w:spacing w:after="240"/>
        <w:ind w:firstLine="400"/>
        <w:jc w:val="both"/>
      </w:pPr>
      <w:r>
        <w:t xml:space="preserve">влекут штраф на </w:t>
      </w:r>
      <w:r>
        <w:rPr>
          <w:rStyle w:val="s0"/>
        </w:rPr>
        <w:t>физических лиц</w:t>
      </w:r>
      <w:r>
        <w:t xml:space="preserve"> в размере от десяти до пятнадцати, на должностных лиц - в размере от двадцати до двадцати пяти месячных расчетных показателей с конфискацией предмета, явившегося орудием совершения право</w:t>
      </w:r>
      <w:r>
        <w:t>нарушения, или без таковой.</w:t>
      </w:r>
    </w:p>
    <w:p w:rsidR="00000000" w:rsidRDefault="004766B1">
      <w:pPr>
        <w:jc w:val="both"/>
      </w:pPr>
      <w:bookmarkStart w:id="756" w:name="SUB4430000"/>
      <w:bookmarkEnd w:id="756"/>
      <w:r>
        <w:rPr>
          <w:rStyle w:val="s3"/>
        </w:rPr>
        <w:t xml:space="preserve">В статью 443 внесены изменения в соответствии с </w:t>
      </w:r>
      <w:hyperlink r:id="rId3561" w:anchor="sub_id=443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562" w:anchor="sub_id=4430000" w:history="1">
        <w:r>
          <w:rPr>
            <w:rStyle w:val="a3"/>
            <w:i/>
            <w:iCs/>
            <w:bdr w:val="none" w:sz="0" w:space="0" w:color="auto" w:frame="1"/>
          </w:rPr>
          <w:t>см. стар. ред.</w:t>
        </w:r>
      </w:hyperlink>
      <w:r>
        <w:rPr>
          <w:rStyle w:val="s3"/>
        </w:rPr>
        <w:t xml:space="preserve">); </w:t>
      </w:r>
      <w:hyperlink r:id="rId3563" w:anchor="sub_id=443" w:history="1">
        <w:r>
          <w:rPr>
            <w:rStyle w:val="a3"/>
            <w:b/>
            <w:bCs/>
            <w:i/>
            <w:iCs/>
            <w:bdr w:val="none" w:sz="0" w:space="0" w:color="auto" w:frame="1"/>
          </w:rPr>
          <w:t>Законом</w:t>
        </w:r>
      </w:hyperlink>
      <w:r>
        <w:rPr>
          <w:rStyle w:val="s3"/>
        </w:rPr>
        <w:t xml:space="preserve"> РК от 15.07.10 г. № 340-IV (</w:t>
      </w:r>
      <w:hyperlink r:id="rId3564" w:anchor="sub_id=443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443.</w:t>
      </w:r>
      <w:r>
        <w:t xml:space="preserve"> Нарушение правил безопасности полетов </w:t>
      </w:r>
    </w:p>
    <w:p w:rsidR="00000000" w:rsidRDefault="004766B1">
      <w:pPr>
        <w:ind w:firstLine="400"/>
        <w:jc w:val="both"/>
      </w:pPr>
      <w:r>
        <w:t>1. Размещение в районе аэродрома каких-либо знаков и устройств, сходных с маркировочными знаками и устройствами, принятыми для опознавания аэродромов, или сжигание пиротехнических изделий без разрешения администрации аэропорта, аэродрома, или устройство об</w:t>
      </w:r>
      <w:r>
        <w:t xml:space="preserve">ъектов, способствующих массовому скоплению птиц, опасных для полетов воздушных судов, - </w:t>
      </w:r>
    </w:p>
    <w:p w:rsidR="00000000" w:rsidRDefault="004766B1">
      <w:pPr>
        <w:ind w:firstLine="400"/>
        <w:jc w:val="both"/>
      </w:pPr>
      <w:r>
        <w:t xml:space="preserve">влечет штраф на </w:t>
      </w:r>
      <w:r>
        <w:rPr>
          <w:rStyle w:val="s0"/>
        </w:rPr>
        <w:t>физических лиц</w:t>
      </w:r>
      <w:r>
        <w:t xml:space="preserve"> в размере до трех, на должностных лиц - в размере до десяти </w:t>
      </w:r>
      <w:hyperlink r:id="rId3565" w:history="1">
        <w:r>
          <w:rPr>
            <w:rStyle w:val="a3"/>
          </w:rPr>
          <w:t>месячных рас</w:t>
        </w:r>
        <w:r>
          <w:rPr>
            <w:rStyle w:val="a3"/>
          </w:rPr>
          <w:t>четных показателей.</w:t>
        </w:r>
      </w:hyperlink>
      <w:r>
        <w:t xml:space="preserve"> </w:t>
      </w:r>
    </w:p>
    <w:p w:rsidR="00000000" w:rsidRDefault="004766B1">
      <w:pPr>
        <w:ind w:firstLine="400"/>
        <w:jc w:val="both"/>
      </w:pPr>
      <w:r>
        <w:t xml:space="preserve">2. Невыполнение правил о размещении ночных и дневных маркировочных знаков или устройств на зданиях и сооружениях - </w:t>
      </w:r>
    </w:p>
    <w:p w:rsidR="00000000" w:rsidRDefault="004766B1">
      <w:pPr>
        <w:ind w:firstLine="400"/>
        <w:jc w:val="both"/>
      </w:pPr>
      <w:r>
        <w:t xml:space="preserve">влечет штраф на </w:t>
      </w:r>
      <w:r>
        <w:rPr>
          <w:rStyle w:val="s0"/>
        </w:rPr>
        <w:t>физических лиц</w:t>
      </w:r>
      <w:r>
        <w:t xml:space="preserve"> в размере до трех, на должностных лиц - в размере до десяти месячных расчетных показател</w:t>
      </w:r>
      <w:r>
        <w:t xml:space="preserve">ей. </w:t>
      </w:r>
    </w:p>
    <w:p w:rsidR="00000000" w:rsidRDefault="004766B1">
      <w:pPr>
        <w:ind w:firstLine="400"/>
        <w:jc w:val="both"/>
      </w:pPr>
      <w:r>
        <w:t xml:space="preserve">3. Повреждение аэродромного оборудования, аэродромных знаков, воздушных судов и их оборудования - </w:t>
      </w:r>
    </w:p>
    <w:p w:rsidR="00000000" w:rsidRDefault="004766B1">
      <w:pPr>
        <w:ind w:firstLine="400"/>
        <w:jc w:val="both"/>
      </w:pPr>
      <w:r>
        <w:t xml:space="preserve">влечет штраф в размере от десяти до пятидесяти месячных расчетных показателей. </w:t>
      </w:r>
    </w:p>
    <w:p w:rsidR="00000000" w:rsidRDefault="004766B1">
      <w:pPr>
        <w:ind w:firstLine="400"/>
        <w:jc w:val="both"/>
      </w:pPr>
      <w:r>
        <w:t>4. Проход или проезд без надлежащего разрешения по территории аэропортов</w:t>
      </w:r>
      <w:r>
        <w:t xml:space="preserve"> (кроме аэровокзалов), аэродромов, объектов радио- и светообеспечения полетов - </w:t>
      </w:r>
    </w:p>
    <w:p w:rsidR="00000000" w:rsidRDefault="004766B1">
      <w:pPr>
        <w:ind w:firstLine="400"/>
        <w:jc w:val="both"/>
      </w:pPr>
      <w:r>
        <w:rPr>
          <w:rStyle w:val="s0"/>
        </w:rPr>
        <w:t xml:space="preserve">влечет штраф в размере до одного </w:t>
      </w:r>
      <w:hyperlink r:id="rId3566" w:history="1">
        <w:r>
          <w:rPr>
            <w:rStyle w:val="a3"/>
          </w:rPr>
          <w:t>месячного расчетного показателя.</w:t>
        </w:r>
      </w:hyperlink>
    </w:p>
    <w:p w:rsidR="00000000" w:rsidRDefault="004766B1">
      <w:pPr>
        <w:ind w:firstLine="400"/>
        <w:jc w:val="both"/>
      </w:pPr>
      <w:bookmarkStart w:id="757" w:name="SUB4430500"/>
      <w:bookmarkEnd w:id="757"/>
      <w:r>
        <w:rPr>
          <w:rStyle w:val="s0"/>
        </w:rPr>
        <w:t>5. Нарушение пассажиром правил безопасности полетов воздушного судна, если это деяние создало ситуацию, угрожающую безопасности полета, -</w:t>
      </w:r>
    </w:p>
    <w:p w:rsidR="00000000" w:rsidRDefault="004766B1">
      <w:pPr>
        <w:ind w:firstLine="400"/>
        <w:jc w:val="both"/>
      </w:pPr>
      <w:r>
        <w:rPr>
          <w:rStyle w:val="s0"/>
        </w:rPr>
        <w:t>влечет штраф в размере от ста до двухсот месячных расчетных показателей либо административный арест на срок до пятнадц</w:t>
      </w:r>
      <w:r>
        <w:rPr>
          <w:rStyle w:val="s0"/>
        </w:rPr>
        <w:t>ати суток.</w:t>
      </w:r>
    </w:p>
    <w:p w:rsidR="00000000" w:rsidRDefault="004766B1">
      <w:pPr>
        <w:ind w:firstLine="400"/>
        <w:jc w:val="both"/>
      </w:pPr>
      <w:r>
        <w:rPr>
          <w:rStyle w:val="s0"/>
        </w:rPr>
        <w:t> </w:t>
      </w:r>
    </w:p>
    <w:p w:rsidR="00000000" w:rsidRDefault="004766B1">
      <w:pPr>
        <w:ind w:firstLine="400"/>
        <w:jc w:val="both"/>
      </w:pPr>
      <w:bookmarkStart w:id="758" w:name="SUB4440000"/>
      <w:bookmarkEnd w:id="758"/>
      <w:r>
        <w:rPr>
          <w:rStyle w:val="s1"/>
        </w:rPr>
        <w:t>Статья 444.</w:t>
      </w:r>
      <w:r>
        <w:t xml:space="preserve"> Нарушение правил подготовки и допуска к работе авиационного персонала </w:t>
      </w:r>
    </w:p>
    <w:p w:rsidR="00000000" w:rsidRDefault="004766B1">
      <w:pPr>
        <w:ind w:firstLine="400"/>
        <w:jc w:val="both"/>
      </w:pPr>
      <w:r>
        <w:t xml:space="preserve">1. Нарушение правил подготовки и допуска к работе авиационного персонала - </w:t>
      </w:r>
    </w:p>
    <w:p w:rsidR="00000000" w:rsidRDefault="004766B1">
      <w:pPr>
        <w:ind w:firstLine="400"/>
        <w:jc w:val="both"/>
      </w:pPr>
      <w:r>
        <w:t>влечет штраф на должностных лиц в размере от пяти до десяти месячных расчетных показ</w:t>
      </w:r>
      <w:r>
        <w:t xml:space="preserve">ателей. </w:t>
      </w:r>
    </w:p>
    <w:p w:rsidR="00000000" w:rsidRDefault="004766B1">
      <w:pPr>
        <w:ind w:firstLine="400"/>
        <w:jc w:val="both"/>
      </w:pPr>
      <w:r>
        <w:t xml:space="preserve">2. Допуск к управлению воздушным судном лиц в состоянии опьянения - </w:t>
      </w:r>
    </w:p>
    <w:p w:rsidR="00000000" w:rsidRDefault="004766B1">
      <w:pPr>
        <w:spacing w:after="240"/>
        <w:ind w:firstLine="400"/>
        <w:jc w:val="both"/>
      </w:pPr>
      <w:r>
        <w:t>влечет штраф на должностных лиц в размере от десяти до двадцати месячных расчетных показателей.</w:t>
      </w:r>
    </w:p>
    <w:p w:rsidR="00000000" w:rsidRDefault="004766B1">
      <w:pPr>
        <w:ind w:firstLine="400"/>
        <w:jc w:val="both"/>
      </w:pPr>
      <w:bookmarkStart w:id="759" w:name="SUB4450000"/>
      <w:bookmarkEnd w:id="759"/>
      <w:r>
        <w:rPr>
          <w:rStyle w:val="s1"/>
        </w:rPr>
        <w:t>Статья 445.</w:t>
      </w:r>
      <w:r>
        <w:t xml:space="preserve"> Управление воздушным судном лицом, находящимся в состоянии опьянения </w:t>
      </w:r>
    </w:p>
    <w:p w:rsidR="00000000" w:rsidRDefault="004766B1">
      <w:pPr>
        <w:ind w:firstLine="400"/>
        <w:jc w:val="both"/>
      </w:pPr>
      <w:r>
        <w:t xml:space="preserve">1. Управление воздушным судном лицом, находящимся в состоянии алкогольного, наркотического или токсикоманического опьянения, - </w:t>
      </w:r>
    </w:p>
    <w:p w:rsidR="00000000" w:rsidRDefault="004766B1">
      <w:pPr>
        <w:ind w:firstLine="400"/>
        <w:jc w:val="both"/>
      </w:pPr>
      <w:r>
        <w:t>влечет штраф в размере от пяти до пятнадцати месячных расчетных показателей или лишение права управления воздушным судном сроком</w:t>
      </w:r>
      <w:r>
        <w:t xml:space="preserve"> до одного года. </w:t>
      </w:r>
    </w:p>
    <w:p w:rsidR="00000000" w:rsidRDefault="004766B1">
      <w:pPr>
        <w:ind w:firstLine="400"/>
        <w:jc w:val="both"/>
      </w:pPr>
      <w:r>
        <w:t xml:space="preserve">2. Те же действия, повлекшие угрозу безопасности полета, - </w:t>
      </w:r>
    </w:p>
    <w:p w:rsidR="00000000" w:rsidRDefault="004766B1">
      <w:pPr>
        <w:spacing w:after="240"/>
        <w:ind w:firstLine="400"/>
        <w:jc w:val="both"/>
      </w:pPr>
      <w:r>
        <w:t>влекут штраф в размере от десяти до двадцати пяти месячных расчетных показателей или лишение права управления воздушным судном сроком до двух лет.</w:t>
      </w:r>
    </w:p>
    <w:p w:rsidR="00000000" w:rsidRDefault="004766B1">
      <w:pPr>
        <w:jc w:val="both"/>
      </w:pPr>
      <w:bookmarkStart w:id="760" w:name="SUB4460000"/>
      <w:bookmarkEnd w:id="760"/>
      <w:r>
        <w:rPr>
          <w:rStyle w:val="s3"/>
        </w:rPr>
        <w:t xml:space="preserve">Статья 446 изложена в редакции </w:t>
      </w:r>
      <w:hyperlink r:id="rId3567" w:anchor="sub_id=446" w:history="1">
        <w:r>
          <w:rPr>
            <w:rStyle w:val="a3"/>
            <w:i/>
            <w:iCs/>
            <w:bdr w:val="none" w:sz="0" w:space="0" w:color="auto" w:frame="1"/>
          </w:rPr>
          <w:t>Закона</w:t>
        </w:r>
      </w:hyperlink>
      <w:r>
        <w:rPr>
          <w:rStyle w:val="s3"/>
        </w:rPr>
        <w:t xml:space="preserve"> РК от 04.07.13 г. № 132-V (</w:t>
      </w:r>
      <w:hyperlink r:id="rId3568" w:anchor="sub_id=446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446. </w:t>
      </w:r>
      <w:r>
        <w:rPr>
          <w:rStyle w:val="s0"/>
        </w:rPr>
        <w:t>Нарушение правил поведения н</w:t>
      </w:r>
      <w:r>
        <w:rPr>
          <w:rStyle w:val="s0"/>
        </w:rPr>
        <w:t>а воздушном судне</w:t>
      </w:r>
    </w:p>
    <w:p w:rsidR="00000000" w:rsidRDefault="004766B1">
      <w:pPr>
        <w:ind w:firstLine="400"/>
        <w:jc w:val="both"/>
      </w:pPr>
      <w:r>
        <w:rPr>
          <w:rStyle w:val="s0"/>
        </w:rPr>
        <w:t>1. Невыполнение лицом, находящимся на воздушном судне, распоряжений командира воздушного судна или других членов экипажа, если деяния этого лица не создают угрозу безопасности полета, -</w:t>
      </w:r>
    </w:p>
    <w:p w:rsidR="00000000" w:rsidRDefault="004766B1">
      <w:pPr>
        <w:ind w:firstLine="400"/>
        <w:jc w:val="both"/>
      </w:pPr>
      <w:r>
        <w:rPr>
          <w:rStyle w:val="s0"/>
        </w:rPr>
        <w:t xml:space="preserve">влечет предупреждение или штраф в размере до двух </w:t>
      </w:r>
      <w:hyperlink r:id="rId3569" w:history="1">
        <w:r>
          <w:rPr>
            <w:rStyle w:val="a3"/>
          </w:rPr>
          <w:t>месячных расчетных показателей</w:t>
        </w:r>
      </w:hyperlink>
      <w:r>
        <w:rPr>
          <w:rStyle w:val="s0"/>
        </w:rPr>
        <w:t>.</w:t>
      </w:r>
    </w:p>
    <w:p w:rsidR="00000000" w:rsidRDefault="004766B1">
      <w:pPr>
        <w:ind w:firstLine="400"/>
        <w:jc w:val="both"/>
      </w:pPr>
      <w:r>
        <w:rPr>
          <w:rStyle w:val="s0"/>
        </w:rPr>
        <w:t>2. Пользование услугами сотовой, транкинговой связи на борту воздушного судна на всех этапах полета, радиоэлектронными средствами и высокочастотными устройствам</w:t>
      </w:r>
      <w:r>
        <w:rPr>
          <w:rStyle w:val="s0"/>
        </w:rPr>
        <w:t>и бытового назначения на этапах руления, набора высоты, захода на посадку воздушного судна -</w:t>
      </w:r>
    </w:p>
    <w:p w:rsidR="00000000" w:rsidRDefault="004766B1">
      <w:pPr>
        <w:ind w:firstLine="400"/>
        <w:jc w:val="both"/>
      </w:pPr>
      <w:r>
        <w:rPr>
          <w:rStyle w:val="s0"/>
        </w:rPr>
        <w:t>влечет предупреждение или штраф в размере до одного месячного расчетного показателя.</w:t>
      </w:r>
    </w:p>
    <w:p w:rsidR="00000000" w:rsidRDefault="004766B1">
      <w:pPr>
        <w:ind w:firstLine="400"/>
        <w:jc w:val="both"/>
      </w:pPr>
      <w:r>
        <w:rPr>
          <w:rStyle w:val="s0"/>
        </w:rPr>
        <w:t>3. Деяния, предусмотренные частями первой и второй настоящей статьи, совершенн</w:t>
      </w:r>
      <w:r>
        <w:rPr>
          <w:rStyle w:val="s0"/>
        </w:rPr>
        <w:t>ые повторно в течение года после наложения административного взыскания, -</w:t>
      </w:r>
    </w:p>
    <w:p w:rsidR="00000000" w:rsidRDefault="004766B1">
      <w:pPr>
        <w:ind w:firstLine="400"/>
        <w:jc w:val="both"/>
      </w:pPr>
      <w:r>
        <w:rPr>
          <w:rStyle w:val="s0"/>
        </w:rPr>
        <w:t>влекут штраф в размере десяти месячных расчетных показателей.</w:t>
      </w:r>
    </w:p>
    <w:p w:rsidR="00000000" w:rsidRDefault="004766B1">
      <w:pPr>
        <w:ind w:firstLine="400"/>
        <w:jc w:val="both"/>
      </w:pPr>
      <w:r>
        <w:t> </w:t>
      </w:r>
    </w:p>
    <w:p w:rsidR="00000000" w:rsidRDefault="004766B1">
      <w:pPr>
        <w:jc w:val="both"/>
      </w:pPr>
      <w:bookmarkStart w:id="761" w:name="SUB446010000"/>
      <w:bookmarkEnd w:id="761"/>
      <w:r>
        <w:rPr>
          <w:rStyle w:val="s3"/>
        </w:rPr>
        <w:t xml:space="preserve">Кодекс дополнен статьей 446-1 в соответствии с </w:t>
      </w:r>
      <w:hyperlink r:id="rId3570" w:anchor="sub_id=446" w:history="1">
        <w:r>
          <w:rPr>
            <w:rStyle w:val="a3"/>
            <w:i/>
            <w:iCs/>
            <w:bdr w:val="none" w:sz="0" w:space="0" w:color="auto" w:frame="1"/>
          </w:rPr>
          <w:t>Законом</w:t>
        </w:r>
      </w:hyperlink>
      <w:r>
        <w:rPr>
          <w:rStyle w:val="s3"/>
        </w:rPr>
        <w:t xml:space="preserve"> РК от 15.07.10 г. № 340-IV</w:t>
      </w:r>
    </w:p>
    <w:p w:rsidR="00000000" w:rsidRDefault="004766B1">
      <w:pPr>
        <w:ind w:firstLine="400"/>
        <w:jc w:val="both"/>
      </w:pPr>
      <w:r>
        <w:rPr>
          <w:rStyle w:val="s0"/>
        </w:rPr>
        <w:t xml:space="preserve">Статья 446-1. Исключена в соответствии с </w:t>
      </w:r>
      <w:hyperlink r:id="rId3571" w:anchor="sub_id=44601" w:history="1">
        <w:r>
          <w:rPr>
            <w:rStyle w:val="a3"/>
          </w:rPr>
          <w:t>Законом</w:t>
        </w:r>
      </w:hyperlink>
      <w:r>
        <w:rPr>
          <w:rStyle w:val="s0"/>
        </w:rPr>
        <w:t xml:space="preserve"> РК от 04.07.13 г. № 132-V </w:t>
      </w:r>
      <w:r>
        <w:rPr>
          <w:rStyle w:val="s3"/>
        </w:rPr>
        <w:t>(</w:t>
      </w:r>
      <w:hyperlink r:id="rId3572" w:anchor="sub_id=446010000" w:history="1">
        <w:r>
          <w:rPr>
            <w:rStyle w:val="a3"/>
            <w:i/>
            <w:iCs/>
            <w:bdr w:val="none" w:sz="0" w:space="0" w:color="auto" w:frame="1"/>
          </w:rPr>
          <w:t>см. стар. ред.</w:t>
        </w:r>
      </w:hyperlink>
      <w:r>
        <w:rPr>
          <w:rStyle w:val="s3"/>
        </w:rPr>
        <w:t>)</w:t>
      </w:r>
    </w:p>
    <w:p w:rsidR="00000000" w:rsidRDefault="004766B1">
      <w:pPr>
        <w:ind w:firstLine="400"/>
        <w:jc w:val="both"/>
      </w:pPr>
      <w:r>
        <w:t> </w:t>
      </w:r>
    </w:p>
    <w:p w:rsidR="00000000" w:rsidRDefault="004766B1">
      <w:pPr>
        <w:jc w:val="both"/>
      </w:pPr>
      <w:bookmarkStart w:id="762" w:name="SUB446020000"/>
      <w:bookmarkEnd w:id="762"/>
      <w:r>
        <w:rPr>
          <w:rStyle w:val="s3"/>
        </w:rPr>
        <w:t xml:space="preserve">Кодекс дополнен статьей 446-2 в соответствии с </w:t>
      </w:r>
      <w:hyperlink r:id="rId3573" w:anchor="sub_id=44602" w:history="1">
        <w:r>
          <w:rPr>
            <w:rStyle w:val="a3"/>
            <w:i/>
            <w:iCs/>
            <w:bdr w:val="none" w:sz="0" w:space="0" w:color="auto" w:frame="1"/>
          </w:rPr>
          <w:t>Законом</w:t>
        </w:r>
      </w:hyperlink>
      <w:r>
        <w:rPr>
          <w:rStyle w:val="s3"/>
        </w:rPr>
        <w:t xml:space="preserve"> РК от 04.07.13 г. № 132-V </w:t>
      </w:r>
    </w:p>
    <w:p w:rsidR="00000000" w:rsidRDefault="004766B1">
      <w:pPr>
        <w:ind w:left="1200" w:hanging="800"/>
        <w:jc w:val="both"/>
      </w:pPr>
      <w:r>
        <w:rPr>
          <w:rStyle w:val="s1"/>
        </w:rPr>
        <w:t xml:space="preserve">Статья 446-2. </w:t>
      </w:r>
      <w:r>
        <w:rPr>
          <w:rStyle w:val="s0"/>
        </w:rPr>
        <w:t>Неисполнение либо ненадлежащее исполнение перевозчиком обязанностей по предоставлению услуг пассажиру при отмене или задержке рейса по вине перевозчика или задержке, отмене рейса вследствие позднего прибытия воздушного судна, изменения маршрута перевозки</w:t>
      </w:r>
    </w:p>
    <w:p w:rsidR="00000000" w:rsidRDefault="004766B1">
      <w:pPr>
        <w:ind w:firstLine="400"/>
        <w:jc w:val="both"/>
      </w:pPr>
      <w:r>
        <w:rPr>
          <w:rStyle w:val="s0"/>
        </w:rPr>
        <w:t>1</w:t>
      </w:r>
      <w:r>
        <w:rPr>
          <w:rStyle w:val="s0"/>
        </w:rPr>
        <w:t xml:space="preserve">. Неисполнение либо ненадлежащее исполнение перевозчиком обязанностей, предусмотренных </w:t>
      </w:r>
      <w:hyperlink r:id="rId3574" w:history="1">
        <w:r>
          <w:rPr>
            <w:rStyle w:val="a3"/>
          </w:rPr>
          <w:t>законодательством</w:t>
        </w:r>
      </w:hyperlink>
      <w:r>
        <w:rPr>
          <w:rStyle w:val="s0"/>
        </w:rPr>
        <w:t xml:space="preserve"> Республики Казахстан об использовании воздушного пространства Республики Казахстан и д</w:t>
      </w:r>
      <w:r>
        <w:rPr>
          <w:rStyle w:val="s0"/>
        </w:rPr>
        <w:t>еятельности авиации, по предоставлению услуг пассажиру при отмене или задержке рейса по вине перевозчика или задержке, отмене рейса вследствие позднего прибытия воздушного судна, изменения маршрута перевозки -</w:t>
      </w:r>
    </w:p>
    <w:p w:rsidR="00000000" w:rsidRDefault="004766B1">
      <w:pPr>
        <w:ind w:firstLine="400"/>
        <w:jc w:val="both"/>
      </w:pPr>
      <w:r>
        <w:rPr>
          <w:rStyle w:val="s0"/>
        </w:rPr>
        <w:t xml:space="preserve">влечет штраф в размере двухсот </w:t>
      </w:r>
      <w:hyperlink r:id="rId3575" w:history="1">
        <w:r>
          <w:rPr>
            <w:rStyle w:val="a3"/>
          </w:rPr>
          <w:t>месячных расчетных показателей</w:t>
        </w:r>
      </w:hyperlink>
      <w:r>
        <w:rPr>
          <w:rStyle w:val="s0"/>
        </w:rPr>
        <w:t>.</w:t>
      </w:r>
    </w:p>
    <w:p w:rsidR="00000000" w:rsidRDefault="004766B1">
      <w:pPr>
        <w:ind w:firstLine="400"/>
        <w:jc w:val="both"/>
      </w:pPr>
      <w:r>
        <w:rPr>
          <w:rStyle w:val="s0"/>
        </w:rPr>
        <w:t>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в ра</w:t>
      </w:r>
      <w:r>
        <w:rPr>
          <w:rStyle w:val="s0"/>
        </w:rPr>
        <w:t>змере одной тысячи месячных расчетных показателей.</w:t>
      </w:r>
    </w:p>
    <w:p w:rsidR="00000000" w:rsidRDefault="004766B1">
      <w:pPr>
        <w:ind w:firstLine="400"/>
        <w:jc w:val="both"/>
      </w:pPr>
      <w:r>
        <w:t> </w:t>
      </w:r>
    </w:p>
    <w:p w:rsidR="00000000" w:rsidRDefault="004766B1">
      <w:pPr>
        <w:jc w:val="both"/>
      </w:pPr>
      <w:bookmarkStart w:id="763" w:name="SUB4470000"/>
      <w:bookmarkEnd w:id="763"/>
      <w:r>
        <w:rPr>
          <w:rStyle w:val="s3"/>
        </w:rPr>
        <w:t xml:space="preserve">Статья 447 изложена в редакции </w:t>
      </w:r>
      <w:hyperlink r:id="rId3576" w:anchor="sub_id=447" w:history="1">
        <w:r>
          <w:rPr>
            <w:rStyle w:val="a3"/>
            <w:b/>
            <w:bCs/>
            <w:i/>
            <w:iCs/>
          </w:rPr>
          <w:t>Закона</w:t>
        </w:r>
      </w:hyperlink>
      <w:r>
        <w:rPr>
          <w:rStyle w:val="s3"/>
        </w:rPr>
        <w:t xml:space="preserve"> РК от 03.07.03 г. № 464-II (</w:t>
      </w:r>
      <w:hyperlink r:id="rId3577" w:anchor="sub_id=4470000" w:history="1">
        <w:r>
          <w:rPr>
            <w:rStyle w:val="a3"/>
            <w:b/>
            <w:bCs/>
            <w:i/>
            <w:iCs/>
          </w:rPr>
          <w:t>см. стар. ред.</w:t>
        </w:r>
      </w:hyperlink>
      <w:r>
        <w:rPr>
          <w:rStyle w:val="s3"/>
        </w:rPr>
        <w:t xml:space="preserve">); внесены изменения в соответствии с </w:t>
      </w:r>
      <w:hyperlink r:id="rId3578" w:anchor="sub_id=447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3579" w:anchor="sub_id=4470000" w:history="1">
        <w:r>
          <w:rPr>
            <w:rStyle w:val="a3"/>
            <w:b/>
            <w:bCs/>
            <w:i/>
            <w:iCs/>
            <w:bdr w:val="none" w:sz="0" w:space="0" w:color="auto" w:frame="1"/>
          </w:rPr>
          <w:t>см. стар. ред.</w:t>
        </w:r>
      </w:hyperlink>
      <w:r>
        <w:rPr>
          <w:rStyle w:val="s3"/>
        </w:rPr>
        <w:t xml:space="preserve">); </w:t>
      </w:r>
      <w:hyperlink r:id="rId3580" w:anchor="sub_id=94" w:history="1">
        <w:r>
          <w:rPr>
            <w:rStyle w:val="a3"/>
            <w:b/>
            <w:bCs/>
            <w:i/>
            <w:iCs/>
            <w:bdr w:val="none" w:sz="0" w:space="0" w:color="auto" w:frame="1"/>
          </w:rPr>
          <w:t>Законом</w:t>
        </w:r>
      </w:hyperlink>
      <w:r>
        <w:rPr>
          <w:rStyle w:val="s3"/>
        </w:rPr>
        <w:t xml:space="preserve"> РК от 27.07.07 г. № 314-III (введен в действие с 1 января 2008 г.) (</w:t>
      </w:r>
      <w:hyperlink r:id="rId3581" w:anchor="sub_id=447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447.</w:t>
      </w:r>
      <w:r>
        <w:t xml:space="preserve"> Нарушение правил перевозок пассажиров, багажа и грузов </w:t>
      </w:r>
    </w:p>
    <w:p w:rsidR="00000000" w:rsidRDefault="004766B1">
      <w:pPr>
        <w:ind w:firstLine="400"/>
        <w:jc w:val="both"/>
      </w:pPr>
      <w:r>
        <w:t>1. Нарушение правил международных перевозок пассажиров, багажа и грузов, за исключением</w:t>
      </w:r>
      <w:r>
        <w:t xml:space="preserve"> перевозок автомобильным транспортом, - </w:t>
      </w:r>
    </w:p>
    <w:p w:rsidR="00000000" w:rsidRDefault="004766B1">
      <w:pPr>
        <w:ind w:firstLine="400"/>
        <w:jc w:val="both"/>
      </w:pPr>
      <w:r>
        <w:t xml:space="preserve">влечет штраф в размере от </w:t>
      </w:r>
      <w:r>
        <w:rPr>
          <w:rStyle w:val="s0"/>
        </w:rPr>
        <w:t xml:space="preserve">десяти </w:t>
      </w:r>
      <w:r>
        <w:t xml:space="preserve">до пятидесяти месячных расчетных показателей. </w:t>
      </w:r>
    </w:p>
    <w:p w:rsidR="00000000" w:rsidRDefault="004766B1">
      <w:pPr>
        <w:ind w:firstLine="400"/>
        <w:jc w:val="both"/>
      </w:pPr>
      <w:bookmarkStart w:id="764" w:name="SUB4470200"/>
      <w:bookmarkEnd w:id="764"/>
      <w:r>
        <w:t xml:space="preserve">2. Нарушение правил перевозок пассажиров, багажа и грузов автомобильным транспортом - </w:t>
      </w:r>
    </w:p>
    <w:p w:rsidR="00000000" w:rsidRDefault="004766B1">
      <w:pPr>
        <w:ind w:firstLine="400"/>
        <w:jc w:val="both"/>
      </w:pPr>
      <w:r>
        <w:rPr>
          <w:rStyle w:val="s0"/>
        </w:rPr>
        <w:t>влечет штраф на индивидуальных предпринимателей,</w:t>
      </w:r>
      <w:r>
        <w:rPr>
          <w:rStyle w:val="s0"/>
        </w:rPr>
        <w:t xml:space="preserve"> юридических лиц, являющихся субъектами малого или среднего предпринимательства, в размере от десяти до пятнадцати, на юридических лиц, являющихся субъектами крупного предпринимательства, - в размере от двадцати до двадцати пяти месячных расчетных показате</w:t>
      </w:r>
      <w:r>
        <w:rPr>
          <w:rStyle w:val="s0"/>
        </w:rPr>
        <w:t>лей.</w:t>
      </w:r>
    </w:p>
    <w:p w:rsidR="00000000" w:rsidRDefault="004766B1">
      <w:pPr>
        <w:ind w:firstLine="400"/>
        <w:jc w:val="both"/>
      </w:pPr>
      <w:bookmarkStart w:id="765" w:name="SUB4470300"/>
      <w:bookmarkEnd w:id="765"/>
      <w:r>
        <w:rPr>
          <w:rStyle w:val="s0"/>
        </w:rPr>
        <w:t>3. Действия, предусмотренные частью второй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индивидуальных предпринимателей, юридических лиц, являющихся субъектами малого или среднего</w:t>
      </w:r>
      <w:r>
        <w:rPr>
          <w:rStyle w:val="s0"/>
        </w:rPr>
        <w:t xml:space="preserve"> предпринимательства, в размере от пятнадцати до двадцати, на юридических лиц, являющихся субъектами крупного предпринимательства, - в размере от двадцати пяти до пятидесяти месячных расчетных показателей.</w:t>
      </w:r>
    </w:p>
    <w:p w:rsidR="00000000" w:rsidRDefault="004766B1">
      <w:pPr>
        <w:ind w:firstLine="400"/>
        <w:jc w:val="both"/>
      </w:pPr>
      <w:r>
        <w:t> </w:t>
      </w:r>
    </w:p>
    <w:p w:rsidR="00000000" w:rsidRDefault="004766B1">
      <w:pPr>
        <w:jc w:val="both"/>
      </w:pPr>
      <w:bookmarkStart w:id="766" w:name="SUB447010000"/>
      <w:bookmarkEnd w:id="766"/>
      <w:r>
        <w:rPr>
          <w:rStyle w:val="s3"/>
        </w:rPr>
        <w:t xml:space="preserve">Кодекс дополнен статьей 447-1 в соответствии с </w:t>
      </w:r>
      <w:hyperlink r:id="rId3582" w:anchor="sub_id=4471" w:history="1">
        <w:r>
          <w:rPr>
            <w:rStyle w:val="a3"/>
            <w:i/>
            <w:iCs/>
            <w:bdr w:val="none" w:sz="0" w:space="0" w:color="auto" w:frame="1"/>
          </w:rPr>
          <w:t>Законом</w:t>
        </w:r>
      </w:hyperlink>
      <w:r>
        <w:rPr>
          <w:rStyle w:val="s3"/>
        </w:rPr>
        <w:t xml:space="preserve"> РК от 03.07.03 г. № 464-II; внесены изменения в соответствии с </w:t>
      </w:r>
      <w:hyperlink r:id="rId3583" w:anchor="sub_id=447010000" w:history="1">
        <w:r>
          <w:rPr>
            <w:rStyle w:val="a3"/>
            <w:i/>
            <w:iCs/>
            <w:bdr w:val="none" w:sz="0" w:space="0" w:color="auto" w:frame="1"/>
          </w:rPr>
          <w:t>Законом</w:t>
        </w:r>
      </w:hyperlink>
      <w:r>
        <w:rPr>
          <w:rStyle w:val="s3"/>
        </w:rPr>
        <w:t xml:space="preserve"> РК от 20.0</w:t>
      </w:r>
      <w:r>
        <w:rPr>
          <w:rStyle w:val="s3"/>
        </w:rPr>
        <w:t>1.06 г. № 123-III (введен в действие с 1 января 2006 г.) (</w:t>
      </w:r>
      <w:hyperlink r:id="rId3584" w:anchor="sub_id=447010000" w:history="1">
        <w:r>
          <w:rPr>
            <w:rStyle w:val="a3"/>
            <w:i/>
            <w:iCs/>
            <w:bdr w:val="none" w:sz="0" w:space="0" w:color="auto" w:frame="1"/>
          </w:rPr>
          <w:t>см. стар. ред.</w:t>
        </w:r>
      </w:hyperlink>
      <w:r>
        <w:rPr>
          <w:rStyle w:val="s3"/>
        </w:rPr>
        <w:t xml:space="preserve">); </w:t>
      </w:r>
      <w:hyperlink r:id="rId3585" w:anchor="sub_id=95" w:history="1">
        <w:r>
          <w:rPr>
            <w:rStyle w:val="a3"/>
            <w:i/>
            <w:iCs/>
            <w:bdr w:val="none" w:sz="0" w:space="0" w:color="auto" w:frame="1"/>
          </w:rPr>
          <w:t>Законом</w:t>
        </w:r>
      </w:hyperlink>
      <w:r>
        <w:rPr>
          <w:rStyle w:val="s3"/>
        </w:rPr>
        <w:t xml:space="preserve"> РК от </w:t>
      </w:r>
      <w:r>
        <w:rPr>
          <w:rStyle w:val="s3"/>
        </w:rPr>
        <w:t>27.07.07 г. № 314-III (введен в действие с 1 января 2008 г.) (</w:t>
      </w:r>
      <w:hyperlink r:id="rId3586" w:anchor="sub_id=447010000" w:history="1">
        <w:r>
          <w:rPr>
            <w:rStyle w:val="a3"/>
            <w:i/>
            <w:iCs/>
            <w:bdr w:val="none" w:sz="0" w:space="0" w:color="auto" w:frame="1"/>
          </w:rPr>
          <w:t>см. стар. ред.</w:t>
        </w:r>
      </w:hyperlink>
      <w:r>
        <w:rPr>
          <w:rStyle w:val="s3"/>
        </w:rPr>
        <w:t xml:space="preserve">); </w:t>
      </w:r>
      <w:hyperlink r:id="rId3587" w:history="1">
        <w:r>
          <w:rPr>
            <w:rStyle w:val="a3"/>
            <w:i/>
            <w:iCs/>
            <w:bdr w:val="none" w:sz="0" w:space="0" w:color="auto" w:frame="1"/>
          </w:rPr>
          <w:t>Законом</w:t>
        </w:r>
      </w:hyperlink>
      <w:r>
        <w:rPr>
          <w:rStyle w:val="s3"/>
        </w:rPr>
        <w:t xml:space="preserve"> РК от 28.12.10 г.</w:t>
      </w:r>
      <w:r>
        <w:rPr>
          <w:rStyle w:val="s3"/>
        </w:rPr>
        <w:t xml:space="preserve"> № 369-IV (</w:t>
      </w:r>
      <w:hyperlink r:id="rId3588" w:anchor="sub_id=447010000" w:history="1">
        <w:r>
          <w:rPr>
            <w:rStyle w:val="a3"/>
            <w:i/>
            <w:iCs/>
            <w:bdr w:val="none" w:sz="0" w:space="0" w:color="auto" w:frame="1"/>
          </w:rPr>
          <w:t>см. стар. ред.</w:t>
        </w:r>
      </w:hyperlink>
      <w:r>
        <w:rPr>
          <w:rStyle w:val="s3"/>
        </w:rPr>
        <w:t xml:space="preserve">); </w:t>
      </w:r>
      <w:hyperlink r:id="rId3589" w:anchor="sub_id=44701" w:history="1">
        <w:r>
          <w:rPr>
            <w:rStyle w:val="a3"/>
            <w:b/>
            <w:bCs/>
            <w:i/>
            <w:iCs/>
            <w:bdr w:val="none" w:sz="0" w:space="0" w:color="auto" w:frame="1"/>
          </w:rPr>
          <w:t>Законом</w:t>
        </w:r>
      </w:hyperlink>
      <w:r>
        <w:rPr>
          <w:rStyle w:val="s3"/>
        </w:rPr>
        <w:t xml:space="preserve"> РК от 04.07.13 г. № 132-V (</w:t>
      </w:r>
      <w:hyperlink r:id="rId3590" w:anchor="sub_id=44701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Статья 447-1.</w:t>
      </w:r>
      <w:r>
        <w:t xml:space="preserve"> Нарушение режима труда и отдыха водителей при осуществлении автомобильных перевозок пассажиров, багажа или грузов </w:t>
      </w:r>
    </w:p>
    <w:p w:rsidR="00000000" w:rsidRDefault="004766B1">
      <w:pPr>
        <w:ind w:firstLine="400"/>
        <w:jc w:val="both"/>
      </w:pPr>
      <w:r>
        <w:rPr>
          <w:rStyle w:val="s0"/>
        </w:rPr>
        <w:t>1. Эксплуатация автотранспортного средства без контрольных устройств регистрации режима труда и отдыха водителей (тахографов) или с выключенными исправными такими устройствами либо с незаполненными диаграммными дисками, или с применением ранее использованн</w:t>
      </w:r>
      <w:r>
        <w:rPr>
          <w:rStyle w:val="s0"/>
        </w:rPr>
        <w:t>ых диаграммных дисков либо без использования электронных карточек в случае применения электронных (цифровых) тахографов, а равно без ведения ежедневных регистрационных листков режима труда и отдыха водителей (в случае неисправности контрольного устройства)</w:t>
      </w:r>
      <w:r>
        <w:rPr>
          <w:rStyle w:val="s0"/>
        </w:rPr>
        <w:t xml:space="preserve"> при осуществлении:</w:t>
      </w:r>
    </w:p>
    <w:p w:rsidR="00000000" w:rsidRDefault="004766B1">
      <w:pPr>
        <w:ind w:firstLine="400"/>
        <w:jc w:val="both"/>
      </w:pPr>
      <w:r>
        <w:rPr>
          <w:rStyle w:val="s0"/>
        </w:rPr>
        <w:t>1) автомобильных перевозок опасных грузов;</w:t>
      </w:r>
    </w:p>
    <w:p w:rsidR="00000000" w:rsidRDefault="004766B1">
      <w:pPr>
        <w:ind w:firstLine="400"/>
        <w:jc w:val="both"/>
      </w:pPr>
      <w:r>
        <w:rPr>
          <w:rStyle w:val="s0"/>
        </w:rPr>
        <w:t>2) международных автомобильных перевозок пассажиров, багажа и грузов;</w:t>
      </w:r>
    </w:p>
    <w:p w:rsidR="00000000" w:rsidRDefault="004766B1">
      <w:pPr>
        <w:ind w:firstLine="400"/>
        <w:jc w:val="both"/>
      </w:pPr>
      <w:r>
        <w:rPr>
          <w:rStyle w:val="s0"/>
        </w:rPr>
        <w:t>3) междугородных межобластных регулярных автомобильных перевозок пассажиров и багажа;</w:t>
      </w:r>
    </w:p>
    <w:p w:rsidR="00000000" w:rsidRDefault="004766B1">
      <w:pPr>
        <w:ind w:firstLine="400"/>
        <w:jc w:val="both"/>
      </w:pPr>
      <w:r>
        <w:rPr>
          <w:rStyle w:val="s0"/>
        </w:rPr>
        <w:t>4) междугородных межобластных, межрай</w:t>
      </w:r>
      <w:r>
        <w:rPr>
          <w:rStyle w:val="s0"/>
        </w:rPr>
        <w:t>онных (междугородных внутриобластных) нерегулярных автомобильных перевозок пассажиров и багажа -</w:t>
      </w:r>
    </w:p>
    <w:p w:rsidR="00000000" w:rsidRDefault="004766B1">
      <w:pPr>
        <w:ind w:firstLine="400"/>
        <w:jc w:val="both"/>
      </w:pPr>
      <w:r>
        <w:rPr>
          <w:rStyle w:val="s0"/>
        </w:rPr>
        <w:t>влечет штраф на индивидуальных предпринимателей, юридических лиц, являющихся субъектами малого или среднего предпринимательства, в размере от десяти до двадцат</w:t>
      </w:r>
      <w:r>
        <w:rPr>
          <w:rStyle w:val="s0"/>
        </w:rPr>
        <w:t>и, на юридических лиц, являющихся субъектами крупного предпринимательства, - в размере от двадцати до пятидесяти месячных расчетных показателей.</w:t>
      </w:r>
    </w:p>
    <w:p w:rsidR="00000000" w:rsidRDefault="004766B1">
      <w:pPr>
        <w:spacing w:after="240"/>
        <w:ind w:firstLine="400"/>
        <w:jc w:val="both"/>
      </w:pPr>
      <w:r>
        <w:t>2. Нарушение режима труда и отдыха водителями автотранспортных средств при осуществлении автомобильных перевозо</w:t>
      </w:r>
      <w:r>
        <w:t>к пассажиров, багажа или грузов - влечет штраф в размере от пяти до десяти месячных расчетных показателей.</w:t>
      </w:r>
    </w:p>
    <w:p w:rsidR="00000000" w:rsidRDefault="004766B1">
      <w:pPr>
        <w:jc w:val="both"/>
      </w:pPr>
      <w:bookmarkStart w:id="767" w:name="SUB447020000"/>
      <w:bookmarkEnd w:id="767"/>
      <w:r>
        <w:rPr>
          <w:rStyle w:val="s3"/>
        </w:rPr>
        <w:t xml:space="preserve">Кодекс дополнен статьей 447-2 в соответствии с </w:t>
      </w:r>
      <w:hyperlink r:id="rId3591" w:anchor="sub_id=4471" w:history="1">
        <w:r>
          <w:rPr>
            <w:rStyle w:val="a3"/>
            <w:b/>
            <w:bCs/>
            <w:i/>
            <w:iCs/>
          </w:rPr>
          <w:t>Законом</w:t>
        </w:r>
      </w:hyperlink>
      <w:r>
        <w:rPr>
          <w:rStyle w:val="s3"/>
        </w:rPr>
        <w:t xml:space="preserve"> РК от 03.07.0</w:t>
      </w:r>
      <w:r>
        <w:rPr>
          <w:rStyle w:val="s3"/>
        </w:rPr>
        <w:t xml:space="preserve">3 г. № 464-II; внесены изменения в соответствии с </w:t>
      </w:r>
      <w:hyperlink r:id="rId3592" w:anchor="sub_id=96"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3593" w:anchor="sub_id=447020000" w:history="1">
        <w:r>
          <w:rPr>
            <w:rStyle w:val="a3"/>
            <w:i/>
            <w:iCs/>
            <w:bdr w:val="none" w:sz="0" w:space="0" w:color="auto" w:frame="1"/>
          </w:rPr>
          <w:t>см. стар. ред.</w:t>
        </w:r>
      </w:hyperlink>
      <w:r>
        <w:rPr>
          <w:rStyle w:val="s3"/>
        </w:rPr>
        <w:t xml:space="preserve">); изложена в редакции </w:t>
      </w:r>
      <w:hyperlink r:id="rId3594" w:anchor="sub_id=44702" w:history="1">
        <w:r>
          <w:rPr>
            <w:rStyle w:val="a3"/>
            <w:i/>
            <w:iCs/>
            <w:bdr w:val="none" w:sz="0" w:space="0" w:color="auto" w:frame="1"/>
          </w:rPr>
          <w:t>Закона</w:t>
        </w:r>
      </w:hyperlink>
      <w:r>
        <w:rPr>
          <w:rStyle w:val="s3"/>
        </w:rPr>
        <w:t xml:space="preserve"> РК от 04.07.13 г. № 132-V (</w:t>
      </w:r>
      <w:hyperlink r:id="rId3595" w:anchor="sub_id=44702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447-2. </w:t>
      </w:r>
      <w:r>
        <w:rPr>
          <w:rStyle w:val="s0"/>
        </w:rPr>
        <w:t>Нарушение Правил применения разрешительной системы автомобильных перевозок в Республике Казахстан в международном сообщении</w:t>
      </w:r>
    </w:p>
    <w:p w:rsidR="00000000" w:rsidRDefault="004766B1">
      <w:pPr>
        <w:ind w:firstLine="400"/>
        <w:jc w:val="both"/>
      </w:pPr>
      <w:r>
        <w:rPr>
          <w:rStyle w:val="s0"/>
        </w:rPr>
        <w:t>1. Осуществление иностранцами или иностранными юридическими лицами международных</w:t>
      </w:r>
      <w:r>
        <w:rPr>
          <w:rStyle w:val="s0"/>
        </w:rPr>
        <w:t xml:space="preserve"> автомобильных перевозок на территории Республики Казахстан без разрешения или специального разрешения в случаях, предусмотренных </w:t>
      </w:r>
      <w:hyperlink r:id="rId3596" w:history="1">
        <w:r>
          <w:rPr>
            <w:rStyle w:val="a3"/>
          </w:rPr>
          <w:t>законодательством</w:t>
        </w:r>
      </w:hyperlink>
      <w:r>
        <w:rPr>
          <w:rStyle w:val="s0"/>
        </w:rPr>
        <w:t xml:space="preserve"> </w:t>
      </w:r>
      <w:r>
        <w:rPr>
          <w:rStyle w:val="s0"/>
        </w:rPr>
        <w:t>Республики Казахстан об автомобильном транспорте, -</w:t>
      </w:r>
    </w:p>
    <w:p w:rsidR="00000000" w:rsidRDefault="004766B1">
      <w:pPr>
        <w:ind w:firstLine="400"/>
        <w:jc w:val="both"/>
      </w:pPr>
      <w:r>
        <w:rPr>
          <w:rStyle w:val="s0"/>
        </w:rPr>
        <w:t xml:space="preserve">влечет штраф на водителей автотранспортных средств в размере двадцати пяти, на юридических лиц - в размере пятисот </w:t>
      </w:r>
      <w:hyperlink r:id="rId3597" w:history="1">
        <w:r>
          <w:rPr>
            <w:rStyle w:val="a3"/>
          </w:rPr>
          <w:t>месячных расчетных показа</w:t>
        </w:r>
        <w:r>
          <w:rPr>
            <w:rStyle w:val="a3"/>
          </w:rPr>
          <w:t>телей</w:t>
        </w:r>
      </w:hyperlink>
      <w:r>
        <w:rPr>
          <w:rStyle w:val="s0"/>
        </w:rPr>
        <w:t>.</w:t>
      </w:r>
    </w:p>
    <w:p w:rsidR="00000000" w:rsidRDefault="004766B1">
      <w:pPr>
        <w:ind w:firstLine="400"/>
        <w:jc w:val="both"/>
      </w:pPr>
      <w:r>
        <w:rPr>
          <w:rStyle w:val="s0"/>
        </w:rPr>
        <w:t>2. Использование отечественным перевозчиком иностранного разрешения на автотранспортное средство, не указанное в карточках допуска отечественного перевозчика, -</w:t>
      </w:r>
    </w:p>
    <w:p w:rsidR="00000000" w:rsidRDefault="004766B1">
      <w:pPr>
        <w:ind w:firstLine="400"/>
        <w:jc w:val="both"/>
      </w:pPr>
      <w:r>
        <w:rPr>
          <w:rStyle w:val="s0"/>
        </w:rPr>
        <w:t xml:space="preserve">влечет штраф на индивидуальных предпринимателей, юридических лиц, являющихся субъектами </w:t>
      </w:r>
      <w:r>
        <w:rPr>
          <w:rStyle w:val="s0"/>
        </w:rPr>
        <w:t>малого или среднего предпринимательства, в размере двадцати, на юридических лиц, являющихся субъектами крупного предпринимательства, - в размере сорока месячных расчетных показателей.</w:t>
      </w:r>
    </w:p>
    <w:p w:rsidR="00000000" w:rsidRDefault="004766B1">
      <w:pPr>
        <w:ind w:firstLine="400"/>
        <w:jc w:val="both"/>
      </w:pPr>
      <w:r>
        <w:rPr>
          <w:rStyle w:val="s0"/>
        </w:rPr>
        <w:t>3. Передача отечественным перевозчиком бланков иностранных разрешений др</w:t>
      </w:r>
      <w:r>
        <w:rPr>
          <w:rStyle w:val="s0"/>
        </w:rPr>
        <w:t>угому отечественному перевозчику -</w:t>
      </w:r>
    </w:p>
    <w:p w:rsidR="00000000" w:rsidRDefault="004766B1">
      <w:pPr>
        <w:ind w:firstLine="400"/>
        <w:jc w:val="both"/>
      </w:pPr>
      <w:r>
        <w:rPr>
          <w:rStyle w:val="s0"/>
        </w:rPr>
        <w:t>влечет штраф на индивидуальных предпринимателей, юридических лиц, являющихся субъектами малого или среднего предпринимательства, в размере двадцати пяти, на юридических лиц, являющихся субъектами крупного предпринимательс</w:t>
      </w:r>
      <w:r>
        <w:rPr>
          <w:rStyle w:val="s0"/>
        </w:rPr>
        <w:t>тва, - в размере сорока пяти месячных расчетных показателей.</w:t>
      </w:r>
    </w:p>
    <w:p w:rsidR="00000000" w:rsidRDefault="004766B1">
      <w:pPr>
        <w:ind w:firstLine="400"/>
        <w:jc w:val="both"/>
      </w:pPr>
      <w:r>
        <w:rPr>
          <w:rStyle w:val="s0"/>
        </w:rPr>
        <w:t>4. Нарушение водителем согласованной схемы маршрута следования при осуществлении перевозок пассажиров и багажа в международном сообщении -</w:t>
      </w:r>
    </w:p>
    <w:p w:rsidR="00000000" w:rsidRDefault="004766B1">
      <w:pPr>
        <w:ind w:firstLine="400"/>
        <w:jc w:val="both"/>
      </w:pPr>
      <w:r>
        <w:rPr>
          <w:rStyle w:val="s0"/>
        </w:rPr>
        <w:t>влечет штраф в размере десяти месячных расчетных показат</w:t>
      </w:r>
      <w:r>
        <w:rPr>
          <w:rStyle w:val="s0"/>
        </w:rPr>
        <w:t>елей.</w:t>
      </w:r>
    </w:p>
    <w:p w:rsidR="00000000" w:rsidRDefault="004766B1">
      <w:pPr>
        <w:ind w:firstLine="400"/>
        <w:jc w:val="both"/>
      </w:pPr>
      <w:r>
        <w:rPr>
          <w:rStyle w:val="s0"/>
        </w:rPr>
        <w:t>5. Использование иностранным перевозчиком отечественного разрешения, не оформленного в соответствии с Правилами применения разрешительной системы автомобильных перевозок в Республике Казахстан в международном сообщении, -</w:t>
      </w:r>
    </w:p>
    <w:p w:rsidR="00000000" w:rsidRDefault="004766B1">
      <w:pPr>
        <w:ind w:firstLine="400"/>
        <w:jc w:val="both"/>
      </w:pPr>
      <w:r>
        <w:rPr>
          <w:rStyle w:val="s0"/>
        </w:rPr>
        <w:t>влечет штраф на водителей ав</w:t>
      </w:r>
      <w:r>
        <w:rPr>
          <w:rStyle w:val="s0"/>
        </w:rPr>
        <w:t>тотранспортных средств в размере от двадцати до двадцати пяти месячных расчетных показателей</w:t>
      </w:r>
    </w:p>
    <w:p w:rsidR="00000000" w:rsidRDefault="004766B1">
      <w:pPr>
        <w:ind w:firstLine="400"/>
        <w:jc w:val="both"/>
      </w:pPr>
      <w:r>
        <w:t> </w:t>
      </w:r>
    </w:p>
    <w:p w:rsidR="00000000" w:rsidRDefault="004766B1">
      <w:pPr>
        <w:jc w:val="both"/>
      </w:pPr>
      <w:bookmarkStart w:id="768" w:name="SUB447030000"/>
      <w:bookmarkEnd w:id="768"/>
      <w:r>
        <w:rPr>
          <w:rStyle w:val="s3"/>
        </w:rPr>
        <w:t xml:space="preserve">Кодекс дополнен статьей 447-3 в соответствии с </w:t>
      </w:r>
      <w:hyperlink r:id="rId3598" w:anchor="sub_id=4471" w:history="1">
        <w:r>
          <w:rPr>
            <w:rStyle w:val="a3"/>
            <w:b/>
            <w:bCs/>
            <w:i/>
            <w:iCs/>
          </w:rPr>
          <w:t>Законом</w:t>
        </w:r>
      </w:hyperlink>
      <w:r>
        <w:rPr>
          <w:rStyle w:val="s3"/>
        </w:rPr>
        <w:t xml:space="preserve"> РК от 03.07.03 г. № 464-I</w:t>
      </w:r>
      <w:r>
        <w:rPr>
          <w:rStyle w:val="s3"/>
        </w:rPr>
        <w:t xml:space="preserve">I </w:t>
      </w:r>
    </w:p>
    <w:p w:rsidR="00000000" w:rsidRDefault="004766B1">
      <w:pPr>
        <w:ind w:left="1200" w:hanging="800"/>
        <w:jc w:val="both"/>
      </w:pPr>
      <w:r>
        <w:rPr>
          <w:rStyle w:val="s1"/>
        </w:rPr>
        <w:t>Статья 447-3.</w:t>
      </w:r>
      <w:r>
        <w:t xml:space="preserve"> Отсутствие списков пассажиров у водителей автотранспортных средств при осуществлении нерегулярных международных автомобильных перевозок пассажиров и багажа </w:t>
      </w:r>
    </w:p>
    <w:p w:rsidR="00000000" w:rsidRDefault="004766B1">
      <w:pPr>
        <w:ind w:firstLine="400"/>
        <w:jc w:val="both"/>
      </w:pPr>
      <w:r>
        <w:t>Отсутствие списков пассажиров у водителей автотранспортных средств при осуществлен</w:t>
      </w:r>
      <w:r>
        <w:t xml:space="preserve">ии нерегулярных международных автомобильных перевозок пассажиров и багажа - </w:t>
      </w:r>
    </w:p>
    <w:p w:rsidR="00000000" w:rsidRDefault="004766B1">
      <w:pPr>
        <w:spacing w:after="240"/>
        <w:ind w:firstLine="400"/>
        <w:jc w:val="both"/>
      </w:pPr>
      <w:r>
        <w:t>влечет штраф в размере от трех до пяти месячных расчетных показателей.</w:t>
      </w:r>
    </w:p>
    <w:p w:rsidR="00000000" w:rsidRDefault="004766B1">
      <w:pPr>
        <w:jc w:val="both"/>
      </w:pPr>
      <w:bookmarkStart w:id="769" w:name="SUB447040000"/>
      <w:bookmarkEnd w:id="769"/>
      <w:r>
        <w:rPr>
          <w:rStyle w:val="s3"/>
        </w:rPr>
        <w:t xml:space="preserve">Кодекс дополнен статьей 447-4 в соответствии с </w:t>
      </w:r>
      <w:hyperlink r:id="rId3599" w:anchor="sub_id=4471" w:history="1">
        <w:r>
          <w:rPr>
            <w:rStyle w:val="a3"/>
            <w:b/>
            <w:bCs/>
            <w:i/>
            <w:iCs/>
          </w:rPr>
          <w:t>Законом</w:t>
        </w:r>
      </w:hyperlink>
      <w:r>
        <w:rPr>
          <w:rStyle w:val="s3"/>
        </w:rPr>
        <w:t xml:space="preserve"> РК от 03.07.03 г. № 464-II; внесены изменения в соответствии с </w:t>
      </w:r>
      <w:hyperlink r:id="rId3600" w:anchor="sub_id=447040000" w:history="1">
        <w:r>
          <w:rPr>
            <w:rStyle w:val="a3"/>
            <w:b/>
            <w:bCs/>
            <w:i/>
            <w:iCs/>
            <w:bdr w:val="none" w:sz="0" w:space="0" w:color="auto" w:frame="1"/>
          </w:rPr>
          <w:t>Законом</w:t>
        </w:r>
      </w:hyperlink>
      <w:r>
        <w:rPr>
          <w:rStyle w:val="s3"/>
        </w:rPr>
        <w:t xml:space="preserve"> РК от 20.</w:t>
      </w:r>
      <w:r>
        <w:rPr>
          <w:rStyle w:val="s3"/>
        </w:rPr>
        <w:t>01.06 г. № 123-III (введен в действие с 1 января 2006 г.) (</w:t>
      </w:r>
      <w:hyperlink r:id="rId3601" w:anchor="sub_id=447040000" w:history="1">
        <w:r>
          <w:rPr>
            <w:rStyle w:val="a3"/>
            <w:b/>
            <w:bCs/>
            <w:i/>
            <w:iCs/>
            <w:bdr w:val="none" w:sz="0" w:space="0" w:color="auto" w:frame="1"/>
          </w:rPr>
          <w:t>см. стар. ред.</w:t>
        </w:r>
      </w:hyperlink>
      <w:r>
        <w:rPr>
          <w:rStyle w:val="s3"/>
        </w:rPr>
        <w:t xml:space="preserve">); </w:t>
      </w:r>
      <w:hyperlink r:id="rId3602" w:anchor="sub_id=44704" w:history="1">
        <w:r>
          <w:rPr>
            <w:rStyle w:val="a3"/>
            <w:b/>
            <w:bCs/>
            <w:i/>
            <w:iCs/>
            <w:bdr w:val="none" w:sz="0" w:space="0" w:color="auto" w:frame="1"/>
          </w:rPr>
          <w:t>Законом</w:t>
        </w:r>
      </w:hyperlink>
      <w:r>
        <w:rPr>
          <w:rStyle w:val="s3"/>
        </w:rPr>
        <w:t xml:space="preserve"> </w:t>
      </w:r>
      <w:r>
        <w:rPr>
          <w:rStyle w:val="s3"/>
        </w:rPr>
        <w:t>РК от 04.07.13 г. № 132-V (</w:t>
      </w:r>
      <w:hyperlink r:id="rId3603" w:anchor="sub_id=44704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Статья 447-4.</w:t>
      </w:r>
      <w:r>
        <w:rPr>
          <w:rStyle w:val="s0"/>
        </w:rPr>
        <w:t xml:space="preserve"> Осуществление автомобильных перевозок на территории Республики Казахстан автотранспортными средствами, зарегистр</w:t>
      </w:r>
      <w:r>
        <w:rPr>
          <w:rStyle w:val="s0"/>
        </w:rPr>
        <w:t>ированными в иностранном государстве</w:t>
      </w:r>
    </w:p>
    <w:p w:rsidR="00000000" w:rsidRDefault="004766B1">
      <w:pPr>
        <w:ind w:firstLine="400"/>
        <w:jc w:val="both"/>
      </w:pPr>
      <w:r>
        <w:rPr>
          <w:rStyle w:val="s0"/>
        </w:rPr>
        <w:t>Перевозка пассажиров, багажа или грузов автотранспортными средствами, зарегистрированными на территории иностранного государства, между пунктами, расположенными на территории Республики Казахстан, за исключением перевоз</w:t>
      </w:r>
      <w:r>
        <w:rPr>
          <w:rStyle w:val="s0"/>
        </w:rPr>
        <w:t>ки автотранспортными средствами, временно ввезенными на территорию Республики Казахстан, -</w:t>
      </w:r>
    </w:p>
    <w:p w:rsidR="00000000" w:rsidRDefault="004766B1">
      <w:pPr>
        <w:ind w:firstLine="400"/>
        <w:jc w:val="both"/>
      </w:pPr>
      <w:r>
        <w:rPr>
          <w:rStyle w:val="s0"/>
        </w:rPr>
        <w:t>влечет штраф на физических лиц в размере от пяти до десяти, на индивидуальных предпринимателей, юридических лиц, являющихся субъектами малого или среднего предприним</w:t>
      </w:r>
      <w:r>
        <w:rPr>
          <w:rStyle w:val="s0"/>
        </w:rPr>
        <w:t>ательства, - в размере от десяти до двадцати, на юридических лиц, являющихся субъектами крупного предпринимательства, - в размере от двадцати пяти до сорока месячных расчетных показателей.</w:t>
      </w:r>
    </w:p>
    <w:p w:rsidR="00000000" w:rsidRDefault="004766B1">
      <w:r>
        <w:rPr>
          <w:rStyle w:val="s0"/>
        </w:rPr>
        <w:t> </w:t>
      </w:r>
    </w:p>
    <w:p w:rsidR="00000000" w:rsidRDefault="004766B1">
      <w:pPr>
        <w:jc w:val="both"/>
      </w:pPr>
      <w:bookmarkStart w:id="770" w:name="SUB447050000"/>
      <w:bookmarkEnd w:id="770"/>
      <w:r>
        <w:rPr>
          <w:rStyle w:val="s3"/>
        </w:rPr>
        <w:t xml:space="preserve">Кодекс дополнен статьей 447-5 в соответствии с </w:t>
      </w:r>
      <w:hyperlink r:id="rId3604" w:anchor="sub_id=102" w:history="1">
        <w:r>
          <w:rPr>
            <w:rStyle w:val="a3"/>
            <w:i/>
            <w:iCs/>
            <w:bdr w:val="none" w:sz="0" w:space="0" w:color="auto" w:frame="1"/>
          </w:rPr>
          <w:t>Законом</w:t>
        </w:r>
      </w:hyperlink>
      <w:r>
        <w:rPr>
          <w:rStyle w:val="s3"/>
        </w:rPr>
        <w:t xml:space="preserve"> РК от 28.12.10 г. № 369-IV</w:t>
      </w:r>
    </w:p>
    <w:p w:rsidR="00000000" w:rsidRDefault="004766B1">
      <w:pPr>
        <w:ind w:firstLine="400"/>
        <w:jc w:val="both"/>
      </w:pPr>
      <w:r>
        <w:rPr>
          <w:rStyle w:val="s1"/>
        </w:rPr>
        <w:t xml:space="preserve">Статья 447-5. </w:t>
      </w:r>
      <w:r>
        <w:rPr>
          <w:rStyle w:val="s0"/>
        </w:rPr>
        <w:t>Отсутствие у водителей автотранспортных средств договора перевозки при осуществлении нерегулярных автомобильных перевозок пассажиров и багажа во</w:t>
      </w:r>
      <w:r>
        <w:rPr>
          <w:rStyle w:val="s0"/>
        </w:rPr>
        <w:t xml:space="preserve"> внутриреспубликанском сообщении</w:t>
      </w:r>
    </w:p>
    <w:p w:rsidR="00000000" w:rsidRDefault="004766B1">
      <w:pPr>
        <w:ind w:firstLine="400"/>
        <w:jc w:val="both"/>
      </w:pPr>
      <w:r>
        <w:t>Отсутствие у водителей автотранспортных средств договора перевозки при осуществлении нерегулярных автомобильных перевозок пассажиров и багажа во внутриреспубликанском сообщении -</w:t>
      </w:r>
    </w:p>
    <w:p w:rsidR="00000000" w:rsidRDefault="004766B1">
      <w:pPr>
        <w:ind w:firstLine="400"/>
        <w:jc w:val="both"/>
      </w:pPr>
      <w:r>
        <w:t xml:space="preserve">влечет штраф в размере от пяти до десяти </w:t>
      </w:r>
      <w:hyperlink r:id="rId3605" w:history="1">
        <w:r>
          <w:rPr>
            <w:rStyle w:val="a3"/>
          </w:rPr>
          <w:t>месячных расчетных показателей</w:t>
        </w:r>
      </w:hyperlink>
      <w:r>
        <w:t>.</w:t>
      </w:r>
    </w:p>
    <w:p w:rsidR="00000000" w:rsidRDefault="004766B1">
      <w:pPr>
        <w:ind w:firstLine="400"/>
        <w:jc w:val="both"/>
      </w:pPr>
      <w:r>
        <w:t> </w:t>
      </w:r>
    </w:p>
    <w:p w:rsidR="00000000" w:rsidRDefault="004766B1">
      <w:pPr>
        <w:jc w:val="both"/>
      </w:pPr>
      <w:bookmarkStart w:id="771" w:name="SUB447060000"/>
      <w:bookmarkEnd w:id="771"/>
      <w:r>
        <w:rPr>
          <w:rStyle w:val="s3"/>
        </w:rPr>
        <w:t xml:space="preserve">Кодекс дополнен статьей 447-6 в соответствии с </w:t>
      </w:r>
      <w:hyperlink r:id="rId3606" w:anchor="sub_id=44706" w:history="1">
        <w:r>
          <w:rPr>
            <w:rStyle w:val="a3"/>
            <w:i/>
            <w:iCs/>
            <w:bdr w:val="none" w:sz="0" w:space="0" w:color="auto" w:frame="1"/>
          </w:rPr>
          <w:t>Законом</w:t>
        </w:r>
      </w:hyperlink>
      <w:r>
        <w:rPr>
          <w:rStyle w:val="s3"/>
        </w:rPr>
        <w:t xml:space="preserve"> РК от 04.07.13 г. № 132</w:t>
      </w:r>
      <w:r>
        <w:rPr>
          <w:rStyle w:val="s3"/>
        </w:rPr>
        <w:t>-V</w:t>
      </w:r>
    </w:p>
    <w:p w:rsidR="00000000" w:rsidRDefault="004766B1">
      <w:pPr>
        <w:ind w:left="1200" w:hanging="800"/>
        <w:jc w:val="both"/>
      </w:pPr>
      <w:r>
        <w:rPr>
          <w:rStyle w:val="s1"/>
        </w:rPr>
        <w:t xml:space="preserve">Статья 447-6. </w:t>
      </w:r>
      <w:r>
        <w:rPr>
          <w:rStyle w:val="s0"/>
        </w:rPr>
        <w:t>Перевозка пассажиров между пунктами на территории Республики Казахстан при осуществлении регулярных перевозок в международном сообщении</w:t>
      </w:r>
    </w:p>
    <w:p w:rsidR="00000000" w:rsidRDefault="004766B1">
      <w:pPr>
        <w:ind w:firstLine="400"/>
        <w:jc w:val="both"/>
      </w:pPr>
      <w:r>
        <w:rPr>
          <w:rStyle w:val="s0"/>
        </w:rPr>
        <w:t>1. Организация продажи проездных документов (билетов) для перевозки пассажиров между пунктами на террит</w:t>
      </w:r>
      <w:r>
        <w:rPr>
          <w:rStyle w:val="s0"/>
        </w:rPr>
        <w:t>ории Республики Казахстан при осуществлении регулярных перевозок в международном сообщении -</w:t>
      </w:r>
    </w:p>
    <w:p w:rsidR="00000000" w:rsidRDefault="004766B1">
      <w:pPr>
        <w:ind w:firstLine="400"/>
        <w:jc w:val="both"/>
      </w:pPr>
      <w:r>
        <w:rPr>
          <w:rStyle w:val="s0"/>
        </w:rPr>
        <w:t xml:space="preserve">влечет штраф в размере двадцати </w:t>
      </w:r>
      <w:hyperlink r:id="rId3607" w:history="1">
        <w:r>
          <w:rPr>
            <w:rStyle w:val="a3"/>
          </w:rPr>
          <w:t>месячных расчетных показателей</w:t>
        </w:r>
      </w:hyperlink>
      <w:r>
        <w:rPr>
          <w:rStyle w:val="s0"/>
        </w:rPr>
        <w:t>.</w:t>
      </w:r>
    </w:p>
    <w:p w:rsidR="00000000" w:rsidRDefault="004766B1">
      <w:pPr>
        <w:ind w:firstLine="400"/>
        <w:jc w:val="both"/>
      </w:pPr>
      <w:r>
        <w:rPr>
          <w:rStyle w:val="s0"/>
        </w:rPr>
        <w:t>2. Перевозка пассажиров автотранспо</w:t>
      </w:r>
      <w:r>
        <w:rPr>
          <w:rStyle w:val="s0"/>
        </w:rPr>
        <w:t>ртными средствами между пунктами на территории Республики Казахстан при осуществлении регулярных перевозок в международном сообщении -</w:t>
      </w:r>
    </w:p>
    <w:p w:rsidR="00000000" w:rsidRDefault="004766B1">
      <w:pPr>
        <w:ind w:firstLine="400"/>
        <w:jc w:val="both"/>
      </w:pPr>
      <w:r>
        <w:rPr>
          <w:rStyle w:val="s0"/>
        </w:rPr>
        <w:t>влечет штраф в размере тридцати месячных расчетных показателей.</w:t>
      </w:r>
    </w:p>
    <w:p w:rsidR="00000000" w:rsidRDefault="004766B1">
      <w:pPr>
        <w:ind w:firstLine="400"/>
        <w:jc w:val="both"/>
      </w:pPr>
      <w:r>
        <w:rPr>
          <w:rStyle w:val="s0"/>
        </w:rPr>
        <w:t>3. Действия, предусмотренные частями первой и второй наст</w:t>
      </w:r>
      <w:r>
        <w:rPr>
          <w:rStyle w:val="s0"/>
        </w:rPr>
        <w:t>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в размере пятидесяти месячных расчетных показателей</w:t>
      </w:r>
    </w:p>
    <w:p w:rsidR="00000000" w:rsidRDefault="004766B1">
      <w:pPr>
        <w:ind w:firstLine="400"/>
        <w:jc w:val="both"/>
      </w:pPr>
      <w:r>
        <w:t> </w:t>
      </w:r>
    </w:p>
    <w:p w:rsidR="00000000" w:rsidRDefault="004766B1">
      <w:pPr>
        <w:jc w:val="both"/>
      </w:pPr>
      <w:bookmarkStart w:id="772" w:name="SUB4480000"/>
      <w:bookmarkEnd w:id="772"/>
      <w:r>
        <w:rPr>
          <w:rStyle w:val="s3"/>
        </w:rPr>
        <w:t xml:space="preserve">В статью 448 внесены изменения в соответствии с </w:t>
      </w:r>
      <w:hyperlink r:id="rId3608" w:anchor="sub_id=448" w:history="1">
        <w:r>
          <w:rPr>
            <w:rStyle w:val="a3"/>
            <w:i/>
            <w:iCs/>
            <w:bdr w:val="none" w:sz="0" w:space="0" w:color="auto" w:frame="1"/>
          </w:rPr>
          <w:t>Законом</w:t>
        </w:r>
      </w:hyperlink>
      <w:r>
        <w:rPr>
          <w:rStyle w:val="s3"/>
        </w:rPr>
        <w:t xml:space="preserve"> РК от 04.07.13 г. № 132-V (</w:t>
      </w:r>
      <w:hyperlink r:id="rId3609" w:anchor="sub_id=448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448. </w:t>
      </w:r>
      <w:r>
        <w:t xml:space="preserve">Нарушение правил, обеспечивающих безопасность движения на морском транспорте </w:t>
      </w:r>
    </w:p>
    <w:p w:rsidR="00000000" w:rsidRDefault="004766B1">
      <w:pPr>
        <w:ind w:firstLine="400"/>
        <w:jc w:val="both"/>
      </w:pPr>
      <w:r>
        <w:rPr>
          <w:rStyle w:val="s0"/>
        </w:rPr>
        <w:t>1. Нарушение на морском транспорте установленного порядка маневрирования и движения судов, несоблюдение предписанной скорости движения, требований подачи звуковых и световых сигн</w:t>
      </w:r>
      <w:r>
        <w:rPr>
          <w:rStyle w:val="s0"/>
        </w:rPr>
        <w:t>алов, несения судовых огней и знаков, преднамеренная остановка или стоянка судна в запрещенных местах, нарушение порядка буксировки судов, а также невыполнение обязательных требований диспетчера -</w:t>
      </w:r>
    </w:p>
    <w:p w:rsidR="00000000" w:rsidRDefault="004766B1">
      <w:pPr>
        <w:ind w:firstLine="400"/>
        <w:jc w:val="both"/>
      </w:pPr>
      <w:r>
        <w:t>влечет штраф в размере до семи месячных расчетных показател</w:t>
      </w:r>
      <w:r>
        <w:t xml:space="preserve">ей. </w:t>
      </w:r>
    </w:p>
    <w:p w:rsidR="00000000" w:rsidRDefault="004766B1">
      <w:pPr>
        <w:ind w:firstLine="400"/>
        <w:jc w:val="both"/>
      </w:pPr>
      <w:r>
        <w:t xml:space="preserve">2. Проведение без надлежащего разрешения водолазных работ в портовых водах или несоблюдение правил подачи сигналов во время этих работ - </w:t>
      </w:r>
    </w:p>
    <w:p w:rsidR="00000000" w:rsidRDefault="004766B1">
      <w:pPr>
        <w:spacing w:after="240"/>
        <w:ind w:firstLine="400"/>
        <w:jc w:val="both"/>
      </w:pPr>
      <w:r>
        <w:t xml:space="preserve">влечет штраф на должностных лиц в размере от пяти до десяти </w:t>
      </w:r>
      <w:hyperlink r:id="rId3610" w:history="1">
        <w:r>
          <w:rPr>
            <w:rStyle w:val="a3"/>
          </w:rPr>
          <w:t>месячных расчетных показателей.</w:t>
        </w:r>
      </w:hyperlink>
    </w:p>
    <w:p w:rsidR="00000000" w:rsidRDefault="004766B1">
      <w:pPr>
        <w:jc w:val="both"/>
      </w:pPr>
      <w:bookmarkStart w:id="773" w:name="SUB4490000"/>
      <w:bookmarkEnd w:id="773"/>
      <w:r>
        <w:rPr>
          <w:rStyle w:val="s3"/>
        </w:rPr>
        <w:t xml:space="preserve">В статью 449 внесены изменения в соответствии с </w:t>
      </w:r>
      <w:hyperlink r:id="rId3611" w:anchor="sub_id=449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3612" w:anchor="sub_id=449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449. </w:t>
      </w:r>
      <w:r>
        <w:t xml:space="preserve">Повреждение на морском транспорте сооружений и устройств сигнализации и связи </w:t>
      </w:r>
    </w:p>
    <w:p w:rsidR="00000000" w:rsidRDefault="004766B1">
      <w:pPr>
        <w:ind w:firstLine="400"/>
        <w:jc w:val="both"/>
      </w:pPr>
      <w:r>
        <w:t>Повреждение на морском транспорте сооружений и устройств сигнали</w:t>
      </w:r>
      <w:r>
        <w:t xml:space="preserve">зации и связи - </w:t>
      </w:r>
    </w:p>
    <w:p w:rsidR="00000000" w:rsidRDefault="004766B1">
      <w:pPr>
        <w:spacing w:after="240"/>
        <w:ind w:firstLine="400"/>
        <w:jc w:val="both"/>
      </w:pPr>
      <w:r>
        <w:t xml:space="preserve">влечет штраф на </w:t>
      </w:r>
      <w:r>
        <w:rPr>
          <w:rStyle w:val="s0"/>
        </w:rPr>
        <w:t>физических лиц</w:t>
      </w:r>
      <w:r>
        <w:t xml:space="preserve"> в размере до трех, на должностных лиц - в размере до десяти месячных расчетных показателей.</w:t>
      </w:r>
    </w:p>
    <w:p w:rsidR="00000000" w:rsidRDefault="004766B1">
      <w:pPr>
        <w:jc w:val="both"/>
      </w:pPr>
      <w:bookmarkStart w:id="774" w:name="SUB4500000"/>
      <w:bookmarkEnd w:id="774"/>
      <w:r>
        <w:rPr>
          <w:rStyle w:val="s3"/>
        </w:rPr>
        <w:t xml:space="preserve">В статью 450 внесены изменения в соответствии с </w:t>
      </w:r>
      <w:hyperlink r:id="rId3613" w:anchor="sub_id=450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3614" w:anchor="sub_id=4500000" w:history="1">
        <w:r>
          <w:rPr>
            <w:rStyle w:val="a3"/>
            <w:b/>
            <w:bCs/>
            <w:i/>
            <w:iCs/>
            <w:bdr w:val="none" w:sz="0" w:space="0" w:color="auto" w:frame="1"/>
          </w:rPr>
          <w:t>см. стар. ред.</w:t>
        </w:r>
      </w:hyperlink>
      <w:r>
        <w:rPr>
          <w:rStyle w:val="s3"/>
        </w:rPr>
        <w:t xml:space="preserve">); изложена в редакции </w:t>
      </w:r>
      <w:hyperlink r:id="rId3615" w:anchor="sub_id=450" w:history="1">
        <w:r>
          <w:rPr>
            <w:rStyle w:val="a3"/>
            <w:b/>
            <w:bCs/>
            <w:i/>
            <w:iCs/>
            <w:bdr w:val="none" w:sz="0" w:space="0" w:color="auto" w:frame="1"/>
          </w:rPr>
          <w:t>Закона</w:t>
        </w:r>
      </w:hyperlink>
      <w:r>
        <w:rPr>
          <w:rStyle w:val="s3"/>
        </w:rPr>
        <w:t xml:space="preserve"> РК от 04.07.13 г. № 132-V (</w:t>
      </w:r>
      <w:hyperlink r:id="rId3616" w:anchor="sub_id=450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450. </w:t>
      </w:r>
      <w:r>
        <w:rPr>
          <w:rStyle w:val="s0"/>
        </w:rPr>
        <w:t>Нарушение правил, обеспечивающих безопасность пассажиров на судах мор</w:t>
      </w:r>
      <w:r>
        <w:rPr>
          <w:rStyle w:val="s0"/>
        </w:rPr>
        <w:t>ского и речного транспорта</w:t>
      </w:r>
    </w:p>
    <w:p w:rsidR="00000000" w:rsidRDefault="004766B1">
      <w:pPr>
        <w:ind w:firstLine="400"/>
        <w:jc w:val="both"/>
      </w:pPr>
      <w:r>
        <w:rPr>
          <w:rStyle w:val="s0"/>
        </w:rPr>
        <w:t>Отсутствие, неукомплектование или использование с истекшим сроком освидетельствования спасательных и аварийных средств и оборудования, нарушение требований по оборудованию сходней и трапов на судах морского и речного транспорта -</w:t>
      </w:r>
    </w:p>
    <w:p w:rsidR="00000000" w:rsidRDefault="004766B1">
      <w:pPr>
        <w:ind w:firstLine="400"/>
        <w:jc w:val="both"/>
      </w:pPr>
      <w:r>
        <w:rPr>
          <w:rStyle w:val="s0"/>
        </w:rPr>
        <w:t>влекут штраф на физических лиц в размере двадцати, на индивидуальных предпринимателей,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предпринимате</w:t>
      </w:r>
      <w:r>
        <w:rPr>
          <w:rStyle w:val="s0"/>
        </w:rPr>
        <w:t xml:space="preserve">льства, - в размере ста </w:t>
      </w:r>
      <w:hyperlink r:id="rId3617" w:history="1">
        <w:r>
          <w:rPr>
            <w:rStyle w:val="a3"/>
          </w:rPr>
          <w:t>месячных расчетных показателей</w:t>
        </w:r>
      </w:hyperlink>
      <w:r>
        <w:rPr>
          <w:rStyle w:val="s0"/>
        </w:rPr>
        <w:t>.</w:t>
      </w:r>
    </w:p>
    <w:p w:rsidR="00000000" w:rsidRDefault="004766B1">
      <w:pPr>
        <w:ind w:firstLine="400"/>
        <w:jc w:val="both"/>
      </w:pPr>
      <w:r>
        <w:rPr>
          <w:rStyle w:val="s0"/>
        </w:rPr>
        <w:t> </w:t>
      </w:r>
    </w:p>
    <w:p w:rsidR="00000000" w:rsidRDefault="004766B1">
      <w:pPr>
        <w:jc w:val="both"/>
      </w:pPr>
      <w:bookmarkStart w:id="775" w:name="SUB4510000"/>
      <w:bookmarkEnd w:id="775"/>
      <w:r>
        <w:rPr>
          <w:rStyle w:val="s3"/>
        </w:rPr>
        <w:t xml:space="preserve">В статью 451 внесены изменения в соответствии с </w:t>
      </w:r>
      <w:hyperlink r:id="rId3618" w:anchor="sub_id=97"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3619" w:anchor="sub_id=4510000" w:history="1">
        <w:r>
          <w:rPr>
            <w:rStyle w:val="a3"/>
            <w:i/>
            <w:iCs/>
            <w:bdr w:val="none" w:sz="0" w:space="0" w:color="auto" w:frame="1"/>
          </w:rPr>
          <w:t>см. стар. ред.</w:t>
        </w:r>
      </w:hyperlink>
      <w:r>
        <w:rPr>
          <w:rStyle w:val="s3"/>
        </w:rPr>
        <w:t xml:space="preserve">); </w:t>
      </w:r>
      <w:hyperlink r:id="rId3620" w:anchor="sub_id=451" w:history="1">
        <w:r>
          <w:rPr>
            <w:rStyle w:val="a3"/>
            <w:b/>
            <w:bCs/>
            <w:i/>
            <w:iCs/>
            <w:bdr w:val="none" w:sz="0" w:space="0" w:color="auto" w:frame="1"/>
          </w:rPr>
          <w:t>Законом</w:t>
        </w:r>
      </w:hyperlink>
      <w:r>
        <w:rPr>
          <w:rStyle w:val="s3"/>
        </w:rPr>
        <w:t xml:space="preserve"> РК от 04.07.13 г. № 132-V (</w:t>
      </w:r>
      <w:hyperlink r:id="rId3621" w:anchor="sub_id=451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451. </w:t>
      </w:r>
      <w:r>
        <w:t>Нарушение правил выпуска судна в плавание или допуск к управлению судном лиц, не имеющих соответствующего</w:t>
      </w:r>
      <w:r>
        <w:t xml:space="preserve"> диплома (свидетельства, удостоверения) </w:t>
      </w:r>
    </w:p>
    <w:p w:rsidR="00000000" w:rsidRDefault="004766B1">
      <w:pPr>
        <w:ind w:firstLine="400"/>
        <w:jc w:val="both"/>
      </w:pPr>
      <w:r>
        <w:t>1. Выпуск (направление) судна (кроме маломерного) в плавание без документов, удостоверяющих принадлежность судна, годность его к плаванию, с неукомплектованным экипажем, при несоответствии технического состояния суд</w:t>
      </w:r>
      <w:r>
        <w:t>на имеющимся документам, с нарушением установленных правил загрузки, норм пассажировместимости, ограничений по району и условиям плавания, а также допуск к управлению судном или его механизмами и оборудованием лиц, не имеющих соответствующего диплома (свид</w:t>
      </w:r>
      <w:r>
        <w:t xml:space="preserve">етельства, удостоверения), - </w:t>
      </w:r>
    </w:p>
    <w:p w:rsidR="00000000" w:rsidRDefault="004766B1">
      <w:pPr>
        <w:ind w:firstLine="400"/>
        <w:jc w:val="both"/>
      </w:pPr>
      <w:r>
        <w:rPr>
          <w:rStyle w:val="s0"/>
        </w:rPr>
        <w:t>влекут штраф на должностных лиц в размере пятнадцати, на индивидуальных предпринимателей, юридических лиц, являющихся субъектами малого или среднего предпринимательства, - в размере двадцати, на юридических лиц, являющихся суб</w:t>
      </w:r>
      <w:r>
        <w:rPr>
          <w:rStyle w:val="s0"/>
        </w:rPr>
        <w:t xml:space="preserve">ъектами крупного предпринимательства, - в размере сорока </w:t>
      </w:r>
      <w:hyperlink r:id="rId3622" w:history="1">
        <w:r>
          <w:rPr>
            <w:rStyle w:val="a3"/>
          </w:rPr>
          <w:t>месячных расчетных показателей</w:t>
        </w:r>
      </w:hyperlink>
      <w:r>
        <w:rPr>
          <w:rStyle w:val="s0"/>
        </w:rPr>
        <w:t>.</w:t>
      </w:r>
    </w:p>
    <w:p w:rsidR="00000000" w:rsidRDefault="004766B1">
      <w:pPr>
        <w:ind w:firstLine="400"/>
        <w:jc w:val="both"/>
      </w:pPr>
      <w:bookmarkStart w:id="776" w:name="SUB4510200"/>
      <w:bookmarkEnd w:id="776"/>
      <w:r>
        <w:t>2. Выпуск в плавание маломерных судов, не зарегистрированных в установленном порядке или не прошедших т</w:t>
      </w:r>
      <w:r>
        <w:t>ехнический осмотр (освидетельствование), или имеющих неисправности, с которыми запрещена их эксплуатация, или неукомплектованных снаряжением, или переоборудованных без соответствующего разрешения, а также допуск к управлению маломерными судами лиц, не имею</w:t>
      </w:r>
      <w:r>
        <w:t xml:space="preserve">щих права управления этими судами, - </w:t>
      </w:r>
    </w:p>
    <w:p w:rsidR="00000000" w:rsidRDefault="004766B1">
      <w:pPr>
        <w:ind w:firstLine="400"/>
        <w:jc w:val="both"/>
      </w:pPr>
      <w:r>
        <w:rPr>
          <w:rStyle w:val="s0"/>
        </w:rPr>
        <w:t>влекут штраф на должностных лиц в размере пятнадцати, на индивидуальных предпринимателей, юридических лиц, являющихся субъектами малого или среднего предпринимательства, - в размере двадцати, на юридических лиц, являющ</w:t>
      </w:r>
      <w:r>
        <w:rPr>
          <w:rStyle w:val="s0"/>
        </w:rPr>
        <w:t xml:space="preserve">ихся субъектами крупного предпринимательства, - в размере сорока </w:t>
      </w:r>
      <w:hyperlink r:id="rId3623" w:history="1">
        <w:r>
          <w:rPr>
            <w:rStyle w:val="a3"/>
          </w:rPr>
          <w:t>месячных расчетных показателей</w:t>
        </w:r>
      </w:hyperlink>
      <w:r>
        <w:rPr>
          <w:rStyle w:val="s0"/>
        </w:rPr>
        <w:t>.</w:t>
      </w:r>
    </w:p>
    <w:p w:rsidR="00000000" w:rsidRDefault="004766B1">
      <w:pPr>
        <w:ind w:firstLine="400"/>
        <w:jc w:val="both"/>
      </w:pPr>
      <w:r>
        <w:rPr>
          <w:rStyle w:val="s0"/>
        </w:rPr>
        <w:t xml:space="preserve">Примечание. Под маломерным судном в </w:t>
      </w:r>
      <w:hyperlink w:anchor="sub4510000" w:history="1">
        <w:r>
          <w:rPr>
            <w:rStyle w:val="a3"/>
          </w:rPr>
          <w:t>статьях 451 - 454</w:t>
        </w:r>
      </w:hyperlink>
      <w:r>
        <w:rPr>
          <w:rStyle w:val="s0"/>
        </w:rPr>
        <w:t xml:space="preserve">, </w:t>
      </w:r>
      <w:hyperlink w:anchor="sub4570000" w:history="1">
        <w:r>
          <w:rPr>
            <w:rStyle w:val="a3"/>
          </w:rPr>
          <w:t>457</w:t>
        </w:r>
      </w:hyperlink>
      <w:r>
        <w:rPr>
          <w:rStyle w:val="s0"/>
        </w:rPr>
        <w:t xml:space="preserve">, </w:t>
      </w:r>
      <w:hyperlink w:anchor="sub4580000" w:history="1">
        <w:r>
          <w:rPr>
            <w:rStyle w:val="a3"/>
          </w:rPr>
          <w:t>458</w:t>
        </w:r>
      </w:hyperlink>
      <w:r>
        <w:rPr>
          <w:rStyle w:val="s0"/>
        </w:rPr>
        <w:t xml:space="preserve">, </w:t>
      </w:r>
      <w:hyperlink w:anchor="sub458020000" w:history="1">
        <w:r>
          <w:rPr>
            <w:rStyle w:val="a3"/>
          </w:rPr>
          <w:t>458-2</w:t>
        </w:r>
      </w:hyperlink>
      <w:r>
        <w:rPr>
          <w:rStyle w:val="s0"/>
        </w:rPr>
        <w:t xml:space="preserve"> настоящего Кодекса следует понимать судно длиной не более двадцати метров с допустимым количеством людей на борту не более двенадцати человек, кро</w:t>
      </w:r>
      <w:r>
        <w:rPr>
          <w:rStyle w:val="s0"/>
        </w:rPr>
        <w:t>ме судов, построенных или оборудованных для рыболовства, перевозки грузов, буксировки, проведения поиска, разведки и добычи полезных ископаемых, строительных, путевых, гидротехнических и других подобных работ, лоцманской и ледокольной проводки, а также осу</w:t>
      </w:r>
      <w:r>
        <w:rPr>
          <w:rStyle w:val="s0"/>
        </w:rPr>
        <w:t>ществления мероприятий по защите водных объектов от загрязнения и засорения</w:t>
      </w:r>
    </w:p>
    <w:p w:rsidR="00000000" w:rsidRDefault="004766B1">
      <w:pPr>
        <w:ind w:firstLine="400"/>
        <w:jc w:val="both"/>
      </w:pPr>
      <w:r>
        <w:rPr>
          <w:rStyle w:val="s0"/>
        </w:rPr>
        <w:t> </w:t>
      </w:r>
    </w:p>
    <w:p w:rsidR="00000000" w:rsidRDefault="004766B1">
      <w:pPr>
        <w:jc w:val="both"/>
      </w:pPr>
      <w:bookmarkStart w:id="777" w:name="SUB4520000"/>
      <w:bookmarkEnd w:id="777"/>
      <w:r>
        <w:rPr>
          <w:rStyle w:val="s3"/>
        </w:rPr>
        <w:t xml:space="preserve">Статья 452 изложена в редакции </w:t>
      </w:r>
      <w:hyperlink r:id="rId3624" w:anchor="sub_id=452" w:history="1">
        <w:r>
          <w:rPr>
            <w:rStyle w:val="a3"/>
            <w:b/>
            <w:bCs/>
            <w:i/>
            <w:iCs/>
            <w:bdr w:val="none" w:sz="0" w:space="0" w:color="auto" w:frame="1"/>
          </w:rPr>
          <w:t>Закона</w:t>
        </w:r>
      </w:hyperlink>
      <w:r>
        <w:rPr>
          <w:rStyle w:val="s3"/>
        </w:rPr>
        <w:t xml:space="preserve"> РК от 04.07.13 г. № 132-V (</w:t>
      </w:r>
      <w:hyperlink r:id="rId3625" w:anchor="sub_id=452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452. </w:t>
      </w:r>
      <w:r>
        <w:rPr>
          <w:rStyle w:val="s0"/>
        </w:rPr>
        <w:t xml:space="preserve">Нарушение правил эксплуатации судов, в том числе маломерных судов, а также управление судном, в том числе маломерным судном, лицом, не имеющим </w:t>
      </w:r>
      <w:r>
        <w:rPr>
          <w:rStyle w:val="s0"/>
        </w:rPr>
        <w:t>права управления</w:t>
      </w:r>
    </w:p>
    <w:p w:rsidR="00000000" w:rsidRDefault="004766B1">
      <w:pPr>
        <w:ind w:firstLine="400"/>
        <w:jc w:val="both"/>
      </w:pPr>
      <w:r>
        <w:rPr>
          <w:rStyle w:val="s0"/>
        </w:rPr>
        <w:t>1. Управление судном, в том числе маломерным судном, не зарегистрированным в установленном порядке или не прошедшим технического осмотра (освидетельствования), или не несущим бортовых номеров и обозначений, или переоборудованным без соотве</w:t>
      </w:r>
      <w:r>
        <w:rPr>
          <w:rStyle w:val="s0"/>
        </w:rPr>
        <w:t>тствующего разрешения, или имеющим неисправности, с которыми запрещена его эксплуатация, или с нарушением правил загрузки норм пассажировместимости, ограничений по району и условиям плавания -</w:t>
      </w:r>
    </w:p>
    <w:p w:rsidR="00000000" w:rsidRDefault="004766B1">
      <w:pPr>
        <w:ind w:firstLine="400"/>
        <w:jc w:val="both"/>
      </w:pPr>
      <w:r>
        <w:rPr>
          <w:rStyle w:val="s0"/>
        </w:rPr>
        <w:t xml:space="preserve">влечет предупреждение или штраф в размере до пяти </w:t>
      </w:r>
      <w:hyperlink r:id="rId3626" w:history="1">
        <w:r>
          <w:rPr>
            <w:rStyle w:val="a3"/>
          </w:rPr>
          <w:t>месячных расчетных показателей</w:t>
        </w:r>
      </w:hyperlink>
      <w:r>
        <w:rPr>
          <w:rStyle w:val="s0"/>
        </w:rPr>
        <w:t>.</w:t>
      </w:r>
    </w:p>
    <w:p w:rsidR="00000000" w:rsidRDefault="004766B1">
      <w:pPr>
        <w:ind w:firstLine="400"/>
        <w:jc w:val="both"/>
      </w:pPr>
      <w:r>
        <w:rPr>
          <w:rStyle w:val="s0"/>
        </w:rPr>
        <w:t>2. Управление судном, в том числе маломерным судном, лицом, не имеющим права управления этим судном, в том числе маломерным судном, а равно управление судном, в том числе ма</w:t>
      </w:r>
      <w:r>
        <w:rPr>
          <w:rStyle w:val="s0"/>
        </w:rPr>
        <w:t>ломерным судном, лицом, не имеющим при себе документа, подтверждающего право управления этим судном, в том числе маломерным судном, или передача управления таким судном, в том числе маломерным судном, лицу, не имеющему права управления, -</w:t>
      </w:r>
    </w:p>
    <w:p w:rsidR="00000000" w:rsidRDefault="004766B1">
      <w:pPr>
        <w:ind w:firstLine="400"/>
        <w:jc w:val="both"/>
      </w:pPr>
      <w:r>
        <w:rPr>
          <w:rStyle w:val="s0"/>
        </w:rPr>
        <w:t>влекут штраф в ра</w:t>
      </w:r>
      <w:r>
        <w:rPr>
          <w:rStyle w:val="s0"/>
        </w:rPr>
        <w:t>змере трех месячных расчетных показателей.</w:t>
      </w:r>
    </w:p>
    <w:p w:rsidR="00000000" w:rsidRDefault="004766B1">
      <w:pPr>
        <w:ind w:firstLine="400"/>
        <w:jc w:val="both"/>
      </w:pPr>
      <w:r>
        <w:rPr>
          <w:rStyle w:val="s0"/>
        </w:rPr>
        <w:t>3. Управление пассажирским судном лицом, не имеющим при себе страхового полиса по обязательному страхованию гражданско-правовой ответственности перевозчика перед пассажирами, -</w:t>
      </w:r>
    </w:p>
    <w:p w:rsidR="00000000" w:rsidRDefault="004766B1">
      <w:pPr>
        <w:ind w:firstLine="400"/>
        <w:jc w:val="both"/>
      </w:pPr>
      <w:r>
        <w:rPr>
          <w:rStyle w:val="s0"/>
        </w:rPr>
        <w:t>влечет штраф в размере одного месячн</w:t>
      </w:r>
      <w:r>
        <w:rPr>
          <w:rStyle w:val="s0"/>
        </w:rPr>
        <w:t>ого расчетного показателя.</w:t>
      </w:r>
    </w:p>
    <w:p w:rsidR="00000000" w:rsidRDefault="004766B1">
      <w:pPr>
        <w:ind w:firstLine="400"/>
        <w:jc w:val="both"/>
      </w:pPr>
      <w:r>
        <w:rPr>
          <w:rStyle w:val="s0"/>
        </w:rPr>
        <w:t>4. Управление судном, в том числе маломерным судном, при отсутствии судовых документов, а также с нарушением требований, предъявляемых к судовым документам, -</w:t>
      </w:r>
    </w:p>
    <w:p w:rsidR="00000000" w:rsidRDefault="004766B1">
      <w:pPr>
        <w:ind w:firstLine="400"/>
        <w:jc w:val="both"/>
      </w:pPr>
      <w:r>
        <w:rPr>
          <w:rStyle w:val="s0"/>
        </w:rPr>
        <w:t>влечет штраф в размере пяти месячных расчетных показателей.</w:t>
      </w:r>
    </w:p>
    <w:p w:rsidR="00000000" w:rsidRDefault="004766B1">
      <w:pPr>
        <w:ind w:firstLine="400"/>
        <w:jc w:val="both"/>
      </w:pPr>
      <w:r>
        <w:rPr>
          <w:rStyle w:val="s0"/>
        </w:rPr>
        <w:t>5. Управление судном, в том числе маломерным судном, с заведомо подложными или поддельными регистрационными бортовыми номерами и обозначениями -</w:t>
      </w:r>
    </w:p>
    <w:p w:rsidR="00000000" w:rsidRDefault="004766B1">
      <w:pPr>
        <w:ind w:firstLine="400"/>
        <w:jc w:val="both"/>
      </w:pPr>
      <w:r>
        <w:rPr>
          <w:rStyle w:val="s0"/>
        </w:rPr>
        <w:t>влечет штраф в размере двадцати месячных расчетных показателей.</w:t>
      </w:r>
    </w:p>
    <w:p w:rsidR="00000000" w:rsidRDefault="004766B1">
      <w:pPr>
        <w:ind w:firstLine="400"/>
        <w:jc w:val="both"/>
      </w:pPr>
      <w:r>
        <w:rPr>
          <w:rStyle w:val="s0"/>
        </w:rPr>
        <w:t>6. Нанесение на судно, в том числе на маломерно</w:t>
      </w:r>
      <w:r>
        <w:rPr>
          <w:rStyle w:val="s0"/>
        </w:rPr>
        <w:t>е судно, заведомо подложных или поддельных регистрационных бортовых номеров и обозначений -</w:t>
      </w:r>
    </w:p>
    <w:p w:rsidR="00000000" w:rsidRDefault="004766B1">
      <w:pPr>
        <w:ind w:firstLine="400"/>
        <w:jc w:val="both"/>
      </w:pPr>
      <w:r>
        <w:rPr>
          <w:rStyle w:val="s0"/>
        </w:rPr>
        <w:t>влечет штраф на физических и должностных лиц в размере пятнадцати, на индивидуальных предпринимателей, юридических лиц, являющихся субъектами малого или среднего пр</w:t>
      </w:r>
      <w:r>
        <w:rPr>
          <w:rStyle w:val="s0"/>
        </w:rPr>
        <w:t>едпринимательства, - в размере двадцати, на юридических лиц, являющихся субъектами крупного предпринимательства, - в размере сорока месячных расчетных показателей.</w:t>
      </w:r>
    </w:p>
    <w:p w:rsidR="00000000" w:rsidRDefault="004766B1">
      <w:pPr>
        <w:ind w:left="1200" w:hanging="800"/>
        <w:jc w:val="both"/>
      </w:pPr>
      <w:r>
        <w:t> </w:t>
      </w:r>
    </w:p>
    <w:p w:rsidR="00000000" w:rsidRDefault="004766B1">
      <w:pPr>
        <w:jc w:val="both"/>
      </w:pPr>
      <w:bookmarkStart w:id="778" w:name="SUB4530000"/>
      <w:bookmarkEnd w:id="778"/>
      <w:r>
        <w:rPr>
          <w:rStyle w:val="s3"/>
        </w:rPr>
        <w:t xml:space="preserve">Статья 453 изложена в редакции </w:t>
      </w:r>
      <w:hyperlink r:id="rId3627" w:anchor="sub_id=452" w:history="1">
        <w:r>
          <w:rPr>
            <w:rStyle w:val="a3"/>
            <w:b/>
            <w:bCs/>
            <w:i/>
            <w:iCs/>
            <w:bdr w:val="none" w:sz="0" w:space="0" w:color="auto" w:frame="1"/>
          </w:rPr>
          <w:t>Закона</w:t>
        </w:r>
      </w:hyperlink>
      <w:r>
        <w:rPr>
          <w:rStyle w:val="s3"/>
        </w:rPr>
        <w:t xml:space="preserve"> РК от 04.07.13 г. № 132-V (</w:t>
      </w:r>
      <w:hyperlink r:id="rId3628" w:anchor="sub_id=453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453. </w:t>
      </w:r>
      <w:r>
        <w:rPr>
          <w:rStyle w:val="s0"/>
        </w:rPr>
        <w:t>Нарушение правил плавания судов, а также правил пользования маломерными судами</w:t>
      </w:r>
    </w:p>
    <w:p w:rsidR="00000000" w:rsidRDefault="004766B1">
      <w:pPr>
        <w:ind w:firstLine="400"/>
        <w:jc w:val="both"/>
      </w:pPr>
      <w:r>
        <w:rPr>
          <w:rStyle w:val="s0"/>
        </w:rPr>
        <w:t>1. Наруш</w:t>
      </w:r>
      <w:r>
        <w:rPr>
          <w:rStyle w:val="s0"/>
        </w:rPr>
        <w:t>ение судоводителями судов речного транспорта установленного порядка движения судов, подачи звуковых и световых сигналов, несения судовых огней и знаков -</w:t>
      </w:r>
    </w:p>
    <w:p w:rsidR="00000000" w:rsidRDefault="004766B1">
      <w:pPr>
        <w:ind w:firstLine="400"/>
        <w:jc w:val="both"/>
      </w:pPr>
      <w:r>
        <w:rPr>
          <w:rStyle w:val="s0"/>
        </w:rPr>
        <w:t xml:space="preserve">влечет штраф на физических лиц в размере трех, на должностных лиц - в размере пяти </w:t>
      </w:r>
      <w:hyperlink r:id="rId3629" w:history="1">
        <w:r>
          <w:rPr>
            <w:rStyle w:val="a3"/>
          </w:rPr>
          <w:t>месячных расчетных показателей</w:t>
        </w:r>
      </w:hyperlink>
      <w:r>
        <w:rPr>
          <w:rStyle w:val="s0"/>
        </w:rPr>
        <w:t>.</w:t>
      </w:r>
    </w:p>
    <w:p w:rsidR="00000000" w:rsidRDefault="004766B1">
      <w:pPr>
        <w:ind w:firstLine="400"/>
        <w:jc w:val="both"/>
      </w:pPr>
      <w:bookmarkStart w:id="779" w:name="SUB4530200"/>
      <w:bookmarkEnd w:id="779"/>
      <w:r>
        <w:rPr>
          <w:rStyle w:val="s0"/>
        </w:rPr>
        <w:t>2. Превышение судоводителями маломерных судов установленной скорости, несоблюдение требований навигационных знаков, преднамеренная остановка или стоянка судна в запрещенных местах</w:t>
      </w:r>
      <w:r>
        <w:rPr>
          <w:rStyle w:val="s0"/>
        </w:rPr>
        <w:t>, повреждение гидротехнических сооружений или технических средств и знаков судоходной и навигационной обстановки, нарушение правил маневрирования, подачи звуковых сигналов, несения бортовых огней и знаков -</w:t>
      </w:r>
    </w:p>
    <w:p w:rsidR="00000000" w:rsidRDefault="004766B1">
      <w:pPr>
        <w:ind w:firstLine="400"/>
        <w:jc w:val="both"/>
      </w:pPr>
      <w:r>
        <w:rPr>
          <w:rStyle w:val="s0"/>
        </w:rPr>
        <w:t>влекут предупреждение или штраф в размере до двух месячных расчетных показателей или лишение права управления маломерным судном на срок до одного года.</w:t>
      </w:r>
    </w:p>
    <w:p w:rsidR="00000000" w:rsidRDefault="004766B1">
      <w:pPr>
        <w:ind w:firstLine="400"/>
        <w:jc w:val="both"/>
      </w:pPr>
      <w:r>
        <w:rPr>
          <w:rStyle w:val="s0"/>
        </w:rPr>
        <w:t>3. Нарушение судоводителями установленного порядка расстановки и стоянки судов речного транспорта -</w:t>
      </w:r>
    </w:p>
    <w:p w:rsidR="00000000" w:rsidRDefault="004766B1">
      <w:pPr>
        <w:ind w:firstLine="400"/>
        <w:jc w:val="both"/>
      </w:pPr>
      <w:r>
        <w:rPr>
          <w:rStyle w:val="s0"/>
        </w:rPr>
        <w:t>влеч</w:t>
      </w:r>
      <w:r>
        <w:rPr>
          <w:rStyle w:val="s0"/>
        </w:rPr>
        <w:t>ет предупреждение или штраф в размере трех месячных расчетных показателей.</w:t>
      </w:r>
    </w:p>
    <w:p w:rsidR="00000000" w:rsidRDefault="004766B1">
      <w:pPr>
        <w:ind w:firstLine="400"/>
        <w:jc w:val="both"/>
      </w:pPr>
      <w:r>
        <w:rPr>
          <w:rStyle w:val="s0"/>
        </w:rPr>
        <w:t>4. Нарушение судоводителями маломерных судов норм комплектации и оборудования судна, указанных в судовом билете, выход в плавание в темное время суток с необорудованными навигационн</w:t>
      </w:r>
      <w:r>
        <w:rPr>
          <w:rStyle w:val="s0"/>
        </w:rPr>
        <w:t>ыми сигнальными огнями, приближение ближе пятидесяти метров к ограждению границ заплыва на пляжах и другим организованным местам заплыва -</w:t>
      </w:r>
    </w:p>
    <w:p w:rsidR="00000000" w:rsidRDefault="004766B1">
      <w:pPr>
        <w:ind w:firstLine="400"/>
        <w:jc w:val="both"/>
      </w:pPr>
      <w:r>
        <w:rPr>
          <w:rStyle w:val="s0"/>
        </w:rPr>
        <w:t>влекут предупреждение или штраф в размере пяти месячных расчетных показателей.</w:t>
      </w:r>
    </w:p>
    <w:p w:rsidR="00000000" w:rsidRDefault="004766B1">
      <w:pPr>
        <w:ind w:firstLine="400"/>
        <w:jc w:val="both"/>
      </w:pPr>
      <w:r>
        <w:rPr>
          <w:rStyle w:val="s1"/>
        </w:rPr>
        <w:t> </w:t>
      </w:r>
    </w:p>
    <w:p w:rsidR="00000000" w:rsidRDefault="004766B1">
      <w:pPr>
        <w:jc w:val="both"/>
      </w:pPr>
      <w:bookmarkStart w:id="780" w:name="SUB4540000"/>
      <w:bookmarkEnd w:id="780"/>
      <w:r>
        <w:rPr>
          <w:rStyle w:val="s3"/>
        </w:rPr>
        <w:t>В статью 454 внесены изменения в соо</w:t>
      </w:r>
      <w:r>
        <w:rPr>
          <w:rStyle w:val="s3"/>
        </w:rPr>
        <w:t xml:space="preserve">тветствии с </w:t>
      </w:r>
      <w:hyperlink r:id="rId3630" w:anchor="sub_id=118" w:history="1">
        <w:r>
          <w:rPr>
            <w:rStyle w:val="a3"/>
            <w:b/>
            <w:bCs/>
            <w:i/>
            <w:iCs/>
          </w:rPr>
          <w:t>Законом</w:t>
        </w:r>
      </w:hyperlink>
      <w:r>
        <w:rPr>
          <w:rStyle w:val="s3"/>
        </w:rPr>
        <w:t xml:space="preserve"> РК от 05.12.03 г. № 506-II (</w:t>
      </w:r>
      <w:hyperlink r:id="rId3631" w:anchor="sub_id=4540000" w:history="1">
        <w:r>
          <w:rPr>
            <w:rStyle w:val="a3"/>
            <w:b/>
            <w:bCs/>
            <w:i/>
            <w:iCs/>
          </w:rPr>
          <w:t>см. стар. ред.</w:t>
        </w:r>
      </w:hyperlink>
      <w:r>
        <w:rPr>
          <w:rStyle w:val="s3"/>
        </w:rPr>
        <w:t xml:space="preserve">); изложена в редакции </w:t>
      </w:r>
      <w:hyperlink r:id="rId3632" w:anchor="sub_id=452" w:history="1">
        <w:r>
          <w:rPr>
            <w:rStyle w:val="a3"/>
            <w:b/>
            <w:bCs/>
            <w:i/>
            <w:iCs/>
            <w:bdr w:val="none" w:sz="0" w:space="0" w:color="auto" w:frame="1"/>
          </w:rPr>
          <w:t>Закона</w:t>
        </w:r>
      </w:hyperlink>
      <w:r>
        <w:rPr>
          <w:rStyle w:val="s3"/>
        </w:rPr>
        <w:t xml:space="preserve"> РК от 04.07.13 г. № 132-V (</w:t>
      </w:r>
      <w:hyperlink r:id="rId3633" w:anchor="sub_id=454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454. </w:t>
      </w:r>
      <w:r>
        <w:rPr>
          <w:rStyle w:val="s0"/>
        </w:rPr>
        <w:t>Управление судном, в том числе мало</w:t>
      </w:r>
      <w:r>
        <w:rPr>
          <w:rStyle w:val="s0"/>
        </w:rPr>
        <w:t>мерным судном, судоводителем или иным лицом в состоянии алкогольного, наркотического и (или) токсикоманического опьянения</w:t>
      </w:r>
    </w:p>
    <w:p w:rsidR="00000000" w:rsidRDefault="004766B1">
      <w:pPr>
        <w:ind w:firstLine="400"/>
        <w:jc w:val="both"/>
      </w:pPr>
      <w:r>
        <w:rPr>
          <w:rStyle w:val="s0"/>
        </w:rPr>
        <w:t>1. Управление судном, в том числе маломерным судном, судоводителем в состоянии алкогольного, наркотического и (или) токсикоманического</w:t>
      </w:r>
      <w:r>
        <w:rPr>
          <w:rStyle w:val="s0"/>
        </w:rPr>
        <w:t xml:space="preserve"> опьянения, а также передача управления таким судном, в том числе маломерным судном, судоводителю, находящемуся в состоянии алкогольного, наркотического и (или) токсикоманического опьянения, -</w:t>
      </w:r>
    </w:p>
    <w:p w:rsidR="00000000" w:rsidRDefault="004766B1">
      <w:pPr>
        <w:ind w:firstLine="400"/>
        <w:jc w:val="both"/>
      </w:pPr>
      <w:r>
        <w:rPr>
          <w:rStyle w:val="s0"/>
        </w:rPr>
        <w:t xml:space="preserve">влекут штраф в размере двадцати пяти </w:t>
      </w:r>
      <w:hyperlink r:id="rId3634" w:history="1">
        <w:r>
          <w:rPr>
            <w:rStyle w:val="a3"/>
          </w:rPr>
          <w:t>месячных расчетных показателей</w:t>
        </w:r>
      </w:hyperlink>
      <w:r>
        <w:rPr>
          <w:rStyle w:val="s0"/>
        </w:rPr>
        <w:t xml:space="preserve"> или лишение права управления судном, в том числе маломерным судном, на срок до одного года.</w:t>
      </w:r>
    </w:p>
    <w:p w:rsidR="00000000" w:rsidRDefault="004766B1">
      <w:pPr>
        <w:ind w:firstLine="400"/>
        <w:jc w:val="both"/>
      </w:pPr>
      <w:r>
        <w:rPr>
          <w:rStyle w:val="s0"/>
        </w:rPr>
        <w:t>2. Те же действия, повлекшие создание аварийной обстановки, - влекут штраф в размере тридцати м</w:t>
      </w:r>
      <w:r>
        <w:rPr>
          <w:rStyle w:val="s0"/>
        </w:rPr>
        <w:t>есячных расчетных показателей или лишение права управления судном, в том числе маломерным судном, сроком до трех лет.</w:t>
      </w:r>
    </w:p>
    <w:p w:rsidR="00000000" w:rsidRDefault="004766B1">
      <w:pPr>
        <w:ind w:firstLine="400"/>
        <w:jc w:val="both"/>
      </w:pPr>
      <w:r>
        <w:rPr>
          <w:rStyle w:val="s0"/>
        </w:rPr>
        <w:t>3. Уклонение судоводителей от прохождения в соответствии с установленным порядком освидетельствования на состояние алкогольного, наркотиче</w:t>
      </w:r>
      <w:r>
        <w:rPr>
          <w:rStyle w:val="s0"/>
        </w:rPr>
        <w:t>ского и (или) токсикоманического опьянения -</w:t>
      </w:r>
    </w:p>
    <w:p w:rsidR="00000000" w:rsidRDefault="004766B1">
      <w:pPr>
        <w:ind w:firstLine="400"/>
        <w:jc w:val="both"/>
      </w:pPr>
      <w:r>
        <w:rPr>
          <w:rStyle w:val="s0"/>
        </w:rPr>
        <w:t>влечет штраф в размере двадцати месячных расчетных показателей или лишение права управления судном, в том числе маломерным судном, сроком до одного года.</w:t>
      </w:r>
    </w:p>
    <w:p w:rsidR="00000000" w:rsidRDefault="004766B1">
      <w:pPr>
        <w:ind w:firstLine="400"/>
        <w:jc w:val="both"/>
      </w:pPr>
      <w:bookmarkStart w:id="781" w:name="SUB4540400"/>
      <w:bookmarkEnd w:id="781"/>
      <w:r>
        <w:rPr>
          <w:rStyle w:val="s0"/>
        </w:rPr>
        <w:t>4. Допуск к управлению судном, в том числе маломерным суд</w:t>
      </w:r>
      <w:r>
        <w:rPr>
          <w:rStyle w:val="s0"/>
        </w:rPr>
        <w:t>ном, лиц, находящихся в состоянии алкогольного, наркотического и (или) токсикоманического опьянения, -</w:t>
      </w:r>
    </w:p>
    <w:p w:rsidR="00000000" w:rsidRDefault="004766B1">
      <w:pPr>
        <w:ind w:firstLine="400"/>
        <w:jc w:val="both"/>
      </w:pPr>
      <w:r>
        <w:rPr>
          <w:rStyle w:val="s0"/>
        </w:rPr>
        <w:t>влечет штраф на физических лиц в размере пятнадцати, на должностных лиц, ответственных за эксплуатацию судов, в том числе маломерных судов, - в размере двадцати пяти месячных расчетных показателей.</w:t>
      </w:r>
    </w:p>
    <w:p w:rsidR="00000000" w:rsidRDefault="004766B1">
      <w:pPr>
        <w:ind w:firstLine="400"/>
        <w:jc w:val="both"/>
      </w:pPr>
      <w:r>
        <w:rPr>
          <w:rStyle w:val="s1"/>
        </w:rPr>
        <w:t> </w:t>
      </w:r>
    </w:p>
    <w:p w:rsidR="00000000" w:rsidRDefault="004766B1">
      <w:pPr>
        <w:jc w:val="both"/>
      </w:pPr>
      <w:bookmarkStart w:id="782" w:name="SUB4550000"/>
      <w:bookmarkEnd w:id="782"/>
      <w:r>
        <w:rPr>
          <w:rStyle w:val="s3"/>
        </w:rPr>
        <w:t xml:space="preserve">В статью 455 внесены изменения в соответствии с </w:t>
      </w:r>
      <w:hyperlink r:id="rId3635" w:anchor="sub_id=455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3636" w:anchor="sub_id=4550000" w:history="1">
        <w:r>
          <w:rPr>
            <w:rStyle w:val="a3"/>
            <w:b/>
            <w:bCs/>
            <w:i/>
            <w:iCs/>
            <w:bdr w:val="none" w:sz="0" w:space="0" w:color="auto" w:frame="1"/>
          </w:rPr>
          <w:t xml:space="preserve">см. стар. </w:t>
        </w:r>
        <w:r>
          <w:rPr>
            <w:rStyle w:val="a3"/>
            <w:b/>
            <w:bCs/>
            <w:i/>
            <w:iCs/>
            <w:bdr w:val="none" w:sz="0" w:space="0" w:color="auto" w:frame="1"/>
          </w:rPr>
          <w:t>ред.</w:t>
        </w:r>
      </w:hyperlink>
      <w:r>
        <w:rPr>
          <w:rStyle w:val="s3"/>
        </w:rPr>
        <w:t>)</w:t>
      </w:r>
    </w:p>
    <w:p w:rsidR="00000000" w:rsidRDefault="004766B1">
      <w:pPr>
        <w:ind w:left="1200" w:hanging="800"/>
        <w:jc w:val="both"/>
      </w:pPr>
      <w:r>
        <w:rPr>
          <w:rStyle w:val="s1"/>
        </w:rPr>
        <w:t>Статья 455.</w:t>
      </w:r>
      <w:r>
        <w:t xml:space="preserve"> Нарушение правил, обеспечивающих безопасность эксплуатации судов на внутренних водных путях </w:t>
      </w:r>
    </w:p>
    <w:p w:rsidR="00000000" w:rsidRDefault="004766B1">
      <w:pPr>
        <w:ind w:firstLine="400"/>
        <w:jc w:val="both"/>
      </w:pPr>
      <w:r>
        <w:t>1. Производство без надлежащего разрешения водолазных работ или несоблюдение правил подачи сигналов во время этих работ, нарушение порядка устано</w:t>
      </w:r>
      <w:r>
        <w:t xml:space="preserve">вки и устройства запаней и лесных гаваней, устройство заколов и иных приспособлений для ловли рыбы в не установленных для этой цели местах без согласования с соответствующими органами - </w:t>
      </w:r>
    </w:p>
    <w:p w:rsidR="00000000" w:rsidRDefault="004766B1">
      <w:pPr>
        <w:ind w:firstLine="400"/>
        <w:jc w:val="both"/>
      </w:pPr>
      <w:r>
        <w:t xml:space="preserve">влекут штраф на </w:t>
      </w:r>
      <w:r>
        <w:rPr>
          <w:rStyle w:val="s0"/>
        </w:rPr>
        <w:t>физических лиц</w:t>
      </w:r>
      <w:r>
        <w:t xml:space="preserve"> в размере до трех, на должностных лиц </w:t>
      </w:r>
      <w:r>
        <w:t xml:space="preserve">- в размере до десяти </w:t>
      </w:r>
      <w:hyperlink r:id="rId3637" w:history="1">
        <w:r>
          <w:rPr>
            <w:rStyle w:val="a3"/>
          </w:rPr>
          <w:t>месячных расчетных показателей</w:t>
        </w:r>
      </w:hyperlink>
      <w:r>
        <w:t xml:space="preserve">. </w:t>
      </w:r>
    </w:p>
    <w:p w:rsidR="00000000" w:rsidRDefault="004766B1">
      <w:pPr>
        <w:ind w:firstLine="400"/>
        <w:jc w:val="both"/>
      </w:pPr>
      <w:r>
        <w:t xml:space="preserve">2. Уничтожение, повреждение, срыв, </w:t>
      </w:r>
      <w:r>
        <w:rPr>
          <w:rStyle w:val="s0"/>
        </w:rPr>
        <w:t>незаконная</w:t>
      </w:r>
      <w:r>
        <w:t xml:space="preserve"> перестановка плавучих и береговых средств навигационного оборудования, связи и сигнализации</w:t>
      </w:r>
      <w:r>
        <w:t xml:space="preserve">, нарушение правил содержания, эксплуатации и установленного режима работы навигационного оборудования на мостах, плотинах и других гидротехнических сооружениях, установка без надлежащего разрешения (согласования) знаков, сооружений, источников звуковых и </w:t>
      </w:r>
      <w:r>
        <w:t xml:space="preserve">световых сигналов, создающих помехи в опознавании навигационных знаков и сигналов, - </w:t>
      </w:r>
    </w:p>
    <w:p w:rsidR="00000000" w:rsidRDefault="004766B1">
      <w:pPr>
        <w:ind w:firstLine="400"/>
        <w:jc w:val="both"/>
      </w:pPr>
      <w:r>
        <w:t xml:space="preserve">влекут штраф на </w:t>
      </w:r>
      <w:r>
        <w:rPr>
          <w:rStyle w:val="s0"/>
        </w:rPr>
        <w:t>физических лиц</w:t>
      </w:r>
      <w:r>
        <w:t xml:space="preserve"> в размере до трех, на должностных лиц - в размере до десяти месячных расчетных показателей. </w:t>
      </w:r>
    </w:p>
    <w:p w:rsidR="00000000" w:rsidRDefault="004766B1">
      <w:pPr>
        <w:ind w:firstLine="400"/>
        <w:jc w:val="both"/>
      </w:pPr>
      <w:bookmarkStart w:id="783" w:name="SUB4550300"/>
      <w:bookmarkEnd w:id="783"/>
      <w:r>
        <w:t>3. Выброс за борт судна мусора и иных предмето</w:t>
      </w:r>
      <w:r>
        <w:t xml:space="preserve">в - </w:t>
      </w:r>
    </w:p>
    <w:p w:rsidR="00000000" w:rsidRDefault="004766B1">
      <w:pPr>
        <w:spacing w:after="240"/>
        <w:ind w:firstLine="400"/>
        <w:jc w:val="both"/>
      </w:pPr>
      <w:r>
        <w:t>влечет предупреждение или штраф в размере до одной трети месячного расчетного показателя.</w:t>
      </w:r>
    </w:p>
    <w:p w:rsidR="00000000" w:rsidRDefault="004766B1">
      <w:pPr>
        <w:jc w:val="both"/>
      </w:pPr>
      <w:bookmarkStart w:id="784" w:name="SUB4560000"/>
      <w:bookmarkEnd w:id="784"/>
      <w:r>
        <w:rPr>
          <w:rStyle w:val="s3"/>
        </w:rPr>
        <w:t xml:space="preserve">Статья 456 изложена в редакции </w:t>
      </w:r>
      <w:hyperlink r:id="rId3638" w:anchor="sub_id=452" w:history="1">
        <w:r>
          <w:rPr>
            <w:rStyle w:val="a3"/>
            <w:b/>
            <w:bCs/>
            <w:i/>
            <w:iCs/>
            <w:bdr w:val="none" w:sz="0" w:space="0" w:color="auto" w:frame="1"/>
          </w:rPr>
          <w:t>Закона</w:t>
        </w:r>
      </w:hyperlink>
      <w:r>
        <w:rPr>
          <w:rStyle w:val="s3"/>
        </w:rPr>
        <w:t xml:space="preserve"> РК от 04.07.13 г. № 132-V (</w:t>
      </w:r>
      <w:hyperlink r:id="rId3639" w:anchor="sub_id=456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456. </w:t>
      </w:r>
      <w:r>
        <w:rPr>
          <w:rStyle w:val="s0"/>
        </w:rPr>
        <w:t>Нарушение правил погрузки, разгрузки и складирования грузов в речных портах и на пристанях</w:t>
      </w:r>
    </w:p>
    <w:p w:rsidR="00000000" w:rsidRDefault="004766B1">
      <w:pPr>
        <w:ind w:firstLine="400"/>
        <w:jc w:val="both"/>
      </w:pPr>
      <w:r>
        <w:rPr>
          <w:rStyle w:val="s0"/>
        </w:rPr>
        <w:t>Нарушение технических условий погрузки, разгрузки и складирования г</w:t>
      </w:r>
      <w:r>
        <w:rPr>
          <w:rStyle w:val="s0"/>
        </w:rPr>
        <w:t>рузов в речных портах и на пристанях, технических условий крепления грузов в судне, неоформление акта погрузки (разгрузки) груза -</w:t>
      </w:r>
    </w:p>
    <w:p w:rsidR="00000000" w:rsidRDefault="004766B1">
      <w:pPr>
        <w:spacing w:after="240"/>
        <w:ind w:firstLine="400"/>
        <w:jc w:val="both"/>
      </w:pPr>
      <w:r>
        <w:rPr>
          <w:rStyle w:val="s0"/>
        </w:rPr>
        <w:t xml:space="preserve">влекут штраф в размере до двух </w:t>
      </w:r>
      <w:hyperlink r:id="rId3640" w:history="1">
        <w:r>
          <w:rPr>
            <w:rStyle w:val="a3"/>
          </w:rPr>
          <w:t>месячных расчетных показателей</w:t>
        </w:r>
      </w:hyperlink>
      <w:r>
        <w:rPr>
          <w:rStyle w:val="s0"/>
        </w:rPr>
        <w:t>.</w:t>
      </w:r>
    </w:p>
    <w:p w:rsidR="00000000" w:rsidRDefault="004766B1">
      <w:pPr>
        <w:jc w:val="both"/>
      </w:pPr>
      <w:bookmarkStart w:id="785" w:name="SUB4570000"/>
      <w:bookmarkEnd w:id="785"/>
      <w:r>
        <w:rPr>
          <w:rStyle w:val="s3"/>
        </w:rPr>
        <w:t xml:space="preserve">В статью 457 внесены изменения в соответствии с </w:t>
      </w:r>
      <w:hyperlink r:id="rId3641" w:anchor="sub_id=457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3642" w:anchor="sub_id=4570000" w:history="1">
        <w:r>
          <w:rPr>
            <w:rStyle w:val="a3"/>
            <w:b/>
            <w:bCs/>
            <w:i/>
            <w:iCs/>
            <w:bdr w:val="none" w:sz="0" w:space="0" w:color="auto" w:frame="1"/>
          </w:rPr>
          <w:t>см. стар. ред.</w:t>
        </w:r>
      </w:hyperlink>
      <w:r>
        <w:rPr>
          <w:rStyle w:val="s3"/>
        </w:rPr>
        <w:t xml:space="preserve">); </w:t>
      </w:r>
      <w:hyperlink r:id="rId3643" w:anchor="sub_id=98"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3644" w:anchor="sub_id=4570000" w:history="1">
        <w:r>
          <w:rPr>
            <w:rStyle w:val="a3"/>
            <w:i/>
            <w:iCs/>
            <w:bdr w:val="none" w:sz="0" w:space="0" w:color="auto" w:frame="1"/>
          </w:rPr>
          <w:t>см. стар. ред.</w:t>
        </w:r>
      </w:hyperlink>
      <w:r>
        <w:rPr>
          <w:rStyle w:val="s3"/>
        </w:rPr>
        <w:t xml:space="preserve">); изложена в редакции </w:t>
      </w:r>
      <w:hyperlink r:id="rId3645" w:anchor="sub_id=452" w:history="1">
        <w:r>
          <w:rPr>
            <w:rStyle w:val="a3"/>
            <w:b/>
            <w:bCs/>
            <w:i/>
            <w:iCs/>
            <w:bdr w:val="none" w:sz="0" w:space="0" w:color="auto" w:frame="1"/>
          </w:rPr>
          <w:t>Закона</w:t>
        </w:r>
      </w:hyperlink>
      <w:r>
        <w:rPr>
          <w:rStyle w:val="s3"/>
        </w:rPr>
        <w:t xml:space="preserve"> РК от 04.07.13 г. № 132-V (</w:t>
      </w:r>
      <w:hyperlink r:id="rId3646" w:anchor="sub_id=457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457. </w:t>
      </w:r>
      <w:r>
        <w:rPr>
          <w:rStyle w:val="s0"/>
        </w:rPr>
        <w:t>Нарушение правил пользования базами (сооружениями) для стоянок маломерных судов</w:t>
      </w:r>
    </w:p>
    <w:p w:rsidR="00000000" w:rsidRDefault="004766B1">
      <w:pPr>
        <w:ind w:firstLine="400"/>
        <w:jc w:val="both"/>
      </w:pPr>
      <w:r>
        <w:rPr>
          <w:rStyle w:val="s0"/>
        </w:rPr>
        <w:t xml:space="preserve">1. Нарушение на базах (сооружениях) для стоянок маломерных судов норм базирования </w:t>
      </w:r>
      <w:r>
        <w:rPr>
          <w:rStyle w:val="s0"/>
        </w:rPr>
        <w:t>маломерных судов, условий и технических требований для безопасной эксплуатации баз (сооружений), а равно содержание на указанных базах (сооружениях) незарегистрированных в установленном порядке маломерных судов -</w:t>
      </w:r>
    </w:p>
    <w:p w:rsidR="00000000" w:rsidRDefault="004766B1">
      <w:pPr>
        <w:ind w:firstLine="400"/>
        <w:jc w:val="both"/>
      </w:pPr>
      <w:r>
        <w:rPr>
          <w:rStyle w:val="s0"/>
        </w:rPr>
        <w:t>влекут штраф на физических и должностных ли</w:t>
      </w:r>
      <w:r>
        <w:rPr>
          <w:rStyle w:val="s0"/>
        </w:rPr>
        <w:t xml:space="preserve">ц в размере десяти, на индивидуальных предпринимателей, юридических лиц, являющихся субъектами малого предпринимательства, - в размере пятнадцати, на юридических лиц, являющихся субъектами среднего предпринимательства, - в размере двадцати, на юридических </w:t>
      </w:r>
      <w:r>
        <w:rPr>
          <w:rStyle w:val="s0"/>
        </w:rPr>
        <w:t xml:space="preserve">лиц, являющихся субъектами крупного предпринимательства, - в размере двадцати пяти </w:t>
      </w:r>
      <w:hyperlink r:id="rId3647" w:history="1">
        <w:r>
          <w:rPr>
            <w:rStyle w:val="a3"/>
          </w:rPr>
          <w:t>месячных расчетных показателей</w:t>
        </w:r>
      </w:hyperlink>
      <w:r>
        <w:rPr>
          <w:rStyle w:val="s0"/>
        </w:rPr>
        <w:t>.</w:t>
      </w:r>
    </w:p>
    <w:p w:rsidR="00000000" w:rsidRDefault="004766B1">
      <w:pPr>
        <w:ind w:firstLine="400"/>
        <w:jc w:val="both"/>
      </w:pPr>
      <w:r>
        <w:rPr>
          <w:rStyle w:val="s0"/>
        </w:rPr>
        <w:t>2. Несоблюдение установленного режима контроля за выходом в плавание и возвра</w:t>
      </w:r>
      <w:r>
        <w:rPr>
          <w:rStyle w:val="s0"/>
        </w:rPr>
        <w:t>щением на базу маломерных судов -</w:t>
      </w:r>
    </w:p>
    <w:p w:rsidR="00000000" w:rsidRDefault="004766B1">
      <w:pPr>
        <w:ind w:firstLine="400"/>
        <w:jc w:val="both"/>
      </w:pPr>
      <w:r>
        <w:rPr>
          <w:rStyle w:val="s0"/>
        </w:rPr>
        <w:t>влечет предупреждение или штраф на физических и должностных лиц в размере пяти месячных расчетных показателей.</w:t>
      </w:r>
    </w:p>
    <w:p w:rsidR="00000000" w:rsidRDefault="004766B1">
      <w:pPr>
        <w:ind w:firstLine="400"/>
        <w:jc w:val="both"/>
      </w:pPr>
      <w:r>
        <w:t> </w:t>
      </w:r>
    </w:p>
    <w:p w:rsidR="00000000" w:rsidRDefault="004766B1">
      <w:pPr>
        <w:jc w:val="both"/>
      </w:pPr>
      <w:bookmarkStart w:id="786" w:name="SUB4580000"/>
      <w:bookmarkEnd w:id="786"/>
      <w:r>
        <w:rPr>
          <w:rStyle w:val="s3"/>
        </w:rPr>
        <w:t xml:space="preserve">В статью 458 внесены изменения в соответствии с </w:t>
      </w:r>
      <w:hyperlink r:id="rId3648" w:anchor="sub_id=458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3649" w:anchor="sub_id=4580000" w:history="1">
        <w:r>
          <w:rPr>
            <w:rStyle w:val="a3"/>
            <w:b/>
            <w:bCs/>
            <w:i/>
            <w:iCs/>
            <w:bdr w:val="none" w:sz="0" w:space="0" w:color="auto" w:frame="1"/>
          </w:rPr>
          <w:t>см. стар. ред.</w:t>
        </w:r>
      </w:hyperlink>
      <w:r>
        <w:rPr>
          <w:rStyle w:val="s3"/>
        </w:rPr>
        <w:t xml:space="preserve">); </w:t>
      </w:r>
      <w:hyperlink r:id="rId3650" w:anchor="sub_id=458" w:history="1">
        <w:r>
          <w:rPr>
            <w:rStyle w:val="a3"/>
            <w:b/>
            <w:bCs/>
            <w:i/>
            <w:iCs/>
            <w:bdr w:val="none" w:sz="0" w:space="0" w:color="auto" w:frame="1"/>
          </w:rPr>
          <w:t>Законом</w:t>
        </w:r>
      </w:hyperlink>
      <w:r>
        <w:rPr>
          <w:rStyle w:val="s3"/>
        </w:rPr>
        <w:t xml:space="preserve"> РК от 04.07.13 г. № 132-V (</w:t>
      </w:r>
      <w:hyperlink r:id="rId3651" w:anchor="sub_id=458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458. </w:t>
      </w:r>
      <w:r>
        <w:rPr>
          <w:rStyle w:val="s0"/>
        </w:rPr>
        <w:t xml:space="preserve">Нарушение правил регистрации судов, в том числе маломерных судов, а также правил </w:t>
      </w:r>
      <w:r>
        <w:rPr>
          <w:rStyle w:val="s0"/>
        </w:rPr>
        <w:t>постройки, технической эксплуатации судов</w:t>
      </w:r>
    </w:p>
    <w:p w:rsidR="00000000" w:rsidRDefault="004766B1">
      <w:pPr>
        <w:ind w:firstLine="400"/>
        <w:jc w:val="both"/>
      </w:pPr>
      <w:r>
        <w:rPr>
          <w:rStyle w:val="s0"/>
        </w:rPr>
        <w:t>1. Нарушение правил регистрации судов, в том числе маломерных судов, -</w:t>
      </w:r>
    </w:p>
    <w:p w:rsidR="00000000" w:rsidRDefault="004766B1">
      <w:pPr>
        <w:ind w:firstLine="400"/>
        <w:jc w:val="both"/>
      </w:pPr>
      <w:r>
        <w:rPr>
          <w:rStyle w:val="s0"/>
        </w:rPr>
        <w:t xml:space="preserve">влечет штраф на физических лиц в размере десяти, на должностных лиц - в размере двадцати </w:t>
      </w:r>
      <w:hyperlink r:id="rId3652" w:history="1">
        <w:r>
          <w:rPr>
            <w:rStyle w:val="a3"/>
          </w:rPr>
          <w:t>месячных расчетных показателей</w:t>
        </w:r>
      </w:hyperlink>
      <w:r>
        <w:t xml:space="preserve">. </w:t>
      </w:r>
    </w:p>
    <w:p w:rsidR="00000000" w:rsidRDefault="004766B1">
      <w:pPr>
        <w:ind w:firstLine="400"/>
        <w:jc w:val="both"/>
      </w:pPr>
      <w:r>
        <w:t xml:space="preserve">2. Нарушение правил постройки, технической эксплуатации судов - </w:t>
      </w:r>
    </w:p>
    <w:p w:rsidR="00000000" w:rsidRDefault="004766B1">
      <w:pPr>
        <w:ind w:firstLine="400"/>
        <w:jc w:val="both"/>
      </w:pPr>
      <w:r>
        <w:rPr>
          <w:rStyle w:val="s0"/>
        </w:rPr>
        <w:t>влечет штраф на физических лиц в размере до десяти, на индивидуальных предпринимателей, юридических лиц, являющихся субъектами малого или среднего предпринимательства, - в размере до двадцати, на юридических лиц, являющихся субъектами крупного предпринимат</w:t>
      </w:r>
      <w:r>
        <w:rPr>
          <w:rStyle w:val="s0"/>
        </w:rPr>
        <w:t xml:space="preserve">ельства, - в размере до тридцати </w:t>
      </w:r>
      <w:hyperlink r:id="rId3653" w:history="1">
        <w:r>
          <w:rPr>
            <w:rStyle w:val="a3"/>
          </w:rPr>
          <w:t>месячных расчетных показателей</w:t>
        </w:r>
      </w:hyperlink>
      <w:r>
        <w:rPr>
          <w:rStyle w:val="s0"/>
        </w:rPr>
        <w:t>.</w:t>
      </w:r>
    </w:p>
    <w:p w:rsidR="00000000" w:rsidRDefault="004766B1">
      <w:pPr>
        <w:ind w:firstLine="400"/>
        <w:jc w:val="both"/>
      </w:pPr>
      <w:r>
        <w:t> </w:t>
      </w:r>
    </w:p>
    <w:p w:rsidR="00000000" w:rsidRDefault="004766B1">
      <w:bookmarkStart w:id="787" w:name="SUB458010000"/>
      <w:bookmarkEnd w:id="787"/>
      <w:r>
        <w:rPr>
          <w:rStyle w:val="s3"/>
        </w:rPr>
        <w:t xml:space="preserve">Кодекс дополнен статьей 458-1 в соответствии с </w:t>
      </w:r>
      <w:hyperlink r:id="rId3654" w:anchor="sub_id=45801" w:history="1">
        <w:r>
          <w:rPr>
            <w:rStyle w:val="a3"/>
            <w:b/>
            <w:bCs/>
            <w:i/>
            <w:iCs/>
            <w:bdr w:val="none" w:sz="0" w:space="0" w:color="auto" w:frame="1"/>
          </w:rPr>
          <w:t>Законом</w:t>
        </w:r>
      </w:hyperlink>
      <w:r>
        <w:rPr>
          <w:rStyle w:val="s3"/>
        </w:rPr>
        <w:t xml:space="preserve"> РК от 04.07.13 г. № 132-V</w:t>
      </w:r>
    </w:p>
    <w:p w:rsidR="00000000" w:rsidRDefault="004766B1">
      <w:pPr>
        <w:ind w:left="1200" w:hanging="800"/>
        <w:jc w:val="both"/>
      </w:pPr>
      <w:r>
        <w:rPr>
          <w:rStyle w:val="s1"/>
        </w:rPr>
        <w:t xml:space="preserve">Статья 458-1. </w:t>
      </w:r>
      <w:r>
        <w:rPr>
          <w:rStyle w:val="s0"/>
        </w:rPr>
        <w:t>Нарушение требований по эксплуатации портовых сооружений</w:t>
      </w:r>
    </w:p>
    <w:p w:rsidR="00000000" w:rsidRDefault="004766B1">
      <w:pPr>
        <w:ind w:firstLine="400"/>
        <w:jc w:val="both"/>
      </w:pPr>
      <w:r>
        <w:rPr>
          <w:rStyle w:val="s0"/>
        </w:rPr>
        <w:t>Нарушение или несоблюдение сроков проведения регулярных и периодических технических осмотров портовых сооружений, нахождение в неисправном состоян</w:t>
      </w:r>
      <w:r>
        <w:rPr>
          <w:rStyle w:val="s0"/>
        </w:rPr>
        <w:t>ии или несоответствие по своим характеристикам швартовых и отбойных устройств причального сооружения, а также отсутствие журнала технического осмотра портовых сооружений и паспорта морского порта -</w:t>
      </w:r>
    </w:p>
    <w:p w:rsidR="00000000" w:rsidRDefault="004766B1">
      <w:pPr>
        <w:ind w:firstLine="400"/>
        <w:jc w:val="both"/>
      </w:pPr>
      <w:r>
        <w:rPr>
          <w:rStyle w:val="s0"/>
        </w:rPr>
        <w:t xml:space="preserve">влекут штраф на должностных лиц в размере пяти </w:t>
      </w:r>
      <w:hyperlink r:id="rId3655" w:history="1">
        <w:r>
          <w:rPr>
            <w:rStyle w:val="a3"/>
          </w:rPr>
          <w:t>месячных расчетных показателей</w:t>
        </w:r>
      </w:hyperlink>
      <w:r>
        <w:rPr>
          <w:rStyle w:val="s0"/>
        </w:rPr>
        <w:t>.</w:t>
      </w:r>
    </w:p>
    <w:p w:rsidR="00000000" w:rsidRDefault="004766B1">
      <w:pPr>
        <w:ind w:firstLine="400"/>
        <w:jc w:val="both"/>
      </w:pPr>
      <w:r>
        <w:rPr>
          <w:rStyle w:val="s0"/>
        </w:rPr>
        <w:t> </w:t>
      </w:r>
    </w:p>
    <w:p w:rsidR="00000000" w:rsidRDefault="004766B1">
      <w:bookmarkStart w:id="788" w:name="SUB458020000"/>
      <w:bookmarkEnd w:id="788"/>
      <w:r>
        <w:rPr>
          <w:rStyle w:val="s3"/>
        </w:rPr>
        <w:t xml:space="preserve">Кодекс дополнен статьей 458-2 в соответствии с </w:t>
      </w:r>
      <w:hyperlink r:id="rId3656" w:anchor="sub_id=45801" w:history="1">
        <w:r>
          <w:rPr>
            <w:rStyle w:val="a3"/>
            <w:b/>
            <w:bCs/>
            <w:i/>
            <w:iCs/>
            <w:bdr w:val="none" w:sz="0" w:space="0" w:color="auto" w:frame="1"/>
          </w:rPr>
          <w:t>Законом</w:t>
        </w:r>
      </w:hyperlink>
      <w:r>
        <w:rPr>
          <w:rStyle w:val="s3"/>
        </w:rPr>
        <w:t xml:space="preserve"> РК от 04.07.13 г. № 132-V</w:t>
      </w:r>
    </w:p>
    <w:p w:rsidR="00000000" w:rsidRDefault="004766B1">
      <w:pPr>
        <w:ind w:left="1200" w:hanging="800"/>
        <w:jc w:val="both"/>
      </w:pPr>
      <w:r>
        <w:rPr>
          <w:rStyle w:val="s1"/>
        </w:rPr>
        <w:t>Стать</w:t>
      </w:r>
      <w:r>
        <w:rPr>
          <w:rStyle w:val="s1"/>
        </w:rPr>
        <w:t xml:space="preserve">я 458-2. </w:t>
      </w:r>
      <w:r>
        <w:rPr>
          <w:rStyle w:val="s0"/>
        </w:rPr>
        <w:t>Нарушение правил расследования аварийных случаев и транспортных происшествий с судами, в том числе с маломерными судами</w:t>
      </w:r>
    </w:p>
    <w:p w:rsidR="00000000" w:rsidRDefault="004766B1">
      <w:pPr>
        <w:ind w:firstLine="400"/>
        <w:jc w:val="both"/>
      </w:pPr>
      <w:r>
        <w:rPr>
          <w:rStyle w:val="s0"/>
        </w:rPr>
        <w:t>1. Непредоставление информации капитаном судна, судовладельцем, должностным лицом гидротехнических сооружений в органы транспор</w:t>
      </w:r>
      <w:r>
        <w:rPr>
          <w:rStyle w:val="s0"/>
        </w:rPr>
        <w:t>тного контроля об аварийном случае с судном морского транспорта, о транспортном происшествии с судном речного транспорта -</w:t>
      </w:r>
    </w:p>
    <w:p w:rsidR="00000000" w:rsidRDefault="004766B1">
      <w:pPr>
        <w:ind w:firstLine="400"/>
        <w:jc w:val="both"/>
      </w:pPr>
      <w:r>
        <w:rPr>
          <w:rStyle w:val="s0"/>
        </w:rPr>
        <w:t>влечет штраф на физических и должностных лиц в размере десяти, на индивидуальных предпринимателей, юридических лиц, являющихся субъек</w:t>
      </w:r>
      <w:r>
        <w:rPr>
          <w:rStyle w:val="s0"/>
        </w:rPr>
        <w:t xml:space="preserve">тами малого или среднего предпринимательства, - в размере двадцати пяти, на юридических лиц, являющихся субъектами крупного предпринимательства, - в размере сорока </w:t>
      </w:r>
      <w:hyperlink r:id="rId3657" w:history="1">
        <w:r>
          <w:rPr>
            <w:rStyle w:val="a3"/>
          </w:rPr>
          <w:t>месячных расчетных показател</w:t>
        </w:r>
        <w:r>
          <w:rPr>
            <w:rStyle w:val="a3"/>
          </w:rPr>
          <w:t>ей</w:t>
        </w:r>
      </w:hyperlink>
      <w:r>
        <w:rPr>
          <w:rStyle w:val="s0"/>
        </w:rPr>
        <w:t>.</w:t>
      </w:r>
    </w:p>
    <w:p w:rsidR="00000000" w:rsidRDefault="004766B1">
      <w:pPr>
        <w:ind w:firstLine="400"/>
        <w:jc w:val="both"/>
      </w:pPr>
      <w:r>
        <w:rPr>
          <w:rStyle w:val="s0"/>
        </w:rPr>
        <w:t>2. Непредоставление информации судоводителем или судовладельцем в органы транспортного контроля о транспортном происшествии с маломерным судном -</w:t>
      </w:r>
    </w:p>
    <w:p w:rsidR="00000000" w:rsidRDefault="004766B1">
      <w:pPr>
        <w:ind w:firstLine="400"/>
        <w:jc w:val="both"/>
      </w:pPr>
      <w:r>
        <w:rPr>
          <w:rStyle w:val="s0"/>
        </w:rPr>
        <w:t>влечет штраф на физических лиц в размере пяти, на индивидуальных предпринимателей, юридических лиц, являющ</w:t>
      </w:r>
      <w:r>
        <w:rPr>
          <w:rStyle w:val="s0"/>
        </w:rPr>
        <w:t>ихся субъектами малого или среднего предпринимательства, - в размере двадцати, на юридических лиц, являющихся субъектами крупного предпринимательства, - в размере тридцати месячных расчетных показателей.</w:t>
      </w:r>
    </w:p>
    <w:p w:rsidR="00000000" w:rsidRDefault="004766B1">
      <w:pPr>
        <w:ind w:firstLine="400"/>
        <w:jc w:val="both"/>
      </w:pPr>
      <w:r>
        <w:rPr>
          <w:rStyle w:val="s0"/>
        </w:rPr>
        <w:t>3. Непредоставление или несвоевременное предоставлен</w:t>
      </w:r>
      <w:r>
        <w:rPr>
          <w:rStyle w:val="s0"/>
        </w:rPr>
        <w:t>ие по запросу органа либо должностного лица, проводящего расследование аварийного случая или транспортного происшествия, материалов, справок, объяснительных, выписок из судовых документов либо другой информации, необходимой для проведения расследования, -</w:t>
      </w:r>
    </w:p>
    <w:p w:rsidR="00000000" w:rsidRDefault="004766B1">
      <w:pPr>
        <w:ind w:firstLine="400"/>
        <w:jc w:val="both"/>
      </w:pPr>
      <w:r>
        <w:rPr>
          <w:rStyle w:val="s0"/>
        </w:rPr>
        <w:t>влечет штраф на физических лиц в размере пяти, на должностных лиц - в размере десяти, на индивидуальных предпринимателей, юридических лиц, являющихся субъектами малого или среднего предпринимательства, - в размере двадцати пяти, на юридических лиц, являющи</w:t>
      </w:r>
      <w:r>
        <w:rPr>
          <w:rStyle w:val="s0"/>
        </w:rPr>
        <w:t>хся субъектами крупного предпринимательства, - в размере сорока месячных расчетных показателей.</w:t>
      </w:r>
    </w:p>
    <w:p w:rsidR="00000000" w:rsidRDefault="004766B1">
      <w:pPr>
        <w:ind w:firstLine="400"/>
        <w:jc w:val="both"/>
      </w:pPr>
      <w:r>
        <w:t> </w:t>
      </w:r>
    </w:p>
    <w:p w:rsidR="00000000" w:rsidRDefault="004766B1">
      <w:pPr>
        <w:jc w:val="both"/>
      </w:pPr>
      <w:bookmarkStart w:id="789" w:name="SUB4590000"/>
      <w:bookmarkEnd w:id="789"/>
      <w:r>
        <w:rPr>
          <w:rStyle w:val="s3"/>
        </w:rPr>
        <w:t xml:space="preserve">Статья 459 изложена в редакции </w:t>
      </w:r>
      <w:hyperlink r:id="rId3658" w:anchor="sub_id=459" w:history="1">
        <w:r>
          <w:rPr>
            <w:rStyle w:val="a3"/>
            <w:b/>
            <w:bCs/>
            <w:i/>
            <w:iCs/>
            <w:bdr w:val="none" w:sz="0" w:space="0" w:color="auto" w:frame="1"/>
          </w:rPr>
          <w:t>Закона</w:t>
        </w:r>
      </w:hyperlink>
      <w:r>
        <w:rPr>
          <w:rStyle w:val="s3"/>
        </w:rPr>
        <w:t xml:space="preserve"> РК от 04.07.13 г. № 132-V (</w:t>
      </w:r>
      <w:hyperlink r:id="rId3659" w:anchor="sub_id=459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459. </w:t>
      </w:r>
      <w:r>
        <w:rPr>
          <w:rStyle w:val="s0"/>
        </w:rPr>
        <w:t>Курение на транспорте</w:t>
      </w:r>
    </w:p>
    <w:p w:rsidR="00000000" w:rsidRDefault="004766B1">
      <w:pPr>
        <w:ind w:firstLine="400"/>
        <w:jc w:val="both"/>
      </w:pPr>
      <w:r>
        <w:rPr>
          <w:rStyle w:val="s0"/>
        </w:rPr>
        <w:t>1. Курение в неустановленных местах в поездах и на судах морского и речного транспорта -</w:t>
      </w:r>
    </w:p>
    <w:p w:rsidR="00000000" w:rsidRDefault="004766B1">
      <w:pPr>
        <w:ind w:firstLine="400"/>
        <w:jc w:val="both"/>
      </w:pPr>
      <w:r>
        <w:rPr>
          <w:rStyle w:val="s0"/>
        </w:rPr>
        <w:t xml:space="preserve">влечет штраф в размере от пяти до семи </w:t>
      </w:r>
      <w:hyperlink r:id="rId3660" w:history="1">
        <w:r>
          <w:rPr>
            <w:rStyle w:val="a3"/>
          </w:rPr>
          <w:t>месячных расчетных показателей</w:t>
        </w:r>
      </w:hyperlink>
      <w:r>
        <w:rPr>
          <w:rStyle w:val="s0"/>
        </w:rPr>
        <w:t>.</w:t>
      </w:r>
    </w:p>
    <w:p w:rsidR="00000000" w:rsidRDefault="004766B1">
      <w:pPr>
        <w:ind w:firstLine="400"/>
        <w:jc w:val="both"/>
      </w:pPr>
      <w:r>
        <w:rPr>
          <w:rStyle w:val="s0"/>
        </w:rPr>
        <w:t>2. Курение на борту воздушного судна, в салонах автобусов, микроавтобусов при осуществлении перевозок пассажиров, троллейбусов, такси и городского рельсового тр</w:t>
      </w:r>
      <w:r>
        <w:rPr>
          <w:rStyle w:val="s0"/>
        </w:rPr>
        <w:t>анспорта -</w:t>
      </w:r>
    </w:p>
    <w:p w:rsidR="00000000" w:rsidRDefault="004766B1">
      <w:pPr>
        <w:spacing w:after="240"/>
        <w:ind w:firstLine="400"/>
        <w:jc w:val="both"/>
      </w:pPr>
      <w:r>
        <w:rPr>
          <w:rStyle w:val="s0"/>
        </w:rPr>
        <w:t>влечет штраф в размере от пяти до семи месячных расчетных показателей</w:t>
      </w:r>
      <w:r>
        <w:t>.</w:t>
      </w:r>
    </w:p>
    <w:p w:rsidR="00000000" w:rsidRDefault="004766B1">
      <w:pPr>
        <w:jc w:val="both"/>
      </w:pPr>
      <w:bookmarkStart w:id="790" w:name="SUB4600000"/>
      <w:bookmarkEnd w:id="790"/>
      <w:r>
        <w:rPr>
          <w:rStyle w:val="s3"/>
        </w:rPr>
        <w:t xml:space="preserve">Статья 460 изложена в редакции </w:t>
      </w:r>
      <w:hyperlink r:id="rId3661" w:anchor="sub_id=4600000" w:history="1">
        <w:r>
          <w:rPr>
            <w:rStyle w:val="a3"/>
            <w:b/>
            <w:bCs/>
            <w:i/>
            <w:iCs/>
            <w:bdr w:val="none" w:sz="0" w:space="0" w:color="auto" w:frame="1"/>
          </w:rPr>
          <w:t>Закона</w:t>
        </w:r>
      </w:hyperlink>
      <w:r>
        <w:rPr>
          <w:rStyle w:val="s3"/>
        </w:rPr>
        <w:t xml:space="preserve"> РК от 20.01.06 г. № 123-III (введен в действие с 1 </w:t>
      </w:r>
      <w:r>
        <w:rPr>
          <w:rStyle w:val="s3"/>
        </w:rPr>
        <w:t>января 2006 г.) (</w:t>
      </w:r>
      <w:hyperlink r:id="rId3662" w:anchor="sub_id=460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460.</w:t>
      </w:r>
      <w:r>
        <w:rPr>
          <w:rStyle w:val="s0"/>
        </w:rPr>
        <w:t xml:space="preserve"> Нарушение правил пожарной безопасности на транспорте</w:t>
      </w:r>
    </w:p>
    <w:p w:rsidR="00000000" w:rsidRDefault="004766B1">
      <w:pPr>
        <w:ind w:firstLine="400"/>
        <w:jc w:val="both"/>
      </w:pPr>
      <w:r>
        <w:rPr>
          <w:rStyle w:val="s0"/>
        </w:rPr>
        <w:t>1. Нарушение установленных на транспорте правил пожарной безопасности -</w:t>
      </w:r>
    </w:p>
    <w:p w:rsidR="00000000" w:rsidRDefault="004766B1">
      <w:pPr>
        <w:ind w:firstLine="400"/>
        <w:jc w:val="both"/>
      </w:pPr>
      <w:r>
        <w:rPr>
          <w:rStyle w:val="s0"/>
        </w:rPr>
        <w:t>влечет штраф на физических лиц в размере до двух, на должностных лиц - в размере до пяти месячных расчетных показателей.</w:t>
      </w:r>
    </w:p>
    <w:p w:rsidR="00000000" w:rsidRDefault="004766B1">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w:t>
      </w:r>
      <w:r>
        <w:rPr>
          <w:rStyle w:val="s0"/>
        </w:rPr>
        <w:t>кания, -</w:t>
      </w:r>
    </w:p>
    <w:p w:rsidR="00000000" w:rsidRDefault="004766B1">
      <w:pPr>
        <w:ind w:firstLine="400"/>
        <w:jc w:val="both"/>
      </w:pPr>
      <w:r>
        <w:rPr>
          <w:rStyle w:val="s0"/>
        </w:rPr>
        <w:t>влекут штраф на физических лиц в размере до трех, на должностных лиц - в размере до десяти месячных расчетных показателей.</w:t>
      </w:r>
    </w:p>
    <w:p w:rsidR="00000000" w:rsidRDefault="004766B1">
      <w:r>
        <w:t> </w:t>
      </w:r>
    </w:p>
    <w:p w:rsidR="00000000" w:rsidRDefault="004766B1">
      <w:pPr>
        <w:jc w:val="both"/>
      </w:pPr>
      <w:bookmarkStart w:id="791" w:name="SUB4610000"/>
      <w:bookmarkEnd w:id="791"/>
      <w:r>
        <w:rPr>
          <w:rStyle w:val="s3"/>
        </w:rPr>
        <w:t xml:space="preserve">В статью 461 внесены изменения в соответствии с </w:t>
      </w:r>
      <w:hyperlink r:id="rId3663" w:anchor="sub_id=461" w:history="1">
        <w:r>
          <w:rPr>
            <w:rStyle w:val="a3"/>
            <w:b/>
            <w:bCs/>
            <w:i/>
            <w:iCs/>
          </w:rPr>
          <w:t>Законом</w:t>
        </w:r>
      </w:hyperlink>
      <w:r>
        <w:rPr>
          <w:rStyle w:val="s3"/>
        </w:rPr>
        <w:t xml:space="preserve"> РК от 03.07.03 г. № 464-II (</w:t>
      </w:r>
      <w:hyperlink r:id="rId3664" w:anchor="sub_id=4610000" w:history="1">
        <w:r>
          <w:rPr>
            <w:rStyle w:val="a3"/>
            <w:b/>
            <w:bCs/>
            <w:i/>
            <w:iCs/>
          </w:rPr>
          <w:t>см. стар. ред.</w:t>
        </w:r>
      </w:hyperlink>
      <w:r>
        <w:rPr>
          <w:rStyle w:val="s3"/>
        </w:rPr>
        <w:t xml:space="preserve">); </w:t>
      </w:r>
      <w:hyperlink r:id="rId3665" w:anchor="sub_id=410" w:history="1">
        <w:r>
          <w:rPr>
            <w:rStyle w:val="a3"/>
            <w:b/>
            <w:bCs/>
            <w:i/>
            <w:iCs/>
          </w:rPr>
          <w:t>Законом</w:t>
        </w:r>
      </w:hyperlink>
      <w:r>
        <w:rPr>
          <w:rStyle w:val="s3"/>
        </w:rPr>
        <w:t xml:space="preserve"> РК от 09.12.04 г. № 10-II</w:t>
      </w:r>
      <w:r>
        <w:rPr>
          <w:rStyle w:val="s3"/>
        </w:rPr>
        <w:t>I (</w:t>
      </w:r>
      <w:hyperlink r:id="rId3666" w:anchor="sub_id=4610000" w:history="1">
        <w:r>
          <w:rPr>
            <w:rStyle w:val="a3"/>
            <w:b/>
            <w:bCs/>
            <w:i/>
            <w:iCs/>
          </w:rPr>
          <w:t>см. стар. ред.</w:t>
        </w:r>
      </w:hyperlink>
      <w:r>
        <w:rPr>
          <w:rStyle w:val="s3"/>
        </w:rPr>
        <w:t xml:space="preserve">); </w:t>
      </w:r>
      <w:hyperlink r:id="rId3667" w:anchor="sub_id=99" w:history="1">
        <w:r>
          <w:rPr>
            <w:rStyle w:val="a3"/>
            <w:i/>
            <w:iCs/>
            <w:bdr w:val="none" w:sz="0" w:space="0" w:color="auto" w:frame="1"/>
          </w:rPr>
          <w:t>Законом</w:t>
        </w:r>
      </w:hyperlink>
      <w:r>
        <w:rPr>
          <w:rStyle w:val="s3"/>
        </w:rPr>
        <w:t xml:space="preserve"> </w:t>
      </w:r>
      <w:r>
        <w:rPr>
          <w:rStyle w:val="s3"/>
        </w:rPr>
        <w:t>РК от 27.07.07 г. № 314-III (введен в действие с 1 января 2008 г.) (</w:t>
      </w:r>
      <w:hyperlink r:id="rId3668" w:anchor="sub_id=4610000" w:history="1">
        <w:r>
          <w:rPr>
            <w:rStyle w:val="a3"/>
            <w:i/>
            <w:iCs/>
            <w:bdr w:val="none" w:sz="0" w:space="0" w:color="auto" w:frame="1"/>
          </w:rPr>
          <w:t>см. стар. ред.</w:t>
        </w:r>
      </w:hyperlink>
      <w:r>
        <w:rPr>
          <w:rStyle w:val="s3"/>
        </w:rPr>
        <w:t xml:space="preserve">); </w:t>
      </w:r>
      <w:hyperlink r:id="rId3669" w:anchor="sub_id=461" w:history="1">
        <w:r>
          <w:rPr>
            <w:rStyle w:val="a3"/>
            <w:i/>
            <w:iCs/>
            <w:bdr w:val="none" w:sz="0" w:space="0" w:color="auto" w:frame="1"/>
          </w:rPr>
          <w:t>Закон</w:t>
        </w:r>
        <w:r>
          <w:rPr>
            <w:rStyle w:val="a3"/>
            <w:i/>
            <w:iCs/>
            <w:bdr w:val="none" w:sz="0" w:space="0" w:color="auto" w:frame="1"/>
          </w:rPr>
          <w:t>ом</w:t>
        </w:r>
      </w:hyperlink>
      <w:r>
        <w:rPr>
          <w:rStyle w:val="s3"/>
        </w:rPr>
        <w:t xml:space="preserve"> РК от 04.07.08 г. № 55-IV (</w:t>
      </w:r>
      <w:hyperlink r:id="rId3670" w:anchor="sub_id=4610000" w:history="1">
        <w:r>
          <w:rPr>
            <w:rStyle w:val="a3"/>
            <w:i/>
            <w:iCs/>
            <w:bdr w:val="none" w:sz="0" w:space="0" w:color="auto" w:frame="1"/>
          </w:rPr>
          <w:t>см. стар. ред.</w:t>
        </w:r>
      </w:hyperlink>
      <w:r>
        <w:rPr>
          <w:rStyle w:val="s3"/>
        </w:rPr>
        <w:t xml:space="preserve">); </w:t>
      </w:r>
      <w:hyperlink r:id="rId3671" w:anchor="sub_id=461" w:history="1">
        <w:r>
          <w:rPr>
            <w:rStyle w:val="a3"/>
            <w:i/>
            <w:iCs/>
            <w:bdr w:val="none" w:sz="0" w:space="0" w:color="auto" w:frame="1"/>
          </w:rPr>
          <w:t>Законом</w:t>
        </w:r>
      </w:hyperlink>
      <w:r>
        <w:rPr>
          <w:rStyle w:val="s3"/>
        </w:rPr>
        <w:t xml:space="preserve"> РК от 24.01.11 г. № 399-IV (</w:t>
      </w:r>
      <w:hyperlink r:id="rId3672" w:anchor="sub_id=4610000" w:history="1">
        <w:r>
          <w:rPr>
            <w:rStyle w:val="a3"/>
            <w:i/>
            <w:iCs/>
            <w:bdr w:val="none" w:sz="0" w:space="0" w:color="auto" w:frame="1"/>
          </w:rPr>
          <w:t>см. стар. ред.</w:t>
        </w:r>
      </w:hyperlink>
      <w:r>
        <w:rPr>
          <w:rStyle w:val="s3"/>
        </w:rPr>
        <w:t xml:space="preserve">); </w:t>
      </w:r>
      <w:hyperlink r:id="rId3673" w:anchor="sub_id=461" w:history="1">
        <w:r>
          <w:rPr>
            <w:rStyle w:val="a3"/>
            <w:b/>
            <w:bCs/>
            <w:i/>
            <w:iCs/>
            <w:bdr w:val="none" w:sz="0" w:space="0" w:color="auto" w:frame="1"/>
          </w:rPr>
          <w:t>Законом</w:t>
        </w:r>
      </w:hyperlink>
      <w:r>
        <w:rPr>
          <w:rStyle w:val="s3"/>
        </w:rPr>
        <w:t xml:space="preserve"> РК от 04.07.13 г. № 132-V (</w:t>
      </w:r>
      <w:hyperlink r:id="rId3674" w:anchor="sub_id=461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461.</w:t>
      </w:r>
      <w:r>
        <w:t xml:space="preserve"> Нарушение правил эксплуатации транспортных средств </w:t>
      </w:r>
    </w:p>
    <w:p w:rsidR="00000000" w:rsidRDefault="004766B1">
      <w:pPr>
        <w:ind w:firstLine="400"/>
        <w:jc w:val="both"/>
      </w:pPr>
      <w:r>
        <w:t>1. Управление зарегистрированным транспортным средством с нечитаемыми или установленными с нарушением требований стандарта государственн</w:t>
      </w:r>
      <w:r>
        <w:t xml:space="preserve">ыми </w:t>
      </w:r>
      <w:r>
        <w:rPr>
          <w:rStyle w:val="s0"/>
        </w:rPr>
        <w:t xml:space="preserve">регистрационными номерными знаками (знаком) </w:t>
      </w:r>
      <w:r>
        <w:t xml:space="preserve">- </w:t>
      </w:r>
    </w:p>
    <w:p w:rsidR="00000000" w:rsidRDefault="004766B1">
      <w:pPr>
        <w:ind w:firstLine="400"/>
        <w:jc w:val="both"/>
      </w:pPr>
      <w:r>
        <w:rPr>
          <w:rStyle w:val="s0"/>
        </w:rPr>
        <w:t xml:space="preserve">влечет штраф в размере пяти </w:t>
      </w:r>
      <w:hyperlink r:id="rId3675" w:history="1">
        <w:r>
          <w:rPr>
            <w:rStyle w:val="a3"/>
          </w:rPr>
          <w:t>месячных расчетных показателей</w:t>
        </w:r>
      </w:hyperlink>
      <w:r>
        <w:rPr>
          <w:rStyle w:val="s0"/>
        </w:rPr>
        <w:t xml:space="preserve">. </w:t>
      </w:r>
    </w:p>
    <w:p w:rsidR="00000000" w:rsidRDefault="004766B1">
      <w:pPr>
        <w:ind w:firstLine="400"/>
        <w:jc w:val="both"/>
      </w:pPr>
      <w:r>
        <w:rPr>
          <w:rStyle w:val="s0"/>
        </w:rPr>
        <w:t>2. Управление транспортным средством без государственных регистрационных номерных знаков (знака) или после запрещения его эксплуатации, или не зарегистрированным в установленном порядке, -</w:t>
      </w:r>
    </w:p>
    <w:p w:rsidR="00000000" w:rsidRDefault="004766B1">
      <w:pPr>
        <w:ind w:firstLine="400"/>
        <w:jc w:val="both"/>
      </w:pPr>
      <w:r>
        <w:rPr>
          <w:rStyle w:val="s0"/>
        </w:rPr>
        <w:t xml:space="preserve">влечет штраф в размере десяти месячных расчетных показателей. </w:t>
      </w:r>
    </w:p>
    <w:p w:rsidR="00000000" w:rsidRDefault="004766B1">
      <w:pPr>
        <w:ind w:firstLine="400"/>
        <w:jc w:val="both"/>
      </w:pPr>
      <w:r>
        <w:rPr>
          <w:rStyle w:val="s0"/>
        </w:rPr>
        <w:t>3. У</w:t>
      </w:r>
      <w:r>
        <w:rPr>
          <w:rStyle w:val="s0"/>
        </w:rPr>
        <w:t xml:space="preserve">становка на транспортном средстве заведомо подложных или поддельных государственных регистрационных номерных знаков (знака) - </w:t>
      </w:r>
    </w:p>
    <w:p w:rsidR="00000000" w:rsidRDefault="004766B1">
      <w:pPr>
        <w:ind w:firstLine="400"/>
        <w:jc w:val="both"/>
      </w:pPr>
      <w:r>
        <w:rPr>
          <w:rStyle w:val="s0"/>
        </w:rPr>
        <w:t xml:space="preserve">влечет штраф на физических лиц в размере пятнадцати, на должностных лиц, ответственных за эксплуатацию транспортных средств, - в </w:t>
      </w:r>
      <w:r>
        <w:rPr>
          <w:rStyle w:val="s0"/>
        </w:rPr>
        <w:t>размере пятидесяти,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двухсот, на юридических лиц, являющихся субъектами крупного предпринимател</w:t>
      </w:r>
      <w:r>
        <w:rPr>
          <w:rStyle w:val="s0"/>
        </w:rPr>
        <w:t xml:space="preserve">ьства, - в размере одной тысячи месячных расчетных показателей. </w:t>
      </w:r>
    </w:p>
    <w:p w:rsidR="00000000" w:rsidRDefault="004766B1">
      <w:pPr>
        <w:ind w:firstLine="400"/>
        <w:jc w:val="both"/>
      </w:pPr>
      <w:bookmarkStart w:id="792" w:name="SUB461030100"/>
      <w:bookmarkEnd w:id="792"/>
      <w:r>
        <w:rPr>
          <w:rStyle w:val="s0"/>
        </w:rPr>
        <w:t>3-1. Управление транспортным средством с заведомо подложными или поддельными государственными регистрационными номерными знаками (знаком) -</w:t>
      </w:r>
    </w:p>
    <w:p w:rsidR="00000000" w:rsidRDefault="004766B1">
      <w:pPr>
        <w:ind w:firstLine="400"/>
        <w:jc w:val="both"/>
      </w:pPr>
      <w:r>
        <w:rPr>
          <w:rStyle w:val="s0"/>
        </w:rPr>
        <w:t xml:space="preserve">влечет штраф в размере двадцати месячных расчетных </w:t>
      </w:r>
      <w:r>
        <w:rPr>
          <w:rStyle w:val="s0"/>
        </w:rPr>
        <w:t xml:space="preserve">показателей или лишение права управления транспортными средствами на срок один год. </w:t>
      </w:r>
    </w:p>
    <w:p w:rsidR="00000000" w:rsidRDefault="004766B1">
      <w:pPr>
        <w:ind w:firstLine="400"/>
        <w:jc w:val="both"/>
      </w:pPr>
      <w:r>
        <w:t xml:space="preserve">4. Управление транспортными средствами, не отвечающими установленным правилам обеспечения безопасности дорожного движения, за исключением случаев, указанных в части пятой </w:t>
      </w:r>
      <w:r>
        <w:t xml:space="preserve">настоящей статьи, - </w:t>
      </w:r>
    </w:p>
    <w:p w:rsidR="00000000" w:rsidRDefault="004766B1">
      <w:pPr>
        <w:ind w:firstLine="400"/>
        <w:jc w:val="both"/>
      </w:pPr>
      <w:r>
        <w:rPr>
          <w:rStyle w:val="s0"/>
        </w:rPr>
        <w:t xml:space="preserve">влечет штраф в размере пяти </w:t>
      </w:r>
      <w:hyperlink r:id="rId3676" w:history="1">
        <w:r>
          <w:rPr>
            <w:rStyle w:val="a3"/>
          </w:rPr>
          <w:t>месячных расчетных показателей</w:t>
        </w:r>
      </w:hyperlink>
      <w:r>
        <w:rPr>
          <w:rStyle w:val="s0"/>
        </w:rPr>
        <w:t xml:space="preserve">. </w:t>
      </w:r>
    </w:p>
    <w:p w:rsidR="00000000" w:rsidRDefault="004766B1">
      <w:pPr>
        <w:ind w:firstLine="400"/>
        <w:jc w:val="both"/>
      </w:pPr>
      <w:r>
        <w:t>5. Управление транспортными средствами, имеющими неисправности тормозной системы, рулевого управления, тягово-</w:t>
      </w:r>
      <w:r>
        <w:t xml:space="preserve">сцепного устройства, - </w:t>
      </w:r>
    </w:p>
    <w:p w:rsidR="00000000" w:rsidRDefault="004766B1">
      <w:pPr>
        <w:ind w:firstLine="400"/>
        <w:jc w:val="both"/>
      </w:pPr>
      <w:r>
        <w:t xml:space="preserve">влечет штраф в размере </w:t>
      </w:r>
      <w:r>
        <w:rPr>
          <w:rStyle w:val="s0"/>
        </w:rPr>
        <w:t xml:space="preserve">пятнадцати </w:t>
      </w:r>
      <w:r>
        <w:t xml:space="preserve">месячных расчетных показателей. </w:t>
      </w:r>
    </w:p>
    <w:p w:rsidR="00000000" w:rsidRDefault="004766B1">
      <w:pPr>
        <w:ind w:firstLine="400"/>
        <w:jc w:val="both"/>
      </w:pPr>
      <w:r>
        <w:t xml:space="preserve">6. Управление транспортным средством, переоборудованным без соответствующего разрешения, - </w:t>
      </w:r>
    </w:p>
    <w:p w:rsidR="00000000" w:rsidRDefault="004766B1">
      <w:pPr>
        <w:ind w:firstLine="400"/>
        <w:jc w:val="both"/>
      </w:pPr>
      <w:r>
        <w:t xml:space="preserve">влечет штраф в размере </w:t>
      </w:r>
      <w:r>
        <w:rPr>
          <w:rStyle w:val="s0"/>
        </w:rPr>
        <w:t xml:space="preserve">пятнадцати </w:t>
      </w:r>
      <w:r>
        <w:t xml:space="preserve">месячных расчетных показателей. </w:t>
      </w:r>
    </w:p>
    <w:p w:rsidR="00000000" w:rsidRDefault="004766B1">
      <w:pPr>
        <w:ind w:firstLine="400"/>
        <w:jc w:val="both"/>
      </w:pPr>
      <w:bookmarkStart w:id="793" w:name="SUB461060100"/>
      <w:bookmarkEnd w:id="793"/>
      <w:r>
        <w:rPr>
          <w:rStyle w:val="s0"/>
        </w:rPr>
        <w:t>6-1. В</w:t>
      </w:r>
      <w:r>
        <w:rPr>
          <w:rStyle w:val="s0"/>
        </w:rPr>
        <w:t>ыпуск в эксплуатацию автотранспортных средств, не прошедших предрейсовый (предсменный) технический осмотр, а также допуск к управлению водителя, не прошедшего предрейсовый (предсменный) медицинский осмотр, при осуществлении регулярных или нерегулярных авто</w:t>
      </w:r>
      <w:r>
        <w:rPr>
          <w:rStyle w:val="s0"/>
        </w:rPr>
        <w:t>мобильных перевозок пассажиров, багажа, а также перевозок грузов -</w:t>
      </w:r>
    </w:p>
    <w:p w:rsidR="00000000" w:rsidRDefault="004766B1">
      <w:pPr>
        <w:ind w:firstLine="400"/>
        <w:jc w:val="both"/>
      </w:pPr>
      <w:r>
        <w:rPr>
          <w:rStyle w:val="s0"/>
        </w:rPr>
        <w:t>влекут штраф на индивидуальных предпринимателей, юридических лиц, являющихся субъектами малого или среднего предпринимательства, в размере двадцати, на юридических лиц, являющихся субъектам</w:t>
      </w:r>
      <w:r>
        <w:rPr>
          <w:rStyle w:val="s0"/>
        </w:rPr>
        <w:t>и крупного предпринимательства, - в размере пятидесяти месячных расчетных показателей</w:t>
      </w:r>
      <w:r>
        <w:t xml:space="preserve">. </w:t>
      </w:r>
    </w:p>
    <w:p w:rsidR="00000000" w:rsidRDefault="004766B1">
      <w:pPr>
        <w:ind w:firstLine="400"/>
        <w:jc w:val="both"/>
      </w:pPr>
      <w:r>
        <w:rPr>
          <w:rStyle w:val="s0"/>
        </w:rPr>
        <w:t>7. Управление транспортным средством, не прошедшим государственный или обязательный технический осмотр, -</w:t>
      </w:r>
    </w:p>
    <w:p w:rsidR="00000000" w:rsidRDefault="004766B1">
      <w:pPr>
        <w:ind w:firstLine="400"/>
        <w:jc w:val="both"/>
      </w:pPr>
      <w:r>
        <w:rPr>
          <w:rStyle w:val="s0"/>
        </w:rPr>
        <w:t xml:space="preserve">влечет штраф в размере трех месячных расчетных показателей. </w:t>
      </w:r>
    </w:p>
    <w:p w:rsidR="00000000" w:rsidRDefault="004766B1">
      <w:pPr>
        <w:ind w:firstLine="400"/>
        <w:jc w:val="both"/>
      </w:pPr>
      <w:bookmarkStart w:id="794" w:name="SUB4610800"/>
      <w:bookmarkEnd w:id="794"/>
      <w:r>
        <w:rPr>
          <w:rStyle w:val="s0"/>
        </w:rPr>
        <w:t>8</w:t>
      </w:r>
      <w:r>
        <w:rPr>
          <w:rStyle w:val="s0"/>
        </w:rPr>
        <w:t>. Действия, предусмотренные частями первой, четвертой и пятой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в размере двадцати месячных расчетных показателей.</w:t>
      </w:r>
    </w:p>
    <w:p w:rsidR="00000000" w:rsidRDefault="004766B1">
      <w:pPr>
        <w:ind w:firstLine="400"/>
        <w:jc w:val="both"/>
      </w:pPr>
      <w:r>
        <w:rPr>
          <w:rStyle w:val="s0"/>
        </w:rPr>
        <w:t>Примечание. Под транспортными средствами в настоящей главе Кодекса следует понимать все виды автомобилей, тракторов и иные самоходные машины, трамваи, троллейбусы, а также мотоциклы и другие механические транспортные средства.</w:t>
      </w:r>
    </w:p>
    <w:p w:rsidR="00000000" w:rsidRDefault="004766B1">
      <w:pPr>
        <w:ind w:firstLine="400"/>
        <w:jc w:val="both"/>
      </w:pPr>
      <w:r>
        <w:rPr>
          <w:rStyle w:val="s0"/>
        </w:rPr>
        <w:t> </w:t>
      </w:r>
    </w:p>
    <w:p w:rsidR="00000000" w:rsidRDefault="004766B1">
      <w:pPr>
        <w:jc w:val="both"/>
      </w:pPr>
      <w:bookmarkStart w:id="795" w:name="SUB461010000"/>
      <w:bookmarkEnd w:id="795"/>
      <w:r>
        <w:rPr>
          <w:rStyle w:val="s3"/>
        </w:rPr>
        <w:t>Кодекс дополнен статьей 461</w:t>
      </w:r>
      <w:r>
        <w:rPr>
          <w:rStyle w:val="s3"/>
        </w:rPr>
        <w:t xml:space="preserve">-1 в соответствии с </w:t>
      </w:r>
      <w:hyperlink r:id="rId3677" w:anchor="sub_id=4611" w:history="1">
        <w:r>
          <w:rPr>
            <w:rStyle w:val="a3"/>
            <w:i/>
            <w:iCs/>
            <w:bdr w:val="none" w:sz="0" w:space="0" w:color="auto" w:frame="1"/>
          </w:rPr>
          <w:t>Законом</w:t>
        </w:r>
      </w:hyperlink>
      <w:r>
        <w:rPr>
          <w:rStyle w:val="s3"/>
        </w:rPr>
        <w:t xml:space="preserve"> РК от 04.07.08 г. № 55-IV; внесены изменения в соответствии с </w:t>
      </w:r>
      <w:hyperlink r:id="rId3678" w:anchor="sub_id=4611" w:history="1">
        <w:r>
          <w:rPr>
            <w:rStyle w:val="a3"/>
            <w:i/>
            <w:iCs/>
            <w:bdr w:val="none" w:sz="0" w:space="0" w:color="auto" w:frame="1"/>
          </w:rPr>
          <w:t>За</w:t>
        </w:r>
        <w:r>
          <w:rPr>
            <w:rStyle w:val="a3"/>
            <w:i/>
            <w:iCs/>
            <w:bdr w:val="none" w:sz="0" w:space="0" w:color="auto" w:frame="1"/>
          </w:rPr>
          <w:t>коном</w:t>
        </w:r>
      </w:hyperlink>
      <w:r>
        <w:rPr>
          <w:rStyle w:val="s3"/>
        </w:rPr>
        <w:t xml:space="preserve"> РК от 17.04.14 г. № 195-V (</w:t>
      </w:r>
      <w:hyperlink r:id="rId3679" w:anchor="sub_id=4610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461-1. </w:t>
      </w:r>
      <w:r>
        <w:rPr>
          <w:rStyle w:val="s0"/>
        </w:rPr>
        <w:t>Пользование водителем при управлении транспортным средством телефоном либо радиостанцией</w:t>
      </w:r>
    </w:p>
    <w:p w:rsidR="00000000" w:rsidRDefault="004766B1">
      <w:pPr>
        <w:ind w:firstLine="400"/>
        <w:jc w:val="both"/>
      </w:pPr>
      <w:r>
        <w:rPr>
          <w:rStyle w:val="s0"/>
        </w:rPr>
        <w:t>1. Пользование во</w:t>
      </w:r>
      <w:r>
        <w:rPr>
          <w:rStyle w:val="s0"/>
        </w:rPr>
        <w:t xml:space="preserve">дителем при управлении транспортным средством телефоном либо радиостанцией - </w:t>
      </w:r>
    </w:p>
    <w:p w:rsidR="00000000" w:rsidRDefault="004766B1">
      <w:pPr>
        <w:ind w:firstLine="400"/>
        <w:jc w:val="both"/>
      </w:pPr>
      <w:r>
        <w:rPr>
          <w:rStyle w:val="s0"/>
        </w:rPr>
        <w:t xml:space="preserve">влечет штраф в размере пяти месячных расчетных показателей. </w:t>
      </w:r>
    </w:p>
    <w:p w:rsidR="00000000" w:rsidRDefault="004766B1">
      <w:pPr>
        <w:ind w:firstLine="400"/>
        <w:jc w:val="both"/>
      </w:pPr>
      <w:r>
        <w:rPr>
          <w:rStyle w:val="s0"/>
        </w:rPr>
        <w:t>2. Действие, предусмотренное частью первой настоящей статьи, совершенное повторно в течение года после наложения адми</w:t>
      </w:r>
      <w:r>
        <w:rPr>
          <w:rStyle w:val="s0"/>
        </w:rPr>
        <w:t xml:space="preserve">нистративного взыскания, - </w:t>
      </w:r>
    </w:p>
    <w:p w:rsidR="00000000" w:rsidRDefault="004766B1">
      <w:pPr>
        <w:ind w:firstLine="400"/>
        <w:jc w:val="both"/>
      </w:pPr>
      <w:r>
        <w:rPr>
          <w:rStyle w:val="s0"/>
        </w:rPr>
        <w:t xml:space="preserve">влечет штраф в размере десяти </w:t>
      </w:r>
      <w:hyperlink r:id="rId3680" w:history="1">
        <w:r>
          <w:rPr>
            <w:rStyle w:val="a3"/>
          </w:rPr>
          <w:t>месячных расчетных показателей</w:t>
        </w:r>
      </w:hyperlink>
      <w:r>
        <w:rPr>
          <w:rStyle w:val="s0"/>
        </w:rPr>
        <w:t xml:space="preserve">. </w:t>
      </w:r>
    </w:p>
    <w:p w:rsidR="00000000" w:rsidRDefault="004766B1">
      <w:pPr>
        <w:ind w:firstLine="400"/>
        <w:jc w:val="both"/>
      </w:pPr>
      <w:r>
        <w:rPr>
          <w:rStyle w:val="s0"/>
        </w:rPr>
        <w:t>Примечание. Во время управления транспортным средством разрешается пользоваться телефоном либо радиостанцией посредством применения наушников или громкой связи.</w:t>
      </w:r>
    </w:p>
    <w:p w:rsidR="00000000" w:rsidRDefault="004766B1">
      <w:pPr>
        <w:ind w:firstLine="400"/>
        <w:jc w:val="both"/>
      </w:pPr>
      <w:r>
        <w:rPr>
          <w:rStyle w:val="s0"/>
        </w:rPr>
        <w:t> </w:t>
      </w:r>
    </w:p>
    <w:p w:rsidR="00000000" w:rsidRDefault="004766B1">
      <w:pPr>
        <w:jc w:val="both"/>
      </w:pPr>
      <w:bookmarkStart w:id="796" w:name="SUB4620000"/>
      <w:bookmarkEnd w:id="796"/>
      <w:r>
        <w:rPr>
          <w:rStyle w:val="s3"/>
        </w:rPr>
        <w:t xml:space="preserve">В статью 462 внесены изменения в соответствии с </w:t>
      </w:r>
      <w:hyperlink r:id="rId3681" w:anchor="sub_id=411" w:history="1">
        <w:r>
          <w:rPr>
            <w:rStyle w:val="a3"/>
            <w:b/>
            <w:bCs/>
            <w:i/>
            <w:iCs/>
          </w:rPr>
          <w:t>Законом</w:t>
        </w:r>
      </w:hyperlink>
      <w:r>
        <w:rPr>
          <w:rStyle w:val="s3"/>
        </w:rPr>
        <w:t xml:space="preserve"> РК от 09.12.04 г. № 10-III (</w:t>
      </w:r>
      <w:hyperlink r:id="rId3682" w:anchor="sub_id=4620000" w:history="1">
        <w:r>
          <w:rPr>
            <w:rStyle w:val="a3"/>
            <w:b/>
            <w:bCs/>
            <w:i/>
            <w:iCs/>
          </w:rPr>
          <w:t>см. стар. ред.</w:t>
        </w:r>
      </w:hyperlink>
      <w:r>
        <w:rPr>
          <w:rStyle w:val="s3"/>
        </w:rPr>
        <w:t xml:space="preserve">); </w:t>
      </w:r>
      <w:hyperlink r:id="rId3683" w:anchor="sub_id=462" w:history="1">
        <w:r>
          <w:rPr>
            <w:rStyle w:val="a3"/>
            <w:i/>
            <w:iCs/>
            <w:bdr w:val="none" w:sz="0" w:space="0" w:color="auto" w:frame="1"/>
          </w:rPr>
          <w:t>Зак</w:t>
        </w:r>
        <w:r>
          <w:rPr>
            <w:rStyle w:val="a3"/>
            <w:i/>
            <w:iCs/>
            <w:bdr w:val="none" w:sz="0" w:space="0" w:color="auto" w:frame="1"/>
          </w:rPr>
          <w:t>оном</w:t>
        </w:r>
      </w:hyperlink>
      <w:r>
        <w:rPr>
          <w:rStyle w:val="s3"/>
        </w:rPr>
        <w:t xml:space="preserve"> РК от 04.07.08 г. № 55-IV (</w:t>
      </w:r>
      <w:hyperlink r:id="rId3684" w:anchor="sub_id=4620000" w:history="1">
        <w:r>
          <w:rPr>
            <w:rStyle w:val="a3"/>
            <w:i/>
            <w:iCs/>
            <w:bdr w:val="none" w:sz="0" w:space="0" w:color="auto" w:frame="1"/>
          </w:rPr>
          <w:t>см. стар. ред.</w:t>
        </w:r>
      </w:hyperlink>
      <w:r>
        <w:rPr>
          <w:rStyle w:val="s3"/>
        </w:rPr>
        <w:t xml:space="preserve">); изложена в редакции </w:t>
      </w:r>
      <w:hyperlink r:id="rId3685" w:anchor="sub_id=462" w:history="1">
        <w:r>
          <w:rPr>
            <w:rStyle w:val="a3"/>
            <w:i/>
            <w:iCs/>
            <w:bdr w:val="none" w:sz="0" w:space="0" w:color="auto" w:frame="1"/>
          </w:rPr>
          <w:t>Закона</w:t>
        </w:r>
      </w:hyperlink>
      <w:r>
        <w:rPr>
          <w:rStyle w:val="s3"/>
        </w:rPr>
        <w:t xml:space="preserve"> РК от 17.04.14</w:t>
      </w:r>
      <w:r>
        <w:rPr>
          <w:rStyle w:val="s3"/>
        </w:rPr>
        <w:t xml:space="preserve"> г. № 195-V (</w:t>
      </w:r>
      <w:hyperlink r:id="rId3686" w:anchor="sub_id=462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462.</w:t>
      </w:r>
      <w:r>
        <w:t xml:space="preserve"> </w:t>
      </w:r>
      <w:r>
        <w:rPr>
          <w:rStyle w:val="s0"/>
        </w:rPr>
        <w:t>Превышение водителями транспортных средств установленной скорости движения</w:t>
      </w:r>
    </w:p>
    <w:p w:rsidR="00000000" w:rsidRDefault="004766B1">
      <w:pPr>
        <w:ind w:firstLine="400"/>
        <w:jc w:val="both"/>
      </w:pPr>
      <w:r>
        <w:rPr>
          <w:rStyle w:val="s0"/>
        </w:rPr>
        <w:t>1. Превышение водителями транспортных средств установле</w:t>
      </w:r>
      <w:r>
        <w:rPr>
          <w:rStyle w:val="s0"/>
        </w:rPr>
        <w:t>нной скорости движения транспортного средства на величину от десяти до двадцати километров в час -</w:t>
      </w:r>
    </w:p>
    <w:p w:rsidR="00000000" w:rsidRDefault="004766B1">
      <w:pPr>
        <w:ind w:firstLine="400"/>
        <w:jc w:val="both"/>
      </w:pPr>
      <w:r>
        <w:rPr>
          <w:rStyle w:val="s0"/>
        </w:rPr>
        <w:t xml:space="preserve">влечет штраф в размере десяти </w:t>
      </w:r>
      <w:hyperlink r:id="rId3687" w:history="1">
        <w:r>
          <w:rPr>
            <w:rStyle w:val="a3"/>
          </w:rPr>
          <w:t>месячных расчетных показателей</w:t>
        </w:r>
      </w:hyperlink>
      <w:r>
        <w:rPr>
          <w:rStyle w:val="s0"/>
        </w:rPr>
        <w:t>.</w:t>
      </w:r>
    </w:p>
    <w:p w:rsidR="00000000" w:rsidRDefault="004766B1">
      <w:pPr>
        <w:ind w:firstLine="400"/>
        <w:jc w:val="both"/>
      </w:pPr>
      <w:r>
        <w:t xml:space="preserve">2. </w:t>
      </w:r>
      <w:r>
        <w:rPr>
          <w:rStyle w:val="s0"/>
        </w:rPr>
        <w:t>Превышение установленной скорости движения транспортного средства на величину от двадцати до сорока километров в час -</w:t>
      </w:r>
    </w:p>
    <w:p w:rsidR="00000000" w:rsidRDefault="004766B1">
      <w:pPr>
        <w:ind w:firstLine="400"/>
        <w:jc w:val="both"/>
      </w:pPr>
      <w:r>
        <w:rPr>
          <w:rStyle w:val="s0"/>
        </w:rPr>
        <w:t xml:space="preserve">влечет штраф в размере пятнадцати месячных расчетных показателей. </w:t>
      </w:r>
    </w:p>
    <w:p w:rsidR="00000000" w:rsidRDefault="004766B1">
      <w:pPr>
        <w:ind w:firstLine="400"/>
        <w:jc w:val="both"/>
      </w:pPr>
      <w:r>
        <w:t xml:space="preserve">3. </w:t>
      </w:r>
      <w:r>
        <w:rPr>
          <w:rStyle w:val="s0"/>
        </w:rPr>
        <w:t>Превышение установленной скорости движения транспортного средства н</w:t>
      </w:r>
      <w:r>
        <w:rPr>
          <w:rStyle w:val="s0"/>
        </w:rPr>
        <w:t>а величину более сорока километров в час -</w:t>
      </w:r>
    </w:p>
    <w:p w:rsidR="00000000" w:rsidRDefault="004766B1">
      <w:pPr>
        <w:ind w:firstLine="400"/>
        <w:jc w:val="both"/>
      </w:pPr>
      <w:r>
        <w:rPr>
          <w:rStyle w:val="s0"/>
        </w:rPr>
        <w:t xml:space="preserve">влечет штраф в размере тридцати месячных расчетных показателей. </w:t>
      </w:r>
    </w:p>
    <w:p w:rsidR="00000000" w:rsidRDefault="004766B1">
      <w:pPr>
        <w:ind w:firstLine="400"/>
        <w:jc w:val="both"/>
      </w:pPr>
      <w:r>
        <w:rPr>
          <w:rStyle w:val="s0"/>
        </w:rPr>
        <w:t>4. Действия, предусмотренные частями первой, второй и третьей настоящей статьи, совершенные повторно в течение года после наложения административног</w:t>
      </w:r>
      <w:r>
        <w:rPr>
          <w:rStyle w:val="s0"/>
        </w:rPr>
        <w:t>о взыскания, -</w:t>
      </w:r>
    </w:p>
    <w:p w:rsidR="00000000" w:rsidRDefault="004766B1">
      <w:pPr>
        <w:ind w:firstLine="400"/>
        <w:jc w:val="both"/>
      </w:pPr>
      <w:r>
        <w:rPr>
          <w:rStyle w:val="s0"/>
        </w:rPr>
        <w:t>влекут штраф в размере сорока месячных расчетных показателей.</w:t>
      </w:r>
    </w:p>
    <w:p w:rsidR="00000000" w:rsidRDefault="004766B1">
      <w:pPr>
        <w:ind w:firstLine="400"/>
        <w:jc w:val="both"/>
      </w:pPr>
      <w:r>
        <w:rPr>
          <w:rStyle w:val="s0"/>
        </w:rPr>
        <w:t> </w:t>
      </w:r>
    </w:p>
    <w:p w:rsidR="00000000" w:rsidRDefault="004766B1">
      <w:pPr>
        <w:jc w:val="both"/>
      </w:pPr>
      <w:bookmarkStart w:id="797" w:name="SUB4630000"/>
      <w:bookmarkEnd w:id="797"/>
      <w:r>
        <w:rPr>
          <w:rStyle w:val="s3"/>
        </w:rPr>
        <w:t xml:space="preserve">В статью 463 внесены изменения в соответствии с Законами РК от 03.07.03 г. </w:t>
      </w:r>
      <w:hyperlink r:id="rId3688" w:anchor="sub_id=463" w:history="1">
        <w:r>
          <w:rPr>
            <w:rStyle w:val="a3"/>
            <w:i/>
            <w:iCs/>
            <w:bdr w:val="none" w:sz="0" w:space="0" w:color="auto" w:frame="1"/>
          </w:rPr>
          <w:t>№ 464-II</w:t>
        </w:r>
      </w:hyperlink>
      <w:r>
        <w:rPr>
          <w:rStyle w:val="s3"/>
        </w:rPr>
        <w:t xml:space="preserve"> (</w:t>
      </w:r>
      <w:hyperlink r:id="rId3689" w:anchor="sub_id=4630000" w:history="1">
        <w:r>
          <w:rPr>
            <w:rStyle w:val="a3"/>
            <w:i/>
            <w:iCs/>
            <w:bdr w:val="none" w:sz="0" w:space="0" w:color="auto" w:frame="1"/>
          </w:rPr>
          <w:t>см. стар. ред.</w:t>
        </w:r>
      </w:hyperlink>
      <w:r>
        <w:rPr>
          <w:rStyle w:val="s3"/>
        </w:rPr>
        <w:t xml:space="preserve">); от 09.12.04 г. </w:t>
      </w:r>
      <w:hyperlink r:id="rId3690" w:anchor="sub_id=412" w:history="1">
        <w:r>
          <w:rPr>
            <w:rStyle w:val="a3"/>
            <w:i/>
            <w:iCs/>
            <w:bdr w:val="none" w:sz="0" w:space="0" w:color="auto" w:frame="1"/>
          </w:rPr>
          <w:t>№ 10-III</w:t>
        </w:r>
      </w:hyperlink>
      <w:r>
        <w:rPr>
          <w:rStyle w:val="s3"/>
        </w:rPr>
        <w:t xml:space="preserve"> (</w:t>
      </w:r>
      <w:hyperlink r:id="rId3691" w:anchor="sub_id=4630000" w:history="1">
        <w:r>
          <w:rPr>
            <w:rStyle w:val="a3"/>
            <w:i/>
            <w:iCs/>
            <w:bdr w:val="none" w:sz="0" w:space="0" w:color="auto" w:frame="1"/>
          </w:rPr>
          <w:t>см. стар. ред.</w:t>
        </w:r>
      </w:hyperlink>
      <w:r>
        <w:rPr>
          <w:rStyle w:val="s3"/>
        </w:rPr>
        <w:t xml:space="preserve">); от 20.01.06 г. </w:t>
      </w:r>
      <w:hyperlink r:id="rId3692" w:anchor="sub_id=4630000" w:history="1">
        <w:r>
          <w:rPr>
            <w:rStyle w:val="a3"/>
            <w:i/>
            <w:iCs/>
            <w:bdr w:val="none" w:sz="0" w:space="0" w:color="auto" w:frame="1"/>
          </w:rPr>
          <w:t>№ 123-III</w:t>
        </w:r>
      </w:hyperlink>
      <w:r>
        <w:rPr>
          <w:rStyle w:val="s3"/>
        </w:rPr>
        <w:t xml:space="preserve"> (введен в действие с 1 января 2006 г.) (</w:t>
      </w:r>
      <w:hyperlink r:id="rId3693" w:anchor="sub_id=4630000" w:history="1">
        <w:r>
          <w:rPr>
            <w:rStyle w:val="a3"/>
            <w:i/>
            <w:iCs/>
            <w:bdr w:val="none" w:sz="0" w:space="0" w:color="auto" w:frame="1"/>
          </w:rPr>
          <w:t>см. стар. ред.</w:t>
        </w:r>
      </w:hyperlink>
      <w:r>
        <w:rPr>
          <w:rStyle w:val="s3"/>
        </w:rPr>
        <w:t xml:space="preserve">); от 27.07.07 г. </w:t>
      </w:r>
      <w:hyperlink r:id="rId3694" w:anchor="sub_id=100" w:history="1">
        <w:r>
          <w:rPr>
            <w:rStyle w:val="a3"/>
            <w:i/>
            <w:iCs/>
            <w:bdr w:val="none" w:sz="0" w:space="0" w:color="auto" w:frame="1"/>
          </w:rPr>
          <w:t>№ 314-III</w:t>
        </w:r>
      </w:hyperlink>
      <w:r>
        <w:rPr>
          <w:rStyle w:val="s3"/>
        </w:rPr>
        <w:t xml:space="preserve"> (введен в действие с 1 января 2008 г.) (</w:t>
      </w:r>
      <w:hyperlink r:id="rId3695" w:anchor="sub_id=4630000" w:history="1">
        <w:r>
          <w:rPr>
            <w:rStyle w:val="a3"/>
            <w:i/>
            <w:iCs/>
            <w:bdr w:val="none" w:sz="0" w:space="0" w:color="auto" w:frame="1"/>
          </w:rPr>
          <w:t>см. стар. ред.</w:t>
        </w:r>
      </w:hyperlink>
      <w:r>
        <w:rPr>
          <w:rStyle w:val="s3"/>
        </w:rPr>
        <w:t xml:space="preserve">); </w:t>
      </w:r>
      <w:hyperlink r:id="rId3696" w:anchor="sub_id=463" w:history="1">
        <w:r>
          <w:rPr>
            <w:rStyle w:val="a3"/>
            <w:i/>
            <w:iCs/>
            <w:bdr w:val="none" w:sz="0" w:space="0" w:color="auto" w:frame="1"/>
          </w:rPr>
          <w:t>Законом</w:t>
        </w:r>
      </w:hyperlink>
      <w:r>
        <w:rPr>
          <w:rStyle w:val="s3"/>
        </w:rPr>
        <w:t xml:space="preserve"> РК от 04.07.08 г. № 55-IV (</w:t>
      </w:r>
      <w:hyperlink r:id="rId3697" w:anchor="sub_id=4630000" w:history="1">
        <w:r>
          <w:rPr>
            <w:rStyle w:val="a3"/>
            <w:i/>
            <w:iCs/>
            <w:bdr w:val="none" w:sz="0" w:space="0" w:color="auto" w:frame="1"/>
          </w:rPr>
          <w:t>см. стар. ред.</w:t>
        </w:r>
      </w:hyperlink>
      <w:r>
        <w:rPr>
          <w:rStyle w:val="s3"/>
        </w:rPr>
        <w:t xml:space="preserve">); </w:t>
      </w:r>
      <w:hyperlink r:id="rId3698" w:anchor="sub_id=463" w:history="1">
        <w:r>
          <w:rPr>
            <w:rStyle w:val="a3"/>
            <w:b/>
            <w:bCs/>
            <w:i/>
            <w:iCs/>
            <w:bdr w:val="none" w:sz="0" w:space="0" w:color="auto" w:frame="1"/>
          </w:rPr>
          <w:t>Законом</w:t>
        </w:r>
      </w:hyperlink>
      <w:r>
        <w:rPr>
          <w:rStyle w:val="s3"/>
        </w:rPr>
        <w:t xml:space="preserve"> РК от 10.07.12 г. № 36-V (</w:t>
      </w:r>
      <w:hyperlink r:id="rId3699" w:anchor="sub_id=4630000" w:history="1">
        <w:r>
          <w:rPr>
            <w:rStyle w:val="a3"/>
            <w:b/>
            <w:bCs/>
            <w:i/>
            <w:iCs/>
            <w:bdr w:val="none" w:sz="0" w:space="0" w:color="auto" w:frame="1"/>
          </w:rPr>
          <w:t>см. стар. ред.</w:t>
        </w:r>
      </w:hyperlink>
      <w:r>
        <w:rPr>
          <w:rStyle w:val="s3"/>
        </w:rPr>
        <w:t xml:space="preserve">); </w:t>
      </w:r>
      <w:hyperlink r:id="rId3700" w:anchor="sub_id=463" w:history="1">
        <w:r>
          <w:rPr>
            <w:rStyle w:val="a3"/>
            <w:b/>
            <w:bCs/>
            <w:i/>
            <w:iCs/>
            <w:bdr w:val="none" w:sz="0" w:space="0" w:color="auto" w:frame="1"/>
          </w:rPr>
          <w:t>Законом</w:t>
        </w:r>
      </w:hyperlink>
      <w:r>
        <w:rPr>
          <w:rStyle w:val="s3"/>
        </w:rPr>
        <w:t xml:space="preserve"> РК от 04.07.13 г. № 132-V (см. </w:t>
      </w:r>
      <w:hyperlink r:id="rId3701" w:anchor="sub_id=20000" w:history="1">
        <w:r>
          <w:rPr>
            <w:rStyle w:val="a3"/>
            <w:i/>
            <w:iCs/>
            <w:bdr w:val="none" w:sz="0" w:space="0" w:color="auto" w:frame="1"/>
          </w:rPr>
          <w:t>сроки введения</w:t>
        </w:r>
      </w:hyperlink>
      <w:r>
        <w:rPr>
          <w:rStyle w:val="s3"/>
        </w:rPr>
        <w:t xml:space="preserve"> в действие) (</w:t>
      </w:r>
      <w:hyperlink r:id="rId3702" w:anchor="sub_id=463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463. </w:t>
      </w:r>
      <w:r>
        <w:rPr>
          <w:rStyle w:val="s0"/>
        </w:rPr>
        <w:t>Несоблюдение правил остановок маршрутных транспортных средств, движения в жилых зонах, перевозки пассажиров и грузов и другие грубые нарушения правил дорожного движения</w:t>
      </w:r>
    </w:p>
    <w:p w:rsidR="00000000" w:rsidRDefault="004766B1">
      <w:pPr>
        <w:ind w:firstLine="400"/>
        <w:jc w:val="both"/>
      </w:pPr>
      <w:r>
        <w:rPr>
          <w:rStyle w:val="s0"/>
        </w:rPr>
        <w:t>1. Несоблюдение водителями транспортны</w:t>
      </w:r>
      <w:r>
        <w:rPr>
          <w:rStyle w:val="s0"/>
        </w:rPr>
        <w:t>х средств правил остановок маршрутных транспортных средств, движения в жилых зонах, перевозки пассажиров и грузов, пользования ремнями безопасности при движении на транспортных средствах, оборудованных ими, мотошлемами при управлении мотоциклами и перевозк</w:t>
      </w:r>
      <w:r>
        <w:rPr>
          <w:rStyle w:val="s0"/>
        </w:rPr>
        <w:t>е на них пассажиров, буксировки транспортных средств, пользования осветительными приборами в темное время суток или в условиях недостаточной видимости -</w:t>
      </w:r>
    </w:p>
    <w:p w:rsidR="00000000" w:rsidRDefault="004766B1">
      <w:pPr>
        <w:ind w:firstLine="400"/>
        <w:jc w:val="both"/>
      </w:pPr>
      <w:r>
        <w:rPr>
          <w:rStyle w:val="s0"/>
        </w:rPr>
        <w:t>влечет штраф в размере пяти месячных расчетных показателей.</w:t>
      </w:r>
    </w:p>
    <w:p w:rsidR="00000000" w:rsidRDefault="004766B1">
      <w:pPr>
        <w:ind w:firstLine="400"/>
        <w:jc w:val="both"/>
      </w:pPr>
      <w:r>
        <w:t xml:space="preserve">1-1. </w:t>
      </w:r>
      <w:r>
        <w:rPr>
          <w:rStyle w:val="s0"/>
        </w:rPr>
        <w:t xml:space="preserve">Исключена в соответствии с </w:t>
      </w:r>
      <w:hyperlink r:id="rId3703" w:anchor="sub_id=463" w:history="1">
        <w:r>
          <w:rPr>
            <w:rStyle w:val="a3"/>
          </w:rPr>
          <w:t>Законом</w:t>
        </w:r>
      </w:hyperlink>
      <w:r>
        <w:rPr>
          <w:rStyle w:val="s0"/>
        </w:rPr>
        <w:t xml:space="preserve"> РК от 04.07.08 г. № 55-IV </w:t>
      </w:r>
      <w:r>
        <w:rPr>
          <w:rStyle w:val="s3"/>
        </w:rPr>
        <w:t>(</w:t>
      </w:r>
      <w:hyperlink r:id="rId3704" w:anchor="sub_id=4630000" w:history="1">
        <w:r>
          <w:rPr>
            <w:rStyle w:val="a3"/>
            <w:i/>
            <w:iCs/>
            <w:bdr w:val="none" w:sz="0" w:space="0" w:color="auto" w:frame="1"/>
          </w:rPr>
          <w:t>см. стар. ред.</w:t>
        </w:r>
      </w:hyperlink>
      <w:r>
        <w:rPr>
          <w:rStyle w:val="s3"/>
        </w:rPr>
        <w:t>)</w:t>
      </w:r>
    </w:p>
    <w:p w:rsidR="00000000" w:rsidRDefault="004766B1">
      <w:pPr>
        <w:ind w:firstLine="400"/>
        <w:jc w:val="both"/>
      </w:pPr>
      <w:bookmarkStart w:id="798" w:name="SUB4630200"/>
      <w:bookmarkEnd w:id="798"/>
      <w:r>
        <w:rPr>
          <w:rStyle w:val="s0"/>
        </w:rPr>
        <w:t>2. Перевозка опасных грузов автотранспортными средствами либо специализированными автотранспортными средствами с нарушением установленных правил, а равно без специального разрешения на перевозку опасного груза классов 1, 6 и 7 -</w:t>
      </w:r>
    </w:p>
    <w:p w:rsidR="00000000" w:rsidRDefault="004766B1">
      <w:pPr>
        <w:ind w:firstLine="400"/>
        <w:jc w:val="both"/>
      </w:pPr>
      <w:r>
        <w:rPr>
          <w:rStyle w:val="s0"/>
        </w:rPr>
        <w:t xml:space="preserve">влечет штраф на физических </w:t>
      </w:r>
      <w:r>
        <w:rPr>
          <w:rStyle w:val="s0"/>
        </w:rPr>
        <w:t xml:space="preserve">лиц в размере от пяти до десяти, на индивидуальных предпринимателей, юридических лиц, являющихся субъектами малого или среднего предпринимательства, - в размере от десяти до тридцати, на юридических лиц, являющихся субъектами крупного предпринимательства, </w:t>
      </w:r>
      <w:r>
        <w:rPr>
          <w:rStyle w:val="s0"/>
        </w:rPr>
        <w:t xml:space="preserve">- в размере от тридцати до пятидесяти </w:t>
      </w:r>
      <w:hyperlink r:id="rId3705" w:history="1">
        <w:r>
          <w:rPr>
            <w:rStyle w:val="a3"/>
          </w:rPr>
          <w:t>месячных расчетных показателей</w:t>
        </w:r>
      </w:hyperlink>
      <w:r>
        <w:rPr>
          <w:rStyle w:val="s0"/>
        </w:rPr>
        <w:t>.</w:t>
      </w:r>
    </w:p>
    <w:p w:rsidR="00000000" w:rsidRDefault="004766B1">
      <w:pPr>
        <w:ind w:firstLine="400"/>
        <w:jc w:val="both"/>
      </w:pPr>
      <w:r>
        <w:rPr>
          <w:rStyle w:val="s0"/>
        </w:rPr>
        <w:t>3. Проезд крупногабаритных и (или) тяжеловесных автотранспортных средств без специального разрешения, в том числе фиксируе</w:t>
      </w:r>
      <w:r>
        <w:rPr>
          <w:rStyle w:val="s0"/>
        </w:rPr>
        <w:t>мый с использованием специальных автоматизированных измерительных средств, -</w:t>
      </w:r>
    </w:p>
    <w:p w:rsidR="00000000" w:rsidRDefault="004766B1">
      <w:pPr>
        <w:ind w:firstLine="400"/>
        <w:jc w:val="both"/>
      </w:pPr>
      <w:r>
        <w:rPr>
          <w:rStyle w:val="s0"/>
        </w:rPr>
        <w:t xml:space="preserve">влечет штраф на физических лиц и индивидуальных предпринимателей в размере двухсот, на юридических лиц, являющихся субъектами малого или среднего предпринимательства, - в размере </w:t>
      </w:r>
      <w:r>
        <w:rPr>
          <w:rStyle w:val="s0"/>
        </w:rPr>
        <w:t>пятисот, на юридических лиц, являющихся субъектами крупного предпринимательства, - в размере одной тысячи месячных расчетных показателей.</w:t>
      </w:r>
    </w:p>
    <w:p w:rsidR="00000000" w:rsidRDefault="004766B1">
      <w:pPr>
        <w:ind w:firstLine="400"/>
        <w:jc w:val="both"/>
      </w:pPr>
      <w:r>
        <w:rPr>
          <w:rStyle w:val="s0"/>
        </w:rPr>
        <w:t>3-1. Проезд крупногабаритных и (или) тяжеловесных автотранспортных средств с превышением одного из параметров либо с о</w:t>
      </w:r>
      <w:r>
        <w:rPr>
          <w:rStyle w:val="s0"/>
        </w:rPr>
        <w:t>тклонением от маршрута или сроков, указанных в специальном разрешении, -</w:t>
      </w:r>
    </w:p>
    <w:p w:rsidR="00000000" w:rsidRDefault="004766B1">
      <w:pPr>
        <w:ind w:firstLine="400"/>
        <w:jc w:val="both"/>
      </w:pPr>
      <w:r>
        <w:rPr>
          <w:rStyle w:val="s0"/>
        </w:rPr>
        <w:t xml:space="preserve">влечет штраф на физических лиц и индивидуальных предпринимателей в размере ста, на юридических лиц, являющихся субъектами малого или среднего предпринимательства, - в размере двухсот, на юридических лиц, являющихся субъектами крупного предпринимательства, </w:t>
      </w:r>
      <w:r>
        <w:rPr>
          <w:rStyle w:val="s0"/>
        </w:rPr>
        <w:t>- в размере пятисот месячных расчетных показателей.</w:t>
      </w:r>
    </w:p>
    <w:p w:rsidR="00000000" w:rsidRDefault="004766B1">
      <w:pPr>
        <w:jc w:val="both"/>
      </w:pPr>
      <w:r>
        <w:rPr>
          <w:rStyle w:val="s3"/>
        </w:rPr>
        <w:t xml:space="preserve">Статья 463 дополняется частью 3-2 в соответствии с </w:t>
      </w:r>
      <w:hyperlink r:id="rId3706" w:anchor="sub_id=11810" w:history="1">
        <w:r>
          <w:rPr>
            <w:rStyle w:val="a3"/>
            <w:i/>
            <w:iCs/>
            <w:bdr w:val="none" w:sz="0" w:space="0" w:color="auto" w:frame="1"/>
          </w:rPr>
          <w:t>Законом</w:t>
        </w:r>
      </w:hyperlink>
      <w:r>
        <w:rPr>
          <w:rStyle w:val="s3"/>
        </w:rPr>
        <w:t xml:space="preserve"> РК от 04.07.13 г. № 132-V (вводятся в действие с 1 января 2015</w:t>
      </w:r>
      <w:r>
        <w:rPr>
          <w:rStyle w:val="s3"/>
        </w:rPr>
        <w:t xml:space="preserve"> года)</w:t>
      </w:r>
    </w:p>
    <w:p w:rsidR="00000000" w:rsidRDefault="004766B1">
      <w:pPr>
        <w:ind w:firstLine="400"/>
        <w:jc w:val="both"/>
      </w:pPr>
      <w:r>
        <w:rPr>
          <w:rStyle w:val="s0"/>
        </w:rPr>
        <w:t>3-3. Превышение грузоотправителем допустимых весовых и габаритных параметров, установленных законодательством Республики Казахстан, в процессе загрузки автотранспортного средства -</w:t>
      </w:r>
    </w:p>
    <w:p w:rsidR="00000000" w:rsidRDefault="004766B1">
      <w:pPr>
        <w:ind w:firstLine="400"/>
        <w:jc w:val="both"/>
      </w:pPr>
      <w:r>
        <w:rPr>
          <w:rStyle w:val="s0"/>
        </w:rPr>
        <w:t>влечет штраф на физических лиц и индивидуальных предпринимателей в р</w:t>
      </w:r>
      <w:r>
        <w:rPr>
          <w:rStyle w:val="s0"/>
        </w:rPr>
        <w:t>азмере от десяти до пятнадцати, на юридических лиц, являющихся субъектами малого или среднего предпринимательства, - в размере от тридцати до пятидесяти, на юридических лиц, являющихся субъектами крупного предпринимательства, - в размере от восьмидесяти до</w:t>
      </w:r>
      <w:r>
        <w:rPr>
          <w:rStyle w:val="s0"/>
        </w:rPr>
        <w:t xml:space="preserve"> ста месячных расчетных показателей.</w:t>
      </w:r>
    </w:p>
    <w:p w:rsidR="00000000" w:rsidRDefault="004766B1">
      <w:pPr>
        <w:ind w:firstLine="400"/>
        <w:jc w:val="both"/>
      </w:pPr>
      <w:bookmarkStart w:id="799" w:name="SUB4630400"/>
      <w:bookmarkEnd w:id="799"/>
      <w:r>
        <w:rPr>
          <w:rStyle w:val="s0"/>
        </w:rPr>
        <w:t>4.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в размере десяти месячных расчетных показателей.</w:t>
      </w:r>
    </w:p>
    <w:p w:rsidR="00000000" w:rsidRDefault="004766B1">
      <w:pPr>
        <w:ind w:firstLine="400"/>
        <w:jc w:val="both"/>
      </w:pPr>
      <w:r>
        <w:t> </w:t>
      </w:r>
    </w:p>
    <w:p w:rsidR="00000000" w:rsidRDefault="004766B1">
      <w:pPr>
        <w:jc w:val="both"/>
      </w:pPr>
      <w:bookmarkStart w:id="800" w:name="SUB463010000"/>
      <w:bookmarkEnd w:id="800"/>
      <w:r>
        <w:rPr>
          <w:rStyle w:val="s3"/>
        </w:rPr>
        <w:t>Кодекс допо</w:t>
      </w:r>
      <w:r>
        <w:rPr>
          <w:rStyle w:val="s3"/>
        </w:rPr>
        <w:t xml:space="preserve">лнен статьей 463-1 в соответствии с </w:t>
      </w:r>
      <w:hyperlink r:id="rId3707" w:anchor="sub_id=4631" w:history="1">
        <w:r>
          <w:rPr>
            <w:rStyle w:val="a3"/>
            <w:i/>
            <w:iCs/>
            <w:bdr w:val="none" w:sz="0" w:space="0" w:color="auto" w:frame="1"/>
          </w:rPr>
          <w:t>Законом</w:t>
        </w:r>
      </w:hyperlink>
      <w:r>
        <w:rPr>
          <w:rStyle w:val="s3"/>
        </w:rPr>
        <w:t xml:space="preserve"> РК от 04.07.08 г. № 55-IV; изложена в редакции </w:t>
      </w:r>
      <w:hyperlink r:id="rId3708" w:anchor="sub_id=4631" w:history="1">
        <w:r>
          <w:rPr>
            <w:rStyle w:val="a3"/>
            <w:b/>
            <w:bCs/>
            <w:i/>
            <w:iCs/>
            <w:bdr w:val="none" w:sz="0" w:space="0" w:color="auto" w:frame="1"/>
          </w:rPr>
          <w:t>З</w:t>
        </w:r>
        <w:r>
          <w:rPr>
            <w:rStyle w:val="a3"/>
            <w:b/>
            <w:bCs/>
            <w:i/>
            <w:iCs/>
            <w:bdr w:val="none" w:sz="0" w:space="0" w:color="auto" w:frame="1"/>
          </w:rPr>
          <w:t>акона</w:t>
        </w:r>
      </w:hyperlink>
      <w:r>
        <w:rPr>
          <w:rStyle w:val="s3"/>
        </w:rPr>
        <w:t xml:space="preserve"> РК от 17.04.14 г. № 195-V (</w:t>
      </w:r>
      <w:hyperlink r:id="rId3709" w:anchor="sub_id=46301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463-1. </w:t>
      </w:r>
      <w:r>
        <w:rPr>
          <w:rStyle w:val="s0"/>
        </w:rPr>
        <w:t>Нарушение правил проезда перекрестков или пересечение проезжей части дороги</w:t>
      </w:r>
    </w:p>
    <w:p w:rsidR="00000000" w:rsidRDefault="004766B1">
      <w:pPr>
        <w:ind w:firstLine="400"/>
        <w:jc w:val="both"/>
      </w:pPr>
      <w:r>
        <w:rPr>
          <w:rStyle w:val="s0"/>
        </w:rPr>
        <w:t>1. Выезд на перекресток или пе</w:t>
      </w:r>
      <w:r>
        <w:rPr>
          <w:rStyle w:val="s0"/>
        </w:rPr>
        <w:t>ресечение проезжей части дороги в случае образовавшегося затора, который привел к созданию препятствия (затора) для движения транспортных средств в поперечном направлении, -</w:t>
      </w:r>
    </w:p>
    <w:p w:rsidR="00000000" w:rsidRDefault="004766B1">
      <w:pPr>
        <w:ind w:firstLine="400"/>
        <w:jc w:val="both"/>
      </w:pPr>
      <w:r>
        <w:rPr>
          <w:rStyle w:val="s0"/>
        </w:rPr>
        <w:t>влечет штраф в размере десяти месячных расчетных показателей.</w:t>
      </w:r>
    </w:p>
    <w:p w:rsidR="00000000" w:rsidRDefault="004766B1">
      <w:pPr>
        <w:ind w:firstLine="400"/>
        <w:jc w:val="both"/>
      </w:pPr>
      <w:bookmarkStart w:id="801" w:name="SUB463010200"/>
      <w:bookmarkEnd w:id="801"/>
      <w:r>
        <w:rPr>
          <w:rStyle w:val="s0"/>
        </w:rPr>
        <w:t>2. Невыполнение треб</w:t>
      </w:r>
      <w:r>
        <w:rPr>
          <w:rStyle w:val="s0"/>
        </w:rPr>
        <w:t>ования правил дорожного движения уступить дорогу транспортному средству, пользующемуся преимущественным правом проезда перекрестков, -</w:t>
      </w:r>
    </w:p>
    <w:p w:rsidR="00000000" w:rsidRDefault="004766B1">
      <w:pPr>
        <w:ind w:firstLine="400"/>
        <w:jc w:val="both"/>
      </w:pPr>
      <w:r>
        <w:rPr>
          <w:rStyle w:val="s0"/>
        </w:rPr>
        <w:t>влечет штраф в размере пятнадцати месячных расчетных показателей.</w:t>
      </w:r>
    </w:p>
    <w:p w:rsidR="00000000" w:rsidRDefault="004766B1">
      <w:pPr>
        <w:ind w:firstLine="400"/>
        <w:jc w:val="both"/>
      </w:pPr>
      <w:r>
        <w:rPr>
          <w:rStyle w:val="s0"/>
        </w:rPr>
        <w:t>3. Нарушение правил проезда перекрестков, за исключение</w:t>
      </w:r>
      <w:r>
        <w:rPr>
          <w:rStyle w:val="s0"/>
        </w:rPr>
        <w:t>м случаев, предусмотренных частями первой и второй настоящей статьи, -</w:t>
      </w:r>
    </w:p>
    <w:p w:rsidR="00000000" w:rsidRDefault="004766B1">
      <w:pPr>
        <w:ind w:firstLine="400"/>
        <w:jc w:val="both"/>
      </w:pPr>
      <w:r>
        <w:rPr>
          <w:rStyle w:val="s0"/>
        </w:rPr>
        <w:t>влечет штраф в размере пяти месячных расчетных показателей.</w:t>
      </w:r>
    </w:p>
    <w:p w:rsidR="00000000" w:rsidRDefault="004766B1">
      <w:pPr>
        <w:ind w:firstLine="400"/>
        <w:jc w:val="both"/>
      </w:pPr>
      <w:r>
        <w:rPr>
          <w:rStyle w:val="s0"/>
        </w:rPr>
        <w:t>4. Действия, предусмотренные частями первой, второй и третьей настоящей статьи, совершенные повторно в течение года после нал</w:t>
      </w:r>
      <w:r>
        <w:rPr>
          <w:rStyle w:val="s0"/>
        </w:rPr>
        <w:t>ожения административного взыскания, -</w:t>
      </w:r>
    </w:p>
    <w:p w:rsidR="00000000" w:rsidRDefault="004766B1">
      <w:pPr>
        <w:ind w:firstLine="400"/>
        <w:jc w:val="both"/>
      </w:pPr>
      <w:r>
        <w:rPr>
          <w:rStyle w:val="s0"/>
        </w:rPr>
        <w:t>влекут штраф в размере двадцати месячных расчетных показателей.</w:t>
      </w:r>
    </w:p>
    <w:p w:rsidR="00000000" w:rsidRDefault="004766B1">
      <w:pPr>
        <w:jc w:val="both"/>
      </w:pPr>
      <w:r>
        <w:rPr>
          <w:rStyle w:val="s3"/>
        </w:rPr>
        <w:t xml:space="preserve">См. </w:t>
      </w:r>
      <w:hyperlink r:id="rId3710" w:history="1">
        <w:r>
          <w:rPr>
            <w:rStyle w:val="a3"/>
            <w:i/>
            <w:iCs/>
            <w:bdr w:val="none" w:sz="0" w:space="0" w:color="auto" w:frame="1"/>
          </w:rPr>
          <w:t>Письмо</w:t>
        </w:r>
      </w:hyperlink>
      <w:r>
        <w:rPr>
          <w:rStyle w:val="s3"/>
        </w:rPr>
        <w:t xml:space="preserve"> Комитета дорожной полиции Министерства внутренних дел Республики Казахстан от </w:t>
      </w:r>
      <w:r>
        <w:rPr>
          <w:rStyle w:val="s3"/>
        </w:rPr>
        <w:t>12 декабря 2007 года № 6/ДЕС-42-468</w:t>
      </w:r>
    </w:p>
    <w:p w:rsidR="00000000" w:rsidRDefault="004766B1">
      <w:pPr>
        <w:ind w:firstLine="400"/>
        <w:jc w:val="both"/>
      </w:pPr>
      <w:r>
        <w:rPr>
          <w:rStyle w:val="s0"/>
        </w:rPr>
        <w:t> </w:t>
      </w:r>
    </w:p>
    <w:p w:rsidR="00000000" w:rsidRDefault="004766B1">
      <w:pPr>
        <w:jc w:val="both"/>
      </w:pPr>
      <w:bookmarkStart w:id="802" w:name="SUB463020000"/>
      <w:bookmarkEnd w:id="802"/>
      <w:r>
        <w:rPr>
          <w:rStyle w:val="s3"/>
        </w:rPr>
        <w:t xml:space="preserve">Кодекс дополнен статьей 463-2 в соответствии с </w:t>
      </w:r>
      <w:hyperlink r:id="rId3711" w:anchor="sub_id=4631" w:history="1">
        <w:r>
          <w:rPr>
            <w:rStyle w:val="a3"/>
            <w:i/>
            <w:iCs/>
            <w:bdr w:val="none" w:sz="0" w:space="0" w:color="auto" w:frame="1"/>
          </w:rPr>
          <w:t>Законом</w:t>
        </w:r>
      </w:hyperlink>
      <w:r>
        <w:rPr>
          <w:rStyle w:val="s3"/>
        </w:rPr>
        <w:t xml:space="preserve"> РК от 04.07.08 г. № 55-IV; изложена в редакции </w:t>
      </w:r>
      <w:hyperlink r:id="rId3712" w:anchor="sub_id=4632" w:history="1">
        <w:r>
          <w:rPr>
            <w:rStyle w:val="a3"/>
            <w:b/>
            <w:bCs/>
            <w:i/>
            <w:iCs/>
            <w:bdr w:val="none" w:sz="0" w:space="0" w:color="auto" w:frame="1"/>
          </w:rPr>
          <w:t>Закона</w:t>
        </w:r>
      </w:hyperlink>
      <w:r>
        <w:rPr>
          <w:rStyle w:val="s3"/>
        </w:rPr>
        <w:t xml:space="preserve"> РК от 17.04.14 г. № 195-V (</w:t>
      </w:r>
      <w:hyperlink r:id="rId3713" w:anchor="sub_id=46302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463-2. </w:t>
      </w:r>
      <w:r>
        <w:rPr>
          <w:rStyle w:val="s0"/>
        </w:rPr>
        <w:t>Нарушение правил маневр</w:t>
      </w:r>
      <w:r>
        <w:rPr>
          <w:rStyle w:val="s0"/>
        </w:rPr>
        <w:t>ирования</w:t>
      </w:r>
    </w:p>
    <w:p w:rsidR="00000000" w:rsidRDefault="004766B1">
      <w:pPr>
        <w:ind w:firstLine="400"/>
        <w:jc w:val="both"/>
      </w:pPr>
      <w:r>
        <w:rPr>
          <w:rStyle w:val="s0"/>
        </w:rPr>
        <w:t>1. Невыполнение требования правил дорожного движения подать сигнал перед началом движения, перестроения, поворота, разворота или остановки -</w:t>
      </w:r>
    </w:p>
    <w:p w:rsidR="00000000" w:rsidRDefault="004766B1">
      <w:pPr>
        <w:ind w:firstLine="400"/>
        <w:jc w:val="both"/>
      </w:pPr>
      <w:r>
        <w:rPr>
          <w:rStyle w:val="s0"/>
        </w:rPr>
        <w:t xml:space="preserve">влечет штраф в размере пяти месячных расчетных показателей. </w:t>
      </w:r>
    </w:p>
    <w:p w:rsidR="00000000" w:rsidRDefault="004766B1">
      <w:pPr>
        <w:ind w:firstLine="400"/>
        <w:jc w:val="both"/>
      </w:pPr>
      <w:r>
        <w:rPr>
          <w:rStyle w:val="s0"/>
        </w:rPr>
        <w:t>2. Разворот или движение задним ходом в местах, где такие маневры запрещены, -</w:t>
      </w:r>
    </w:p>
    <w:p w:rsidR="00000000" w:rsidRDefault="004766B1">
      <w:pPr>
        <w:ind w:firstLine="400"/>
        <w:jc w:val="both"/>
      </w:pPr>
      <w:r>
        <w:rPr>
          <w:rStyle w:val="s0"/>
        </w:rPr>
        <w:t xml:space="preserve">влечет штраф в размере десяти месячных расчетных показателей. </w:t>
      </w:r>
    </w:p>
    <w:p w:rsidR="00000000" w:rsidRDefault="004766B1">
      <w:pPr>
        <w:ind w:firstLine="400"/>
        <w:jc w:val="both"/>
      </w:pPr>
      <w:r>
        <w:rPr>
          <w:rStyle w:val="s0"/>
        </w:rPr>
        <w:t>3. Невыполнение требования правил дорожного движения уступить дорогу транспортному средству, пользующемуся преимущ</w:t>
      </w:r>
      <w:r>
        <w:rPr>
          <w:rStyle w:val="s0"/>
        </w:rPr>
        <w:t xml:space="preserve">ественным правом движения, за исключением случаев, предусмотренных </w:t>
      </w:r>
      <w:hyperlink w:anchor="sub463010200" w:history="1">
        <w:r>
          <w:rPr>
            <w:rStyle w:val="a3"/>
          </w:rPr>
          <w:t>частью второй статьи 463-1</w:t>
        </w:r>
      </w:hyperlink>
      <w:r>
        <w:rPr>
          <w:rStyle w:val="s0"/>
        </w:rPr>
        <w:t xml:space="preserve"> и </w:t>
      </w:r>
      <w:hyperlink w:anchor="sub463050000" w:history="1">
        <w:r>
          <w:rPr>
            <w:rStyle w:val="a3"/>
          </w:rPr>
          <w:t>статьей 463-5</w:t>
        </w:r>
      </w:hyperlink>
      <w:r>
        <w:rPr>
          <w:rStyle w:val="s0"/>
        </w:rPr>
        <w:t xml:space="preserve"> настоящего Кодекса, -</w:t>
      </w:r>
    </w:p>
    <w:p w:rsidR="00000000" w:rsidRDefault="004766B1">
      <w:pPr>
        <w:ind w:firstLine="400"/>
        <w:jc w:val="both"/>
      </w:pPr>
      <w:r>
        <w:rPr>
          <w:rStyle w:val="s0"/>
        </w:rPr>
        <w:t>влечет штраф в размере пятнадцати месячных расчетных п</w:t>
      </w:r>
      <w:r>
        <w:rPr>
          <w:rStyle w:val="s0"/>
        </w:rPr>
        <w:t xml:space="preserve">оказателей. </w:t>
      </w:r>
    </w:p>
    <w:p w:rsidR="00000000" w:rsidRDefault="004766B1">
      <w:pPr>
        <w:ind w:firstLine="400"/>
        <w:jc w:val="both"/>
      </w:pPr>
      <w:r>
        <w:rPr>
          <w:rStyle w:val="s0"/>
        </w:rPr>
        <w:t>4.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в размере двадцати месячных расчетных показателей.</w:t>
      </w:r>
    </w:p>
    <w:p w:rsidR="00000000" w:rsidRDefault="004766B1">
      <w:pPr>
        <w:ind w:firstLine="400"/>
        <w:jc w:val="both"/>
      </w:pPr>
      <w:r>
        <w:rPr>
          <w:rStyle w:val="s0"/>
        </w:rPr>
        <w:t> </w:t>
      </w:r>
    </w:p>
    <w:p w:rsidR="00000000" w:rsidRDefault="004766B1">
      <w:pPr>
        <w:jc w:val="both"/>
      </w:pPr>
      <w:bookmarkStart w:id="803" w:name="SUB463030000"/>
      <w:bookmarkEnd w:id="803"/>
      <w:r>
        <w:rPr>
          <w:rStyle w:val="s3"/>
        </w:rPr>
        <w:t>Кодекс дополне</w:t>
      </w:r>
      <w:r>
        <w:rPr>
          <w:rStyle w:val="s3"/>
        </w:rPr>
        <w:t xml:space="preserve">н статьей 463-3 в соответствии с </w:t>
      </w:r>
      <w:hyperlink r:id="rId3714" w:anchor="sub_id=4631" w:history="1">
        <w:r>
          <w:rPr>
            <w:rStyle w:val="a3"/>
            <w:i/>
            <w:iCs/>
            <w:bdr w:val="none" w:sz="0" w:space="0" w:color="auto" w:frame="1"/>
          </w:rPr>
          <w:t>Законом</w:t>
        </w:r>
      </w:hyperlink>
      <w:r>
        <w:rPr>
          <w:rStyle w:val="s3"/>
        </w:rPr>
        <w:t xml:space="preserve"> РК от 04.07.08 г. № 55-IV; изложена в редакции </w:t>
      </w:r>
      <w:hyperlink r:id="rId3715" w:anchor="sub_id=4632" w:history="1">
        <w:r>
          <w:rPr>
            <w:rStyle w:val="a3"/>
            <w:b/>
            <w:bCs/>
            <w:i/>
            <w:iCs/>
            <w:bdr w:val="none" w:sz="0" w:space="0" w:color="auto" w:frame="1"/>
          </w:rPr>
          <w:t>Зако</w:t>
        </w:r>
        <w:r>
          <w:rPr>
            <w:rStyle w:val="a3"/>
            <w:b/>
            <w:bCs/>
            <w:i/>
            <w:iCs/>
            <w:bdr w:val="none" w:sz="0" w:space="0" w:color="auto" w:frame="1"/>
          </w:rPr>
          <w:t>на</w:t>
        </w:r>
      </w:hyperlink>
      <w:r>
        <w:rPr>
          <w:rStyle w:val="s3"/>
        </w:rPr>
        <w:t xml:space="preserve"> РК от 17.04.14 г. № 195-V (</w:t>
      </w:r>
      <w:hyperlink r:id="rId3716" w:anchor="sub_id=46303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463-3. </w:t>
      </w:r>
      <w:r>
        <w:rPr>
          <w:rStyle w:val="s0"/>
        </w:rPr>
        <w:t>Нарушение правил расположения транспортного средства на проезжей части дороги, встречного разъезда или обгона</w:t>
      </w:r>
    </w:p>
    <w:p w:rsidR="00000000" w:rsidRDefault="004766B1">
      <w:pPr>
        <w:ind w:firstLine="400"/>
        <w:jc w:val="both"/>
      </w:pPr>
      <w:r>
        <w:rPr>
          <w:rStyle w:val="s0"/>
        </w:rPr>
        <w:t>1. Движение по пешеходным дорожкам, обочинам или тротуарам в нарушение правил дорожного движения -</w:t>
      </w:r>
    </w:p>
    <w:p w:rsidR="00000000" w:rsidRDefault="004766B1">
      <w:pPr>
        <w:ind w:firstLine="400"/>
        <w:jc w:val="both"/>
      </w:pPr>
      <w:r>
        <w:rPr>
          <w:rStyle w:val="s0"/>
        </w:rPr>
        <w:t xml:space="preserve">влечет штраф в размере пятнадцати </w:t>
      </w:r>
      <w:hyperlink r:id="rId3717" w:history="1">
        <w:r>
          <w:rPr>
            <w:rStyle w:val="a3"/>
          </w:rPr>
          <w:t>месячных расчетных показателей</w:t>
        </w:r>
      </w:hyperlink>
      <w:r>
        <w:rPr>
          <w:rStyle w:val="s0"/>
        </w:rPr>
        <w:t xml:space="preserve">. </w:t>
      </w:r>
    </w:p>
    <w:p w:rsidR="00000000" w:rsidRDefault="004766B1">
      <w:pPr>
        <w:ind w:firstLine="400"/>
        <w:jc w:val="both"/>
      </w:pPr>
      <w:r>
        <w:rPr>
          <w:rStyle w:val="s0"/>
        </w:rPr>
        <w:t>2. Нарушение правил расположения транспортного средства на проезжей части дороги, встречного разъезда или обгона без выезда на сторону проезжей части дороги, предназначенную для встречного движения, а равно пересечение организованной транспортной или пешей</w:t>
      </w:r>
      <w:r>
        <w:rPr>
          <w:rStyle w:val="s0"/>
        </w:rPr>
        <w:t xml:space="preserve"> колонны либо занятие места в ней -</w:t>
      </w:r>
    </w:p>
    <w:p w:rsidR="00000000" w:rsidRDefault="004766B1">
      <w:pPr>
        <w:ind w:firstLine="400"/>
        <w:jc w:val="both"/>
      </w:pPr>
      <w:r>
        <w:rPr>
          <w:rStyle w:val="s0"/>
        </w:rPr>
        <w:t xml:space="preserve">влекут штраф в размере двадцати месячных расчетных показателей. </w:t>
      </w:r>
    </w:p>
    <w:p w:rsidR="00000000" w:rsidRDefault="004766B1">
      <w:pPr>
        <w:ind w:firstLine="400"/>
        <w:jc w:val="both"/>
      </w:pPr>
      <w:bookmarkStart w:id="804" w:name="SUB463030300"/>
      <w:bookmarkEnd w:id="804"/>
      <w:r>
        <w:rPr>
          <w:rStyle w:val="s0"/>
        </w:rPr>
        <w:t>3. Выезд на сторону проезжей части дороги, предназначенную для встречного движения, в случаях, если это запрещено правилами дорожного движения, -</w:t>
      </w:r>
    </w:p>
    <w:p w:rsidR="00000000" w:rsidRDefault="004766B1">
      <w:pPr>
        <w:ind w:firstLine="400"/>
        <w:jc w:val="both"/>
      </w:pPr>
      <w:r>
        <w:rPr>
          <w:rStyle w:val="s0"/>
        </w:rPr>
        <w:t>влечет ли</w:t>
      </w:r>
      <w:r>
        <w:rPr>
          <w:rStyle w:val="s0"/>
        </w:rPr>
        <w:t xml:space="preserve">шение права на управление транспортными средствами на срок один год. </w:t>
      </w:r>
    </w:p>
    <w:p w:rsidR="00000000" w:rsidRDefault="004766B1">
      <w:pPr>
        <w:ind w:firstLine="400"/>
        <w:jc w:val="both"/>
      </w:pPr>
      <w:r>
        <w:rPr>
          <w:rStyle w:val="s0"/>
        </w:rPr>
        <w:t>4.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 xml:space="preserve">влекут штраф в размере тридцати </w:t>
      </w:r>
      <w:r>
        <w:rPr>
          <w:rStyle w:val="s0"/>
        </w:rPr>
        <w:t xml:space="preserve">месячных расчетных показателей. </w:t>
      </w:r>
    </w:p>
    <w:p w:rsidR="00000000" w:rsidRDefault="004766B1">
      <w:pPr>
        <w:ind w:firstLine="400"/>
        <w:jc w:val="both"/>
      </w:pPr>
      <w:bookmarkStart w:id="805" w:name="SUB463030500"/>
      <w:bookmarkEnd w:id="805"/>
      <w:r>
        <w:rPr>
          <w:rStyle w:val="s0"/>
        </w:rPr>
        <w:t>5. Действие, предусмотренное частью третьей настоящей статьи, совершенное лицом, лишенным либо не имеющим права управления транспортным средством, -</w:t>
      </w:r>
    </w:p>
    <w:p w:rsidR="00000000" w:rsidRDefault="004766B1">
      <w:pPr>
        <w:ind w:firstLine="400"/>
        <w:jc w:val="both"/>
      </w:pPr>
      <w:r>
        <w:rPr>
          <w:rStyle w:val="s0"/>
        </w:rPr>
        <w:t>влечет штраф в размере пятидесяти месячных расчетных показателей.</w:t>
      </w:r>
    </w:p>
    <w:p w:rsidR="00000000" w:rsidRDefault="004766B1">
      <w:pPr>
        <w:ind w:firstLine="400"/>
        <w:jc w:val="both"/>
      </w:pPr>
      <w:r>
        <w:rPr>
          <w:rStyle w:val="s0"/>
        </w:rPr>
        <w:t> </w:t>
      </w:r>
    </w:p>
    <w:p w:rsidR="00000000" w:rsidRDefault="004766B1">
      <w:pPr>
        <w:jc w:val="both"/>
      </w:pPr>
      <w:bookmarkStart w:id="806" w:name="SUB463040000"/>
      <w:bookmarkEnd w:id="806"/>
      <w:r>
        <w:rPr>
          <w:rStyle w:val="s3"/>
        </w:rPr>
        <w:t>Кодекс</w:t>
      </w:r>
      <w:r>
        <w:rPr>
          <w:rStyle w:val="s3"/>
        </w:rPr>
        <w:t xml:space="preserve"> дополнен статьей 463-4 в соответствии с </w:t>
      </w:r>
      <w:hyperlink r:id="rId3718" w:anchor="sub_id=4631" w:history="1">
        <w:r>
          <w:rPr>
            <w:rStyle w:val="a3"/>
            <w:i/>
            <w:iCs/>
            <w:bdr w:val="none" w:sz="0" w:space="0" w:color="auto" w:frame="1"/>
          </w:rPr>
          <w:t>Законом</w:t>
        </w:r>
      </w:hyperlink>
      <w:r>
        <w:rPr>
          <w:rStyle w:val="s3"/>
        </w:rPr>
        <w:t xml:space="preserve"> РК от 04.07.08 г. № 55-IV; изложена в редакции </w:t>
      </w:r>
      <w:hyperlink r:id="rId3719" w:anchor="sub_id=4632" w:history="1">
        <w:r>
          <w:rPr>
            <w:rStyle w:val="a3"/>
            <w:b/>
            <w:bCs/>
            <w:i/>
            <w:iCs/>
            <w:bdr w:val="none" w:sz="0" w:space="0" w:color="auto" w:frame="1"/>
          </w:rPr>
          <w:t>Закона</w:t>
        </w:r>
      </w:hyperlink>
      <w:r>
        <w:rPr>
          <w:rStyle w:val="s3"/>
        </w:rPr>
        <w:t xml:space="preserve"> РК от 17.04.14 г. № 195-V (</w:t>
      </w:r>
      <w:hyperlink r:id="rId3720" w:anchor="sub_id=46304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463-4. </w:t>
      </w:r>
      <w:r>
        <w:rPr>
          <w:rStyle w:val="s0"/>
        </w:rPr>
        <w:t>Нарушение правил остановки или стоянки транспортных средств</w:t>
      </w:r>
    </w:p>
    <w:p w:rsidR="00000000" w:rsidRDefault="004766B1">
      <w:pPr>
        <w:ind w:firstLine="400"/>
        <w:jc w:val="both"/>
      </w:pPr>
      <w:r>
        <w:rPr>
          <w:rStyle w:val="s0"/>
        </w:rPr>
        <w:t>1. Нарушение правил остановки или стоянки</w:t>
      </w:r>
      <w:r>
        <w:rPr>
          <w:rStyle w:val="s0"/>
        </w:rPr>
        <w:t xml:space="preserve"> транспортных средств, за исключением случаев, предусмотренных частью первой </w:t>
      </w:r>
      <w:hyperlink w:anchor="sub4630000" w:history="1">
        <w:r>
          <w:rPr>
            <w:rStyle w:val="a3"/>
          </w:rPr>
          <w:t>статьи 463</w:t>
        </w:r>
      </w:hyperlink>
      <w:r>
        <w:rPr>
          <w:rStyle w:val="s0"/>
        </w:rPr>
        <w:t xml:space="preserve">, </w:t>
      </w:r>
      <w:hyperlink w:anchor="sub4660000" w:history="1">
        <w:r>
          <w:rPr>
            <w:rStyle w:val="a3"/>
          </w:rPr>
          <w:t>статьей 466</w:t>
        </w:r>
      </w:hyperlink>
      <w:r>
        <w:rPr>
          <w:rStyle w:val="s0"/>
        </w:rPr>
        <w:t xml:space="preserve"> настоящего Кодекса и частями второй и третьей настоящей статьи, -</w:t>
      </w:r>
    </w:p>
    <w:p w:rsidR="00000000" w:rsidRDefault="004766B1">
      <w:pPr>
        <w:ind w:firstLine="400"/>
        <w:jc w:val="both"/>
      </w:pPr>
      <w:r>
        <w:rPr>
          <w:rStyle w:val="s0"/>
        </w:rPr>
        <w:t xml:space="preserve">влечет штраф в размере </w:t>
      </w:r>
      <w:r>
        <w:rPr>
          <w:rStyle w:val="s0"/>
        </w:rPr>
        <w:t xml:space="preserve">десяти </w:t>
      </w:r>
      <w:hyperlink r:id="rId3721" w:history="1">
        <w:r>
          <w:rPr>
            <w:rStyle w:val="a3"/>
          </w:rPr>
          <w:t>месячных расчетных показателей</w:t>
        </w:r>
      </w:hyperlink>
      <w:r>
        <w:rPr>
          <w:rStyle w:val="s0"/>
        </w:rPr>
        <w:t xml:space="preserve">. </w:t>
      </w:r>
    </w:p>
    <w:p w:rsidR="00000000" w:rsidRDefault="004766B1">
      <w:pPr>
        <w:ind w:firstLine="400"/>
        <w:jc w:val="both"/>
      </w:pPr>
      <w:r>
        <w:rPr>
          <w:rStyle w:val="s0"/>
        </w:rPr>
        <w:t>2. Нарушение правил остановки или стоянки транспортных средств на тротуаре, а также остановка или стоянка транспортных средств на клумбах, детской или спортивной площадке -</w:t>
      </w:r>
    </w:p>
    <w:p w:rsidR="00000000" w:rsidRDefault="004766B1">
      <w:pPr>
        <w:ind w:firstLine="400"/>
        <w:jc w:val="both"/>
      </w:pPr>
      <w:r>
        <w:rPr>
          <w:rStyle w:val="s0"/>
        </w:rPr>
        <w:t xml:space="preserve">влекут штраф в размере пятнадцати месячных расчетных показателей. </w:t>
      </w:r>
    </w:p>
    <w:p w:rsidR="00000000" w:rsidRDefault="004766B1">
      <w:pPr>
        <w:ind w:firstLine="400"/>
        <w:jc w:val="both"/>
      </w:pPr>
      <w:r>
        <w:rPr>
          <w:rStyle w:val="s0"/>
        </w:rPr>
        <w:t>3.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w:t>
      </w:r>
    </w:p>
    <w:p w:rsidR="00000000" w:rsidRDefault="004766B1">
      <w:pPr>
        <w:ind w:firstLine="400"/>
        <w:jc w:val="both"/>
      </w:pPr>
      <w:r>
        <w:rPr>
          <w:rStyle w:val="s0"/>
        </w:rPr>
        <w:t xml:space="preserve">влечет штраф в размере двадцати месячных расчетных показателей. </w:t>
      </w:r>
    </w:p>
    <w:p w:rsidR="00000000" w:rsidRDefault="004766B1">
      <w:pPr>
        <w:ind w:firstLine="400"/>
        <w:jc w:val="both"/>
      </w:pPr>
      <w:r>
        <w:rPr>
          <w:rStyle w:val="s0"/>
        </w:rPr>
        <w:t xml:space="preserve">4. Нарушение правил остановки или </w:t>
      </w:r>
      <w:r>
        <w:rPr>
          <w:rStyle w:val="s0"/>
        </w:rPr>
        <w:t>стоянки транспортных средств в местах, отведенных для остановки или стоянки транспортных средств инвалидов, -</w:t>
      </w:r>
    </w:p>
    <w:p w:rsidR="00000000" w:rsidRDefault="004766B1">
      <w:pPr>
        <w:ind w:firstLine="400"/>
        <w:jc w:val="both"/>
      </w:pPr>
      <w:r>
        <w:rPr>
          <w:rStyle w:val="s0"/>
        </w:rPr>
        <w:t>влечет штраф в размере пятидесяти месячных расчетных показателей.</w:t>
      </w:r>
    </w:p>
    <w:p w:rsidR="00000000" w:rsidRDefault="004766B1">
      <w:pPr>
        <w:ind w:firstLine="400"/>
        <w:jc w:val="both"/>
      </w:pPr>
      <w:r>
        <w:rPr>
          <w:rStyle w:val="s0"/>
        </w:rPr>
        <w:t xml:space="preserve">5. Действия, предусмотренные частями первой, второй и третьей настоящей статьи, </w:t>
      </w:r>
      <w:r>
        <w:rPr>
          <w:rStyle w:val="s0"/>
        </w:rPr>
        <w:t>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в размере тридцати месячных расчетных показателей.</w:t>
      </w:r>
    </w:p>
    <w:p w:rsidR="00000000" w:rsidRDefault="004766B1">
      <w:pPr>
        <w:ind w:firstLine="400"/>
        <w:jc w:val="both"/>
      </w:pPr>
      <w:r>
        <w:rPr>
          <w:rStyle w:val="s0"/>
        </w:rPr>
        <w:t>6. Действие, предусмотренное частью четвертой настоящей статьи, совершенное повторно в течение года после нал</w:t>
      </w:r>
      <w:r>
        <w:rPr>
          <w:rStyle w:val="s0"/>
        </w:rPr>
        <w:t>ожения административного взыскания, -</w:t>
      </w:r>
    </w:p>
    <w:p w:rsidR="00000000" w:rsidRDefault="004766B1">
      <w:pPr>
        <w:ind w:firstLine="400"/>
        <w:jc w:val="both"/>
      </w:pPr>
      <w:r>
        <w:rPr>
          <w:rStyle w:val="s0"/>
        </w:rPr>
        <w:t>влечет штраф в размере семидесяти пяти месячных расчетных показателей.</w:t>
      </w:r>
    </w:p>
    <w:p w:rsidR="00000000" w:rsidRDefault="004766B1">
      <w:pPr>
        <w:ind w:firstLine="400"/>
        <w:jc w:val="both"/>
      </w:pPr>
      <w:r>
        <w:t> </w:t>
      </w:r>
    </w:p>
    <w:p w:rsidR="00000000" w:rsidRDefault="004766B1">
      <w:pPr>
        <w:jc w:val="both"/>
      </w:pPr>
      <w:bookmarkStart w:id="807" w:name="SUB463050000"/>
      <w:bookmarkEnd w:id="807"/>
      <w:r>
        <w:rPr>
          <w:rStyle w:val="s3"/>
        </w:rPr>
        <w:t xml:space="preserve">Кодекс дополнен статьей 463-5 в соответствии с </w:t>
      </w:r>
      <w:hyperlink r:id="rId3722" w:anchor="sub_id=4631" w:history="1">
        <w:r>
          <w:rPr>
            <w:rStyle w:val="a3"/>
            <w:i/>
            <w:iCs/>
            <w:bdr w:val="none" w:sz="0" w:space="0" w:color="auto" w:frame="1"/>
          </w:rPr>
          <w:t>Законом</w:t>
        </w:r>
      </w:hyperlink>
      <w:r>
        <w:rPr>
          <w:rStyle w:val="s3"/>
        </w:rPr>
        <w:t xml:space="preserve"> РК от 04</w:t>
      </w:r>
      <w:r>
        <w:rPr>
          <w:rStyle w:val="s3"/>
        </w:rPr>
        <w:t>.07.08 г. № 55-IV</w:t>
      </w:r>
    </w:p>
    <w:p w:rsidR="00000000" w:rsidRDefault="004766B1">
      <w:pPr>
        <w:ind w:left="1200" w:hanging="800"/>
        <w:jc w:val="both"/>
      </w:pPr>
      <w:r>
        <w:rPr>
          <w:rStyle w:val="s1"/>
        </w:rPr>
        <w:t xml:space="preserve">Статья 463-5. </w:t>
      </w:r>
      <w:r>
        <w:rPr>
          <w:rStyle w:val="s0"/>
        </w:rPr>
        <w:t>Непредоставление преимущества в движении транспортному средству оперативных и специальных служб с включенными специальными световыми и звуковыми сигналами</w:t>
      </w:r>
    </w:p>
    <w:p w:rsidR="00000000" w:rsidRDefault="004766B1">
      <w:pPr>
        <w:ind w:firstLine="400"/>
        <w:jc w:val="both"/>
      </w:pPr>
      <w:r>
        <w:rPr>
          <w:rStyle w:val="s0"/>
        </w:rPr>
        <w:t>1. Непредоставление преимущества в движении транспортному средству оп</w:t>
      </w:r>
      <w:r>
        <w:rPr>
          <w:rStyle w:val="s0"/>
        </w:rPr>
        <w:t>еративных и специальных служб с одновременно включенными проблесковым маячком и специальным звуковым сигналом -</w:t>
      </w:r>
    </w:p>
    <w:p w:rsidR="00000000" w:rsidRDefault="004766B1">
      <w:pPr>
        <w:ind w:firstLine="400"/>
        <w:jc w:val="both"/>
      </w:pPr>
      <w:r>
        <w:rPr>
          <w:rStyle w:val="s0"/>
        </w:rPr>
        <w:t xml:space="preserve">влечет штраф в размере семи месячных расчетных показателей. </w:t>
      </w:r>
    </w:p>
    <w:p w:rsidR="00000000" w:rsidRDefault="004766B1">
      <w:pPr>
        <w:ind w:firstLine="400"/>
        <w:jc w:val="both"/>
      </w:pPr>
      <w:r>
        <w:rPr>
          <w:rStyle w:val="s0"/>
        </w:rPr>
        <w:t>2. Непредоставление преимущества в движении транспортному средству оперативных и сп</w:t>
      </w:r>
      <w:r>
        <w:rPr>
          <w:rStyle w:val="s0"/>
        </w:rPr>
        <w:t>ециальных служб,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и специальным звуковым сигналом -</w:t>
      </w:r>
    </w:p>
    <w:p w:rsidR="00000000" w:rsidRDefault="004766B1">
      <w:pPr>
        <w:ind w:firstLine="400"/>
        <w:jc w:val="both"/>
      </w:pPr>
      <w:r>
        <w:rPr>
          <w:rStyle w:val="s0"/>
        </w:rPr>
        <w:t>влечет штраф в размере десяти месячных расчетных показ</w:t>
      </w:r>
      <w:r>
        <w:rPr>
          <w:rStyle w:val="s0"/>
        </w:rPr>
        <w:t xml:space="preserve">ателей. </w:t>
      </w:r>
    </w:p>
    <w:p w:rsidR="00000000" w:rsidRDefault="004766B1">
      <w:pPr>
        <w:ind w:firstLine="400"/>
        <w:jc w:val="both"/>
      </w:pPr>
      <w:r>
        <w:rPr>
          <w:rStyle w:val="s0"/>
        </w:rPr>
        <w:t>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в размере пятнадцати месячных расчетных показателей.</w:t>
      </w:r>
    </w:p>
    <w:p w:rsidR="00000000" w:rsidRDefault="004766B1">
      <w:pPr>
        <w:ind w:firstLine="400"/>
        <w:jc w:val="both"/>
      </w:pPr>
      <w:r>
        <w:rPr>
          <w:rStyle w:val="s0"/>
        </w:rPr>
        <w:t> </w:t>
      </w:r>
    </w:p>
    <w:p w:rsidR="00000000" w:rsidRDefault="004766B1">
      <w:pPr>
        <w:jc w:val="both"/>
      </w:pPr>
      <w:bookmarkStart w:id="808" w:name="SUB463060000"/>
      <w:bookmarkEnd w:id="808"/>
      <w:r>
        <w:rPr>
          <w:rStyle w:val="s3"/>
        </w:rPr>
        <w:t>Кодекс дополнен статьей 4</w:t>
      </w:r>
      <w:r>
        <w:rPr>
          <w:rStyle w:val="s3"/>
        </w:rPr>
        <w:t xml:space="preserve">63-6 в соответствии с </w:t>
      </w:r>
      <w:hyperlink r:id="rId3723" w:anchor="sub_id=4631" w:history="1">
        <w:r>
          <w:rPr>
            <w:rStyle w:val="a3"/>
            <w:i/>
            <w:iCs/>
            <w:bdr w:val="none" w:sz="0" w:space="0" w:color="auto" w:frame="1"/>
          </w:rPr>
          <w:t>Законом</w:t>
        </w:r>
      </w:hyperlink>
      <w:r>
        <w:rPr>
          <w:rStyle w:val="s3"/>
        </w:rPr>
        <w:t xml:space="preserve"> РК от 04.07.08 г. № 55-IV</w:t>
      </w:r>
    </w:p>
    <w:p w:rsidR="00000000" w:rsidRDefault="004766B1">
      <w:pPr>
        <w:ind w:left="1200" w:hanging="800"/>
        <w:jc w:val="both"/>
      </w:pPr>
      <w:r>
        <w:rPr>
          <w:rStyle w:val="s1"/>
        </w:rPr>
        <w:t xml:space="preserve">Статья 463-6. </w:t>
      </w:r>
      <w:r>
        <w:rPr>
          <w:rStyle w:val="s0"/>
        </w:rPr>
        <w:t>Проезд на запрещающий сигнал светофора или на запрещающий жест регулировщика</w:t>
      </w:r>
    </w:p>
    <w:p w:rsidR="00000000" w:rsidRDefault="004766B1">
      <w:pPr>
        <w:ind w:firstLine="400"/>
        <w:jc w:val="both"/>
      </w:pPr>
      <w:r>
        <w:rPr>
          <w:rStyle w:val="s0"/>
        </w:rPr>
        <w:t>1. Проезд на запрещающий си</w:t>
      </w:r>
      <w:r>
        <w:rPr>
          <w:rStyle w:val="s0"/>
        </w:rPr>
        <w:t xml:space="preserve">гнал светофора или на запрещающий жест регулировщика, за исключением случаев, предусмотренных частью первой </w:t>
      </w:r>
      <w:hyperlink w:anchor="sub4660000" w:history="1">
        <w:r>
          <w:rPr>
            <w:rStyle w:val="a3"/>
          </w:rPr>
          <w:t>статьи 466</w:t>
        </w:r>
      </w:hyperlink>
      <w:r>
        <w:rPr>
          <w:rStyle w:val="s0"/>
        </w:rPr>
        <w:t xml:space="preserve"> настоящего Кодекса, -</w:t>
      </w:r>
    </w:p>
    <w:p w:rsidR="00000000" w:rsidRDefault="004766B1">
      <w:pPr>
        <w:ind w:firstLine="400"/>
        <w:jc w:val="both"/>
      </w:pPr>
      <w:r>
        <w:rPr>
          <w:rStyle w:val="s0"/>
        </w:rPr>
        <w:t xml:space="preserve">влечет штраф в размере десяти месячных расчетных показателей. </w:t>
      </w:r>
    </w:p>
    <w:p w:rsidR="00000000" w:rsidRDefault="004766B1">
      <w:pPr>
        <w:ind w:firstLine="400"/>
        <w:jc w:val="both"/>
      </w:pPr>
      <w:r>
        <w:rPr>
          <w:rStyle w:val="s0"/>
        </w:rPr>
        <w:t>2. Действие, предус</w:t>
      </w:r>
      <w:r>
        <w:rPr>
          <w:rStyle w:val="s0"/>
        </w:rPr>
        <w:t>мотренное частью первой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в размере двадцати месячных расчетных показателей.</w:t>
      </w:r>
    </w:p>
    <w:p w:rsidR="00000000" w:rsidRDefault="004766B1">
      <w:pPr>
        <w:ind w:firstLine="400"/>
        <w:jc w:val="both"/>
      </w:pPr>
      <w:r>
        <w:rPr>
          <w:rStyle w:val="s0"/>
        </w:rPr>
        <w:t> </w:t>
      </w:r>
    </w:p>
    <w:p w:rsidR="00000000" w:rsidRDefault="004766B1">
      <w:pPr>
        <w:jc w:val="both"/>
      </w:pPr>
      <w:bookmarkStart w:id="809" w:name="SUB463070000"/>
      <w:bookmarkEnd w:id="809"/>
      <w:r>
        <w:rPr>
          <w:rStyle w:val="s3"/>
        </w:rPr>
        <w:t xml:space="preserve">Кодекс дополнен статьей 463-7 в соответствии с </w:t>
      </w:r>
      <w:hyperlink r:id="rId3724" w:anchor="sub_id=4631" w:history="1">
        <w:r>
          <w:rPr>
            <w:rStyle w:val="a3"/>
            <w:i/>
            <w:iCs/>
            <w:bdr w:val="none" w:sz="0" w:space="0" w:color="auto" w:frame="1"/>
          </w:rPr>
          <w:t>Законом</w:t>
        </w:r>
      </w:hyperlink>
      <w:r>
        <w:rPr>
          <w:rStyle w:val="s3"/>
        </w:rPr>
        <w:t xml:space="preserve"> РК от 04.07.08 г. № 55-IV</w:t>
      </w:r>
    </w:p>
    <w:p w:rsidR="00000000" w:rsidRDefault="004766B1">
      <w:pPr>
        <w:ind w:left="1200" w:hanging="800"/>
        <w:jc w:val="both"/>
      </w:pPr>
      <w:r>
        <w:rPr>
          <w:rStyle w:val="s1"/>
        </w:rPr>
        <w:t xml:space="preserve">Статья 463-7. </w:t>
      </w:r>
      <w:r>
        <w:rPr>
          <w:rStyle w:val="s0"/>
        </w:rPr>
        <w:t>Непредоставление преимущества в движении пешеходам или иным участникам дорожного движения</w:t>
      </w:r>
    </w:p>
    <w:p w:rsidR="00000000" w:rsidRDefault="004766B1">
      <w:pPr>
        <w:ind w:firstLine="400"/>
        <w:jc w:val="both"/>
      </w:pPr>
      <w:r>
        <w:rPr>
          <w:rStyle w:val="s0"/>
        </w:rPr>
        <w:t>1. Невыполнение требований правил дорожного движения уступить дорогу пешеходам или иным участникам дорожного движения, за исключением водителей транспортных средств, пользующихся преимуществом в движении, -</w:t>
      </w:r>
    </w:p>
    <w:p w:rsidR="00000000" w:rsidRDefault="004766B1">
      <w:pPr>
        <w:ind w:firstLine="400"/>
        <w:jc w:val="both"/>
      </w:pPr>
      <w:r>
        <w:rPr>
          <w:rStyle w:val="s0"/>
        </w:rPr>
        <w:t xml:space="preserve">влечет штраф в размере десяти месячных расчетных </w:t>
      </w:r>
      <w:r>
        <w:rPr>
          <w:rStyle w:val="s0"/>
        </w:rPr>
        <w:t xml:space="preserve">показателей. </w:t>
      </w:r>
    </w:p>
    <w:p w:rsidR="00000000" w:rsidRDefault="004766B1">
      <w:pPr>
        <w:ind w:firstLine="400"/>
        <w:jc w:val="both"/>
      </w:pPr>
      <w:r>
        <w:rPr>
          <w:rStyle w:val="s0"/>
        </w:rP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в размере двадцати месячных расчетных показателей.</w:t>
      </w:r>
    </w:p>
    <w:p w:rsidR="00000000" w:rsidRDefault="004766B1">
      <w:pPr>
        <w:jc w:val="both"/>
      </w:pPr>
      <w:r>
        <w:rPr>
          <w:rStyle w:val="s3"/>
        </w:rPr>
        <w:t xml:space="preserve">См.: </w:t>
      </w:r>
      <w:hyperlink r:id="rId3725" w:history="1">
        <w:r>
          <w:rPr>
            <w:rStyle w:val="a3"/>
            <w:i/>
            <w:iCs/>
            <w:bdr w:val="none" w:sz="0" w:space="0" w:color="auto" w:frame="1"/>
          </w:rPr>
          <w:t>Письмо</w:t>
        </w:r>
      </w:hyperlink>
      <w:r>
        <w:rPr>
          <w:rStyle w:val="s3"/>
        </w:rPr>
        <w:t xml:space="preserve"> Комитета дорожной полиции Министерства внутренних дел Республики Казахстан от 28 июля 2009 года № 6/3, </w:t>
      </w:r>
      <w:hyperlink r:id="rId3726" w:history="1">
        <w:r>
          <w:rPr>
            <w:rStyle w:val="a3"/>
            <w:i/>
            <w:iCs/>
            <w:bdr w:val="none" w:sz="0" w:space="0" w:color="auto" w:frame="1"/>
          </w:rPr>
          <w:t>Письмо</w:t>
        </w:r>
      </w:hyperlink>
      <w:r>
        <w:rPr>
          <w:rStyle w:val="s3"/>
        </w:rPr>
        <w:t xml:space="preserve"> Генеральной прокуратуры от 10 августа </w:t>
      </w:r>
      <w:r>
        <w:rPr>
          <w:rStyle w:val="s3"/>
        </w:rPr>
        <w:t>2009 года</w:t>
      </w:r>
    </w:p>
    <w:p w:rsidR="00000000" w:rsidRDefault="004766B1">
      <w:pPr>
        <w:ind w:firstLine="400"/>
        <w:jc w:val="both"/>
      </w:pPr>
      <w:r>
        <w:rPr>
          <w:rStyle w:val="s0"/>
        </w:rPr>
        <w:t> </w:t>
      </w:r>
    </w:p>
    <w:p w:rsidR="00000000" w:rsidRDefault="004766B1">
      <w:pPr>
        <w:jc w:val="both"/>
      </w:pPr>
      <w:bookmarkStart w:id="810" w:name="SUB463080000"/>
      <w:bookmarkEnd w:id="810"/>
      <w:r>
        <w:rPr>
          <w:rStyle w:val="s3"/>
        </w:rPr>
        <w:t xml:space="preserve">Кодекс дополнен статьей 463-8 в соответствии с </w:t>
      </w:r>
      <w:hyperlink r:id="rId3727" w:anchor="sub_id=4631" w:history="1">
        <w:r>
          <w:rPr>
            <w:rStyle w:val="a3"/>
            <w:i/>
            <w:iCs/>
            <w:bdr w:val="none" w:sz="0" w:space="0" w:color="auto" w:frame="1"/>
          </w:rPr>
          <w:t>Законом</w:t>
        </w:r>
      </w:hyperlink>
      <w:r>
        <w:rPr>
          <w:rStyle w:val="s3"/>
        </w:rPr>
        <w:t xml:space="preserve"> РК от 04.07.08 г. № 55-IV</w:t>
      </w:r>
    </w:p>
    <w:p w:rsidR="00000000" w:rsidRDefault="004766B1">
      <w:pPr>
        <w:ind w:left="1200" w:hanging="800"/>
        <w:jc w:val="both"/>
      </w:pPr>
      <w:r>
        <w:rPr>
          <w:rStyle w:val="s1"/>
        </w:rPr>
        <w:t xml:space="preserve">Статья 463-8. </w:t>
      </w:r>
      <w:r>
        <w:rPr>
          <w:rStyle w:val="s0"/>
        </w:rPr>
        <w:t>Несоблюдение требований, предписанных дорожными знаками или разметк</w:t>
      </w:r>
      <w:r>
        <w:rPr>
          <w:rStyle w:val="s0"/>
        </w:rPr>
        <w:t>ой проезжей части дороги</w:t>
      </w:r>
    </w:p>
    <w:p w:rsidR="00000000" w:rsidRDefault="004766B1">
      <w:pPr>
        <w:ind w:firstLine="400"/>
        <w:jc w:val="both"/>
      </w:pPr>
      <w:r>
        <w:rPr>
          <w:rStyle w:val="s0"/>
        </w:rPr>
        <w:t>1. Несоблюдение требований, предписанных дорожными знаками или разметкой проезжей части дороги, за исключением случаев, предусмотренных другими статьями настоящей главы, -</w:t>
      </w:r>
    </w:p>
    <w:p w:rsidR="00000000" w:rsidRDefault="004766B1">
      <w:pPr>
        <w:ind w:firstLine="400"/>
        <w:jc w:val="both"/>
      </w:pPr>
      <w:r>
        <w:rPr>
          <w:rStyle w:val="s0"/>
        </w:rPr>
        <w:t>влечет штраф в размере пяти месячных расчетных показателей.</w:t>
      </w:r>
      <w:r>
        <w:rPr>
          <w:rStyle w:val="s0"/>
        </w:rPr>
        <w:t xml:space="preserve"> </w:t>
      </w:r>
    </w:p>
    <w:p w:rsidR="00000000" w:rsidRDefault="004766B1">
      <w:pPr>
        <w:ind w:firstLine="400"/>
        <w:jc w:val="both"/>
      </w:pPr>
      <w:r>
        <w:rPr>
          <w:rStyle w:val="s0"/>
        </w:rP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в размере десяти месячных расчетных показателей.</w:t>
      </w:r>
    </w:p>
    <w:p w:rsidR="00000000" w:rsidRDefault="004766B1">
      <w:pPr>
        <w:ind w:firstLine="400"/>
        <w:jc w:val="both"/>
      </w:pPr>
      <w:r>
        <w:t> </w:t>
      </w:r>
    </w:p>
    <w:p w:rsidR="00000000" w:rsidRDefault="004766B1">
      <w:pPr>
        <w:jc w:val="both"/>
      </w:pPr>
      <w:bookmarkStart w:id="811" w:name="SUB4640000"/>
      <w:bookmarkEnd w:id="811"/>
      <w:r>
        <w:rPr>
          <w:rStyle w:val="s3"/>
        </w:rPr>
        <w:t xml:space="preserve">В статью 464 внесены изменения в соответствии </w:t>
      </w:r>
      <w:r>
        <w:rPr>
          <w:rStyle w:val="s3"/>
        </w:rPr>
        <w:t xml:space="preserve">с </w:t>
      </w:r>
      <w:hyperlink r:id="rId3728" w:anchor="sub_id=464" w:history="1">
        <w:r>
          <w:rPr>
            <w:rStyle w:val="a3"/>
            <w:i/>
            <w:iCs/>
            <w:bdr w:val="none" w:sz="0" w:space="0" w:color="auto" w:frame="1"/>
          </w:rPr>
          <w:t>Законом</w:t>
        </w:r>
      </w:hyperlink>
      <w:r>
        <w:rPr>
          <w:rStyle w:val="s3"/>
        </w:rPr>
        <w:t xml:space="preserve"> РК от 04.07.08 г. № 55-IV (</w:t>
      </w:r>
      <w:hyperlink r:id="rId3729" w:anchor="sub_id=4640000" w:history="1">
        <w:r>
          <w:rPr>
            <w:rStyle w:val="a3"/>
            <w:i/>
            <w:iCs/>
            <w:bdr w:val="none" w:sz="0" w:space="0" w:color="auto" w:frame="1"/>
          </w:rPr>
          <w:t>см. стар. ред.</w:t>
        </w:r>
      </w:hyperlink>
      <w:r>
        <w:rPr>
          <w:rStyle w:val="s3"/>
        </w:rPr>
        <w:t xml:space="preserve">) </w:t>
      </w:r>
    </w:p>
    <w:p w:rsidR="00000000" w:rsidRDefault="004766B1">
      <w:pPr>
        <w:ind w:left="1200" w:hanging="800"/>
        <w:jc w:val="both"/>
      </w:pPr>
      <w:r>
        <w:rPr>
          <w:rStyle w:val="s1"/>
        </w:rPr>
        <w:t xml:space="preserve">Статья 464. </w:t>
      </w:r>
      <w:r>
        <w:t>Нарушение водителями тра</w:t>
      </w:r>
      <w:r>
        <w:t xml:space="preserve">нспортных средств правил проведения учебной езды, пользования внешними световыми приборами и </w:t>
      </w:r>
      <w:r>
        <w:rPr>
          <w:rStyle w:val="s0"/>
        </w:rPr>
        <w:t xml:space="preserve">(или) </w:t>
      </w:r>
      <w:r>
        <w:t xml:space="preserve">звуковыми сигналами, применения аварийной сигнализации </w:t>
      </w:r>
    </w:p>
    <w:p w:rsidR="00000000" w:rsidRDefault="004766B1">
      <w:pPr>
        <w:ind w:firstLine="400"/>
        <w:jc w:val="both"/>
      </w:pPr>
      <w:r>
        <w:t>1. Нарушение водителями транспортных средств правил проведения учебной езды, пользования внешними све</w:t>
      </w:r>
      <w:r>
        <w:t xml:space="preserve">товыми приборами и (или) звуковыми сигналами, применения аварийной сигнализации и знака аварийной остановки - </w:t>
      </w:r>
    </w:p>
    <w:p w:rsidR="00000000" w:rsidRDefault="004766B1">
      <w:pPr>
        <w:ind w:firstLine="400"/>
        <w:jc w:val="both"/>
      </w:pPr>
      <w:r>
        <w:rPr>
          <w:rStyle w:val="s0"/>
        </w:rPr>
        <w:t xml:space="preserve">влечет штраф в размере пяти </w:t>
      </w:r>
      <w:hyperlink r:id="rId3730" w:history="1">
        <w:r>
          <w:rPr>
            <w:rStyle w:val="a3"/>
          </w:rPr>
          <w:t>месячных расчетных показателей</w:t>
        </w:r>
      </w:hyperlink>
      <w:r>
        <w:rPr>
          <w:rStyle w:val="s0"/>
        </w:rPr>
        <w:t xml:space="preserve">. </w:t>
      </w:r>
    </w:p>
    <w:p w:rsidR="00000000" w:rsidRDefault="004766B1">
      <w:pPr>
        <w:ind w:firstLine="400"/>
        <w:jc w:val="both"/>
      </w:pPr>
      <w:bookmarkStart w:id="812" w:name="SUB4640200"/>
      <w:bookmarkEnd w:id="812"/>
      <w:r>
        <w:rPr>
          <w:rStyle w:val="s0"/>
        </w:rPr>
        <w:t>2. Действие, предусм</w:t>
      </w:r>
      <w:r>
        <w:rPr>
          <w:rStyle w:val="s0"/>
        </w:rPr>
        <w:t>отренное частью первой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в размере семи месячных расчетных показателей.</w:t>
      </w:r>
    </w:p>
    <w:p w:rsidR="00000000" w:rsidRDefault="004766B1">
      <w:pPr>
        <w:ind w:firstLine="400"/>
        <w:jc w:val="both"/>
      </w:pPr>
      <w:r>
        <w:rPr>
          <w:rStyle w:val="s0"/>
        </w:rPr>
        <w:t> </w:t>
      </w:r>
    </w:p>
    <w:p w:rsidR="00000000" w:rsidRDefault="004766B1">
      <w:pPr>
        <w:jc w:val="both"/>
      </w:pPr>
      <w:bookmarkStart w:id="813" w:name="SUB464010000"/>
      <w:bookmarkEnd w:id="813"/>
      <w:r>
        <w:rPr>
          <w:rStyle w:val="s3"/>
        </w:rPr>
        <w:t xml:space="preserve">Кодекс дополнен статьей 464-1 в соответствии с </w:t>
      </w:r>
      <w:hyperlink r:id="rId3731" w:anchor="sub_id=4641" w:history="1">
        <w:r>
          <w:rPr>
            <w:rStyle w:val="a3"/>
            <w:i/>
            <w:iCs/>
            <w:bdr w:val="none" w:sz="0" w:space="0" w:color="auto" w:frame="1"/>
          </w:rPr>
          <w:t>Законом</w:t>
        </w:r>
      </w:hyperlink>
      <w:r>
        <w:rPr>
          <w:rStyle w:val="s3"/>
        </w:rPr>
        <w:t xml:space="preserve"> РК от 04.07.08 г. № 55-IV</w:t>
      </w:r>
    </w:p>
    <w:p w:rsidR="00000000" w:rsidRDefault="004766B1">
      <w:pPr>
        <w:ind w:left="1200" w:hanging="800"/>
        <w:jc w:val="both"/>
      </w:pPr>
      <w:r>
        <w:rPr>
          <w:rStyle w:val="s1"/>
        </w:rPr>
        <w:t xml:space="preserve">Статья 464-1. </w:t>
      </w:r>
      <w:r>
        <w:rPr>
          <w:rStyle w:val="s0"/>
        </w:rPr>
        <w:t>Нарушение правил установки на транспортном средстве устройств для подачи специальных световых и (или) звуковых сигналов либо н</w:t>
      </w:r>
      <w:r>
        <w:rPr>
          <w:rStyle w:val="s0"/>
        </w:rPr>
        <w:t>езаконное нанесение специальных цветографических схем автомобилей оперативных и специальных служб</w:t>
      </w:r>
    </w:p>
    <w:p w:rsidR="00000000" w:rsidRDefault="004766B1">
      <w:pPr>
        <w:ind w:firstLine="400"/>
        <w:jc w:val="both"/>
      </w:pPr>
      <w:r>
        <w:rPr>
          <w:rStyle w:val="s0"/>
        </w:rP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w:t>
      </w:r>
      <w:r>
        <w:rPr>
          <w:rStyle w:val="s0"/>
        </w:rPr>
        <w:t xml:space="preserve">ветовых приборов, цвет и режим работы которых не соответствуют требованиям допуска транспортных средств к эксплуатации, - </w:t>
      </w:r>
    </w:p>
    <w:p w:rsidR="00000000" w:rsidRDefault="004766B1">
      <w:pPr>
        <w:ind w:firstLine="400"/>
        <w:jc w:val="both"/>
      </w:pPr>
      <w:r>
        <w:rPr>
          <w:rStyle w:val="s0"/>
        </w:rPr>
        <w:t>влечет штраф на физических лиц в размере пятнадцати, на должностных лиц, ответственных за эксплуатацию транспортных средств, индивидуальных предпринимателей, юридических лиц, являющихся субъектами малого или среднего предпринимательства, некоммерческими ор</w:t>
      </w:r>
      <w:r>
        <w:rPr>
          <w:rStyle w:val="s0"/>
        </w:rPr>
        <w:t xml:space="preserve">ганизациями, - в размере ста пятидесяти, на юридических лиц, являющихся субъектами крупного предпринимательства, - в размере полутора тысяч месячных расчетных показателей с конфискацией указанных приборов и приспособлений. </w:t>
      </w:r>
    </w:p>
    <w:p w:rsidR="00000000" w:rsidRDefault="004766B1">
      <w:pPr>
        <w:ind w:firstLine="400"/>
        <w:jc w:val="both"/>
      </w:pPr>
      <w:r>
        <w:rPr>
          <w:rStyle w:val="s0"/>
        </w:rPr>
        <w:t>2. Установка на транспортном сре</w:t>
      </w:r>
      <w:r>
        <w:rPr>
          <w:rStyle w:val="s0"/>
        </w:rPr>
        <w:t>дстве без соответствующего разрешения устройств для подачи специальных световых и (или) звуковых сигналов (за исключением охранной сигнализации) -</w:t>
      </w:r>
    </w:p>
    <w:p w:rsidR="00000000" w:rsidRDefault="004766B1">
      <w:pPr>
        <w:ind w:firstLine="400"/>
        <w:jc w:val="both"/>
      </w:pPr>
      <w:r>
        <w:rPr>
          <w:rStyle w:val="s0"/>
        </w:rPr>
        <w:t>влечет штраф на физических лиц в размере двадцати пяти, на должностных лиц, ответственных за эксплуатацию тра</w:t>
      </w:r>
      <w:r>
        <w:rPr>
          <w:rStyle w:val="s0"/>
        </w:rPr>
        <w:t xml:space="preserve">нспортных средств, индивидуальных предпринимателей, юридических лиц, являющихся субъектами малого или среднего предпринимательства, некоммерческими организациями, - в размере двухсот, на юридических лиц, являющихся субъектами крупного предпринимательства, </w:t>
      </w:r>
      <w:r>
        <w:rPr>
          <w:rStyle w:val="s0"/>
        </w:rPr>
        <w:t xml:space="preserve">- в размере двух тысяч месячных расчетных показателей с конфискацией указанных устройств. </w:t>
      </w:r>
    </w:p>
    <w:p w:rsidR="00000000" w:rsidRDefault="004766B1">
      <w:pPr>
        <w:ind w:firstLine="400"/>
        <w:jc w:val="both"/>
      </w:pPr>
      <w:r>
        <w:rPr>
          <w:rStyle w:val="s0"/>
        </w:rPr>
        <w:t>3. Незаконное нанесение на наружные поверхности транспортного средства специальных цветографических схем автомобилей оперативных и специальных служб -</w:t>
      </w:r>
    </w:p>
    <w:p w:rsidR="00000000" w:rsidRDefault="004766B1">
      <w:pPr>
        <w:ind w:firstLine="400"/>
        <w:jc w:val="both"/>
      </w:pPr>
      <w:r>
        <w:rPr>
          <w:rStyle w:val="s0"/>
        </w:rPr>
        <w:t>влечет штраф н</w:t>
      </w:r>
      <w:r>
        <w:rPr>
          <w:rStyle w:val="s0"/>
        </w:rPr>
        <w:t>а физических лиц в размере двадцати пяти, на должностных лиц, ответственных за эксплуатацию транспортных средств, индивидуальных предпринимателей, юридических лиц, являющихся субъектами малого или среднего предпринимательства, некоммерческими организациями</w:t>
      </w:r>
      <w:r>
        <w:rPr>
          <w:rStyle w:val="s0"/>
        </w:rPr>
        <w:t>, - в размере двухсот, на юридических лиц, являющихся субъектами крупного предпринимательства, - в размере двух тысяч месячных расчетных показателей.</w:t>
      </w:r>
    </w:p>
    <w:p w:rsidR="00000000" w:rsidRDefault="004766B1">
      <w:pPr>
        <w:ind w:firstLine="400"/>
        <w:jc w:val="both"/>
      </w:pPr>
      <w:r>
        <w:rPr>
          <w:rStyle w:val="s0"/>
        </w:rPr>
        <w:t> </w:t>
      </w:r>
    </w:p>
    <w:p w:rsidR="00000000" w:rsidRDefault="004766B1">
      <w:pPr>
        <w:jc w:val="both"/>
      </w:pPr>
      <w:bookmarkStart w:id="814" w:name="SUB4650000"/>
      <w:bookmarkEnd w:id="814"/>
      <w:r>
        <w:rPr>
          <w:rStyle w:val="s3"/>
        </w:rPr>
        <w:t xml:space="preserve">В статью 465 внесены изменения в соответствии с Законами РК от 09.12.04 г. </w:t>
      </w:r>
      <w:hyperlink r:id="rId3732" w:anchor="sub_id=413" w:history="1">
        <w:r>
          <w:rPr>
            <w:rStyle w:val="a3"/>
            <w:i/>
            <w:iCs/>
            <w:bdr w:val="none" w:sz="0" w:space="0" w:color="auto" w:frame="1"/>
          </w:rPr>
          <w:t>№ 10-III</w:t>
        </w:r>
      </w:hyperlink>
      <w:r>
        <w:rPr>
          <w:rStyle w:val="s3"/>
        </w:rPr>
        <w:t xml:space="preserve"> (</w:t>
      </w:r>
      <w:hyperlink r:id="rId3733" w:anchor="sub_id=4650000" w:history="1">
        <w:r>
          <w:rPr>
            <w:rStyle w:val="a3"/>
            <w:i/>
            <w:iCs/>
            <w:bdr w:val="none" w:sz="0" w:space="0" w:color="auto" w:frame="1"/>
          </w:rPr>
          <w:t>см. стар. ред.</w:t>
        </w:r>
      </w:hyperlink>
      <w:r>
        <w:rPr>
          <w:rStyle w:val="s3"/>
        </w:rPr>
        <w:t xml:space="preserve">); от 20.01.06 г. </w:t>
      </w:r>
      <w:hyperlink r:id="rId3734" w:anchor="sub_id=4650000" w:history="1">
        <w:r>
          <w:rPr>
            <w:rStyle w:val="a3"/>
            <w:i/>
            <w:iCs/>
            <w:bdr w:val="none" w:sz="0" w:space="0" w:color="auto" w:frame="1"/>
          </w:rPr>
          <w:t>№ 123-III</w:t>
        </w:r>
      </w:hyperlink>
      <w:r>
        <w:rPr>
          <w:rStyle w:val="s3"/>
        </w:rPr>
        <w:t xml:space="preserve"> (введен в действие с 1 января 2006 г.) (</w:t>
      </w:r>
      <w:hyperlink r:id="rId3735" w:anchor="sub_id=4650000" w:history="1">
        <w:r>
          <w:rPr>
            <w:rStyle w:val="a3"/>
            <w:i/>
            <w:iCs/>
            <w:bdr w:val="none" w:sz="0" w:space="0" w:color="auto" w:frame="1"/>
          </w:rPr>
          <w:t>см. стар. ред.</w:t>
        </w:r>
      </w:hyperlink>
      <w:r>
        <w:rPr>
          <w:rStyle w:val="s3"/>
        </w:rPr>
        <w:t xml:space="preserve">); изложена в редакции </w:t>
      </w:r>
      <w:hyperlink r:id="rId3736" w:anchor="sub_id=465" w:history="1">
        <w:r>
          <w:rPr>
            <w:rStyle w:val="a3"/>
            <w:i/>
            <w:iCs/>
            <w:bdr w:val="none" w:sz="0" w:space="0" w:color="auto" w:frame="1"/>
          </w:rPr>
          <w:t>Закона</w:t>
        </w:r>
      </w:hyperlink>
      <w:r>
        <w:rPr>
          <w:rStyle w:val="s3"/>
        </w:rPr>
        <w:t xml:space="preserve"> РК от 04.07.08 г. № 55-IV (</w:t>
      </w:r>
      <w:hyperlink r:id="rId3737" w:anchor="sub_id=4650000" w:history="1">
        <w:r>
          <w:rPr>
            <w:rStyle w:val="a3"/>
            <w:i/>
            <w:iCs/>
            <w:bdr w:val="none" w:sz="0" w:space="0" w:color="auto" w:frame="1"/>
          </w:rPr>
          <w:t>см. стар. ред.</w:t>
        </w:r>
      </w:hyperlink>
      <w:r>
        <w:rPr>
          <w:rStyle w:val="s3"/>
        </w:rPr>
        <w:t xml:space="preserve">) </w:t>
      </w:r>
    </w:p>
    <w:p w:rsidR="00000000" w:rsidRDefault="004766B1">
      <w:pPr>
        <w:ind w:left="1200" w:hanging="800"/>
        <w:jc w:val="both"/>
      </w:pPr>
      <w:r>
        <w:rPr>
          <w:rStyle w:val="s1"/>
        </w:rPr>
        <w:t xml:space="preserve">Статья 465. </w:t>
      </w:r>
      <w:r>
        <w:rPr>
          <w:rStyle w:val="s0"/>
        </w:rPr>
        <w:t>Нарушение участником дорожного движения правил дорожного движения, повлекшее создание аварийной обстановк</w:t>
      </w:r>
      <w:r>
        <w:rPr>
          <w:rStyle w:val="s0"/>
        </w:rPr>
        <w:t>и</w:t>
      </w:r>
    </w:p>
    <w:p w:rsidR="00000000" w:rsidRDefault="004766B1">
      <w:pPr>
        <w:ind w:firstLine="400"/>
        <w:jc w:val="both"/>
      </w:pPr>
      <w:r>
        <w:rPr>
          <w:rStyle w:val="s0"/>
        </w:rPr>
        <w:t>1. Нарушение участником дорожного движения правил дорожного движения, повлекшее создание аварийной обстановки, то есть вынудившее других участников движения резко изменить скорость, направление движения, -</w:t>
      </w:r>
    </w:p>
    <w:p w:rsidR="00000000" w:rsidRDefault="004766B1">
      <w:pPr>
        <w:ind w:firstLine="400"/>
        <w:jc w:val="both"/>
      </w:pPr>
      <w:r>
        <w:rPr>
          <w:rStyle w:val="s0"/>
        </w:rPr>
        <w:t>влечет штраф в размере десяти месячных расчетных</w:t>
      </w:r>
      <w:r>
        <w:rPr>
          <w:rStyle w:val="s0"/>
        </w:rPr>
        <w:t xml:space="preserve"> показателей. </w:t>
      </w:r>
    </w:p>
    <w:p w:rsidR="00000000" w:rsidRDefault="004766B1">
      <w:pPr>
        <w:ind w:firstLine="400"/>
        <w:jc w:val="both"/>
      </w:pPr>
      <w:bookmarkStart w:id="815" w:name="SUB4650200"/>
      <w:bookmarkEnd w:id="815"/>
      <w:r>
        <w:rPr>
          <w:rStyle w:val="s0"/>
        </w:rP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лишение права управления транспортным средством на срок шесть месяцев.</w:t>
      </w:r>
    </w:p>
    <w:p w:rsidR="00000000" w:rsidRDefault="004766B1">
      <w:pPr>
        <w:jc w:val="both"/>
      </w:pPr>
      <w:r>
        <w:rPr>
          <w:rStyle w:val="s3"/>
        </w:rPr>
        <w:t xml:space="preserve">См.: </w:t>
      </w:r>
      <w:hyperlink r:id="rId3738" w:history="1">
        <w:r>
          <w:rPr>
            <w:rStyle w:val="a3"/>
            <w:i/>
            <w:iCs/>
            <w:bdr w:val="none" w:sz="0" w:space="0" w:color="auto" w:frame="1"/>
          </w:rPr>
          <w:t>Письмо</w:t>
        </w:r>
      </w:hyperlink>
      <w:r>
        <w:rPr>
          <w:rStyle w:val="s3"/>
        </w:rPr>
        <w:t xml:space="preserve"> Комитета дорожной полиции Министерства внутренних дел Республики Казахстан от 28 июля 2009 года № 6/3</w:t>
      </w:r>
    </w:p>
    <w:p w:rsidR="00000000" w:rsidRDefault="004766B1">
      <w:pPr>
        <w:ind w:firstLine="400"/>
        <w:jc w:val="both"/>
      </w:pPr>
      <w:r>
        <w:rPr>
          <w:rStyle w:val="s0"/>
        </w:rPr>
        <w:t> </w:t>
      </w:r>
    </w:p>
    <w:p w:rsidR="00000000" w:rsidRDefault="004766B1">
      <w:pPr>
        <w:jc w:val="both"/>
      </w:pPr>
      <w:bookmarkStart w:id="816" w:name="SUB4660000"/>
      <w:bookmarkEnd w:id="816"/>
      <w:r>
        <w:rPr>
          <w:rStyle w:val="s3"/>
        </w:rPr>
        <w:t xml:space="preserve">Статья 466 изложена в редакции </w:t>
      </w:r>
      <w:hyperlink r:id="rId3739" w:anchor="sub_id=465" w:history="1">
        <w:r>
          <w:rPr>
            <w:rStyle w:val="a3"/>
            <w:i/>
            <w:iCs/>
            <w:bdr w:val="none" w:sz="0" w:space="0" w:color="auto" w:frame="1"/>
          </w:rPr>
          <w:t>Закона</w:t>
        </w:r>
      </w:hyperlink>
      <w:r>
        <w:rPr>
          <w:rStyle w:val="s3"/>
        </w:rPr>
        <w:t xml:space="preserve"> РК от 04.07.08 г. № 55-IV (</w:t>
      </w:r>
      <w:hyperlink r:id="rId3740" w:anchor="sub_id=4660000" w:history="1">
        <w:r>
          <w:rPr>
            <w:rStyle w:val="a3"/>
            <w:i/>
            <w:iCs/>
            <w:bdr w:val="none" w:sz="0" w:space="0" w:color="auto" w:frame="1"/>
          </w:rPr>
          <w:t>см. стар. ред.</w:t>
        </w:r>
      </w:hyperlink>
      <w:r>
        <w:rPr>
          <w:rStyle w:val="s3"/>
        </w:rPr>
        <w:t xml:space="preserve">) </w:t>
      </w:r>
    </w:p>
    <w:p w:rsidR="00000000" w:rsidRDefault="004766B1">
      <w:pPr>
        <w:ind w:left="1200" w:hanging="800"/>
        <w:jc w:val="both"/>
      </w:pPr>
      <w:r>
        <w:rPr>
          <w:rStyle w:val="s1"/>
        </w:rPr>
        <w:t xml:space="preserve">Статья 466. </w:t>
      </w:r>
      <w:r>
        <w:rPr>
          <w:rStyle w:val="s0"/>
        </w:rPr>
        <w:t>Нарушение правил проезда же</w:t>
      </w:r>
      <w:r>
        <w:rPr>
          <w:rStyle w:val="s0"/>
        </w:rPr>
        <w:t>лезнодорожных переездов</w:t>
      </w:r>
    </w:p>
    <w:p w:rsidR="00000000" w:rsidRDefault="004766B1">
      <w:pPr>
        <w:ind w:firstLine="400"/>
        <w:jc w:val="both"/>
      </w:pPr>
      <w:r>
        <w:rPr>
          <w:rStyle w:val="s0"/>
        </w:rP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w:t>
      </w:r>
      <w:r>
        <w:rPr>
          <w:rStyle w:val="s0"/>
        </w:rPr>
        <w:t>оянка на железнодорожном переезде -</w:t>
      </w:r>
    </w:p>
    <w:p w:rsidR="00000000" w:rsidRDefault="004766B1">
      <w:pPr>
        <w:ind w:firstLine="400"/>
        <w:jc w:val="both"/>
      </w:pPr>
      <w:r>
        <w:rPr>
          <w:rStyle w:val="s0"/>
        </w:rPr>
        <w:t xml:space="preserve">влекут штраф в размере десяти месячных расчетных показателей. </w:t>
      </w:r>
    </w:p>
    <w:p w:rsidR="00000000" w:rsidRDefault="004766B1">
      <w:pPr>
        <w:ind w:firstLine="400"/>
        <w:jc w:val="both"/>
      </w:pPr>
      <w:bookmarkStart w:id="817" w:name="SUB4660200"/>
      <w:bookmarkEnd w:id="817"/>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лишени</w:t>
      </w:r>
      <w:r>
        <w:rPr>
          <w:rStyle w:val="s0"/>
        </w:rPr>
        <w:t>е права управления транспортным средством на срок шесть месяцев.</w:t>
      </w:r>
    </w:p>
    <w:p w:rsidR="00000000" w:rsidRDefault="004766B1">
      <w:pPr>
        <w:ind w:firstLine="400"/>
        <w:jc w:val="both"/>
      </w:pPr>
      <w:r>
        <w:rPr>
          <w:rStyle w:val="s0"/>
        </w:rPr>
        <w:t> </w:t>
      </w:r>
    </w:p>
    <w:p w:rsidR="00000000" w:rsidRDefault="004766B1">
      <w:pPr>
        <w:jc w:val="both"/>
      </w:pPr>
      <w:bookmarkStart w:id="818" w:name="SUB4670000"/>
      <w:bookmarkEnd w:id="818"/>
      <w:r>
        <w:rPr>
          <w:rStyle w:val="s3"/>
        </w:rPr>
        <w:t xml:space="preserve">В статью 467 внесены изменения в соответствии с Законами РК от 09.12.04 г. </w:t>
      </w:r>
      <w:hyperlink r:id="rId3741" w:anchor="sub_id=414" w:history="1">
        <w:r>
          <w:rPr>
            <w:rStyle w:val="a3"/>
            <w:i/>
            <w:iCs/>
            <w:bdr w:val="none" w:sz="0" w:space="0" w:color="auto" w:frame="1"/>
          </w:rPr>
          <w:t>№ 10-III</w:t>
        </w:r>
      </w:hyperlink>
      <w:r>
        <w:rPr>
          <w:rStyle w:val="s3"/>
        </w:rPr>
        <w:t xml:space="preserve"> (</w:t>
      </w:r>
      <w:hyperlink r:id="rId3742" w:anchor="sub_id=4670000" w:history="1">
        <w:r>
          <w:rPr>
            <w:rStyle w:val="a3"/>
            <w:i/>
            <w:iCs/>
            <w:bdr w:val="none" w:sz="0" w:space="0" w:color="auto" w:frame="1"/>
          </w:rPr>
          <w:t>см. стар. ред.</w:t>
        </w:r>
      </w:hyperlink>
      <w:r>
        <w:rPr>
          <w:rStyle w:val="s3"/>
        </w:rPr>
        <w:t xml:space="preserve">); от 20.01.06 г. </w:t>
      </w:r>
      <w:hyperlink r:id="rId3743" w:anchor="sub_id=4670000" w:history="1">
        <w:r>
          <w:rPr>
            <w:rStyle w:val="a3"/>
            <w:i/>
            <w:iCs/>
            <w:bdr w:val="none" w:sz="0" w:space="0" w:color="auto" w:frame="1"/>
          </w:rPr>
          <w:t>№ 123-III</w:t>
        </w:r>
      </w:hyperlink>
      <w:r>
        <w:rPr>
          <w:rStyle w:val="s3"/>
        </w:rPr>
        <w:t xml:space="preserve"> (введен в действие с 1 января 2006 г.) (</w:t>
      </w:r>
      <w:hyperlink r:id="rId3744" w:anchor="sub_id=4670000" w:history="1">
        <w:r>
          <w:rPr>
            <w:rStyle w:val="a3"/>
            <w:i/>
            <w:iCs/>
            <w:bdr w:val="none" w:sz="0" w:space="0" w:color="auto" w:frame="1"/>
          </w:rPr>
          <w:t>см. стар. ред.</w:t>
        </w:r>
      </w:hyperlink>
      <w:r>
        <w:rPr>
          <w:rStyle w:val="s3"/>
        </w:rPr>
        <w:t xml:space="preserve">); изложена в редакции </w:t>
      </w:r>
      <w:hyperlink r:id="rId3745" w:anchor="sub_id=465" w:history="1">
        <w:r>
          <w:rPr>
            <w:rStyle w:val="a3"/>
            <w:i/>
            <w:iCs/>
            <w:bdr w:val="none" w:sz="0" w:space="0" w:color="auto" w:frame="1"/>
          </w:rPr>
          <w:t>Закона</w:t>
        </w:r>
      </w:hyperlink>
      <w:r>
        <w:rPr>
          <w:rStyle w:val="s3"/>
        </w:rPr>
        <w:t xml:space="preserve"> РК от 04.07.08 г. № 55-IV (</w:t>
      </w:r>
      <w:hyperlink r:id="rId3746" w:anchor="sub_id=4670000" w:history="1">
        <w:r>
          <w:rPr>
            <w:rStyle w:val="a3"/>
            <w:i/>
            <w:iCs/>
            <w:bdr w:val="none" w:sz="0" w:space="0" w:color="auto" w:frame="1"/>
          </w:rPr>
          <w:t>см. стар. ред.</w:t>
        </w:r>
      </w:hyperlink>
      <w:r>
        <w:rPr>
          <w:rStyle w:val="s3"/>
        </w:rPr>
        <w:t xml:space="preserve">); </w:t>
      </w:r>
      <w:hyperlink r:id="rId3747" w:anchor="sub_id=467" w:history="1">
        <w:r>
          <w:rPr>
            <w:rStyle w:val="a3"/>
            <w:b/>
            <w:bCs/>
            <w:i/>
            <w:iCs/>
            <w:bdr w:val="none" w:sz="0" w:space="0" w:color="auto" w:frame="1"/>
          </w:rPr>
          <w:t>Закона</w:t>
        </w:r>
      </w:hyperlink>
      <w:r>
        <w:rPr>
          <w:rStyle w:val="s3"/>
        </w:rPr>
        <w:t xml:space="preserve"> РК от 17.04.14 г. № 195-V (</w:t>
      </w:r>
      <w:hyperlink r:id="rId3748" w:anchor="sub_id=467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467. </w:t>
      </w:r>
      <w:r>
        <w:rPr>
          <w:rStyle w:val="s0"/>
        </w:rPr>
        <w:t>Управление транспортным средством водителем, находящимся в состоянии алкогольного, наркотического и (или) токсикоманического опьянения, а равно передача управления транспортным средством лицу, находящемуся в состоянии алкогольно</w:t>
      </w:r>
      <w:r>
        <w:rPr>
          <w:rStyle w:val="s0"/>
        </w:rPr>
        <w:t>го, наркотического и (или) токсикоманического опьянения</w:t>
      </w:r>
    </w:p>
    <w:p w:rsidR="00000000" w:rsidRDefault="004766B1">
      <w:pPr>
        <w:ind w:firstLine="400"/>
        <w:jc w:val="both"/>
      </w:pPr>
      <w:r>
        <w:rPr>
          <w:rStyle w:val="s0"/>
        </w:rPr>
        <w:t>1. Управление транспортным средством водителем, находящимся в состоянии алкогольного, наркотического и (или) токсикоманического опьянения, а равно передача управления транспортным средством лицу, нахо</w:t>
      </w:r>
      <w:r>
        <w:rPr>
          <w:rStyle w:val="s0"/>
        </w:rPr>
        <w:t>дящемуся в состоянии алкогольного, наркотического и (или) токсикоманического опьянения, -</w:t>
      </w:r>
    </w:p>
    <w:p w:rsidR="00000000" w:rsidRDefault="004766B1">
      <w:pPr>
        <w:ind w:firstLine="400"/>
        <w:jc w:val="both"/>
      </w:pPr>
      <w:r>
        <w:rPr>
          <w:rStyle w:val="s0"/>
        </w:rPr>
        <w:t>влекут лишение права управления транспортным средством на срок три года.</w:t>
      </w:r>
    </w:p>
    <w:p w:rsidR="00000000" w:rsidRDefault="004766B1">
      <w:pPr>
        <w:ind w:firstLine="400"/>
        <w:jc w:val="both"/>
      </w:pPr>
      <w:r>
        <w:rPr>
          <w:rStyle w:val="s0"/>
        </w:rPr>
        <w:t>2. Те же действия, повлекшие создание аварийной обстановки, -</w:t>
      </w:r>
    </w:p>
    <w:p w:rsidR="00000000" w:rsidRDefault="004766B1">
      <w:pPr>
        <w:ind w:firstLine="400"/>
        <w:jc w:val="both"/>
      </w:pPr>
      <w:r>
        <w:rPr>
          <w:rStyle w:val="s0"/>
        </w:rPr>
        <w:t>влекут лишение права управления транспортным средством на срок четыре года.</w:t>
      </w:r>
    </w:p>
    <w:p w:rsidR="00000000" w:rsidRDefault="004766B1">
      <w:pPr>
        <w:ind w:firstLine="400"/>
        <w:jc w:val="both"/>
      </w:pPr>
      <w:r>
        <w:rPr>
          <w:rStyle w:val="s0"/>
        </w:rPr>
        <w:t>3. Действия, предусмотренные частью первой настоящей статьи, повлекшие причинение потерпевшему вреда здоровью, не имеющие признаков уголовно наказуемого деяния, или повреждение тра</w:t>
      </w:r>
      <w:r>
        <w:rPr>
          <w:rStyle w:val="s0"/>
        </w:rPr>
        <w:t>нспортных средств, грузов, дорожных и иных сооружений либо иного имущества, -</w:t>
      </w:r>
    </w:p>
    <w:p w:rsidR="00000000" w:rsidRDefault="004766B1">
      <w:pPr>
        <w:ind w:firstLine="400"/>
        <w:jc w:val="both"/>
      </w:pPr>
      <w:r>
        <w:rPr>
          <w:rStyle w:val="s0"/>
        </w:rPr>
        <w:t>влекут лишение права управления транспортным средством на срок пять лет.</w:t>
      </w:r>
    </w:p>
    <w:p w:rsidR="00000000" w:rsidRDefault="004766B1">
      <w:pPr>
        <w:ind w:firstLine="400"/>
        <w:jc w:val="both"/>
      </w:pPr>
      <w:r>
        <w:rPr>
          <w:rStyle w:val="s0"/>
        </w:rPr>
        <w:t>4. Действия, предусмотренные частями первой, второй и третьей настоящей статьи, совершенные повторно в те</w:t>
      </w:r>
      <w:r>
        <w:rPr>
          <w:rStyle w:val="s0"/>
        </w:rPr>
        <w:t>чение года после истечения срока административного взыскания, -</w:t>
      </w:r>
    </w:p>
    <w:p w:rsidR="00000000" w:rsidRDefault="004766B1">
      <w:pPr>
        <w:ind w:firstLine="400"/>
        <w:jc w:val="both"/>
      </w:pPr>
      <w:r>
        <w:rPr>
          <w:rStyle w:val="s0"/>
        </w:rPr>
        <w:t>влекут административный арест на пятнадцать суток и лишение права управления транспортным средством на срок шесть лет.</w:t>
      </w:r>
    </w:p>
    <w:p w:rsidR="00000000" w:rsidRDefault="004766B1">
      <w:pPr>
        <w:ind w:firstLine="400"/>
        <w:jc w:val="both"/>
      </w:pPr>
      <w:r>
        <w:rPr>
          <w:rStyle w:val="s0"/>
        </w:rPr>
        <w:t>5. Те же действия, совершенные повторно в течение года после истечения ср</w:t>
      </w:r>
      <w:r>
        <w:rPr>
          <w:rStyle w:val="s0"/>
        </w:rPr>
        <w:t>ока административного взыскания, предусмотренного частью четвертой настоящей статьи, -</w:t>
      </w:r>
    </w:p>
    <w:p w:rsidR="00000000" w:rsidRDefault="004766B1">
      <w:pPr>
        <w:ind w:firstLine="400"/>
        <w:jc w:val="both"/>
      </w:pPr>
      <w:r>
        <w:rPr>
          <w:rStyle w:val="s0"/>
        </w:rPr>
        <w:t>влекут административный арест на тридцать суток и лишение права управления транспортными средствами сроком на десять лет.</w:t>
      </w:r>
    </w:p>
    <w:p w:rsidR="00000000" w:rsidRDefault="004766B1">
      <w:pPr>
        <w:ind w:firstLine="400"/>
        <w:jc w:val="both"/>
      </w:pPr>
      <w:r>
        <w:rPr>
          <w:rStyle w:val="s0"/>
        </w:rPr>
        <w:t>6. Действия, предусмотренные частями первой, вт</w:t>
      </w:r>
      <w:r>
        <w:rPr>
          <w:rStyle w:val="s0"/>
        </w:rPr>
        <w:t>орой и третьей настоящей статьи, совершенные лицом, лишенным права управления транспортным средством, -</w:t>
      </w:r>
    </w:p>
    <w:p w:rsidR="00000000" w:rsidRDefault="004766B1">
      <w:pPr>
        <w:ind w:firstLine="400"/>
        <w:jc w:val="both"/>
      </w:pPr>
      <w:r>
        <w:rPr>
          <w:rStyle w:val="s0"/>
        </w:rPr>
        <w:t>влекут административный арест на двадцать суток.</w:t>
      </w:r>
    </w:p>
    <w:p w:rsidR="00000000" w:rsidRDefault="004766B1">
      <w:pPr>
        <w:ind w:firstLine="400"/>
        <w:jc w:val="both"/>
      </w:pPr>
      <w:r>
        <w:rPr>
          <w:rStyle w:val="s0"/>
        </w:rPr>
        <w:t>7. Те же действия, совершенные повторно в течение года после истечения срока административного взыскани</w:t>
      </w:r>
      <w:r>
        <w:rPr>
          <w:rStyle w:val="s0"/>
        </w:rPr>
        <w:t>я, предусмотренного частью шестой настоящей статьи, -</w:t>
      </w:r>
    </w:p>
    <w:p w:rsidR="00000000" w:rsidRDefault="004766B1">
      <w:pPr>
        <w:ind w:firstLine="400"/>
        <w:jc w:val="both"/>
      </w:pPr>
      <w:r>
        <w:rPr>
          <w:rStyle w:val="s0"/>
        </w:rPr>
        <w:t>влекут административный арест на тридцать суток.</w:t>
      </w:r>
    </w:p>
    <w:p w:rsidR="00000000" w:rsidRDefault="004766B1">
      <w:pPr>
        <w:ind w:firstLine="400"/>
        <w:jc w:val="both"/>
      </w:pPr>
      <w:r>
        <w:rPr>
          <w:rStyle w:val="s0"/>
        </w:rPr>
        <w:t>8. Действия, предусмотренные частями первой, второй и третьей настоящей статьи, совершенные лицами, не имеющими права управления транспортными средствами</w:t>
      </w:r>
      <w:r>
        <w:rPr>
          <w:rStyle w:val="s0"/>
        </w:rPr>
        <w:t>, -</w:t>
      </w:r>
    </w:p>
    <w:p w:rsidR="00000000" w:rsidRDefault="004766B1">
      <w:pPr>
        <w:ind w:firstLine="400"/>
        <w:jc w:val="both"/>
      </w:pPr>
      <w:r>
        <w:rPr>
          <w:rStyle w:val="s0"/>
        </w:rPr>
        <w:t>влекут административный арест на двадцать суток.</w:t>
      </w:r>
    </w:p>
    <w:p w:rsidR="00000000" w:rsidRDefault="004766B1">
      <w:pPr>
        <w:ind w:firstLine="400"/>
        <w:jc w:val="both"/>
      </w:pPr>
      <w:r>
        <w:rPr>
          <w:rStyle w:val="s0"/>
        </w:rPr>
        <w:t>9. Те же действия, совершенные повторно в течение года после истечения срока административного взыскания, предусмотренного частью восьмой настоящей статьи, -</w:t>
      </w:r>
    </w:p>
    <w:p w:rsidR="00000000" w:rsidRDefault="004766B1">
      <w:pPr>
        <w:ind w:firstLine="400"/>
        <w:jc w:val="both"/>
      </w:pPr>
      <w:r>
        <w:rPr>
          <w:rStyle w:val="s0"/>
        </w:rPr>
        <w:t>влекут административный арест на тридцать сут</w:t>
      </w:r>
      <w:r>
        <w:rPr>
          <w:rStyle w:val="s0"/>
        </w:rPr>
        <w:t>ок.</w:t>
      </w:r>
    </w:p>
    <w:p w:rsidR="00000000" w:rsidRDefault="004766B1">
      <w:pPr>
        <w:ind w:firstLine="400"/>
        <w:jc w:val="both"/>
      </w:pPr>
      <w:r>
        <w:rPr>
          <w:rStyle w:val="s0"/>
        </w:rPr>
        <w:t xml:space="preserve">10. Действия, предусмотренные частями шестой, седьмой, восьмой и девятой настоящей статьи, совершенные лицами, к которым административный арест в соответствии с </w:t>
      </w:r>
      <w:hyperlink w:anchor="sub550300" w:history="1">
        <w:r>
          <w:rPr>
            <w:rStyle w:val="a3"/>
          </w:rPr>
          <w:t>частью третьей статьи 55</w:t>
        </w:r>
      </w:hyperlink>
      <w:r>
        <w:rPr>
          <w:rStyle w:val="s0"/>
        </w:rPr>
        <w:t xml:space="preserve"> настоящего Кодекса не применяется,</w:t>
      </w:r>
      <w:r>
        <w:rPr>
          <w:rStyle w:val="s0"/>
        </w:rPr>
        <w:t xml:space="preserve"> -</w:t>
      </w:r>
    </w:p>
    <w:p w:rsidR="00000000" w:rsidRDefault="004766B1">
      <w:pPr>
        <w:ind w:firstLine="400"/>
        <w:jc w:val="both"/>
      </w:pPr>
      <w:r>
        <w:rPr>
          <w:rStyle w:val="s0"/>
        </w:rPr>
        <w:t>влекут штраф в размере двухсот месячных расчетных показателей.</w:t>
      </w:r>
    </w:p>
    <w:p w:rsidR="00000000" w:rsidRDefault="004766B1">
      <w:pPr>
        <w:ind w:firstLine="400"/>
        <w:jc w:val="both"/>
      </w:pPr>
      <w:r>
        <w:rPr>
          <w:rStyle w:val="s0"/>
        </w:rPr>
        <w:t xml:space="preserve">Примечание. Нахождение водителя в состоянии опьянения (алкогольного, наркотического и (или) токсикоманического) устанавливается в порядке, определенном </w:t>
      </w:r>
      <w:hyperlink w:anchor="sub6290300" w:history="1">
        <w:r>
          <w:rPr>
            <w:rStyle w:val="a3"/>
          </w:rPr>
          <w:t>часть</w:t>
        </w:r>
        <w:r>
          <w:rPr>
            <w:rStyle w:val="a3"/>
          </w:rPr>
          <w:t>ю третьей статьи 629</w:t>
        </w:r>
      </w:hyperlink>
      <w:r>
        <w:rPr>
          <w:rStyle w:val="s0"/>
        </w:rPr>
        <w:t xml:space="preserve"> настоящего Кодекса.</w:t>
      </w:r>
    </w:p>
    <w:p w:rsidR="00000000" w:rsidRDefault="004766B1">
      <w:pPr>
        <w:jc w:val="both"/>
      </w:pPr>
      <w:r>
        <w:rPr>
          <w:rStyle w:val="s3"/>
        </w:rPr>
        <w:t xml:space="preserve">См.: </w:t>
      </w:r>
      <w:hyperlink r:id="rId3749" w:history="1">
        <w:r>
          <w:rPr>
            <w:rStyle w:val="s9"/>
            <w:bdr w:val="none" w:sz="0" w:space="0" w:color="auto" w:frame="1"/>
          </w:rPr>
          <w:t>Информационное письмо</w:t>
        </w:r>
      </w:hyperlink>
      <w:r>
        <w:rPr>
          <w:rStyle w:val="s3"/>
        </w:rPr>
        <w:t xml:space="preserve"> Консультативного Совета по выработке единой судебной практики при отправлении правосудия Карагандинского областного суда от</w:t>
      </w:r>
      <w:r>
        <w:rPr>
          <w:rStyle w:val="s3"/>
        </w:rPr>
        <w:t xml:space="preserve"> 4 апреля 2012 года «О судебной практике рассмотрения административных дел о правонарушениях, предусмотренных ст. 467 КРК об административных правонарушениях»</w:t>
      </w:r>
    </w:p>
    <w:p w:rsidR="00000000" w:rsidRDefault="004766B1">
      <w:pPr>
        <w:ind w:firstLine="400"/>
        <w:jc w:val="both"/>
      </w:pPr>
      <w:r>
        <w:rPr>
          <w:rStyle w:val="s0"/>
        </w:rPr>
        <w:t> </w:t>
      </w:r>
    </w:p>
    <w:p w:rsidR="00000000" w:rsidRDefault="004766B1">
      <w:pPr>
        <w:jc w:val="both"/>
      </w:pPr>
      <w:bookmarkStart w:id="819" w:name="SUB467010000"/>
      <w:bookmarkEnd w:id="819"/>
      <w:r>
        <w:rPr>
          <w:rStyle w:val="s3"/>
        </w:rPr>
        <w:t xml:space="preserve">Кодекс дополнен статьей 467-1 в соответствии с </w:t>
      </w:r>
      <w:hyperlink r:id="rId3750" w:anchor="sub_id=467" w:history="1">
        <w:r>
          <w:rPr>
            <w:rStyle w:val="a3"/>
            <w:b/>
            <w:bCs/>
            <w:i/>
            <w:iCs/>
          </w:rPr>
          <w:t>Законом</w:t>
        </w:r>
      </w:hyperlink>
      <w:r>
        <w:rPr>
          <w:rStyle w:val="s3"/>
        </w:rPr>
        <w:t xml:space="preserve"> РК от 03.07.03 г. № 464-II; внесены изменения в соответствии с </w:t>
      </w:r>
      <w:hyperlink r:id="rId3751" w:anchor="sub_id=467010000" w:history="1">
        <w:r>
          <w:rPr>
            <w:rStyle w:val="a3"/>
            <w:b/>
            <w:bCs/>
            <w:i/>
            <w:iCs/>
            <w:bdr w:val="none" w:sz="0" w:space="0" w:color="auto" w:frame="1"/>
          </w:rPr>
          <w:t>Законом</w:t>
        </w:r>
      </w:hyperlink>
      <w:r>
        <w:rPr>
          <w:rStyle w:val="s3"/>
        </w:rPr>
        <w:t xml:space="preserve"> </w:t>
      </w:r>
      <w:r>
        <w:rPr>
          <w:rStyle w:val="s3"/>
        </w:rPr>
        <w:t>РК от 20.01.06 г. № 123-III (введен в действие с 1 января 2006 г.) (</w:t>
      </w:r>
      <w:hyperlink r:id="rId3752" w:anchor="sub_id=467010000" w:history="1">
        <w:r>
          <w:rPr>
            <w:rStyle w:val="a3"/>
            <w:b/>
            <w:bCs/>
            <w:i/>
            <w:iCs/>
            <w:bdr w:val="none" w:sz="0" w:space="0" w:color="auto" w:frame="1"/>
          </w:rPr>
          <w:t>см. стар. ред.</w:t>
        </w:r>
      </w:hyperlink>
      <w:r>
        <w:rPr>
          <w:rStyle w:val="s3"/>
        </w:rPr>
        <w:t>)</w:t>
      </w:r>
    </w:p>
    <w:p w:rsidR="00000000" w:rsidRDefault="004766B1">
      <w:pPr>
        <w:jc w:val="both"/>
      </w:pPr>
      <w:hyperlink r:id="rId3753" w:anchor="sub_id=101" w:history="1">
        <w:r>
          <w:rPr>
            <w:rStyle w:val="a3"/>
            <w:i/>
            <w:iCs/>
            <w:bdr w:val="none" w:sz="0" w:space="0" w:color="auto" w:frame="1"/>
          </w:rPr>
          <w:t>Зако</w:t>
        </w:r>
        <w:r>
          <w:rPr>
            <w:rStyle w:val="a3"/>
            <w:i/>
            <w:iCs/>
            <w:bdr w:val="none" w:sz="0" w:space="0" w:color="auto" w:frame="1"/>
          </w:rPr>
          <w:t>ном</w:t>
        </w:r>
      </w:hyperlink>
      <w:r>
        <w:rPr>
          <w:rStyle w:val="s3"/>
        </w:rPr>
        <w:t xml:space="preserve"> РК от 27.07.07 г. № 314-III (введен в действие с 1 января 2008 г.) (</w:t>
      </w:r>
      <w:hyperlink r:id="rId3754" w:anchor="sub_id=4670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467-1. </w:t>
      </w:r>
      <w:r>
        <w:t>Осуществление регулярных автомобильных перевозок пассажиров и багаж</w:t>
      </w:r>
      <w:r>
        <w:t xml:space="preserve">а без соответствующего свидетельства, подтверждающего право обслуживания маршрутов указанных перевозок </w:t>
      </w:r>
    </w:p>
    <w:p w:rsidR="00000000" w:rsidRDefault="004766B1">
      <w:pPr>
        <w:ind w:firstLine="400"/>
        <w:jc w:val="both"/>
      </w:pPr>
      <w:r>
        <w:t>1. Осуществление регулярных автомобильных перевозок пассажиров и багажа без соответствующего свидетельства, подтверждающего право обслуживания маршрутов</w:t>
      </w:r>
      <w:r>
        <w:t xml:space="preserve"> указанных перевозок, - </w:t>
      </w:r>
    </w:p>
    <w:p w:rsidR="00000000" w:rsidRDefault="004766B1">
      <w:pPr>
        <w:ind w:firstLine="400"/>
        <w:jc w:val="both"/>
      </w:pPr>
      <w:r>
        <w:rPr>
          <w:rStyle w:val="s0"/>
        </w:rPr>
        <w:t>влечет штраф на физических лиц в размере от трех до пяти, на индивидуальных предпринимателей, юридических лиц, являющихся субъектами малого или среднего предпринимательства, - в размере от пяти до пятнадцати, на юридических лиц, яв</w:t>
      </w:r>
      <w:r>
        <w:rPr>
          <w:rStyle w:val="s0"/>
        </w:rPr>
        <w:t>ляющихся субъектами крупного предпринимательства, - в размере от пятнадцати до двадцати пяти месячных расчетных показателей.</w:t>
      </w:r>
    </w:p>
    <w:p w:rsidR="00000000" w:rsidRDefault="004766B1">
      <w:pPr>
        <w:ind w:firstLine="400"/>
        <w:jc w:val="both"/>
      </w:pPr>
      <w:r>
        <w:rPr>
          <w:rStyle w:val="s0"/>
        </w:rPr>
        <w:t xml:space="preserve">2. Действия, предусмотренные частью первой настоящей статьи, совершенные повторно в течение года после наложения административного </w:t>
      </w:r>
      <w:r>
        <w:rPr>
          <w:rStyle w:val="s0"/>
        </w:rPr>
        <w:t>взыскания, -</w:t>
      </w:r>
    </w:p>
    <w:p w:rsidR="00000000" w:rsidRDefault="004766B1">
      <w:pPr>
        <w:ind w:firstLine="400"/>
        <w:jc w:val="both"/>
      </w:pPr>
      <w:r>
        <w:rPr>
          <w:rStyle w:val="s0"/>
        </w:rPr>
        <w:t>влекут штраф на физических лиц в размере от пяти до десяти, на индивидуальных предпринимателей, юридических лиц, являющихся субъектами малого или среднего предпринимательства, в размере от пятнадцати до тридцати, на юридических лиц, являющихся субъектами к</w:t>
      </w:r>
      <w:r>
        <w:rPr>
          <w:rStyle w:val="s0"/>
        </w:rPr>
        <w:t>рупного предпринимательства, - в размере от двадцати пяти до пятидесяти месячных расчетных показателей.</w:t>
      </w:r>
    </w:p>
    <w:p w:rsidR="00000000" w:rsidRDefault="004766B1">
      <w:pPr>
        <w:ind w:firstLine="400"/>
        <w:jc w:val="both"/>
      </w:pPr>
      <w:r>
        <w:t> </w:t>
      </w:r>
    </w:p>
    <w:p w:rsidR="00000000" w:rsidRDefault="004766B1">
      <w:pPr>
        <w:jc w:val="both"/>
      </w:pPr>
      <w:bookmarkStart w:id="820" w:name="SUB4680000"/>
      <w:bookmarkEnd w:id="820"/>
      <w:r>
        <w:rPr>
          <w:rStyle w:val="s3"/>
        </w:rPr>
        <w:t xml:space="preserve">В статью 468 внесены изменения в соответствии с Законами РК от 05.12.03 г. </w:t>
      </w:r>
      <w:hyperlink r:id="rId3755" w:anchor="sub_id=119" w:history="1">
        <w:r>
          <w:rPr>
            <w:rStyle w:val="a3"/>
            <w:i/>
            <w:iCs/>
            <w:bdr w:val="none" w:sz="0" w:space="0" w:color="auto" w:frame="1"/>
          </w:rPr>
          <w:t>№ 506-II</w:t>
        </w:r>
      </w:hyperlink>
      <w:r>
        <w:rPr>
          <w:rStyle w:val="s3"/>
        </w:rPr>
        <w:t xml:space="preserve"> (</w:t>
      </w:r>
      <w:hyperlink r:id="rId3756" w:anchor="sub_id=4680000" w:history="1">
        <w:r>
          <w:rPr>
            <w:rStyle w:val="a3"/>
            <w:i/>
            <w:iCs/>
            <w:bdr w:val="none" w:sz="0" w:space="0" w:color="auto" w:frame="1"/>
          </w:rPr>
          <w:t>см. стар. ред.</w:t>
        </w:r>
      </w:hyperlink>
      <w:r>
        <w:rPr>
          <w:rStyle w:val="s3"/>
        </w:rPr>
        <w:t xml:space="preserve">); от 09.12.04 г. </w:t>
      </w:r>
      <w:hyperlink r:id="rId3757" w:anchor="sub_id=415" w:history="1">
        <w:r>
          <w:rPr>
            <w:rStyle w:val="a3"/>
            <w:i/>
            <w:iCs/>
            <w:bdr w:val="none" w:sz="0" w:space="0" w:color="auto" w:frame="1"/>
          </w:rPr>
          <w:t>№ 10-III</w:t>
        </w:r>
      </w:hyperlink>
      <w:r>
        <w:rPr>
          <w:rStyle w:val="s3"/>
        </w:rPr>
        <w:t xml:space="preserve"> (</w:t>
      </w:r>
      <w:hyperlink r:id="rId3758" w:anchor="sub_id=4680000" w:history="1">
        <w:r>
          <w:rPr>
            <w:rStyle w:val="a3"/>
            <w:i/>
            <w:iCs/>
            <w:bdr w:val="none" w:sz="0" w:space="0" w:color="auto" w:frame="1"/>
          </w:rPr>
          <w:t>см. стар. ред.</w:t>
        </w:r>
      </w:hyperlink>
      <w:r>
        <w:rPr>
          <w:rStyle w:val="s3"/>
        </w:rPr>
        <w:t xml:space="preserve">); от 20.01.06 г. </w:t>
      </w:r>
      <w:hyperlink r:id="rId3759" w:anchor="sub_id=4680000" w:history="1">
        <w:r>
          <w:rPr>
            <w:rStyle w:val="a3"/>
            <w:i/>
            <w:iCs/>
            <w:bdr w:val="none" w:sz="0" w:space="0" w:color="auto" w:frame="1"/>
          </w:rPr>
          <w:t>№ 123-III</w:t>
        </w:r>
      </w:hyperlink>
      <w:r>
        <w:rPr>
          <w:rStyle w:val="s3"/>
        </w:rPr>
        <w:t xml:space="preserve"> (введен в действие с 1 января 2006 г.) (</w:t>
      </w:r>
      <w:hyperlink r:id="rId3760" w:anchor="sub_id=4680000" w:history="1">
        <w:r>
          <w:rPr>
            <w:rStyle w:val="a3"/>
            <w:i/>
            <w:iCs/>
            <w:bdr w:val="none" w:sz="0" w:space="0" w:color="auto" w:frame="1"/>
          </w:rPr>
          <w:t>см. стар. ред.</w:t>
        </w:r>
      </w:hyperlink>
      <w:r>
        <w:rPr>
          <w:rStyle w:val="s3"/>
        </w:rPr>
        <w:t xml:space="preserve">); от 04.07.08 г. </w:t>
      </w:r>
      <w:hyperlink r:id="rId3761" w:anchor="sub_id=468" w:history="1">
        <w:r>
          <w:rPr>
            <w:rStyle w:val="a3"/>
            <w:i/>
            <w:iCs/>
            <w:bdr w:val="none" w:sz="0" w:space="0" w:color="auto" w:frame="1"/>
          </w:rPr>
          <w:t>№ 55-IV</w:t>
        </w:r>
      </w:hyperlink>
      <w:r>
        <w:rPr>
          <w:rStyle w:val="s3"/>
        </w:rPr>
        <w:t xml:space="preserve"> (</w:t>
      </w:r>
      <w:hyperlink r:id="rId3762" w:anchor="sub_id=4680000" w:history="1">
        <w:r>
          <w:rPr>
            <w:rStyle w:val="a3"/>
            <w:i/>
            <w:iCs/>
            <w:bdr w:val="none" w:sz="0" w:space="0" w:color="auto" w:frame="1"/>
          </w:rPr>
          <w:t>см. стар. ред.</w:t>
        </w:r>
      </w:hyperlink>
      <w:r>
        <w:rPr>
          <w:rStyle w:val="s3"/>
        </w:rPr>
        <w:t xml:space="preserve">); от 09.11.11 г. </w:t>
      </w:r>
      <w:hyperlink r:id="rId3763" w:anchor="sub_id=419" w:history="1">
        <w:r>
          <w:rPr>
            <w:rStyle w:val="a3"/>
            <w:i/>
            <w:iCs/>
            <w:bdr w:val="none" w:sz="0" w:space="0" w:color="auto" w:frame="1"/>
          </w:rPr>
          <w:t>№ 490-IV</w:t>
        </w:r>
      </w:hyperlink>
      <w:r>
        <w:rPr>
          <w:rStyle w:val="s3"/>
        </w:rPr>
        <w:t xml:space="preserve"> (</w:t>
      </w:r>
      <w:hyperlink r:id="rId3764" w:anchor="sub_id=4680000" w:history="1">
        <w:r>
          <w:rPr>
            <w:rStyle w:val="a3"/>
            <w:i/>
            <w:iCs/>
            <w:bdr w:val="none" w:sz="0" w:space="0" w:color="auto" w:frame="1"/>
          </w:rPr>
          <w:t>см. стар. ре</w:t>
        </w:r>
        <w:r>
          <w:rPr>
            <w:rStyle w:val="a3"/>
            <w:i/>
            <w:iCs/>
            <w:bdr w:val="none" w:sz="0" w:space="0" w:color="auto" w:frame="1"/>
          </w:rPr>
          <w:t>д.</w:t>
        </w:r>
      </w:hyperlink>
      <w:r>
        <w:rPr>
          <w:rStyle w:val="s3"/>
        </w:rPr>
        <w:t>)</w:t>
      </w:r>
    </w:p>
    <w:p w:rsidR="00000000" w:rsidRDefault="004766B1">
      <w:pPr>
        <w:ind w:left="1200" w:hanging="800"/>
        <w:jc w:val="both"/>
      </w:pPr>
      <w:r>
        <w:rPr>
          <w:rStyle w:val="s1"/>
        </w:rPr>
        <w:t xml:space="preserve">Статья 468. </w:t>
      </w:r>
      <w:r>
        <w:t xml:space="preserve">Нарушение водителями транспортных средств установленных правил обеспечения безопасности дорожного движения, повлекшее причинение вреда здоровью людей, повреждение транспортных средств или иного имущества </w:t>
      </w:r>
    </w:p>
    <w:p w:rsidR="00000000" w:rsidRDefault="004766B1">
      <w:pPr>
        <w:ind w:firstLine="400"/>
        <w:jc w:val="both"/>
      </w:pPr>
      <w:r>
        <w:t>1. Нарушение водителями транспортны</w:t>
      </w:r>
      <w:r>
        <w:t xml:space="preserve">х средств установленных правил обеспечения безопасности дорожного движения, повлекшее повреждение транспортных средств, грузов, дорог, дорожных и других сооружений или иного имущества, причинившее материальный ущерб - </w:t>
      </w:r>
    </w:p>
    <w:p w:rsidR="00000000" w:rsidRDefault="004766B1">
      <w:pPr>
        <w:ind w:firstLine="400"/>
        <w:jc w:val="both"/>
      </w:pPr>
      <w:r>
        <w:rPr>
          <w:rStyle w:val="s0"/>
        </w:rPr>
        <w:t>влечет штраф в размере десяти месячны</w:t>
      </w:r>
      <w:r>
        <w:rPr>
          <w:rStyle w:val="s0"/>
        </w:rPr>
        <w:t xml:space="preserve">х расчетных показателей или лишение права управления транспортным средством на срок девять месяцев. </w:t>
      </w:r>
    </w:p>
    <w:p w:rsidR="00000000" w:rsidRDefault="004766B1">
      <w:pPr>
        <w:ind w:firstLine="400"/>
        <w:jc w:val="both"/>
      </w:pPr>
      <w:r>
        <w:rPr>
          <w:rStyle w:val="s0"/>
        </w:rPr>
        <w:t>2. Те же действия, повлекшие причинение потерпевшему легкого вреда здоровью, -</w:t>
      </w:r>
    </w:p>
    <w:p w:rsidR="00000000" w:rsidRDefault="004766B1">
      <w:pPr>
        <w:ind w:firstLine="400"/>
        <w:jc w:val="both"/>
      </w:pPr>
      <w:r>
        <w:t xml:space="preserve">влекут штраф в размере </w:t>
      </w:r>
      <w:r>
        <w:rPr>
          <w:rStyle w:val="s0"/>
        </w:rPr>
        <w:t xml:space="preserve">пятнадцати </w:t>
      </w:r>
      <w:r>
        <w:t>месячных расчетных показателей и лишение п</w:t>
      </w:r>
      <w:r>
        <w:t xml:space="preserve">рава управления транспортным средством на срок один год. </w:t>
      </w:r>
    </w:p>
    <w:p w:rsidR="00000000" w:rsidRDefault="004766B1">
      <w:pPr>
        <w:ind w:firstLine="400"/>
        <w:jc w:val="both"/>
      </w:pPr>
      <w:r>
        <w:t xml:space="preserve">3. Действия, предусмотренные частями первой и второй настоящей статьи, совершенные лицом, не имеющим права управления транспортными средствами, - </w:t>
      </w:r>
    </w:p>
    <w:p w:rsidR="00000000" w:rsidRDefault="004766B1">
      <w:pPr>
        <w:ind w:firstLine="400"/>
        <w:jc w:val="both"/>
      </w:pPr>
      <w:r>
        <w:t xml:space="preserve">влечет штраф в размере </w:t>
      </w:r>
      <w:r>
        <w:rPr>
          <w:rStyle w:val="s0"/>
        </w:rPr>
        <w:t xml:space="preserve">двадцати </w:t>
      </w:r>
      <w:hyperlink r:id="rId3765" w:history="1">
        <w:r>
          <w:rPr>
            <w:rStyle w:val="a3"/>
          </w:rPr>
          <w:t>месячных расчетных показателей.</w:t>
        </w:r>
      </w:hyperlink>
      <w:r>
        <w:t xml:space="preserve"> </w:t>
      </w:r>
    </w:p>
    <w:p w:rsidR="00000000" w:rsidRDefault="004766B1">
      <w:r>
        <w:t> </w:t>
      </w:r>
    </w:p>
    <w:p w:rsidR="00000000" w:rsidRDefault="004766B1">
      <w:pPr>
        <w:jc w:val="both"/>
      </w:pPr>
      <w:bookmarkStart w:id="821" w:name="SUB468010000"/>
      <w:bookmarkEnd w:id="821"/>
      <w:r>
        <w:rPr>
          <w:rStyle w:val="s3"/>
        </w:rPr>
        <w:t xml:space="preserve">Кодекс дополнен статьей 468-1 в соответствии с </w:t>
      </w:r>
      <w:hyperlink r:id="rId3766" w:anchor="sub_id=3941" w:history="1">
        <w:r>
          <w:rPr>
            <w:rStyle w:val="a3"/>
            <w:i/>
            <w:iCs/>
            <w:bdr w:val="none" w:sz="0" w:space="0" w:color="auto" w:frame="1"/>
          </w:rPr>
          <w:t>Законом</w:t>
        </w:r>
      </w:hyperlink>
      <w:r>
        <w:rPr>
          <w:rStyle w:val="s3"/>
        </w:rPr>
        <w:t xml:space="preserve"> РК от 18.01.11 г. № 393-IV; внесены изм</w:t>
      </w:r>
      <w:r>
        <w:rPr>
          <w:rStyle w:val="s3"/>
        </w:rPr>
        <w:t xml:space="preserve">енения в соответствии с </w:t>
      </w:r>
      <w:hyperlink r:id="rId3767" w:anchor="sub_id=420" w:history="1">
        <w:r>
          <w:rPr>
            <w:rStyle w:val="a3"/>
            <w:i/>
            <w:iCs/>
            <w:bdr w:val="none" w:sz="0" w:space="0" w:color="auto" w:frame="1"/>
          </w:rPr>
          <w:t>Законом</w:t>
        </w:r>
      </w:hyperlink>
      <w:r>
        <w:rPr>
          <w:rStyle w:val="s3"/>
        </w:rPr>
        <w:t xml:space="preserve"> РК от 09.11.11 г. № 490-IV (</w:t>
      </w:r>
      <w:hyperlink r:id="rId3768" w:anchor="sub_id=4680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468-1</w:t>
      </w:r>
      <w:r>
        <w:rPr>
          <w:rStyle w:val="s1"/>
        </w:rPr>
        <w:t xml:space="preserve">. </w:t>
      </w:r>
      <w:r>
        <w:rPr>
          <w:rStyle w:val="s0"/>
        </w:rPr>
        <w:t>Нарушение правил дорожного движения и эксплуатации транспортных средств лицами, управляющими транспортными средствами</w:t>
      </w:r>
    </w:p>
    <w:p w:rsidR="00000000" w:rsidRDefault="004766B1">
      <w:pPr>
        <w:ind w:firstLine="400"/>
        <w:jc w:val="both"/>
      </w:pPr>
      <w:r>
        <w:rPr>
          <w:rStyle w:val="s0"/>
        </w:rPr>
        <w:t>Нарушение лицом, управляющим автомобилем, троллейбусом,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причинение средней тяжести вреда здоровью человек</w:t>
      </w:r>
      <w:r>
        <w:rPr>
          <w:rStyle w:val="s0"/>
        </w:rPr>
        <w:t>а, -</w:t>
      </w:r>
    </w:p>
    <w:p w:rsidR="00000000" w:rsidRDefault="004766B1">
      <w:pPr>
        <w:ind w:firstLine="400"/>
        <w:jc w:val="both"/>
      </w:pPr>
      <w:r>
        <w:rPr>
          <w:rStyle w:val="s0"/>
        </w:rPr>
        <w:t>влечет штраф в размере от двухсот до пятисот месячных расчетных показателей либо административный арест до сорока пяти суток и лишение права управления транспортным средством на срок от одного года до двух лет.</w:t>
      </w:r>
    </w:p>
    <w:p w:rsidR="00000000" w:rsidRDefault="004766B1">
      <w:pPr>
        <w:ind w:firstLine="400"/>
        <w:jc w:val="both"/>
      </w:pPr>
      <w:r>
        <w:rPr>
          <w:rStyle w:val="s0"/>
        </w:rPr>
        <w:t> </w:t>
      </w:r>
    </w:p>
    <w:p w:rsidR="00000000" w:rsidRDefault="004766B1">
      <w:pPr>
        <w:jc w:val="both"/>
      </w:pPr>
      <w:bookmarkStart w:id="822" w:name="SUB468020000"/>
      <w:bookmarkEnd w:id="822"/>
      <w:r>
        <w:rPr>
          <w:rStyle w:val="s3"/>
        </w:rPr>
        <w:t>Кодекс дополнен статьей 468-2 в соотве</w:t>
      </w:r>
      <w:r>
        <w:rPr>
          <w:rStyle w:val="s3"/>
        </w:rPr>
        <w:t xml:space="preserve">тствии с </w:t>
      </w:r>
      <w:hyperlink r:id="rId3769" w:anchor="sub_id=3941" w:history="1">
        <w:r>
          <w:rPr>
            <w:rStyle w:val="a3"/>
            <w:i/>
            <w:iCs/>
            <w:bdr w:val="none" w:sz="0" w:space="0" w:color="auto" w:frame="1"/>
          </w:rPr>
          <w:t>Законом</w:t>
        </w:r>
      </w:hyperlink>
      <w:r>
        <w:rPr>
          <w:rStyle w:val="s3"/>
        </w:rPr>
        <w:t xml:space="preserve"> РК от 18.01.11 г. № 393-IV</w:t>
      </w:r>
    </w:p>
    <w:p w:rsidR="00000000" w:rsidRDefault="004766B1">
      <w:pPr>
        <w:ind w:left="1200" w:hanging="800"/>
        <w:jc w:val="both"/>
      </w:pPr>
      <w:r>
        <w:rPr>
          <w:rStyle w:val="s1"/>
        </w:rPr>
        <w:t xml:space="preserve">Статья 468-2. </w:t>
      </w:r>
      <w:r>
        <w:rPr>
          <w:rStyle w:val="s0"/>
        </w:rPr>
        <w:t>Нарушение действующих на транспорте правил</w:t>
      </w:r>
    </w:p>
    <w:p w:rsidR="00000000" w:rsidRDefault="004766B1">
      <w:pPr>
        <w:ind w:firstLine="400"/>
        <w:jc w:val="both"/>
      </w:pPr>
      <w:r>
        <w:rPr>
          <w:rStyle w:val="s0"/>
        </w:rPr>
        <w:t xml:space="preserve">Нарушение действующих на транспорте правил охраны порядка и безопасности </w:t>
      </w:r>
      <w:r>
        <w:rPr>
          <w:rStyle w:val="s0"/>
        </w:rPr>
        <w:t>движения лицами, выполняющими управленческие функции в дорожных, строительных и других организациях и ответственными за эксплуатацию дорог и дорожных сооружений, их оборудования, а также за организацию дорожного движения, если оно повлекло:</w:t>
      </w:r>
    </w:p>
    <w:p w:rsidR="00000000" w:rsidRDefault="004766B1">
      <w:pPr>
        <w:ind w:firstLine="400"/>
        <w:jc w:val="both"/>
      </w:pPr>
      <w:r>
        <w:rPr>
          <w:rStyle w:val="s0"/>
        </w:rPr>
        <w:t>а) причинение к</w:t>
      </w:r>
      <w:r>
        <w:rPr>
          <w:rStyle w:val="s0"/>
        </w:rPr>
        <w:t>рупного ущерба;</w:t>
      </w:r>
    </w:p>
    <w:p w:rsidR="00000000" w:rsidRDefault="004766B1">
      <w:pPr>
        <w:ind w:firstLine="400"/>
        <w:jc w:val="both"/>
      </w:pPr>
      <w:r>
        <w:rPr>
          <w:rStyle w:val="s0"/>
        </w:rPr>
        <w:t xml:space="preserve">б) причинение телесного повреждения средней тяжести, - </w:t>
      </w:r>
    </w:p>
    <w:p w:rsidR="00000000" w:rsidRDefault="004766B1">
      <w:pPr>
        <w:ind w:firstLine="400"/>
        <w:jc w:val="both"/>
      </w:pPr>
      <w:r>
        <w:rPr>
          <w:rStyle w:val="s0"/>
        </w:rPr>
        <w:t>влечет штраф в размере от двухсот до пятисот месячных расчетных показателей либо административный арест до сорока пяти суток.</w:t>
      </w:r>
    </w:p>
    <w:p w:rsidR="00000000" w:rsidRDefault="004766B1">
      <w:pPr>
        <w:ind w:firstLine="400"/>
        <w:jc w:val="both"/>
      </w:pPr>
      <w:r>
        <w:rPr>
          <w:rStyle w:val="s0"/>
        </w:rPr>
        <w:t xml:space="preserve">Примечание. Крупным ущербом в настоящей статье признается </w:t>
      </w:r>
      <w:r>
        <w:rPr>
          <w:rStyle w:val="s0"/>
        </w:rPr>
        <w:t>ущерб, причиненный физическому лицу в размере, в сто раз превышающем месячный расчетный показатель, либо ущерб, причиненный организации или государству в размере, в пятьсот раз превышающем месячный расчетный показатель.</w:t>
      </w:r>
    </w:p>
    <w:p w:rsidR="00000000" w:rsidRDefault="004766B1">
      <w:r>
        <w:t> </w:t>
      </w:r>
    </w:p>
    <w:p w:rsidR="00000000" w:rsidRDefault="004766B1">
      <w:pPr>
        <w:jc w:val="both"/>
      </w:pPr>
      <w:bookmarkStart w:id="823" w:name="SUB4690000"/>
      <w:bookmarkEnd w:id="823"/>
      <w:r>
        <w:rPr>
          <w:rStyle w:val="s3"/>
        </w:rPr>
        <w:t>В статью 469 внесены изменения в с</w:t>
      </w:r>
      <w:r>
        <w:rPr>
          <w:rStyle w:val="s3"/>
        </w:rPr>
        <w:t xml:space="preserve">оответствии с </w:t>
      </w:r>
      <w:hyperlink r:id="rId3770" w:anchor="sub_id=469" w:history="1">
        <w:r>
          <w:rPr>
            <w:rStyle w:val="a3"/>
            <w:i/>
            <w:iCs/>
            <w:bdr w:val="none" w:sz="0" w:space="0" w:color="auto" w:frame="1"/>
          </w:rPr>
          <w:t>Законом</w:t>
        </w:r>
      </w:hyperlink>
      <w:r>
        <w:rPr>
          <w:rStyle w:val="s3"/>
        </w:rPr>
        <w:t xml:space="preserve"> РК от 04.07.08 г. № 55-IV (</w:t>
      </w:r>
      <w:hyperlink r:id="rId3771" w:anchor="sub_id=4690000" w:history="1">
        <w:r>
          <w:rPr>
            <w:rStyle w:val="a3"/>
            <w:i/>
            <w:iCs/>
            <w:bdr w:val="none" w:sz="0" w:space="0" w:color="auto" w:frame="1"/>
          </w:rPr>
          <w:t>см. стар. ред.</w:t>
        </w:r>
      </w:hyperlink>
      <w:r>
        <w:rPr>
          <w:rStyle w:val="s3"/>
        </w:rPr>
        <w:t xml:space="preserve">); изложена в редакции </w:t>
      </w:r>
      <w:hyperlink r:id="rId3772" w:anchor="sub_id=469" w:history="1">
        <w:r>
          <w:rPr>
            <w:rStyle w:val="a3"/>
            <w:b/>
            <w:bCs/>
            <w:i/>
            <w:iCs/>
            <w:bdr w:val="none" w:sz="0" w:space="0" w:color="auto" w:frame="1"/>
          </w:rPr>
          <w:t>Закона</w:t>
        </w:r>
      </w:hyperlink>
      <w:r>
        <w:rPr>
          <w:rStyle w:val="s3"/>
        </w:rPr>
        <w:t xml:space="preserve"> РК от 17.04.14 г. № 195-V (</w:t>
      </w:r>
      <w:hyperlink r:id="rId3773" w:anchor="sub_id=469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469. </w:t>
      </w:r>
      <w:r>
        <w:rPr>
          <w:rStyle w:val="s0"/>
        </w:rPr>
        <w:t>Невыполнение водителем обязаннос</w:t>
      </w:r>
      <w:r>
        <w:rPr>
          <w:rStyle w:val="s0"/>
        </w:rPr>
        <w:t>тей в связи с дорожно-транспортным происшествием</w:t>
      </w:r>
    </w:p>
    <w:p w:rsidR="00000000" w:rsidRDefault="004766B1">
      <w:pPr>
        <w:ind w:firstLine="400"/>
        <w:jc w:val="both"/>
      </w:pPr>
      <w:r>
        <w:rPr>
          <w:rStyle w:val="s0"/>
        </w:rPr>
        <w:t>1. Невыполнение водителем обязанностей, предусмотренных законодательством Республики Казахстан о дорожном движении, в связи с дорожно-транспортным происшествием, участником которого он является, за исключением случаев, предусмотренных частью второй настоящ</w:t>
      </w:r>
      <w:r>
        <w:rPr>
          <w:rStyle w:val="s0"/>
        </w:rPr>
        <w:t>ей статьи, -</w:t>
      </w:r>
    </w:p>
    <w:p w:rsidR="00000000" w:rsidRDefault="004766B1">
      <w:pPr>
        <w:ind w:firstLine="400"/>
        <w:jc w:val="both"/>
      </w:pPr>
      <w:r>
        <w:rPr>
          <w:rStyle w:val="s0"/>
        </w:rPr>
        <w:t xml:space="preserve">влечет штраф в размере пяти </w:t>
      </w:r>
      <w:hyperlink r:id="rId3774" w:history="1">
        <w:r>
          <w:rPr>
            <w:rStyle w:val="a3"/>
          </w:rPr>
          <w:t>месячных расчетных показателей</w:t>
        </w:r>
      </w:hyperlink>
      <w:r>
        <w:rPr>
          <w:rStyle w:val="s0"/>
        </w:rPr>
        <w:t>.</w:t>
      </w:r>
    </w:p>
    <w:p w:rsidR="00000000" w:rsidRDefault="004766B1">
      <w:pPr>
        <w:ind w:firstLine="400"/>
        <w:jc w:val="both"/>
      </w:pPr>
      <w:r>
        <w:rPr>
          <w:rStyle w:val="s0"/>
        </w:rPr>
        <w:t>2. Оставление водителем в нарушение правил дорожного движения места дорожно-транспортного происшествия, участником кото</w:t>
      </w:r>
      <w:r>
        <w:rPr>
          <w:rStyle w:val="s0"/>
        </w:rPr>
        <w:t>рого он являлся, -</w:t>
      </w:r>
    </w:p>
    <w:p w:rsidR="00000000" w:rsidRDefault="004766B1">
      <w:pPr>
        <w:ind w:firstLine="400"/>
        <w:jc w:val="both"/>
      </w:pPr>
      <w:r>
        <w:rPr>
          <w:rStyle w:val="s0"/>
        </w:rPr>
        <w:t>влечет лишение права управления транспортными средствами на срок один год.</w:t>
      </w:r>
    </w:p>
    <w:p w:rsidR="00000000" w:rsidRDefault="004766B1">
      <w:pPr>
        <w:ind w:firstLine="400"/>
        <w:jc w:val="both"/>
      </w:pPr>
      <w:r>
        <w:rPr>
          <w:rStyle w:val="s0"/>
        </w:rPr>
        <w:t>3. Те же действия, совершенные лицом, не имеющим либо лишенным права управления транспортными средствами, -</w:t>
      </w:r>
    </w:p>
    <w:p w:rsidR="00000000" w:rsidRDefault="004766B1">
      <w:pPr>
        <w:ind w:firstLine="400"/>
        <w:jc w:val="both"/>
      </w:pPr>
      <w:r>
        <w:rPr>
          <w:rStyle w:val="s0"/>
        </w:rPr>
        <w:t>влекут штраф в размере ста месячных расчетных показателей либо административный арест на сорок пять суток.</w:t>
      </w:r>
    </w:p>
    <w:p w:rsidR="00000000" w:rsidRDefault="004766B1">
      <w:pPr>
        <w:ind w:firstLine="400"/>
        <w:jc w:val="both"/>
      </w:pPr>
      <w:r>
        <w:rPr>
          <w:rStyle w:val="s0"/>
        </w:rPr>
        <w:t>Примечание. Лицо, оставившее место дорожно-транспортного происшествия в связи с оказанием медицинской помощи пострадавшему, освобождается от ответств</w:t>
      </w:r>
      <w:r>
        <w:rPr>
          <w:rStyle w:val="s0"/>
        </w:rPr>
        <w:t>енности по настоящей статье.</w:t>
      </w:r>
    </w:p>
    <w:p w:rsidR="00000000" w:rsidRDefault="004766B1">
      <w:pPr>
        <w:ind w:firstLine="400"/>
        <w:jc w:val="both"/>
      </w:pPr>
      <w:r>
        <w:t> </w:t>
      </w:r>
    </w:p>
    <w:p w:rsidR="00000000" w:rsidRDefault="004766B1">
      <w:pPr>
        <w:jc w:val="both"/>
      </w:pPr>
      <w:bookmarkStart w:id="824" w:name="SUB4700000"/>
      <w:bookmarkEnd w:id="824"/>
      <w:r>
        <w:rPr>
          <w:rStyle w:val="s3"/>
        </w:rPr>
        <w:t xml:space="preserve">В статью 470 внесены изменения в соответствии с Законами РК от 03.06.03 г. </w:t>
      </w:r>
      <w:hyperlink r:id="rId3775" w:anchor="sub_id=470" w:history="1">
        <w:r>
          <w:rPr>
            <w:rStyle w:val="a3"/>
            <w:b/>
            <w:bCs/>
            <w:i/>
            <w:iCs/>
          </w:rPr>
          <w:t>№ 428-II</w:t>
        </w:r>
      </w:hyperlink>
      <w:r>
        <w:rPr>
          <w:rStyle w:val="s3"/>
        </w:rPr>
        <w:t xml:space="preserve"> (</w:t>
      </w:r>
      <w:hyperlink r:id="rId3776" w:anchor="sub_id=4700000" w:history="1">
        <w:r>
          <w:rPr>
            <w:rStyle w:val="a3"/>
            <w:b/>
            <w:bCs/>
            <w:i/>
            <w:iCs/>
          </w:rPr>
          <w:t>см. стар. ред.</w:t>
        </w:r>
      </w:hyperlink>
      <w:r>
        <w:rPr>
          <w:rStyle w:val="s3"/>
        </w:rPr>
        <w:t xml:space="preserve">); от 05.12.03 г. </w:t>
      </w:r>
      <w:hyperlink r:id="rId3777" w:anchor="sub_id=120" w:history="1">
        <w:r>
          <w:rPr>
            <w:rStyle w:val="a3"/>
            <w:b/>
            <w:bCs/>
            <w:i/>
            <w:iCs/>
          </w:rPr>
          <w:t>№ 506-II</w:t>
        </w:r>
      </w:hyperlink>
      <w:r>
        <w:rPr>
          <w:rStyle w:val="s3"/>
        </w:rPr>
        <w:t xml:space="preserve"> (</w:t>
      </w:r>
      <w:hyperlink r:id="rId3778" w:anchor="sub_id=4700000" w:history="1">
        <w:r>
          <w:rPr>
            <w:rStyle w:val="a3"/>
            <w:b/>
            <w:bCs/>
            <w:i/>
            <w:iCs/>
          </w:rPr>
          <w:t>см. стар. ред.</w:t>
        </w:r>
      </w:hyperlink>
      <w:r>
        <w:rPr>
          <w:rStyle w:val="s3"/>
        </w:rPr>
        <w:t>); от 09.12.</w:t>
      </w:r>
      <w:r>
        <w:rPr>
          <w:rStyle w:val="s3"/>
        </w:rPr>
        <w:t xml:space="preserve">04 г. </w:t>
      </w:r>
      <w:hyperlink r:id="rId3779" w:anchor="sub_id=416" w:history="1">
        <w:r>
          <w:rPr>
            <w:rStyle w:val="a3"/>
            <w:b/>
            <w:bCs/>
            <w:i/>
            <w:iCs/>
          </w:rPr>
          <w:t>№ 10-III</w:t>
        </w:r>
      </w:hyperlink>
      <w:r>
        <w:rPr>
          <w:rStyle w:val="s3"/>
        </w:rPr>
        <w:t xml:space="preserve"> (</w:t>
      </w:r>
      <w:hyperlink r:id="rId3780" w:anchor="sub_id=4700000" w:history="1">
        <w:r>
          <w:rPr>
            <w:rStyle w:val="a3"/>
            <w:b/>
            <w:bCs/>
            <w:i/>
            <w:iCs/>
          </w:rPr>
          <w:t>см. стар. ред.</w:t>
        </w:r>
      </w:hyperlink>
      <w:r>
        <w:rPr>
          <w:rStyle w:val="s3"/>
        </w:rPr>
        <w:t xml:space="preserve">); от 04.07.08 г. </w:t>
      </w:r>
      <w:hyperlink r:id="rId3781" w:anchor="sub_id=470" w:history="1">
        <w:r>
          <w:rPr>
            <w:rStyle w:val="a3"/>
            <w:i/>
            <w:iCs/>
            <w:bdr w:val="none" w:sz="0" w:space="0" w:color="auto" w:frame="1"/>
          </w:rPr>
          <w:t>№ 55-IV</w:t>
        </w:r>
      </w:hyperlink>
      <w:r>
        <w:rPr>
          <w:rStyle w:val="s3"/>
        </w:rPr>
        <w:t xml:space="preserve"> (</w:t>
      </w:r>
      <w:hyperlink r:id="rId3782" w:anchor="sub_id=4700000" w:history="1">
        <w:r>
          <w:rPr>
            <w:rStyle w:val="a3"/>
            <w:i/>
            <w:iCs/>
            <w:bdr w:val="none" w:sz="0" w:space="0" w:color="auto" w:frame="1"/>
          </w:rPr>
          <w:t>см. стар. ред.</w:t>
        </w:r>
      </w:hyperlink>
      <w:r>
        <w:rPr>
          <w:rStyle w:val="s3"/>
        </w:rPr>
        <w:t xml:space="preserve">) </w:t>
      </w:r>
    </w:p>
    <w:p w:rsidR="00000000" w:rsidRDefault="004766B1">
      <w:pPr>
        <w:ind w:left="1200" w:hanging="800"/>
        <w:jc w:val="both"/>
      </w:pPr>
      <w:r>
        <w:rPr>
          <w:rStyle w:val="s1"/>
        </w:rPr>
        <w:t xml:space="preserve">Статья 470. </w:t>
      </w:r>
      <w:r>
        <w:t xml:space="preserve">Управление транспортным средством лицом без документов и не имеющим права управления </w:t>
      </w:r>
    </w:p>
    <w:p w:rsidR="00000000" w:rsidRDefault="004766B1">
      <w:pPr>
        <w:ind w:firstLine="400"/>
        <w:jc w:val="both"/>
      </w:pPr>
      <w:r>
        <w:t>1. Управле</w:t>
      </w:r>
      <w:r>
        <w:t xml:space="preserve">ние транспортным средством водителем, не имеющим при себе водительское удостоверение или </w:t>
      </w:r>
      <w:r>
        <w:rPr>
          <w:rStyle w:val="s0"/>
        </w:rPr>
        <w:t xml:space="preserve">временное </w:t>
      </w:r>
      <w:r>
        <w:t>удостоверение, выданное взамен водительского удостоверения на право управления, регистрационных и иных установленных законодательством документов на транспор</w:t>
      </w:r>
      <w:r>
        <w:t xml:space="preserve">тное средство, - </w:t>
      </w:r>
    </w:p>
    <w:p w:rsidR="00000000" w:rsidRDefault="004766B1">
      <w:pPr>
        <w:ind w:firstLine="400"/>
        <w:jc w:val="both"/>
      </w:pPr>
      <w:r>
        <w:rPr>
          <w:rStyle w:val="s0"/>
        </w:rPr>
        <w:t>влечет штраф в размере пяти месячных расчетных показателей.</w:t>
      </w:r>
    </w:p>
    <w:p w:rsidR="00000000" w:rsidRDefault="004766B1">
      <w:pPr>
        <w:ind w:firstLine="400"/>
        <w:jc w:val="both"/>
      </w:pPr>
      <w:bookmarkStart w:id="825" w:name="SUB4700200"/>
      <w:bookmarkEnd w:id="825"/>
      <w:r>
        <w:t xml:space="preserve">2. Управление транспортным средством лицом, не имеющим права управления им (кроме учебной езды), а равно управление транспортным средством водителем, не имеющим права управления </w:t>
      </w:r>
      <w:r>
        <w:t xml:space="preserve">соответствующей категорией транспорта, либо передача управления транспортным средством лицу, не имеющему права управления (за исключением случаев обучения вождению в индивидуальном порядке в соответствии с установленными правилами), - </w:t>
      </w:r>
    </w:p>
    <w:p w:rsidR="00000000" w:rsidRDefault="004766B1">
      <w:pPr>
        <w:ind w:firstLine="400"/>
        <w:jc w:val="both"/>
      </w:pPr>
      <w:r>
        <w:t>влекут штраф в разме</w:t>
      </w:r>
      <w:r>
        <w:t xml:space="preserve">ре </w:t>
      </w:r>
      <w:r>
        <w:rPr>
          <w:rStyle w:val="s0"/>
        </w:rPr>
        <w:t xml:space="preserve">пятнадцати </w:t>
      </w:r>
      <w:r>
        <w:t xml:space="preserve">месячных расчетных показателей. </w:t>
      </w:r>
    </w:p>
    <w:p w:rsidR="00000000" w:rsidRDefault="004766B1">
      <w:pPr>
        <w:ind w:firstLine="400"/>
        <w:jc w:val="both"/>
      </w:pPr>
      <w:bookmarkStart w:id="826" w:name="SUB4700300"/>
      <w:bookmarkEnd w:id="826"/>
      <w:r>
        <w:t xml:space="preserve">3. Управление транспортным средством лицом, не имеющим при себе страхового полиса по обязательному страхованию гражданско-правовой ответственности </w:t>
      </w:r>
      <w:hyperlink r:id="rId3783" w:history="1">
        <w:r>
          <w:rPr>
            <w:rStyle w:val="a3"/>
          </w:rPr>
          <w:t>владельцев транспортных средств</w:t>
        </w:r>
      </w:hyperlink>
      <w:r>
        <w:t xml:space="preserve"> и (или) по обязательному страхованию гражданско-правовой ответственности </w:t>
      </w:r>
      <w:hyperlink r:id="rId3784" w:history="1">
        <w:r>
          <w:rPr>
            <w:rStyle w:val="a3"/>
          </w:rPr>
          <w:t>перевозчика перед пассажирами</w:t>
        </w:r>
      </w:hyperlink>
      <w:r>
        <w:t xml:space="preserve">, - </w:t>
      </w:r>
    </w:p>
    <w:p w:rsidR="00000000" w:rsidRDefault="004766B1">
      <w:pPr>
        <w:ind w:firstLine="400"/>
        <w:jc w:val="both"/>
      </w:pPr>
      <w:r>
        <w:rPr>
          <w:rStyle w:val="s0"/>
        </w:rPr>
        <w:t xml:space="preserve">влечет штраф в размере одного месячного расчетного </w:t>
      </w:r>
      <w:r>
        <w:rPr>
          <w:rStyle w:val="s0"/>
        </w:rPr>
        <w:t>показателя.</w:t>
      </w:r>
    </w:p>
    <w:p w:rsidR="00000000" w:rsidRDefault="004766B1">
      <w:pPr>
        <w:ind w:firstLine="400"/>
        <w:jc w:val="both"/>
      </w:pPr>
      <w:r>
        <w:rPr>
          <w:rStyle w:val="s0"/>
        </w:rPr>
        <w:t>4. Управление транспортным средством водителем, лишенным права управления транспортным средством, либо передача управления транспортным средством лицу, лишенному права управления транспортным средством, -</w:t>
      </w:r>
    </w:p>
    <w:p w:rsidR="00000000" w:rsidRDefault="004766B1">
      <w:pPr>
        <w:ind w:firstLine="400"/>
        <w:jc w:val="both"/>
      </w:pPr>
      <w:r>
        <w:rPr>
          <w:rStyle w:val="s0"/>
        </w:rPr>
        <w:t xml:space="preserve">влечет штраф в размере десяти месячных </w:t>
      </w:r>
      <w:r>
        <w:rPr>
          <w:rStyle w:val="s0"/>
        </w:rPr>
        <w:t xml:space="preserve">расчетных показателей. </w:t>
      </w:r>
    </w:p>
    <w:p w:rsidR="00000000" w:rsidRDefault="004766B1">
      <w:pPr>
        <w:ind w:firstLine="400"/>
        <w:jc w:val="both"/>
      </w:pPr>
      <w:r>
        <w:rPr>
          <w:rStyle w:val="s0"/>
        </w:rPr>
        <w:t>5. Действия, предусмотренные частями второй, третьей и четвертой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в размере тридцати месячных расчетных показателей.</w:t>
      </w:r>
    </w:p>
    <w:p w:rsidR="00000000" w:rsidRDefault="004766B1">
      <w:pPr>
        <w:ind w:firstLine="400"/>
        <w:jc w:val="both"/>
      </w:pPr>
      <w:r>
        <w:rPr>
          <w:rStyle w:val="s0"/>
        </w:rPr>
        <w:t> </w:t>
      </w:r>
    </w:p>
    <w:p w:rsidR="00000000" w:rsidRDefault="004766B1">
      <w:pPr>
        <w:jc w:val="both"/>
      </w:pPr>
      <w:bookmarkStart w:id="827" w:name="SUB4710000"/>
      <w:bookmarkEnd w:id="827"/>
      <w:r>
        <w:rPr>
          <w:rStyle w:val="s3"/>
        </w:rPr>
        <w:t xml:space="preserve">В статью 471 внесены изменения в соответствии с </w:t>
      </w:r>
      <w:hyperlink r:id="rId3785" w:anchor="sub_id=102"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3786" w:anchor="sub_id=471" w:history="1">
        <w:r>
          <w:rPr>
            <w:rStyle w:val="a3"/>
            <w:i/>
            <w:iCs/>
            <w:bdr w:val="none" w:sz="0" w:space="0" w:color="auto" w:frame="1"/>
          </w:rPr>
          <w:t>см. стар. ред.</w:t>
        </w:r>
      </w:hyperlink>
      <w:r>
        <w:rPr>
          <w:rStyle w:val="s3"/>
        </w:rPr>
        <w:t xml:space="preserve">); </w:t>
      </w:r>
      <w:hyperlink r:id="rId3787" w:anchor="sub_id=471" w:history="1">
        <w:r>
          <w:rPr>
            <w:rStyle w:val="a3"/>
            <w:i/>
            <w:iCs/>
            <w:bdr w:val="none" w:sz="0" w:space="0" w:color="auto" w:frame="1"/>
          </w:rPr>
          <w:t>Законом</w:t>
        </w:r>
      </w:hyperlink>
      <w:r>
        <w:rPr>
          <w:rStyle w:val="s3"/>
        </w:rPr>
        <w:t xml:space="preserve"> РК от 04.07.08 г. № 55-IV (</w:t>
      </w:r>
      <w:hyperlink r:id="rId3788" w:anchor="sub_id=4710000" w:history="1">
        <w:r>
          <w:rPr>
            <w:rStyle w:val="a3"/>
            <w:i/>
            <w:iCs/>
            <w:bdr w:val="none" w:sz="0" w:space="0" w:color="auto" w:frame="1"/>
          </w:rPr>
          <w:t>см. стар</w:t>
        </w:r>
        <w:r>
          <w:rPr>
            <w:rStyle w:val="a3"/>
            <w:i/>
            <w:iCs/>
            <w:bdr w:val="none" w:sz="0" w:space="0" w:color="auto" w:frame="1"/>
          </w:rPr>
          <w:t>. ред.</w:t>
        </w:r>
      </w:hyperlink>
      <w:r>
        <w:rPr>
          <w:rStyle w:val="s3"/>
        </w:rPr>
        <w:t xml:space="preserve">); изложена в редакции </w:t>
      </w:r>
      <w:hyperlink r:id="rId3789" w:anchor="sub_id=471" w:history="1">
        <w:r>
          <w:rPr>
            <w:rStyle w:val="a3"/>
            <w:b/>
            <w:bCs/>
            <w:i/>
            <w:iCs/>
            <w:bdr w:val="none" w:sz="0" w:space="0" w:color="auto" w:frame="1"/>
          </w:rPr>
          <w:t>Закона</w:t>
        </w:r>
      </w:hyperlink>
      <w:r>
        <w:rPr>
          <w:rStyle w:val="s3"/>
        </w:rPr>
        <w:t xml:space="preserve"> РК от 17.04.14 г. № 195-V (</w:t>
      </w:r>
      <w:hyperlink r:id="rId3790" w:anchor="sub_id=471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Статья 471.</w:t>
      </w:r>
      <w:r>
        <w:rPr>
          <w:rStyle w:val="s1"/>
        </w:rPr>
        <w:t xml:space="preserve"> </w:t>
      </w:r>
      <w:r>
        <w:rPr>
          <w:rStyle w:val="s0"/>
        </w:rPr>
        <w:t>Невыполнение требований сотрудника органов внутренних дел (полиции), транспортного контроля на пунктах пропуска автотранспортных средств через Государственную границу Республики Казахстан и постах транспортного контроля на территории Республики Казахстан,</w:t>
      </w:r>
      <w:r>
        <w:rPr>
          <w:rStyle w:val="s0"/>
        </w:rPr>
        <w:t xml:space="preserve"> военной полиции (исключительно лицом, управляющим военным транспортным средством), уклонение от прохождения освидетельствования на состояние алкогольного, наркотического и (или) токсикоманического опьянения</w:t>
      </w:r>
    </w:p>
    <w:p w:rsidR="00000000" w:rsidRDefault="004766B1">
      <w:pPr>
        <w:ind w:firstLine="400"/>
        <w:jc w:val="both"/>
      </w:pPr>
      <w:r>
        <w:t>1.</w:t>
      </w:r>
      <w:r>
        <w:rPr>
          <w:rStyle w:val="s0"/>
        </w:rPr>
        <w:t xml:space="preserve"> Невыполнение законного требования сотрудника </w:t>
      </w:r>
      <w:r>
        <w:rPr>
          <w:rStyle w:val="s0"/>
        </w:rPr>
        <w:t>органов внутренних дел (полиции), военной полиции (исключительно лицом, управляющим военным транспортным средством) об остановке транспортного средства -</w:t>
      </w:r>
    </w:p>
    <w:p w:rsidR="00000000" w:rsidRDefault="004766B1">
      <w:pPr>
        <w:ind w:firstLine="400"/>
        <w:jc w:val="both"/>
      </w:pPr>
      <w:r>
        <w:rPr>
          <w:rStyle w:val="s0"/>
        </w:rPr>
        <w:t>влечет лишение права управления транспортными средствами на срок один год, а в отношении лиц, не имеющ</w:t>
      </w:r>
      <w:r>
        <w:rPr>
          <w:rStyle w:val="s0"/>
        </w:rPr>
        <w:t xml:space="preserve">их либо лишенных такого права, штраф в размере двадцати </w:t>
      </w:r>
      <w:hyperlink r:id="rId3791" w:history="1">
        <w:r>
          <w:rPr>
            <w:rStyle w:val="a3"/>
          </w:rPr>
          <w:t>месячных расчетных показателей</w:t>
        </w:r>
      </w:hyperlink>
      <w:r>
        <w:rPr>
          <w:rStyle w:val="s0"/>
        </w:rPr>
        <w:t>.</w:t>
      </w:r>
    </w:p>
    <w:p w:rsidR="00000000" w:rsidRDefault="004766B1">
      <w:pPr>
        <w:ind w:firstLine="400"/>
        <w:jc w:val="both"/>
      </w:pPr>
      <w:r>
        <w:rPr>
          <w:rStyle w:val="s0"/>
        </w:rPr>
        <w:t>2. Невыполнение законного требования сотрудника органов транспортного контроля на пунктах пропуска автотранспортных средств через Государственную границу Республики Казахстан и постах транспортного контроля на территории Республики Казахстан об остановке т</w:t>
      </w:r>
      <w:r>
        <w:rPr>
          <w:rStyle w:val="s0"/>
        </w:rPr>
        <w:t>ранспортного средства -</w:t>
      </w:r>
    </w:p>
    <w:p w:rsidR="00000000" w:rsidRDefault="004766B1">
      <w:pPr>
        <w:ind w:firstLine="400"/>
        <w:jc w:val="both"/>
      </w:pPr>
      <w:r>
        <w:rPr>
          <w:rStyle w:val="s0"/>
        </w:rPr>
        <w:t>влечет штраф в размере от пяти до десяти месячных расчетных показателей или лишение права управления транспортными средствами на срок от шести месяцев до одного года.</w:t>
      </w:r>
    </w:p>
    <w:p w:rsidR="00000000" w:rsidRDefault="004766B1">
      <w:pPr>
        <w:ind w:firstLine="400"/>
        <w:jc w:val="both"/>
      </w:pPr>
      <w:r>
        <w:rPr>
          <w:rStyle w:val="s0"/>
        </w:rPr>
        <w:t>3. Действие, предусмотренное частью первой настоящей статьи, совершенное повторно в течение года после истечения срока административного взыскания, -</w:t>
      </w:r>
    </w:p>
    <w:p w:rsidR="00000000" w:rsidRDefault="004766B1">
      <w:pPr>
        <w:ind w:firstLine="400"/>
        <w:jc w:val="both"/>
      </w:pPr>
      <w:r>
        <w:rPr>
          <w:rStyle w:val="s0"/>
        </w:rPr>
        <w:t>влечет штраф в размере тридцати месячных расчетных показателей.</w:t>
      </w:r>
    </w:p>
    <w:p w:rsidR="00000000" w:rsidRDefault="004766B1">
      <w:pPr>
        <w:ind w:firstLine="400"/>
        <w:jc w:val="both"/>
      </w:pPr>
      <w:r>
        <w:rPr>
          <w:rStyle w:val="s0"/>
        </w:rPr>
        <w:t>4. Невыполнение законного требования сотру</w:t>
      </w:r>
      <w:r>
        <w:rPr>
          <w:rStyle w:val="s0"/>
        </w:rPr>
        <w:t>дника органов внутренних дел (полиции), военной полиции (исключительно лицом, управляющим военным транспортным средством) о прохождении в соответствии с установленным порядком освидетельствования на состояние алкогольного, наркотического и (или) токсикоман</w:t>
      </w:r>
      <w:r>
        <w:rPr>
          <w:rStyle w:val="s0"/>
        </w:rPr>
        <w:t>ического опьянения -</w:t>
      </w:r>
    </w:p>
    <w:p w:rsidR="00000000" w:rsidRDefault="004766B1">
      <w:pPr>
        <w:ind w:firstLine="400"/>
        <w:jc w:val="both"/>
      </w:pPr>
      <w:r>
        <w:rPr>
          <w:rStyle w:val="s0"/>
        </w:rPr>
        <w:t>влечет лишение права управления транспортными средствами на срок три года.</w:t>
      </w:r>
    </w:p>
    <w:p w:rsidR="00000000" w:rsidRDefault="004766B1">
      <w:pPr>
        <w:ind w:firstLine="400"/>
        <w:jc w:val="both"/>
      </w:pPr>
      <w:r>
        <w:rPr>
          <w:rStyle w:val="s0"/>
        </w:rPr>
        <w:t>5. Действие, предусмотренное частью четвертой настоящей статьи, совершенное повторно в течение года после истечения срока административного взыскания, -</w:t>
      </w:r>
    </w:p>
    <w:p w:rsidR="00000000" w:rsidRDefault="004766B1">
      <w:pPr>
        <w:ind w:firstLine="400"/>
        <w:jc w:val="both"/>
      </w:pPr>
      <w:r>
        <w:rPr>
          <w:rStyle w:val="s0"/>
        </w:rPr>
        <w:t xml:space="preserve">влечет </w:t>
      </w:r>
      <w:r>
        <w:rPr>
          <w:rStyle w:val="s0"/>
        </w:rPr>
        <w:t>административный арест на пятнадцать суток и лишение права управления транспортным средством на срок шесть лет.</w:t>
      </w:r>
    </w:p>
    <w:p w:rsidR="00000000" w:rsidRDefault="004766B1">
      <w:pPr>
        <w:ind w:firstLine="400"/>
        <w:jc w:val="both"/>
      </w:pPr>
      <w:r>
        <w:rPr>
          <w:rStyle w:val="s0"/>
        </w:rPr>
        <w:t>6. Те же действия, совершенные повторно в течение года после истечения срока административного взыскания, предусмотренного частью пятой настояще</w:t>
      </w:r>
      <w:r>
        <w:rPr>
          <w:rStyle w:val="s0"/>
        </w:rPr>
        <w:t>й статьи, -</w:t>
      </w:r>
    </w:p>
    <w:p w:rsidR="00000000" w:rsidRDefault="004766B1">
      <w:pPr>
        <w:ind w:firstLine="400"/>
        <w:jc w:val="both"/>
      </w:pPr>
      <w:r>
        <w:rPr>
          <w:rStyle w:val="s0"/>
        </w:rPr>
        <w:t>влекут административный арест на тридцать суток и лишение права управления транспортными средствами сроком на десять лет.</w:t>
      </w:r>
    </w:p>
    <w:p w:rsidR="00000000" w:rsidRDefault="004766B1">
      <w:pPr>
        <w:ind w:firstLine="400"/>
        <w:jc w:val="both"/>
      </w:pPr>
      <w:r>
        <w:rPr>
          <w:rStyle w:val="s0"/>
        </w:rPr>
        <w:t>7. Действия, предусмотренные частями четвертой, пятой и шестой настоящей статьи, совершенные лицом, лишенным права управле</w:t>
      </w:r>
      <w:r>
        <w:rPr>
          <w:rStyle w:val="s0"/>
        </w:rPr>
        <w:t>ния транспортным средством, -</w:t>
      </w:r>
    </w:p>
    <w:p w:rsidR="00000000" w:rsidRDefault="004766B1">
      <w:pPr>
        <w:ind w:firstLine="400"/>
        <w:jc w:val="both"/>
      </w:pPr>
      <w:r>
        <w:rPr>
          <w:rStyle w:val="s0"/>
        </w:rPr>
        <w:t>влекут административный арест на двадцать суток.</w:t>
      </w:r>
    </w:p>
    <w:p w:rsidR="00000000" w:rsidRDefault="004766B1">
      <w:pPr>
        <w:ind w:firstLine="400"/>
        <w:jc w:val="both"/>
      </w:pPr>
      <w:r>
        <w:rPr>
          <w:rStyle w:val="s0"/>
        </w:rPr>
        <w:t>8. Те же действия, совершенные повторно в течение года после истечения срока административного взыскания, предусмотренного частью седьмой настоящей статьи, -</w:t>
      </w:r>
    </w:p>
    <w:p w:rsidR="00000000" w:rsidRDefault="004766B1">
      <w:pPr>
        <w:ind w:firstLine="400"/>
        <w:jc w:val="both"/>
      </w:pPr>
      <w:r>
        <w:rPr>
          <w:rStyle w:val="s0"/>
        </w:rPr>
        <w:t>влекут администрати</w:t>
      </w:r>
      <w:r>
        <w:rPr>
          <w:rStyle w:val="s0"/>
        </w:rPr>
        <w:t>вный арест на тридцать суток.</w:t>
      </w:r>
    </w:p>
    <w:p w:rsidR="00000000" w:rsidRDefault="004766B1">
      <w:pPr>
        <w:ind w:firstLine="400"/>
        <w:jc w:val="both"/>
      </w:pPr>
      <w:r>
        <w:rPr>
          <w:rStyle w:val="s0"/>
        </w:rPr>
        <w:t>9. Действие, предусмотренное частью четвертой настоящей статьи, совершенное лицами, не имеющими права управления транспортными средствами, -</w:t>
      </w:r>
    </w:p>
    <w:p w:rsidR="00000000" w:rsidRDefault="004766B1">
      <w:pPr>
        <w:ind w:firstLine="400"/>
        <w:jc w:val="both"/>
      </w:pPr>
      <w:r>
        <w:rPr>
          <w:rStyle w:val="s0"/>
        </w:rPr>
        <w:t>влечет административный арест на двадцать суток.</w:t>
      </w:r>
    </w:p>
    <w:p w:rsidR="00000000" w:rsidRDefault="004766B1">
      <w:pPr>
        <w:ind w:firstLine="400"/>
        <w:jc w:val="both"/>
      </w:pPr>
      <w:r>
        <w:rPr>
          <w:rStyle w:val="s0"/>
        </w:rPr>
        <w:t>10. Те же действия, совершенные повт</w:t>
      </w:r>
      <w:r>
        <w:rPr>
          <w:rStyle w:val="s0"/>
        </w:rPr>
        <w:t>орно в течение года после истечения срока административного взыскания, предусмотренного частью девятой настоящей статьи, -</w:t>
      </w:r>
    </w:p>
    <w:p w:rsidR="00000000" w:rsidRDefault="004766B1">
      <w:pPr>
        <w:ind w:firstLine="400"/>
        <w:jc w:val="both"/>
      </w:pPr>
      <w:r>
        <w:rPr>
          <w:rStyle w:val="s0"/>
        </w:rPr>
        <w:t>влекут административный арест на тридцать суток.</w:t>
      </w:r>
    </w:p>
    <w:p w:rsidR="00000000" w:rsidRDefault="004766B1">
      <w:pPr>
        <w:ind w:firstLine="400"/>
        <w:jc w:val="both"/>
      </w:pPr>
      <w:r>
        <w:rPr>
          <w:rStyle w:val="s0"/>
        </w:rPr>
        <w:t xml:space="preserve">11. Действия, предусмотренные частями седьмой, восьмой, девятой и десятой настоящей </w:t>
      </w:r>
      <w:r>
        <w:rPr>
          <w:rStyle w:val="s0"/>
        </w:rPr>
        <w:t xml:space="preserve">статьи, совершенные лицами, к которым административный арест в соответствии с частью третьей </w:t>
      </w:r>
      <w:hyperlink w:anchor="sub550000" w:history="1">
        <w:r>
          <w:rPr>
            <w:rStyle w:val="a3"/>
          </w:rPr>
          <w:t>статьи 55</w:t>
        </w:r>
      </w:hyperlink>
      <w:r>
        <w:rPr>
          <w:rStyle w:val="s0"/>
        </w:rPr>
        <w:t xml:space="preserve"> настоящего Кодекса не применяется, -</w:t>
      </w:r>
    </w:p>
    <w:p w:rsidR="00000000" w:rsidRDefault="004766B1">
      <w:pPr>
        <w:ind w:firstLine="400"/>
        <w:jc w:val="both"/>
      </w:pPr>
      <w:r>
        <w:rPr>
          <w:rStyle w:val="s0"/>
        </w:rPr>
        <w:t>влекут штраф в размере двухсот месячных расчетных показателей.</w:t>
      </w:r>
    </w:p>
    <w:p w:rsidR="00000000" w:rsidRDefault="004766B1">
      <w:pPr>
        <w:ind w:firstLine="400"/>
        <w:jc w:val="both"/>
      </w:pPr>
      <w:r>
        <w:rPr>
          <w:rStyle w:val="s0"/>
        </w:rPr>
        <w:t>12. Оставление водите</w:t>
      </w:r>
      <w:r>
        <w:rPr>
          <w:rStyle w:val="s0"/>
        </w:rPr>
        <w:t>лем и пассажирами (пассажиром) кабины (салона) транспортного средства в случае его остановки сотрудником органов внутренних дел (полиции), военной полиции (исключительно лицом, управляющим военным транспортным средством) без его разрешения, а также невыпол</w:t>
      </w:r>
      <w:r>
        <w:rPr>
          <w:rStyle w:val="s0"/>
        </w:rPr>
        <w:t>нение ими требований о выходе из кабины (салона) транспортного средства -</w:t>
      </w:r>
    </w:p>
    <w:p w:rsidR="00000000" w:rsidRDefault="004766B1">
      <w:pPr>
        <w:ind w:firstLine="400"/>
        <w:jc w:val="both"/>
      </w:pPr>
      <w:r>
        <w:rPr>
          <w:rStyle w:val="s0"/>
        </w:rPr>
        <w:t>влекут штраф на водителя и пассажиров (пассажира) в размере пяти месячных расчетных показателей.</w:t>
      </w:r>
    </w:p>
    <w:p w:rsidR="00000000" w:rsidRDefault="004766B1">
      <w:pPr>
        <w:ind w:firstLine="400"/>
        <w:jc w:val="both"/>
      </w:pPr>
      <w:r>
        <w:rPr>
          <w:rStyle w:val="s0"/>
        </w:rPr>
        <w:t>13. Действия, предусмотренные частью двенадцатой настоящей статьи, совершенные повтор</w:t>
      </w:r>
      <w:r>
        <w:rPr>
          <w:rStyle w:val="s0"/>
        </w:rPr>
        <w:t>но в течение года после наложения административного взыскания, -</w:t>
      </w:r>
    </w:p>
    <w:p w:rsidR="00000000" w:rsidRDefault="004766B1">
      <w:pPr>
        <w:ind w:firstLine="400"/>
        <w:jc w:val="both"/>
      </w:pPr>
      <w:r>
        <w:rPr>
          <w:rStyle w:val="s0"/>
        </w:rPr>
        <w:t>влекут штраф на водителя и пассажиров (пассажира) в размере десяти месячных расчетных показателей.</w:t>
      </w:r>
    </w:p>
    <w:p w:rsidR="00000000" w:rsidRDefault="004766B1">
      <w:pPr>
        <w:ind w:firstLine="400"/>
        <w:jc w:val="both"/>
      </w:pPr>
      <w:bookmarkStart w:id="828" w:name="SUB471"/>
      <w:bookmarkEnd w:id="828"/>
      <w:r>
        <w:rPr>
          <w:rStyle w:val="s0"/>
        </w:rPr>
        <w:t>Примечание. Требование сотрудников органов внутренних дел (полиции), транспортного контроля,</w:t>
      </w:r>
      <w:r>
        <w:rPr>
          <w:rStyle w:val="s0"/>
        </w:rPr>
        <w:t xml:space="preserve"> военной полиции в форменной одежде об остановке транспортного средства выражается путем подачи сигнала жестом руки или жезлом с одновременным сигналом свистка либо с помощью громкоговорящего устройства. Сигналы должны быть понятны водителю и поданы своевр</w:t>
      </w:r>
      <w:r>
        <w:rPr>
          <w:rStyle w:val="s0"/>
        </w:rPr>
        <w:t>еменно с тем, чтобы их исполнение не создало аварийную обстановку.</w:t>
      </w:r>
    </w:p>
    <w:p w:rsidR="00000000" w:rsidRDefault="004766B1">
      <w:pPr>
        <w:ind w:firstLine="400"/>
        <w:jc w:val="both"/>
      </w:pPr>
      <w:r>
        <w:t> </w:t>
      </w:r>
    </w:p>
    <w:p w:rsidR="00000000" w:rsidRDefault="004766B1">
      <w:pPr>
        <w:jc w:val="both"/>
      </w:pPr>
      <w:bookmarkStart w:id="829" w:name="SUB4720000"/>
      <w:bookmarkEnd w:id="829"/>
      <w:r>
        <w:rPr>
          <w:rStyle w:val="s3"/>
        </w:rPr>
        <w:t xml:space="preserve">В статью 472 внесены изменения в соответствии с </w:t>
      </w:r>
      <w:hyperlink r:id="rId3792" w:anchor="sub_id=4720000" w:history="1">
        <w:r>
          <w:rPr>
            <w:rStyle w:val="a3"/>
            <w:b/>
            <w:bCs/>
            <w:i/>
            <w:iCs/>
            <w:bdr w:val="none" w:sz="0" w:space="0" w:color="auto" w:frame="1"/>
          </w:rPr>
          <w:t>Законом</w:t>
        </w:r>
      </w:hyperlink>
      <w:r>
        <w:rPr>
          <w:rStyle w:val="s3"/>
        </w:rPr>
        <w:t xml:space="preserve"> РК от 20.01.06 г. № 123-III (введен в действие</w:t>
      </w:r>
      <w:r>
        <w:rPr>
          <w:rStyle w:val="s3"/>
        </w:rPr>
        <w:t xml:space="preserve"> с 1 января 2006 г.) (</w:t>
      </w:r>
      <w:hyperlink r:id="rId3793" w:anchor="sub_id=472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472. </w:t>
      </w:r>
      <w:r>
        <w:t xml:space="preserve">Создание препятствий для движения транспортных средств </w:t>
      </w:r>
    </w:p>
    <w:p w:rsidR="00000000" w:rsidRDefault="004766B1">
      <w:pPr>
        <w:ind w:firstLine="400"/>
        <w:jc w:val="both"/>
      </w:pPr>
      <w:r>
        <w:t xml:space="preserve">Умышленное создание препятствий для движения транспортных средств, а равно невыполнение требований должностных лиц, уполномоченных осуществлять контроль за соблюдением правил движения транспорта, об устранении таких препятствий, - </w:t>
      </w:r>
    </w:p>
    <w:p w:rsidR="00000000" w:rsidRDefault="004766B1">
      <w:pPr>
        <w:spacing w:after="240"/>
        <w:ind w:firstLine="400"/>
        <w:jc w:val="both"/>
      </w:pPr>
      <w:r>
        <w:t xml:space="preserve">влекут штраф на </w:t>
      </w:r>
      <w:r>
        <w:rPr>
          <w:rStyle w:val="s0"/>
        </w:rPr>
        <w:t>физическ</w:t>
      </w:r>
      <w:r>
        <w:rPr>
          <w:rStyle w:val="s0"/>
        </w:rPr>
        <w:t xml:space="preserve">их лиц </w:t>
      </w:r>
      <w:r>
        <w:t xml:space="preserve">в размере до трех, на должностных лиц - в размере до десяти </w:t>
      </w:r>
      <w:hyperlink r:id="rId3794" w:history="1">
        <w:r>
          <w:rPr>
            <w:rStyle w:val="a3"/>
          </w:rPr>
          <w:t>месячных расчетных показателей.</w:t>
        </w:r>
      </w:hyperlink>
    </w:p>
    <w:p w:rsidR="00000000" w:rsidRDefault="004766B1">
      <w:pPr>
        <w:jc w:val="both"/>
      </w:pPr>
      <w:bookmarkStart w:id="830" w:name="SUB4730000"/>
      <w:bookmarkEnd w:id="830"/>
      <w:r>
        <w:rPr>
          <w:rStyle w:val="s3"/>
        </w:rPr>
        <w:t xml:space="preserve">В статью 473 внесены изменения в соответствии с </w:t>
      </w:r>
      <w:hyperlink r:id="rId3795" w:anchor="sub_id=121" w:history="1">
        <w:r>
          <w:rPr>
            <w:rStyle w:val="a3"/>
            <w:i/>
            <w:iCs/>
            <w:bdr w:val="none" w:sz="0" w:space="0" w:color="auto" w:frame="1"/>
          </w:rPr>
          <w:t>Законом</w:t>
        </w:r>
      </w:hyperlink>
      <w:r>
        <w:rPr>
          <w:rStyle w:val="s3"/>
        </w:rPr>
        <w:t xml:space="preserve"> РК от 05.12.03 г. № 506-II (</w:t>
      </w:r>
      <w:hyperlink r:id="rId3796" w:anchor="sub_id=4730000" w:history="1">
        <w:r>
          <w:rPr>
            <w:rStyle w:val="a3"/>
            <w:i/>
            <w:iCs/>
            <w:bdr w:val="none" w:sz="0" w:space="0" w:color="auto" w:frame="1"/>
          </w:rPr>
          <w:t>см. стар. ред.</w:t>
        </w:r>
      </w:hyperlink>
      <w:r>
        <w:rPr>
          <w:rStyle w:val="s3"/>
        </w:rPr>
        <w:t xml:space="preserve">); </w:t>
      </w:r>
      <w:hyperlink r:id="rId3797" w:anchor="sub_id=473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798" w:anchor="sub_id=4730000" w:history="1">
        <w:r>
          <w:rPr>
            <w:rStyle w:val="a3"/>
            <w:i/>
            <w:iCs/>
            <w:bdr w:val="none" w:sz="0" w:space="0" w:color="auto" w:frame="1"/>
          </w:rPr>
          <w:t>см. стар. ред.</w:t>
        </w:r>
      </w:hyperlink>
      <w:r>
        <w:rPr>
          <w:rStyle w:val="s3"/>
        </w:rPr>
        <w:t xml:space="preserve">); </w:t>
      </w:r>
      <w:hyperlink r:id="rId3799" w:anchor="sub_id=473" w:history="1">
        <w:r>
          <w:rPr>
            <w:rStyle w:val="a3"/>
            <w:i/>
            <w:iCs/>
            <w:bdr w:val="none" w:sz="0" w:space="0" w:color="auto" w:frame="1"/>
          </w:rPr>
          <w:t>Законом</w:t>
        </w:r>
      </w:hyperlink>
      <w:r>
        <w:rPr>
          <w:rStyle w:val="s3"/>
        </w:rPr>
        <w:t xml:space="preserve"> РК от 04.07.08 г. № 55-IV (</w:t>
      </w:r>
      <w:hyperlink r:id="rId3800" w:anchor="sub_id=473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473. </w:t>
      </w:r>
      <w:r>
        <w:t>Нарушение правил движения пешеходами и иными участниками до</w:t>
      </w:r>
      <w:r>
        <w:t xml:space="preserve">рожного движения </w:t>
      </w:r>
    </w:p>
    <w:p w:rsidR="00000000" w:rsidRDefault="004766B1">
      <w:pPr>
        <w:ind w:firstLine="400"/>
        <w:jc w:val="both"/>
      </w:pPr>
      <w:r>
        <w:t xml:space="preserve">1. Невыполнение пешеходами и иными участниками дорожного движения требований установленных правил обеспечения безопасности дорожного движения - </w:t>
      </w:r>
    </w:p>
    <w:p w:rsidR="00000000" w:rsidRDefault="004766B1">
      <w:pPr>
        <w:ind w:firstLine="400"/>
        <w:jc w:val="both"/>
      </w:pPr>
      <w:r>
        <w:rPr>
          <w:rStyle w:val="s0"/>
        </w:rPr>
        <w:t>влечет штраф в размере пяти месячных расчетных показателей.</w:t>
      </w:r>
    </w:p>
    <w:p w:rsidR="00000000" w:rsidRDefault="004766B1">
      <w:pPr>
        <w:ind w:firstLine="400"/>
        <w:jc w:val="both"/>
      </w:pPr>
      <w:r>
        <w:t>2. Те же действия, повлекшие прич</w:t>
      </w:r>
      <w:r>
        <w:t>инение потерпевшему вреда здоровью</w:t>
      </w:r>
      <w:r>
        <w:rPr>
          <w:rStyle w:val="s0"/>
        </w:rPr>
        <w:t xml:space="preserve">, не имеющие признаков уголовно наказуемого деяния </w:t>
      </w:r>
      <w:r>
        <w:t xml:space="preserve">либо причинившие материальный ущерб, - </w:t>
      </w:r>
    </w:p>
    <w:p w:rsidR="00000000" w:rsidRDefault="004766B1">
      <w:pPr>
        <w:ind w:firstLine="400"/>
        <w:jc w:val="both"/>
      </w:pPr>
      <w:r>
        <w:t xml:space="preserve">влекут штраф в размере десяти месячных расчетных показателей. </w:t>
      </w:r>
    </w:p>
    <w:p w:rsidR="00000000" w:rsidRDefault="004766B1">
      <w:pPr>
        <w:ind w:firstLine="400"/>
        <w:jc w:val="both"/>
      </w:pPr>
      <w:bookmarkStart w:id="831" w:name="SUB4730300"/>
      <w:bookmarkEnd w:id="831"/>
      <w:r>
        <w:rPr>
          <w:rStyle w:val="s0"/>
        </w:rPr>
        <w:t>3. Систематическое нарушение пешеходами и иными участниками дорожног</w:t>
      </w:r>
      <w:r>
        <w:rPr>
          <w:rStyle w:val="s0"/>
        </w:rPr>
        <w:t>о движения требований установленных правил обеспечения безопасности дорожного движения -</w:t>
      </w:r>
    </w:p>
    <w:p w:rsidR="00000000" w:rsidRDefault="004766B1">
      <w:pPr>
        <w:ind w:firstLine="400"/>
        <w:jc w:val="both"/>
      </w:pPr>
      <w:r>
        <w:rPr>
          <w:rStyle w:val="s0"/>
        </w:rPr>
        <w:t>влечет штраф в размере пятнадцати месячных расчетных показателей или административный арест на трое суток.</w:t>
      </w:r>
    </w:p>
    <w:p w:rsidR="00000000" w:rsidRDefault="004766B1">
      <w:pPr>
        <w:ind w:firstLine="400"/>
        <w:jc w:val="both"/>
      </w:pPr>
      <w:r>
        <w:rPr>
          <w:rStyle w:val="s0"/>
        </w:rPr>
        <w:t>Примечание. Под иными участниками дорожного движения в насто</w:t>
      </w:r>
      <w:r>
        <w:rPr>
          <w:rStyle w:val="s0"/>
        </w:rPr>
        <w:t>ящей статье следует понимать лиц, управляющих мопедами, велосипедами и гужевыми повозками, погонщиков, ведущих по дороге вьючных, верховых животных или стадо, а также пассажиров транспортных средств.</w:t>
      </w:r>
    </w:p>
    <w:p w:rsidR="00000000" w:rsidRDefault="004766B1">
      <w:pPr>
        <w:ind w:firstLine="400"/>
        <w:jc w:val="both"/>
      </w:pPr>
      <w:r>
        <w:rPr>
          <w:rStyle w:val="s0"/>
        </w:rPr>
        <w:t> </w:t>
      </w:r>
    </w:p>
    <w:p w:rsidR="00000000" w:rsidRDefault="004766B1">
      <w:pPr>
        <w:jc w:val="both"/>
      </w:pPr>
      <w:bookmarkStart w:id="832" w:name="SUB473010000"/>
      <w:bookmarkEnd w:id="832"/>
      <w:r>
        <w:rPr>
          <w:rStyle w:val="s3"/>
        </w:rPr>
        <w:t xml:space="preserve">Кодекс дополнен статьей 473-1 в соответствии с </w:t>
      </w:r>
      <w:hyperlink r:id="rId3801" w:anchor="sub_id=4731" w:history="1">
        <w:r>
          <w:rPr>
            <w:rStyle w:val="a3"/>
            <w:i/>
            <w:iCs/>
            <w:bdr w:val="none" w:sz="0" w:space="0" w:color="auto" w:frame="1"/>
          </w:rPr>
          <w:t>Законом</w:t>
        </w:r>
      </w:hyperlink>
      <w:r>
        <w:rPr>
          <w:rStyle w:val="s3"/>
        </w:rPr>
        <w:t xml:space="preserve"> РК от 24.01.11 г. № 399-IV; внесены изменения в соответствии с </w:t>
      </w:r>
      <w:hyperlink r:id="rId3802" w:anchor="sub_id=412" w:history="1">
        <w:r>
          <w:rPr>
            <w:rStyle w:val="a3"/>
            <w:b/>
            <w:bCs/>
            <w:i/>
            <w:iCs/>
            <w:bdr w:val="none" w:sz="0" w:space="0" w:color="auto" w:frame="1"/>
          </w:rPr>
          <w:t>Законом</w:t>
        </w:r>
      </w:hyperlink>
      <w:r>
        <w:rPr>
          <w:rStyle w:val="s3"/>
        </w:rPr>
        <w:t xml:space="preserve"> РК от 27.04.12 г. № 1</w:t>
      </w:r>
      <w:r>
        <w:rPr>
          <w:rStyle w:val="s3"/>
        </w:rPr>
        <w:t>5-V (</w:t>
      </w:r>
      <w:hyperlink r:id="rId3803" w:anchor="sub_id=473010000" w:history="1">
        <w:r>
          <w:rPr>
            <w:rStyle w:val="a3"/>
            <w:b/>
            <w:bCs/>
            <w:i/>
            <w:iCs/>
            <w:bdr w:val="none" w:sz="0" w:space="0" w:color="auto" w:frame="1"/>
          </w:rPr>
          <w:t>см. стар. ред.</w:t>
        </w:r>
      </w:hyperlink>
      <w:r>
        <w:rPr>
          <w:rStyle w:val="s3"/>
        </w:rPr>
        <w:t xml:space="preserve">); </w:t>
      </w:r>
      <w:hyperlink r:id="rId3804" w:anchor="sub_id=4731" w:history="1">
        <w:r>
          <w:rPr>
            <w:rStyle w:val="a3"/>
            <w:b/>
            <w:bCs/>
            <w:i/>
            <w:iCs/>
            <w:bdr w:val="none" w:sz="0" w:space="0" w:color="auto" w:frame="1"/>
          </w:rPr>
          <w:t>Законом</w:t>
        </w:r>
      </w:hyperlink>
      <w:r>
        <w:rPr>
          <w:rStyle w:val="s3"/>
        </w:rPr>
        <w:t xml:space="preserve"> РК от 17.04.14 г. № 195-V (</w:t>
      </w:r>
      <w:hyperlink r:id="rId3805" w:anchor="sub_id=47301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473-1. </w:t>
      </w:r>
      <w:r>
        <w:rPr>
          <w:rStyle w:val="s0"/>
        </w:rPr>
        <w:t>Нарушение правил организации и проведения обязательного технического осмотра механических транспортных средств и прицепов к ним</w:t>
      </w:r>
    </w:p>
    <w:p w:rsidR="00000000" w:rsidRDefault="004766B1">
      <w:pPr>
        <w:ind w:firstLine="400"/>
        <w:jc w:val="both"/>
      </w:pPr>
      <w:r>
        <w:rPr>
          <w:rStyle w:val="s0"/>
        </w:rPr>
        <w:t>1. Нарушени</w:t>
      </w:r>
      <w:r>
        <w:rPr>
          <w:rStyle w:val="s0"/>
        </w:rPr>
        <w:t xml:space="preserve">я </w:t>
      </w:r>
      <w:hyperlink r:id="rId3806" w:anchor="sub_id=100" w:history="1">
        <w:r>
          <w:rPr>
            <w:rStyle w:val="a3"/>
          </w:rPr>
          <w:t>правил</w:t>
        </w:r>
      </w:hyperlink>
      <w:r>
        <w:rPr>
          <w:rStyle w:val="s0"/>
        </w:rPr>
        <w:t xml:space="preserve"> организации и проведения обязательного технического осмотра механических транспортных средств и прицепов к ним, совершенные в виде:</w:t>
      </w:r>
    </w:p>
    <w:p w:rsidR="00000000" w:rsidRDefault="004766B1">
      <w:pPr>
        <w:ind w:firstLine="400"/>
        <w:jc w:val="both"/>
      </w:pPr>
      <w:r>
        <w:rPr>
          <w:rStyle w:val="s0"/>
        </w:rPr>
        <w:t>выдачи диагностической карты техни</w:t>
      </w:r>
      <w:r>
        <w:rPr>
          <w:rStyle w:val="s0"/>
        </w:rPr>
        <w:t>ческого осмотра с указанием параметров, не соответствующих техническому состоянию механических транспортных средств и прицепов к ним, установленному при проведении проверки деятельности оператора технического осмотра;</w:t>
      </w:r>
    </w:p>
    <w:p w:rsidR="00000000" w:rsidRDefault="004766B1">
      <w:pPr>
        <w:ind w:firstLine="400"/>
        <w:jc w:val="both"/>
      </w:pPr>
      <w:r>
        <w:rPr>
          <w:rStyle w:val="s0"/>
        </w:rPr>
        <w:t>необоснованного отказа в проведении об</w:t>
      </w:r>
      <w:r>
        <w:rPr>
          <w:rStyle w:val="s0"/>
        </w:rPr>
        <w:t>язательного технического осмотра;</w:t>
      </w:r>
    </w:p>
    <w:p w:rsidR="00000000" w:rsidRDefault="004766B1">
      <w:pPr>
        <w:ind w:firstLine="400"/>
        <w:jc w:val="both"/>
      </w:pPr>
      <w:r>
        <w:rPr>
          <w:rStyle w:val="s0"/>
        </w:rPr>
        <w:t>непредставления сведений в единую информационную систему обязательного технического осмотра механических транспортных средств и прицепов к ним;</w:t>
      </w:r>
    </w:p>
    <w:p w:rsidR="00000000" w:rsidRDefault="004766B1">
      <w:pPr>
        <w:ind w:firstLine="400"/>
        <w:jc w:val="both"/>
      </w:pPr>
      <w:r>
        <w:rPr>
          <w:rStyle w:val="s0"/>
        </w:rPr>
        <w:t xml:space="preserve">неуведомления либо несвоевременного уведомления об изменении места нахождения </w:t>
      </w:r>
      <w:r>
        <w:rPr>
          <w:rStyle w:val="s0"/>
        </w:rPr>
        <w:t>центра технического осмотра;</w:t>
      </w:r>
    </w:p>
    <w:p w:rsidR="00000000" w:rsidRDefault="004766B1">
      <w:pPr>
        <w:ind w:firstLine="400"/>
        <w:jc w:val="both"/>
      </w:pPr>
      <w:r>
        <w:rPr>
          <w:rStyle w:val="s0"/>
        </w:rPr>
        <w:t>неинформирования населения о графике проведения обязательного технического осмотра в регионе деятельности;</w:t>
      </w:r>
    </w:p>
    <w:p w:rsidR="00000000" w:rsidRDefault="004766B1">
      <w:pPr>
        <w:ind w:firstLine="400"/>
        <w:jc w:val="both"/>
      </w:pPr>
      <w:r>
        <w:rPr>
          <w:rStyle w:val="s0"/>
        </w:rPr>
        <w:t>нарушения графика проведения обязательного технического осмотра;</w:t>
      </w:r>
    </w:p>
    <w:p w:rsidR="00000000" w:rsidRDefault="004766B1">
      <w:pPr>
        <w:ind w:firstLine="400"/>
        <w:jc w:val="both"/>
      </w:pPr>
      <w:r>
        <w:rPr>
          <w:rStyle w:val="s0"/>
        </w:rPr>
        <w:t xml:space="preserve">выдачи оператором технического осмотра диагностической </w:t>
      </w:r>
      <w:r>
        <w:rPr>
          <w:rStyle w:val="s0"/>
        </w:rPr>
        <w:t>карты технического осмотра без проведения обязательного технического осмотра;</w:t>
      </w:r>
    </w:p>
    <w:p w:rsidR="00000000" w:rsidRDefault="004766B1">
      <w:pPr>
        <w:ind w:firstLine="400"/>
        <w:jc w:val="both"/>
      </w:pPr>
      <w:r>
        <w:rPr>
          <w:rStyle w:val="s0"/>
        </w:rPr>
        <w:t>проведения обязательного технического осмотра без использования контрольно-диагностического оборудования либо с неисправным и (или) не прошедшим поверку контрольно-диагностически</w:t>
      </w:r>
      <w:r>
        <w:rPr>
          <w:rStyle w:val="s0"/>
        </w:rPr>
        <w:t>м оборудованием;</w:t>
      </w:r>
    </w:p>
    <w:p w:rsidR="00000000" w:rsidRDefault="004766B1">
      <w:pPr>
        <w:ind w:firstLine="400"/>
        <w:jc w:val="both"/>
      </w:pPr>
      <w:r>
        <w:rPr>
          <w:rStyle w:val="s0"/>
        </w:rPr>
        <w:t>необеспечения оператором технического осмотра архивного хранения видеофайлов ежедневной записи в течение шести месяцев со дня проведения обязательного технического осмотра;</w:t>
      </w:r>
    </w:p>
    <w:p w:rsidR="00000000" w:rsidRDefault="004766B1">
      <w:pPr>
        <w:ind w:firstLine="400"/>
        <w:jc w:val="both"/>
      </w:pPr>
      <w:r>
        <w:rPr>
          <w:rStyle w:val="s0"/>
        </w:rPr>
        <w:t>отсутствия видеофиксации процедуры проведения обязательного технич</w:t>
      </w:r>
      <w:r>
        <w:rPr>
          <w:rStyle w:val="s0"/>
        </w:rPr>
        <w:t>еского осмотра либо фотофиксации транспортного средства в диагностической карте технического осмотра;</w:t>
      </w:r>
    </w:p>
    <w:p w:rsidR="00000000" w:rsidRDefault="004766B1">
      <w:pPr>
        <w:ind w:firstLine="400"/>
        <w:jc w:val="both"/>
      </w:pPr>
      <w:r>
        <w:rPr>
          <w:rStyle w:val="s0"/>
        </w:rPr>
        <w:t>составления и выдачи диагностической карты технического осмотра, не соответствующей утвержденной форме;</w:t>
      </w:r>
    </w:p>
    <w:p w:rsidR="00000000" w:rsidRDefault="004766B1">
      <w:pPr>
        <w:ind w:firstLine="400"/>
        <w:jc w:val="both"/>
      </w:pPr>
      <w:r>
        <w:rPr>
          <w:rStyle w:val="s0"/>
        </w:rPr>
        <w:t>невнесения, а равно внесения недостоверных и (или) неполных сведений в единую информационную систему обязательного технического осмотра механических транспортных средств и прицепов к ним;</w:t>
      </w:r>
    </w:p>
    <w:p w:rsidR="00000000" w:rsidRDefault="004766B1">
      <w:pPr>
        <w:ind w:firstLine="400"/>
        <w:jc w:val="both"/>
      </w:pPr>
      <w:r>
        <w:rPr>
          <w:rStyle w:val="s0"/>
        </w:rPr>
        <w:t>несоответствия производственного помещения и территории центра техни</w:t>
      </w:r>
      <w:r>
        <w:rPr>
          <w:rStyle w:val="s0"/>
        </w:rPr>
        <w:t>ческого осмотра требованиям, установленным государственными стандартами, -</w:t>
      </w:r>
    </w:p>
    <w:p w:rsidR="00000000" w:rsidRDefault="004766B1">
      <w:pPr>
        <w:ind w:firstLine="400"/>
        <w:jc w:val="both"/>
      </w:pPr>
      <w:r>
        <w:rPr>
          <w:rStyle w:val="s0"/>
        </w:rPr>
        <w:t xml:space="preserve">влекут штраф на индивидуальных предпринимателей и юридических лиц, являющихся субъектами малого или среднего предпринимательства, в размере двадцати, на юридических лиц, являющихся </w:t>
      </w:r>
      <w:r>
        <w:rPr>
          <w:rStyle w:val="s0"/>
        </w:rPr>
        <w:t>субъектами крупного предпринимательства, - в размере тридцати месячных расчетных показателей.</w:t>
      </w:r>
    </w:p>
    <w:p w:rsidR="00000000" w:rsidRDefault="004766B1">
      <w:pPr>
        <w:ind w:firstLine="400"/>
        <w:jc w:val="both"/>
      </w:pPr>
      <w:r>
        <w:rPr>
          <w:rStyle w:val="s0"/>
        </w:rPr>
        <w:t xml:space="preserve">2. Совмещение оказания услуг по проведению обязательного технического осмотра и ремонту, техническому обслуживанию механических транспортных средств и прицепов к </w:t>
      </w:r>
      <w:r>
        <w:rPr>
          <w:rStyle w:val="s0"/>
        </w:rPr>
        <w:t>ним -</w:t>
      </w:r>
    </w:p>
    <w:p w:rsidR="00000000" w:rsidRDefault="004766B1">
      <w:pPr>
        <w:ind w:firstLine="400"/>
        <w:jc w:val="both"/>
      </w:pPr>
      <w:r>
        <w:rPr>
          <w:rStyle w:val="s0"/>
        </w:rPr>
        <w:t xml:space="preserve">влечет штраф на индивидуальных предпринимателей и юридических лиц, являющихся субъектами малого или среднего предпринимательства, в размере сорока, на юридических лиц, являющихся субъектами крупного предпринимательства, - в размере пятидесяти </w:t>
      </w:r>
      <w:hyperlink r:id="rId3807" w:history="1">
        <w:r>
          <w:rPr>
            <w:rStyle w:val="a3"/>
          </w:rPr>
          <w:t>месячных расчетных показателей</w:t>
        </w:r>
      </w:hyperlink>
      <w:r>
        <w:rPr>
          <w:rStyle w:val="s0"/>
        </w:rPr>
        <w:t>, с исключением из реестра операторов технического осмотра.</w:t>
      </w:r>
    </w:p>
    <w:p w:rsidR="00000000" w:rsidRDefault="004766B1">
      <w:pPr>
        <w:ind w:firstLine="400"/>
        <w:jc w:val="both"/>
      </w:pPr>
      <w:r>
        <w:rPr>
          <w:rStyle w:val="s0"/>
        </w:rPr>
        <w:t>3. Оказание услуг физическими лицами, индивидуальными предпринимателями и юридическими лицами по ремонту и те</w:t>
      </w:r>
      <w:r>
        <w:rPr>
          <w:rStyle w:val="s0"/>
        </w:rPr>
        <w:t>хническому обслуживанию механических транспортных средств и прицепов к ним на территории центра технического осмотра -</w:t>
      </w:r>
    </w:p>
    <w:p w:rsidR="00000000" w:rsidRDefault="004766B1">
      <w:pPr>
        <w:ind w:firstLine="400"/>
        <w:jc w:val="both"/>
      </w:pPr>
      <w:r>
        <w:rPr>
          <w:rStyle w:val="s0"/>
        </w:rPr>
        <w:t>влечет штраф на физических лиц в размере пятнадцати, на индивидуальных предпринимателей и юридических лиц, являющихся субъектами малого и</w:t>
      </w:r>
      <w:r>
        <w:rPr>
          <w:rStyle w:val="s0"/>
        </w:rPr>
        <w:t>ли среднего предпринимательства, - в размере сорока, на юридических лиц, являющихся субъектами крупного предпринимательства, - в размере пятидесяти месячных расчетных показателей.</w:t>
      </w:r>
    </w:p>
    <w:p w:rsidR="00000000" w:rsidRDefault="004766B1">
      <w:pPr>
        <w:ind w:firstLine="400"/>
        <w:jc w:val="both"/>
      </w:pPr>
      <w:r>
        <w:rPr>
          <w:rStyle w:val="s0"/>
        </w:rPr>
        <w:t>4. Предоставление заведомо недостоверной информации при включении в реестр о</w:t>
      </w:r>
      <w:r>
        <w:rPr>
          <w:rStyle w:val="s0"/>
        </w:rPr>
        <w:t>ператоров технического осмотра -</w:t>
      </w:r>
    </w:p>
    <w:p w:rsidR="00000000" w:rsidRDefault="004766B1">
      <w:pPr>
        <w:ind w:firstLine="400"/>
        <w:jc w:val="both"/>
      </w:pPr>
      <w:r>
        <w:rPr>
          <w:rStyle w:val="s0"/>
        </w:rPr>
        <w:t>влечет штраф на индивидуальных предпринимателей и юридических лиц, являющихся субъектами малого или среднего предпринимательства, в размере сорока, на юридических лиц, являющихся субъектами крупного предпринимательства, - в</w:t>
      </w:r>
      <w:r>
        <w:rPr>
          <w:rStyle w:val="s0"/>
        </w:rPr>
        <w:t xml:space="preserve"> размере пятидесяти месячных расчетных показателей, с исключением из реестра операторов технического осмотра.</w:t>
      </w:r>
    </w:p>
    <w:p w:rsidR="00000000" w:rsidRDefault="004766B1">
      <w:pPr>
        <w:ind w:firstLine="400"/>
        <w:jc w:val="both"/>
      </w:pPr>
      <w:r>
        <w:rPr>
          <w:rStyle w:val="s0"/>
        </w:rPr>
        <w:t>5. Деяния,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w:t>
      </w:r>
      <w:r>
        <w:rPr>
          <w:rStyle w:val="s0"/>
        </w:rPr>
        <w:t>ут штраф на индивидуальных предпринимателей и юридических лиц, являющихся субъектами малого или среднего предпринимательства, в размере сорока, на юридических лиц, являющихся субъектами крупного предпринимательства, - в размере пятидесяти месячных расчетны</w:t>
      </w:r>
      <w:r>
        <w:rPr>
          <w:rStyle w:val="s0"/>
        </w:rPr>
        <w:t>х показателей, с исключением из реестра операторов технического осмотра.</w:t>
      </w:r>
    </w:p>
    <w:p w:rsidR="00000000" w:rsidRDefault="004766B1">
      <w:pPr>
        <w:ind w:firstLine="400"/>
        <w:jc w:val="both"/>
      </w:pPr>
      <w:r>
        <w:t> </w:t>
      </w:r>
    </w:p>
    <w:p w:rsidR="00000000" w:rsidRDefault="004766B1">
      <w:pPr>
        <w:jc w:val="both"/>
      </w:pPr>
      <w:bookmarkStart w:id="833" w:name="SUB4740000"/>
      <w:bookmarkEnd w:id="833"/>
      <w:r>
        <w:rPr>
          <w:rStyle w:val="s3"/>
        </w:rPr>
        <w:t xml:space="preserve">В статью 474 внесены изменения в соответствии с </w:t>
      </w:r>
      <w:hyperlink r:id="rId3808" w:anchor="sub_id=4740000" w:history="1">
        <w:r>
          <w:rPr>
            <w:rStyle w:val="a3"/>
            <w:b/>
            <w:bCs/>
            <w:i/>
            <w:iCs/>
            <w:bdr w:val="none" w:sz="0" w:space="0" w:color="auto" w:frame="1"/>
          </w:rPr>
          <w:t>Законом</w:t>
        </w:r>
      </w:hyperlink>
      <w:r>
        <w:rPr>
          <w:rStyle w:val="s3"/>
        </w:rPr>
        <w:t xml:space="preserve"> </w:t>
      </w:r>
      <w:r>
        <w:rPr>
          <w:rStyle w:val="s3"/>
        </w:rPr>
        <w:t>РК от 20.01.06 г. № 123-III (введен в действие с 1 января 2006 г.) (</w:t>
      </w:r>
      <w:hyperlink r:id="rId3809" w:anchor="sub_id=474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474. </w:t>
      </w:r>
      <w:r>
        <w:t>Выпуск в эксплуатацию транспортных средств, имеющих технические неисправнос</w:t>
      </w:r>
      <w:r>
        <w:t xml:space="preserve">ти, и иные нарушения правил эксплуатации </w:t>
      </w:r>
    </w:p>
    <w:p w:rsidR="00000000" w:rsidRDefault="004766B1">
      <w:pPr>
        <w:ind w:firstLine="400"/>
        <w:jc w:val="both"/>
      </w:pPr>
      <w:r>
        <w:t>1. Невыполнение должностными лицами, ответственными за техническое состояние и эксплуатацию транспортных средств, требований установленных правил обеспечения безопасности дорожного движения, за исключением случаев,</w:t>
      </w:r>
      <w:r>
        <w:t xml:space="preserve"> предусмотренных статьей 475 настоящего Кодекса, - </w:t>
      </w:r>
    </w:p>
    <w:p w:rsidR="00000000" w:rsidRDefault="004766B1">
      <w:pPr>
        <w:ind w:firstLine="400"/>
        <w:jc w:val="both"/>
      </w:pPr>
      <w:r>
        <w:rPr>
          <w:rStyle w:val="s0"/>
        </w:rPr>
        <w:t>влечет штраф на должностных лиц, индивидуальных предпринимателей, юридических лиц, являющихся субъектами малого или среднего предпринимательства, в размере от десяти до двадцати, на юридических лиц, являю</w:t>
      </w:r>
      <w:r>
        <w:rPr>
          <w:rStyle w:val="s0"/>
        </w:rPr>
        <w:t>щихся субъектами крупного предпринимательства, - в размере от тридцати до сорока месячных расчетных показателей.</w:t>
      </w:r>
    </w:p>
    <w:p w:rsidR="00000000" w:rsidRDefault="004766B1">
      <w:pPr>
        <w:ind w:firstLine="400"/>
        <w:jc w:val="both"/>
      </w:pPr>
      <w:r>
        <w:t>2. Те же действия, повлекшие причинение потерпевшему легкого вреда здоровью или повреждение транспортных средств, грузов, дорожных или иных соо</w:t>
      </w:r>
      <w:r>
        <w:t xml:space="preserve">ружений либо иного имущества, а равно невыполнение предписания уполномоченного государственного органа, касающегося технической или иной эксплуатации транспортного средства или обеспечения безопасности дорожного движения, - </w:t>
      </w:r>
    </w:p>
    <w:p w:rsidR="00000000" w:rsidRDefault="004766B1">
      <w:pPr>
        <w:ind w:firstLine="400"/>
        <w:jc w:val="both"/>
      </w:pPr>
      <w:r>
        <w:rPr>
          <w:rStyle w:val="s0"/>
        </w:rPr>
        <w:t>влекут штраф на должностных лиц</w:t>
      </w:r>
      <w:r>
        <w:rPr>
          <w:rStyle w:val="s0"/>
        </w:rPr>
        <w:t xml:space="preserve">, индивидуальных предпринимателей, юридических лиц, являющихся субъектами малого или среднего предпринимательства, в размере от двадцати до сорока, на юридических лиц, являющихся субъектами крупного предпринимательства, - в размере от сорока до пятидесяти </w:t>
      </w:r>
      <w:hyperlink r:id="rId3810" w:history="1">
        <w:r>
          <w:rPr>
            <w:rStyle w:val="a3"/>
          </w:rPr>
          <w:t>месячных расчетных показателей</w:t>
        </w:r>
      </w:hyperlink>
      <w:r>
        <w:rPr>
          <w:rStyle w:val="s0"/>
        </w:rPr>
        <w:t>.</w:t>
      </w:r>
    </w:p>
    <w:p w:rsidR="00000000" w:rsidRDefault="004766B1">
      <w:pPr>
        <w:ind w:firstLine="400"/>
        <w:jc w:val="both"/>
      </w:pPr>
      <w:r>
        <w:t> </w:t>
      </w:r>
    </w:p>
    <w:p w:rsidR="00000000" w:rsidRDefault="004766B1">
      <w:pPr>
        <w:jc w:val="both"/>
      </w:pPr>
      <w:bookmarkStart w:id="834" w:name="SUB474010000"/>
      <w:bookmarkEnd w:id="834"/>
      <w:r>
        <w:rPr>
          <w:rStyle w:val="s3"/>
        </w:rPr>
        <w:t xml:space="preserve">Кодекс дополнен статьей 474-1 в соответствии с </w:t>
      </w:r>
      <w:hyperlink r:id="rId3811" w:anchor="sub_id=3941" w:history="1">
        <w:r>
          <w:rPr>
            <w:rStyle w:val="a3"/>
            <w:i/>
            <w:iCs/>
            <w:bdr w:val="none" w:sz="0" w:space="0" w:color="auto" w:frame="1"/>
          </w:rPr>
          <w:t>Законом</w:t>
        </w:r>
      </w:hyperlink>
      <w:r>
        <w:rPr>
          <w:rStyle w:val="s3"/>
        </w:rPr>
        <w:t xml:space="preserve"> РК от 18.01.11 г. № 3</w:t>
      </w:r>
      <w:r>
        <w:rPr>
          <w:rStyle w:val="s3"/>
        </w:rPr>
        <w:t>93-IV</w:t>
      </w:r>
    </w:p>
    <w:p w:rsidR="00000000" w:rsidRDefault="004766B1">
      <w:pPr>
        <w:ind w:left="1200" w:hanging="800"/>
        <w:jc w:val="both"/>
      </w:pPr>
      <w:r>
        <w:rPr>
          <w:rStyle w:val="s1"/>
        </w:rPr>
        <w:t xml:space="preserve">Статья 474-1. </w:t>
      </w:r>
      <w:r>
        <w:rPr>
          <w:rStyle w:val="s0"/>
        </w:rPr>
        <w:t>Недоброкачественный ремонт транспортных средств и выпуск их в эксплуатацию с техническими неисправностями</w:t>
      </w:r>
    </w:p>
    <w:p w:rsidR="00000000" w:rsidRDefault="004766B1">
      <w:pPr>
        <w:ind w:firstLine="400"/>
        <w:jc w:val="both"/>
      </w:pPr>
      <w:r>
        <w:rPr>
          <w:rStyle w:val="s0"/>
        </w:rPr>
        <w:t>Недоброкачественный ремонт транспортных средств, путей сообщения, средств сигнализации или связи либо иного транспортного оборудов</w:t>
      </w:r>
      <w:r>
        <w:rPr>
          <w:rStyle w:val="s0"/>
        </w:rPr>
        <w:t>ания, а равно выпуск в эксплуатацию заведомо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средней тяжести вреда здоровью, -</w:t>
      </w:r>
    </w:p>
    <w:p w:rsidR="00000000" w:rsidRDefault="004766B1">
      <w:pPr>
        <w:ind w:firstLine="400"/>
        <w:jc w:val="both"/>
      </w:pPr>
      <w:r>
        <w:rPr>
          <w:rStyle w:val="s0"/>
        </w:rPr>
        <w:t>влекут штра</w:t>
      </w:r>
      <w:r>
        <w:rPr>
          <w:rStyle w:val="s0"/>
        </w:rPr>
        <w:t>ф на физических лиц в размере до двухсот месячных расчетных показателей либо административный арест до сорока пяти суток.</w:t>
      </w:r>
    </w:p>
    <w:p w:rsidR="00000000" w:rsidRDefault="004766B1">
      <w:pPr>
        <w:ind w:firstLine="400"/>
        <w:jc w:val="both"/>
      </w:pPr>
      <w:r>
        <w:t> </w:t>
      </w:r>
    </w:p>
    <w:p w:rsidR="00000000" w:rsidRDefault="004766B1">
      <w:pPr>
        <w:jc w:val="both"/>
      </w:pPr>
      <w:bookmarkStart w:id="835" w:name="SUB4750000"/>
      <w:bookmarkEnd w:id="835"/>
      <w:r>
        <w:rPr>
          <w:rStyle w:val="s3"/>
        </w:rPr>
        <w:t xml:space="preserve">В статью 475 внесены изменения в соответствии с </w:t>
      </w:r>
      <w:hyperlink r:id="rId3812" w:anchor="sub_id=475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3813" w:anchor="sub_id=4750000" w:history="1">
        <w:r>
          <w:rPr>
            <w:rStyle w:val="a3"/>
            <w:b/>
            <w:bCs/>
            <w:i/>
            <w:iCs/>
            <w:bdr w:val="none" w:sz="0" w:space="0" w:color="auto" w:frame="1"/>
          </w:rPr>
          <w:t>см. стар. ред.</w:t>
        </w:r>
      </w:hyperlink>
      <w:r>
        <w:rPr>
          <w:rStyle w:val="s3"/>
        </w:rPr>
        <w:t xml:space="preserve">); </w:t>
      </w:r>
      <w:hyperlink r:id="rId3814" w:anchor="sub_id=475" w:history="1">
        <w:r>
          <w:rPr>
            <w:rStyle w:val="a3"/>
            <w:i/>
            <w:iCs/>
            <w:bdr w:val="none" w:sz="0" w:space="0" w:color="auto" w:frame="1"/>
          </w:rPr>
          <w:t>Законом</w:t>
        </w:r>
      </w:hyperlink>
      <w:r>
        <w:rPr>
          <w:rStyle w:val="s3"/>
        </w:rPr>
        <w:t xml:space="preserve"> РК от 18.01.11 г. № 393-IV (</w:t>
      </w:r>
      <w:hyperlink r:id="rId3815" w:anchor="sub_id=475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475. </w:t>
      </w:r>
      <w:r>
        <w:t xml:space="preserve">Допуск к управлению транспортным средством водителя, находящегося в состоянии опьянения, либо лица, не имеющего права управления </w:t>
      </w:r>
    </w:p>
    <w:p w:rsidR="00000000" w:rsidRDefault="004766B1">
      <w:pPr>
        <w:ind w:firstLine="400"/>
        <w:jc w:val="both"/>
      </w:pPr>
      <w:r>
        <w:t>1. Допуск должностным лицом, ответственным за техническое состояние и эксплуатацию транспортных средств, к управлению транспор</w:t>
      </w:r>
      <w:r>
        <w:t xml:space="preserve">тным средством водителя, находящегося в состоянии алкогольного, наркотического или токсикоманического опьянения, либо лица, не имеющего права управления транспортными средствами, а равно соответствующей категории, - </w:t>
      </w:r>
    </w:p>
    <w:p w:rsidR="00000000" w:rsidRDefault="004766B1">
      <w:pPr>
        <w:ind w:firstLine="400"/>
        <w:jc w:val="both"/>
      </w:pPr>
      <w:r>
        <w:t>влечет штраф в размере от десяти до пят</w:t>
      </w:r>
      <w:r>
        <w:t xml:space="preserve">идесяти месячных расчетных показателей. </w:t>
      </w:r>
    </w:p>
    <w:p w:rsidR="00000000" w:rsidRDefault="004766B1">
      <w:pPr>
        <w:ind w:firstLine="400"/>
        <w:jc w:val="both"/>
      </w:pPr>
      <w:r>
        <w:t xml:space="preserve">2. Те же действия, повлекшие причинение потерпевшему легкого вреда здоровью или повреждение транспортных средств, грузов, дорожных или иных сооружений либо иного имущества, - </w:t>
      </w:r>
    </w:p>
    <w:p w:rsidR="00000000" w:rsidRDefault="004766B1">
      <w:pPr>
        <w:ind w:firstLine="400"/>
        <w:jc w:val="both"/>
      </w:pPr>
      <w:r>
        <w:rPr>
          <w:rStyle w:val="s0"/>
        </w:rPr>
        <w:t>влекут штраф на должностных лиц, индиви</w:t>
      </w:r>
      <w:r>
        <w:rPr>
          <w:rStyle w:val="s0"/>
        </w:rPr>
        <w:t>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ста, на юридических лиц, являющихся субъектами крупного предпринимательства - в размере ста пятидесяти ме</w:t>
      </w:r>
      <w:r>
        <w:rPr>
          <w:rStyle w:val="s0"/>
        </w:rPr>
        <w:t>сячных расчетных показателей.</w:t>
      </w:r>
    </w:p>
    <w:p w:rsidR="00000000" w:rsidRDefault="004766B1">
      <w:pPr>
        <w:ind w:firstLine="400"/>
        <w:jc w:val="both"/>
      </w:pPr>
      <w:r>
        <w:rPr>
          <w:rStyle w:val="s0"/>
        </w:rPr>
        <w:t>3. Допуск к управлению транспортным средством лица, находящегося в состоянии алкогольного, наркотического или иного опьянения, совершенный собственником или владельцем транспортного средства, если это повлекло по неосторожности причинение средней тяжести в</w:t>
      </w:r>
      <w:r>
        <w:rPr>
          <w:rStyle w:val="s0"/>
        </w:rPr>
        <w:t>реда здоровью, -</w:t>
      </w:r>
    </w:p>
    <w:p w:rsidR="00000000" w:rsidRDefault="004766B1">
      <w:pPr>
        <w:ind w:firstLine="400"/>
        <w:jc w:val="both"/>
      </w:pPr>
      <w:r>
        <w:rPr>
          <w:rStyle w:val="s0"/>
        </w:rPr>
        <w:t>влечет штраф в размере от трехсот до пятисот месячных расчетных показателей либо административный арест до сорока пяти суток.</w:t>
      </w:r>
    </w:p>
    <w:p w:rsidR="00000000" w:rsidRDefault="004766B1">
      <w:pPr>
        <w:ind w:firstLine="400"/>
        <w:jc w:val="both"/>
      </w:pPr>
      <w:r>
        <w:t> </w:t>
      </w:r>
    </w:p>
    <w:p w:rsidR="00000000" w:rsidRDefault="004766B1">
      <w:pPr>
        <w:ind w:left="1200" w:hanging="800"/>
        <w:jc w:val="both"/>
      </w:pPr>
      <w:bookmarkStart w:id="836" w:name="SUB4760000"/>
      <w:bookmarkEnd w:id="836"/>
      <w:r>
        <w:rPr>
          <w:rStyle w:val="s1"/>
        </w:rPr>
        <w:t xml:space="preserve">Статья 476. </w:t>
      </w:r>
      <w:r>
        <w:t xml:space="preserve">Нарушение иных требований, предъявляемых к участникам дорожного движения </w:t>
      </w:r>
    </w:p>
    <w:p w:rsidR="00000000" w:rsidRDefault="004766B1">
      <w:pPr>
        <w:ind w:firstLine="400"/>
        <w:jc w:val="both"/>
      </w:pPr>
      <w:r>
        <w:t>Нарушение иных требований</w:t>
      </w:r>
      <w:r>
        <w:t xml:space="preserve">, предъявляемых к участникам дорожного движения, установленных правилами обеспечения безопасности дорожного движения, не перечисленных в настоящей главе Кодекса, - </w:t>
      </w:r>
    </w:p>
    <w:p w:rsidR="00000000" w:rsidRDefault="004766B1">
      <w:pPr>
        <w:ind w:firstLine="400"/>
        <w:jc w:val="both"/>
      </w:pPr>
      <w:r>
        <w:t xml:space="preserve">влечет предупреждение или штраф в размере одной второй месячного расчетного показателя. </w:t>
      </w:r>
    </w:p>
    <w:p w:rsidR="00000000" w:rsidRDefault="004766B1">
      <w:pPr>
        <w:ind w:firstLine="400"/>
        <w:jc w:val="both"/>
      </w:pPr>
      <w:r>
        <w:rPr>
          <w:rStyle w:val="s0"/>
        </w:rPr>
        <w:t>Пр</w:t>
      </w:r>
      <w:r>
        <w:rPr>
          <w:rStyle w:val="s0"/>
        </w:rPr>
        <w:t>имечание. При составлении протокола указывается, какая именно норма правил обеспечения безопасности дорожного движения нарушена.</w:t>
      </w:r>
    </w:p>
    <w:p w:rsidR="00000000" w:rsidRDefault="004766B1">
      <w:pPr>
        <w:jc w:val="both"/>
      </w:pPr>
      <w:r>
        <w:rPr>
          <w:rStyle w:val="s3"/>
        </w:rPr>
        <w:t xml:space="preserve">См.: </w:t>
      </w:r>
      <w:hyperlink r:id="rId3816" w:history="1">
        <w:r>
          <w:rPr>
            <w:rStyle w:val="a3"/>
            <w:i/>
            <w:iCs/>
            <w:bdr w:val="none" w:sz="0" w:space="0" w:color="auto" w:frame="1"/>
          </w:rPr>
          <w:t>Ответ</w:t>
        </w:r>
      </w:hyperlink>
      <w:r>
        <w:rPr>
          <w:rStyle w:val="s3"/>
        </w:rPr>
        <w:t xml:space="preserve"> Комитета дорожной полиции МВД РК от 19 ноября 2011 </w:t>
      </w:r>
      <w:r>
        <w:rPr>
          <w:rStyle w:val="s3"/>
        </w:rPr>
        <w:t xml:space="preserve">года (zholpolice.kz) «Административная ответственность в случае, если лицо, управляющее транспортом по доверенности не зарегистрировалось в дорожной полиции, не предусмотрена» </w:t>
      </w:r>
    </w:p>
    <w:p w:rsidR="00000000" w:rsidRDefault="004766B1">
      <w:pPr>
        <w:jc w:val="center"/>
      </w:pPr>
      <w:r>
        <w:rPr>
          <w:rStyle w:val="s1"/>
        </w:rPr>
        <w:t> </w:t>
      </w:r>
    </w:p>
    <w:p w:rsidR="00000000" w:rsidRDefault="004766B1">
      <w:pPr>
        <w:jc w:val="both"/>
      </w:pPr>
      <w:bookmarkStart w:id="837" w:name="SUB4770000"/>
      <w:bookmarkEnd w:id="837"/>
      <w:r>
        <w:rPr>
          <w:rStyle w:val="s3"/>
        </w:rPr>
        <w:t xml:space="preserve">В статью 477 внесены изменения в соответствии с </w:t>
      </w:r>
      <w:hyperlink r:id="rId3817" w:anchor="sub_id=477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3818" w:anchor="sub_id=477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477. </w:t>
      </w:r>
      <w:r>
        <w:t>Нарушение п</w:t>
      </w:r>
      <w:r>
        <w:t xml:space="preserve">равил перевозки опасных веществ или предметов на транспорте </w:t>
      </w:r>
    </w:p>
    <w:p w:rsidR="00000000" w:rsidRDefault="004766B1">
      <w:pPr>
        <w:ind w:firstLine="400"/>
        <w:jc w:val="both"/>
      </w:pPr>
      <w:r>
        <w:t xml:space="preserve">1. Нарушение на железнодорожном транспорте правил перевозки опасных веществ или предметов ручной клади - </w:t>
      </w:r>
    </w:p>
    <w:p w:rsidR="00000000" w:rsidRDefault="004766B1">
      <w:pPr>
        <w:ind w:firstLine="400"/>
        <w:jc w:val="both"/>
      </w:pPr>
      <w:r>
        <w:t xml:space="preserve">влечет предупреждение или штраф в размере до одного </w:t>
      </w:r>
      <w:hyperlink r:id="rId3819" w:history="1">
        <w:r>
          <w:rPr>
            <w:rStyle w:val="a3"/>
          </w:rPr>
          <w:t>месячного расчетного показателя.</w:t>
        </w:r>
      </w:hyperlink>
      <w:r>
        <w:t xml:space="preserve"> </w:t>
      </w:r>
    </w:p>
    <w:p w:rsidR="00000000" w:rsidRDefault="004766B1">
      <w:pPr>
        <w:ind w:firstLine="400"/>
        <w:jc w:val="both"/>
      </w:pPr>
      <w:bookmarkStart w:id="838" w:name="SUB4770200"/>
      <w:bookmarkEnd w:id="838"/>
      <w:r>
        <w:t>2. Нарушение на морском и речном транспорте правил перевозки опасных веществ или предметов, а также невыполнение должностными лицами обязанностей по регистрации в соответствующих документах опера</w:t>
      </w:r>
      <w:r>
        <w:t xml:space="preserve">ций с опасными веществами или предметами, внесение неверных записей или незаконный отказ предъявить такие документы соответствующим должностным лицам - </w:t>
      </w:r>
    </w:p>
    <w:p w:rsidR="00000000" w:rsidRDefault="004766B1">
      <w:pPr>
        <w:ind w:firstLine="400"/>
        <w:jc w:val="both"/>
      </w:pPr>
      <w:r>
        <w:t xml:space="preserve">влекут предупреждение или штраф на </w:t>
      </w:r>
      <w:r>
        <w:rPr>
          <w:rStyle w:val="s0"/>
        </w:rPr>
        <w:t xml:space="preserve">физических лиц </w:t>
      </w:r>
      <w:r>
        <w:t>в размере до одного, на должностных лиц - в размере д</w:t>
      </w:r>
      <w:r>
        <w:t xml:space="preserve">о десяти месячных расчетных показателей. </w:t>
      </w:r>
    </w:p>
    <w:p w:rsidR="00000000" w:rsidRDefault="004766B1">
      <w:pPr>
        <w:ind w:firstLine="400"/>
        <w:jc w:val="both"/>
      </w:pPr>
      <w:bookmarkStart w:id="839" w:name="SUB4770300"/>
      <w:bookmarkEnd w:id="839"/>
      <w:r>
        <w:t xml:space="preserve">3. Нарушение на воздушных судах правил перевозки опасных веществ или предметов - </w:t>
      </w:r>
    </w:p>
    <w:p w:rsidR="00000000" w:rsidRDefault="004766B1">
      <w:pPr>
        <w:ind w:firstLine="400"/>
        <w:jc w:val="both"/>
      </w:pPr>
      <w:r>
        <w:t xml:space="preserve">влечет штраф на </w:t>
      </w:r>
      <w:r>
        <w:rPr>
          <w:rStyle w:val="s0"/>
        </w:rPr>
        <w:t xml:space="preserve">физических лиц </w:t>
      </w:r>
      <w:r>
        <w:t>в размере до одного, на должностных лиц - в размере до десяти месячных расчетных показателей с конфис</w:t>
      </w:r>
      <w:r>
        <w:t xml:space="preserve">кацией указанных веществ и предметов или без таковой. </w:t>
      </w:r>
    </w:p>
    <w:p w:rsidR="00000000" w:rsidRDefault="004766B1">
      <w:pPr>
        <w:ind w:firstLine="400"/>
        <w:jc w:val="both"/>
      </w:pPr>
      <w:bookmarkStart w:id="840" w:name="SUB4770400"/>
      <w:bookmarkEnd w:id="840"/>
      <w:r>
        <w:t xml:space="preserve">4. Провоз в автобусе, трамвае, троллейбусе, маршрутном такси взрывоопасных веществ или предметов, а также сдача их в багаж или в камеру хранения на автотранспорте - </w:t>
      </w:r>
    </w:p>
    <w:p w:rsidR="00000000" w:rsidRDefault="004766B1">
      <w:pPr>
        <w:spacing w:after="240"/>
        <w:ind w:firstLine="400"/>
        <w:jc w:val="both"/>
      </w:pPr>
      <w:r>
        <w:t>влекут штраф в размере до трех меся</w:t>
      </w:r>
      <w:r>
        <w:t>чных расчетных показателей.</w:t>
      </w:r>
    </w:p>
    <w:p w:rsidR="00000000" w:rsidRDefault="004766B1">
      <w:pPr>
        <w:ind w:left="1200" w:hanging="800"/>
        <w:jc w:val="both"/>
      </w:pPr>
      <w:bookmarkStart w:id="841" w:name="SUB4780000"/>
      <w:bookmarkEnd w:id="841"/>
      <w:r>
        <w:rPr>
          <w:rStyle w:val="s1"/>
        </w:rPr>
        <w:t xml:space="preserve">Статья 478. </w:t>
      </w:r>
      <w:r>
        <w:t xml:space="preserve">Нарушение правил пользования общественным городским и пригородным транспортом </w:t>
      </w:r>
    </w:p>
    <w:p w:rsidR="00000000" w:rsidRDefault="004766B1">
      <w:pPr>
        <w:ind w:firstLine="400"/>
        <w:jc w:val="both"/>
      </w:pPr>
      <w:r>
        <w:t>Нарушение правил пользования трамваем, троллейбусом, автобусом городского и пригородного сообщения или такси, совершенное в виде проезда на подножках и других выступающих частях транспортного средства, входа и выхода во время движения, препятствования откр</w:t>
      </w:r>
      <w:r>
        <w:t xml:space="preserve">ыванию и закрыванию дверей, перевозки режущих предметов без соответствующей упаковки, а также предметов и вещей, загрязняющих салон и одежду пассажиров, - </w:t>
      </w:r>
    </w:p>
    <w:p w:rsidR="00000000" w:rsidRDefault="004766B1">
      <w:pPr>
        <w:spacing w:after="240"/>
        <w:ind w:firstLine="400"/>
        <w:jc w:val="both"/>
      </w:pPr>
      <w:r>
        <w:t>влечет штраф в размере от одной пятой до одного месячного расчетного показателя.</w:t>
      </w:r>
    </w:p>
    <w:p w:rsidR="00000000" w:rsidRDefault="004766B1">
      <w:pPr>
        <w:jc w:val="both"/>
      </w:pPr>
      <w:bookmarkStart w:id="842" w:name="SUB4790000"/>
      <w:bookmarkEnd w:id="842"/>
      <w:r>
        <w:rPr>
          <w:rStyle w:val="s3"/>
        </w:rPr>
        <w:t>Статья 479 изложена</w:t>
      </w:r>
      <w:r>
        <w:rPr>
          <w:rStyle w:val="s3"/>
        </w:rPr>
        <w:t xml:space="preserve"> в редакции </w:t>
      </w:r>
      <w:hyperlink r:id="rId3820" w:anchor="sub_id=103" w:history="1">
        <w:r>
          <w:rPr>
            <w:rStyle w:val="a3"/>
            <w:i/>
            <w:iCs/>
            <w:bdr w:val="none" w:sz="0" w:space="0" w:color="auto" w:frame="1"/>
          </w:rPr>
          <w:t>Закона</w:t>
        </w:r>
      </w:hyperlink>
      <w:r>
        <w:rPr>
          <w:rStyle w:val="s3"/>
        </w:rPr>
        <w:t xml:space="preserve"> РК от 28.12.10 г. № 369-IV (</w:t>
      </w:r>
      <w:hyperlink r:id="rId3821" w:anchor="sub_id=479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479.</w:t>
      </w:r>
      <w:r>
        <w:t xml:space="preserve"> Безбилетный про</w:t>
      </w:r>
      <w:r>
        <w:t xml:space="preserve">воз пассажиров </w:t>
      </w:r>
    </w:p>
    <w:p w:rsidR="00000000" w:rsidRDefault="004766B1">
      <w:pPr>
        <w:ind w:firstLine="400"/>
        <w:jc w:val="both"/>
      </w:pPr>
      <w:r>
        <w:t>Безбилетный провоз пассажиров:</w:t>
      </w:r>
    </w:p>
    <w:p w:rsidR="00000000" w:rsidRDefault="004766B1">
      <w:pPr>
        <w:ind w:firstLine="400"/>
        <w:jc w:val="both"/>
      </w:pPr>
      <w:r>
        <w:t>1) на воздушных судах, выполняющих полеты на международных авиамаршрутах, -</w:t>
      </w:r>
    </w:p>
    <w:p w:rsidR="00000000" w:rsidRDefault="004766B1">
      <w:pPr>
        <w:ind w:firstLine="400"/>
        <w:jc w:val="both"/>
      </w:pPr>
      <w:r>
        <w:t xml:space="preserve">влечет штраф в размере десяти </w:t>
      </w:r>
      <w:hyperlink r:id="rId3822" w:history="1">
        <w:r>
          <w:rPr>
            <w:rStyle w:val="a3"/>
          </w:rPr>
          <w:t>месячных расчетных показателей</w:t>
        </w:r>
      </w:hyperlink>
      <w:r>
        <w:t>;</w:t>
      </w:r>
    </w:p>
    <w:p w:rsidR="00000000" w:rsidRDefault="004766B1">
      <w:pPr>
        <w:ind w:firstLine="400"/>
        <w:jc w:val="both"/>
      </w:pPr>
      <w:r>
        <w:t>2) на в</w:t>
      </w:r>
      <w:r>
        <w:t>оздушных судах, выполняющих полеты на внутренних авиамаршрутах, -</w:t>
      </w:r>
    </w:p>
    <w:p w:rsidR="00000000" w:rsidRDefault="004766B1">
      <w:pPr>
        <w:ind w:firstLine="400"/>
        <w:jc w:val="both"/>
      </w:pPr>
      <w:r>
        <w:t xml:space="preserve">влечет штраф в размере восьми месячных расчетных показателей; </w:t>
      </w:r>
    </w:p>
    <w:p w:rsidR="00000000" w:rsidRDefault="004766B1">
      <w:pPr>
        <w:ind w:firstLine="400"/>
        <w:jc w:val="both"/>
      </w:pPr>
      <w:r>
        <w:t>3) в поездах международного сообщения -</w:t>
      </w:r>
    </w:p>
    <w:p w:rsidR="00000000" w:rsidRDefault="004766B1">
      <w:pPr>
        <w:ind w:firstLine="400"/>
        <w:jc w:val="both"/>
      </w:pPr>
      <w:r>
        <w:t>влечет штраф в размере семи месячных расчетных показателей;</w:t>
      </w:r>
    </w:p>
    <w:p w:rsidR="00000000" w:rsidRDefault="004766B1">
      <w:pPr>
        <w:ind w:firstLine="400"/>
        <w:jc w:val="both"/>
      </w:pPr>
      <w:r>
        <w:t>4) в поездах внутриреспубли</w:t>
      </w:r>
      <w:r>
        <w:t>канского сообщения -</w:t>
      </w:r>
    </w:p>
    <w:p w:rsidR="00000000" w:rsidRDefault="004766B1">
      <w:pPr>
        <w:ind w:firstLine="400"/>
        <w:jc w:val="both"/>
      </w:pPr>
      <w:r>
        <w:t>влечет штраф в размере пяти месячных расчетных показателей;</w:t>
      </w:r>
    </w:p>
    <w:p w:rsidR="00000000" w:rsidRDefault="004766B1">
      <w:pPr>
        <w:ind w:firstLine="400"/>
        <w:jc w:val="both"/>
      </w:pPr>
      <w:r>
        <w:t>5) на морских судах международного сообщения -</w:t>
      </w:r>
    </w:p>
    <w:p w:rsidR="00000000" w:rsidRDefault="004766B1">
      <w:pPr>
        <w:ind w:firstLine="400"/>
        <w:jc w:val="both"/>
      </w:pPr>
      <w:r>
        <w:t>влечет штраф в размере семи месячных расчетных показателей;</w:t>
      </w:r>
    </w:p>
    <w:p w:rsidR="00000000" w:rsidRDefault="004766B1">
      <w:pPr>
        <w:ind w:firstLine="400"/>
        <w:jc w:val="both"/>
      </w:pPr>
      <w:r>
        <w:t xml:space="preserve">6) на морских судах внутриреспубликанского сообщения - </w:t>
      </w:r>
    </w:p>
    <w:p w:rsidR="00000000" w:rsidRDefault="004766B1">
      <w:pPr>
        <w:ind w:firstLine="400"/>
        <w:jc w:val="both"/>
      </w:pPr>
      <w:r>
        <w:t>влечет штраф</w:t>
      </w:r>
      <w:r>
        <w:t xml:space="preserve"> в размере шести месячных расчетных показателей;</w:t>
      </w:r>
    </w:p>
    <w:p w:rsidR="00000000" w:rsidRDefault="004766B1">
      <w:pPr>
        <w:ind w:firstLine="400"/>
        <w:jc w:val="both"/>
      </w:pPr>
      <w:r>
        <w:t>7) на речных судах международного сообщения -</w:t>
      </w:r>
    </w:p>
    <w:p w:rsidR="00000000" w:rsidRDefault="004766B1">
      <w:pPr>
        <w:ind w:firstLine="400"/>
        <w:jc w:val="both"/>
      </w:pPr>
      <w:r>
        <w:t>влечет штраф в размере шести месячных расчетных показателей;</w:t>
      </w:r>
    </w:p>
    <w:p w:rsidR="00000000" w:rsidRDefault="004766B1">
      <w:pPr>
        <w:ind w:firstLine="400"/>
        <w:jc w:val="both"/>
      </w:pPr>
      <w:r>
        <w:t>8) на речных судах внутриреспубликанского сообщения -</w:t>
      </w:r>
    </w:p>
    <w:p w:rsidR="00000000" w:rsidRDefault="004766B1">
      <w:pPr>
        <w:ind w:firstLine="400"/>
        <w:jc w:val="both"/>
      </w:pPr>
      <w:r>
        <w:t>влечет штраф в размере пяти месячных расчетных</w:t>
      </w:r>
      <w:r>
        <w:t xml:space="preserve"> показателей;</w:t>
      </w:r>
    </w:p>
    <w:p w:rsidR="00000000" w:rsidRDefault="004766B1">
      <w:pPr>
        <w:ind w:firstLine="400"/>
        <w:jc w:val="both"/>
      </w:pPr>
      <w:r>
        <w:t>9) в трамвае, троллейбусе, автобусе городского и пригородного сообщения и маршрутном такси -</w:t>
      </w:r>
    </w:p>
    <w:p w:rsidR="00000000" w:rsidRDefault="004766B1">
      <w:pPr>
        <w:ind w:firstLine="400"/>
        <w:jc w:val="both"/>
      </w:pPr>
      <w:r>
        <w:t>влечет штраф в размере пяти месячных расчетных показателей;</w:t>
      </w:r>
    </w:p>
    <w:p w:rsidR="00000000" w:rsidRDefault="004766B1">
      <w:pPr>
        <w:ind w:firstLine="400"/>
        <w:jc w:val="both"/>
      </w:pPr>
      <w:r>
        <w:t>10) в автобусе международного, междугородного межобластного, межрайонного (междугородного</w:t>
      </w:r>
      <w:r>
        <w:t xml:space="preserve"> внутриобластного) и внутрирайонного сообщения -</w:t>
      </w:r>
    </w:p>
    <w:p w:rsidR="00000000" w:rsidRDefault="004766B1">
      <w:pPr>
        <w:ind w:firstLine="400"/>
        <w:jc w:val="both"/>
      </w:pPr>
      <w:r>
        <w:t>влечет штраф в размере семи месячных расчетных показателей.</w:t>
      </w:r>
    </w:p>
    <w:p w:rsidR="00000000" w:rsidRDefault="004766B1">
      <w:bookmarkStart w:id="843" w:name="SUB4800000"/>
      <w:bookmarkEnd w:id="843"/>
      <w:r>
        <w:t> </w:t>
      </w:r>
    </w:p>
    <w:p w:rsidR="00000000" w:rsidRDefault="004766B1">
      <w:pPr>
        <w:jc w:val="both"/>
      </w:pPr>
      <w:r>
        <w:rPr>
          <w:rStyle w:val="s3"/>
        </w:rPr>
        <w:t xml:space="preserve">В статью 480 внесены изменения в соответствии с </w:t>
      </w:r>
      <w:hyperlink r:id="rId3823" w:anchor="sub_id=122" w:history="1">
        <w:r>
          <w:rPr>
            <w:rStyle w:val="a3"/>
            <w:b/>
            <w:bCs/>
            <w:i/>
            <w:iCs/>
          </w:rPr>
          <w:t>Законом</w:t>
        </w:r>
      </w:hyperlink>
      <w:r>
        <w:rPr>
          <w:rStyle w:val="s3"/>
        </w:rPr>
        <w:t xml:space="preserve"> </w:t>
      </w:r>
      <w:r>
        <w:rPr>
          <w:rStyle w:val="s3"/>
        </w:rPr>
        <w:t>РК от 05.12.03 г. № 506-II (</w:t>
      </w:r>
      <w:hyperlink r:id="rId3824" w:anchor="sub_id=4800000" w:history="1">
        <w:r>
          <w:rPr>
            <w:rStyle w:val="a3"/>
            <w:b/>
            <w:bCs/>
            <w:i/>
            <w:iCs/>
          </w:rPr>
          <w:t>см. стар. ред.</w:t>
        </w:r>
      </w:hyperlink>
      <w:r>
        <w:rPr>
          <w:rStyle w:val="s3"/>
        </w:rPr>
        <w:t xml:space="preserve">); </w:t>
      </w:r>
      <w:hyperlink r:id="rId3825" w:anchor="sub_id=103" w:history="1">
        <w:r>
          <w:rPr>
            <w:rStyle w:val="a3"/>
            <w:i/>
            <w:iCs/>
            <w:bdr w:val="none" w:sz="0" w:space="0" w:color="auto" w:frame="1"/>
          </w:rPr>
          <w:t>Законом</w:t>
        </w:r>
      </w:hyperlink>
      <w:r>
        <w:rPr>
          <w:rStyle w:val="s3"/>
        </w:rPr>
        <w:t xml:space="preserve"> РК от 27.07.07 г. № 314-III (введен в </w:t>
      </w:r>
      <w:r>
        <w:rPr>
          <w:rStyle w:val="s3"/>
        </w:rPr>
        <w:t>действие с 1 января 2008 г.) (</w:t>
      </w:r>
      <w:hyperlink r:id="rId3826" w:anchor="sub_id=480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480.</w:t>
      </w:r>
      <w:r>
        <w:t xml:space="preserve"> Провоз ручной клади</w:t>
      </w:r>
      <w:r>
        <w:rPr>
          <w:rStyle w:val="s0"/>
        </w:rPr>
        <w:t xml:space="preserve">, багажа и грузобагажа </w:t>
      </w:r>
      <w:r>
        <w:t xml:space="preserve">без оплаты </w:t>
      </w:r>
    </w:p>
    <w:p w:rsidR="00000000" w:rsidRDefault="004766B1">
      <w:pPr>
        <w:ind w:firstLine="400"/>
        <w:jc w:val="both"/>
      </w:pPr>
      <w:r>
        <w:t>1. Провоз ручной клади сверх установленных норм неоплаченно</w:t>
      </w:r>
      <w:r>
        <w:t xml:space="preserve">го багажа на железнодорожном, морском и речном транспорте - </w:t>
      </w:r>
    </w:p>
    <w:p w:rsidR="00000000" w:rsidRDefault="004766B1">
      <w:pPr>
        <w:ind w:firstLine="400"/>
        <w:jc w:val="both"/>
      </w:pPr>
      <w:r>
        <w:t xml:space="preserve">влечет штраф в размере одной второй </w:t>
      </w:r>
      <w:hyperlink r:id="rId3827" w:history="1">
        <w:r>
          <w:rPr>
            <w:rStyle w:val="a3"/>
          </w:rPr>
          <w:t>месячного расчетного показателя.</w:t>
        </w:r>
      </w:hyperlink>
      <w:r>
        <w:t xml:space="preserve"> </w:t>
      </w:r>
    </w:p>
    <w:p w:rsidR="00000000" w:rsidRDefault="004766B1">
      <w:pPr>
        <w:ind w:firstLine="400"/>
        <w:jc w:val="both"/>
      </w:pPr>
      <w:bookmarkStart w:id="844" w:name="SUB4800200"/>
      <w:bookmarkEnd w:id="844"/>
      <w:r>
        <w:t>2. Уклонение от взвешивания, сокрытие веса ручной клади и баг</w:t>
      </w:r>
      <w:r>
        <w:t xml:space="preserve">ажа, а также провоз ручной клади сверх установленных норм на воздушном транспорте - </w:t>
      </w:r>
    </w:p>
    <w:p w:rsidR="00000000" w:rsidRDefault="004766B1">
      <w:pPr>
        <w:ind w:firstLine="400"/>
        <w:jc w:val="both"/>
      </w:pPr>
      <w:r>
        <w:t xml:space="preserve">влекут штраф в размере одной десятой месячного расчетного показателя за каждый килограмм сверх устанавливаемой нормы. </w:t>
      </w:r>
    </w:p>
    <w:p w:rsidR="00000000" w:rsidRDefault="004766B1">
      <w:pPr>
        <w:ind w:firstLine="400"/>
        <w:jc w:val="both"/>
      </w:pPr>
      <w:r>
        <w:t>3. Неоплаченный провоз багажа в трамвае, троллейбусе</w:t>
      </w:r>
      <w:r>
        <w:t xml:space="preserve">, автобусе городского и пригородного сообщения и маршрутном такси - </w:t>
      </w:r>
    </w:p>
    <w:p w:rsidR="00000000" w:rsidRDefault="004766B1">
      <w:pPr>
        <w:ind w:firstLine="400"/>
        <w:jc w:val="both"/>
      </w:pPr>
      <w:r>
        <w:t xml:space="preserve">влечет штраф в размере одной десятой месячного расчетного показателя за каждое место багажа. </w:t>
      </w:r>
    </w:p>
    <w:p w:rsidR="00000000" w:rsidRDefault="004766B1">
      <w:pPr>
        <w:ind w:firstLine="400"/>
        <w:jc w:val="both"/>
      </w:pPr>
      <w:r>
        <w:t xml:space="preserve">4. Неоплаченный провоз багажа в автобусе междугородного сообщения - </w:t>
      </w:r>
    </w:p>
    <w:p w:rsidR="00000000" w:rsidRDefault="004766B1">
      <w:pPr>
        <w:ind w:firstLine="400"/>
        <w:jc w:val="both"/>
      </w:pPr>
      <w:r>
        <w:t>влечет штраф в размере о</w:t>
      </w:r>
      <w:r>
        <w:t xml:space="preserve">дной пятой месячного расчетного показателя за каждое место багажа. </w:t>
      </w:r>
    </w:p>
    <w:p w:rsidR="00000000" w:rsidRDefault="004766B1">
      <w:pPr>
        <w:ind w:firstLine="400"/>
        <w:jc w:val="both"/>
      </w:pPr>
      <w:r>
        <w:rPr>
          <w:rStyle w:val="s0"/>
        </w:rPr>
        <w:t xml:space="preserve">5. Неоплаченный провоз багажа или грузобагажа на железнодорожном, морском, речном, воздушном транспорте - </w:t>
      </w:r>
    </w:p>
    <w:p w:rsidR="00000000" w:rsidRDefault="004766B1">
      <w:pPr>
        <w:ind w:firstLine="400"/>
        <w:jc w:val="both"/>
      </w:pPr>
      <w:r>
        <w:rPr>
          <w:rStyle w:val="s0"/>
        </w:rPr>
        <w:t>влечет штраф в размере до двадцати месячных расчетных показателей.</w:t>
      </w:r>
    </w:p>
    <w:p w:rsidR="00000000" w:rsidRDefault="004766B1">
      <w:pPr>
        <w:ind w:firstLine="400"/>
        <w:jc w:val="both"/>
      </w:pPr>
      <w:r>
        <w:rPr>
          <w:rStyle w:val="s0"/>
        </w:rPr>
        <w:t> </w:t>
      </w:r>
    </w:p>
    <w:p w:rsidR="00000000" w:rsidRDefault="004766B1">
      <w:pPr>
        <w:jc w:val="both"/>
      </w:pPr>
      <w:bookmarkStart w:id="845" w:name="SUB480010000"/>
      <w:bookmarkEnd w:id="845"/>
      <w:r>
        <w:rPr>
          <w:rStyle w:val="s3"/>
        </w:rPr>
        <w:t>Кодекс допол</w:t>
      </w:r>
      <w:r>
        <w:rPr>
          <w:rStyle w:val="s3"/>
        </w:rPr>
        <w:t xml:space="preserve">нен статьей 480-1 в соответствии с </w:t>
      </w:r>
      <w:hyperlink r:id="rId3828" w:anchor="sub_id=480010000" w:history="1">
        <w:r>
          <w:rPr>
            <w:rStyle w:val="a3"/>
            <w:b/>
            <w:bCs/>
            <w:i/>
            <w:iCs/>
            <w:bdr w:val="none" w:sz="0" w:space="0" w:color="auto" w:frame="1"/>
          </w:rPr>
          <w:t>Законом</w:t>
        </w:r>
      </w:hyperlink>
      <w:r>
        <w:rPr>
          <w:rStyle w:val="s3"/>
        </w:rPr>
        <w:t xml:space="preserve"> РК от 20.01.06 г. № 123-III (введен в действие с 1 января 2006 г.); внесены изменения в соответствии с </w:t>
      </w:r>
      <w:hyperlink r:id="rId3829" w:anchor="sub_id=48001" w:history="1">
        <w:r>
          <w:rPr>
            <w:rStyle w:val="a3"/>
            <w:i/>
            <w:iCs/>
            <w:bdr w:val="none" w:sz="0" w:space="0" w:color="auto" w:frame="1"/>
          </w:rPr>
          <w:t>Законом</w:t>
        </w:r>
      </w:hyperlink>
      <w:r>
        <w:rPr>
          <w:rStyle w:val="s3"/>
        </w:rPr>
        <w:t xml:space="preserve"> РК от 04.07.13 г. № 132-V (</w:t>
      </w:r>
      <w:hyperlink r:id="rId3830" w:anchor="sub_id=4800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480-1. </w:t>
      </w:r>
      <w:r>
        <w:rPr>
          <w:rStyle w:val="s0"/>
        </w:rPr>
        <w:t>Нарушение правил организации продажи, продления срока действия проездных документов (билетов) и работы билетных касс на железнодорожном транспорте</w:t>
      </w:r>
    </w:p>
    <w:p w:rsidR="00000000" w:rsidRDefault="004766B1">
      <w:pPr>
        <w:ind w:firstLine="400"/>
        <w:jc w:val="both"/>
      </w:pPr>
      <w:r>
        <w:rPr>
          <w:rStyle w:val="s0"/>
        </w:rPr>
        <w:t>Нарушение правил организации продажи, продления срока действия проездных документов (билетов) и работы билетн</w:t>
      </w:r>
      <w:r>
        <w:rPr>
          <w:rStyle w:val="s0"/>
        </w:rPr>
        <w:t>ых касс на железнодорожном транспорте -</w:t>
      </w:r>
    </w:p>
    <w:p w:rsidR="00000000" w:rsidRDefault="004766B1">
      <w:pPr>
        <w:ind w:firstLine="400"/>
        <w:jc w:val="both"/>
      </w:pPr>
      <w:r>
        <w:rPr>
          <w:rStyle w:val="s0"/>
        </w:rPr>
        <w:t xml:space="preserve">влечет штраф на физических лиц в размере от двадцати до двадцати пяти, на юридических лиц в размере от сорока до пятидесяти </w:t>
      </w:r>
      <w:hyperlink r:id="rId3831" w:history="1">
        <w:r>
          <w:rPr>
            <w:rStyle w:val="a3"/>
          </w:rPr>
          <w:t>месячных расчетных показател</w:t>
        </w:r>
        <w:r>
          <w:rPr>
            <w:rStyle w:val="a3"/>
          </w:rPr>
          <w:t>ей</w:t>
        </w:r>
      </w:hyperlink>
      <w:r>
        <w:rPr>
          <w:rStyle w:val="s0"/>
        </w:rPr>
        <w:t>.</w:t>
      </w:r>
    </w:p>
    <w:p w:rsidR="00000000" w:rsidRDefault="004766B1">
      <w:pPr>
        <w:ind w:firstLine="400"/>
        <w:jc w:val="both"/>
      </w:pPr>
      <w:r>
        <w:rPr>
          <w:rStyle w:val="s0"/>
        </w:rPr>
        <w:t> </w:t>
      </w:r>
    </w:p>
    <w:p w:rsidR="00000000" w:rsidRDefault="004766B1">
      <w:pPr>
        <w:jc w:val="both"/>
      </w:pPr>
      <w:bookmarkStart w:id="846" w:name="SUB4810000"/>
      <w:bookmarkEnd w:id="846"/>
      <w:r>
        <w:rPr>
          <w:rStyle w:val="s3"/>
        </w:rPr>
        <w:t xml:space="preserve">В статью 481 внесены изменения в соответствии с </w:t>
      </w:r>
      <w:hyperlink r:id="rId3832" w:anchor="sub_id=481" w:history="1">
        <w:r>
          <w:rPr>
            <w:rStyle w:val="a3"/>
            <w:b/>
            <w:bCs/>
            <w:i/>
            <w:iCs/>
            <w:bdr w:val="none" w:sz="0" w:space="0" w:color="auto" w:frame="1"/>
          </w:rPr>
          <w:t>Законом</w:t>
        </w:r>
      </w:hyperlink>
      <w:r>
        <w:rPr>
          <w:rStyle w:val="s3"/>
        </w:rPr>
        <w:t xml:space="preserve"> РК от 04.07.13 г. № 132-V (</w:t>
      </w:r>
      <w:hyperlink r:id="rId3833" w:anchor="sub_id=4810000" w:history="1">
        <w:r>
          <w:rPr>
            <w:rStyle w:val="a3"/>
            <w:b/>
            <w:bCs/>
            <w:i/>
            <w:iCs/>
            <w:bdr w:val="none" w:sz="0" w:space="0" w:color="auto" w:frame="1"/>
          </w:rPr>
          <w:t>с</w:t>
        </w:r>
        <w:r>
          <w:rPr>
            <w:rStyle w:val="a3"/>
            <w:b/>
            <w:bCs/>
            <w:i/>
            <w:iCs/>
            <w:bdr w:val="none" w:sz="0" w:space="0" w:color="auto" w:frame="1"/>
          </w:rPr>
          <w:t>м. стар. ред.</w:t>
        </w:r>
      </w:hyperlink>
      <w:r>
        <w:rPr>
          <w:rStyle w:val="s3"/>
        </w:rPr>
        <w:t>)</w:t>
      </w:r>
    </w:p>
    <w:p w:rsidR="00000000" w:rsidRDefault="004766B1">
      <w:pPr>
        <w:ind w:left="1200" w:hanging="800"/>
        <w:jc w:val="both"/>
      </w:pPr>
      <w:r>
        <w:rPr>
          <w:rStyle w:val="s1"/>
        </w:rPr>
        <w:t xml:space="preserve">Статья 481. </w:t>
      </w:r>
      <w:r>
        <w:t xml:space="preserve">Нарушение правил обеспечения сохранности грузов на железнодорожном, морском, речном и автомобильном транспорте </w:t>
      </w:r>
    </w:p>
    <w:p w:rsidR="00000000" w:rsidRDefault="004766B1">
      <w:pPr>
        <w:ind w:firstLine="400"/>
        <w:jc w:val="both"/>
      </w:pPr>
      <w:r>
        <w:rPr>
          <w:rStyle w:val="s0"/>
        </w:rPr>
        <w:t>1. Повреждение контейнеров, плавучих и других транспортных средств, за исключением железнодорожного подвижного состав</w:t>
      </w:r>
      <w:r>
        <w:rPr>
          <w:rStyle w:val="s0"/>
        </w:rPr>
        <w:t>а, предназначенных для перевозки грузов, а также перевозочных приспособлений -</w:t>
      </w:r>
    </w:p>
    <w:p w:rsidR="00000000" w:rsidRDefault="004766B1">
      <w:pPr>
        <w:ind w:firstLine="400"/>
        <w:jc w:val="both"/>
      </w:pPr>
      <w:r>
        <w:t xml:space="preserve">влечет штраф в размере до пяти месячных расчетных показателей. </w:t>
      </w:r>
    </w:p>
    <w:p w:rsidR="00000000" w:rsidRDefault="004766B1">
      <w:pPr>
        <w:ind w:firstLine="400"/>
        <w:jc w:val="both"/>
      </w:pPr>
      <w:r>
        <w:t>2. Повреждение пломб и запорных устройств грузовых вагонов, автомобилей, автомобильных прицепов, контейнеров, трю</w:t>
      </w:r>
      <w:r>
        <w:t>мов и других грузовых помещений плавучих средств, срыв с них пломб, повреждение отдельных грузовых мест и их упаковки, пакетов, ограждений грузовых дворов, железнодорожных станций, грузовых автомобильных станций, контейнерных пунктов (площадок), портов (пр</w:t>
      </w:r>
      <w:r>
        <w:t>истаней) и складов, которые используются для выполнения операций, связанных с грузовыми перевозками, а также пребывание без надлежащего разрешения на территории грузовых дворов, контейнерных пунктов (площадок), грузовых районов (участков), портов (пристане</w:t>
      </w:r>
      <w:r>
        <w:t xml:space="preserve">й), шлюзов и указанных выше складов - </w:t>
      </w:r>
    </w:p>
    <w:p w:rsidR="00000000" w:rsidRDefault="004766B1">
      <w:pPr>
        <w:spacing w:after="240"/>
        <w:ind w:firstLine="400"/>
        <w:jc w:val="both"/>
      </w:pPr>
      <w:r>
        <w:t>влекут штраф в размере до десяти месячных расчетных показателей.</w:t>
      </w:r>
    </w:p>
    <w:p w:rsidR="00000000" w:rsidRDefault="004766B1">
      <w:pPr>
        <w:ind w:left="1200" w:hanging="800"/>
        <w:jc w:val="both"/>
      </w:pPr>
      <w:bookmarkStart w:id="847" w:name="SUB4820000"/>
      <w:bookmarkEnd w:id="847"/>
      <w:r>
        <w:rPr>
          <w:rStyle w:val="s1"/>
        </w:rPr>
        <w:t xml:space="preserve">Статья 482. </w:t>
      </w:r>
      <w:r>
        <w:t xml:space="preserve">Нарушение правил по обеспечению сохранности грузов на воздушном транспорте </w:t>
      </w:r>
    </w:p>
    <w:p w:rsidR="00000000" w:rsidRDefault="004766B1">
      <w:pPr>
        <w:ind w:firstLine="400"/>
        <w:jc w:val="both"/>
      </w:pPr>
      <w:r>
        <w:t>1. Повреждение пломб и запорных устройств контейнеров, срыв с них пломб, повреждение отдельных грузовых мест и их упаковки, пакетов, а также ограждений складов, которые используются для выполнения операций, связанных с перевозкой грузов на воздушном трансп</w:t>
      </w:r>
      <w:r>
        <w:t xml:space="preserve">орте, - </w:t>
      </w:r>
    </w:p>
    <w:p w:rsidR="00000000" w:rsidRDefault="004766B1">
      <w:pPr>
        <w:ind w:firstLine="400"/>
        <w:jc w:val="both"/>
      </w:pPr>
      <w:r>
        <w:t xml:space="preserve">влекут штраф в размере до десяти месячных расчетных показателей. </w:t>
      </w:r>
    </w:p>
    <w:p w:rsidR="00000000" w:rsidRDefault="004766B1">
      <w:pPr>
        <w:ind w:firstLine="400"/>
        <w:jc w:val="both"/>
      </w:pPr>
      <w:r>
        <w:t xml:space="preserve">2. Повреждение контейнеров и транспортных средств, предназначенных для перевозки грузов на воздушном транспорте, - </w:t>
      </w:r>
    </w:p>
    <w:p w:rsidR="00000000" w:rsidRDefault="004766B1">
      <w:pPr>
        <w:spacing w:after="240"/>
        <w:ind w:firstLine="400"/>
        <w:jc w:val="both"/>
      </w:pPr>
      <w:r>
        <w:t xml:space="preserve">влечет штраф в размере до десяти </w:t>
      </w:r>
      <w:hyperlink r:id="rId3834" w:history="1">
        <w:r>
          <w:rPr>
            <w:rStyle w:val="a3"/>
          </w:rPr>
          <w:t>месячных расчетных показателей.</w:t>
        </w:r>
      </w:hyperlink>
    </w:p>
    <w:p w:rsidR="00000000" w:rsidRDefault="004766B1">
      <w:pPr>
        <w:jc w:val="both"/>
      </w:pPr>
      <w:bookmarkStart w:id="848" w:name="SUB4830000"/>
      <w:bookmarkEnd w:id="848"/>
      <w:r>
        <w:rPr>
          <w:rStyle w:val="s3"/>
        </w:rPr>
        <w:t xml:space="preserve">В статью 483 внесены изменения в соответствии с </w:t>
      </w:r>
      <w:hyperlink r:id="rId3835" w:anchor="sub_id=4830000" w:history="1">
        <w:r>
          <w:rPr>
            <w:rStyle w:val="a3"/>
            <w:b/>
            <w:bCs/>
            <w:i/>
            <w:iCs/>
            <w:bdr w:val="none" w:sz="0" w:space="0" w:color="auto" w:frame="1"/>
          </w:rPr>
          <w:t>Законом</w:t>
        </w:r>
      </w:hyperlink>
      <w:r>
        <w:rPr>
          <w:rStyle w:val="s3"/>
        </w:rPr>
        <w:t xml:space="preserve"> РК от 20.01.06 г. № 123-III (введен в действие с 1 </w:t>
      </w:r>
      <w:r>
        <w:rPr>
          <w:rStyle w:val="s3"/>
        </w:rPr>
        <w:t>января 2006 г.) (</w:t>
      </w:r>
      <w:hyperlink r:id="rId3836" w:anchor="sub_id=483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483. </w:t>
      </w:r>
      <w:r>
        <w:t xml:space="preserve">Нарушение правил эксплуатации тракторов, иных самоходных машин и оборудования </w:t>
      </w:r>
    </w:p>
    <w:p w:rsidR="00000000" w:rsidRDefault="004766B1">
      <w:pPr>
        <w:ind w:firstLine="400"/>
        <w:jc w:val="both"/>
      </w:pPr>
      <w:r>
        <w:t>Нарушение правил эксплуатации тракторов, иных с</w:t>
      </w:r>
      <w:r>
        <w:t xml:space="preserve">амоходных машин и оборудования, за исключением правил, предусмотренных </w:t>
      </w:r>
      <w:hyperlink w:anchor="sub2460000" w:history="1">
        <w:r>
          <w:rPr>
            <w:rStyle w:val="a3"/>
          </w:rPr>
          <w:t>статьями 246</w:t>
        </w:r>
      </w:hyperlink>
      <w:r>
        <w:t xml:space="preserve">, </w:t>
      </w:r>
      <w:hyperlink w:anchor="sub2470000" w:history="1">
        <w:r>
          <w:rPr>
            <w:rStyle w:val="a3"/>
          </w:rPr>
          <w:t>247</w:t>
        </w:r>
      </w:hyperlink>
      <w:r>
        <w:t xml:space="preserve">, </w:t>
      </w:r>
      <w:hyperlink w:anchor="sub4610000" w:history="1">
        <w:r>
          <w:rPr>
            <w:rStyle w:val="a3"/>
          </w:rPr>
          <w:t>461</w:t>
        </w:r>
      </w:hyperlink>
      <w:r>
        <w:t xml:space="preserve">, </w:t>
      </w:r>
      <w:hyperlink w:anchor="sub4680000" w:history="1">
        <w:r>
          <w:rPr>
            <w:rStyle w:val="a3"/>
          </w:rPr>
          <w:t>468</w:t>
        </w:r>
      </w:hyperlink>
      <w:r>
        <w:t xml:space="preserve">, </w:t>
      </w:r>
      <w:hyperlink w:anchor="sub4700000" w:history="1">
        <w:r>
          <w:rPr>
            <w:rStyle w:val="a3"/>
          </w:rPr>
          <w:t>470</w:t>
        </w:r>
      </w:hyperlink>
      <w:r>
        <w:t xml:space="preserve">, </w:t>
      </w:r>
      <w:hyperlink w:anchor="sub4740000" w:history="1">
        <w:r>
          <w:rPr>
            <w:rStyle w:val="a3"/>
          </w:rPr>
          <w:t>474</w:t>
        </w:r>
      </w:hyperlink>
      <w:r>
        <w:t xml:space="preserve">, </w:t>
      </w:r>
      <w:hyperlink w:anchor="sub4750000" w:history="1">
        <w:r>
          <w:rPr>
            <w:rStyle w:val="a3"/>
          </w:rPr>
          <w:t>475</w:t>
        </w:r>
      </w:hyperlink>
      <w:r>
        <w:t xml:space="preserve"> настоящего Кодекса, - </w:t>
      </w:r>
    </w:p>
    <w:p w:rsidR="00000000" w:rsidRDefault="004766B1">
      <w:pPr>
        <w:ind w:firstLine="400"/>
        <w:jc w:val="both"/>
      </w:pPr>
      <w:r>
        <w:rPr>
          <w:rStyle w:val="s0"/>
        </w:rPr>
        <w:t>влечет штраф на физических лиц в размере от одного до трех, на должностных лиц, ответственных за эксплуатацию тракторов,</w:t>
      </w:r>
      <w:r>
        <w:rPr>
          <w:rStyle w:val="s0"/>
        </w:rPr>
        <w:t xml:space="preserve"> иных самоходных машин и оборудования, - в размере до десяти месячных расчетных показателей.</w:t>
      </w:r>
    </w:p>
    <w:p w:rsidR="00000000" w:rsidRDefault="004766B1">
      <w:pPr>
        <w:ind w:firstLine="400"/>
        <w:jc w:val="both"/>
      </w:pPr>
      <w:r>
        <w:rPr>
          <w:rStyle w:val="s0"/>
        </w:rPr>
        <w:t> </w:t>
      </w:r>
    </w:p>
    <w:p w:rsidR="00000000" w:rsidRDefault="004766B1">
      <w:pPr>
        <w:jc w:val="both"/>
      </w:pPr>
      <w:bookmarkStart w:id="849" w:name="SUB483010000"/>
      <w:bookmarkEnd w:id="849"/>
      <w:r>
        <w:rPr>
          <w:rStyle w:val="s3"/>
        </w:rPr>
        <w:t xml:space="preserve">Кодекс дополнен статьей 483-1 в соответствии с </w:t>
      </w:r>
      <w:hyperlink r:id="rId3837" w:anchor="sub_id=4831" w:history="1">
        <w:r>
          <w:rPr>
            <w:rStyle w:val="a3"/>
            <w:i/>
            <w:iCs/>
            <w:bdr w:val="none" w:sz="0" w:space="0" w:color="auto" w:frame="1"/>
          </w:rPr>
          <w:t>Законом</w:t>
        </w:r>
      </w:hyperlink>
      <w:r>
        <w:rPr>
          <w:rStyle w:val="s3"/>
        </w:rPr>
        <w:t xml:space="preserve"> РК от 02.07.13 г. № 112-</w:t>
      </w:r>
      <w:r>
        <w:rPr>
          <w:rStyle w:val="s3"/>
        </w:rPr>
        <w:t>V</w:t>
      </w:r>
    </w:p>
    <w:p w:rsidR="00000000" w:rsidRDefault="004766B1">
      <w:pPr>
        <w:ind w:left="1200" w:hanging="800"/>
        <w:jc w:val="both"/>
      </w:pPr>
      <w:r>
        <w:rPr>
          <w:rStyle w:val="s1"/>
        </w:rPr>
        <w:t xml:space="preserve">Статья 483-1. </w:t>
      </w:r>
      <w:r>
        <w:rPr>
          <w:rStyle w:val="s0"/>
        </w:rPr>
        <w:t>Несвоевременная уплата за проезд по платным автомобильным дорогам (участкам)</w:t>
      </w:r>
    </w:p>
    <w:p w:rsidR="00000000" w:rsidRDefault="004766B1">
      <w:pPr>
        <w:ind w:firstLine="400"/>
        <w:jc w:val="both"/>
      </w:pPr>
      <w:r>
        <w:rPr>
          <w:rStyle w:val="s0"/>
        </w:rPr>
        <w:t>Несвоевременная уплата за проезд по платным автомобильным дорогам (участкам) -</w:t>
      </w:r>
    </w:p>
    <w:p w:rsidR="00000000" w:rsidRDefault="004766B1">
      <w:pPr>
        <w:ind w:firstLine="400"/>
        <w:jc w:val="both"/>
      </w:pPr>
      <w:r>
        <w:rPr>
          <w:rStyle w:val="s0"/>
        </w:rPr>
        <w:t>влечет штраф на физических лиц в размере пяти, на юридических лиц - в размере десяти</w:t>
      </w:r>
      <w:r>
        <w:rPr>
          <w:rStyle w:val="s0"/>
        </w:rPr>
        <w:t xml:space="preserve"> </w:t>
      </w:r>
      <w:hyperlink r:id="rId3838" w:history="1">
        <w:r>
          <w:rPr>
            <w:rStyle w:val="a3"/>
          </w:rPr>
          <w:t>месячных расчетных показателей</w:t>
        </w:r>
      </w:hyperlink>
      <w:r>
        <w:rPr>
          <w:rStyle w:val="s0"/>
        </w:rPr>
        <w:t>.</w:t>
      </w:r>
    </w:p>
    <w:p w:rsidR="00000000" w:rsidRDefault="004766B1">
      <w:pPr>
        <w:ind w:firstLine="400"/>
        <w:jc w:val="both"/>
      </w:pPr>
      <w:r>
        <w:rPr>
          <w:rStyle w:val="s0"/>
        </w:rPr>
        <w:t> </w:t>
      </w:r>
    </w:p>
    <w:p w:rsidR="00000000" w:rsidRDefault="004766B1">
      <w:pPr>
        <w:jc w:val="both"/>
      </w:pPr>
      <w:bookmarkStart w:id="850" w:name="SUB4840000"/>
      <w:bookmarkEnd w:id="850"/>
      <w:r>
        <w:rPr>
          <w:rStyle w:val="s3"/>
        </w:rPr>
        <w:t xml:space="preserve">В статью 484 внесены изменения в соответствии с </w:t>
      </w:r>
      <w:hyperlink r:id="rId3839" w:anchor="sub_id=4840000" w:history="1">
        <w:r>
          <w:rPr>
            <w:rStyle w:val="a3"/>
            <w:b/>
            <w:bCs/>
            <w:i/>
            <w:iCs/>
            <w:bdr w:val="none" w:sz="0" w:space="0" w:color="auto" w:frame="1"/>
          </w:rPr>
          <w:t>Законом</w:t>
        </w:r>
      </w:hyperlink>
      <w:r>
        <w:rPr>
          <w:rStyle w:val="s3"/>
        </w:rPr>
        <w:t xml:space="preserve"> РК от 20.01.06 г</w:t>
      </w:r>
      <w:r>
        <w:rPr>
          <w:rStyle w:val="s3"/>
        </w:rPr>
        <w:t>. № 123-III (введен в действие с 1 января 2006 г.) (</w:t>
      </w:r>
      <w:hyperlink r:id="rId3840" w:anchor="sub_id=4840000" w:history="1">
        <w:r>
          <w:rPr>
            <w:rStyle w:val="a3"/>
            <w:b/>
            <w:bCs/>
            <w:i/>
            <w:iCs/>
            <w:bdr w:val="none" w:sz="0" w:space="0" w:color="auto" w:frame="1"/>
          </w:rPr>
          <w:t>см. стар. ред.</w:t>
        </w:r>
      </w:hyperlink>
      <w:r>
        <w:rPr>
          <w:rStyle w:val="s3"/>
        </w:rPr>
        <w:t xml:space="preserve">); изложена в редакции </w:t>
      </w:r>
      <w:hyperlink r:id="rId3841" w:anchor="sub_id=417" w:history="1">
        <w:r>
          <w:rPr>
            <w:rStyle w:val="a3"/>
            <w:b/>
            <w:bCs/>
            <w:i/>
            <w:iCs/>
          </w:rPr>
          <w:t>Закона</w:t>
        </w:r>
      </w:hyperlink>
      <w:r>
        <w:rPr>
          <w:rStyle w:val="s3"/>
        </w:rPr>
        <w:t xml:space="preserve"> РК от 09.12.04 г. № 10-III (</w:t>
      </w:r>
      <w:hyperlink r:id="rId3842" w:anchor="sub_id=4840000" w:history="1">
        <w:r>
          <w:rPr>
            <w:rStyle w:val="a3"/>
            <w:b/>
            <w:bCs/>
            <w:i/>
            <w:iCs/>
          </w:rPr>
          <w:t>см. стар. ред.</w:t>
        </w:r>
      </w:hyperlink>
      <w:r>
        <w:rPr>
          <w:rStyle w:val="s3"/>
        </w:rPr>
        <w:t xml:space="preserve">); внесены изменения в соответствии с </w:t>
      </w:r>
      <w:hyperlink r:id="rId3843" w:anchor="sub_id=484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3844" w:anchor="sub_id=4840000" w:history="1">
        <w:r>
          <w:rPr>
            <w:rStyle w:val="a3"/>
            <w:b/>
            <w:bCs/>
            <w:i/>
            <w:iCs/>
            <w:bdr w:val="none" w:sz="0" w:space="0" w:color="auto" w:frame="1"/>
          </w:rPr>
          <w:t>см. стар. ред.</w:t>
        </w:r>
      </w:hyperlink>
      <w:r>
        <w:rPr>
          <w:rStyle w:val="s3"/>
        </w:rPr>
        <w:t xml:space="preserve">); </w:t>
      </w:r>
      <w:hyperlink r:id="rId3845" w:anchor="sub_id=104"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3846" w:anchor="sub_id=4840000" w:history="1">
        <w:r>
          <w:rPr>
            <w:rStyle w:val="a3"/>
            <w:i/>
            <w:iCs/>
            <w:bdr w:val="none" w:sz="0" w:space="0" w:color="auto" w:frame="1"/>
          </w:rPr>
          <w:t>см. стар. ред.</w:t>
        </w:r>
      </w:hyperlink>
      <w:r>
        <w:rPr>
          <w:rStyle w:val="s3"/>
        </w:rPr>
        <w:t xml:space="preserve">); </w:t>
      </w:r>
      <w:hyperlink r:id="rId3847" w:anchor="sub_id=484" w:history="1">
        <w:r>
          <w:rPr>
            <w:rStyle w:val="a3"/>
            <w:b/>
            <w:bCs/>
            <w:i/>
            <w:iCs/>
            <w:bdr w:val="none" w:sz="0" w:space="0" w:color="auto" w:frame="1"/>
          </w:rPr>
          <w:t>Законом</w:t>
        </w:r>
      </w:hyperlink>
      <w:r>
        <w:rPr>
          <w:rStyle w:val="s3"/>
        </w:rPr>
        <w:t xml:space="preserve"> РК от 04.07.08 г. № 55-IV (</w:t>
      </w:r>
      <w:hyperlink r:id="rId3848" w:anchor="sub_id=4840000" w:history="1">
        <w:r>
          <w:rPr>
            <w:rStyle w:val="a3"/>
            <w:b/>
            <w:bCs/>
            <w:i/>
            <w:iCs/>
            <w:bdr w:val="none" w:sz="0" w:space="0" w:color="auto" w:frame="1"/>
          </w:rPr>
          <w:t>см. стар. ред.</w:t>
        </w:r>
      </w:hyperlink>
      <w:r>
        <w:rPr>
          <w:rStyle w:val="s3"/>
        </w:rPr>
        <w:t xml:space="preserve">); </w:t>
      </w:r>
      <w:hyperlink r:id="rId3849" w:anchor="sub_id=484" w:history="1">
        <w:r>
          <w:rPr>
            <w:rStyle w:val="a3"/>
            <w:b/>
            <w:bCs/>
            <w:i/>
            <w:iCs/>
            <w:bdr w:val="none" w:sz="0" w:space="0" w:color="auto" w:frame="1"/>
          </w:rPr>
          <w:t>Законом</w:t>
        </w:r>
      </w:hyperlink>
      <w:r>
        <w:rPr>
          <w:rStyle w:val="s3"/>
        </w:rPr>
        <w:t xml:space="preserve"> РК от 04.07.13 г. № 132-</w:t>
      </w:r>
      <w:r>
        <w:rPr>
          <w:rStyle w:val="s3"/>
        </w:rPr>
        <w:t>V (</w:t>
      </w:r>
      <w:hyperlink r:id="rId3850" w:anchor="sub_id=484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484. </w:t>
      </w:r>
      <w:r>
        <w:t xml:space="preserve">Систематическое нарушение правил эксплуатации и дорожного движения </w:t>
      </w:r>
      <w:r>
        <w:rPr>
          <w:rStyle w:val="s0"/>
        </w:rPr>
        <w:t>физическими лицами</w:t>
      </w:r>
      <w:r>
        <w:t xml:space="preserve">, управляющими транспортными средствами </w:t>
      </w:r>
    </w:p>
    <w:p w:rsidR="00000000" w:rsidRDefault="004766B1">
      <w:pPr>
        <w:ind w:firstLine="400"/>
        <w:jc w:val="both"/>
      </w:pPr>
      <w:r>
        <w:t xml:space="preserve">1. Систематическое нарушение правил эксплуатации транспортных средств, то есть совершение в течение года </w:t>
      </w:r>
      <w:r>
        <w:rPr>
          <w:rStyle w:val="s0"/>
        </w:rPr>
        <w:t xml:space="preserve">трех и более </w:t>
      </w:r>
      <w:r>
        <w:t xml:space="preserve">правонарушений, предусмотренных </w:t>
      </w:r>
      <w:hyperlink w:anchor="sub2460000" w:history="1">
        <w:r>
          <w:rPr>
            <w:rStyle w:val="a3"/>
          </w:rPr>
          <w:t>статьями 246</w:t>
        </w:r>
      </w:hyperlink>
      <w:r>
        <w:t xml:space="preserve">, </w:t>
      </w:r>
      <w:hyperlink w:anchor="sub2470000" w:history="1">
        <w:r>
          <w:rPr>
            <w:rStyle w:val="a3"/>
          </w:rPr>
          <w:t>247</w:t>
        </w:r>
      </w:hyperlink>
      <w:r>
        <w:t xml:space="preserve">, </w:t>
      </w:r>
      <w:hyperlink w:anchor="sub4610000" w:history="1">
        <w:r>
          <w:rPr>
            <w:rStyle w:val="a3"/>
          </w:rPr>
          <w:t>461</w:t>
        </w:r>
      </w:hyperlink>
      <w:r>
        <w:t xml:space="preserve">, </w:t>
      </w:r>
      <w:hyperlink w:anchor="sub4740000" w:history="1">
        <w:r>
          <w:rPr>
            <w:rStyle w:val="a3"/>
          </w:rPr>
          <w:t>474</w:t>
        </w:r>
      </w:hyperlink>
      <w:r>
        <w:t xml:space="preserve">, </w:t>
      </w:r>
      <w:hyperlink w:anchor="sub4750000" w:history="1">
        <w:r>
          <w:rPr>
            <w:rStyle w:val="a3"/>
          </w:rPr>
          <w:t>475</w:t>
        </w:r>
      </w:hyperlink>
      <w:r>
        <w:t xml:space="preserve"> и </w:t>
      </w:r>
      <w:hyperlink w:anchor="sub4830000" w:history="1">
        <w:r>
          <w:rPr>
            <w:rStyle w:val="a3"/>
          </w:rPr>
          <w:t>483</w:t>
        </w:r>
      </w:hyperlink>
      <w:r>
        <w:t xml:space="preserve"> настоящего Кодекса, - </w:t>
      </w:r>
    </w:p>
    <w:p w:rsidR="00000000" w:rsidRDefault="004766B1">
      <w:pPr>
        <w:ind w:firstLine="400"/>
        <w:jc w:val="both"/>
      </w:pPr>
      <w:r>
        <w:t xml:space="preserve">влечет лишение права </w:t>
      </w:r>
      <w:r>
        <w:rPr>
          <w:rStyle w:val="s0"/>
        </w:rPr>
        <w:t xml:space="preserve">физических лиц </w:t>
      </w:r>
      <w:r>
        <w:t>на управление транспортными средствами на срок шесть месяцев и нал</w:t>
      </w:r>
      <w:r>
        <w:t xml:space="preserve">ожение штрафа на должностных лиц, ответственных за эксплуатацию транспортных средств, - в размере тридцати месячных расчетных показателей. </w:t>
      </w:r>
    </w:p>
    <w:p w:rsidR="00000000" w:rsidRDefault="004766B1">
      <w:pPr>
        <w:ind w:firstLine="400"/>
        <w:jc w:val="both"/>
      </w:pPr>
      <w:r>
        <w:t xml:space="preserve">2. Систематическое нарушение правил дорожного движения </w:t>
      </w:r>
      <w:r>
        <w:rPr>
          <w:rStyle w:val="s0"/>
        </w:rPr>
        <w:t>физическими лицами</w:t>
      </w:r>
      <w:r>
        <w:t>, управляющими транспортными средствами, то</w:t>
      </w:r>
      <w:r>
        <w:t xml:space="preserve"> есть совершение в течение года </w:t>
      </w:r>
      <w:r>
        <w:rPr>
          <w:rStyle w:val="s0"/>
        </w:rPr>
        <w:t xml:space="preserve">трех и более </w:t>
      </w:r>
      <w:r>
        <w:t xml:space="preserve">правонарушений, предусмотренных </w:t>
      </w:r>
      <w:hyperlink w:anchor="sub4610000" w:history="1">
        <w:r>
          <w:rPr>
            <w:rStyle w:val="a3"/>
          </w:rPr>
          <w:t>статьями 461, 461-1</w:t>
        </w:r>
      </w:hyperlink>
      <w:r>
        <w:t xml:space="preserve">, </w:t>
      </w:r>
      <w:hyperlink w:anchor="sub4620000" w:history="1">
        <w:r>
          <w:rPr>
            <w:rStyle w:val="a3"/>
          </w:rPr>
          <w:t>462</w:t>
        </w:r>
      </w:hyperlink>
      <w:r>
        <w:t xml:space="preserve">, </w:t>
      </w:r>
      <w:hyperlink w:anchor="sub4630000" w:history="1">
        <w:r>
          <w:rPr>
            <w:rStyle w:val="a3"/>
          </w:rPr>
          <w:t xml:space="preserve">463, 463-1, 463-2, 463-3, 463-4, 463-5, 463-6, 463-7, </w:t>
        </w:r>
        <w:r>
          <w:rPr>
            <w:rStyle w:val="a3"/>
          </w:rPr>
          <w:t>463-8</w:t>
        </w:r>
      </w:hyperlink>
      <w:r>
        <w:rPr>
          <w:rStyle w:val="s0"/>
        </w:rPr>
        <w:t>,</w:t>
      </w:r>
      <w:r>
        <w:t xml:space="preserve"> </w:t>
      </w:r>
      <w:hyperlink w:anchor="sub4640000" w:history="1">
        <w:r>
          <w:rPr>
            <w:rStyle w:val="a3"/>
          </w:rPr>
          <w:t>464</w:t>
        </w:r>
      </w:hyperlink>
      <w:r>
        <w:t xml:space="preserve">, </w:t>
      </w:r>
      <w:hyperlink w:anchor="sub4650000" w:history="1">
        <w:r>
          <w:rPr>
            <w:rStyle w:val="a3"/>
          </w:rPr>
          <w:t>465</w:t>
        </w:r>
      </w:hyperlink>
      <w:r>
        <w:t xml:space="preserve">, </w:t>
      </w:r>
      <w:hyperlink w:anchor="sub4660000" w:history="1">
        <w:r>
          <w:rPr>
            <w:rStyle w:val="a3"/>
          </w:rPr>
          <w:t>466</w:t>
        </w:r>
      </w:hyperlink>
      <w:r>
        <w:t xml:space="preserve"> и </w:t>
      </w:r>
      <w:hyperlink w:anchor="sub4710000" w:history="1">
        <w:r>
          <w:rPr>
            <w:rStyle w:val="a3"/>
          </w:rPr>
          <w:t>471</w:t>
        </w:r>
      </w:hyperlink>
      <w:r>
        <w:t xml:space="preserve"> </w:t>
      </w:r>
      <w:r>
        <w:rPr>
          <w:rStyle w:val="s0"/>
        </w:rPr>
        <w:t>(частями первой, второй)</w:t>
      </w:r>
      <w:r>
        <w:t xml:space="preserve"> настоящего Кодекса, - </w:t>
      </w:r>
    </w:p>
    <w:p w:rsidR="00000000" w:rsidRDefault="004766B1">
      <w:pPr>
        <w:ind w:firstLine="400"/>
        <w:jc w:val="both"/>
      </w:pPr>
      <w:r>
        <w:rPr>
          <w:rStyle w:val="s0"/>
        </w:rPr>
        <w:t>влечет лишение права физических лиц на управление</w:t>
      </w:r>
      <w:r>
        <w:rPr>
          <w:rStyle w:val="s0"/>
        </w:rPr>
        <w:t xml:space="preserve"> транспортными средствами на срок шесть месяцев.</w:t>
      </w:r>
    </w:p>
    <w:p w:rsidR="00000000" w:rsidRDefault="004766B1">
      <w:pPr>
        <w:ind w:firstLine="400"/>
        <w:jc w:val="both"/>
      </w:pPr>
      <w:r>
        <w:rPr>
          <w:rStyle w:val="s0"/>
        </w:rPr>
        <w:t xml:space="preserve">3. Систематическое нарушение транспортного законодательства Республики Казахстан, то есть совершение в течение года трех и более правонарушений, предусмотренных </w:t>
      </w:r>
      <w:hyperlink w:anchor="sub447010000" w:history="1">
        <w:r>
          <w:rPr>
            <w:rStyle w:val="a3"/>
          </w:rPr>
          <w:t>статьями 44</w:t>
        </w:r>
        <w:r>
          <w:rPr>
            <w:rStyle w:val="a3"/>
          </w:rPr>
          <w:t>7-1</w:t>
        </w:r>
      </w:hyperlink>
      <w:r>
        <w:rPr>
          <w:rStyle w:val="s0"/>
        </w:rPr>
        <w:t xml:space="preserve"> (часть вторая), </w:t>
      </w:r>
      <w:hyperlink w:anchor="sub4470300" w:history="1">
        <w:r>
          <w:rPr>
            <w:rStyle w:val="a3"/>
          </w:rPr>
          <w:t>447-3</w:t>
        </w:r>
      </w:hyperlink>
      <w:r>
        <w:rPr>
          <w:rStyle w:val="s0"/>
        </w:rPr>
        <w:t xml:space="preserve">, </w:t>
      </w:r>
      <w:hyperlink w:anchor="sub447050000" w:history="1">
        <w:r>
          <w:rPr>
            <w:rStyle w:val="a3"/>
          </w:rPr>
          <w:t>447-5</w:t>
        </w:r>
      </w:hyperlink>
      <w:r>
        <w:rPr>
          <w:rStyle w:val="s0"/>
        </w:rPr>
        <w:t xml:space="preserve">, </w:t>
      </w:r>
      <w:hyperlink w:anchor="sub4600000" w:history="1">
        <w:r>
          <w:rPr>
            <w:rStyle w:val="a3"/>
          </w:rPr>
          <w:t>460</w:t>
        </w:r>
      </w:hyperlink>
      <w:r>
        <w:rPr>
          <w:rStyle w:val="s0"/>
        </w:rPr>
        <w:t xml:space="preserve">, </w:t>
      </w:r>
      <w:hyperlink w:anchor="sub4630000" w:history="1">
        <w:r>
          <w:rPr>
            <w:rStyle w:val="a3"/>
          </w:rPr>
          <w:t>463</w:t>
        </w:r>
      </w:hyperlink>
      <w:r>
        <w:rPr>
          <w:rStyle w:val="s0"/>
        </w:rPr>
        <w:t xml:space="preserve"> </w:t>
      </w:r>
      <w:r>
        <w:rPr>
          <w:rStyle w:val="s0"/>
        </w:rPr>
        <w:t xml:space="preserve">(часть первая, когда эти нарушения являются нарушениями правил перевозки пассажиров и грузов, части вторая, третья, 3-1 и 3-2), </w:t>
      </w:r>
      <w:hyperlink w:anchor="sub467010000" w:history="1">
        <w:r>
          <w:rPr>
            <w:rStyle w:val="a3"/>
          </w:rPr>
          <w:t>467-1</w:t>
        </w:r>
      </w:hyperlink>
      <w:r>
        <w:rPr>
          <w:rStyle w:val="s0"/>
        </w:rPr>
        <w:t xml:space="preserve"> настоящего Кодекса, -</w:t>
      </w:r>
    </w:p>
    <w:p w:rsidR="00000000" w:rsidRDefault="004766B1">
      <w:pPr>
        <w:ind w:firstLine="400"/>
        <w:jc w:val="both"/>
      </w:pPr>
      <w:r>
        <w:rPr>
          <w:rStyle w:val="s0"/>
        </w:rPr>
        <w:t>влечет лишение права физических лиц на управление транспортными с</w:t>
      </w:r>
      <w:r>
        <w:rPr>
          <w:rStyle w:val="s0"/>
        </w:rPr>
        <w:t>редствами на срок шесть месяцев и наложение штрафа на должностных лиц, ответственных за эксплуатацию транспортных средств, - в размере от двадцати пяти до тридцати месячных расчетных показателей</w:t>
      </w:r>
    </w:p>
    <w:p w:rsidR="00000000" w:rsidRDefault="004766B1">
      <w:pPr>
        <w:ind w:firstLine="400"/>
        <w:jc w:val="both"/>
      </w:pPr>
      <w:r>
        <w:rPr>
          <w:rStyle w:val="s0"/>
        </w:rPr>
        <w:t> </w:t>
      </w:r>
    </w:p>
    <w:p w:rsidR="00000000" w:rsidRDefault="004766B1">
      <w:pPr>
        <w:jc w:val="both"/>
      </w:pPr>
      <w:bookmarkStart w:id="851" w:name="SUB4850000"/>
      <w:bookmarkEnd w:id="851"/>
      <w:r>
        <w:rPr>
          <w:rStyle w:val="s3"/>
        </w:rPr>
        <w:t xml:space="preserve">В статью 485 внесены изменения в соответствии с </w:t>
      </w:r>
      <w:hyperlink r:id="rId3851" w:anchor="sub_id=485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3852" w:anchor="sub_id=485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485. </w:t>
      </w:r>
      <w:r>
        <w:t xml:space="preserve">Повреждение дорог, железнодорожных переездов и других дорожных сооружений </w:t>
      </w:r>
    </w:p>
    <w:p w:rsidR="00000000" w:rsidRDefault="004766B1">
      <w:pPr>
        <w:ind w:firstLine="400"/>
        <w:jc w:val="both"/>
      </w:pPr>
      <w:r>
        <w:t>1. Повреждение дорог, железнодорожных переездов и других сооружений или технических средств регулирования дорожного движения, в том числе путем загрязнения дорожного пок</w:t>
      </w:r>
      <w:r>
        <w:t>рытия либо прогона животных вне специально отведенных мест и по дорогам с усовершенствованным покрытием, а также ограничение видимости средств регулирования дорожного движения вследствие установки различных сооружений или посадки зеленых насаждений, или не</w:t>
      </w:r>
      <w:r>
        <w:t xml:space="preserve">своевременной их подрезки - </w:t>
      </w:r>
    </w:p>
    <w:p w:rsidR="00000000" w:rsidRDefault="004766B1">
      <w:pPr>
        <w:ind w:firstLine="400"/>
        <w:jc w:val="both"/>
      </w:pPr>
      <w:r>
        <w:rPr>
          <w:rStyle w:val="s0"/>
        </w:rPr>
        <w:t>влекут штраф на физических лиц в размере от одного до двух, на должностных лиц, индивидуальных предпринимателей, юридических лиц, являющихся субъектами малого или среднего предпринимательства, - в размере до двадцати, на юридич</w:t>
      </w:r>
      <w:r>
        <w:rPr>
          <w:rStyle w:val="s0"/>
        </w:rPr>
        <w:t xml:space="preserve">еских лиц, являющихся субъектами крупного предпринимательства, - в размере от двадцати до тридцати </w:t>
      </w:r>
      <w:hyperlink r:id="rId3853" w:history="1">
        <w:r>
          <w:rPr>
            <w:rStyle w:val="a3"/>
          </w:rPr>
          <w:t>месячных расчетных показателей</w:t>
        </w:r>
      </w:hyperlink>
      <w:r>
        <w:rPr>
          <w:rStyle w:val="s0"/>
        </w:rPr>
        <w:t>.</w:t>
      </w:r>
    </w:p>
    <w:p w:rsidR="00000000" w:rsidRDefault="004766B1">
      <w:pPr>
        <w:ind w:firstLine="400"/>
        <w:jc w:val="both"/>
      </w:pPr>
      <w:r>
        <w:t>2. Нарушения, предусмотренные частью первой настоящей статьи,</w:t>
      </w:r>
      <w:r>
        <w:t xml:space="preserve"> повлекшие дорожно-транспортное происшествие с причинением потерпевшему легкого вреда здоровью, повреждением транспортных средств, грузов или иного имущества, - </w:t>
      </w:r>
    </w:p>
    <w:p w:rsidR="00000000" w:rsidRDefault="004766B1">
      <w:pPr>
        <w:ind w:firstLine="400"/>
        <w:jc w:val="both"/>
      </w:pPr>
      <w:r>
        <w:rPr>
          <w:rStyle w:val="s0"/>
        </w:rPr>
        <w:t>влекут штраф на физических лиц в размере от трех до пяти, на должностных лиц, индивидуальных п</w:t>
      </w:r>
      <w:r>
        <w:rPr>
          <w:rStyle w:val="s0"/>
        </w:rPr>
        <w:t>редпринимателей, юридических лиц, являющихся субъектами малого или среднего предпринимательства, - в размере до пятидесяти, на юридических лиц, являющихся субъектами крупного предпринимательства, - в размере от сорока до ста месячных расчетных показателей.</w:t>
      </w:r>
    </w:p>
    <w:p w:rsidR="00000000" w:rsidRDefault="004766B1">
      <w:pPr>
        <w:ind w:firstLine="400"/>
        <w:jc w:val="both"/>
      </w:pPr>
      <w:r>
        <w:t> </w:t>
      </w:r>
    </w:p>
    <w:p w:rsidR="00000000" w:rsidRDefault="004766B1">
      <w:pPr>
        <w:jc w:val="both"/>
      </w:pPr>
      <w:bookmarkStart w:id="852" w:name="SUB4860000"/>
      <w:bookmarkEnd w:id="852"/>
      <w:r>
        <w:rPr>
          <w:rStyle w:val="s3"/>
        </w:rPr>
        <w:t xml:space="preserve">В статью 486 внесены изменения в соответствии с </w:t>
      </w:r>
      <w:hyperlink r:id="rId3854" w:anchor="sub_id=486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3855" w:anchor="sub_id=486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486. </w:t>
      </w:r>
      <w:r>
        <w:t xml:space="preserve">Нарушение правил содержания дорог, железнодорожных переездов и других дорожных сооружений </w:t>
      </w:r>
    </w:p>
    <w:p w:rsidR="00000000" w:rsidRDefault="004766B1">
      <w:pPr>
        <w:ind w:firstLine="400"/>
        <w:jc w:val="both"/>
      </w:pPr>
      <w:r>
        <w:t>1. Невыполнение должностными лицами требований по производству работ на дорогах, содержанию доро</w:t>
      </w:r>
      <w:r>
        <w:t xml:space="preserve">г, железнодорожных переездов и дорожных сооружений, иных требований, установленных правилами обеспечения безопасности дорожного движения, - </w:t>
      </w:r>
    </w:p>
    <w:p w:rsidR="00000000" w:rsidRDefault="004766B1">
      <w:pPr>
        <w:ind w:firstLine="400"/>
        <w:jc w:val="both"/>
      </w:pPr>
      <w:r>
        <w:rPr>
          <w:rStyle w:val="s0"/>
        </w:rPr>
        <w:t>влечет штраф на должностных лиц, ответственных за состояние дорог, железнодорожных переездов, технических средств р</w:t>
      </w:r>
      <w:r>
        <w:rPr>
          <w:rStyle w:val="s0"/>
        </w:rPr>
        <w:t>егулирования дорожным движением и других дорожных сооружений, на индивидуальных предпринимателей, юридических лиц, являющихся субъектами малого или среднего предпринимательства, в размере от семи до пятнадцати, на юридических лиц, являющихся субъектами кру</w:t>
      </w:r>
      <w:r>
        <w:rPr>
          <w:rStyle w:val="s0"/>
        </w:rPr>
        <w:t>пного предпринимательства, - в размере от двадцати до тридцати месячных расчетных показателей.</w:t>
      </w:r>
    </w:p>
    <w:p w:rsidR="00000000" w:rsidRDefault="004766B1">
      <w:pPr>
        <w:ind w:firstLine="400"/>
        <w:jc w:val="both"/>
      </w:pPr>
      <w:r>
        <w:t>2. Нарушения, предусмотренные частью первой настоящей статьи, повлекшие дорожно-транспортное происшествие с причинением здоровью потерпевшего легкого вреда, повр</w:t>
      </w:r>
      <w:r>
        <w:t>еждением транспортных средств, грузов, дорог, дорожных и других сооружений или иного имущества, а равно невыполнение предписания уполномоченного государственного органа, касающегося организации дорожного движения или обеспечения безопасности дорожного движ</w:t>
      </w:r>
      <w:r>
        <w:t xml:space="preserve">ения, - </w:t>
      </w:r>
    </w:p>
    <w:p w:rsidR="00000000" w:rsidRDefault="004766B1">
      <w:pPr>
        <w:ind w:firstLine="400"/>
        <w:jc w:val="both"/>
      </w:pPr>
      <w:r>
        <w:rPr>
          <w:rStyle w:val="s0"/>
        </w:rPr>
        <w:t>влекут штраф на должностных лиц, ответственных за состояние дорог, железнодорожных переездов, технических средств регулирования дорожным движением и других дорожных сооружений, на индивидуальных предпринимателей, юридических лиц, являющихся субъек</w:t>
      </w:r>
      <w:r>
        <w:rPr>
          <w:rStyle w:val="s0"/>
        </w:rPr>
        <w:t>тами малого или среднего предпринимательства, в размере от десяти до двадцати, на юридических лиц, являющихся субъектами крупного предпринимательства, - в размере от тридцати до пятидесяти месячных расчетных показателей.</w:t>
      </w:r>
    </w:p>
    <w:p w:rsidR="00000000" w:rsidRDefault="004766B1">
      <w:pPr>
        <w:ind w:firstLine="400"/>
        <w:jc w:val="both"/>
      </w:pPr>
      <w:r>
        <w:t> </w:t>
      </w:r>
    </w:p>
    <w:p w:rsidR="00000000" w:rsidRDefault="004766B1">
      <w:pPr>
        <w:jc w:val="both"/>
      </w:pPr>
      <w:bookmarkStart w:id="853" w:name="SUB4870000"/>
      <w:bookmarkEnd w:id="853"/>
      <w:r>
        <w:rPr>
          <w:rStyle w:val="s3"/>
        </w:rPr>
        <w:t xml:space="preserve">В статью 487 внесены изменения в </w:t>
      </w:r>
      <w:r>
        <w:rPr>
          <w:rStyle w:val="s3"/>
        </w:rPr>
        <w:t xml:space="preserve">соответствии с </w:t>
      </w:r>
      <w:hyperlink r:id="rId3856" w:anchor="sub_id=487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3857" w:anchor="sub_id=487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487. </w:t>
      </w:r>
      <w:r>
        <w:t xml:space="preserve">Нарушение правил содержания смотровых колодцев подземных коммуникаций, создающее угрозу безопасности дорожного движения </w:t>
      </w:r>
    </w:p>
    <w:p w:rsidR="00000000" w:rsidRDefault="004766B1">
      <w:pPr>
        <w:ind w:firstLine="400"/>
        <w:jc w:val="both"/>
      </w:pPr>
      <w:r>
        <w:t>1. Нарушение правил содержания смотровых колодцев подземных коммуникаций, находящихся на проезжей част</w:t>
      </w:r>
      <w:r>
        <w:t>и дорог, а равно непринятие мер к устранению неисправностей подземных коммуникаций, приводящих к выходу на поверхность дороги воды, технических жидкостей, пара и образованию по этой причине разрушений дорожного полотна, наледей, ограничений видимости и дру</w:t>
      </w:r>
      <w:r>
        <w:t xml:space="preserve">гих препятствий, - </w:t>
      </w:r>
    </w:p>
    <w:p w:rsidR="00000000" w:rsidRDefault="004766B1">
      <w:pPr>
        <w:ind w:firstLine="400"/>
        <w:jc w:val="both"/>
      </w:pPr>
      <w:r>
        <w:rPr>
          <w:rStyle w:val="s0"/>
        </w:rPr>
        <w:t>влекут штраф на должностных лиц, ответственных за содержание подземных коммуникаций,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в</w:t>
      </w:r>
      <w:r>
        <w:rPr>
          <w:rStyle w:val="s0"/>
        </w:rPr>
        <w:t xml:space="preserve"> размере до двадцати, на юридических лиц, являющихся субъектами крупного предпринимательства, - в размере до тридцати </w:t>
      </w:r>
      <w:hyperlink r:id="rId3858" w:history="1">
        <w:r>
          <w:rPr>
            <w:rStyle w:val="a3"/>
          </w:rPr>
          <w:t>месячных расчетных показателей</w:t>
        </w:r>
      </w:hyperlink>
      <w:r>
        <w:rPr>
          <w:rStyle w:val="s0"/>
        </w:rPr>
        <w:t>.</w:t>
      </w:r>
    </w:p>
    <w:p w:rsidR="00000000" w:rsidRDefault="004766B1">
      <w:pPr>
        <w:ind w:firstLine="400"/>
        <w:jc w:val="both"/>
      </w:pPr>
      <w:r>
        <w:t>2. Те же нарушения, повлекшие дорожно-тран</w:t>
      </w:r>
      <w:r>
        <w:t xml:space="preserve">спортное происшествие с причинением легкого вреда здоровью людей, повреждением транспортных средств, грузов и иного имущества, - </w:t>
      </w:r>
    </w:p>
    <w:p w:rsidR="00000000" w:rsidRDefault="004766B1">
      <w:pPr>
        <w:ind w:firstLine="400"/>
        <w:jc w:val="both"/>
      </w:pPr>
      <w:r>
        <w:rPr>
          <w:rStyle w:val="s0"/>
        </w:rPr>
        <w:t>влекут штраф на должностных лиц, ответственных за содержание подземных коммуникаций, на индивидуальных предпринимателей, юриди</w:t>
      </w:r>
      <w:r>
        <w:rPr>
          <w:rStyle w:val="s0"/>
        </w:rPr>
        <w:t>ческих лиц, являющихся субъектами малого или среднего предпринимательства или некоммерческими организациями, в размере тридцати, на юридических лиц, являющихся субъектами крупного предпринимательства, - в размере сорока месячных расчетных показателей.</w:t>
      </w:r>
    </w:p>
    <w:p w:rsidR="00000000" w:rsidRDefault="004766B1">
      <w:pPr>
        <w:ind w:firstLine="400"/>
        <w:jc w:val="both"/>
      </w:pPr>
      <w:r>
        <w:t> </w:t>
      </w:r>
    </w:p>
    <w:p w:rsidR="00000000" w:rsidRDefault="004766B1">
      <w:pPr>
        <w:jc w:val="both"/>
      </w:pPr>
      <w:bookmarkStart w:id="854" w:name="SUB4880000"/>
      <w:bookmarkEnd w:id="854"/>
      <w:r>
        <w:rPr>
          <w:rStyle w:val="s3"/>
        </w:rPr>
        <w:t xml:space="preserve">В </w:t>
      </w:r>
      <w:r>
        <w:rPr>
          <w:rStyle w:val="s3"/>
        </w:rPr>
        <w:t xml:space="preserve">статью 488 внесены изменения в соответствии с </w:t>
      </w:r>
      <w:hyperlink r:id="rId3859" w:anchor="sub_id=488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3860" w:anchor="sub_id=488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488. </w:t>
      </w:r>
      <w:r>
        <w:t xml:space="preserve">Нарушение правил охраны и пользования полосой отвода автомобильных дорог </w:t>
      </w:r>
    </w:p>
    <w:p w:rsidR="00000000" w:rsidRDefault="004766B1">
      <w:pPr>
        <w:ind w:firstLine="400"/>
        <w:jc w:val="both"/>
      </w:pPr>
      <w:r>
        <w:t>1. Распашка резервов земли, вырубка, раскорчевка и повреждение насаждений, снятие дерна и выемка грунта, складирование</w:t>
      </w:r>
      <w:r>
        <w:t xml:space="preserve"> материалов и грузов, производство топографических и других работ, оборудование перекрестков и въездов, возведение сооружений, подземных и наземных построек или коммуникаций, установка рекламной и иной информации в полосе отвода автомобильных дорог без сог</w:t>
      </w:r>
      <w:r>
        <w:t xml:space="preserve">ласования в установленном </w:t>
      </w:r>
      <w:hyperlink r:id="rId3861" w:history="1">
        <w:r>
          <w:rPr>
            <w:rStyle w:val="a3"/>
          </w:rPr>
          <w:t>порядке</w:t>
        </w:r>
      </w:hyperlink>
      <w:r>
        <w:t>, а также разведение огня, выпас скота, свалка мусора и снега, торговля вне установленных мест в пределах полосы отвода, сброс канализационных, промышленных, м</w:t>
      </w:r>
      <w:r>
        <w:t xml:space="preserve">елиоративных и сточных вод в систему дорожного водоотвода либо использование дорожных кюветов как оросителей - </w:t>
      </w:r>
    </w:p>
    <w:p w:rsidR="00000000" w:rsidRDefault="004766B1">
      <w:pPr>
        <w:ind w:firstLine="400"/>
        <w:jc w:val="both"/>
      </w:pPr>
      <w:r>
        <w:rPr>
          <w:rStyle w:val="s0"/>
        </w:rPr>
        <w:t>влекут штраф на физических лиц в размере от одного до трех, на должностных лиц, индивидуальных предпринимателей, юридических лиц, являющихся суб</w:t>
      </w:r>
      <w:r>
        <w:rPr>
          <w:rStyle w:val="s0"/>
        </w:rPr>
        <w:t>ъектами малого или среднего предпринимательства, - в размере до тридцати, на юридических лиц, являющихся субъектами крупного предпринимательства, - в размере до пятидесяти месячных расчетных показателей.</w:t>
      </w:r>
    </w:p>
    <w:p w:rsidR="00000000" w:rsidRDefault="004766B1">
      <w:pPr>
        <w:ind w:firstLine="400"/>
        <w:jc w:val="both"/>
      </w:pPr>
      <w:r>
        <w:t>2. Нарушения, предусмотренные частью первой настояще</w:t>
      </w:r>
      <w:r>
        <w:t>й статьи, повлекшие дорожно-транспортные происшествия с нанесением легких телесных повреждений людям, повреждением транспортных средств или иного имущества, либо совершенные повторно в течение года после наложения административного взыскания, предусмотренн</w:t>
      </w:r>
      <w:r>
        <w:t xml:space="preserve">ого частью первой настоящей статьи, - </w:t>
      </w:r>
    </w:p>
    <w:p w:rsidR="00000000" w:rsidRDefault="004766B1">
      <w:pPr>
        <w:ind w:firstLine="400"/>
        <w:jc w:val="both"/>
      </w:pPr>
      <w:r>
        <w:rPr>
          <w:rStyle w:val="s0"/>
        </w:rPr>
        <w:t>влекут штраф на физических лиц в размере пяти, на должностных лиц, индивидуальных предпринимателей, юридических лиц, являющихся субъектами малого или среднего предпринимательства, - в размере сорока, на юридических ли</w:t>
      </w:r>
      <w:r>
        <w:rPr>
          <w:rStyle w:val="s0"/>
        </w:rPr>
        <w:t>ц, являющихся субъектами крупного предпринимательства, - в размере ста месячных расчетных показателей.</w:t>
      </w:r>
    </w:p>
    <w:p w:rsidR="00000000" w:rsidRDefault="004766B1">
      <w:pPr>
        <w:ind w:firstLine="400"/>
        <w:jc w:val="both"/>
      </w:pPr>
      <w:r>
        <w:t> </w:t>
      </w:r>
    </w:p>
    <w:p w:rsidR="00000000" w:rsidRDefault="004766B1">
      <w:pPr>
        <w:jc w:val="both"/>
      </w:pPr>
      <w:bookmarkStart w:id="855" w:name="SUB4890000"/>
      <w:bookmarkEnd w:id="855"/>
      <w:r>
        <w:rPr>
          <w:rStyle w:val="s3"/>
        </w:rPr>
        <w:t xml:space="preserve">В статью 489 внесены изменения в соответствии с </w:t>
      </w:r>
      <w:hyperlink r:id="rId3862" w:anchor="sub_id=4890000" w:history="1">
        <w:r>
          <w:rPr>
            <w:rStyle w:val="a3"/>
            <w:b/>
            <w:bCs/>
            <w:i/>
            <w:iCs/>
            <w:bdr w:val="none" w:sz="0" w:space="0" w:color="auto" w:frame="1"/>
          </w:rPr>
          <w:t>Законом</w:t>
        </w:r>
      </w:hyperlink>
      <w:r>
        <w:rPr>
          <w:rStyle w:val="s3"/>
        </w:rPr>
        <w:t xml:space="preserve"> </w:t>
      </w:r>
      <w:r>
        <w:rPr>
          <w:rStyle w:val="s3"/>
        </w:rPr>
        <w:t>РК от 20.01.06 г. № 123-III (введен в действие с 1 января 2006 г.) (</w:t>
      </w:r>
      <w:hyperlink r:id="rId3863" w:anchor="sub_id=489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489. </w:t>
      </w:r>
      <w:r>
        <w:t>Нарушение землепользователями правил эксплуатации и охраны автомобильных до</w:t>
      </w:r>
      <w:r>
        <w:t xml:space="preserve">рог и дорожных сооружений </w:t>
      </w:r>
    </w:p>
    <w:p w:rsidR="00000000" w:rsidRDefault="004766B1">
      <w:pPr>
        <w:ind w:firstLine="400"/>
        <w:jc w:val="both"/>
      </w:pPr>
      <w:r>
        <w:t>Невыполнение обязанностей по устройству, ремонту и регулярной очистке пешеходных дорожек и переходных (переездных) мостиков, систем орошения, допускающих подтапливание автомобильных дорог и заболачивание полосы отвода, находящихс</w:t>
      </w:r>
      <w:r>
        <w:t>я на закрепленных за землепользователями участках, прилегающих к полосе отвода автомобильных дорог, а также обязанностей по содержанию в технически исправном состоянии и чистоте выездов с закрепленных за этими пользователями участков или подъездных путей н</w:t>
      </w:r>
      <w:r>
        <w:t xml:space="preserve">а автомобильную дорогу общего пользования, включая переездные мостики, - </w:t>
      </w:r>
    </w:p>
    <w:p w:rsidR="00000000" w:rsidRDefault="004766B1">
      <w:pPr>
        <w:ind w:firstLine="400"/>
        <w:jc w:val="both"/>
      </w:pPr>
      <w:r>
        <w:rPr>
          <w:rStyle w:val="s0"/>
        </w:rPr>
        <w:t>влечет штраф на физических лиц в размере от одного до трех, на должностных лиц, индивидуальных предпринимателей, юридических лиц, являющихся субъектами малого или среднего предприним</w:t>
      </w:r>
      <w:r>
        <w:rPr>
          <w:rStyle w:val="s0"/>
        </w:rPr>
        <w:t xml:space="preserve">ательства, - в размере до двадцати, на юридических лиц, являющихся субъектами крупного предпринимательства, - в размере до тридцати </w:t>
      </w:r>
      <w:hyperlink r:id="rId3864" w:history="1">
        <w:r>
          <w:rPr>
            <w:rStyle w:val="a3"/>
          </w:rPr>
          <w:t>месячных расчетных показателей</w:t>
        </w:r>
      </w:hyperlink>
      <w:r>
        <w:rPr>
          <w:rStyle w:val="s0"/>
        </w:rPr>
        <w:t>.</w:t>
      </w:r>
    </w:p>
    <w:p w:rsidR="00000000" w:rsidRDefault="004766B1">
      <w:pPr>
        <w:ind w:firstLine="400"/>
        <w:jc w:val="both"/>
      </w:pPr>
      <w:r>
        <w:t> </w:t>
      </w:r>
    </w:p>
    <w:p w:rsidR="00000000" w:rsidRDefault="004766B1">
      <w:pPr>
        <w:jc w:val="both"/>
      </w:pPr>
      <w:bookmarkStart w:id="856" w:name="SUB4900000"/>
      <w:bookmarkEnd w:id="856"/>
      <w:r>
        <w:rPr>
          <w:rStyle w:val="s3"/>
        </w:rPr>
        <w:t>Статья 490 изложена в реда</w:t>
      </w:r>
      <w:r>
        <w:rPr>
          <w:rStyle w:val="s3"/>
        </w:rPr>
        <w:t xml:space="preserve">кции </w:t>
      </w:r>
      <w:hyperlink r:id="rId3865" w:anchor="sub_id=4900000" w:history="1">
        <w:r>
          <w:rPr>
            <w:rStyle w:val="a3"/>
            <w:b/>
            <w:bCs/>
            <w:i/>
            <w:iCs/>
            <w:bdr w:val="none" w:sz="0" w:space="0" w:color="auto" w:frame="1"/>
          </w:rPr>
          <w:t>Закона</w:t>
        </w:r>
      </w:hyperlink>
      <w:r>
        <w:rPr>
          <w:rStyle w:val="s3"/>
        </w:rPr>
        <w:t xml:space="preserve"> РК от 20.01.06 г. № 123-III (введен в действие с 1 января 2006 г.) (</w:t>
      </w:r>
      <w:hyperlink r:id="rId3866" w:anchor="sub_id=490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490. </w:t>
      </w:r>
      <w:r>
        <w:rPr>
          <w:rStyle w:val="s0"/>
        </w:rPr>
        <w:t>Нарушение правил охраны магистральных трубопроводов</w:t>
      </w:r>
    </w:p>
    <w:p w:rsidR="00000000" w:rsidRDefault="004766B1">
      <w:pPr>
        <w:ind w:firstLine="400"/>
        <w:jc w:val="both"/>
      </w:pPr>
      <w:r>
        <w:rPr>
          <w:rStyle w:val="s0"/>
        </w:rPr>
        <w:t>Нарушение правил охраны магистральных трубопроводов - влечет предупреждение или штраф на физических лиц в размере до одного, на должностных лиц, индивидуальных предпринимателей</w:t>
      </w:r>
      <w:r>
        <w:rPr>
          <w:rStyle w:val="s0"/>
        </w:rPr>
        <w:t>, юридических лиц, являющихся субъектами малого или среднего предпринимательства, - в размере до двадцати, на юридических лиц, являющихся субъектами крупного предпринимательства, - в размере до тридцати месячных расчетных показателей.</w:t>
      </w:r>
    </w:p>
    <w:p w:rsidR="00000000" w:rsidRDefault="004766B1">
      <w:r>
        <w:t> </w:t>
      </w:r>
    </w:p>
    <w:p w:rsidR="00000000" w:rsidRDefault="004766B1">
      <w:pPr>
        <w:ind w:firstLine="400"/>
        <w:jc w:val="both"/>
      </w:pPr>
      <w:bookmarkStart w:id="857" w:name="SUB4910000"/>
      <w:bookmarkEnd w:id="857"/>
      <w:r>
        <w:rPr>
          <w:rStyle w:val="s1"/>
        </w:rPr>
        <w:t>Статья 491.</w:t>
      </w:r>
      <w:r>
        <w:t xml:space="preserve"> Исключе</w:t>
      </w:r>
      <w:r>
        <w:t xml:space="preserve">на в соответствии с </w:t>
      </w:r>
      <w:hyperlink r:id="rId3867" w:anchor="sub_id=4910000" w:history="1">
        <w:r>
          <w:rPr>
            <w:rStyle w:val="a3"/>
          </w:rPr>
          <w:t>Законом</w:t>
        </w:r>
      </w:hyperlink>
      <w:r>
        <w:t xml:space="preserve"> РК от 20.01.06 г. № 123-III </w:t>
      </w:r>
      <w:r>
        <w:rPr>
          <w:rStyle w:val="s3"/>
        </w:rPr>
        <w:t>(введен в действие с 1 января 2006 г.) (</w:t>
      </w:r>
      <w:hyperlink r:id="rId3868" w:anchor="sub_id=491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0"/>
        </w:rPr>
        <w:t> </w:t>
      </w:r>
    </w:p>
    <w:p w:rsidR="00000000" w:rsidRDefault="004766B1">
      <w:pPr>
        <w:jc w:val="both"/>
      </w:pPr>
      <w:bookmarkStart w:id="858" w:name="SUB4920000"/>
      <w:bookmarkEnd w:id="858"/>
      <w:r>
        <w:rPr>
          <w:rStyle w:val="s3"/>
        </w:rPr>
        <w:t xml:space="preserve">В статью 492 внесены изменения в соответствии с </w:t>
      </w:r>
      <w:hyperlink r:id="rId3869" w:anchor="sub_id=492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3870" w:anchor="sub_id=4920000" w:history="1">
        <w:r>
          <w:rPr>
            <w:rStyle w:val="a3"/>
            <w:b/>
            <w:bCs/>
            <w:i/>
            <w:iCs/>
            <w:bdr w:val="none" w:sz="0" w:space="0" w:color="auto" w:frame="1"/>
          </w:rPr>
          <w:t>см. стар. ред.</w:t>
        </w:r>
      </w:hyperlink>
      <w:r>
        <w:rPr>
          <w:rStyle w:val="s3"/>
        </w:rPr>
        <w:t xml:space="preserve">); внесены изменения в соответствии с Законами от 05.12.03 г. </w:t>
      </w:r>
      <w:hyperlink r:id="rId3871" w:anchor="sub_id=123" w:history="1">
        <w:r>
          <w:rPr>
            <w:rStyle w:val="a3"/>
            <w:i/>
            <w:iCs/>
            <w:bdr w:val="none" w:sz="0" w:space="0" w:color="auto" w:frame="1"/>
          </w:rPr>
          <w:t>№ 506-II</w:t>
        </w:r>
      </w:hyperlink>
      <w:r>
        <w:rPr>
          <w:rStyle w:val="s3"/>
        </w:rPr>
        <w:t xml:space="preserve"> (</w:t>
      </w:r>
      <w:hyperlink r:id="rId3872" w:anchor="sub_id=4920000" w:history="1">
        <w:r>
          <w:rPr>
            <w:rStyle w:val="a3"/>
            <w:i/>
            <w:iCs/>
            <w:bdr w:val="none" w:sz="0" w:space="0" w:color="auto" w:frame="1"/>
          </w:rPr>
          <w:t>см. стар. ред.</w:t>
        </w:r>
      </w:hyperlink>
      <w:r>
        <w:rPr>
          <w:rStyle w:val="s3"/>
        </w:rPr>
        <w:t xml:space="preserve">); от 20.01.06 г. </w:t>
      </w:r>
      <w:hyperlink r:id="rId3873" w:anchor="sub_id=4920000" w:history="1">
        <w:r>
          <w:rPr>
            <w:rStyle w:val="a3"/>
            <w:i/>
            <w:iCs/>
            <w:bdr w:val="none" w:sz="0" w:space="0" w:color="auto" w:frame="1"/>
          </w:rPr>
          <w:t>№ 123-III</w:t>
        </w:r>
      </w:hyperlink>
      <w:r>
        <w:rPr>
          <w:rStyle w:val="s3"/>
        </w:rPr>
        <w:t xml:space="preserve"> (введен в действие с 1 января 2006 г.) (</w:t>
      </w:r>
      <w:hyperlink r:id="rId3874" w:anchor="sub_id=492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492. </w:t>
      </w:r>
      <w:r>
        <w:rPr>
          <w:rStyle w:val="s0"/>
        </w:rPr>
        <w:t xml:space="preserve">Незаконное </w:t>
      </w:r>
      <w:r>
        <w:t xml:space="preserve">подключение оконечных устройств (оборудования) к сетям электросвязи </w:t>
      </w:r>
    </w:p>
    <w:p w:rsidR="00000000" w:rsidRDefault="004766B1">
      <w:pPr>
        <w:ind w:firstLine="400"/>
        <w:jc w:val="both"/>
      </w:pPr>
      <w:r>
        <w:t xml:space="preserve">1. </w:t>
      </w:r>
      <w:r>
        <w:rPr>
          <w:rStyle w:val="s0"/>
        </w:rPr>
        <w:t xml:space="preserve">Незаконное </w:t>
      </w:r>
      <w:r>
        <w:t xml:space="preserve">подключение оконечных устройств (оборудования) к сетям электросвязи - </w:t>
      </w:r>
    </w:p>
    <w:p w:rsidR="00000000" w:rsidRDefault="004766B1">
      <w:pPr>
        <w:ind w:firstLine="400"/>
        <w:jc w:val="both"/>
      </w:pPr>
      <w:r>
        <w:rPr>
          <w:rStyle w:val="s0"/>
        </w:rPr>
        <w:t xml:space="preserve">влечет предупреждение или штраф на физических лиц в размере до пяти,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сорока, </w:t>
      </w:r>
      <w:r>
        <w:rPr>
          <w:rStyle w:val="s0"/>
        </w:rPr>
        <w:t xml:space="preserve">на юридических лиц, являющихся субъектами крупного предпринимательства, - в размере ста </w:t>
      </w:r>
      <w:hyperlink r:id="rId3875" w:history="1">
        <w:r>
          <w:rPr>
            <w:rStyle w:val="a3"/>
          </w:rPr>
          <w:t>месячных расчетных показателей</w:t>
        </w:r>
      </w:hyperlink>
      <w:r>
        <w:rPr>
          <w:rStyle w:val="s0"/>
        </w:rPr>
        <w:t>.</w:t>
      </w:r>
    </w:p>
    <w:p w:rsidR="00000000" w:rsidRDefault="004766B1">
      <w:pPr>
        <w:ind w:firstLine="400"/>
        <w:jc w:val="both"/>
      </w:pPr>
      <w:bookmarkStart w:id="859" w:name="SUB4920200"/>
      <w:bookmarkEnd w:id="859"/>
      <w:r>
        <w:rPr>
          <w:rStyle w:val="s0"/>
        </w:rPr>
        <w:t>2. Действия, предусмотренные частью первой настоящей статьи, совершенные</w:t>
      </w:r>
      <w:r>
        <w:rPr>
          <w:rStyle w:val="s0"/>
        </w:rPr>
        <w:t xml:space="preserve"> повторно в течение года после наложения административного взыскания, -</w:t>
      </w:r>
    </w:p>
    <w:p w:rsidR="00000000" w:rsidRDefault="004766B1">
      <w:pPr>
        <w:ind w:firstLine="400"/>
        <w:jc w:val="both"/>
      </w:pPr>
      <w:r>
        <w:rPr>
          <w:rStyle w:val="s0"/>
        </w:rPr>
        <w:t xml:space="preserve">влекут штраф на физических лиц в размере до десяти, на должностных лиц, индивидуальных предпринимателей, юридических лиц, являющихся субъектами малого или среднего предпринимательства </w:t>
      </w:r>
      <w:r>
        <w:rPr>
          <w:rStyle w:val="s0"/>
        </w:rPr>
        <w:t>или некоммерческими организациями, - в размере до шестидесяти, на юридических лиц, являющихся субъектами крупного предпринимательства, - в размере до трехсот месячных расчетных показателей с конфискацией оконечных устройств (оборудования) или без таковой.</w:t>
      </w:r>
    </w:p>
    <w:p w:rsidR="00000000" w:rsidRDefault="004766B1">
      <w:pPr>
        <w:spacing w:after="240"/>
        <w:ind w:firstLine="400"/>
        <w:jc w:val="both"/>
      </w:pPr>
      <w:r>
        <w:t>Примечание. Под оконечными устройствами (оборудованием) понимаются подключаемые к линиям и находящиеся в пользовании абонентов технические средства формирования сигналов электрической и радио- связи для передачи и приема заданной абонентами информации по к</w:t>
      </w:r>
      <w:r>
        <w:t xml:space="preserve">аналам связи (радиотрансляционные точки, телефонные аппараты, телефаксы, устройства передачи данных, оконечные установки различных телематических служб, </w:t>
      </w:r>
      <w:r>
        <w:rPr>
          <w:rStyle w:val="s0"/>
        </w:rPr>
        <w:t xml:space="preserve">оборудование кабельного телевидения, удлинители телефонного канала, </w:t>
      </w:r>
      <w:r>
        <w:t>радиотелефоны и другие).</w:t>
      </w:r>
    </w:p>
    <w:p w:rsidR="00000000" w:rsidRDefault="004766B1">
      <w:pPr>
        <w:ind w:firstLine="400"/>
        <w:jc w:val="both"/>
      </w:pPr>
      <w:r>
        <w:rPr>
          <w:rStyle w:val="s1"/>
        </w:rPr>
        <w:t>Статья 493</w:t>
      </w:r>
      <w:r>
        <w:rPr>
          <w:rStyle w:val="s1"/>
        </w:rPr>
        <w:t>.</w:t>
      </w:r>
      <w:r>
        <w:t xml:space="preserve"> Исключена в соответствии с </w:t>
      </w:r>
      <w:hyperlink r:id="rId3876" w:anchor="sub_id=4930000" w:history="1">
        <w:r>
          <w:rPr>
            <w:rStyle w:val="a3"/>
          </w:rPr>
          <w:t>Законом</w:t>
        </w:r>
      </w:hyperlink>
      <w:r>
        <w:t xml:space="preserve"> РК от 20.01.06 г. № 123-III </w:t>
      </w:r>
      <w:r>
        <w:rPr>
          <w:rStyle w:val="s3"/>
        </w:rPr>
        <w:t>(введен в действие с 1 января 2006 г.) (</w:t>
      </w:r>
      <w:hyperlink r:id="rId3877" w:anchor="sub_id=493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0"/>
        </w:rPr>
        <w:t> </w:t>
      </w:r>
    </w:p>
    <w:p w:rsidR="00000000" w:rsidRDefault="004766B1">
      <w:pPr>
        <w:jc w:val="both"/>
      </w:pPr>
      <w:bookmarkStart w:id="860" w:name="SUB4940000"/>
      <w:bookmarkEnd w:id="860"/>
      <w:r>
        <w:rPr>
          <w:rStyle w:val="s3"/>
        </w:rPr>
        <w:t xml:space="preserve">Статья 494 изложена в редакции </w:t>
      </w:r>
      <w:hyperlink r:id="rId3878" w:anchor="sub_id=4940000" w:history="1">
        <w:r>
          <w:rPr>
            <w:rStyle w:val="a3"/>
            <w:b/>
            <w:bCs/>
            <w:i/>
            <w:iCs/>
            <w:bdr w:val="none" w:sz="0" w:space="0" w:color="auto" w:frame="1"/>
          </w:rPr>
          <w:t>Закона</w:t>
        </w:r>
      </w:hyperlink>
      <w:r>
        <w:rPr>
          <w:rStyle w:val="s3"/>
        </w:rPr>
        <w:t xml:space="preserve"> РК от 20.01.06 г. № 123-III (введен в действие с 1 января 2006 г.) (</w:t>
      </w:r>
      <w:hyperlink r:id="rId3879" w:anchor="sub_id=4940000" w:history="1">
        <w:r>
          <w:rPr>
            <w:rStyle w:val="a3"/>
            <w:b/>
            <w:bCs/>
            <w:i/>
            <w:iCs/>
            <w:bdr w:val="none" w:sz="0" w:space="0" w:color="auto" w:frame="1"/>
          </w:rPr>
          <w:t>см. стар. ред.</w:t>
        </w:r>
      </w:hyperlink>
      <w:r>
        <w:rPr>
          <w:rStyle w:val="s3"/>
        </w:rPr>
        <w:t xml:space="preserve">); внесены изменения в соответствии с </w:t>
      </w:r>
      <w:hyperlink r:id="rId3880" w:anchor="sub_id=105" w:history="1">
        <w:r>
          <w:rPr>
            <w:rStyle w:val="a3"/>
            <w:i/>
            <w:iCs/>
            <w:bdr w:val="none" w:sz="0" w:space="0" w:color="auto" w:frame="1"/>
          </w:rPr>
          <w:t>Законом</w:t>
        </w:r>
      </w:hyperlink>
      <w:r>
        <w:rPr>
          <w:rStyle w:val="s3"/>
        </w:rPr>
        <w:t xml:space="preserve"> РК от 27.07.07 г. № 314-III (введен в действие с 1 января </w:t>
      </w:r>
      <w:r>
        <w:rPr>
          <w:rStyle w:val="s3"/>
        </w:rPr>
        <w:t>2008 г.) (</w:t>
      </w:r>
      <w:hyperlink r:id="rId3881" w:anchor="sub_id=4940000" w:history="1">
        <w:r>
          <w:rPr>
            <w:rStyle w:val="a3"/>
            <w:i/>
            <w:iCs/>
            <w:bdr w:val="none" w:sz="0" w:space="0" w:color="auto" w:frame="1"/>
          </w:rPr>
          <w:t>см. стар. ред.</w:t>
        </w:r>
      </w:hyperlink>
      <w:r>
        <w:rPr>
          <w:rStyle w:val="s3"/>
        </w:rPr>
        <w:t xml:space="preserve">); </w:t>
      </w:r>
      <w:hyperlink r:id="rId3882" w:anchor="sub_id=494" w:history="1">
        <w:r>
          <w:rPr>
            <w:rStyle w:val="a3"/>
            <w:b/>
            <w:bCs/>
            <w:i/>
            <w:iCs/>
            <w:bdr w:val="none" w:sz="0" w:space="0" w:color="auto" w:frame="1"/>
          </w:rPr>
          <w:t>Законом</w:t>
        </w:r>
      </w:hyperlink>
      <w:r>
        <w:rPr>
          <w:rStyle w:val="s3"/>
        </w:rPr>
        <w:t xml:space="preserve"> РК от 10.07.12 г. № 36-V (</w:t>
      </w:r>
      <w:hyperlink r:id="rId3883" w:anchor="sub_id=494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494. </w:t>
      </w:r>
      <w:r>
        <w:rPr>
          <w:rStyle w:val="s0"/>
        </w:rPr>
        <w:t>Нарушение правил эксплуатации радиоэлектронных средств или высокочастотных устройств, а также использование радиочастот и ввоз из-за границы радиоэлектронных средств или высокочастотных устройств без получения специального разрешения</w:t>
      </w:r>
    </w:p>
    <w:p w:rsidR="00000000" w:rsidRDefault="004766B1">
      <w:pPr>
        <w:ind w:firstLine="400"/>
        <w:jc w:val="both"/>
      </w:pPr>
      <w:r>
        <w:rPr>
          <w:rStyle w:val="s0"/>
        </w:rPr>
        <w:t>1. Нарушение правил эк</w:t>
      </w:r>
      <w:r>
        <w:rPr>
          <w:rStyle w:val="s0"/>
        </w:rPr>
        <w:t>сплуатации радиоэлектронных средств или высокочастотных устройств, а также использование радиочастот и ввоз из-за границы радиоэлектронных средств или высокочастотных устройств без получения специального разрешения -</w:t>
      </w:r>
    </w:p>
    <w:p w:rsidR="00000000" w:rsidRDefault="004766B1">
      <w:pPr>
        <w:ind w:firstLine="400"/>
        <w:jc w:val="both"/>
      </w:pPr>
      <w:r>
        <w:rPr>
          <w:rStyle w:val="s0"/>
        </w:rPr>
        <w:t>влекут предупреждение или штраф на физи</w:t>
      </w:r>
      <w:r>
        <w:rPr>
          <w:rStyle w:val="s0"/>
        </w:rPr>
        <w:t>ческих лиц в размере пяти,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двадцати, на юридических лиц, являющихся субъектам</w:t>
      </w:r>
      <w:r>
        <w:rPr>
          <w:rStyle w:val="s0"/>
        </w:rPr>
        <w:t>и крупного предпринимательства, - в размере восьмидесяти месячных расчетных показателей.</w:t>
      </w:r>
    </w:p>
    <w:p w:rsidR="00000000" w:rsidRDefault="004766B1">
      <w:pPr>
        <w:ind w:firstLine="400"/>
        <w:jc w:val="both"/>
      </w:pPr>
      <w:bookmarkStart w:id="861" w:name="SUB4940200"/>
      <w:bookmarkEnd w:id="861"/>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сорока, на юридич</w:t>
      </w:r>
      <w:r>
        <w:rPr>
          <w:rStyle w:val="s0"/>
        </w:rPr>
        <w:t>еских лиц, являющихся субъектами крупного предпринимательства, - в размере ста месячных расчетных показателей с конфискацией радиоэлектронных средств или высокочастотных устройств или без таковой.</w:t>
      </w:r>
    </w:p>
    <w:p w:rsidR="00000000" w:rsidRDefault="004766B1">
      <w:pPr>
        <w:ind w:firstLine="400"/>
        <w:jc w:val="both"/>
      </w:pPr>
      <w:r>
        <w:rPr>
          <w:rStyle w:val="s0"/>
        </w:rPr>
        <w:t>Примечания.</w:t>
      </w:r>
    </w:p>
    <w:p w:rsidR="00000000" w:rsidRDefault="004766B1">
      <w:pPr>
        <w:ind w:firstLine="400"/>
        <w:jc w:val="both"/>
      </w:pPr>
      <w:r>
        <w:rPr>
          <w:rStyle w:val="s0"/>
        </w:rPr>
        <w:t>1. Под радиоэлектронными устройствами в настоящ</w:t>
      </w:r>
      <w:r>
        <w:rPr>
          <w:rStyle w:val="s0"/>
        </w:rPr>
        <w:t>ем Кодексе понимаются технические средства, состоящие из одного или нескольких радиопередающих или радиоприемных устройств или их комбинаций и вспомогательного оборудования, предназначенные для передачи и приема радиоволн.</w:t>
      </w:r>
    </w:p>
    <w:p w:rsidR="00000000" w:rsidRDefault="004766B1">
      <w:pPr>
        <w:ind w:firstLine="400"/>
        <w:jc w:val="both"/>
      </w:pPr>
      <w:r>
        <w:rPr>
          <w:rStyle w:val="s0"/>
        </w:rPr>
        <w:t>2. Под высокочастотными устройств</w:t>
      </w:r>
      <w:r>
        <w:rPr>
          <w:rStyle w:val="s0"/>
        </w:rPr>
        <w:t>ами в настоящем Кодексе понимаются оборудование или приборы, предназначенные для генерирования и местного использования радиочастотной энергии в промышленных, научных, медицинских, бытовых целях, за исключением применения в области электросвязи.</w:t>
      </w:r>
    </w:p>
    <w:p w:rsidR="00000000" w:rsidRDefault="004766B1">
      <w:pPr>
        <w:ind w:firstLine="400"/>
        <w:jc w:val="both"/>
      </w:pPr>
      <w:r>
        <w:t> </w:t>
      </w:r>
    </w:p>
    <w:p w:rsidR="00000000" w:rsidRDefault="004766B1">
      <w:pPr>
        <w:jc w:val="both"/>
      </w:pPr>
      <w:bookmarkStart w:id="862" w:name="SUB494010000"/>
      <w:bookmarkEnd w:id="862"/>
      <w:r>
        <w:rPr>
          <w:rStyle w:val="s3"/>
        </w:rPr>
        <w:t>Кодекс д</w:t>
      </w:r>
      <w:r>
        <w:rPr>
          <w:rStyle w:val="s3"/>
        </w:rPr>
        <w:t xml:space="preserve">ополнен статьей 494-1 в соответствии с </w:t>
      </w:r>
      <w:hyperlink r:id="rId3884" w:anchor="sub_id=106" w:history="1">
        <w:r>
          <w:rPr>
            <w:rStyle w:val="a3"/>
            <w:i/>
            <w:iCs/>
            <w:bdr w:val="none" w:sz="0" w:space="0" w:color="auto" w:frame="1"/>
          </w:rPr>
          <w:t>Законом</w:t>
        </w:r>
      </w:hyperlink>
      <w:r>
        <w:rPr>
          <w:rStyle w:val="s3"/>
        </w:rPr>
        <w:t xml:space="preserve"> РК от 27.07.07 г. № 314-III (введен в действие с 1 января 2008 г.); внесены изменения в соответствии с </w:t>
      </w:r>
      <w:hyperlink r:id="rId3885" w:anchor="sub_id=200" w:history="1">
        <w:r>
          <w:rPr>
            <w:rStyle w:val="a3"/>
            <w:i/>
            <w:iCs/>
            <w:bdr w:val="none" w:sz="0" w:space="0" w:color="auto" w:frame="1"/>
          </w:rPr>
          <w:t>Законом</w:t>
        </w:r>
      </w:hyperlink>
      <w:r>
        <w:rPr>
          <w:rStyle w:val="s3"/>
        </w:rPr>
        <w:t xml:space="preserve"> РК от 10.07.09 г. № 178-IV (</w:t>
      </w:r>
      <w:hyperlink r:id="rId3886" w:anchor="sub_id=4940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494-1. </w:t>
      </w:r>
      <w:r>
        <w:rPr>
          <w:rStyle w:val="s0"/>
        </w:rPr>
        <w:t>Нарушение законодательства Республики Казахстан</w:t>
      </w:r>
      <w:r>
        <w:rPr>
          <w:rStyle w:val="s0"/>
        </w:rPr>
        <w:t xml:space="preserve"> в области связи</w:t>
      </w:r>
    </w:p>
    <w:p w:rsidR="00000000" w:rsidRDefault="004766B1">
      <w:pPr>
        <w:ind w:firstLine="400"/>
        <w:jc w:val="both"/>
      </w:pPr>
      <w:r>
        <w:rPr>
          <w:rStyle w:val="s0"/>
        </w:rPr>
        <w:t>1. Необоснованный отказ доминирующего оператора связи от присоединения сетей телекоммуникаций к сети телекоммуникаций общего пользования, а также нарушение порядка пропуска трафика -</w:t>
      </w:r>
    </w:p>
    <w:p w:rsidR="00000000" w:rsidRDefault="004766B1">
      <w:pPr>
        <w:ind w:firstLine="400"/>
        <w:jc w:val="both"/>
      </w:pPr>
      <w:r>
        <w:rPr>
          <w:rStyle w:val="s0"/>
        </w:rPr>
        <w:t>влекут штраф на юридических лиц, являющихся субъектами м</w:t>
      </w:r>
      <w:r>
        <w:rPr>
          <w:rStyle w:val="s0"/>
        </w:rPr>
        <w:t>алого или среднего предпринимательства, в размере сорока, на юридических лиц, являющихся субъектами крупного предпринимательства, - в размере ста месячных расчетных показателей.</w:t>
      </w:r>
    </w:p>
    <w:p w:rsidR="00000000" w:rsidRDefault="004766B1">
      <w:pPr>
        <w:ind w:firstLine="400"/>
        <w:jc w:val="both"/>
      </w:pPr>
      <w:r>
        <w:rPr>
          <w:rStyle w:val="s0"/>
        </w:rPr>
        <w:t>2. Нарушение сроков присоединения сетей телекоммуникаций к сети телекоммуникац</w:t>
      </w:r>
      <w:r>
        <w:rPr>
          <w:rStyle w:val="s0"/>
        </w:rPr>
        <w:t>ий общего пользования, предусмотренных законодательством Республики Казахстан в области связи, -</w:t>
      </w:r>
    </w:p>
    <w:p w:rsidR="00000000" w:rsidRDefault="004766B1">
      <w:pPr>
        <w:ind w:firstLine="400"/>
        <w:jc w:val="both"/>
      </w:pPr>
      <w:r>
        <w:rPr>
          <w:rStyle w:val="s0"/>
        </w:rPr>
        <w:t>влечет штраф на юридических лиц, являющихся субъектами малого или среднего предпринимательства, в размере сорока, на юридических лиц, являющихся субъектами кру</w:t>
      </w:r>
      <w:r>
        <w:rPr>
          <w:rStyle w:val="s0"/>
        </w:rPr>
        <w:t>пного предпринимательства, - в размере ста месячных расчетных показателей.</w:t>
      </w:r>
    </w:p>
    <w:p w:rsidR="00000000" w:rsidRDefault="004766B1">
      <w:pPr>
        <w:ind w:firstLine="400"/>
        <w:jc w:val="both"/>
      </w:pPr>
      <w:bookmarkStart w:id="863" w:name="SUB494010300"/>
      <w:bookmarkEnd w:id="863"/>
      <w:r>
        <w:rPr>
          <w:rStyle w:val="s0"/>
        </w:rPr>
        <w:t>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 xml:space="preserve">влекут штраф </w:t>
      </w:r>
      <w:r>
        <w:rPr>
          <w:rStyle w:val="s0"/>
        </w:rPr>
        <w:t>на юридических лиц, являющихся субъектами малого или среднего предпринимательства, в размере ста, на юридических лиц, являющихся субъектами крупного предпринимательства, - в размере двухсот месячных расчетных показателей.</w:t>
      </w:r>
    </w:p>
    <w:p w:rsidR="00000000" w:rsidRDefault="004766B1">
      <w:pPr>
        <w:ind w:firstLine="400"/>
        <w:jc w:val="both"/>
      </w:pPr>
      <w:r>
        <w:rPr>
          <w:rStyle w:val="s0"/>
        </w:rPr>
        <w:t xml:space="preserve">4. Нарушение обязанности по сбору </w:t>
      </w:r>
      <w:r>
        <w:rPr>
          <w:rStyle w:val="s0"/>
        </w:rPr>
        <w:t>и хранению служебной информации об абонентах -</w:t>
      </w:r>
    </w:p>
    <w:p w:rsidR="00000000" w:rsidRDefault="004766B1">
      <w:pPr>
        <w:ind w:firstLine="400"/>
        <w:jc w:val="both"/>
      </w:pPr>
      <w:r>
        <w:rPr>
          <w:rStyle w:val="s0"/>
        </w:rPr>
        <w:t>влечет штраф на юридических лиц, являющихся субъектами малого или среднего предпринимательства, в размере ста, на юридических лиц, являющихся субъектами крупного предпринимательства, - в размере пятисот месячн</w:t>
      </w:r>
      <w:r>
        <w:rPr>
          <w:rStyle w:val="s0"/>
        </w:rPr>
        <w:t>ых расчетных показателей.</w:t>
      </w:r>
    </w:p>
    <w:p w:rsidR="00000000" w:rsidRDefault="004766B1">
      <w:pPr>
        <w:ind w:firstLine="400"/>
        <w:jc w:val="both"/>
      </w:pPr>
      <w:r>
        <w:rPr>
          <w:rStyle w:val="s0"/>
        </w:rPr>
        <w:t>5. Действие, предусмотренное частью четвертой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лишение лицензии об оказании услуг связи.</w:t>
      </w:r>
    </w:p>
    <w:p w:rsidR="00000000" w:rsidRDefault="004766B1">
      <w:pPr>
        <w:ind w:firstLine="400"/>
        <w:jc w:val="both"/>
      </w:pPr>
      <w:r>
        <w:t> </w:t>
      </w:r>
    </w:p>
    <w:p w:rsidR="00000000" w:rsidRDefault="004766B1">
      <w:pPr>
        <w:jc w:val="both"/>
      </w:pPr>
      <w:bookmarkStart w:id="864" w:name="SUB494020000"/>
      <w:bookmarkEnd w:id="864"/>
      <w:r>
        <w:rPr>
          <w:rStyle w:val="s3"/>
        </w:rPr>
        <w:t xml:space="preserve">Кодекс дополнен статьей 494-2 в </w:t>
      </w:r>
      <w:r>
        <w:rPr>
          <w:rStyle w:val="s3"/>
        </w:rPr>
        <w:t xml:space="preserve">соответствии с </w:t>
      </w:r>
      <w:hyperlink r:id="rId3887" w:anchor="sub_id=300" w:history="1">
        <w:r>
          <w:rPr>
            <w:rStyle w:val="a3"/>
            <w:i/>
            <w:iCs/>
            <w:bdr w:val="none" w:sz="0" w:space="0" w:color="auto" w:frame="1"/>
          </w:rPr>
          <w:t>Законом</w:t>
        </w:r>
      </w:hyperlink>
      <w:r>
        <w:rPr>
          <w:rStyle w:val="s3"/>
        </w:rPr>
        <w:t xml:space="preserve"> РК от 07.12.09 г. № 221-IV </w:t>
      </w:r>
    </w:p>
    <w:p w:rsidR="00000000" w:rsidRDefault="004766B1">
      <w:pPr>
        <w:ind w:firstLine="400"/>
        <w:jc w:val="both"/>
      </w:pPr>
      <w:r>
        <w:rPr>
          <w:rStyle w:val="s1"/>
        </w:rPr>
        <w:t xml:space="preserve">Статья 494-2. </w:t>
      </w:r>
      <w:r>
        <w:rPr>
          <w:rStyle w:val="s0"/>
        </w:rPr>
        <w:t xml:space="preserve">Исключена в соответствии с </w:t>
      </w:r>
      <w:hyperlink r:id="rId3888" w:anchor="sub_id=100" w:history="1">
        <w:r>
          <w:rPr>
            <w:rStyle w:val="a3"/>
          </w:rPr>
          <w:t>За</w:t>
        </w:r>
        <w:r>
          <w:rPr>
            <w:rStyle w:val="a3"/>
          </w:rPr>
          <w:t>коном</w:t>
        </w:r>
      </w:hyperlink>
      <w:r>
        <w:rPr>
          <w:rStyle w:val="s0"/>
        </w:rPr>
        <w:t xml:space="preserve"> РК от 10.01.11 г. № 383-IV</w:t>
      </w:r>
      <w:r>
        <w:rPr>
          <w:rStyle w:val="s3"/>
        </w:rPr>
        <w:t xml:space="preserve"> (</w:t>
      </w:r>
      <w:hyperlink r:id="rId3889" w:anchor="sub_id=494020000" w:history="1">
        <w:r>
          <w:rPr>
            <w:rStyle w:val="a3"/>
            <w:i/>
            <w:iCs/>
            <w:bdr w:val="none" w:sz="0" w:space="0" w:color="auto" w:frame="1"/>
          </w:rPr>
          <w:t>см. стар. ред.</w:t>
        </w:r>
      </w:hyperlink>
      <w:r>
        <w:rPr>
          <w:rStyle w:val="s3"/>
        </w:rPr>
        <w:t>)</w:t>
      </w:r>
    </w:p>
    <w:p w:rsidR="00000000" w:rsidRDefault="004766B1">
      <w:pPr>
        <w:ind w:firstLine="400"/>
        <w:jc w:val="both"/>
      </w:pPr>
      <w:r>
        <w:t> </w:t>
      </w:r>
    </w:p>
    <w:p w:rsidR="00000000" w:rsidRDefault="004766B1">
      <w:pPr>
        <w:jc w:val="both"/>
      </w:pPr>
      <w:bookmarkStart w:id="865" w:name="SUB4950000"/>
      <w:bookmarkEnd w:id="865"/>
      <w:r>
        <w:rPr>
          <w:rStyle w:val="s3"/>
        </w:rPr>
        <w:t xml:space="preserve">В статью 495 внесены изменения в соответствии с </w:t>
      </w:r>
      <w:hyperlink r:id="rId3890" w:anchor="sub_id=495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3891" w:anchor="sub_id=4950000" w:history="1">
        <w:r>
          <w:rPr>
            <w:rStyle w:val="a3"/>
            <w:b/>
            <w:bCs/>
            <w:i/>
            <w:iCs/>
            <w:bdr w:val="none" w:sz="0" w:space="0" w:color="auto" w:frame="1"/>
          </w:rPr>
          <w:t xml:space="preserve">см. стар. </w:t>
        </w:r>
        <w:r>
          <w:rPr>
            <w:rStyle w:val="a3"/>
            <w:b/>
            <w:bCs/>
            <w:i/>
            <w:iCs/>
            <w:bdr w:val="none" w:sz="0" w:space="0" w:color="auto" w:frame="1"/>
          </w:rPr>
          <w:t>ред.</w:t>
        </w:r>
      </w:hyperlink>
      <w:r>
        <w:rPr>
          <w:rStyle w:val="s3"/>
        </w:rPr>
        <w:t>)</w:t>
      </w:r>
    </w:p>
    <w:p w:rsidR="00000000" w:rsidRDefault="004766B1">
      <w:pPr>
        <w:ind w:left="1200" w:hanging="800"/>
        <w:jc w:val="both"/>
      </w:pPr>
      <w:r>
        <w:rPr>
          <w:rStyle w:val="s1"/>
        </w:rPr>
        <w:t xml:space="preserve">Статья 495. </w:t>
      </w:r>
      <w:r>
        <w:t xml:space="preserve">Нарушение правил охраны линий связи и сооружений связи </w:t>
      </w:r>
    </w:p>
    <w:p w:rsidR="00000000" w:rsidRDefault="004766B1">
      <w:pPr>
        <w:ind w:firstLine="400"/>
        <w:jc w:val="both"/>
      </w:pPr>
      <w:r>
        <w:t xml:space="preserve">1. Нарушение правил охраны линий связи и сооружений связи, если это нарушение не вызвало прекращение связи, - </w:t>
      </w:r>
    </w:p>
    <w:p w:rsidR="00000000" w:rsidRDefault="004766B1">
      <w:pPr>
        <w:ind w:firstLine="400"/>
        <w:jc w:val="both"/>
      </w:pPr>
      <w:r>
        <w:rPr>
          <w:rStyle w:val="s0"/>
        </w:rPr>
        <w:t xml:space="preserve">влечет предупреждение или штраф на физических лиц в размере до десяти, </w:t>
      </w:r>
      <w:r>
        <w:rPr>
          <w:rStyle w:val="s0"/>
        </w:rPr>
        <w:t>на должностных лиц, индивидуальных предпринимателей, юридических лиц, являющихся субъектами малого или среднего предпринимательства, - в размере до сорока, на юридических лиц, являющихся субъектами крупного предпринимательства, - в размере до ста пятидесят</w:t>
      </w:r>
      <w:r>
        <w:rPr>
          <w:rStyle w:val="s0"/>
        </w:rPr>
        <w:t xml:space="preserve">и </w:t>
      </w:r>
      <w:hyperlink r:id="rId3892" w:history="1">
        <w:r>
          <w:rPr>
            <w:rStyle w:val="a3"/>
          </w:rPr>
          <w:t>месячных расчетных показателей</w:t>
        </w:r>
      </w:hyperlink>
      <w:r>
        <w:rPr>
          <w:rStyle w:val="s0"/>
        </w:rPr>
        <w:t>.</w:t>
      </w:r>
    </w:p>
    <w:p w:rsidR="00000000" w:rsidRDefault="004766B1">
      <w:pPr>
        <w:ind w:firstLine="400"/>
        <w:jc w:val="both"/>
      </w:pPr>
      <w:r>
        <w:t xml:space="preserve">2. Нарушение правил охраны линий связи и сооружений связи, если это нарушение вызвало прекращение связи, - </w:t>
      </w:r>
    </w:p>
    <w:p w:rsidR="00000000" w:rsidRDefault="004766B1">
      <w:pPr>
        <w:ind w:firstLine="400"/>
        <w:jc w:val="both"/>
      </w:pPr>
      <w:r>
        <w:rPr>
          <w:rStyle w:val="s0"/>
        </w:rPr>
        <w:t>влечет штраф на физических лиц в размере от десяти до двадцати, на должностных лиц, индивидуальных предпринимателей, юридических лиц, являющихся субъектами малого или среднего предпринимательства, - в размере до семидесяти, на юридических лиц, являющихся с</w:t>
      </w:r>
      <w:r>
        <w:rPr>
          <w:rStyle w:val="s0"/>
        </w:rPr>
        <w:t>убъектами крупного предпринимательства, - в размере от ста до двухсот месячных расчетных показателей.</w:t>
      </w:r>
    </w:p>
    <w:p w:rsidR="00000000" w:rsidRDefault="004766B1">
      <w:pPr>
        <w:ind w:firstLine="400"/>
        <w:jc w:val="both"/>
      </w:pPr>
      <w:r>
        <w:t> </w:t>
      </w:r>
    </w:p>
    <w:p w:rsidR="00000000" w:rsidRDefault="004766B1">
      <w:pPr>
        <w:jc w:val="both"/>
      </w:pPr>
      <w:bookmarkStart w:id="866" w:name="SUB4960000"/>
      <w:bookmarkEnd w:id="866"/>
      <w:r>
        <w:rPr>
          <w:rStyle w:val="s3"/>
        </w:rPr>
        <w:t xml:space="preserve">Статья 496 изложена в редакции </w:t>
      </w:r>
      <w:hyperlink r:id="rId3893" w:anchor="sub_id=4960000" w:history="1">
        <w:r>
          <w:rPr>
            <w:rStyle w:val="a3"/>
            <w:b/>
            <w:bCs/>
            <w:i/>
            <w:iCs/>
            <w:bdr w:val="none" w:sz="0" w:space="0" w:color="auto" w:frame="1"/>
          </w:rPr>
          <w:t>Закона</w:t>
        </w:r>
      </w:hyperlink>
      <w:r>
        <w:rPr>
          <w:rStyle w:val="s3"/>
        </w:rPr>
        <w:t xml:space="preserve"> РК от 20.01.06 г. № 123-III (</w:t>
      </w:r>
      <w:r>
        <w:rPr>
          <w:rStyle w:val="s3"/>
        </w:rPr>
        <w:t>введен в действие с 1 января 2006 г.) (</w:t>
      </w:r>
      <w:hyperlink r:id="rId3894" w:anchor="sub_id=4960000" w:history="1">
        <w:r>
          <w:rPr>
            <w:rStyle w:val="a3"/>
            <w:b/>
            <w:bCs/>
            <w:i/>
            <w:iCs/>
            <w:bdr w:val="none" w:sz="0" w:space="0" w:color="auto" w:frame="1"/>
          </w:rPr>
          <w:t>см. стар. ред.</w:t>
        </w:r>
      </w:hyperlink>
      <w:r>
        <w:rPr>
          <w:rStyle w:val="s3"/>
        </w:rPr>
        <w:t xml:space="preserve">); внесены изменения в соответствии с </w:t>
      </w:r>
      <w:hyperlink r:id="rId3895" w:anchor="sub_id=107"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3896" w:anchor="sub_id=496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496. </w:t>
      </w:r>
      <w:r>
        <w:rPr>
          <w:rStyle w:val="s0"/>
        </w:rPr>
        <w:t>Использование средств связи, подлежащих обязательному подтверждени</w:t>
      </w:r>
      <w:r>
        <w:rPr>
          <w:rStyle w:val="s0"/>
        </w:rPr>
        <w:t>ю соответствия, но не прошедших его</w:t>
      </w:r>
    </w:p>
    <w:p w:rsidR="00000000" w:rsidRDefault="004766B1">
      <w:pPr>
        <w:ind w:firstLine="400"/>
        <w:jc w:val="both"/>
      </w:pPr>
      <w:r>
        <w:rPr>
          <w:rStyle w:val="s0"/>
        </w:rPr>
        <w:t>1. Использование в единой сети телекоммуникаций Республики Казахстан технических средств связи, а равно использование радиоэлектронных средств и высокочастотных устройств, являющихся источником электромагнитного излучени</w:t>
      </w:r>
      <w:r>
        <w:rPr>
          <w:rStyle w:val="s0"/>
        </w:rPr>
        <w:t>я, технических средств почтовой связи, подлежащих обязательному подтверждению соответствия в области технического регулирования и не прошедших его, -</w:t>
      </w:r>
    </w:p>
    <w:p w:rsidR="00000000" w:rsidRDefault="004766B1">
      <w:pPr>
        <w:ind w:firstLine="400"/>
        <w:jc w:val="both"/>
      </w:pPr>
      <w:r>
        <w:rPr>
          <w:rStyle w:val="s0"/>
        </w:rPr>
        <w:t>влечет предупреждение или штраф на физических лиц в размере от трех до пяти, на должностных лиц, индивидуа</w:t>
      </w:r>
      <w:r>
        <w:rPr>
          <w:rStyle w:val="s0"/>
        </w:rPr>
        <w:t>льных предпринимателей - в размере от десяти до двадцати, на юридических лиц, являющихся субъектами малого или среднего предпринимательства или некоммерческими организациями, - в размере от шестидесяти до ста, на юридических лиц, являющихся субъектами круп</w:t>
      </w:r>
      <w:r>
        <w:rPr>
          <w:rStyle w:val="s0"/>
        </w:rPr>
        <w:t>ного предпринимательства, - в размере от двухсот до двухсот пятидесяти месячных расчетных показателей.</w:t>
      </w:r>
    </w:p>
    <w:p w:rsidR="00000000" w:rsidRDefault="004766B1">
      <w:pPr>
        <w:ind w:firstLine="400"/>
        <w:jc w:val="both"/>
      </w:pPr>
      <w:bookmarkStart w:id="867" w:name="SUB4960200"/>
      <w:bookmarkEnd w:id="867"/>
      <w:r>
        <w:rPr>
          <w:rStyle w:val="s0"/>
        </w:rP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пр</w:t>
      </w:r>
      <w:r>
        <w:rPr>
          <w:rStyle w:val="s0"/>
        </w:rPr>
        <w:t>едупреждение или штраф на физических лиц в размере от пяти до десяти, на должностных лиц, индивидуальных предпринимателей - в размере от двадцати до тридцати, на юридических лиц, являющихся субъектами малого или среднего предпринимательства или некоммерчес</w:t>
      </w:r>
      <w:r>
        <w:rPr>
          <w:rStyle w:val="s0"/>
        </w:rPr>
        <w:t xml:space="preserve">кими организациями, - в размере от ста двадцати до ста пятидесяти, на юридических лиц, являющихся субъектами крупного предпринимательства, - в размере от двухсот пятидесяти до трехсот </w:t>
      </w:r>
      <w:hyperlink r:id="rId3897" w:history="1">
        <w:r>
          <w:rPr>
            <w:rStyle w:val="a3"/>
          </w:rPr>
          <w:t>месячных расчетных показателей</w:t>
        </w:r>
      </w:hyperlink>
      <w:r>
        <w:rPr>
          <w:rStyle w:val="s0"/>
        </w:rPr>
        <w:t xml:space="preserve"> с конфискацией несертифицированных средств связи или без таковой.</w:t>
      </w:r>
    </w:p>
    <w:p w:rsidR="00000000" w:rsidRDefault="004766B1">
      <w:pPr>
        <w:ind w:firstLine="400"/>
        <w:jc w:val="both"/>
      </w:pPr>
      <w:r>
        <w:t> </w:t>
      </w:r>
    </w:p>
    <w:p w:rsidR="00000000" w:rsidRDefault="004766B1">
      <w:pPr>
        <w:ind w:firstLine="400"/>
        <w:jc w:val="both"/>
      </w:pPr>
      <w:bookmarkStart w:id="868" w:name="SUB4970000"/>
      <w:bookmarkEnd w:id="868"/>
      <w:r>
        <w:rPr>
          <w:rStyle w:val="s1"/>
        </w:rPr>
        <w:t>Статья 497.</w:t>
      </w:r>
      <w:r>
        <w:t xml:space="preserve"> Исключена в соответствии с </w:t>
      </w:r>
      <w:hyperlink r:id="rId3898" w:anchor="sub_id=4970000" w:history="1">
        <w:r>
          <w:rPr>
            <w:rStyle w:val="a3"/>
          </w:rPr>
          <w:t>Законом</w:t>
        </w:r>
      </w:hyperlink>
      <w:r>
        <w:t xml:space="preserve"> РК от 20.01.06 г. № 123-I</w:t>
      </w:r>
      <w:r>
        <w:t xml:space="preserve">II </w:t>
      </w:r>
      <w:r>
        <w:rPr>
          <w:rStyle w:val="s3"/>
        </w:rPr>
        <w:t>(введен в действие с 1 января 2006 г.) (</w:t>
      </w:r>
      <w:hyperlink r:id="rId3899" w:anchor="sub_id=4970000" w:history="1">
        <w:r>
          <w:rPr>
            <w:rStyle w:val="a3"/>
            <w:b/>
            <w:bCs/>
            <w:i/>
            <w:iCs/>
            <w:bdr w:val="none" w:sz="0" w:space="0" w:color="auto" w:frame="1"/>
          </w:rPr>
          <w:t>см. стар. ред.</w:t>
        </w:r>
      </w:hyperlink>
      <w:r>
        <w:rPr>
          <w:rStyle w:val="s3"/>
        </w:rPr>
        <w:t>)</w:t>
      </w:r>
    </w:p>
    <w:p w:rsidR="00000000" w:rsidRDefault="004766B1">
      <w:r>
        <w:t> </w:t>
      </w:r>
    </w:p>
    <w:p w:rsidR="00000000" w:rsidRDefault="004766B1">
      <w:pPr>
        <w:jc w:val="both"/>
      </w:pPr>
      <w:bookmarkStart w:id="869" w:name="SUB497010000"/>
      <w:bookmarkEnd w:id="869"/>
      <w:r>
        <w:rPr>
          <w:rStyle w:val="s3"/>
        </w:rPr>
        <w:t xml:space="preserve">Кодекс дополнен статьей 497-1 в редакции </w:t>
      </w:r>
      <w:hyperlink r:id="rId3900" w:anchor="sub_id=23" w:history="1">
        <w:r>
          <w:rPr>
            <w:rStyle w:val="a3"/>
            <w:b/>
            <w:bCs/>
            <w:i/>
            <w:iCs/>
          </w:rPr>
          <w:t>Закона</w:t>
        </w:r>
      </w:hyperlink>
      <w:r>
        <w:rPr>
          <w:rStyle w:val="s3"/>
        </w:rPr>
        <w:t xml:space="preserve"> РК от 07.01.03 г. № 372-II </w:t>
      </w:r>
    </w:p>
    <w:p w:rsidR="00000000" w:rsidRDefault="004766B1">
      <w:pPr>
        <w:jc w:val="both"/>
      </w:pPr>
      <w:r>
        <w:rPr>
          <w:rStyle w:val="s3"/>
        </w:rPr>
        <w:t xml:space="preserve">Статья 497-1 изложена в редакции </w:t>
      </w:r>
      <w:hyperlink r:id="rId3901" w:anchor="sub_id=497010000" w:history="1">
        <w:r>
          <w:rPr>
            <w:rStyle w:val="a3"/>
            <w:b/>
            <w:bCs/>
            <w:i/>
            <w:iCs/>
            <w:bdr w:val="none" w:sz="0" w:space="0" w:color="auto" w:frame="1"/>
          </w:rPr>
          <w:t>Закона</w:t>
        </w:r>
      </w:hyperlink>
      <w:r>
        <w:rPr>
          <w:rStyle w:val="s3"/>
        </w:rPr>
        <w:t xml:space="preserve"> РК от 20.01.06 г. № 123-III (введен в действие с 1 января 2006 г.) (</w:t>
      </w:r>
      <w:hyperlink r:id="rId3902" w:anchor="sub_id=49701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497-1. </w:t>
      </w:r>
      <w:r>
        <w:rPr>
          <w:rStyle w:val="s0"/>
        </w:rPr>
        <w:t>Нарушение требований по эксплуатации средств защиты информационных ресурсов</w:t>
      </w:r>
    </w:p>
    <w:p w:rsidR="00000000" w:rsidRDefault="004766B1">
      <w:pPr>
        <w:ind w:firstLine="400"/>
        <w:jc w:val="both"/>
      </w:pPr>
      <w:r>
        <w:rPr>
          <w:rStyle w:val="s0"/>
        </w:rPr>
        <w:t xml:space="preserve">Нарушение требований по эксплуатации средств </w:t>
      </w:r>
      <w:hyperlink r:id="rId3903" w:anchor="sub_id=10029" w:history="1">
        <w:r>
          <w:rPr>
            <w:rStyle w:val="a3"/>
          </w:rPr>
          <w:t>защиты информационных ресурсов</w:t>
        </w:r>
      </w:hyperlink>
      <w:r>
        <w:rPr>
          <w:rStyle w:val="s0"/>
        </w:rPr>
        <w:t xml:space="preserve"> -</w:t>
      </w:r>
    </w:p>
    <w:p w:rsidR="00000000" w:rsidRDefault="004766B1">
      <w:pPr>
        <w:ind w:firstLine="400"/>
        <w:jc w:val="both"/>
      </w:pPr>
      <w:r>
        <w:rPr>
          <w:rStyle w:val="s0"/>
        </w:rPr>
        <w:t>влечет предупреждение или штраф на физических лиц в размере от пяти до десяти, на должностных лиц, индивидуальных предпринимателей, юридических лиц, являющихся субъектами мал</w:t>
      </w:r>
      <w:r>
        <w:rPr>
          <w:rStyle w:val="s0"/>
        </w:rPr>
        <w:t>ого или среднего предпринимательства или некоммерческими организациями, - в размере от двадцати до тридцати, на юридических лиц, являющихся субъектами крупного предпринимательства, -  в размере от пятидесяти до двухсот месячных расчетных показателей.</w:t>
      </w:r>
    </w:p>
    <w:p w:rsidR="00000000" w:rsidRDefault="004766B1">
      <w:pPr>
        <w:jc w:val="both"/>
      </w:pPr>
      <w:r>
        <w:t> </w:t>
      </w:r>
    </w:p>
    <w:p w:rsidR="00000000" w:rsidRDefault="004766B1">
      <w:pPr>
        <w:jc w:val="both"/>
      </w:pPr>
      <w:bookmarkStart w:id="870" w:name="SUB497020000"/>
      <w:bookmarkEnd w:id="870"/>
      <w:r>
        <w:rPr>
          <w:rStyle w:val="s3"/>
        </w:rPr>
        <w:t>Код</w:t>
      </w:r>
      <w:r>
        <w:rPr>
          <w:rStyle w:val="s3"/>
        </w:rPr>
        <w:t xml:space="preserve">екс дополнен статьей 497-2 в редакции </w:t>
      </w:r>
      <w:hyperlink r:id="rId3904" w:anchor="sub_id=24" w:history="1">
        <w:r>
          <w:rPr>
            <w:rStyle w:val="a3"/>
            <w:b/>
            <w:bCs/>
            <w:i/>
            <w:iCs/>
          </w:rPr>
          <w:t>Закона</w:t>
        </w:r>
      </w:hyperlink>
      <w:r>
        <w:rPr>
          <w:rStyle w:val="s3"/>
        </w:rPr>
        <w:t xml:space="preserve"> РК от 07.01.03 г. № 372-II </w:t>
      </w:r>
    </w:p>
    <w:p w:rsidR="00000000" w:rsidRDefault="004766B1">
      <w:pPr>
        <w:jc w:val="both"/>
      </w:pPr>
      <w:r>
        <w:rPr>
          <w:rStyle w:val="s3"/>
        </w:rPr>
        <w:t xml:space="preserve">В статью 497-2 внесены изменения в соответствии с </w:t>
      </w:r>
      <w:hyperlink r:id="rId3905" w:anchor="sub_id=49702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3906" w:anchor="sub_id=497020000" w:history="1">
        <w:r>
          <w:rPr>
            <w:rStyle w:val="a3"/>
            <w:b/>
            <w:bCs/>
            <w:i/>
            <w:iCs/>
            <w:bdr w:val="none" w:sz="0" w:space="0" w:color="auto" w:frame="1"/>
          </w:rPr>
          <w:t>см. ст</w:t>
        </w:r>
        <w:r>
          <w:rPr>
            <w:rStyle w:val="a3"/>
            <w:b/>
            <w:bCs/>
            <w:i/>
            <w:iCs/>
            <w:bdr w:val="none" w:sz="0" w:space="0" w:color="auto" w:frame="1"/>
          </w:rPr>
          <w:t>ар. ред.</w:t>
        </w:r>
      </w:hyperlink>
      <w:r>
        <w:rPr>
          <w:rStyle w:val="s3"/>
        </w:rPr>
        <w:t>)</w:t>
      </w:r>
    </w:p>
    <w:p w:rsidR="00000000" w:rsidRDefault="004766B1">
      <w:pPr>
        <w:ind w:left="1200" w:hanging="800"/>
        <w:jc w:val="both"/>
      </w:pPr>
      <w:r>
        <w:rPr>
          <w:rStyle w:val="s1"/>
        </w:rPr>
        <w:t xml:space="preserve">Статья 497-2. </w:t>
      </w:r>
      <w:r>
        <w:t xml:space="preserve">Нарушение законодательства Республики Казахстан об электронном документе и электронной цифровой подписи </w:t>
      </w:r>
    </w:p>
    <w:p w:rsidR="00000000" w:rsidRDefault="004766B1">
      <w:pPr>
        <w:ind w:firstLine="400"/>
        <w:jc w:val="both"/>
      </w:pPr>
      <w:r>
        <w:t xml:space="preserve">1. Невыполнение удостоверяющим центром обязанностей, предусмотренных </w:t>
      </w:r>
      <w:hyperlink r:id="rId3907" w:history="1">
        <w:r>
          <w:rPr>
            <w:rStyle w:val="a3"/>
          </w:rPr>
          <w:t>законодательным актом Республики Казахстан об электронном документе и</w:t>
        </w:r>
      </w:hyperlink>
      <w:r>
        <w:t xml:space="preserve"> электронной цифровой подписи, - </w:t>
      </w:r>
    </w:p>
    <w:p w:rsidR="00000000" w:rsidRDefault="004766B1">
      <w:pPr>
        <w:ind w:firstLine="400"/>
        <w:jc w:val="both"/>
      </w:pPr>
      <w:r>
        <w:t xml:space="preserve">влечет штраф в размере от двадцати до двухсот месячных расчетных показателей. </w:t>
      </w:r>
    </w:p>
    <w:p w:rsidR="00000000" w:rsidRDefault="004766B1">
      <w:pPr>
        <w:ind w:firstLine="400"/>
        <w:jc w:val="both"/>
      </w:pPr>
      <w:r>
        <w:t>2. Невыполнение владельцем регистрационного свидетельства обязанност</w:t>
      </w:r>
      <w:r>
        <w:t xml:space="preserve">ей, предусмотренных </w:t>
      </w:r>
      <w:hyperlink r:id="rId3908" w:history="1">
        <w:r>
          <w:rPr>
            <w:rStyle w:val="a3"/>
          </w:rPr>
          <w:t>законодательным актом</w:t>
        </w:r>
      </w:hyperlink>
      <w:r>
        <w:t xml:space="preserve"> Республики Казахстан об электронном документе и электронной цифровой подписи, - </w:t>
      </w:r>
    </w:p>
    <w:p w:rsidR="00000000" w:rsidRDefault="004766B1">
      <w:pPr>
        <w:ind w:firstLine="400"/>
        <w:jc w:val="both"/>
      </w:pPr>
      <w:r>
        <w:t>влечет штраф в размере от пяти до пятидесяти месячных расчетных показ</w:t>
      </w:r>
      <w:r>
        <w:t xml:space="preserve">ателей. </w:t>
      </w:r>
    </w:p>
    <w:p w:rsidR="00000000" w:rsidRDefault="004766B1">
      <w:pPr>
        <w:ind w:firstLine="400"/>
        <w:jc w:val="both"/>
      </w:pPr>
      <w:r>
        <w:t xml:space="preserve">3. Неправомерное получение закрытого ключа и (или) использование электронной цифровой подписи другого лица - </w:t>
      </w:r>
    </w:p>
    <w:p w:rsidR="00000000" w:rsidRDefault="004766B1">
      <w:pPr>
        <w:ind w:firstLine="400"/>
        <w:jc w:val="both"/>
      </w:pPr>
      <w:r>
        <w:rPr>
          <w:rStyle w:val="s0"/>
        </w:rPr>
        <w:t>влекут предупреждение или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w:t>
      </w:r>
      <w:r>
        <w:rPr>
          <w:rStyle w:val="s0"/>
        </w:rPr>
        <w:t xml:space="preserve">е от двадцати до ста, на юридических лиц, являющихся субъектами крупного предпринимательства, - в размере от пятидесяти до двухсот </w:t>
      </w:r>
      <w:hyperlink r:id="rId3909" w:history="1">
        <w:r>
          <w:rPr>
            <w:rStyle w:val="a3"/>
          </w:rPr>
          <w:t>месячных расчетных показателей</w:t>
        </w:r>
      </w:hyperlink>
      <w:r>
        <w:rPr>
          <w:rStyle w:val="s0"/>
        </w:rPr>
        <w:t>.</w:t>
      </w:r>
    </w:p>
    <w:p w:rsidR="00000000" w:rsidRDefault="004766B1">
      <w:pPr>
        <w:ind w:firstLine="400"/>
        <w:jc w:val="both"/>
      </w:pPr>
      <w:r>
        <w:t>4. Невыполнение участниками с</w:t>
      </w:r>
      <w:r>
        <w:t xml:space="preserve">истемы электронного документооборота обязанностей, предусмотренных </w:t>
      </w:r>
      <w:hyperlink r:id="rId3910" w:history="1">
        <w:r>
          <w:rPr>
            <w:rStyle w:val="a3"/>
          </w:rPr>
          <w:t>законодательным актом</w:t>
        </w:r>
      </w:hyperlink>
      <w:r>
        <w:t xml:space="preserve"> Республики Казахстан об электронном документе и электронной цифровой подписи, - </w:t>
      </w:r>
    </w:p>
    <w:p w:rsidR="00000000" w:rsidRDefault="004766B1">
      <w:pPr>
        <w:ind w:firstLine="400"/>
        <w:jc w:val="both"/>
      </w:pPr>
      <w:r>
        <w:rPr>
          <w:rStyle w:val="s0"/>
        </w:rPr>
        <w:t>влечет штраф на физиче</w:t>
      </w:r>
      <w:r>
        <w:rPr>
          <w:rStyle w:val="s0"/>
        </w:rPr>
        <w:t>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двадцати до сорока, на юридических л</w:t>
      </w:r>
      <w:r>
        <w:rPr>
          <w:rStyle w:val="s0"/>
        </w:rPr>
        <w:t>иц, являющихся субъектами крупного предпринимательства, - в размере от пятидесяти до двухсот месячных расчетных показателей.</w:t>
      </w:r>
    </w:p>
    <w:p w:rsidR="00000000" w:rsidRDefault="004766B1">
      <w:pPr>
        <w:ind w:firstLine="400"/>
        <w:jc w:val="both"/>
      </w:pPr>
      <w:r>
        <w:t> </w:t>
      </w:r>
    </w:p>
    <w:p w:rsidR="00000000" w:rsidRDefault="004766B1">
      <w:pPr>
        <w:jc w:val="both"/>
      </w:pPr>
      <w:bookmarkStart w:id="871" w:name="SUB497030000"/>
      <w:bookmarkEnd w:id="871"/>
      <w:r>
        <w:rPr>
          <w:rStyle w:val="s3"/>
        </w:rPr>
        <w:t xml:space="preserve">Кодекс дополнен статьей 497-3 в редакции </w:t>
      </w:r>
      <w:hyperlink r:id="rId3911" w:anchor="sub_id=25" w:history="1">
        <w:r>
          <w:rPr>
            <w:rStyle w:val="a3"/>
            <w:b/>
            <w:bCs/>
            <w:i/>
            <w:iCs/>
          </w:rPr>
          <w:t>Закона</w:t>
        </w:r>
      </w:hyperlink>
      <w:r>
        <w:rPr>
          <w:rStyle w:val="s3"/>
        </w:rPr>
        <w:t xml:space="preserve"> РК</w:t>
      </w:r>
      <w:r>
        <w:rPr>
          <w:rStyle w:val="s3"/>
        </w:rPr>
        <w:t xml:space="preserve"> от 07.01.03 г. № 372-II </w:t>
      </w:r>
    </w:p>
    <w:p w:rsidR="00000000" w:rsidRDefault="004766B1">
      <w:pPr>
        <w:jc w:val="both"/>
      </w:pPr>
      <w:r>
        <w:rPr>
          <w:rStyle w:val="s3"/>
        </w:rPr>
        <w:t xml:space="preserve">В статью 497-3 внесены изменения в соответствии с </w:t>
      </w:r>
      <w:hyperlink r:id="rId3912" w:anchor="sub_id=49703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3913" w:anchor="sub_id=49703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497-3. </w:t>
      </w:r>
      <w:r>
        <w:t xml:space="preserve">Нарушение законодательства Республики Казахстан об информатизации </w:t>
      </w:r>
    </w:p>
    <w:p w:rsidR="00000000" w:rsidRDefault="004766B1">
      <w:pPr>
        <w:ind w:firstLine="400"/>
        <w:jc w:val="both"/>
      </w:pPr>
      <w:r>
        <w:t xml:space="preserve">Использование </w:t>
      </w:r>
      <w:hyperlink r:id="rId3914" w:anchor="sub_id=10027" w:history="1">
        <w:r>
          <w:rPr>
            <w:rStyle w:val="a3"/>
          </w:rPr>
          <w:t>информационных ресурсов</w:t>
        </w:r>
      </w:hyperlink>
      <w:r>
        <w:t>, содержащих конфиденциальные сведения о физических и юридических лицах, в целях причинения им имущественного и морального вреда, ограничения реализац</w:t>
      </w:r>
      <w:r>
        <w:t xml:space="preserve">ии прав и свобод, гарантированных законодательными актами Республики Казахстан, - </w:t>
      </w:r>
    </w:p>
    <w:p w:rsidR="00000000" w:rsidRDefault="004766B1">
      <w:pPr>
        <w:ind w:firstLine="400"/>
        <w:jc w:val="both"/>
      </w:pPr>
      <w:r>
        <w:rPr>
          <w:rStyle w:val="s0"/>
        </w:rPr>
        <w:t>влечет предупреждение или штраф на физических лиц в размере от пяти до десяти, на должностных лиц, индивидуальных предпринимателей, юридических лиц, являющихся субъектами ма</w:t>
      </w:r>
      <w:r>
        <w:rPr>
          <w:rStyle w:val="s0"/>
        </w:rPr>
        <w:t>лого или среднего предпринимательства или некоммерческими организациями, - в размере от двадцати до сорока, на юридических лиц, являющихся субъектами крупного предпринимательства, - в размере от пятидесяти до двухсот месячных расчетных показателей.</w:t>
      </w:r>
    </w:p>
    <w:p w:rsidR="00000000" w:rsidRDefault="004766B1">
      <w:pPr>
        <w:ind w:firstLine="400"/>
        <w:jc w:val="both"/>
      </w:pPr>
      <w:r>
        <w:t> </w:t>
      </w:r>
    </w:p>
    <w:p w:rsidR="00000000" w:rsidRDefault="004766B1">
      <w:pPr>
        <w:jc w:val="both"/>
      </w:pPr>
      <w:bookmarkStart w:id="872" w:name="SUB4980000"/>
      <w:bookmarkEnd w:id="872"/>
      <w:r>
        <w:rPr>
          <w:rStyle w:val="s3"/>
        </w:rPr>
        <w:t>В ста</w:t>
      </w:r>
      <w:r>
        <w:rPr>
          <w:rStyle w:val="s3"/>
        </w:rPr>
        <w:t xml:space="preserve">тью 498 внесены изменения в соответствии с </w:t>
      </w:r>
      <w:hyperlink r:id="rId3915" w:anchor="sub_id=498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3916" w:anchor="sub_id=498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 xml:space="preserve">Статья 498. </w:t>
      </w:r>
      <w:r>
        <w:rPr>
          <w:rStyle w:val="s0"/>
        </w:rPr>
        <w:t xml:space="preserve">Исключена в соответствии с </w:t>
      </w:r>
      <w:hyperlink r:id="rId3917" w:anchor="sub_id=108" w:history="1">
        <w:r>
          <w:rPr>
            <w:rStyle w:val="a3"/>
          </w:rPr>
          <w:t>Законом</w:t>
        </w:r>
      </w:hyperlink>
      <w:r>
        <w:rPr>
          <w:rStyle w:val="s0"/>
        </w:rPr>
        <w:t xml:space="preserve"> РК от 27.07.07 г. № 314-III </w:t>
      </w:r>
      <w:r>
        <w:rPr>
          <w:rStyle w:val="s3"/>
        </w:rPr>
        <w:t>(введен в действие с 1 января 2008 г.) (</w:t>
      </w:r>
      <w:hyperlink r:id="rId3918" w:anchor="sub_id=4980000" w:history="1">
        <w:r>
          <w:rPr>
            <w:rStyle w:val="a3"/>
            <w:i/>
            <w:iCs/>
            <w:bdr w:val="none" w:sz="0" w:space="0" w:color="auto" w:frame="1"/>
          </w:rPr>
          <w:t>см. стар. ред.</w:t>
        </w:r>
      </w:hyperlink>
      <w:r>
        <w:rPr>
          <w:rStyle w:val="s3"/>
        </w:rPr>
        <w:t>)</w:t>
      </w:r>
    </w:p>
    <w:p w:rsidR="00000000" w:rsidRDefault="004766B1">
      <w:pPr>
        <w:ind w:firstLine="400"/>
        <w:jc w:val="both"/>
      </w:pPr>
      <w:r>
        <w:rPr>
          <w:rStyle w:val="s0"/>
        </w:rPr>
        <w:t> </w:t>
      </w:r>
    </w:p>
    <w:p w:rsidR="00000000" w:rsidRDefault="004766B1">
      <w:pPr>
        <w:jc w:val="both"/>
      </w:pPr>
      <w:bookmarkStart w:id="873" w:name="SUB4990000"/>
      <w:bookmarkEnd w:id="873"/>
      <w:r>
        <w:rPr>
          <w:rStyle w:val="s3"/>
        </w:rPr>
        <w:t xml:space="preserve">Статья 499 изложена в редакции </w:t>
      </w:r>
      <w:hyperlink r:id="rId3919" w:anchor="sub_id=4990000" w:history="1">
        <w:r>
          <w:rPr>
            <w:rStyle w:val="a3"/>
            <w:b/>
            <w:bCs/>
            <w:i/>
            <w:iCs/>
            <w:bdr w:val="none" w:sz="0" w:space="0" w:color="auto" w:frame="1"/>
          </w:rPr>
          <w:t>Закона</w:t>
        </w:r>
      </w:hyperlink>
      <w:r>
        <w:rPr>
          <w:rStyle w:val="s3"/>
        </w:rPr>
        <w:t xml:space="preserve"> РК от 20.01.06 г. № 123-III (введен в дей</w:t>
      </w:r>
      <w:r>
        <w:rPr>
          <w:rStyle w:val="s3"/>
        </w:rPr>
        <w:t>ствие с 1 января 2006 г.) (</w:t>
      </w:r>
      <w:hyperlink r:id="rId3920" w:anchor="sub_id=499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499.</w:t>
      </w:r>
      <w:r>
        <w:rPr>
          <w:rStyle w:val="s0"/>
        </w:rPr>
        <w:t xml:space="preserve"> Незаконное строительство сооружений связи</w:t>
      </w:r>
    </w:p>
    <w:p w:rsidR="00000000" w:rsidRDefault="004766B1">
      <w:pPr>
        <w:ind w:firstLine="400"/>
        <w:jc w:val="both"/>
      </w:pPr>
      <w:r>
        <w:rPr>
          <w:rStyle w:val="s0"/>
        </w:rPr>
        <w:t>Строительство сооружений связи без получения специального разрешения -</w:t>
      </w:r>
    </w:p>
    <w:p w:rsidR="00000000" w:rsidRDefault="004766B1">
      <w:pPr>
        <w:ind w:firstLine="400"/>
        <w:jc w:val="both"/>
      </w:pPr>
      <w:r>
        <w:rPr>
          <w:rStyle w:val="s0"/>
        </w:rPr>
        <w:t>вле</w:t>
      </w:r>
      <w:r>
        <w:rPr>
          <w:rStyle w:val="s0"/>
        </w:rPr>
        <w:t>чет штраф на должностных лиц, индивидуальных предпринимателей в размере от десяти до двадцати, на юридических лиц, являющихся субъектами малого или среднего предпринимательства, - в размере от семидесяти до ста, на юридических лиц, являющихся субъектами кр</w:t>
      </w:r>
      <w:r>
        <w:rPr>
          <w:rStyle w:val="s0"/>
        </w:rPr>
        <w:t>упного предпринимательства, - в размере от двухсот до двухсот пятидесяти месячных расчетных показателей.</w:t>
      </w:r>
    </w:p>
    <w:p w:rsidR="00000000" w:rsidRDefault="004766B1">
      <w:r>
        <w:t> </w:t>
      </w:r>
    </w:p>
    <w:p w:rsidR="00000000" w:rsidRDefault="004766B1">
      <w:pPr>
        <w:ind w:firstLine="400"/>
        <w:jc w:val="both"/>
      </w:pPr>
      <w:bookmarkStart w:id="874" w:name="SUB5000000"/>
      <w:bookmarkEnd w:id="874"/>
      <w:r>
        <w:rPr>
          <w:rStyle w:val="s1"/>
        </w:rPr>
        <w:t>Статья 500.</w:t>
      </w:r>
      <w:r>
        <w:t xml:space="preserve"> Повреждение телефонов-автоматов </w:t>
      </w:r>
    </w:p>
    <w:p w:rsidR="00000000" w:rsidRDefault="004766B1">
      <w:pPr>
        <w:ind w:firstLine="400"/>
        <w:jc w:val="both"/>
      </w:pPr>
      <w:r>
        <w:t xml:space="preserve">1. Умышленное повреждение телефонов-автоматов - </w:t>
      </w:r>
    </w:p>
    <w:p w:rsidR="00000000" w:rsidRDefault="004766B1">
      <w:pPr>
        <w:ind w:firstLine="400"/>
        <w:jc w:val="both"/>
      </w:pPr>
      <w:r>
        <w:t xml:space="preserve">влечет штраф в размере до двадцати пяти </w:t>
      </w:r>
      <w:hyperlink r:id="rId3921" w:history="1">
        <w:r>
          <w:rPr>
            <w:rStyle w:val="a3"/>
          </w:rPr>
          <w:t>месячных расчетных показателей.</w:t>
        </w:r>
      </w:hyperlink>
      <w:r>
        <w:t xml:space="preserve"> </w:t>
      </w:r>
    </w:p>
    <w:p w:rsidR="00000000" w:rsidRDefault="004766B1">
      <w:pPr>
        <w:ind w:firstLine="400"/>
        <w:jc w:val="both"/>
      </w:pPr>
      <w:bookmarkStart w:id="875" w:name="SUB5000200"/>
      <w:bookmarkEnd w:id="875"/>
      <w:r>
        <w:t xml:space="preserve">2. Те же действия, совершенные несовершеннолетними в возрасте до шестнадцати лет, - </w:t>
      </w:r>
    </w:p>
    <w:p w:rsidR="00000000" w:rsidRDefault="004766B1">
      <w:pPr>
        <w:spacing w:after="240"/>
        <w:ind w:firstLine="400"/>
        <w:jc w:val="both"/>
      </w:pPr>
      <w:r>
        <w:t>влекут штраф на родителей или лиц, их заменяющих, в размере до десяти месячных расчетных показателей.</w:t>
      </w:r>
    </w:p>
    <w:p w:rsidR="00000000" w:rsidRDefault="004766B1">
      <w:pPr>
        <w:jc w:val="both"/>
      </w:pPr>
      <w:bookmarkStart w:id="876" w:name="SUB5010000"/>
      <w:bookmarkEnd w:id="876"/>
      <w:r>
        <w:rPr>
          <w:rStyle w:val="s3"/>
        </w:rPr>
        <w:t xml:space="preserve">Статья 501 изложена в редакции </w:t>
      </w:r>
      <w:hyperlink r:id="rId3922" w:anchor="sub_id=5010000" w:history="1">
        <w:r>
          <w:rPr>
            <w:rStyle w:val="a3"/>
            <w:b/>
            <w:bCs/>
            <w:i/>
            <w:iCs/>
            <w:bdr w:val="none" w:sz="0" w:space="0" w:color="auto" w:frame="1"/>
          </w:rPr>
          <w:t>Закона</w:t>
        </w:r>
      </w:hyperlink>
      <w:r>
        <w:rPr>
          <w:rStyle w:val="s3"/>
        </w:rPr>
        <w:t xml:space="preserve"> РК от 20.01.06 г. № 123-III (вв</w:t>
      </w:r>
      <w:r>
        <w:rPr>
          <w:rStyle w:val="s3"/>
        </w:rPr>
        <w:t>еден в действие с 1 января 2006 г.) (</w:t>
      </w:r>
      <w:hyperlink r:id="rId3923" w:anchor="sub_id=501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501.</w:t>
      </w:r>
      <w:r>
        <w:rPr>
          <w:rStyle w:val="s0"/>
        </w:rPr>
        <w:t xml:space="preserve"> Изготовление или сбыт поддельных государственных знаков почтовой оплаты</w:t>
      </w:r>
    </w:p>
    <w:p w:rsidR="00000000" w:rsidRDefault="004766B1">
      <w:pPr>
        <w:ind w:firstLine="400"/>
        <w:jc w:val="both"/>
      </w:pPr>
      <w:r>
        <w:rPr>
          <w:rStyle w:val="s0"/>
        </w:rPr>
        <w:t>Изготовление в целях сбыта или сбыт поддельных государственных знаков почтовой оплаты -</w:t>
      </w:r>
    </w:p>
    <w:p w:rsidR="00000000" w:rsidRDefault="004766B1">
      <w:pPr>
        <w:ind w:firstLine="400"/>
        <w:jc w:val="both"/>
      </w:pPr>
      <w:r>
        <w:rPr>
          <w:rStyle w:val="s0"/>
        </w:rPr>
        <w:t>влечет штраф на физических лиц в размере от пятнадцати до двадцати, на должностных лиц, индивидуальных предпринимателей - в размере от тридцати до сорока, на юридически</w:t>
      </w:r>
      <w:r>
        <w:rPr>
          <w:rStyle w:val="s0"/>
        </w:rPr>
        <w:t>х лиц, являющихся субъектами малого или среднего предпринимательства, - в размере от семидесяти до ста, на юридических лиц, являющихся субъектами крупного предпринимательства, - в размере от двухсот до двухсот пятидесяти месячных расчетных показателей с ко</w:t>
      </w:r>
      <w:r>
        <w:rPr>
          <w:rStyle w:val="s0"/>
        </w:rPr>
        <w:t>нфискацией поддельных государственных знаков почтовой оплаты, а также средств их изготовления.</w:t>
      </w:r>
    </w:p>
    <w:p w:rsidR="00000000" w:rsidRDefault="004766B1">
      <w:pPr>
        <w:ind w:firstLine="400"/>
        <w:jc w:val="both"/>
      </w:pPr>
      <w:r>
        <w:t> </w:t>
      </w:r>
    </w:p>
    <w:p w:rsidR="00000000" w:rsidRDefault="004766B1">
      <w:pPr>
        <w:ind w:firstLine="400"/>
        <w:jc w:val="both"/>
      </w:pPr>
      <w:bookmarkStart w:id="877" w:name="SUB5020000"/>
      <w:bookmarkEnd w:id="877"/>
      <w:r>
        <w:rPr>
          <w:rStyle w:val="s1"/>
        </w:rPr>
        <w:t>Статья 502.</w:t>
      </w:r>
      <w:r>
        <w:rPr>
          <w:rStyle w:val="s0"/>
        </w:rPr>
        <w:t xml:space="preserve"> Исключена в соответствии с </w:t>
      </w:r>
      <w:hyperlink r:id="rId3924" w:anchor="sub_id=102" w:history="1">
        <w:r>
          <w:rPr>
            <w:rStyle w:val="a3"/>
          </w:rPr>
          <w:t>Законом</w:t>
        </w:r>
      </w:hyperlink>
      <w:r>
        <w:rPr>
          <w:rStyle w:val="s0"/>
        </w:rPr>
        <w:t xml:space="preserve"> РК от 13.04.05 г. № 40-III </w:t>
      </w:r>
      <w:r>
        <w:rPr>
          <w:rStyle w:val="s3"/>
        </w:rPr>
        <w:t>(</w:t>
      </w:r>
      <w:hyperlink r:id="rId3925" w:anchor="sub_id=5020000" w:history="1">
        <w:r>
          <w:rPr>
            <w:rStyle w:val="a3"/>
            <w:b/>
            <w:bCs/>
            <w:i/>
            <w:iCs/>
          </w:rPr>
          <w:t>см. стар. ред</w:t>
        </w:r>
      </w:hyperlink>
      <w:r>
        <w:rPr>
          <w:rStyle w:val="s3"/>
        </w:rPr>
        <w:t>.)</w:t>
      </w:r>
    </w:p>
    <w:p w:rsidR="00000000" w:rsidRDefault="004766B1">
      <w:pPr>
        <w:ind w:firstLine="400"/>
        <w:jc w:val="both"/>
      </w:pPr>
      <w:r>
        <w:t> </w:t>
      </w:r>
    </w:p>
    <w:p w:rsidR="00000000" w:rsidRDefault="004766B1">
      <w:pPr>
        <w:jc w:val="center"/>
      </w:pPr>
      <w:bookmarkStart w:id="878" w:name="SUB5030000"/>
      <w:bookmarkEnd w:id="878"/>
      <w:r>
        <w:rPr>
          <w:rStyle w:val="s1"/>
        </w:rPr>
        <w:t xml:space="preserve">Глава 28 </w:t>
      </w:r>
    </w:p>
    <w:p w:rsidR="00000000" w:rsidRDefault="004766B1">
      <w:pPr>
        <w:jc w:val="center"/>
      </w:pPr>
      <w:r>
        <w:rPr>
          <w:rStyle w:val="s1"/>
        </w:rPr>
        <w:t xml:space="preserve">Административные правонарушения в области всеобщей воинской </w:t>
      </w:r>
    </w:p>
    <w:p w:rsidR="00000000" w:rsidRDefault="004766B1">
      <w:pPr>
        <w:jc w:val="center"/>
      </w:pPr>
      <w:r>
        <w:rPr>
          <w:rStyle w:val="s1"/>
        </w:rPr>
        <w:t>обязанности, воинской службы и обороны</w:t>
      </w:r>
    </w:p>
    <w:p w:rsidR="00000000" w:rsidRDefault="004766B1">
      <w:pPr>
        <w:jc w:val="center"/>
      </w:pPr>
      <w:r>
        <w:rPr>
          <w:rStyle w:val="s1"/>
        </w:rPr>
        <w:t> </w:t>
      </w:r>
    </w:p>
    <w:p w:rsidR="00000000" w:rsidRDefault="004766B1">
      <w:pPr>
        <w:ind w:left="1200" w:hanging="800"/>
        <w:jc w:val="both"/>
      </w:pPr>
      <w:r>
        <w:rPr>
          <w:rStyle w:val="s1"/>
        </w:rPr>
        <w:t xml:space="preserve">Статья 503. </w:t>
      </w:r>
      <w:r>
        <w:t>Непредставление или несвоевремен</w:t>
      </w:r>
      <w:r>
        <w:t xml:space="preserve">ное представление в </w:t>
      </w:r>
      <w:r>
        <w:rPr>
          <w:rStyle w:val="s0"/>
        </w:rPr>
        <w:t>местный орган военного управления</w:t>
      </w:r>
      <w:r>
        <w:t xml:space="preserve"> списков граждан, подлежащих первоначальной постановке на воинский учет либо приписке к призывным участкам </w:t>
      </w:r>
    </w:p>
    <w:p w:rsidR="00000000" w:rsidRDefault="004766B1">
      <w:pPr>
        <w:ind w:firstLine="400"/>
        <w:jc w:val="both"/>
      </w:pPr>
      <w:r>
        <w:t xml:space="preserve">Непредставление или несвоевременное представление в </w:t>
      </w:r>
      <w:r>
        <w:rPr>
          <w:rStyle w:val="s0"/>
        </w:rPr>
        <w:t>местный орган военного управления</w:t>
      </w:r>
      <w:r>
        <w:t xml:space="preserve"> в установ</w:t>
      </w:r>
      <w:r>
        <w:t xml:space="preserve">ленный срок списков граждан, подлежащих первоначальной постановке на воинский учет либо подлежащих приписке к призывным участкам, - </w:t>
      </w:r>
    </w:p>
    <w:p w:rsidR="00000000" w:rsidRDefault="004766B1">
      <w:pPr>
        <w:spacing w:after="240"/>
        <w:ind w:firstLine="400"/>
        <w:jc w:val="both"/>
      </w:pPr>
      <w:r>
        <w:t xml:space="preserve">влечет штраф на должностных лиц организаций, учебных заведений, независимо от формы собственности, а также должностных лиц </w:t>
      </w:r>
      <w:r>
        <w:t xml:space="preserve">организаций, осуществляющих эксплуатацию жилых домов, и домовладельцев в размере до десяти </w:t>
      </w:r>
      <w:hyperlink r:id="rId3926" w:history="1">
        <w:r>
          <w:rPr>
            <w:rStyle w:val="a3"/>
          </w:rPr>
          <w:t>месячных расчетных показателей.</w:t>
        </w:r>
      </w:hyperlink>
    </w:p>
    <w:p w:rsidR="00000000" w:rsidRDefault="004766B1">
      <w:pPr>
        <w:jc w:val="both"/>
      </w:pPr>
      <w:bookmarkStart w:id="879" w:name="SUB5040000"/>
      <w:bookmarkEnd w:id="879"/>
      <w:r>
        <w:rPr>
          <w:rStyle w:val="s3"/>
        </w:rPr>
        <w:t xml:space="preserve">Статья 504 изложена в редакции </w:t>
      </w:r>
      <w:hyperlink r:id="rId3927" w:anchor="sub_id=504" w:history="1">
        <w:r>
          <w:rPr>
            <w:rStyle w:val="a3"/>
            <w:i/>
            <w:iCs/>
            <w:bdr w:val="none" w:sz="0" w:space="0" w:color="auto" w:frame="1"/>
          </w:rPr>
          <w:t>Закона</w:t>
        </w:r>
      </w:hyperlink>
      <w:r>
        <w:rPr>
          <w:rStyle w:val="s3"/>
        </w:rPr>
        <w:t xml:space="preserve"> РК от 11.04.14 г. № 189-V (</w:t>
      </w:r>
      <w:hyperlink r:id="rId3928" w:anchor="sub_id=504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504. </w:t>
      </w:r>
      <w:r>
        <w:rPr>
          <w:rStyle w:val="s0"/>
        </w:rPr>
        <w:t>Противоправные действия (без</w:t>
      </w:r>
      <w:r>
        <w:rPr>
          <w:rStyle w:val="s0"/>
        </w:rPr>
        <w:t>действие), повлекшие неисполнение мероприятий гражданской обороны</w:t>
      </w:r>
    </w:p>
    <w:p w:rsidR="00000000" w:rsidRDefault="004766B1">
      <w:pPr>
        <w:ind w:firstLine="400"/>
        <w:jc w:val="both"/>
      </w:pPr>
      <w:r>
        <w:rPr>
          <w:rStyle w:val="s0"/>
        </w:rPr>
        <w:t>Противоправные действия (бездействие), повлекшие неисполнение мероприятий гражданской обороны, -</w:t>
      </w:r>
    </w:p>
    <w:p w:rsidR="00000000" w:rsidRDefault="004766B1">
      <w:pPr>
        <w:ind w:firstLine="400"/>
        <w:jc w:val="both"/>
      </w:pPr>
      <w:r>
        <w:rPr>
          <w:rStyle w:val="s0"/>
        </w:rPr>
        <w:t>влекут штраф на граждан, должностных и юридических лиц в размере до пятидесяти месячных расче</w:t>
      </w:r>
      <w:r>
        <w:rPr>
          <w:rStyle w:val="s0"/>
        </w:rPr>
        <w:t>тных показателей.</w:t>
      </w:r>
    </w:p>
    <w:p w:rsidR="00000000" w:rsidRDefault="004766B1">
      <w:pPr>
        <w:ind w:firstLine="400"/>
        <w:jc w:val="both"/>
      </w:pPr>
      <w:r>
        <w:rPr>
          <w:rStyle w:val="s0"/>
        </w:rPr>
        <w:t> </w:t>
      </w:r>
    </w:p>
    <w:p w:rsidR="00000000" w:rsidRDefault="004766B1">
      <w:pPr>
        <w:ind w:firstLine="400"/>
        <w:jc w:val="both"/>
      </w:pPr>
      <w:bookmarkStart w:id="880" w:name="SUB5050000"/>
      <w:bookmarkEnd w:id="880"/>
      <w:r>
        <w:rPr>
          <w:rStyle w:val="s1"/>
        </w:rPr>
        <w:t>Статья 505.</w:t>
      </w:r>
      <w:r>
        <w:t xml:space="preserve"> Неоповещение граждан о вызове </w:t>
      </w:r>
      <w:r>
        <w:rPr>
          <w:rStyle w:val="s0"/>
        </w:rPr>
        <w:t>местного органа военного управления</w:t>
      </w:r>
      <w:r>
        <w:t xml:space="preserve"> </w:t>
      </w:r>
    </w:p>
    <w:p w:rsidR="00000000" w:rsidRDefault="004766B1">
      <w:pPr>
        <w:ind w:firstLine="400"/>
        <w:jc w:val="both"/>
      </w:pPr>
      <w:r>
        <w:t>Неоповещение руководителем или другим должностным лицом организации, независимо от формы собственности, ответственным за военно-учетную работу граждан, о выз</w:t>
      </w:r>
      <w:r>
        <w:t xml:space="preserve">ове </w:t>
      </w:r>
      <w:r>
        <w:rPr>
          <w:rStyle w:val="s0"/>
        </w:rPr>
        <w:t>местного органа военного управления</w:t>
      </w:r>
      <w:r>
        <w:t xml:space="preserve">, а равно необеспечение гражданам возможности своевременной явки по вызову </w:t>
      </w:r>
      <w:r>
        <w:rPr>
          <w:rStyle w:val="s0"/>
        </w:rPr>
        <w:t>местного органа военного управления</w:t>
      </w:r>
      <w:r>
        <w:t xml:space="preserve"> - </w:t>
      </w:r>
    </w:p>
    <w:p w:rsidR="00000000" w:rsidRDefault="004766B1">
      <w:pPr>
        <w:spacing w:after="240"/>
        <w:ind w:firstLine="400"/>
        <w:jc w:val="both"/>
      </w:pPr>
      <w:r>
        <w:t>влекут штраф в размере до десяти месячных расчетных показателей.</w:t>
      </w:r>
    </w:p>
    <w:p w:rsidR="00000000" w:rsidRDefault="004766B1">
      <w:pPr>
        <w:ind w:left="1200" w:hanging="800"/>
        <w:jc w:val="both"/>
      </w:pPr>
      <w:bookmarkStart w:id="881" w:name="SUB5060000"/>
      <w:bookmarkEnd w:id="881"/>
      <w:r>
        <w:rPr>
          <w:rStyle w:val="s1"/>
        </w:rPr>
        <w:t xml:space="preserve">Статья 506. </w:t>
      </w:r>
      <w:r>
        <w:t>Несвоевременное представле</w:t>
      </w:r>
      <w:r>
        <w:t xml:space="preserve">ние сведений об изменениях состава проживающих граждан, состоящих или обязанных состоять на воинском учете </w:t>
      </w:r>
    </w:p>
    <w:p w:rsidR="00000000" w:rsidRDefault="004766B1">
      <w:pPr>
        <w:ind w:firstLine="400"/>
        <w:jc w:val="both"/>
      </w:pPr>
      <w:r>
        <w:t xml:space="preserve">Несвоевременное представление в органы, на которые возложено ведение воинского учета, сведений об изменениях состава постоянно проживающих граждан, </w:t>
      </w:r>
      <w:r>
        <w:t xml:space="preserve">состоящих или обязанных состоять на воинском учете, - </w:t>
      </w:r>
    </w:p>
    <w:p w:rsidR="00000000" w:rsidRDefault="004766B1">
      <w:pPr>
        <w:spacing w:after="240"/>
        <w:ind w:firstLine="400"/>
        <w:jc w:val="both"/>
      </w:pPr>
      <w:r>
        <w:t>влечет штраф на руководителя или других должностных лиц, ответственных за военно-учетную работу в организациях, а также должностных лиц организаций, осуществляющих эксплуатацию жилых домов, и домовладе</w:t>
      </w:r>
      <w:r>
        <w:t>льцев в размере до десяти месячных расчетных показателей.</w:t>
      </w:r>
    </w:p>
    <w:p w:rsidR="00000000" w:rsidRDefault="004766B1">
      <w:pPr>
        <w:ind w:firstLine="400"/>
        <w:jc w:val="both"/>
      </w:pPr>
      <w:bookmarkStart w:id="882" w:name="SUB5070000"/>
      <w:bookmarkEnd w:id="882"/>
      <w:r>
        <w:rPr>
          <w:rStyle w:val="s1"/>
        </w:rPr>
        <w:t>Статья 507.</w:t>
      </w:r>
      <w:r>
        <w:t xml:space="preserve"> Несообщение сведений о военнообязанных, призывниках и гражданах </w:t>
      </w:r>
    </w:p>
    <w:p w:rsidR="00000000" w:rsidRDefault="004766B1">
      <w:pPr>
        <w:ind w:firstLine="400"/>
        <w:jc w:val="both"/>
      </w:pPr>
      <w:r>
        <w:t xml:space="preserve">1. Несообщение в установленный срок должностным лицом медико-социальных экспертных комиссий в </w:t>
      </w:r>
      <w:r>
        <w:rPr>
          <w:rStyle w:val="s0"/>
        </w:rPr>
        <w:t>местный орган военного управления</w:t>
      </w:r>
      <w:r>
        <w:t xml:space="preserve"> о признании граждан, состоящих или обязанных состоять на воинском учете, инвалидами - </w:t>
      </w:r>
    </w:p>
    <w:p w:rsidR="00000000" w:rsidRDefault="004766B1">
      <w:pPr>
        <w:ind w:firstLine="400"/>
        <w:jc w:val="both"/>
      </w:pPr>
      <w:r>
        <w:t xml:space="preserve">влечет штраф в размере до десяти </w:t>
      </w:r>
      <w:hyperlink r:id="rId3929" w:history="1">
        <w:r>
          <w:rPr>
            <w:rStyle w:val="a3"/>
          </w:rPr>
          <w:t>месячных расчетных показателей.</w:t>
        </w:r>
      </w:hyperlink>
      <w:r>
        <w:t xml:space="preserve"> </w:t>
      </w:r>
    </w:p>
    <w:p w:rsidR="00000000" w:rsidRDefault="004766B1">
      <w:pPr>
        <w:ind w:firstLine="400"/>
        <w:jc w:val="both"/>
      </w:pPr>
      <w:r>
        <w:t>2. Не</w:t>
      </w:r>
      <w:r>
        <w:t xml:space="preserve">сообщение в установленный срок должностным лицом органа записи актов гражданского состояния в </w:t>
      </w:r>
      <w:r>
        <w:rPr>
          <w:rStyle w:val="s0"/>
        </w:rPr>
        <w:t>местный орган военного управления</w:t>
      </w:r>
      <w:r>
        <w:t xml:space="preserve"> о внесении изменений в записи актов гражданского состояния граждан, состоящих или обязанных состоять на воинском учете, - </w:t>
      </w:r>
    </w:p>
    <w:p w:rsidR="00000000" w:rsidRDefault="004766B1">
      <w:pPr>
        <w:ind w:firstLine="400"/>
        <w:jc w:val="both"/>
      </w:pPr>
      <w:r>
        <w:t>влече</w:t>
      </w:r>
      <w:r>
        <w:t xml:space="preserve">т штраф в размере до десяти месячных расчетных показателей. </w:t>
      </w:r>
    </w:p>
    <w:p w:rsidR="00000000" w:rsidRDefault="004766B1">
      <w:pPr>
        <w:ind w:firstLine="400"/>
        <w:jc w:val="both"/>
      </w:pPr>
      <w:r>
        <w:t xml:space="preserve">3. Несообщение руководителем или другим должностным лицом организации, независимо от формы собственности, в орган, осуществляющий воинский учет, о принятых на работу (учебу) гражданах, обязанных </w:t>
      </w:r>
      <w:r>
        <w:t xml:space="preserve">состоять, но не состоящих на воинском учете по месту жительства, - </w:t>
      </w:r>
    </w:p>
    <w:p w:rsidR="00000000" w:rsidRDefault="004766B1">
      <w:pPr>
        <w:spacing w:after="240"/>
        <w:ind w:firstLine="400"/>
        <w:jc w:val="both"/>
      </w:pPr>
      <w:r>
        <w:t>влечет штраф в размере до десяти месячных расчетных показателей.</w:t>
      </w:r>
    </w:p>
    <w:p w:rsidR="00000000" w:rsidRDefault="004766B1">
      <w:pPr>
        <w:jc w:val="both"/>
      </w:pPr>
      <w:bookmarkStart w:id="883" w:name="SUB5080000"/>
      <w:bookmarkEnd w:id="883"/>
      <w:r>
        <w:rPr>
          <w:rStyle w:val="s3"/>
        </w:rPr>
        <w:t xml:space="preserve">Статья 508 изложена в редакции </w:t>
      </w:r>
      <w:hyperlink r:id="rId3930" w:anchor="sub_id=10000" w:history="1">
        <w:r>
          <w:rPr>
            <w:rStyle w:val="a3"/>
            <w:i/>
            <w:iCs/>
            <w:bdr w:val="none" w:sz="0" w:space="0" w:color="auto" w:frame="1"/>
          </w:rPr>
          <w:t>Закона</w:t>
        </w:r>
      </w:hyperlink>
      <w:r>
        <w:rPr>
          <w:rStyle w:val="s3"/>
        </w:rPr>
        <w:t xml:space="preserve"> РК</w:t>
      </w:r>
      <w:r>
        <w:rPr>
          <w:rStyle w:val="s3"/>
        </w:rPr>
        <w:t xml:space="preserve"> от 08.01.13 г. № 64-V (введен в действие с 1 января 2013 г.) (</w:t>
      </w:r>
      <w:hyperlink r:id="rId3931" w:anchor="sub_id=508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508. </w:t>
      </w:r>
      <w:r>
        <w:rPr>
          <w:rStyle w:val="s0"/>
        </w:rPr>
        <w:t>Неисполнение гражданами обязанностей по воинскому учету</w:t>
      </w:r>
    </w:p>
    <w:p w:rsidR="00000000" w:rsidRDefault="004766B1">
      <w:pPr>
        <w:ind w:firstLine="400"/>
        <w:jc w:val="both"/>
      </w:pPr>
      <w:r>
        <w:rPr>
          <w:rStyle w:val="s0"/>
        </w:rPr>
        <w:t>Неявка гражданина, состо</w:t>
      </w:r>
      <w:r>
        <w:rPr>
          <w:rStyle w:val="s0"/>
        </w:rPr>
        <w:t xml:space="preserve">ящего или обязанного состоять на воинском учете, по вызову местного органа военного управления в указанный срок без уважительной причины - влечет предупреждение или штраф в размере от одной второй до пяти </w:t>
      </w:r>
      <w:hyperlink r:id="rId3932" w:history="1">
        <w:r>
          <w:rPr>
            <w:rStyle w:val="a3"/>
          </w:rPr>
          <w:t>месячных расчетных показателей</w:t>
        </w:r>
      </w:hyperlink>
      <w:r>
        <w:rPr>
          <w:rStyle w:val="s0"/>
        </w:rPr>
        <w:t>.</w:t>
      </w:r>
    </w:p>
    <w:p w:rsidR="00000000" w:rsidRDefault="004766B1">
      <w:pPr>
        <w:ind w:firstLine="400"/>
        <w:jc w:val="both"/>
      </w:pPr>
      <w:r>
        <w:t> </w:t>
      </w:r>
    </w:p>
    <w:p w:rsidR="00000000" w:rsidRDefault="004766B1">
      <w:pPr>
        <w:ind w:firstLine="400"/>
        <w:jc w:val="both"/>
      </w:pPr>
      <w:bookmarkStart w:id="884" w:name="SUB5090000"/>
      <w:bookmarkEnd w:id="884"/>
      <w:r>
        <w:rPr>
          <w:rStyle w:val="s1"/>
        </w:rPr>
        <w:t>Статья 509.</w:t>
      </w:r>
      <w:r>
        <w:t xml:space="preserve"> Уклонение от медицинского обследования или сборов </w:t>
      </w:r>
    </w:p>
    <w:p w:rsidR="00000000" w:rsidRDefault="004766B1">
      <w:pPr>
        <w:ind w:firstLine="400"/>
        <w:jc w:val="both"/>
      </w:pPr>
      <w:r>
        <w:t>1. Уклонение от медицинского освидетельствования либо обследования по направлению комиссии по постановке граждан на воинский учет или призывной ко</w:t>
      </w:r>
      <w:r>
        <w:t xml:space="preserve">миссии - </w:t>
      </w:r>
    </w:p>
    <w:p w:rsidR="00000000" w:rsidRDefault="004766B1">
      <w:pPr>
        <w:ind w:firstLine="400"/>
        <w:jc w:val="both"/>
      </w:pPr>
      <w:r>
        <w:t xml:space="preserve">влечет штраф на военнообязанных в размере от одной второй до пяти месячных расчетных показателей, а на призывников - предупреждение либо штраф в размере до трех </w:t>
      </w:r>
      <w:hyperlink r:id="rId3933" w:history="1">
        <w:r>
          <w:rPr>
            <w:rStyle w:val="a3"/>
          </w:rPr>
          <w:t>месячных расчетных по</w:t>
        </w:r>
        <w:r>
          <w:rPr>
            <w:rStyle w:val="a3"/>
          </w:rPr>
          <w:t xml:space="preserve">казателей. </w:t>
        </w:r>
      </w:hyperlink>
    </w:p>
    <w:p w:rsidR="00000000" w:rsidRDefault="004766B1">
      <w:pPr>
        <w:jc w:val="both"/>
      </w:pPr>
      <w:r>
        <w:rPr>
          <w:rStyle w:val="s3"/>
        </w:rPr>
        <w:t xml:space="preserve">В часть 2 внесены изменения в соответствии с </w:t>
      </w:r>
      <w:hyperlink r:id="rId3934" w:anchor="sub_id=402" w:history="1">
        <w:r>
          <w:rPr>
            <w:rStyle w:val="a3"/>
            <w:i/>
            <w:iCs/>
            <w:bdr w:val="none" w:sz="0" w:space="0" w:color="auto" w:frame="1"/>
          </w:rPr>
          <w:t>Законом</w:t>
        </w:r>
      </w:hyperlink>
      <w:r>
        <w:rPr>
          <w:rStyle w:val="s3"/>
        </w:rPr>
        <w:t xml:space="preserve"> РК от 10.07.09 г. № 177-IV (</w:t>
      </w:r>
      <w:hyperlink r:id="rId3935" w:anchor="sub_id=5090200" w:history="1">
        <w:r>
          <w:rPr>
            <w:rStyle w:val="a3"/>
            <w:b/>
            <w:bCs/>
            <w:i/>
            <w:iCs/>
            <w:bdr w:val="none" w:sz="0" w:space="0" w:color="auto" w:frame="1"/>
          </w:rPr>
          <w:t>см. стар. ред.</w:t>
        </w:r>
      </w:hyperlink>
      <w:r>
        <w:rPr>
          <w:rStyle w:val="s3"/>
        </w:rPr>
        <w:t>)</w:t>
      </w:r>
    </w:p>
    <w:p w:rsidR="00000000" w:rsidRDefault="004766B1">
      <w:pPr>
        <w:ind w:firstLine="400"/>
        <w:jc w:val="both"/>
      </w:pPr>
      <w:r>
        <w:t xml:space="preserve">2. Уклонение военнообязанных от </w:t>
      </w:r>
      <w:r>
        <w:rPr>
          <w:rStyle w:val="s0"/>
        </w:rPr>
        <w:t>воинских</w:t>
      </w:r>
      <w:r>
        <w:t xml:space="preserve"> сборов - </w:t>
      </w:r>
    </w:p>
    <w:p w:rsidR="00000000" w:rsidRDefault="004766B1">
      <w:pPr>
        <w:spacing w:after="240"/>
        <w:ind w:firstLine="400"/>
        <w:jc w:val="both"/>
      </w:pPr>
      <w:r>
        <w:t>влечет штраф в размере от двух до пяти месячных расчетных показателей.</w:t>
      </w:r>
    </w:p>
    <w:p w:rsidR="00000000" w:rsidRDefault="004766B1">
      <w:pPr>
        <w:ind w:firstLine="400"/>
        <w:jc w:val="both"/>
      </w:pPr>
      <w:bookmarkStart w:id="885" w:name="SUB5100000"/>
      <w:bookmarkEnd w:id="885"/>
      <w:r>
        <w:rPr>
          <w:rStyle w:val="s1"/>
        </w:rPr>
        <w:t>Статья 510.</w:t>
      </w:r>
      <w:r>
        <w:t xml:space="preserve"> Умышленная порча или утрата документов воинского учета </w:t>
      </w:r>
    </w:p>
    <w:p w:rsidR="00000000" w:rsidRDefault="004766B1">
      <w:pPr>
        <w:ind w:firstLine="400"/>
        <w:jc w:val="both"/>
      </w:pPr>
      <w:r>
        <w:t>Умышленная порча или уничтожение военного билет</w:t>
      </w:r>
      <w:r>
        <w:t xml:space="preserve">а или других учетно-воинских документов гражданина, подлежащего призыву на </w:t>
      </w:r>
      <w:r>
        <w:rPr>
          <w:rStyle w:val="s0"/>
        </w:rPr>
        <w:t>воинскую службу</w:t>
      </w:r>
      <w:r>
        <w:t xml:space="preserve">, а равно утрата военного билета или других учетно-воинских документов гражданина, подлежащего призыву на </w:t>
      </w:r>
      <w:r>
        <w:rPr>
          <w:rStyle w:val="s0"/>
        </w:rPr>
        <w:t>воинскую службу</w:t>
      </w:r>
      <w:r>
        <w:t xml:space="preserve">, по вине владельца - </w:t>
      </w:r>
    </w:p>
    <w:p w:rsidR="00000000" w:rsidRDefault="004766B1">
      <w:pPr>
        <w:spacing w:after="240"/>
        <w:ind w:firstLine="400"/>
        <w:jc w:val="both"/>
      </w:pPr>
      <w:r>
        <w:t xml:space="preserve">влекут предупреждение </w:t>
      </w:r>
      <w:r>
        <w:t>или штраф в размере от одной второй до пяти месячных расчетных показателей.</w:t>
      </w:r>
    </w:p>
    <w:p w:rsidR="00000000" w:rsidRDefault="004766B1">
      <w:pPr>
        <w:jc w:val="both"/>
      </w:pPr>
      <w:bookmarkStart w:id="886" w:name="SUB5110000"/>
      <w:bookmarkEnd w:id="886"/>
      <w:r>
        <w:rPr>
          <w:rStyle w:val="s3"/>
        </w:rPr>
        <w:t xml:space="preserve">В статью 511 внесены изменения в соответствии с </w:t>
      </w:r>
      <w:hyperlink r:id="rId3936" w:anchor="sub_id=502" w:history="1">
        <w:r>
          <w:rPr>
            <w:rStyle w:val="a3"/>
            <w:i/>
            <w:iCs/>
            <w:bdr w:val="none" w:sz="0" w:space="0" w:color="auto" w:frame="1"/>
          </w:rPr>
          <w:t>Законом</w:t>
        </w:r>
      </w:hyperlink>
      <w:r>
        <w:rPr>
          <w:rStyle w:val="s3"/>
        </w:rPr>
        <w:t xml:space="preserve"> РК от 22.05.07 г. № 255-III (</w:t>
      </w:r>
      <w:hyperlink r:id="rId3937" w:anchor="sub_id=511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511.</w:t>
      </w:r>
      <w:r>
        <w:t xml:space="preserve"> Уклонение от подготовки к </w:t>
      </w:r>
      <w:r>
        <w:rPr>
          <w:rStyle w:val="s0"/>
        </w:rPr>
        <w:t>воинской службе</w:t>
      </w:r>
      <w:r>
        <w:t xml:space="preserve"> </w:t>
      </w:r>
    </w:p>
    <w:p w:rsidR="00000000" w:rsidRDefault="004766B1">
      <w:pPr>
        <w:ind w:firstLine="400"/>
        <w:jc w:val="both"/>
      </w:pPr>
      <w:r>
        <w:t xml:space="preserve">Уклонение от подготовки к </w:t>
      </w:r>
      <w:r>
        <w:rPr>
          <w:rStyle w:val="s0"/>
        </w:rPr>
        <w:t>воинской службе</w:t>
      </w:r>
      <w:r>
        <w:t xml:space="preserve"> призывников по военно-техническим специальностям по направлению </w:t>
      </w:r>
      <w:r>
        <w:rPr>
          <w:rStyle w:val="s0"/>
        </w:rPr>
        <w:t xml:space="preserve">местных </w:t>
      </w:r>
      <w:r>
        <w:rPr>
          <w:rStyle w:val="s0"/>
        </w:rPr>
        <w:t>органов военного управления</w:t>
      </w:r>
      <w:r>
        <w:t xml:space="preserve"> или непосещение занятий учебных организаций без уважительных причин - </w:t>
      </w:r>
    </w:p>
    <w:p w:rsidR="00000000" w:rsidRDefault="004766B1">
      <w:pPr>
        <w:spacing w:after="240"/>
        <w:ind w:firstLine="400"/>
        <w:jc w:val="both"/>
      </w:pPr>
      <w:r>
        <w:t>влечет предупреждение или штраф в размере до одного месячного расчетного показателя.</w:t>
      </w:r>
    </w:p>
    <w:p w:rsidR="00000000" w:rsidRDefault="004766B1">
      <w:pPr>
        <w:ind w:left="1200" w:hanging="800"/>
        <w:jc w:val="both"/>
      </w:pPr>
      <w:bookmarkStart w:id="887" w:name="SUB5120000"/>
      <w:bookmarkEnd w:id="887"/>
      <w:r>
        <w:rPr>
          <w:rStyle w:val="s1"/>
        </w:rPr>
        <w:t xml:space="preserve">Статья 512. </w:t>
      </w:r>
      <w:r>
        <w:rPr>
          <w:rStyle w:val="s0"/>
        </w:rPr>
        <w:t>Незаконный</w:t>
      </w:r>
      <w:r>
        <w:t xml:space="preserve"> призыв граждан на срочную </w:t>
      </w:r>
      <w:r>
        <w:rPr>
          <w:rStyle w:val="s0"/>
        </w:rPr>
        <w:t>воинскую службу</w:t>
      </w:r>
      <w:r>
        <w:t>, предос</w:t>
      </w:r>
      <w:r>
        <w:t xml:space="preserve">тавление им незаконных отсрочек </w:t>
      </w:r>
    </w:p>
    <w:p w:rsidR="00000000" w:rsidRDefault="004766B1">
      <w:pPr>
        <w:ind w:firstLine="400"/>
        <w:jc w:val="both"/>
      </w:pPr>
      <w:r>
        <w:t xml:space="preserve">Незаконный призыв граждан на срочную </w:t>
      </w:r>
      <w:r>
        <w:rPr>
          <w:rStyle w:val="s0"/>
        </w:rPr>
        <w:t>воинскую службу</w:t>
      </w:r>
      <w:r>
        <w:t xml:space="preserve"> либо предоставление им незаконных отсрочек - </w:t>
      </w:r>
    </w:p>
    <w:p w:rsidR="00000000" w:rsidRDefault="004766B1">
      <w:pPr>
        <w:spacing w:after="240"/>
        <w:ind w:firstLine="400"/>
        <w:jc w:val="both"/>
      </w:pPr>
      <w:r>
        <w:t xml:space="preserve">влечет штраф в размере от десяти до семнадцати </w:t>
      </w:r>
      <w:hyperlink r:id="rId3938" w:history="1">
        <w:r>
          <w:rPr>
            <w:rStyle w:val="a3"/>
          </w:rPr>
          <w:t>месячных расчетных показателей.</w:t>
        </w:r>
      </w:hyperlink>
    </w:p>
    <w:p w:rsidR="00000000" w:rsidRDefault="004766B1">
      <w:pPr>
        <w:jc w:val="both"/>
      </w:pPr>
      <w:bookmarkStart w:id="888" w:name="SUB512010000"/>
      <w:bookmarkEnd w:id="888"/>
      <w:r>
        <w:rPr>
          <w:rStyle w:val="s3"/>
        </w:rPr>
        <w:t xml:space="preserve">Кодекс дополнен статьей 512-1 в соответствии с </w:t>
      </w:r>
      <w:hyperlink r:id="rId3939" w:anchor="sub_id=403" w:history="1">
        <w:r>
          <w:rPr>
            <w:rStyle w:val="a3"/>
            <w:i/>
            <w:iCs/>
            <w:bdr w:val="none" w:sz="0" w:space="0" w:color="auto" w:frame="1"/>
          </w:rPr>
          <w:t>Законом</w:t>
        </w:r>
      </w:hyperlink>
      <w:r>
        <w:rPr>
          <w:rStyle w:val="s3"/>
        </w:rPr>
        <w:t xml:space="preserve"> РК от 10.07.09 г. № 177-IV</w:t>
      </w:r>
    </w:p>
    <w:p w:rsidR="00000000" w:rsidRDefault="004766B1">
      <w:pPr>
        <w:ind w:left="1200" w:hanging="800"/>
        <w:jc w:val="both"/>
      </w:pPr>
      <w:r>
        <w:rPr>
          <w:rStyle w:val="s1"/>
        </w:rPr>
        <w:t xml:space="preserve">Статья 512-1. </w:t>
      </w:r>
      <w:r>
        <w:rPr>
          <w:rStyle w:val="s0"/>
        </w:rPr>
        <w:t>Оскорбление военнослужащего</w:t>
      </w:r>
    </w:p>
    <w:p w:rsidR="00000000" w:rsidRDefault="004766B1">
      <w:pPr>
        <w:ind w:firstLine="400"/>
        <w:jc w:val="both"/>
      </w:pPr>
      <w:r>
        <w:rPr>
          <w:rStyle w:val="s0"/>
        </w:rPr>
        <w:t>1. Оскорбление одни</w:t>
      </w:r>
      <w:r>
        <w:rPr>
          <w:rStyle w:val="s0"/>
        </w:rPr>
        <w:t>м военнослужащим другого при отсутствии между ними отношений подчиненности во время исполнения или в связи с исполнением обязанностей воинской службы -</w:t>
      </w:r>
    </w:p>
    <w:p w:rsidR="00000000" w:rsidRDefault="004766B1">
      <w:pPr>
        <w:ind w:firstLine="400"/>
        <w:jc w:val="both"/>
      </w:pPr>
      <w:r>
        <w:rPr>
          <w:rStyle w:val="s0"/>
        </w:rPr>
        <w:t>влечет штраф в размере от десяти до двадцати пяти месячных расчетных показателей или административный ар</w:t>
      </w:r>
      <w:r>
        <w:rPr>
          <w:rStyle w:val="s0"/>
        </w:rPr>
        <w:t>ест до десяти суток.</w:t>
      </w:r>
    </w:p>
    <w:p w:rsidR="00000000" w:rsidRDefault="004766B1">
      <w:pPr>
        <w:ind w:firstLine="400"/>
        <w:jc w:val="both"/>
      </w:pPr>
      <w:r>
        <w:rPr>
          <w:rStyle w:val="s0"/>
        </w:rP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4766B1">
      <w:pPr>
        <w:ind w:firstLine="400"/>
        <w:jc w:val="both"/>
      </w:pPr>
      <w:r>
        <w:rPr>
          <w:rStyle w:val="s0"/>
        </w:rPr>
        <w:t>влечет штраф в размере от двадцати пяти до пятидесяти месячных расчетных показателей либо административный арест до пятнадцати суток.</w:t>
      </w:r>
    </w:p>
    <w:p w:rsidR="00000000" w:rsidRDefault="004766B1">
      <w:pPr>
        <w:ind w:firstLine="400"/>
        <w:jc w:val="both"/>
      </w:pPr>
      <w:r>
        <w:rPr>
          <w:rStyle w:val="s0"/>
        </w:rPr>
        <w:t> </w:t>
      </w:r>
    </w:p>
    <w:p w:rsidR="00000000" w:rsidRDefault="004766B1">
      <w:pPr>
        <w:jc w:val="both"/>
      </w:pPr>
      <w:bookmarkStart w:id="889" w:name="SUB512020000"/>
      <w:bookmarkEnd w:id="889"/>
      <w:r>
        <w:rPr>
          <w:rStyle w:val="s3"/>
        </w:rPr>
        <w:t xml:space="preserve">Кодекс дополнен статьей 512-2 в соответствии с </w:t>
      </w:r>
      <w:hyperlink r:id="rId3940" w:anchor="sub_id=403" w:history="1">
        <w:r>
          <w:rPr>
            <w:rStyle w:val="a3"/>
            <w:i/>
            <w:iCs/>
            <w:bdr w:val="none" w:sz="0" w:space="0" w:color="auto" w:frame="1"/>
          </w:rPr>
          <w:t>Законом</w:t>
        </w:r>
      </w:hyperlink>
      <w:r>
        <w:rPr>
          <w:rStyle w:val="s3"/>
        </w:rPr>
        <w:t xml:space="preserve"> РК от 10.07.09 г. № 177-IV</w:t>
      </w:r>
    </w:p>
    <w:p w:rsidR="00000000" w:rsidRDefault="004766B1">
      <w:pPr>
        <w:ind w:left="1200" w:hanging="800"/>
        <w:jc w:val="both"/>
      </w:pPr>
      <w:r>
        <w:rPr>
          <w:rStyle w:val="s1"/>
        </w:rPr>
        <w:t xml:space="preserve">Статья 512-2. </w:t>
      </w:r>
      <w:r>
        <w:rPr>
          <w:rStyle w:val="s0"/>
        </w:rPr>
        <w:t>Самовольное оставление части или места службы</w:t>
      </w:r>
    </w:p>
    <w:p w:rsidR="00000000" w:rsidRDefault="004766B1">
      <w:pPr>
        <w:ind w:firstLine="400"/>
        <w:jc w:val="both"/>
      </w:pPr>
      <w:r>
        <w:rPr>
          <w:rStyle w:val="s0"/>
        </w:rPr>
        <w:t xml:space="preserve">1. Самовольное оставление части или места службы, а равно неявка в срок без уважительных причин на службу при увольнении из части, назначении, переводе, </w:t>
      </w:r>
      <w:r>
        <w:rPr>
          <w:rStyle w:val="s0"/>
        </w:rPr>
        <w:t>из командировки, отпуска или лечебного учреждения продолжительностью свыше пяти суток, но не более десяти суток, совершенные военнослужащим, проходящим воинскую службу по призыву или по контракту, в мирное время, -</w:t>
      </w:r>
    </w:p>
    <w:p w:rsidR="00000000" w:rsidRDefault="004766B1">
      <w:pPr>
        <w:ind w:firstLine="400"/>
        <w:jc w:val="both"/>
      </w:pPr>
      <w:r>
        <w:rPr>
          <w:rStyle w:val="s0"/>
        </w:rPr>
        <w:t>влекут штраф в размере от десяти до двадц</w:t>
      </w:r>
      <w:r>
        <w:rPr>
          <w:rStyle w:val="s0"/>
        </w:rPr>
        <w:t>ати пяти месячных расчетных показателей, или административный арест на срок до десяти суток.</w:t>
      </w:r>
    </w:p>
    <w:p w:rsidR="00000000" w:rsidRDefault="004766B1">
      <w:pPr>
        <w:ind w:firstLine="400"/>
        <w:jc w:val="both"/>
      </w:pPr>
      <w:r>
        <w:rPr>
          <w:rStyle w:val="s0"/>
        </w:rPr>
        <w:t>2. Действия, предусмотренные частью первой настоящей статьи, продолжительностью свыше десяти суток, но не более одного месяца, -</w:t>
      </w:r>
    </w:p>
    <w:p w:rsidR="00000000" w:rsidRDefault="004766B1">
      <w:pPr>
        <w:ind w:firstLine="400"/>
        <w:jc w:val="both"/>
      </w:pPr>
      <w:r>
        <w:rPr>
          <w:rStyle w:val="s0"/>
        </w:rPr>
        <w:t>влекут штраф в размере от двадцати</w:t>
      </w:r>
      <w:r>
        <w:rPr>
          <w:rStyle w:val="s0"/>
        </w:rPr>
        <w:t xml:space="preserve"> пяти до пятидесяти месячных расчетных показателей или административный арест на срок до пятнадцати суток.</w:t>
      </w:r>
    </w:p>
    <w:p w:rsidR="00000000" w:rsidRDefault="004766B1">
      <w:pPr>
        <w:ind w:firstLine="400"/>
        <w:jc w:val="both"/>
      </w:pPr>
      <w:r>
        <w:rPr>
          <w:rStyle w:val="s0"/>
        </w:rPr>
        <w:t> </w:t>
      </w:r>
    </w:p>
    <w:p w:rsidR="00000000" w:rsidRDefault="004766B1">
      <w:pPr>
        <w:jc w:val="both"/>
      </w:pPr>
      <w:bookmarkStart w:id="890" w:name="SUB512030000"/>
      <w:bookmarkEnd w:id="890"/>
      <w:r>
        <w:rPr>
          <w:rStyle w:val="s3"/>
        </w:rPr>
        <w:t xml:space="preserve">Кодекс дополнен статьей 512-3 в соответствии с </w:t>
      </w:r>
      <w:hyperlink r:id="rId3941" w:anchor="sub_id=403" w:history="1">
        <w:r>
          <w:rPr>
            <w:rStyle w:val="a3"/>
            <w:i/>
            <w:iCs/>
            <w:bdr w:val="none" w:sz="0" w:space="0" w:color="auto" w:frame="1"/>
          </w:rPr>
          <w:t>Законом</w:t>
        </w:r>
      </w:hyperlink>
      <w:r>
        <w:rPr>
          <w:rStyle w:val="s3"/>
        </w:rPr>
        <w:t xml:space="preserve"> РК от 10.07</w:t>
      </w:r>
      <w:r>
        <w:rPr>
          <w:rStyle w:val="s3"/>
        </w:rPr>
        <w:t>.09 г. № 177-IV</w:t>
      </w:r>
    </w:p>
    <w:p w:rsidR="00000000" w:rsidRDefault="004766B1">
      <w:pPr>
        <w:ind w:left="1200" w:hanging="800"/>
        <w:jc w:val="both"/>
      </w:pPr>
      <w:r>
        <w:rPr>
          <w:rStyle w:val="s1"/>
        </w:rPr>
        <w:t xml:space="preserve">Статья 512-3. </w:t>
      </w:r>
      <w:r>
        <w:rPr>
          <w:rStyle w:val="s0"/>
        </w:rPr>
        <w:t>Нарушение правил несения службы по охране общественного порядка и обеспечению общественной безопасности</w:t>
      </w:r>
    </w:p>
    <w:p w:rsidR="00000000" w:rsidRDefault="004766B1">
      <w:pPr>
        <w:ind w:firstLine="400"/>
        <w:jc w:val="both"/>
      </w:pPr>
      <w:r>
        <w:rPr>
          <w:rStyle w:val="s0"/>
        </w:rPr>
        <w:t>Нарушение лицом, входящим в состав войскового наряда по охране общественного порядка и обеспечению общественной безопаснос</w:t>
      </w:r>
      <w:r>
        <w:rPr>
          <w:rStyle w:val="s0"/>
        </w:rPr>
        <w:t>ти, правил несения службы, если это действие не содержит признаков уголовно наказуемого деяния, -</w:t>
      </w:r>
    </w:p>
    <w:p w:rsidR="00000000" w:rsidRDefault="004766B1">
      <w:pPr>
        <w:ind w:firstLine="400"/>
        <w:jc w:val="both"/>
      </w:pPr>
      <w:r>
        <w:rPr>
          <w:rStyle w:val="s0"/>
        </w:rPr>
        <w:t>влечет штраф в размере от пяти до десяти месячных расчетных показателей либо административный арест до пяти суток.</w:t>
      </w:r>
    </w:p>
    <w:p w:rsidR="00000000" w:rsidRDefault="004766B1">
      <w:pPr>
        <w:ind w:firstLine="400"/>
        <w:jc w:val="both"/>
      </w:pPr>
      <w:r>
        <w:rPr>
          <w:rStyle w:val="s0"/>
        </w:rPr>
        <w:t> </w:t>
      </w:r>
    </w:p>
    <w:p w:rsidR="00000000" w:rsidRDefault="004766B1">
      <w:pPr>
        <w:jc w:val="both"/>
      </w:pPr>
      <w:bookmarkStart w:id="891" w:name="SUB512040000"/>
      <w:bookmarkEnd w:id="891"/>
      <w:r>
        <w:rPr>
          <w:rStyle w:val="s3"/>
        </w:rPr>
        <w:t>Кодекс дополнен статьей 512-4 в соответст</w:t>
      </w:r>
      <w:r>
        <w:rPr>
          <w:rStyle w:val="s3"/>
        </w:rPr>
        <w:t xml:space="preserve">вии с </w:t>
      </w:r>
      <w:hyperlink r:id="rId3942" w:anchor="sub_id=403" w:history="1">
        <w:r>
          <w:rPr>
            <w:rStyle w:val="a3"/>
            <w:i/>
            <w:iCs/>
            <w:bdr w:val="none" w:sz="0" w:space="0" w:color="auto" w:frame="1"/>
          </w:rPr>
          <w:t>Законом</w:t>
        </w:r>
      </w:hyperlink>
      <w:r>
        <w:rPr>
          <w:rStyle w:val="s3"/>
        </w:rPr>
        <w:t xml:space="preserve"> РК от 10.07.09 г. № 177-IV</w:t>
      </w:r>
    </w:p>
    <w:p w:rsidR="00000000" w:rsidRDefault="004766B1">
      <w:pPr>
        <w:ind w:left="1200" w:hanging="800"/>
        <w:jc w:val="both"/>
      </w:pPr>
      <w:r>
        <w:rPr>
          <w:rStyle w:val="s1"/>
        </w:rPr>
        <w:t xml:space="preserve">Статья 512-4. </w:t>
      </w:r>
      <w:r>
        <w:rPr>
          <w:rStyle w:val="s0"/>
        </w:rPr>
        <w:t>Неповиновение или иное неисполнение приказа</w:t>
      </w:r>
    </w:p>
    <w:p w:rsidR="00000000" w:rsidRDefault="004766B1">
      <w:pPr>
        <w:ind w:firstLine="400"/>
        <w:jc w:val="both"/>
      </w:pPr>
      <w:r>
        <w:rPr>
          <w:rStyle w:val="s0"/>
        </w:rPr>
        <w:t>Неповиновение, то есть открытый отказ от исполнения приказа начальника, а ра</w:t>
      </w:r>
      <w:r>
        <w:rPr>
          <w:rStyle w:val="s0"/>
        </w:rPr>
        <w:t>вно иное умышленное неисполнение подчиненным приказа начальника, отданного в установленном порядке, не причинившее существенный вред интересам службы, -</w:t>
      </w:r>
    </w:p>
    <w:p w:rsidR="00000000" w:rsidRDefault="004766B1">
      <w:pPr>
        <w:ind w:firstLine="400"/>
        <w:jc w:val="both"/>
      </w:pPr>
      <w:r>
        <w:rPr>
          <w:rStyle w:val="s0"/>
        </w:rPr>
        <w:t>влекут административный арест на срок до пятнадцати суток.</w:t>
      </w:r>
    </w:p>
    <w:p w:rsidR="00000000" w:rsidRDefault="004766B1">
      <w:r>
        <w:rPr>
          <w:rStyle w:val="s0"/>
        </w:rPr>
        <w:t> </w:t>
      </w:r>
    </w:p>
    <w:p w:rsidR="00000000" w:rsidRDefault="004766B1">
      <w:pPr>
        <w:jc w:val="both"/>
      </w:pPr>
      <w:bookmarkStart w:id="892" w:name="SUB512050000"/>
      <w:bookmarkEnd w:id="892"/>
      <w:r>
        <w:rPr>
          <w:rStyle w:val="s3"/>
        </w:rPr>
        <w:t xml:space="preserve">Кодекс дополнен статьей 512-5 в соответствии с </w:t>
      </w:r>
      <w:hyperlink r:id="rId3943" w:anchor="sub_id=5125" w:history="1">
        <w:r>
          <w:rPr>
            <w:rStyle w:val="a3"/>
            <w:i/>
            <w:iCs/>
            <w:bdr w:val="none" w:sz="0" w:space="0" w:color="auto" w:frame="1"/>
          </w:rPr>
          <w:t>Законом</w:t>
        </w:r>
      </w:hyperlink>
      <w:r>
        <w:rPr>
          <w:rStyle w:val="s3"/>
        </w:rPr>
        <w:t xml:space="preserve"> РК от 18.01.11 г. № 393-IV</w:t>
      </w:r>
    </w:p>
    <w:p w:rsidR="00000000" w:rsidRDefault="004766B1">
      <w:pPr>
        <w:ind w:left="1200" w:hanging="800"/>
        <w:jc w:val="both"/>
      </w:pPr>
      <w:r>
        <w:rPr>
          <w:rStyle w:val="s1"/>
        </w:rPr>
        <w:t xml:space="preserve">Статья 512-5. </w:t>
      </w:r>
      <w:r>
        <w:rPr>
          <w:rStyle w:val="s0"/>
        </w:rPr>
        <w:t>Нарушение правил вождения или эксплуатации машин</w:t>
      </w:r>
    </w:p>
    <w:p w:rsidR="00000000" w:rsidRDefault="004766B1">
      <w:pPr>
        <w:ind w:firstLine="400"/>
        <w:jc w:val="both"/>
      </w:pPr>
      <w:r>
        <w:rPr>
          <w:rStyle w:val="s0"/>
        </w:rPr>
        <w:t>Нарушение правил вождения или</w:t>
      </w:r>
      <w:r>
        <w:rPr>
          <w:rStyle w:val="s0"/>
        </w:rPr>
        <w:t xml:space="preserve"> эксплуатации боевой, специальной или транспортной машины, повлекшее по неосторожности причинение средней тяжести вреда здоровью человека, -</w:t>
      </w:r>
    </w:p>
    <w:p w:rsidR="00000000" w:rsidRDefault="004766B1">
      <w:pPr>
        <w:ind w:firstLine="400"/>
        <w:jc w:val="both"/>
      </w:pPr>
      <w:r>
        <w:rPr>
          <w:rStyle w:val="s0"/>
        </w:rPr>
        <w:t>влечет штраф в размере от двухсот до пятисот месячных расчетных показателей либо административный арест до сорока п</w:t>
      </w:r>
      <w:r>
        <w:rPr>
          <w:rStyle w:val="s0"/>
        </w:rPr>
        <w:t>яти суток.</w:t>
      </w:r>
    </w:p>
    <w:p w:rsidR="00000000" w:rsidRDefault="004766B1">
      <w:r>
        <w:rPr>
          <w:rStyle w:val="s0"/>
        </w:rPr>
        <w:t> </w:t>
      </w:r>
    </w:p>
    <w:p w:rsidR="00000000" w:rsidRDefault="004766B1">
      <w:r>
        <w:t> </w:t>
      </w:r>
    </w:p>
    <w:p w:rsidR="00000000" w:rsidRDefault="004766B1">
      <w:pPr>
        <w:jc w:val="center"/>
      </w:pPr>
      <w:bookmarkStart w:id="893" w:name="SUB5130000"/>
      <w:bookmarkEnd w:id="893"/>
      <w:r>
        <w:rPr>
          <w:rStyle w:val="s1"/>
        </w:rPr>
        <w:t>Глава 29</w:t>
      </w:r>
      <w:r>
        <w:t xml:space="preserve"> </w:t>
      </w:r>
    </w:p>
    <w:p w:rsidR="00000000" w:rsidRDefault="004766B1">
      <w:pPr>
        <w:jc w:val="center"/>
      </w:pPr>
      <w:r>
        <w:rPr>
          <w:rStyle w:val="s1"/>
        </w:rPr>
        <w:t>Административные правонарушения, посягающие на институты</w:t>
      </w:r>
      <w:r>
        <w:t xml:space="preserve"> </w:t>
      </w:r>
    </w:p>
    <w:p w:rsidR="00000000" w:rsidRDefault="004766B1">
      <w:pPr>
        <w:spacing w:after="240"/>
        <w:jc w:val="center"/>
      </w:pPr>
      <w:r>
        <w:rPr>
          <w:rStyle w:val="s1"/>
        </w:rPr>
        <w:t>государственной власти</w:t>
      </w:r>
    </w:p>
    <w:p w:rsidR="00000000" w:rsidRDefault="004766B1">
      <w:pPr>
        <w:jc w:val="both"/>
      </w:pPr>
      <w:r>
        <w:rPr>
          <w:rStyle w:val="s3"/>
        </w:rPr>
        <w:t xml:space="preserve">Статья 513 изложена в редакции </w:t>
      </w:r>
      <w:hyperlink r:id="rId3944" w:anchor="sub_id=513" w:history="1">
        <w:r>
          <w:rPr>
            <w:rStyle w:val="a3"/>
            <w:i/>
            <w:iCs/>
            <w:bdr w:val="none" w:sz="0" w:space="0" w:color="auto" w:frame="1"/>
          </w:rPr>
          <w:t>Закона</w:t>
        </w:r>
      </w:hyperlink>
      <w:r>
        <w:rPr>
          <w:rStyle w:val="s3"/>
        </w:rPr>
        <w:t xml:space="preserve"> РК от 29.06.07 г. № 270-III (</w:t>
      </w:r>
      <w:hyperlink r:id="rId3945" w:anchor="sub_id=513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513. </w:t>
      </w:r>
      <w:r>
        <w:rPr>
          <w:rStyle w:val="s0"/>
        </w:rPr>
        <w:t>Проявление неуважения к суду</w:t>
      </w:r>
    </w:p>
    <w:p w:rsidR="00000000" w:rsidRDefault="004766B1">
      <w:pPr>
        <w:ind w:firstLine="400"/>
        <w:jc w:val="both"/>
      </w:pPr>
      <w:r>
        <w:rPr>
          <w:rStyle w:val="s0"/>
        </w:rPr>
        <w:t>1. Неуважение к суду, выразившееся в уклонении без уважительных причин участников процесса и иных лиц от явки в су</w:t>
      </w:r>
      <w:r>
        <w:rPr>
          <w:rStyle w:val="s0"/>
        </w:rPr>
        <w:t>д по повестке в случаях, когда дальнейшее рассмотрение дела в их отсутствие представляется суду невозможным, неподчинении распоряжениям председательствующего в судебном заседании, нарушении порядка в помещении суда, а также иные действия (бездействие), явн</w:t>
      </w:r>
      <w:r>
        <w:rPr>
          <w:rStyle w:val="s0"/>
        </w:rPr>
        <w:t>о свидетельствующие о неуважении к суду и установленным в суде правилам, -</w:t>
      </w:r>
    </w:p>
    <w:p w:rsidR="00000000" w:rsidRDefault="004766B1">
      <w:pPr>
        <w:ind w:firstLine="400"/>
        <w:jc w:val="both"/>
      </w:pPr>
      <w:r>
        <w:rPr>
          <w:rStyle w:val="s0"/>
        </w:rPr>
        <w:t>влекут предупреждение либо штраф в размере от десяти до двадцати месячных расчетных показателей либо административный арест на срок от трех до пяти суток.</w:t>
      </w:r>
    </w:p>
    <w:p w:rsidR="00000000" w:rsidRDefault="004766B1">
      <w:pPr>
        <w:ind w:firstLine="400"/>
        <w:jc w:val="both"/>
      </w:pPr>
      <w:r>
        <w:rPr>
          <w:rStyle w:val="s0"/>
        </w:rPr>
        <w:t>2. Действия (бездействие),</w:t>
      </w:r>
      <w:r>
        <w:rPr>
          <w:rStyle w:val="s0"/>
        </w:rPr>
        <w:t xml:space="preserve">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4766B1">
      <w:pPr>
        <w:ind w:firstLine="400"/>
        <w:jc w:val="both"/>
      </w:pPr>
      <w:r>
        <w:rPr>
          <w:rStyle w:val="s0"/>
        </w:rPr>
        <w:t>влекут штраф в размере от двадцати до тридцати месячных расчетных показателей либо административный арест на срок от пяти до</w:t>
      </w:r>
      <w:r>
        <w:rPr>
          <w:rStyle w:val="s0"/>
        </w:rPr>
        <w:t xml:space="preserve"> десяти суток.</w:t>
      </w:r>
    </w:p>
    <w:p w:rsidR="00000000" w:rsidRDefault="004766B1">
      <w:pPr>
        <w:jc w:val="both"/>
      </w:pPr>
      <w:r>
        <w:rPr>
          <w:rStyle w:val="s3"/>
        </w:rPr>
        <w:t xml:space="preserve">См.: </w:t>
      </w:r>
      <w:hyperlink r:id="rId3946" w:anchor="sub_id=1600" w:history="1">
        <w:r>
          <w:rPr>
            <w:rStyle w:val="a3"/>
            <w:b/>
            <w:bCs/>
            <w:i/>
            <w:iCs/>
          </w:rPr>
          <w:t>Нормативное постановление</w:t>
        </w:r>
      </w:hyperlink>
      <w:r>
        <w:rPr>
          <w:rStyle w:val="s3"/>
        </w:rPr>
        <w:t xml:space="preserve"> Верховного Суда Республики Казахстан от 26 ноября 2004 года № 18 «О некоторых вопросах применения судами законодательства об адми</w:t>
      </w:r>
      <w:r>
        <w:rPr>
          <w:rStyle w:val="s3"/>
        </w:rPr>
        <w:t xml:space="preserve">нистративных правонарушениях», </w:t>
      </w:r>
      <w:hyperlink r:id="rId3947" w:history="1">
        <w:r>
          <w:rPr>
            <w:rStyle w:val="a3"/>
            <w:b/>
            <w:bCs/>
            <w:i/>
            <w:iCs/>
            <w:bdr w:val="none" w:sz="0" w:space="0" w:color="auto" w:frame="1"/>
          </w:rPr>
          <w:t>Информационные письма</w:t>
        </w:r>
      </w:hyperlink>
      <w:r>
        <w:rPr>
          <w:rStyle w:val="s3"/>
        </w:rPr>
        <w:t xml:space="preserve"> Карагандинского областного суда</w:t>
      </w:r>
    </w:p>
    <w:p w:rsidR="00000000" w:rsidRDefault="004766B1">
      <w:pPr>
        <w:jc w:val="both"/>
      </w:pPr>
      <w:r>
        <w:rPr>
          <w:rStyle w:val="s3"/>
        </w:rPr>
        <w:t> </w:t>
      </w:r>
    </w:p>
    <w:p w:rsidR="00000000" w:rsidRDefault="004766B1">
      <w:pPr>
        <w:ind w:left="1200" w:hanging="800"/>
        <w:jc w:val="both"/>
      </w:pPr>
      <w:bookmarkStart w:id="894" w:name="SUB5140000"/>
      <w:bookmarkEnd w:id="894"/>
      <w:r>
        <w:rPr>
          <w:rStyle w:val="s1"/>
        </w:rPr>
        <w:t xml:space="preserve">Статья 514. </w:t>
      </w:r>
      <w:r>
        <w:t xml:space="preserve">Ответственность участников производства по делу об административном правонарушении </w:t>
      </w:r>
    </w:p>
    <w:p w:rsidR="00000000" w:rsidRDefault="004766B1">
      <w:pPr>
        <w:ind w:firstLine="400"/>
        <w:jc w:val="both"/>
      </w:pPr>
      <w:r>
        <w:t>Отказ</w:t>
      </w:r>
      <w:r>
        <w:t xml:space="preserve"> или уклонение, то есть неявка участника производства в орган (к должностному лицу), рассматривающий дело об административном правонарушении, без уважительной причины, обусловившие отложение разбирательства по делу, - </w:t>
      </w:r>
    </w:p>
    <w:p w:rsidR="00000000" w:rsidRDefault="004766B1">
      <w:pPr>
        <w:ind w:firstLine="400"/>
        <w:jc w:val="both"/>
      </w:pPr>
      <w:r>
        <w:rPr>
          <w:rStyle w:val="s0"/>
        </w:rPr>
        <w:t>влечет штраф в размере до десяти меся</w:t>
      </w:r>
      <w:r>
        <w:rPr>
          <w:rStyle w:val="s0"/>
        </w:rPr>
        <w:t>чных расчетных показателей.</w:t>
      </w:r>
    </w:p>
    <w:p w:rsidR="00000000" w:rsidRDefault="004766B1">
      <w:pPr>
        <w:ind w:firstLine="400"/>
        <w:jc w:val="both"/>
      </w:pPr>
      <w:r>
        <w:rPr>
          <w:rStyle w:val="s0"/>
        </w:rPr>
        <w:t> </w:t>
      </w:r>
    </w:p>
    <w:p w:rsidR="00000000" w:rsidRDefault="004766B1">
      <w:pPr>
        <w:jc w:val="both"/>
      </w:pPr>
      <w:bookmarkStart w:id="895" w:name="SUB514010000"/>
      <w:bookmarkEnd w:id="895"/>
      <w:r>
        <w:rPr>
          <w:rStyle w:val="s3"/>
        </w:rPr>
        <w:t xml:space="preserve">Кодекс дополнен статьей 514-1 в соответствии с </w:t>
      </w:r>
      <w:hyperlink r:id="rId3948" w:anchor="sub_id=400" w:history="1">
        <w:r>
          <w:rPr>
            <w:rStyle w:val="a3"/>
            <w:i/>
            <w:iCs/>
            <w:bdr w:val="none" w:sz="0" w:space="0" w:color="auto" w:frame="1"/>
          </w:rPr>
          <w:t>Законом</w:t>
        </w:r>
      </w:hyperlink>
      <w:r>
        <w:rPr>
          <w:rStyle w:val="s3"/>
        </w:rPr>
        <w:t xml:space="preserve"> РК от 16.01.06 г. № 122-III (введен в действие с 1 января 2007 г.)</w:t>
      </w:r>
    </w:p>
    <w:p w:rsidR="00000000" w:rsidRDefault="004766B1">
      <w:pPr>
        <w:ind w:left="1200" w:hanging="800"/>
        <w:jc w:val="both"/>
      </w:pPr>
      <w:r>
        <w:rPr>
          <w:rStyle w:val="s1"/>
        </w:rPr>
        <w:t xml:space="preserve">Статья 514-1. </w:t>
      </w:r>
      <w:r>
        <w:rPr>
          <w:rStyle w:val="s0"/>
        </w:rPr>
        <w:t xml:space="preserve">Неявка в </w:t>
      </w:r>
      <w:r>
        <w:rPr>
          <w:rStyle w:val="s0"/>
        </w:rPr>
        <w:t>суд для исполнения обязанностей присяжного заседателя</w:t>
      </w:r>
    </w:p>
    <w:p w:rsidR="00000000" w:rsidRDefault="004766B1">
      <w:pPr>
        <w:ind w:firstLine="400"/>
        <w:jc w:val="both"/>
      </w:pPr>
      <w:r>
        <w:rPr>
          <w:rStyle w:val="s0"/>
        </w:rPr>
        <w:t xml:space="preserve">Неявка гражданина без уважительной причины по вызову в суд для исполнения обязанностей присяжного заседателя - </w:t>
      </w:r>
    </w:p>
    <w:p w:rsidR="00000000" w:rsidRDefault="004766B1">
      <w:pPr>
        <w:ind w:firstLine="400"/>
        <w:jc w:val="both"/>
      </w:pPr>
      <w:r>
        <w:rPr>
          <w:rStyle w:val="s0"/>
        </w:rPr>
        <w:t>влечет предупреждение или штраф на граждан в размере до десяти месячных расчетных показателей.</w:t>
      </w:r>
    </w:p>
    <w:p w:rsidR="00000000" w:rsidRDefault="004766B1">
      <w:pPr>
        <w:ind w:firstLine="400"/>
        <w:jc w:val="both"/>
      </w:pPr>
      <w:r>
        <w:rPr>
          <w:rStyle w:val="s0"/>
        </w:rPr>
        <w:t> </w:t>
      </w:r>
    </w:p>
    <w:p w:rsidR="00000000" w:rsidRDefault="004766B1">
      <w:pPr>
        <w:jc w:val="both"/>
      </w:pPr>
      <w:bookmarkStart w:id="896" w:name="SUB514020000"/>
      <w:bookmarkEnd w:id="896"/>
      <w:r>
        <w:rPr>
          <w:rStyle w:val="s3"/>
        </w:rPr>
        <w:t xml:space="preserve">Кодекс дополнен статьей 514-2 в соответствии с </w:t>
      </w:r>
      <w:hyperlink r:id="rId3949" w:anchor="sub_id=400" w:history="1">
        <w:r>
          <w:rPr>
            <w:rStyle w:val="a3"/>
            <w:i/>
            <w:iCs/>
            <w:bdr w:val="none" w:sz="0" w:space="0" w:color="auto" w:frame="1"/>
          </w:rPr>
          <w:t>Законом</w:t>
        </w:r>
      </w:hyperlink>
      <w:r>
        <w:rPr>
          <w:rStyle w:val="s3"/>
        </w:rPr>
        <w:t xml:space="preserve"> РК от 16.01.06 г. № 122</w:t>
      </w:r>
      <w:r>
        <w:rPr>
          <w:rStyle w:val="s3"/>
        </w:rPr>
        <w:t>-III (введен в действие с 1 января 2007 г.)</w:t>
      </w:r>
    </w:p>
    <w:p w:rsidR="00000000" w:rsidRDefault="004766B1">
      <w:pPr>
        <w:ind w:left="1200" w:hanging="800"/>
        <w:jc w:val="both"/>
      </w:pPr>
      <w:r>
        <w:rPr>
          <w:rStyle w:val="s1"/>
        </w:rPr>
        <w:t xml:space="preserve">Статья 514-2. </w:t>
      </w:r>
      <w:r>
        <w:rPr>
          <w:rStyle w:val="s0"/>
        </w:rPr>
        <w:t>Непредоставление информации для составления списков присяжных заседателей</w:t>
      </w:r>
    </w:p>
    <w:p w:rsidR="00000000" w:rsidRDefault="004766B1">
      <w:pPr>
        <w:ind w:firstLine="400"/>
        <w:jc w:val="both"/>
      </w:pPr>
      <w:r>
        <w:rPr>
          <w:rStyle w:val="s0"/>
        </w:rPr>
        <w:t>Непредоставление информации, необходимой местным исполнительным органам для составления списков присяжных заседателей, а рав</w:t>
      </w:r>
      <w:r>
        <w:rPr>
          <w:rStyle w:val="s0"/>
        </w:rPr>
        <w:t>но предоставление неверной информации -</w:t>
      </w:r>
    </w:p>
    <w:p w:rsidR="00000000" w:rsidRDefault="004766B1">
      <w:pPr>
        <w:ind w:firstLine="400"/>
        <w:jc w:val="both"/>
      </w:pPr>
      <w:r>
        <w:rPr>
          <w:rStyle w:val="s0"/>
        </w:rPr>
        <w:t>влекут предупреждение или штраф на физических лиц в размере до десяти месячных расчетных показателей, на должностных лиц в размере от десяти до пятнадцати месячных расчетных показателей.</w:t>
      </w:r>
    </w:p>
    <w:p w:rsidR="00000000" w:rsidRDefault="004766B1">
      <w:pPr>
        <w:ind w:firstLine="400"/>
        <w:jc w:val="both"/>
      </w:pPr>
      <w:r>
        <w:rPr>
          <w:rStyle w:val="s0"/>
        </w:rPr>
        <w:t> </w:t>
      </w:r>
    </w:p>
    <w:p w:rsidR="00000000" w:rsidRDefault="004766B1">
      <w:pPr>
        <w:jc w:val="both"/>
      </w:pPr>
      <w:bookmarkStart w:id="897" w:name="SUB514030000"/>
      <w:bookmarkEnd w:id="897"/>
      <w:r>
        <w:rPr>
          <w:rStyle w:val="s3"/>
        </w:rPr>
        <w:t>Кодекс дополнен статьей 514</w:t>
      </w:r>
      <w:r>
        <w:rPr>
          <w:rStyle w:val="s3"/>
        </w:rPr>
        <w:t xml:space="preserve">-3 в соответствии с </w:t>
      </w:r>
      <w:hyperlink r:id="rId3950" w:anchor="sub_id=400" w:history="1">
        <w:r>
          <w:rPr>
            <w:rStyle w:val="a3"/>
            <w:i/>
            <w:iCs/>
            <w:bdr w:val="none" w:sz="0" w:space="0" w:color="auto" w:frame="1"/>
          </w:rPr>
          <w:t>Законом</w:t>
        </w:r>
      </w:hyperlink>
      <w:r>
        <w:rPr>
          <w:rStyle w:val="s3"/>
        </w:rPr>
        <w:t xml:space="preserve"> РК от 16.01.06 г. № 122-III (введен в действие с 1 января 2007 г.)</w:t>
      </w:r>
    </w:p>
    <w:p w:rsidR="00000000" w:rsidRDefault="004766B1">
      <w:pPr>
        <w:ind w:left="1200" w:hanging="800"/>
        <w:jc w:val="both"/>
      </w:pPr>
      <w:r>
        <w:rPr>
          <w:rStyle w:val="s1"/>
        </w:rPr>
        <w:t xml:space="preserve">Статья 514-3. </w:t>
      </w:r>
      <w:r>
        <w:rPr>
          <w:rStyle w:val="s0"/>
        </w:rPr>
        <w:t>Препятствование гражданину исполнять обязанности присяжного заседа</w:t>
      </w:r>
      <w:r>
        <w:rPr>
          <w:rStyle w:val="s0"/>
        </w:rPr>
        <w:t>теля</w:t>
      </w:r>
    </w:p>
    <w:p w:rsidR="00000000" w:rsidRDefault="004766B1">
      <w:pPr>
        <w:ind w:firstLine="400"/>
        <w:jc w:val="both"/>
      </w:pPr>
      <w:r>
        <w:rPr>
          <w:rStyle w:val="s0"/>
        </w:rPr>
        <w:t>Препятствование должностным лицом гражданину исполнять обязанности присяжного заседателя -</w:t>
      </w:r>
    </w:p>
    <w:p w:rsidR="00000000" w:rsidRDefault="004766B1">
      <w:pPr>
        <w:ind w:firstLine="400"/>
        <w:jc w:val="both"/>
      </w:pPr>
      <w:r>
        <w:rPr>
          <w:rStyle w:val="s0"/>
        </w:rPr>
        <w:t>влечет предупреждение или штраф на должностных лиц в размере от двадцати до тридцати месячных расчетных показателей.</w:t>
      </w:r>
    </w:p>
    <w:p w:rsidR="00000000" w:rsidRDefault="004766B1">
      <w:pPr>
        <w:ind w:firstLine="400"/>
        <w:jc w:val="both"/>
      </w:pPr>
      <w:r>
        <w:rPr>
          <w:rStyle w:val="s0"/>
        </w:rPr>
        <w:t> </w:t>
      </w:r>
    </w:p>
    <w:p w:rsidR="00000000" w:rsidRDefault="004766B1">
      <w:pPr>
        <w:jc w:val="both"/>
      </w:pPr>
      <w:bookmarkStart w:id="898" w:name="SUB514040000"/>
      <w:bookmarkEnd w:id="898"/>
      <w:r>
        <w:rPr>
          <w:rStyle w:val="s3"/>
        </w:rPr>
        <w:t>Кодекс дополнен статьей 514-4 в соответст</w:t>
      </w:r>
      <w:r>
        <w:rPr>
          <w:rStyle w:val="s3"/>
        </w:rPr>
        <w:t xml:space="preserve">вии с </w:t>
      </w:r>
      <w:hyperlink r:id="rId3951" w:anchor="sub_id=400" w:history="1">
        <w:r>
          <w:rPr>
            <w:rStyle w:val="a3"/>
            <w:i/>
            <w:iCs/>
            <w:bdr w:val="none" w:sz="0" w:space="0" w:color="auto" w:frame="1"/>
          </w:rPr>
          <w:t>Законом</w:t>
        </w:r>
      </w:hyperlink>
      <w:r>
        <w:rPr>
          <w:rStyle w:val="s3"/>
        </w:rPr>
        <w:t xml:space="preserve"> РК от 16.01.06 г. № 122-III (введен в действие с 1 января 2007 г.)</w:t>
      </w:r>
    </w:p>
    <w:p w:rsidR="00000000" w:rsidRDefault="004766B1">
      <w:pPr>
        <w:ind w:left="1200" w:hanging="800"/>
        <w:jc w:val="both"/>
      </w:pPr>
      <w:r>
        <w:rPr>
          <w:rStyle w:val="s1"/>
        </w:rPr>
        <w:t xml:space="preserve">Статья 514-4. </w:t>
      </w:r>
      <w:r>
        <w:rPr>
          <w:rStyle w:val="s0"/>
        </w:rPr>
        <w:t>Несоблюдение ограничений в действиях присяжного заседателя, связанных с рассмотр</w:t>
      </w:r>
      <w:r>
        <w:rPr>
          <w:rStyle w:val="s0"/>
        </w:rPr>
        <w:t>ением дела в судебном разбирательстве</w:t>
      </w:r>
    </w:p>
    <w:p w:rsidR="00000000" w:rsidRDefault="004766B1">
      <w:pPr>
        <w:ind w:firstLine="400"/>
        <w:jc w:val="both"/>
      </w:pPr>
      <w:r>
        <w:rPr>
          <w:rStyle w:val="s0"/>
        </w:rPr>
        <w:t>1. Несоблюдение ограничений в действиях присяжного заседателя, связанных с рассмотрением дела в судебном разбирательстве, установленных законами Республики Казахстан, -</w:t>
      </w:r>
    </w:p>
    <w:p w:rsidR="00000000" w:rsidRDefault="004766B1">
      <w:pPr>
        <w:ind w:firstLine="400"/>
        <w:jc w:val="both"/>
      </w:pPr>
      <w:r>
        <w:rPr>
          <w:rStyle w:val="s0"/>
        </w:rPr>
        <w:t>влечет штраф на граждан в размере до двадцати мес</w:t>
      </w:r>
      <w:r>
        <w:rPr>
          <w:rStyle w:val="s0"/>
        </w:rPr>
        <w:t>ячных расчетных показателей.</w:t>
      </w:r>
    </w:p>
    <w:p w:rsidR="00000000" w:rsidRDefault="004766B1">
      <w:pPr>
        <w:ind w:firstLine="400"/>
        <w:jc w:val="both"/>
      </w:pPr>
      <w:r>
        <w:rPr>
          <w:rStyle w:val="s0"/>
        </w:rPr>
        <w:t>2. Те же действия, повлекшие отстранение присяжного заседателя от дальнейшего участия в рассмотрении дела,-</w:t>
      </w:r>
    </w:p>
    <w:p w:rsidR="00000000" w:rsidRDefault="004766B1">
      <w:pPr>
        <w:ind w:firstLine="400"/>
        <w:jc w:val="both"/>
      </w:pPr>
      <w:r>
        <w:rPr>
          <w:rStyle w:val="s0"/>
        </w:rPr>
        <w:t>влекут штраф на граждан в размере до двухсот месячных расчетных показателей.</w:t>
      </w:r>
    </w:p>
    <w:p w:rsidR="00000000" w:rsidRDefault="004766B1">
      <w:pPr>
        <w:ind w:firstLine="400"/>
        <w:jc w:val="both"/>
      </w:pPr>
      <w:r>
        <w:rPr>
          <w:rStyle w:val="s0"/>
        </w:rPr>
        <w:t> </w:t>
      </w:r>
    </w:p>
    <w:p w:rsidR="00000000" w:rsidRDefault="004766B1">
      <w:pPr>
        <w:ind w:firstLine="400"/>
        <w:jc w:val="both"/>
      </w:pPr>
      <w:bookmarkStart w:id="899" w:name="SUB5150000"/>
      <w:bookmarkEnd w:id="899"/>
      <w:r>
        <w:rPr>
          <w:rStyle w:val="s1"/>
        </w:rPr>
        <w:t>Статья 515.</w:t>
      </w:r>
      <w:r>
        <w:t xml:space="preserve"> Отказ или уклонение свидетел</w:t>
      </w:r>
      <w:r>
        <w:t xml:space="preserve">я от дачи показаний </w:t>
      </w:r>
    </w:p>
    <w:p w:rsidR="00000000" w:rsidRDefault="004766B1">
      <w:pPr>
        <w:ind w:firstLine="400"/>
        <w:jc w:val="both"/>
      </w:pPr>
      <w:r>
        <w:t xml:space="preserve">Отказ или уклонение без уважительных причин лица, подлежащего опросу органом (должностным лицом), уполномоченным рассматривать дела об административном правонарушении, в качестве свидетеля от дачи показаний - </w:t>
      </w:r>
    </w:p>
    <w:p w:rsidR="00000000" w:rsidRDefault="004766B1">
      <w:pPr>
        <w:spacing w:after="240"/>
        <w:ind w:firstLine="400"/>
        <w:jc w:val="both"/>
      </w:pPr>
      <w:r>
        <w:t>влечет штраф в размере до</w:t>
      </w:r>
      <w:r>
        <w:t xml:space="preserve"> двух </w:t>
      </w:r>
      <w:hyperlink r:id="rId3952" w:history="1">
        <w:r>
          <w:rPr>
            <w:rStyle w:val="a3"/>
          </w:rPr>
          <w:t>месячных расчетных показателей.</w:t>
        </w:r>
      </w:hyperlink>
    </w:p>
    <w:p w:rsidR="00000000" w:rsidRDefault="004766B1">
      <w:pPr>
        <w:jc w:val="both"/>
      </w:pPr>
      <w:bookmarkStart w:id="900" w:name="SUB5160000"/>
      <w:bookmarkEnd w:id="900"/>
      <w:r>
        <w:rPr>
          <w:rStyle w:val="s3"/>
        </w:rPr>
        <w:t xml:space="preserve">Статья 516 изложена в редакции </w:t>
      </w:r>
      <w:hyperlink r:id="rId3953" w:anchor="sub_id=2516" w:history="1">
        <w:r>
          <w:rPr>
            <w:rStyle w:val="a3"/>
            <w:i/>
            <w:iCs/>
            <w:bdr w:val="none" w:sz="0" w:space="0" w:color="auto" w:frame="1"/>
          </w:rPr>
          <w:t>Закона</w:t>
        </w:r>
      </w:hyperlink>
      <w:r>
        <w:rPr>
          <w:rStyle w:val="s3"/>
        </w:rPr>
        <w:t xml:space="preserve"> РК от 07.07.06 г. № 171-III (</w:t>
      </w:r>
      <w:hyperlink r:id="rId3954" w:anchor="sub_id=516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516. </w:t>
      </w:r>
      <w:r>
        <w:rPr>
          <w:rStyle w:val="s0"/>
        </w:rPr>
        <w:t>Заведомо ложные показания свидетеля, потерпевшего, заключение эксперта или неправильный перевод</w:t>
      </w:r>
    </w:p>
    <w:p w:rsidR="00000000" w:rsidRDefault="004766B1">
      <w:pPr>
        <w:ind w:firstLine="400"/>
        <w:jc w:val="both"/>
      </w:pPr>
      <w:r>
        <w:rPr>
          <w:rStyle w:val="s0"/>
        </w:rPr>
        <w:t>1. Заведомо ложные показания свидетеля, потерпевшего, заключение эксперта органу (должностному лицу) при рассмотрении дела об административном правонарушении и в ходе проведения экспертизы медицинской деятельности, а равно заведомо неправильный перевод, сд</w:t>
      </w:r>
      <w:r>
        <w:rPr>
          <w:rStyle w:val="s0"/>
        </w:rPr>
        <w:t>еланный переводчиком в тех же случаях, -</w:t>
      </w:r>
    </w:p>
    <w:p w:rsidR="00000000" w:rsidRDefault="004766B1">
      <w:pPr>
        <w:ind w:firstLine="400"/>
        <w:jc w:val="both"/>
      </w:pPr>
      <w:r>
        <w:rPr>
          <w:rStyle w:val="s0"/>
        </w:rPr>
        <w:t>влекут штраф на физических лиц в размере от пяти до десяти, на должностных лиц - в размере от десяти до двадцати месячных расчетных показателей.</w:t>
      </w:r>
    </w:p>
    <w:p w:rsidR="00000000" w:rsidRDefault="004766B1">
      <w:pPr>
        <w:ind w:firstLine="400"/>
        <w:jc w:val="both"/>
      </w:pPr>
      <w:r>
        <w:rPr>
          <w:rStyle w:val="s0"/>
        </w:rPr>
        <w:t>2. Те же деяния, совершенные экспертами при проведении экспертизы медицинской деятельности повторно в течение года после наложения административного взыскания, -</w:t>
      </w:r>
    </w:p>
    <w:p w:rsidR="00000000" w:rsidRDefault="004766B1">
      <w:pPr>
        <w:ind w:firstLine="400"/>
        <w:jc w:val="both"/>
      </w:pPr>
      <w:r>
        <w:rPr>
          <w:rStyle w:val="s0"/>
        </w:rPr>
        <w:t>влекут штраф на физических лиц в размере от десяти до двадцати, на должностных лиц - в размере</w:t>
      </w:r>
      <w:r>
        <w:rPr>
          <w:rStyle w:val="s0"/>
        </w:rPr>
        <w:t xml:space="preserve"> от двадцати до тридцати месячных расчетных показателей.</w:t>
      </w:r>
    </w:p>
    <w:p w:rsidR="00000000" w:rsidRDefault="004766B1">
      <w:pPr>
        <w:ind w:firstLine="400"/>
        <w:jc w:val="both"/>
      </w:pPr>
      <w:r>
        <w:rPr>
          <w:rStyle w:val="s0"/>
        </w:rPr>
        <w:t>Примечание. Свидетель, потерпевший, эксперт или переводчик освобождаются от административной ответственности, если они добровольно в ходе рассмотрения дела об административном правонарушении до вынес</w:t>
      </w:r>
      <w:r>
        <w:rPr>
          <w:rStyle w:val="s0"/>
        </w:rPr>
        <w:t>ения решения по делу уполномоченным на то органом (должностным лицом) заявили о ложности данных ими показаний, заключения или неправильном переводе.</w:t>
      </w:r>
    </w:p>
    <w:p w:rsidR="00000000" w:rsidRDefault="004766B1">
      <w:pPr>
        <w:ind w:firstLine="400"/>
        <w:jc w:val="both"/>
      </w:pPr>
      <w:r>
        <w:t> </w:t>
      </w:r>
    </w:p>
    <w:p w:rsidR="00000000" w:rsidRDefault="004766B1">
      <w:pPr>
        <w:jc w:val="both"/>
      </w:pPr>
      <w:bookmarkStart w:id="901" w:name="SUB516010000"/>
      <w:bookmarkEnd w:id="901"/>
      <w:r>
        <w:rPr>
          <w:rStyle w:val="s3"/>
        </w:rPr>
        <w:t xml:space="preserve">Кодекс дополнен статьей 516-1 в соответствии с </w:t>
      </w:r>
      <w:hyperlink r:id="rId3955" w:anchor="sub_id=109" w:history="1">
        <w:r>
          <w:rPr>
            <w:rStyle w:val="a3"/>
            <w:i/>
            <w:iCs/>
            <w:bdr w:val="none" w:sz="0" w:space="0" w:color="auto" w:frame="1"/>
          </w:rPr>
          <w:t>Законом</w:t>
        </w:r>
      </w:hyperlink>
      <w:r>
        <w:rPr>
          <w:rStyle w:val="s3"/>
        </w:rPr>
        <w:t xml:space="preserve"> РК от 27.07.07 г. № 314-III (введен в действие с 1 января 2008 г.); внесены изменения в соответствии с </w:t>
      </w:r>
      <w:hyperlink r:id="rId3956" w:anchor="sub_id=421" w:history="1">
        <w:r>
          <w:rPr>
            <w:rStyle w:val="a3"/>
            <w:i/>
            <w:iCs/>
            <w:bdr w:val="none" w:sz="0" w:space="0" w:color="auto" w:frame="1"/>
          </w:rPr>
          <w:t>Законом</w:t>
        </w:r>
      </w:hyperlink>
      <w:r>
        <w:rPr>
          <w:rStyle w:val="s3"/>
        </w:rPr>
        <w:t xml:space="preserve"> РК от 09.11.11 г. № 490-IV (</w:t>
      </w:r>
      <w:hyperlink r:id="rId3957" w:anchor="sub_id=5160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516-1. </w:t>
      </w:r>
      <w:r>
        <w:rPr>
          <w:rStyle w:val="s0"/>
        </w:rPr>
        <w:t>Фальсификация доказательств по делам об административных правонарушениях</w:t>
      </w:r>
    </w:p>
    <w:p w:rsidR="00000000" w:rsidRDefault="004766B1">
      <w:pPr>
        <w:ind w:firstLine="400"/>
        <w:jc w:val="both"/>
      </w:pPr>
      <w:r>
        <w:rPr>
          <w:rStyle w:val="s0"/>
        </w:rPr>
        <w:t>Фальсификация доказательств по делам об административных правонарушения</w:t>
      </w:r>
      <w:r>
        <w:rPr>
          <w:rStyle w:val="s0"/>
        </w:rPr>
        <w:t>х, совершенная специалистом, принимающим участие в процессуальных действиях, или защитником, если это действие не повлекло причинение вреда здоровью человека или значительный ущерб, -</w:t>
      </w:r>
    </w:p>
    <w:p w:rsidR="00000000" w:rsidRDefault="004766B1">
      <w:pPr>
        <w:ind w:firstLine="400"/>
        <w:jc w:val="both"/>
      </w:pPr>
      <w:r>
        <w:rPr>
          <w:rStyle w:val="s0"/>
        </w:rPr>
        <w:t>влечет штраф в размере от тридцати до пятидесяти месячных расчетных пока</w:t>
      </w:r>
      <w:r>
        <w:rPr>
          <w:rStyle w:val="s0"/>
        </w:rPr>
        <w:t>зателей.</w:t>
      </w:r>
    </w:p>
    <w:p w:rsidR="00000000" w:rsidRDefault="004766B1">
      <w:pPr>
        <w:ind w:firstLine="400"/>
        <w:jc w:val="both"/>
      </w:pPr>
      <w:r>
        <w:t> </w:t>
      </w:r>
    </w:p>
    <w:p w:rsidR="00000000" w:rsidRDefault="004766B1">
      <w:pPr>
        <w:ind w:left="1200" w:hanging="800"/>
        <w:jc w:val="both"/>
      </w:pPr>
      <w:bookmarkStart w:id="902" w:name="SUB5170000"/>
      <w:bookmarkEnd w:id="902"/>
      <w:r>
        <w:rPr>
          <w:rStyle w:val="s1"/>
        </w:rPr>
        <w:t xml:space="preserve">Статья 517. </w:t>
      </w:r>
      <w:r>
        <w:rPr>
          <w:rStyle w:val="s0"/>
        </w:rPr>
        <w:t>Отказ</w:t>
      </w:r>
      <w:r>
        <w:t xml:space="preserve"> или уклонение должностного лица от выполнения постановления или поручения о проведении экспертизы либо требования о вызове специалиста </w:t>
      </w:r>
    </w:p>
    <w:p w:rsidR="00000000" w:rsidRDefault="004766B1">
      <w:pPr>
        <w:ind w:firstLine="400"/>
        <w:jc w:val="both"/>
      </w:pPr>
      <w:r>
        <w:t>Отказ или уклонение без уважительных причин должностного лица, которому направлено постанов</w:t>
      </w:r>
      <w:r>
        <w:t>ление или поручение органа государственного надзора и контроля, в проведении экспертизы либо от требования о вызове специалиста для участия в проведении контроля, производстве оформления документов, производстве по делу об административном правонарушении и</w:t>
      </w:r>
      <w:r>
        <w:t xml:space="preserve">ли его рассмотрении, от их выполнения - </w:t>
      </w:r>
    </w:p>
    <w:p w:rsidR="00000000" w:rsidRDefault="004766B1">
      <w:pPr>
        <w:spacing w:after="240"/>
        <w:ind w:firstLine="400"/>
        <w:jc w:val="both"/>
      </w:pPr>
      <w:r>
        <w:t>влечет штраф в размере до двадцати месячных расчетных показателей.</w:t>
      </w:r>
    </w:p>
    <w:p w:rsidR="00000000" w:rsidRDefault="004766B1">
      <w:pPr>
        <w:ind w:firstLine="400"/>
        <w:jc w:val="both"/>
      </w:pPr>
      <w:bookmarkStart w:id="903" w:name="SUB5180000"/>
      <w:bookmarkEnd w:id="903"/>
      <w:r>
        <w:rPr>
          <w:rStyle w:val="s1"/>
        </w:rPr>
        <w:t>Статья 518.</w:t>
      </w:r>
      <w:r>
        <w:t xml:space="preserve"> Нарушение личного поручительства о явке обвиняемого (подозреваемого) </w:t>
      </w:r>
    </w:p>
    <w:p w:rsidR="00000000" w:rsidRDefault="004766B1">
      <w:pPr>
        <w:ind w:firstLine="400"/>
        <w:jc w:val="both"/>
      </w:pPr>
      <w:r>
        <w:t>Нарушение или невыполнение лицами данного ими письменного поручите</w:t>
      </w:r>
      <w:r>
        <w:t xml:space="preserve">льства о явке обвиняемого (подозреваемого) к лицу, производящему дознание, следователю или в суд, повлекшее уклонение обвиняемого (подозреваемого) от следствия или суда, - </w:t>
      </w:r>
    </w:p>
    <w:p w:rsidR="00000000" w:rsidRDefault="004766B1">
      <w:pPr>
        <w:spacing w:after="240"/>
        <w:ind w:firstLine="400"/>
        <w:jc w:val="both"/>
      </w:pPr>
      <w:r>
        <w:t>влечет штраф в размере до трех месячных расчетных показателей.</w:t>
      </w:r>
    </w:p>
    <w:p w:rsidR="00000000" w:rsidRDefault="004766B1">
      <w:pPr>
        <w:ind w:left="1200" w:hanging="800"/>
        <w:jc w:val="both"/>
      </w:pPr>
      <w:bookmarkStart w:id="904" w:name="SUB5190000"/>
      <w:bookmarkEnd w:id="904"/>
      <w:r>
        <w:rPr>
          <w:rStyle w:val="s1"/>
        </w:rPr>
        <w:t xml:space="preserve">Статья 519. </w:t>
      </w:r>
      <w:r>
        <w:t>Нарушени</w:t>
      </w:r>
      <w:r>
        <w:t xml:space="preserve">е обязательства об обеспечении явки несовершеннолетнего обвиняемого (подозреваемого) </w:t>
      </w:r>
    </w:p>
    <w:p w:rsidR="00000000" w:rsidRDefault="004766B1">
      <w:pPr>
        <w:ind w:firstLine="400"/>
        <w:jc w:val="both"/>
      </w:pPr>
      <w:r>
        <w:t>Нарушение родителями, опекуном, попечителем или представителем администрации специального закрытого детского учреждения данного ими письменного обязательства об обеспечен</w:t>
      </w:r>
      <w:r>
        <w:t xml:space="preserve">ии явки переданного под присмотр несовершеннолетнего обвиняемого (подозреваемого) к следователю, дознавателю или в суд, повлекшее его уклонение от следствия и суда, - </w:t>
      </w:r>
    </w:p>
    <w:p w:rsidR="00000000" w:rsidRDefault="004766B1">
      <w:pPr>
        <w:spacing w:after="240"/>
        <w:ind w:firstLine="400"/>
        <w:jc w:val="both"/>
      </w:pPr>
      <w:r>
        <w:t xml:space="preserve">влечет штраф в размере до одного </w:t>
      </w:r>
      <w:hyperlink r:id="rId3958" w:history="1">
        <w:r>
          <w:rPr>
            <w:rStyle w:val="a3"/>
          </w:rPr>
          <w:t>месячного расчетного показателя.</w:t>
        </w:r>
      </w:hyperlink>
    </w:p>
    <w:p w:rsidR="00000000" w:rsidRDefault="004766B1">
      <w:pPr>
        <w:ind w:left="1200" w:hanging="800"/>
        <w:jc w:val="both"/>
      </w:pPr>
      <w:bookmarkStart w:id="905" w:name="SUB5200000"/>
      <w:bookmarkEnd w:id="905"/>
      <w:r>
        <w:rPr>
          <w:rStyle w:val="s1"/>
        </w:rPr>
        <w:t xml:space="preserve">Статья 520. </w:t>
      </w:r>
      <w:r>
        <w:rPr>
          <w:rStyle w:val="s0"/>
        </w:rPr>
        <w:t>Непринятие</w:t>
      </w:r>
      <w:r>
        <w:t xml:space="preserve"> мер по частному определению, постановлению суда, представлению прокурора, следователя или дознавателя </w:t>
      </w:r>
    </w:p>
    <w:p w:rsidR="00000000" w:rsidRDefault="004766B1">
      <w:pPr>
        <w:ind w:firstLine="400"/>
        <w:jc w:val="both"/>
      </w:pPr>
      <w:r>
        <w:t xml:space="preserve">Оставление должностным лицом без рассмотрения частного определения, постановления суда, </w:t>
      </w:r>
      <w:r>
        <w:t xml:space="preserve">представления прокурора, следователя или дознавателя либо непринятие мер к устранению указанных в них нарушений закона, а равно несвоевременный ответ на частное определение, постановление или представление - </w:t>
      </w:r>
    </w:p>
    <w:p w:rsidR="00000000" w:rsidRDefault="004766B1">
      <w:pPr>
        <w:spacing w:after="240"/>
        <w:ind w:firstLine="400"/>
        <w:jc w:val="both"/>
      </w:pPr>
      <w:r>
        <w:t>влекут штраф в размере до восьми месячных расче</w:t>
      </w:r>
      <w:r>
        <w:t>тных показателей.</w:t>
      </w:r>
    </w:p>
    <w:p w:rsidR="00000000" w:rsidRDefault="004766B1">
      <w:pPr>
        <w:jc w:val="both"/>
      </w:pPr>
      <w:bookmarkStart w:id="906" w:name="SUB5210000"/>
      <w:bookmarkEnd w:id="906"/>
      <w:r>
        <w:rPr>
          <w:rStyle w:val="s3"/>
        </w:rPr>
        <w:t xml:space="preserve">В статью 521 внесены изменения в соответствии с </w:t>
      </w:r>
      <w:hyperlink r:id="rId3959" w:anchor="sub_id=500" w:history="1">
        <w:r>
          <w:rPr>
            <w:rStyle w:val="a3"/>
            <w:i/>
            <w:iCs/>
            <w:bdr w:val="none" w:sz="0" w:space="0" w:color="auto" w:frame="1"/>
          </w:rPr>
          <w:t>Законом</w:t>
        </w:r>
      </w:hyperlink>
      <w:r>
        <w:rPr>
          <w:rStyle w:val="s3"/>
        </w:rPr>
        <w:t xml:space="preserve"> РК от 22.06.06 г. № 147-III (</w:t>
      </w:r>
      <w:hyperlink r:id="rId3960" w:anchor="sub_id=5210000" w:history="1">
        <w:r>
          <w:rPr>
            <w:rStyle w:val="a3"/>
            <w:i/>
            <w:iCs/>
            <w:bdr w:val="none" w:sz="0" w:space="0" w:color="auto" w:frame="1"/>
          </w:rPr>
          <w:t>см. стар. ред.</w:t>
        </w:r>
      </w:hyperlink>
      <w:r>
        <w:rPr>
          <w:rStyle w:val="s3"/>
        </w:rPr>
        <w:t xml:space="preserve">); изложена в редакции </w:t>
      </w:r>
      <w:hyperlink r:id="rId3961" w:anchor="sub_id=6521" w:history="1">
        <w:r>
          <w:rPr>
            <w:rStyle w:val="a3"/>
            <w:b/>
            <w:bCs/>
            <w:i/>
            <w:iCs/>
            <w:bdr w:val="none" w:sz="0" w:space="0" w:color="auto" w:frame="1"/>
          </w:rPr>
          <w:t>Закона</w:t>
        </w:r>
      </w:hyperlink>
      <w:r>
        <w:rPr>
          <w:rStyle w:val="s3"/>
        </w:rPr>
        <w:t xml:space="preserve"> РК от 15.01.14 г. № 164-V (</w:t>
      </w:r>
      <w:hyperlink r:id="rId3962" w:anchor="sub_id=521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521. </w:t>
      </w:r>
      <w:r>
        <w:rPr>
          <w:rStyle w:val="s0"/>
        </w:rPr>
        <w:t>Неявка к прокурору, следователю и в орган дознания, судебному исполнителю, судебному приставу</w:t>
      </w:r>
    </w:p>
    <w:p w:rsidR="00000000" w:rsidRDefault="004766B1">
      <w:pPr>
        <w:ind w:firstLine="400"/>
        <w:jc w:val="both"/>
      </w:pPr>
      <w:r>
        <w:rPr>
          <w:rStyle w:val="s0"/>
        </w:rPr>
        <w:t>Неявка к прокурору, следователю, органу дознания для дачи показаний, к судебному исполнителю, судебному приставу по вопросам исполните</w:t>
      </w:r>
      <w:r>
        <w:rPr>
          <w:rStyle w:val="s0"/>
        </w:rPr>
        <w:t>льного производства, а равно отказ от дачи показаний или дача заведомо ложных показаний -</w:t>
      </w:r>
    </w:p>
    <w:p w:rsidR="00000000" w:rsidRDefault="004766B1">
      <w:pPr>
        <w:ind w:firstLine="400"/>
        <w:jc w:val="both"/>
      </w:pPr>
      <w:r>
        <w:rPr>
          <w:rStyle w:val="s0"/>
        </w:rPr>
        <w:t xml:space="preserve">влекут штраф на физических лиц в размере от одного до трех, на должностных лиц - в размере от пяти до десяти </w:t>
      </w:r>
      <w:hyperlink r:id="rId3963" w:history="1">
        <w:r>
          <w:rPr>
            <w:rStyle w:val="a3"/>
          </w:rPr>
          <w:t>месячных расчетных показателей</w:t>
        </w:r>
      </w:hyperlink>
      <w:r>
        <w:rPr>
          <w:rStyle w:val="s0"/>
        </w:rPr>
        <w:t>.</w:t>
      </w:r>
    </w:p>
    <w:p w:rsidR="00000000" w:rsidRDefault="004766B1">
      <w:pPr>
        <w:ind w:firstLine="400"/>
        <w:jc w:val="both"/>
      </w:pPr>
      <w:r>
        <w:t> </w:t>
      </w:r>
    </w:p>
    <w:p w:rsidR="00000000" w:rsidRDefault="004766B1">
      <w:pPr>
        <w:jc w:val="both"/>
      </w:pPr>
      <w:bookmarkStart w:id="907" w:name="SUB521010000"/>
      <w:bookmarkEnd w:id="907"/>
      <w:r>
        <w:rPr>
          <w:rStyle w:val="s3"/>
        </w:rPr>
        <w:t xml:space="preserve">Статья 521-1 внесена в соответствии с </w:t>
      </w:r>
      <w:hyperlink r:id="rId3964" w:anchor="sub_id=2004" w:history="1">
        <w:r>
          <w:rPr>
            <w:rStyle w:val="a3"/>
            <w:b/>
            <w:bCs/>
            <w:i/>
            <w:iCs/>
          </w:rPr>
          <w:t>Законом</w:t>
        </w:r>
      </w:hyperlink>
      <w:r>
        <w:rPr>
          <w:rStyle w:val="s3"/>
        </w:rPr>
        <w:t xml:space="preserve"> РК от 09.08.02 г. № 346-II</w:t>
      </w:r>
    </w:p>
    <w:p w:rsidR="00000000" w:rsidRDefault="004766B1">
      <w:pPr>
        <w:ind w:firstLine="400"/>
        <w:jc w:val="both"/>
      </w:pPr>
      <w:r>
        <w:rPr>
          <w:rStyle w:val="s1"/>
        </w:rPr>
        <w:t>Стат</w:t>
      </w:r>
      <w:r>
        <w:rPr>
          <w:rStyle w:val="s1"/>
        </w:rPr>
        <w:t>ья 521-1.</w:t>
      </w:r>
      <w:r>
        <w:t xml:space="preserve"> Неуведомление или несвоевременное уведомление прокурора </w:t>
      </w:r>
    </w:p>
    <w:p w:rsidR="00000000" w:rsidRDefault="004766B1">
      <w:pPr>
        <w:ind w:firstLine="400"/>
        <w:jc w:val="both"/>
      </w:pPr>
      <w:r>
        <w:t xml:space="preserve">Неуведомление или несвоевременное уведомление прокурора о производстве государственным органом действий, требующих такого уведомления в соответствии с законодательными актами, - </w:t>
      </w:r>
    </w:p>
    <w:p w:rsidR="00000000" w:rsidRDefault="004766B1">
      <w:pPr>
        <w:spacing w:after="240"/>
        <w:ind w:firstLine="400"/>
        <w:jc w:val="both"/>
      </w:pPr>
      <w:r>
        <w:t>влечет штр</w:t>
      </w:r>
      <w:r>
        <w:t>аф на должностных лиц в размере до двухсот месячных расчетных показателей.</w:t>
      </w:r>
    </w:p>
    <w:p w:rsidR="00000000" w:rsidRDefault="004766B1">
      <w:pPr>
        <w:jc w:val="both"/>
      </w:pPr>
      <w:bookmarkStart w:id="908" w:name="SUB5220000"/>
      <w:bookmarkEnd w:id="908"/>
      <w:r>
        <w:rPr>
          <w:rStyle w:val="s3"/>
        </w:rPr>
        <w:t xml:space="preserve">В статью 522 внесены изменения в соответствии с Законами РК от 20.01.06 г. </w:t>
      </w:r>
      <w:hyperlink r:id="rId3965" w:anchor="sub_id=5220000" w:history="1">
        <w:r>
          <w:rPr>
            <w:rStyle w:val="a3"/>
            <w:i/>
            <w:iCs/>
            <w:bdr w:val="none" w:sz="0" w:space="0" w:color="auto" w:frame="1"/>
          </w:rPr>
          <w:t>№ 123-III</w:t>
        </w:r>
      </w:hyperlink>
      <w:r>
        <w:rPr>
          <w:rStyle w:val="s3"/>
        </w:rPr>
        <w:t xml:space="preserve"> (введен в д</w:t>
      </w:r>
      <w:r>
        <w:rPr>
          <w:rStyle w:val="s3"/>
        </w:rPr>
        <w:t>ействие с 1 января 2006 г.) (</w:t>
      </w:r>
      <w:hyperlink r:id="rId3966" w:anchor="sub_id=5220000" w:history="1">
        <w:r>
          <w:rPr>
            <w:rStyle w:val="a3"/>
            <w:b/>
            <w:bCs/>
            <w:i/>
            <w:iCs/>
            <w:bdr w:val="none" w:sz="0" w:space="0" w:color="auto" w:frame="1"/>
          </w:rPr>
          <w:t>см. стар. ред.</w:t>
        </w:r>
      </w:hyperlink>
      <w:r>
        <w:rPr>
          <w:rStyle w:val="s3"/>
        </w:rPr>
        <w:t xml:space="preserve">); от 22.06.06 г. </w:t>
      </w:r>
      <w:hyperlink r:id="rId3967" w:anchor="sub_id=522" w:history="1">
        <w:r>
          <w:rPr>
            <w:rStyle w:val="a3"/>
            <w:i/>
            <w:iCs/>
            <w:bdr w:val="none" w:sz="0" w:space="0" w:color="auto" w:frame="1"/>
          </w:rPr>
          <w:t>№ 147-III</w:t>
        </w:r>
      </w:hyperlink>
      <w:r>
        <w:rPr>
          <w:rStyle w:val="s9"/>
          <w:bdr w:val="none" w:sz="0" w:space="0" w:color="auto" w:frame="1"/>
        </w:rPr>
        <w:t xml:space="preserve"> </w:t>
      </w:r>
      <w:r>
        <w:rPr>
          <w:rStyle w:val="s3"/>
        </w:rPr>
        <w:t>(</w:t>
      </w:r>
      <w:hyperlink r:id="rId3968" w:anchor="sub_id=5220000" w:history="1">
        <w:r>
          <w:rPr>
            <w:rStyle w:val="a3"/>
            <w:i/>
            <w:iCs/>
            <w:bdr w:val="none" w:sz="0" w:space="0" w:color="auto" w:frame="1"/>
          </w:rPr>
          <w:t>см. стар. ред.</w:t>
        </w:r>
      </w:hyperlink>
      <w:r>
        <w:rPr>
          <w:rStyle w:val="s3"/>
        </w:rPr>
        <w:t xml:space="preserve">); </w:t>
      </w:r>
      <w:hyperlink r:id="rId3969" w:anchor="sub_id=6522" w:history="1">
        <w:r>
          <w:rPr>
            <w:rStyle w:val="a3"/>
            <w:b/>
            <w:bCs/>
            <w:bdr w:val="none" w:sz="0" w:space="0" w:color="auto" w:frame="1"/>
          </w:rPr>
          <w:t>Законом</w:t>
        </w:r>
      </w:hyperlink>
      <w:r>
        <w:rPr>
          <w:rStyle w:val="s3"/>
        </w:rPr>
        <w:t xml:space="preserve"> РК от 15.01.14 г. № 164-V (</w:t>
      </w:r>
      <w:hyperlink r:id="rId3970" w:anchor="sub_id=522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522. </w:t>
      </w:r>
      <w:r>
        <w:rPr>
          <w:rStyle w:val="s0"/>
        </w:rPr>
        <w:t>Воспрепятствование</w:t>
      </w:r>
      <w:r>
        <w:t xml:space="preserve"> законной деятельности прокурора, следователя, дознавателя, судебного пристава, судебного исполнителя </w:t>
      </w:r>
    </w:p>
    <w:p w:rsidR="00000000" w:rsidRDefault="004766B1">
      <w:pPr>
        <w:ind w:firstLine="400"/>
        <w:jc w:val="both"/>
      </w:pPr>
      <w:r>
        <w:t xml:space="preserve">1. Воспрепятствование </w:t>
      </w:r>
      <w:r>
        <w:t>законной деятельности прокурора, следователя, дознавателя, судебного пристава, судебного исполнителя, выразившееся в отказе беспрепятственного, по предъявлению служебного удостоверения, доступа в здание, помещение или на территорию государственного органа,</w:t>
      </w:r>
      <w:r>
        <w:t xml:space="preserve"> организации, независимо от формы собственности, а также от представления необходимых документов, материалов, статистических и иных сведений, проведения проверок, ревизий и экспертиз, выделения специалистов - </w:t>
      </w:r>
    </w:p>
    <w:p w:rsidR="00000000" w:rsidRDefault="004766B1">
      <w:pPr>
        <w:ind w:firstLine="400"/>
        <w:jc w:val="both"/>
      </w:pPr>
      <w:r>
        <w:rPr>
          <w:rStyle w:val="s0"/>
        </w:rPr>
        <w:t>влечет предупреждение или штраф на должностных</w:t>
      </w:r>
      <w:r>
        <w:rPr>
          <w:rStyle w:val="s0"/>
        </w:rPr>
        <w:t xml:space="preserve"> лиц в размере от десяти до двадцати месячных расчетных показателей либо административный арест от пяти до десяти суток.</w:t>
      </w:r>
      <w:r>
        <w:t xml:space="preserve"> </w:t>
      </w:r>
    </w:p>
    <w:p w:rsidR="00000000" w:rsidRDefault="004766B1">
      <w:pPr>
        <w:ind w:firstLine="400"/>
        <w:jc w:val="both"/>
      </w:pPr>
      <w:r>
        <w:t xml:space="preserve">2. </w:t>
      </w:r>
      <w:r>
        <w:rPr>
          <w:rStyle w:val="s0"/>
        </w:rPr>
        <w:t>Невыполнение</w:t>
      </w:r>
      <w:r>
        <w:t xml:space="preserve"> требований прокурора, следователя, дознавателя, </w:t>
      </w:r>
      <w:r>
        <w:rPr>
          <w:rStyle w:val="s0"/>
        </w:rPr>
        <w:t>судебного исполнителя,</w:t>
      </w:r>
      <w:r>
        <w:t xml:space="preserve"> предъявленных на основаниях и в порядке, устано</w:t>
      </w:r>
      <w:r>
        <w:t xml:space="preserve">вленных законом, - </w:t>
      </w:r>
    </w:p>
    <w:p w:rsidR="00000000" w:rsidRDefault="004766B1">
      <w:pPr>
        <w:ind w:firstLine="400"/>
        <w:jc w:val="both"/>
      </w:pPr>
      <w:r>
        <w:rPr>
          <w:rStyle w:val="s0"/>
        </w:rPr>
        <w:t xml:space="preserve">влечет штраф на физических лиц в размере от десяти до двадцати, на должностных лиц - в размере от двадцати до пятидесяти </w:t>
      </w:r>
      <w:hyperlink r:id="rId3971" w:history="1">
        <w:r>
          <w:rPr>
            <w:rStyle w:val="a3"/>
          </w:rPr>
          <w:t>месячных расчетных показателей</w:t>
        </w:r>
      </w:hyperlink>
      <w:r>
        <w:rPr>
          <w:rStyle w:val="s0"/>
        </w:rPr>
        <w:t xml:space="preserve"> либо административны</w:t>
      </w:r>
      <w:r>
        <w:rPr>
          <w:rStyle w:val="s0"/>
        </w:rPr>
        <w:t>й арест от пяти до десяти суток.</w:t>
      </w:r>
    </w:p>
    <w:p w:rsidR="00000000" w:rsidRDefault="004766B1">
      <w:pPr>
        <w:ind w:firstLine="400"/>
        <w:jc w:val="both"/>
      </w:pPr>
      <w:r>
        <w:t> </w:t>
      </w:r>
    </w:p>
    <w:p w:rsidR="00000000" w:rsidRDefault="004766B1">
      <w:pPr>
        <w:ind w:firstLine="400"/>
        <w:jc w:val="both"/>
      </w:pPr>
      <w:bookmarkStart w:id="909" w:name="SUB5230000"/>
      <w:bookmarkEnd w:id="909"/>
      <w:r>
        <w:rPr>
          <w:rStyle w:val="s1"/>
        </w:rPr>
        <w:t>Статья 523.</w:t>
      </w:r>
      <w:r>
        <w:t xml:space="preserve"> Воспрепятствование законной деятельности адвоката </w:t>
      </w:r>
    </w:p>
    <w:p w:rsidR="00000000" w:rsidRDefault="004766B1">
      <w:pPr>
        <w:ind w:firstLine="400"/>
        <w:jc w:val="both"/>
      </w:pPr>
      <w:r>
        <w:rPr>
          <w:rStyle w:val="s0"/>
        </w:rPr>
        <w:t>Воспрепятствование должностным лицом осуществлению законной деятельности адвоката либо коллегии адвокатов, юридической консультации, адвокатской конторы, выра</w:t>
      </w:r>
      <w:r>
        <w:rPr>
          <w:rStyle w:val="s0"/>
        </w:rPr>
        <w:t>зившееся в непредставлении либо отказе представления в установленные законодательством сроки по письменному запросу необходимых документов, материалов или сведений, требуемых для осуществления их профессиональных обязанностей, если эти действия не имеют пр</w:t>
      </w:r>
      <w:r>
        <w:rPr>
          <w:rStyle w:val="s0"/>
        </w:rPr>
        <w:t xml:space="preserve">изнаков </w:t>
      </w:r>
      <w:hyperlink r:id="rId3972" w:anchor="sub_id=3650000" w:history="1">
        <w:r>
          <w:rPr>
            <w:rStyle w:val="a3"/>
          </w:rPr>
          <w:t>уголовно наказуемого деяния</w:t>
        </w:r>
      </w:hyperlink>
      <w:r>
        <w:rPr>
          <w:rStyle w:val="s0"/>
        </w:rPr>
        <w:t xml:space="preserve">, - </w:t>
      </w:r>
    </w:p>
    <w:p w:rsidR="00000000" w:rsidRDefault="004766B1">
      <w:pPr>
        <w:ind w:firstLine="400"/>
        <w:jc w:val="both"/>
      </w:pPr>
      <w:r>
        <w:rPr>
          <w:rStyle w:val="s0"/>
        </w:rPr>
        <w:t xml:space="preserve">влечет штраф в размере до двадцати </w:t>
      </w:r>
      <w:hyperlink r:id="rId3973" w:history="1">
        <w:r>
          <w:rPr>
            <w:rStyle w:val="a3"/>
          </w:rPr>
          <w:t>месячных расчетных показателей.</w:t>
        </w:r>
      </w:hyperlink>
    </w:p>
    <w:p w:rsidR="00000000" w:rsidRDefault="004766B1">
      <w:pPr>
        <w:jc w:val="both"/>
      </w:pPr>
      <w:r>
        <w:rPr>
          <w:rStyle w:val="s3"/>
        </w:rPr>
        <w:t>О</w:t>
      </w:r>
      <w:r>
        <w:rPr>
          <w:rStyle w:val="s3"/>
        </w:rPr>
        <w:t xml:space="preserve"> применении мер обеспечения производства и некоторых других вопросах применения законодательства об административных правонарушениях см. </w:t>
      </w:r>
      <w:hyperlink r:id="rId3974" w:anchor="sub_id=2100" w:history="1">
        <w:r>
          <w:rPr>
            <w:rStyle w:val="a3"/>
            <w:i/>
            <w:iCs/>
            <w:bdr w:val="none" w:sz="0" w:space="0" w:color="auto" w:frame="1"/>
          </w:rPr>
          <w:t>Нормативное постановление</w:t>
        </w:r>
      </w:hyperlink>
      <w:r>
        <w:rPr>
          <w:rStyle w:val="s3"/>
        </w:rPr>
        <w:t xml:space="preserve"> Верховного </w:t>
      </w:r>
      <w:r>
        <w:rPr>
          <w:rStyle w:val="s3"/>
        </w:rPr>
        <w:t>суда Республики Казахстан от 9 апреля 2012 года № 1.</w:t>
      </w:r>
    </w:p>
    <w:p w:rsidR="00000000" w:rsidRDefault="004766B1">
      <w:pPr>
        <w:jc w:val="both"/>
      </w:pPr>
      <w:r>
        <w:t> </w:t>
      </w:r>
    </w:p>
    <w:p w:rsidR="00000000" w:rsidRDefault="004766B1">
      <w:bookmarkStart w:id="910" w:name="SUB5240000"/>
      <w:bookmarkEnd w:id="910"/>
      <w:r>
        <w:rPr>
          <w:rStyle w:val="s3"/>
        </w:rPr>
        <w:t xml:space="preserve">В статью 524 внесены изменения в соответствии с Законами РК от 20.01.06 г. </w:t>
      </w:r>
      <w:hyperlink r:id="rId3975" w:anchor="sub_id=5240000" w:history="1">
        <w:r>
          <w:rPr>
            <w:rStyle w:val="a3"/>
            <w:i/>
            <w:iCs/>
            <w:bdr w:val="none" w:sz="0" w:space="0" w:color="auto" w:frame="1"/>
          </w:rPr>
          <w:t>№ 123-III</w:t>
        </w:r>
      </w:hyperlink>
      <w:r>
        <w:rPr>
          <w:rStyle w:val="s3"/>
        </w:rPr>
        <w:t xml:space="preserve"> (введен в действие с 1 января 2</w:t>
      </w:r>
      <w:r>
        <w:rPr>
          <w:rStyle w:val="s3"/>
        </w:rPr>
        <w:t>006 г.) (</w:t>
      </w:r>
      <w:hyperlink r:id="rId3976" w:anchor="sub_id=5240000" w:history="1">
        <w:r>
          <w:rPr>
            <w:rStyle w:val="a3"/>
            <w:b/>
            <w:bCs/>
            <w:i/>
            <w:iCs/>
            <w:bdr w:val="none" w:sz="0" w:space="0" w:color="auto" w:frame="1"/>
          </w:rPr>
          <w:t>см. стар. ред.</w:t>
        </w:r>
      </w:hyperlink>
      <w:r>
        <w:rPr>
          <w:rStyle w:val="s3"/>
        </w:rPr>
        <w:t xml:space="preserve">); от 22.06.06 г. </w:t>
      </w:r>
      <w:hyperlink r:id="rId3977" w:anchor="sub_id=524" w:history="1">
        <w:r>
          <w:rPr>
            <w:rStyle w:val="a3"/>
            <w:i/>
            <w:iCs/>
            <w:bdr w:val="none" w:sz="0" w:space="0" w:color="auto" w:frame="1"/>
          </w:rPr>
          <w:t>№ 147-III</w:t>
        </w:r>
      </w:hyperlink>
      <w:r>
        <w:rPr>
          <w:rStyle w:val="s3"/>
        </w:rPr>
        <w:t xml:space="preserve"> (</w:t>
      </w:r>
      <w:hyperlink r:id="rId3978" w:anchor="sub_id=5240000" w:history="1">
        <w:r>
          <w:rPr>
            <w:rStyle w:val="a3"/>
            <w:i/>
            <w:iCs/>
            <w:bdr w:val="none" w:sz="0" w:space="0" w:color="auto" w:frame="1"/>
          </w:rPr>
          <w:t>см. стар. ред.</w:t>
        </w:r>
      </w:hyperlink>
      <w:r>
        <w:rPr>
          <w:rStyle w:val="s3"/>
        </w:rPr>
        <w:t xml:space="preserve">); изложена в редакции </w:t>
      </w:r>
      <w:hyperlink r:id="rId3979" w:anchor="sub_id=6524" w:history="1">
        <w:r>
          <w:rPr>
            <w:rStyle w:val="a3"/>
            <w:b/>
            <w:bCs/>
            <w:i/>
            <w:iCs/>
            <w:bdr w:val="none" w:sz="0" w:space="0" w:color="auto" w:frame="1"/>
          </w:rPr>
          <w:t>Закона</w:t>
        </w:r>
      </w:hyperlink>
      <w:r>
        <w:rPr>
          <w:rStyle w:val="s3"/>
        </w:rPr>
        <w:t xml:space="preserve"> РК от 15.01.14 г. № 164-V (</w:t>
      </w:r>
      <w:hyperlink r:id="rId3980" w:anchor="sub_id=524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524. </w:t>
      </w:r>
      <w:r>
        <w:rPr>
          <w:rStyle w:val="s0"/>
        </w:rPr>
        <w:t>Неисполнение приговора суда, решения суда или иного судебного акта и исполнительного документа</w:t>
      </w:r>
    </w:p>
    <w:p w:rsidR="00000000" w:rsidRDefault="004766B1">
      <w:pPr>
        <w:ind w:firstLine="400"/>
        <w:jc w:val="both"/>
      </w:pPr>
      <w:r>
        <w:rPr>
          <w:rStyle w:val="s0"/>
        </w:rPr>
        <w:t>Неисполнение приговора суда, решения суда или иного судебного акта</w:t>
      </w:r>
      <w:r>
        <w:rPr>
          <w:rStyle w:val="s0"/>
        </w:rPr>
        <w:t xml:space="preserve"> и исполнительного документа -</w:t>
      </w:r>
    </w:p>
    <w:p w:rsidR="00000000" w:rsidRDefault="004766B1">
      <w:pPr>
        <w:ind w:firstLine="400"/>
        <w:jc w:val="both"/>
      </w:pPr>
      <w:r>
        <w:rPr>
          <w:rStyle w:val="s0"/>
        </w:rPr>
        <w:t>влечет штраф на физических лиц в размере от десяти до двадцати месячных расчетных показателей, на должностных лиц, индивидуальных предпринимателей, частных нотариусов, частных судебных исполнителей, адвокатов - в размере от д</w:t>
      </w:r>
      <w:r>
        <w:rPr>
          <w:rStyle w:val="s0"/>
        </w:rPr>
        <w:t>вадцати до тридцати месячных расчетных показателей либо административный арест от пяти до десяти суток, на юридических лиц, являющихся субъектами малого или среднего предпринимательства или некоммерческими организациями, - в размере семидесяти, на юридичес</w:t>
      </w:r>
      <w:r>
        <w:rPr>
          <w:rStyle w:val="s0"/>
        </w:rPr>
        <w:t>ких лиц, являющихся субъектами крупного предпринимательства, - в размере ста пятидесяти месячных расчетных показателей.</w:t>
      </w:r>
    </w:p>
    <w:p w:rsidR="00000000" w:rsidRDefault="004766B1">
      <w:pPr>
        <w:ind w:firstLine="400"/>
        <w:jc w:val="both"/>
      </w:pPr>
      <w:r>
        <w:rPr>
          <w:rStyle w:val="s0"/>
        </w:rPr>
        <w:t> </w:t>
      </w:r>
    </w:p>
    <w:p w:rsidR="00000000" w:rsidRDefault="004766B1">
      <w:pPr>
        <w:jc w:val="both"/>
      </w:pPr>
      <w:r>
        <w:rPr>
          <w:rStyle w:val="s3"/>
        </w:rPr>
        <w:t xml:space="preserve">О применении мер обеспечения производства и некоторых других вопросах применения законодательства об административных правонарушениях </w:t>
      </w:r>
      <w:r>
        <w:rPr>
          <w:rStyle w:val="s3"/>
        </w:rPr>
        <w:t xml:space="preserve">см. </w:t>
      </w:r>
      <w:hyperlink r:id="rId3981" w:anchor="sub_id=1300" w:history="1">
        <w:r>
          <w:rPr>
            <w:rStyle w:val="a3"/>
            <w:i/>
            <w:iCs/>
            <w:bdr w:val="none" w:sz="0" w:space="0" w:color="auto" w:frame="1"/>
          </w:rPr>
          <w:t>Нормативное постановление</w:t>
        </w:r>
      </w:hyperlink>
      <w:r>
        <w:rPr>
          <w:rStyle w:val="s3"/>
        </w:rPr>
        <w:t xml:space="preserve"> Верховного суда Республики Казахстан от 9 апреля 2012 года № 1.</w:t>
      </w:r>
    </w:p>
    <w:p w:rsidR="00000000" w:rsidRDefault="004766B1">
      <w:pPr>
        <w:jc w:val="both"/>
      </w:pPr>
      <w:bookmarkStart w:id="911" w:name="SUB5250000"/>
      <w:bookmarkEnd w:id="911"/>
      <w:r>
        <w:rPr>
          <w:rStyle w:val="s3"/>
        </w:rPr>
        <w:t xml:space="preserve">В статью 525 внесены изменения в соответствии с Законами РК от 20.01.06 г. </w:t>
      </w:r>
      <w:hyperlink r:id="rId3982" w:anchor="sub_id=5250000" w:history="1">
        <w:r>
          <w:rPr>
            <w:rStyle w:val="a3"/>
            <w:i/>
            <w:iCs/>
            <w:bdr w:val="none" w:sz="0" w:space="0" w:color="auto" w:frame="1"/>
          </w:rPr>
          <w:t>№ 123-III</w:t>
        </w:r>
      </w:hyperlink>
      <w:r>
        <w:rPr>
          <w:rStyle w:val="s3"/>
        </w:rPr>
        <w:t xml:space="preserve"> (введен в действие с 1 января 2006 г.) (</w:t>
      </w:r>
      <w:hyperlink r:id="rId3983" w:anchor="sub_id=5250000" w:history="1">
        <w:r>
          <w:rPr>
            <w:rStyle w:val="a3"/>
            <w:i/>
            <w:iCs/>
            <w:bdr w:val="none" w:sz="0" w:space="0" w:color="auto" w:frame="1"/>
          </w:rPr>
          <w:t>см. стар. ред.</w:t>
        </w:r>
      </w:hyperlink>
      <w:r>
        <w:rPr>
          <w:rStyle w:val="s3"/>
        </w:rPr>
        <w:t xml:space="preserve">); от 22.06.06 г. </w:t>
      </w:r>
      <w:hyperlink r:id="rId3984" w:anchor="sub_id=525" w:history="1">
        <w:r>
          <w:rPr>
            <w:rStyle w:val="a3"/>
            <w:i/>
            <w:iCs/>
            <w:bdr w:val="none" w:sz="0" w:space="0" w:color="auto" w:frame="1"/>
          </w:rPr>
          <w:t>№ 147-III</w:t>
        </w:r>
      </w:hyperlink>
      <w:r>
        <w:rPr>
          <w:rStyle w:val="s3"/>
        </w:rPr>
        <w:t xml:space="preserve"> (</w:t>
      </w:r>
      <w:hyperlink r:id="rId3985" w:anchor="sub_id=5250000" w:history="1">
        <w:r>
          <w:rPr>
            <w:rStyle w:val="a3"/>
            <w:i/>
            <w:iCs/>
            <w:bdr w:val="none" w:sz="0" w:space="0" w:color="auto" w:frame="1"/>
          </w:rPr>
          <w:t>см. стар. ред.</w:t>
        </w:r>
      </w:hyperlink>
      <w:r>
        <w:rPr>
          <w:rStyle w:val="s3"/>
        </w:rPr>
        <w:t xml:space="preserve">); от 02.04.10 г. </w:t>
      </w:r>
      <w:hyperlink r:id="rId3986" w:anchor="sub_id=525" w:history="1">
        <w:r>
          <w:rPr>
            <w:rStyle w:val="a3"/>
            <w:i/>
            <w:iCs/>
            <w:bdr w:val="none" w:sz="0" w:space="0" w:color="auto" w:frame="1"/>
          </w:rPr>
          <w:t>№ 262-IV</w:t>
        </w:r>
      </w:hyperlink>
      <w:r>
        <w:rPr>
          <w:rStyle w:val="s3"/>
        </w:rPr>
        <w:t xml:space="preserve"> (введен в действие по истечении шести месяцев после его первого официального </w:t>
      </w:r>
      <w:hyperlink r:id="rId3987" w:history="1">
        <w:r>
          <w:rPr>
            <w:rStyle w:val="a3"/>
            <w:i/>
            <w:iCs/>
            <w:bdr w:val="none" w:sz="0" w:space="0" w:color="auto" w:frame="1"/>
          </w:rPr>
          <w:t>опубликования</w:t>
        </w:r>
      </w:hyperlink>
      <w:r>
        <w:rPr>
          <w:rStyle w:val="s3"/>
        </w:rPr>
        <w:t>) (</w:t>
      </w:r>
      <w:hyperlink r:id="rId3988" w:anchor="sub_id=5250000" w:history="1">
        <w:r>
          <w:rPr>
            <w:rStyle w:val="a3"/>
            <w:i/>
            <w:iCs/>
            <w:bdr w:val="none" w:sz="0" w:space="0" w:color="auto" w:frame="1"/>
          </w:rPr>
          <w:t>см. стар. ред.</w:t>
        </w:r>
      </w:hyperlink>
      <w:r>
        <w:rPr>
          <w:rStyle w:val="s3"/>
        </w:rPr>
        <w:t xml:space="preserve">); </w:t>
      </w:r>
      <w:hyperlink r:id="rId3989" w:anchor="sub_id=6525" w:history="1">
        <w:r>
          <w:rPr>
            <w:rStyle w:val="a3"/>
            <w:b/>
            <w:bCs/>
            <w:i/>
            <w:iCs/>
            <w:bdr w:val="none" w:sz="0" w:space="0" w:color="auto" w:frame="1"/>
          </w:rPr>
          <w:t>Законом</w:t>
        </w:r>
      </w:hyperlink>
      <w:r>
        <w:rPr>
          <w:rStyle w:val="s3"/>
        </w:rPr>
        <w:t xml:space="preserve"> РК от 15.01.14 г. № 164-V (</w:t>
      </w:r>
      <w:hyperlink r:id="rId3990" w:anchor="sub_id=525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525. </w:t>
      </w:r>
      <w:r>
        <w:rPr>
          <w:rStyle w:val="s0"/>
        </w:rPr>
        <w:t>Неисполнение постановления и иного законного требования судебного исполнителя, судебного пристава</w:t>
      </w:r>
    </w:p>
    <w:p w:rsidR="00000000" w:rsidRDefault="004766B1">
      <w:pPr>
        <w:ind w:firstLine="400"/>
        <w:jc w:val="both"/>
      </w:pPr>
      <w:r>
        <w:t xml:space="preserve">1. </w:t>
      </w:r>
      <w:r>
        <w:rPr>
          <w:rStyle w:val="s0"/>
        </w:rPr>
        <w:t>Неисполнение должностными и физическими лицами без уважительных причин постановлений и законных требований судебного исполнителя, связанных с исполнением исполнительного документа, в том числе о представлении в назначенный им срок сведений о месте работы д</w:t>
      </w:r>
      <w:r>
        <w:rPr>
          <w:rStyle w:val="s0"/>
        </w:rPr>
        <w:t>олжника и его доходах, производстве удержания согласно исполнительному документу и пересылке взысканной суммы взыскателю, по обращению взыскания на денежные суммы и имущество должника, находящиеся у иных физических и юридических лиц, -</w:t>
      </w:r>
      <w:r>
        <w:t xml:space="preserve"> </w:t>
      </w:r>
    </w:p>
    <w:p w:rsidR="00000000" w:rsidRDefault="004766B1">
      <w:pPr>
        <w:ind w:firstLine="400"/>
        <w:jc w:val="both"/>
      </w:pPr>
      <w:r>
        <w:rPr>
          <w:rStyle w:val="s0"/>
        </w:rPr>
        <w:t>влечет штраф на физ</w:t>
      </w:r>
      <w:r>
        <w:rPr>
          <w:rStyle w:val="s0"/>
        </w:rPr>
        <w:t>ических лиц в размере от пяти до десяти, на должностных лиц - в размере от десяти до двадцати месячных расчетных показателей.</w:t>
      </w:r>
    </w:p>
    <w:p w:rsidR="00000000" w:rsidRDefault="004766B1">
      <w:pPr>
        <w:ind w:firstLine="400"/>
        <w:jc w:val="both"/>
      </w:pPr>
      <w:r>
        <w:t>2. Представление судебному исполнителю заведомо недостоверных сведений</w:t>
      </w:r>
      <w:r>
        <w:rPr>
          <w:rStyle w:val="s0"/>
        </w:rPr>
        <w:t>, в том числе</w:t>
      </w:r>
      <w:r>
        <w:t xml:space="preserve"> о доходах и имущественном положении должника -</w:t>
      </w:r>
      <w:r>
        <w:t xml:space="preserve"> </w:t>
      </w:r>
    </w:p>
    <w:p w:rsidR="00000000" w:rsidRDefault="004766B1">
      <w:pPr>
        <w:ind w:firstLine="400"/>
        <w:jc w:val="both"/>
      </w:pPr>
      <w:r>
        <w:rPr>
          <w:rStyle w:val="s0"/>
        </w:rPr>
        <w:t>влечет штраф на физических лиц в размере от десяти до двадцати, на должностных лиц - в размере от двадцати до пятидесяти месячных расчетных показателей.</w:t>
      </w:r>
    </w:p>
    <w:p w:rsidR="00000000" w:rsidRDefault="004766B1">
      <w:pPr>
        <w:ind w:firstLine="400"/>
        <w:jc w:val="both"/>
      </w:pPr>
      <w:r>
        <w:t xml:space="preserve">3. Невыполнение законных требований судебного пристава - </w:t>
      </w:r>
    </w:p>
    <w:p w:rsidR="00000000" w:rsidRDefault="004766B1">
      <w:pPr>
        <w:spacing w:after="240"/>
        <w:ind w:firstLine="400"/>
        <w:jc w:val="both"/>
      </w:pPr>
      <w:r>
        <w:rPr>
          <w:rStyle w:val="s0"/>
        </w:rPr>
        <w:t>влечет штраф в размере от десяти до пятидес</w:t>
      </w:r>
      <w:r>
        <w:rPr>
          <w:rStyle w:val="s0"/>
        </w:rPr>
        <w:t xml:space="preserve">яти </w:t>
      </w:r>
      <w:hyperlink r:id="rId3991" w:history="1">
        <w:r>
          <w:rPr>
            <w:rStyle w:val="a3"/>
          </w:rPr>
          <w:t>месячных расчетных показателей</w:t>
        </w:r>
      </w:hyperlink>
      <w:r>
        <w:rPr>
          <w:rStyle w:val="s0"/>
        </w:rPr>
        <w:t>.</w:t>
      </w:r>
    </w:p>
    <w:p w:rsidR="00000000" w:rsidRDefault="004766B1">
      <w:pPr>
        <w:jc w:val="both"/>
      </w:pPr>
      <w:bookmarkStart w:id="912" w:name="SUB5260000"/>
      <w:bookmarkEnd w:id="912"/>
      <w:r>
        <w:rPr>
          <w:rStyle w:val="s3"/>
        </w:rPr>
        <w:t xml:space="preserve">Статья 526 изложена в редакции </w:t>
      </w:r>
      <w:hyperlink r:id="rId3992" w:anchor="sub_id=6526" w:history="1">
        <w:r>
          <w:rPr>
            <w:rStyle w:val="a3"/>
            <w:i/>
            <w:iCs/>
            <w:bdr w:val="none" w:sz="0" w:space="0" w:color="auto" w:frame="1"/>
          </w:rPr>
          <w:t>Закона</w:t>
        </w:r>
      </w:hyperlink>
      <w:r>
        <w:rPr>
          <w:rStyle w:val="s3"/>
        </w:rPr>
        <w:t xml:space="preserve"> РК от 15.01.14 г. № 164-V (</w:t>
      </w:r>
      <w:hyperlink r:id="rId3993" w:anchor="sub_id=526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526. </w:t>
      </w:r>
      <w:r>
        <w:rPr>
          <w:rStyle w:val="s0"/>
        </w:rPr>
        <w:t>Несообщение судебному исполнителю о перемене места работы и жительства лица, являющегося должником по исполнительному производству</w:t>
      </w:r>
    </w:p>
    <w:p w:rsidR="00000000" w:rsidRDefault="004766B1">
      <w:pPr>
        <w:ind w:firstLine="400"/>
        <w:jc w:val="both"/>
      </w:pPr>
      <w:r>
        <w:rPr>
          <w:rStyle w:val="s0"/>
        </w:rPr>
        <w:t>Несообщение по неуваж</w:t>
      </w:r>
      <w:r>
        <w:rPr>
          <w:rStyle w:val="s0"/>
        </w:rPr>
        <w:t>ительным причинам лицом, производящим удержание по исполнительному документу, в месячный срок судебному исполнителю и лицу, получающему алименты, об увольнении с работы лица, уплачивающего выплаты, а также о новом месте его работы и жительства, если это ем</w:t>
      </w:r>
      <w:r>
        <w:rPr>
          <w:rStyle w:val="s0"/>
        </w:rPr>
        <w:t>у известно, -</w:t>
      </w:r>
    </w:p>
    <w:p w:rsidR="00000000" w:rsidRDefault="004766B1">
      <w:pPr>
        <w:ind w:firstLine="400"/>
        <w:jc w:val="both"/>
      </w:pPr>
      <w:r>
        <w:rPr>
          <w:rStyle w:val="s0"/>
        </w:rPr>
        <w:t>влечет штраф в размере от пяти до десяти месячных расчетных показателей.</w:t>
      </w:r>
    </w:p>
    <w:p w:rsidR="00000000" w:rsidRDefault="004766B1">
      <w:pPr>
        <w:ind w:firstLine="400"/>
        <w:jc w:val="both"/>
      </w:pPr>
      <w:r>
        <w:t> </w:t>
      </w:r>
    </w:p>
    <w:p w:rsidR="00000000" w:rsidRDefault="004766B1">
      <w:pPr>
        <w:jc w:val="both"/>
      </w:pPr>
      <w:bookmarkStart w:id="913" w:name="SUB5270000"/>
      <w:bookmarkEnd w:id="913"/>
      <w:r>
        <w:rPr>
          <w:rStyle w:val="s3"/>
        </w:rPr>
        <w:t xml:space="preserve">Статья 527 изложена в редакции </w:t>
      </w:r>
      <w:hyperlink r:id="rId3994" w:anchor="sub_id=6526" w:history="1">
        <w:r>
          <w:rPr>
            <w:rStyle w:val="a3"/>
            <w:i/>
            <w:iCs/>
            <w:bdr w:val="none" w:sz="0" w:space="0" w:color="auto" w:frame="1"/>
          </w:rPr>
          <w:t>Закона</w:t>
        </w:r>
      </w:hyperlink>
      <w:r>
        <w:rPr>
          <w:rStyle w:val="s3"/>
        </w:rPr>
        <w:t xml:space="preserve"> РК от 15.01.14 г. № 164-V (</w:t>
      </w:r>
      <w:hyperlink r:id="rId3995" w:anchor="sub_id=527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527. </w:t>
      </w:r>
      <w:r>
        <w:rPr>
          <w:rStyle w:val="s0"/>
        </w:rPr>
        <w:t>Утрата исполнительного документа</w:t>
      </w:r>
    </w:p>
    <w:p w:rsidR="00000000" w:rsidRDefault="004766B1">
      <w:pPr>
        <w:ind w:firstLine="400"/>
        <w:jc w:val="both"/>
      </w:pPr>
      <w:r>
        <w:rPr>
          <w:rStyle w:val="s0"/>
        </w:rPr>
        <w:t>Утрата исполнительного документа -</w:t>
      </w:r>
    </w:p>
    <w:p w:rsidR="00000000" w:rsidRDefault="004766B1">
      <w:pPr>
        <w:ind w:firstLine="400"/>
        <w:jc w:val="both"/>
      </w:pPr>
      <w:r>
        <w:rPr>
          <w:rStyle w:val="s0"/>
        </w:rPr>
        <w:t>влечет штраф в размере от десяти до тридцати месячных расчетных показателей</w:t>
      </w:r>
      <w:r>
        <w:rPr>
          <w:rStyle w:val="s0"/>
        </w:rPr>
        <w:t>.</w:t>
      </w:r>
    </w:p>
    <w:p w:rsidR="00000000" w:rsidRDefault="004766B1">
      <w:pPr>
        <w:ind w:firstLine="400"/>
        <w:jc w:val="both"/>
      </w:pPr>
      <w:r>
        <w:rPr>
          <w:rStyle w:val="s0"/>
        </w:rPr>
        <w:t>Примечание. По данной статье к административной ответственности взыскатели не привлекаются.</w:t>
      </w:r>
    </w:p>
    <w:p w:rsidR="00000000" w:rsidRDefault="004766B1">
      <w:pPr>
        <w:ind w:firstLine="400"/>
        <w:jc w:val="both"/>
      </w:pPr>
      <w:r>
        <w:t> </w:t>
      </w:r>
    </w:p>
    <w:p w:rsidR="00000000" w:rsidRDefault="004766B1">
      <w:pPr>
        <w:jc w:val="both"/>
      </w:pPr>
      <w:bookmarkStart w:id="914" w:name="SUB5280000"/>
      <w:bookmarkEnd w:id="914"/>
      <w:r>
        <w:rPr>
          <w:rStyle w:val="s3"/>
        </w:rPr>
        <w:t xml:space="preserve">В статью 528 внесены изменения в соответствии с Законами РК от 20.01.06 г. </w:t>
      </w:r>
      <w:hyperlink r:id="rId3996" w:anchor="sub_id=5280000" w:history="1">
        <w:r>
          <w:rPr>
            <w:rStyle w:val="a3"/>
            <w:i/>
            <w:iCs/>
            <w:bdr w:val="none" w:sz="0" w:space="0" w:color="auto" w:frame="1"/>
          </w:rPr>
          <w:t>№ 123-III</w:t>
        </w:r>
      </w:hyperlink>
      <w:r>
        <w:rPr>
          <w:rStyle w:val="s3"/>
        </w:rPr>
        <w:t xml:space="preserve"> (введен в действие с 1 января 2006 г.) (</w:t>
      </w:r>
      <w:hyperlink r:id="rId3997" w:anchor="sub_id=5280000" w:history="1">
        <w:r>
          <w:rPr>
            <w:rStyle w:val="a3"/>
            <w:b/>
            <w:bCs/>
            <w:i/>
            <w:iCs/>
            <w:bdr w:val="none" w:sz="0" w:space="0" w:color="auto" w:frame="1"/>
          </w:rPr>
          <w:t>см. стар. ред.</w:t>
        </w:r>
      </w:hyperlink>
      <w:r>
        <w:rPr>
          <w:rStyle w:val="s3"/>
        </w:rPr>
        <w:t xml:space="preserve">); от 22.06.06 г. </w:t>
      </w:r>
      <w:hyperlink r:id="rId3998" w:anchor="sub_id=528" w:history="1">
        <w:r>
          <w:rPr>
            <w:rStyle w:val="a3"/>
            <w:i/>
            <w:iCs/>
            <w:bdr w:val="none" w:sz="0" w:space="0" w:color="auto" w:frame="1"/>
          </w:rPr>
          <w:t>№ 147-II</w:t>
        </w:r>
        <w:r>
          <w:rPr>
            <w:rStyle w:val="a3"/>
            <w:i/>
            <w:iCs/>
            <w:bdr w:val="none" w:sz="0" w:space="0" w:color="auto" w:frame="1"/>
          </w:rPr>
          <w:t>I</w:t>
        </w:r>
      </w:hyperlink>
      <w:r>
        <w:rPr>
          <w:rStyle w:val="s3"/>
        </w:rPr>
        <w:t xml:space="preserve"> (</w:t>
      </w:r>
      <w:hyperlink r:id="rId3999" w:anchor="sub_id=5280000" w:history="1">
        <w:r>
          <w:rPr>
            <w:rStyle w:val="a3"/>
            <w:i/>
            <w:iCs/>
            <w:bdr w:val="none" w:sz="0" w:space="0" w:color="auto" w:frame="1"/>
          </w:rPr>
          <w:t>см. стар. ред.</w:t>
        </w:r>
      </w:hyperlink>
      <w:r>
        <w:rPr>
          <w:rStyle w:val="s3"/>
        </w:rPr>
        <w:t xml:space="preserve">); изложена в редакции </w:t>
      </w:r>
      <w:hyperlink r:id="rId4000" w:anchor="sub_id=6526" w:history="1">
        <w:r>
          <w:rPr>
            <w:rStyle w:val="a3"/>
            <w:i/>
            <w:iCs/>
            <w:bdr w:val="none" w:sz="0" w:space="0" w:color="auto" w:frame="1"/>
          </w:rPr>
          <w:t>Закона</w:t>
        </w:r>
      </w:hyperlink>
      <w:r>
        <w:rPr>
          <w:rStyle w:val="s3"/>
        </w:rPr>
        <w:t xml:space="preserve"> РК от 15.01.14 г. № 164-V (</w:t>
      </w:r>
      <w:hyperlink r:id="rId4001" w:anchor="sub_id=528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528. </w:t>
      </w:r>
      <w:r>
        <w:rPr>
          <w:rStyle w:val="s0"/>
        </w:rPr>
        <w:t>Воспрепятствование судебному исполнителю в исполнении исполнительных документов</w:t>
      </w:r>
    </w:p>
    <w:p w:rsidR="00000000" w:rsidRDefault="004766B1">
      <w:pPr>
        <w:ind w:firstLine="400"/>
        <w:jc w:val="both"/>
      </w:pPr>
      <w:r>
        <w:rPr>
          <w:rStyle w:val="s0"/>
        </w:rPr>
        <w:t>Воспрепятствование физическими лицами и должностными лицами организаций соверш</w:t>
      </w:r>
      <w:r>
        <w:rPr>
          <w:rStyle w:val="s0"/>
        </w:rPr>
        <w:t>ению судебным исполнителем действий по обращению взыскания на имущество (опись, оценка, арест, проведение торгов) или отказ в выполнении в связи с этим его требований -</w:t>
      </w:r>
    </w:p>
    <w:p w:rsidR="00000000" w:rsidRDefault="004766B1">
      <w:pPr>
        <w:ind w:firstLine="400"/>
        <w:jc w:val="both"/>
      </w:pPr>
      <w:r>
        <w:rPr>
          <w:rStyle w:val="s0"/>
        </w:rPr>
        <w:t xml:space="preserve">влечет штраф на физических лиц в размере от десяти до двадцати, на должностных лиц - в </w:t>
      </w:r>
      <w:r>
        <w:rPr>
          <w:rStyle w:val="s0"/>
        </w:rPr>
        <w:t>размере от двадцати до тридцати месячных расчетных показателей либо административный арест на срок от пяти до десяти суток.</w:t>
      </w:r>
    </w:p>
    <w:p w:rsidR="00000000" w:rsidRDefault="004766B1">
      <w:pPr>
        <w:ind w:firstLine="400"/>
        <w:jc w:val="both"/>
      </w:pPr>
      <w:r>
        <w:t> </w:t>
      </w:r>
    </w:p>
    <w:p w:rsidR="00000000" w:rsidRDefault="004766B1">
      <w:pPr>
        <w:jc w:val="both"/>
      </w:pPr>
      <w:bookmarkStart w:id="915" w:name="SUB5290000"/>
      <w:bookmarkEnd w:id="915"/>
      <w:r>
        <w:rPr>
          <w:rStyle w:val="s3"/>
        </w:rPr>
        <w:t xml:space="preserve">В статью 529 внесены изменения в соответствии с </w:t>
      </w:r>
      <w:hyperlink r:id="rId4002" w:anchor="sub_id=529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4003" w:anchor="sub_id=529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529.</w:t>
      </w:r>
      <w:r>
        <w:t xml:space="preserve"> </w:t>
      </w:r>
      <w:r>
        <w:t xml:space="preserve">Оскорбление должностного лица, угроза совершения насильственных действий </w:t>
      </w:r>
    </w:p>
    <w:p w:rsidR="00000000" w:rsidRDefault="004766B1">
      <w:pPr>
        <w:ind w:firstLine="400"/>
        <w:jc w:val="both"/>
      </w:pPr>
      <w:r>
        <w:t xml:space="preserve">1. Оскорбление должностного лица государственного органа при исполнении им служебных обязанностей, а равно угроза совершения в отношении него насильственных действий, если эти действия не содержат признаков </w:t>
      </w:r>
      <w:hyperlink r:id="rId4004" w:anchor="sub_id=3200000" w:history="1">
        <w:r>
          <w:rPr>
            <w:rStyle w:val="a3"/>
          </w:rPr>
          <w:t>уголовно наказуемого деяния</w:t>
        </w:r>
      </w:hyperlink>
      <w:r>
        <w:t xml:space="preserve">, - </w:t>
      </w:r>
    </w:p>
    <w:p w:rsidR="00000000" w:rsidRDefault="004766B1">
      <w:pPr>
        <w:ind w:firstLine="400"/>
        <w:jc w:val="both"/>
      </w:pPr>
      <w:r>
        <w:t xml:space="preserve">влекут штраф в размере до двадцати пяти месячных расчетных показателей. </w:t>
      </w:r>
    </w:p>
    <w:p w:rsidR="00000000" w:rsidRDefault="004766B1">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w:t>
      </w:r>
      <w:r>
        <w:rPr>
          <w:rStyle w:val="s0"/>
        </w:rPr>
        <w:t xml:space="preserve">инистративного взыскания, - </w:t>
      </w:r>
    </w:p>
    <w:p w:rsidR="00000000" w:rsidRDefault="004766B1">
      <w:pPr>
        <w:spacing w:after="240"/>
        <w:ind w:firstLine="400"/>
        <w:jc w:val="both"/>
      </w:pPr>
      <w:r>
        <w:t>влекут штраф в размере до пятидесяти месячных расчетных показателей либо административный арест до пятнадцати суток.</w:t>
      </w:r>
    </w:p>
    <w:p w:rsidR="00000000" w:rsidRDefault="004766B1">
      <w:pPr>
        <w:jc w:val="both"/>
      </w:pPr>
      <w:bookmarkStart w:id="916" w:name="SUB5300000"/>
      <w:bookmarkEnd w:id="916"/>
      <w:r>
        <w:rPr>
          <w:rStyle w:val="s3"/>
        </w:rPr>
        <w:t xml:space="preserve">В статью 530 внесены изменения в соответствии с </w:t>
      </w:r>
      <w:hyperlink r:id="rId4005" w:anchor="sub_id=530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4006" w:anchor="sub_id=530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530.</w:t>
      </w:r>
      <w:r>
        <w:t xml:space="preserve"> Незаконное ношение государственных наград </w:t>
      </w:r>
    </w:p>
    <w:p w:rsidR="00000000" w:rsidRDefault="004766B1">
      <w:pPr>
        <w:ind w:firstLine="400"/>
        <w:jc w:val="both"/>
      </w:pPr>
      <w:r>
        <w:t>1</w:t>
      </w:r>
      <w:r>
        <w:t xml:space="preserve">. Ношение ордена, медали, нагрудного знака к почетному званию, знака отличия Республики Казахстан, Казахской ССР, СССР или орденских лент и лент медалей на планках лицом, не имеющим на то права, - </w:t>
      </w:r>
    </w:p>
    <w:p w:rsidR="00000000" w:rsidRDefault="004766B1">
      <w:pPr>
        <w:ind w:firstLine="400"/>
        <w:jc w:val="both"/>
      </w:pPr>
      <w:r>
        <w:t>влечет предупреждение или штраф в размере от одного до тре</w:t>
      </w:r>
      <w:r>
        <w:t xml:space="preserve">х месячных расчетных показателей с конфискацией ордена, медали, нагрудного знака к почетному званию, знака отличия Республики Казахстан, Казахской ССР, СССР или орденских лент и лент медалей на планках. </w:t>
      </w:r>
    </w:p>
    <w:p w:rsidR="00000000" w:rsidRDefault="004766B1">
      <w:pPr>
        <w:ind w:firstLine="400"/>
        <w:jc w:val="both"/>
      </w:pPr>
      <w:r>
        <w:t>2. Купля, продажа или иная возмездная передача орден</w:t>
      </w:r>
      <w:r>
        <w:t xml:space="preserve">а, медали, нагрудного знака к почетному званию, знака отличия Республики Казахстан, Казахской ССР, СССР - </w:t>
      </w:r>
    </w:p>
    <w:p w:rsidR="00000000" w:rsidRDefault="004766B1">
      <w:pPr>
        <w:ind w:firstLine="400"/>
        <w:jc w:val="both"/>
      </w:pPr>
      <w:r>
        <w:t xml:space="preserve">влекут штраф в размере от трех до пяти </w:t>
      </w:r>
      <w:hyperlink r:id="rId4007" w:history="1">
        <w:r>
          <w:rPr>
            <w:rStyle w:val="a3"/>
          </w:rPr>
          <w:t>месячных расчетных показателей</w:t>
        </w:r>
      </w:hyperlink>
      <w:r>
        <w:t xml:space="preserve"> с конфискацией </w:t>
      </w:r>
      <w:r>
        <w:t xml:space="preserve">знаков. </w:t>
      </w:r>
    </w:p>
    <w:p w:rsidR="00000000" w:rsidRDefault="004766B1">
      <w:pPr>
        <w:ind w:firstLine="400"/>
        <w:jc w:val="both"/>
      </w:pPr>
      <w:r>
        <w:t xml:space="preserve">3. Учреждение или изготовление знаков, имеющих схожее название или внешнее сходство с государственными наградами, - </w:t>
      </w:r>
    </w:p>
    <w:p w:rsidR="00000000" w:rsidRDefault="004766B1">
      <w:pPr>
        <w:spacing w:after="240"/>
        <w:ind w:firstLine="400"/>
        <w:jc w:val="both"/>
      </w:pPr>
      <w:r>
        <w:t xml:space="preserve">влечет штраф на </w:t>
      </w:r>
      <w:r>
        <w:rPr>
          <w:rStyle w:val="s0"/>
        </w:rPr>
        <w:t xml:space="preserve">физических лиц </w:t>
      </w:r>
      <w:r>
        <w:t>в размере от трех до пяти, на должностных лиц - в размере от пяти до десяти месячных расчетных пока</w:t>
      </w:r>
      <w:r>
        <w:t>зателей с конфискацией знаков.</w:t>
      </w:r>
    </w:p>
    <w:p w:rsidR="00000000" w:rsidRDefault="004766B1">
      <w:pPr>
        <w:jc w:val="both"/>
      </w:pPr>
      <w:bookmarkStart w:id="917" w:name="SUB5310000"/>
      <w:bookmarkEnd w:id="917"/>
      <w:r>
        <w:rPr>
          <w:rStyle w:val="s3"/>
        </w:rPr>
        <w:t xml:space="preserve">Статья 531 изложена в редакции </w:t>
      </w:r>
      <w:hyperlink r:id="rId4008" w:history="1">
        <w:r>
          <w:rPr>
            <w:rStyle w:val="a3"/>
            <w:i/>
            <w:iCs/>
            <w:bdr w:val="none" w:sz="0" w:space="0" w:color="auto" w:frame="1"/>
          </w:rPr>
          <w:t>Закона</w:t>
        </w:r>
      </w:hyperlink>
      <w:r>
        <w:rPr>
          <w:rStyle w:val="s3"/>
        </w:rPr>
        <w:t xml:space="preserve"> РК от 04.07.08 г. № 53-IV (</w:t>
      </w:r>
      <w:hyperlink r:id="rId4009" w:anchor="sub_id=5310000" w:history="1">
        <w:r>
          <w:rPr>
            <w:rStyle w:val="a3"/>
            <w:i/>
            <w:iCs/>
            <w:bdr w:val="none" w:sz="0" w:space="0" w:color="auto" w:frame="1"/>
          </w:rPr>
          <w:t xml:space="preserve">см. стар. </w:t>
        </w:r>
        <w:r>
          <w:rPr>
            <w:rStyle w:val="a3"/>
            <w:i/>
            <w:iCs/>
            <w:bdr w:val="none" w:sz="0" w:space="0" w:color="auto" w:frame="1"/>
          </w:rPr>
          <w:t>ред.</w:t>
        </w:r>
      </w:hyperlink>
      <w:r>
        <w:rPr>
          <w:rStyle w:val="s3"/>
        </w:rPr>
        <w:t xml:space="preserve">); внесены изменения в соответствии с </w:t>
      </w:r>
      <w:hyperlink r:id="rId4010" w:anchor="sub_id=307" w:history="1">
        <w:r>
          <w:rPr>
            <w:rStyle w:val="a3"/>
            <w:i/>
            <w:iCs/>
            <w:bdr w:val="none" w:sz="0" w:space="0" w:color="auto" w:frame="1"/>
          </w:rPr>
          <w:t>Законом</w:t>
        </w:r>
      </w:hyperlink>
      <w:r>
        <w:rPr>
          <w:rStyle w:val="s3"/>
        </w:rPr>
        <w:t xml:space="preserve"> РК от 29.12.10 г. № 372-IV (</w:t>
      </w:r>
      <w:hyperlink r:id="rId4011" w:anchor="sub_id=5310000" w:history="1">
        <w:r>
          <w:rPr>
            <w:rStyle w:val="a3"/>
            <w:i/>
            <w:iCs/>
            <w:bdr w:val="none" w:sz="0" w:space="0" w:color="auto" w:frame="1"/>
          </w:rPr>
          <w:t>см. стар. ре</w:t>
        </w:r>
        <w:r>
          <w:rPr>
            <w:rStyle w:val="a3"/>
            <w:i/>
            <w:iCs/>
            <w:bdr w:val="none" w:sz="0" w:space="0" w:color="auto" w:frame="1"/>
          </w:rPr>
          <w:t>д.</w:t>
        </w:r>
      </w:hyperlink>
      <w:r>
        <w:rPr>
          <w:rStyle w:val="s3"/>
        </w:rPr>
        <w:t xml:space="preserve">); </w:t>
      </w:r>
      <w:hyperlink r:id="rId4012" w:history="1">
        <w:r>
          <w:rPr>
            <w:rStyle w:val="a3"/>
            <w:i/>
            <w:iCs/>
            <w:bdr w:val="none" w:sz="0" w:space="0" w:color="auto" w:frame="1"/>
          </w:rPr>
          <w:t>Законом</w:t>
        </w:r>
      </w:hyperlink>
      <w:r>
        <w:rPr>
          <w:rStyle w:val="s3"/>
        </w:rPr>
        <w:t xml:space="preserve"> РК от 06.01.11 г. № 379-IV (</w:t>
      </w:r>
      <w:hyperlink r:id="rId4013" w:anchor="sub_id=53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531. </w:t>
      </w:r>
      <w:r>
        <w:rPr>
          <w:rStyle w:val="s0"/>
        </w:rPr>
        <w:t>Незаконное ношение (использование) одежды со знаками различия и (или) символикой военной формы, а также форменной одежды и специального обмундирования</w:t>
      </w:r>
    </w:p>
    <w:p w:rsidR="00000000" w:rsidRDefault="004766B1">
      <w:pPr>
        <w:ind w:firstLine="400"/>
        <w:jc w:val="both"/>
      </w:pPr>
      <w:r>
        <w:rPr>
          <w:rStyle w:val="s0"/>
        </w:rPr>
        <w:t>1. Незаконное ношение (использование) одежды со знаками различия и (или) символикой военной формы, а такж</w:t>
      </w:r>
      <w:r>
        <w:rPr>
          <w:rStyle w:val="s0"/>
        </w:rPr>
        <w:t>е форменной одежды и специального обмундирования -</w:t>
      </w:r>
    </w:p>
    <w:p w:rsidR="00000000" w:rsidRDefault="004766B1">
      <w:pPr>
        <w:ind w:firstLine="400"/>
        <w:jc w:val="both"/>
      </w:pPr>
      <w:r>
        <w:rPr>
          <w:rStyle w:val="s0"/>
        </w:rPr>
        <w:t>влечет штраф на физических лиц в размере пяти, на юридических лиц, являющихся субъектами малого или среднего предпринимательства или некоммерческими организациями, - в размере десяти, на юридических лиц, я</w:t>
      </w:r>
      <w:r>
        <w:rPr>
          <w:rStyle w:val="s0"/>
        </w:rPr>
        <w:t xml:space="preserve">вляющихся субъектами крупного предпринимательства, - в размере двадцати пяти </w:t>
      </w:r>
      <w:hyperlink r:id="rId4014" w:history="1">
        <w:r>
          <w:rPr>
            <w:rStyle w:val="a3"/>
          </w:rPr>
          <w:t>месячных расчетных показателей</w:t>
        </w:r>
      </w:hyperlink>
      <w:r>
        <w:rPr>
          <w:rStyle w:val="s0"/>
        </w:rPr>
        <w:t xml:space="preserve"> с конфискацией одежды со знаками различия и (или) символикой военной формы, а также </w:t>
      </w:r>
      <w:r>
        <w:rPr>
          <w:rStyle w:val="s0"/>
        </w:rPr>
        <w:t>форменной одежды и специального обмундирования.</w:t>
      </w:r>
    </w:p>
    <w:p w:rsidR="00000000" w:rsidRDefault="004766B1">
      <w:pPr>
        <w:ind w:firstLine="400"/>
        <w:jc w:val="both"/>
      </w:pPr>
      <w:r>
        <w:rPr>
          <w:rStyle w:val="s0"/>
        </w:rPr>
        <w:t>2. Те же действия, предусмотренные частью первой настоящей статьи, совершенные юридическим лицом, имеющим лицензию на осуществление охранной деятельности, в связи с осуществлением этой деятельности -</w:t>
      </w:r>
    </w:p>
    <w:p w:rsidR="00000000" w:rsidRDefault="004766B1">
      <w:pPr>
        <w:ind w:firstLine="400"/>
        <w:jc w:val="both"/>
      </w:pPr>
      <w:r>
        <w:rPr>
          <w:rStyle w:val="s0"/>
        </w:rPr>
        <w:t>влекут ш</w:t>
      </w:r>
      <w:r>
        <w:rPr>
          <w:rStyle w:val="s0"/>
        </w:rPr>
        <w:t xml:space="preserve">траф на юридических лиц, являющихся субъектами малого или среднего предпринимательства или некоммерческими организациями, - в размере двадцати, на юридических лиц, являющихся субъектами крупного предпринимательства, - в размере тридцати месячных расчетных </w:t>
      </w:r>
      <w:r>
        <w:rPr>
          <w:rStyle w:val="s0"/>
        </w:rPr>
        <w:t>показателей с конфискацией одежды со знаками различия и (или) символикой военной формы, а также форменной одежды и специального обмундирования.</w:t>
      </w:r>
    </w:p>
    <w:p w:rsidR="00000000" w:rsidRDefault="004766B1">
      <w:pPr>
        <w:ind w:firstLine="400"/>
        <w:jc w:val="both"/>
      </w:pPr>
      <w:r>
        <w:rPr>
          <w:rStyle w:val="s0"/>
        </w:rPr>
        <w:t> </w:t>
      </w:r>
    </w:p>
    <w:p w:rsidR="00000000" w:rsidRDefault="004766B1">
      <w:pPr>
        <w:jc w:val="center"/>
      </w:pPr>
      <w:bookmarkStart w:id="918" w:name="SUB5320000"/>
      <w:bookmarkEnd w:id="918"/>
      <w:r>
        <w:rPr>
          <w:rStyle w:val="s1"/>
        </w:rPr>
        <w:t>Глава 30</w:t>
      </w:r>
      <w:r>
        <w:t xml:space="preserve"> </w:t>
      </w:r>
    </w:p>
    <w:p w:rsidR="00000000" w:rsidRDefault="004766B1">
      <w:pPr>
        <w:spacing w:after="240"/>
        <w:jc w:val="center"/>
      </w:pPr>
      <w:r>
        <w:rPr>
          <w:rStyle w:val="s1"/>
        </w:rPr>
        <w:t>Административные коррупционные правонарушения</w:t>
      </w:r>
    </w:p>
    <w:p w:rsidR="00000000" w:rsidRDefault="004766B1">
      <w:pPr>
        <w:jc w:val="both"/>
      </w:pPr>
      <w:r>
        <w:rPr>
          <w:rStyle w:val="s3"/>
        </w:rPr>
        <w:t xml:space="preserve">В статью 532 внесены изменения в соответствии с </w:t>
      </w:r>
      <w:hyperlink r:id="rId4015" w:anchor="sub_id=124" w:history="1">
        <w:r>
          <w:rPr>
            <w:rStyle w:val="a3"/>
            <w:b/>
            <w:bCs/>
            <w:i/>
            <w:iCs/>
          </w:rPr>
          <w:t>Законом</w:t>
        </w:r>
      </w:hyperlink>
      <w:r>
        <w:rPr>
          <w:rStyle w:val="s3"/>
        </w:rPr>
        <w:t xml:space="preserve"> РК от 05.12.03 г. № 506-II (</w:t>
      </w:r>
      <w:hyperlink r:id="rId4016" w:anchor="sub_id=5320000" w:history="1">
        <w:r>
          <w:rPr>
            <w:rStyle w:val="a3"/>
            <w:b/>
            <w:bCs/>
            <w:i/>
            <w:iCs/>
          </w:rPr>
          <w:t>см. стар. ред.</w:t>
        </w:r>
      </w:hyperlink>
      <w:r>
        <w:rPr>
          <w:rStyle w:val="s3"/>
        </w:rPr>
        <w:t xml:space="preserve">); </w:t>
      </w:r>
      <w:hyperlink r:id="rId4017" w:anchor="sub_id=532" w:history="1">
        <w:r>
          <w:rPr>
            <w:rStyle w:val="a3"/>
            <w:i/>
            <w:iCs/>
            <w:bdr w:val="none" w:sz="0" w:space="0" w:color="auto" w:frame="1"/>
          </w:rPr>
          <w:t>Законом</w:t>
        </w:r>
      </w:hyperlink>
      <w:r>
        <w:rPr>
          <w:rStyle w:val="s3"/>
        </w:rPr>
        <w:t xml:space="preserve"> РК от 07.12.09 г. № 222-IV (</w:t>
      </w:r>
      <w:hyperlink r:id="rId4018" w:anchor="sub_id=5320000" w:history="1">
        <w:r>
          <w:rPr>
            <w:rStyle w:val="a3"/>
            <w:i/>
            <w:iCs/>
            <w:bdr w:val="none" w:sz="0" w:space="0" w:color="auto" w:frame="1"/>
          </w:rPr>
          <w:t>см. стар. ред.</w:t>
        </w:r>
      </w:hyperlink>
      <w:r>
        <w:rPr>
          <w:rStyle w:val="s3"/>
        </w:rPr>
        <w:t xml:space="preserve">); </w:t>
      </w:r>
      <w:hyperlink r:id="rId4019" w:anchor="sub_id=2532" w:history="1">
        <w:r>
          <w:rPr>
            <w:rStyle w:val="a3"/>
            <w:i/>
            <w:iCs/>
            <w:bdr w:val="none" w:sz="0" w:space="0" w:color="auto" w:frame="1"/>
          </w:rPr>
          <w:t>Законом</w:t>
        </w:r>
      </w:hyperlink>
      <w:r>
        <w:rPr>
          <w:rStyle w:val="s3"/>
        </w:rPr>
        <w:t xml:space="preserve"> РК от 21.07.11 г. № 467-IV (введены в действие с 1 января 2012 г.) (</w:t>
      </w:r>
      <w:hyperlink r:id="rId4020" w:anchor="sub_id=532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532.</w:t>
      </w:r>
      <w:r>
        <w:t xml:space="preserve"> </w:t>
      </w:r>
      <w:r>
        <w:rPr>
          <w:rStyle w:val="s0"/>
        </w:rPr>
        <w:t xml:space="preserve">Исключена в соответствии с </w:t>
      </w:r>
      <w:hyperlink r:id="rId4021" w:anchor="sub_id=532" w:history="1">
        <w:r>
          <w:rPr>
            <w:rStyle w:val="a3"/>
          </w:rPr>
          <w:t>Законом</w:t>
        </w:r>
      </w:hyperlink>
      <w:r>
        <w:rPr>
          <w:rStyle w:val="s0"/>
        </w:rPr>
        <w:t xml:space="preserve"> РК от 03.07.13 г. № 121-V </w:t>
      </w:r>
      <w:r>
        <w:rPr>
          <w:rStyle w:val="s3"/>
        </w:rPr>
        <w:t>(</w:t>
      </w:r>
      <w:hyperlink r:id="rId4022" w:anchor="sub_id=5320000" w:history="1">
        <w:r>
          <w:rPr>
            <w:rStyle w:val="a3"/>
            <w:i/>
            <w:iCs/>
            <w:bdr w:val="none" w:sz="0" w:space="0" w:color="auto" w:frame="1"/>
          </w:rPr>
          <w:t>см. стар. ред.</w:t>
        </w:r>
      </w:hyperlink>
      <w:r>
        <w:rPr>
          <w:rStyle w:val="s3"/>
        </w:rPr>
        <w:t>)</w:t>
      </w:r>
    </w:p>
    <w:p w:rsidR="00000000" w:rsidRDefault="004766B1">
      <w:pPr>
        <w:jc w:val="both"/>
      </w:pPr>
      <w:r>
        <w:rPr>
          <w:rStyle w:val="s3"/>
        </w:rPr>
        <w:t> </w:t>
      </w:r>
    </w:p>
    <w:p w:rsidR="00000000" w:rsidRDefault="004766B1">
      <w:pPr>
        <w:jc w:val="both"/>
      </w:pPr>
      <w:bookmarkStart w:id="919" w:name="SUB5330000"/>
      <w:bookmarkEnd w:id="919"/>
      <w:r>
        <w:rPr>
          <w:rStyle w:val="s3"/>
        </w:rPr>
        <w:t xml:space="preserve">В статью 533 внесены изменения в соответствии с </w:t>
      </w:r>
      <w:hyperlink r:id="rId4023" w:anchor="sub_id=533" w:history="1">
        <w:r>
          <w:rPr>
            <w:rStyle w:val="a3"/>
            <w:i/>
            <w:iCs/>
            <w:bdr w:val="none" w:sz="0" w:space="0" w:color="auto" w:frame="1"/>
          </w:rPr>
          <w:t>Законом</w:t>
        </w:r>
      </w:hyperlink>
      <w:r>
        <w:rPr>
          <w:rStyle w:val="s3"/>
        </w:rPr>
        <w:t xml:space="preserve"> РК от 07.12.09 г. № 222-IV (</w:t>
      </w:r>
      <w:hyperlink r:id="rId4024" w:anchor="sub_id=5330000" w:history="1">
        <w:r>
          <w:rPr>
            <w:rStyle w:val="a3"/>
            <w:i/>
            <w:iCs/>
            <w:bdr w:val="none" w:sz="0" w:space="0" w:color="auto" w:frame="1"/>
          </w:rPr>
          <w:t>см. ст</w:t>
        </w:r>
        <w:r>
          <w:rPr>
            <w:rStyle w:val="a3"/>
            <w:i/>
            <w:iCs/>
            <w:bdr w:val="none" w:sz="0" w:space="0" w:color="auto" w:frame="1"/>
          </w:rPr>
          <w:t>ар. ред.</w:t>
        </w:r>
      </w:hyperlink>
      <w:r>
        <w:rPr>
          <w:rStyle w:val="s3"/>
        </w:rPr>
        <w:t>)</w:t>
      </w:r>
    </w:p>
    <w:p w:rsidR="00000000" w:rsidRDefault="004766B1">
      <w:pPr>
        <w:ind w:left="1200" w:hanging="800"/>
        <w:jc w:val="both"/>
      </w:pPr>
      <w:r>
        <w:rPr>
          <w:rStyle w:val="s1"/>
        </w:rPr>
        <w:t xml:space="preserve">Статья 533. </w:t>
      </w:r>
      <w:r>
        <w:t xml:space="preserve">Предоставление незаконного материального вознаграждения </w:t>
      </w:r>
      <w:r>
        <w:rPr>
          <w:rStyle w:val="s0"/>
        </w:rPr>
        <w:t>физическими лицами</w:t>
      </w:r>
      <w:r>
        <w:t xml:space="preserve"> </w:t>
      </w:r>
    </w:p>
    <w:p w:rsidR="00000000" w:rsidRDefault="004766B1">
      <w:pPr>
        <w:ind w:firstLine="400"/>
        <w:jc w:val="both"/>
      </w:pPr>
      <w:r>
        <w:t>Предоставление физическими лицами лицам, уполномоченным на выполнение государственных функций, или лицам, приравненным к ним, незаконного материального вознаг</w:t>
      </w:r>
      <w:r>
        <w:t xml:space="preserve">раждения, подарков, льгот либо услуг, если в содеянном не содержится признаков </w:t>
      </w:r>
      <w:hyperlink r:id="rId4025" w:anchor="sub_id=3120000" w:history="1">
        <w:r>
          <w:rPr>
            <w:rStyle w:val="a3"/>
          </w:rPr>
          <w:t>уголовно наказуемого деяния</w:t>
        </w:r>
      </w:hyperlink>
      <w:r>
        <w:t xml:space="preserve">, - </w:t>
      </w:r>
    </w:p>
    <w:p w:rsidR="00000000" w:rsidRDefault="004766B1">
      <w:pPr>
        <w:ind w:firstLine="400"/>
        <w:jc w:val="both"/>
      </w:pPr>
      <w:r>
        <w:rPr>
          <w:rStyle w:val="s0"/>
        </w:rPr>
        <w:t>влечет штраф в размере от пятидесяти до ста месячных расчетны</w:t>
      </w:r>
      <w:r>
        <w:rPr>
          <w:rStyle w:val="s0"/>
        </w:rPr>
        <w:t>х показателей.</w:t>
      </w:r>
    </w:p>
    <w:p w:rsidR="00000000" w:rsidRDefault="004766B1">
      <w:pPr>
        <w:ind w:firstLine="400"/>
        <w:jc w:val="both"/>
      </w:pPr>
      <w:r>
        <w:rPr>
          <w:rStyle w:val="s0"/>
        </w:rPr>
        <w:t> </w:t>
      </w:r>
    </w:p>
    <w:p w:rsidR="00000000" w:rsidRDefault="004766B1">
      <w:pPr>
        <w:jc w:val="both"/>
      </w:pPr>
      <w:bookmarkStart w:id="920" w:name="SUB533010000"/>
      <w:bookmarkEnd w:id="920"/>
      <w:r>
        <w:rPr>
          <w:rStyle w:val="s3"/>
        </w:rPr>
        <w:t xml:space="preserve">Кодекс дополнен статьей 533-1 в соответствии с </w:t>
      </w:r>
      <w:hyperlink r:id="rId4026" w:anchor="sub_id=300" w:history="1">
        <w:r>
          <w:rPr>
            <w:rStyle w:val="a3"/>
            <w:i/>
            <w:iCs/>
            <w:bdr w:val="none" w:sz="0" w:space="0" w:color="auto" w:frame="1"/>
          </w:rPr>
          <w:t>Законом</w:t>
        </w:r>
      </w:hyperlink>
      <w:r>
        <w:rPr>
          <w:rStyle w:val="s3"/>
        </w:rPr>
        <w:t xml:space="preserve"> РК от 21.07.07 г. № 308-III </w:t>
      </w:r>
    </w:p>
    <w:p w:rsidR="00000000" w:rsidRDefault="004766B1">
      <w:pPr>
        <w:ind w:left="1200" w:hanging="800"/>
        <w:jc w:val="both"/>
      </w:pPr>
      <w:r>
        <w:rPr>
          <w:rStyle w:val="s1"/>
        </w:rPr>
        <w:t xml:space="preserve">Статья 533-1. </w:t>
      </w:r>
      <w:r>
        <w:rPr>
          <w:rStyle w:val="s0"/>
        </w:rPr>
        <w:t>Получение незаконного материального вознаграждения лицом, уп</w:t>
      </w:r>
      <w:r>
        <w:rPr>
          <w:rStyle w:val="s0"/>
        </w:rPr>
        <w:t>олномоченным на выполнение государственных функций, либо приравненным к нему лицом</w:t>
      </w:r>
    </w:p>
    <w:p w:rsidR="00000000" w:rsidRDefault="004766B1">
      <w:pPr>
        <w:ind w:firstLine="400"/>
        <w:jc w:val="both"/>
      </w:pPr>
      <w:r>
        <w:rPr>
          <w:rStyle w:val="s0"/>
        </w:rPr>
        <w:t>1. Получение лицом, уполномоченным на выполнение государственных функций, либо приравненным к нему лицом лично или через посредника незаконного материального вознаграждения,</w:t>
      </w:r>
      <w:r>
        <w:rPr>
          <w:rStyle w:val="s0"/>
        </w:rPr>
        <w:t xml:space="preserve"> подарков, льгот либо услуг за действия (бездействие) в пользу лиц, их предоставивших, если такие действия (бездействие) входят в служебные полномочия лица, уполномоченного на выполнение государственных функций, либо приравненного к нему лица, если в содея</w:t>
      </w:r>
      <w:r>
        <w:rPr>
          <w:rStyle w:val="s0"/>
        </w:rPr>
        <w:t>нном не содержатся признаки уголовно наказуемого деяния, -</w:t>
      </w:r>
    </w:p>
    <w:p w:rsidR="00000000" w:rsidRDefault="004766B1">
      <w:pPr>
        <w:ind w:firstLine="400"/>
        <w:jc w:val="both"/>
      </w:pPr>
      <w:r>
        <w:rPr>
          <w:rStyle w:val="s0"/>
        </w:rPr>
        <w:t>влечет штраф в размере трехсот месячных расчетных показателей.</w:t>
      </w:r>
    </w:p>
    <w:p w:rsidR="00000000" w:rsidRDefault="004766B1">
      <w:pPr>
        <w:ind w:firstLine="400"/>
        <w:jc w:val="both"/>
      </w:pPr>
      <w:r>
        <w:rPr>
          <w:rStyle w:val="s0"/>
        </w:rPr>
        <w:t xml:space="preserve">2. Исключена в соответствии с </w:t>
      </w:r>
      <w:hyperlink r:id="rId4027" w:anchor="sub_id=5331" w:history="1">
        <w:r>
          <w:rPr>
            <w:rStyle w:val="a3"/>
          </w:rPr>
          <w:t>Законом</w:t>
        </w:r>
      </w:hyperlink>
      <w:r>
        <w:rPr>
          <w:rStyle w:val="s0"/>
        </w:rPr>
        <w:t xml:space="preserve"> РК от 07.12.09</w:t>
      </w:r>
      <w:r>
        <w:rPr>
          <w:rStyle w:val="s0"/>
        </w:rPr>
        <w:t xml:space="preserve"> г. № 222-IV </w:t>
      </w:r>
      <w:r>
        <w:rPr>
          <w:rStyle w:val="s3"/>
        </w:rPr>
        <w:t>(</w:t>
      </w:r>
      <w:hyperlink r:id="rId4028" w:anchor="sub_id=533010000" w:history="1">
        <w:r>
          <w:rPr>
            <w:rStyle w:val="a3"/>
            <w:i/>
            <w:iCs/>
            <w:bdr w:val="none" w:sz="0" w:space="0" w:color="auto" w:frame="1"/>
          </w:rPr>
          <w:t>см. стар. ред.</w:t>
        </w:r>
      </w:hyperlink>
      <w:r>
        <w:rPr>
          <w:rStyle w:val="s3"/>
        </w:rPr>
        <w:t>)</w:t>
      </w:r>
    </w:p>
    <w:p w:rsidR="00000000" w:rsidRDefault="004766B1">
      <w:pPr>
        <w:ind w:firstLine="400"/>
        <w:jc w:val="both"/>
      </w:pPr>
      <w:r>
        <w:rPr>
          <w:rStyle w:val="s0"/>
        </w:rPr>
        <w:t> </w:t>
      </w:r>
    </w:p>
    <w:p w:rsidR="00000000" w:rsidRDefault="004766B1">
      <w:pPr>
        <w:jc w:val="both"/>
      </w:pPr>
      <w:bookmarkStart w:id="921" w:name="SUB5340000"/>
      <w:bookmarkEnd w:id="921"/>
      <w:r>
        <w:rPr>
          <w:rStyle w:val="s3"/>
        </w:rPr>
        <w:t xml:space="preserve">Статья 534 дополнена примечанием в соответствии с </w:t>
      </w:r>
      <w:hyperlink r:id="rId4029" w:anchor="sub_id=603" w:history="1">
        <w:r>
          <w:rPr>
            <w:rStyle w:val="a3"/>
            <w:b/>
            <w:bCs/>
            <w:i/>
            <w:iCs/>
          </w:rPr>
          <w:t>Законом</w:t>
        </w:r>
      </w:hyperlink>
      <w:r>
        <w:rPr>
          <w:rStyle w:val="s3"/>
        </w:rPr>
        <w:t xml:space="preserve"> РК от 25.09.03 г. № 484-II; внесены изменения в соответствии с </w:t>
      </w:r>
      <w:hyperlink r:id="rId4030" w:anchor="sub_id=110"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4031" w:anchor="sub_id=534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534. </w:t>
      </w:r>
      <w:r>
        <w:t xml:space="preserve">Предоставление незаконного материального вознаграждения юридическими лицами </w:t>
      </w:r>
    </w:p>
    <w:p w:rsidR="00000000" w:rsidRDefault="004766B1">
      <w:pPr>
        <w:ind w:firstLine="400"/>
        <w:jc w:val="both"/>
      </w:pPr>
      <w:r>
        <w:t>1. Предоставление юридическими лицами лицам, уполномоченным на выполнение государственных функций, ил</w:t>
      </w:r>
      <w:r>
        <w:t xml:space="preserve">и лицам, приравненным к ним, незаконного материального вознаграждения, подарков, льгот либо услуг, если в содеянном не содержится признаков </w:t>
      </w:r>
      <w:hyperlink r:id="rId4032" w:anchor="sub_id=3120000" w:history="1">
        <w:r>
          <w:rPr>
            <w:rStyle w:val="a3"/>
          </w:rPr>
          <w:t>уголовно наказуемого деяния</w:t>
        </w:r>
      </w:hyperlink>
      <w:r>
        <w:t xml:space="preserve">, - </w:t>
      </w:r>
    </w:p>
    <w:p w:rsidR="00000000" w:rsidRDefault="004766B1">
      <w:pPr>
        <w:ind w:firstLine="400"/>
        <w:jc w:val="both"/>
      </w:pPr>
      <w:r>
        <w:t xml:space="preserve">влечет штраф в размере от ста до пятисот </w:t>
      </w:r>
      <w:hyperlink r:id="rId4033" w:history="1">
        <w:r>
          <w:rPr>
            <w:rStyle w:val="a3"/>
          </w:rPr>
          <w:t>месячных расчетных показателей.</w:t>
        </w:r>
      </w:hyperlink>
      <w:r>
        <w:t xml:space="preserve"> </w:t>
      </w:r>
    </w:p>
    <w:p w:rsidR="00000000" w:rsidRDefault="004766B1">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w:t>
      </w:r>
      <w:r>
        <w:rPr>
          <w:rStyle w:val="s0"/>
        </w:rPr>
        <w:t>истративного взыскания, -</w:t>
      </w:r>
    </w:p>
    <w:p w:rsidR="00000000" w:rsidRDefault="004766B1">
      <w:pPr>
        <w:ind w:firstLine="400"/>
        <w:jc w:val="both"/>
      </w:pPr>
      <w:r>
        <w:t xml:space="preserve">влекут запрещение деятельности юридического лица. </w:t>
      </w:r>
    </w:p>
    <w:p w:rsidR="00000000" w:rsidRDefault="004766B1">
      <w:pPr>
        <w:spacing w:after="240"/>
        <w:ind w:firstLine="400"/>
        <w:jc w:val="both"/>
      </w:pPr>
      <w:r>
        <w:t>Примечание. Не подлежат ответственности физические, юридические лица, предоставившие лицу, уполномоченному на выполнение государственных функций, или лицу, приравненному к нему, н</w:t>
      </w:r>
      <w:r>
        <w:t>езаконные материальные вознаграждения, подарки, иные материальные блага, услуги, льготы или преимущества, если в отношении их имело место вымогательство со стороны лица, уполномоченного на выполнение государственных функций, или лица, приравненного к нему,</w:t>
      </w:r>
      <w:r>
        <w:t xml:space="preserve"> или если эти физические, юридические лица добровольно в десятидневный срок заявили о случившемся в компетентные органы.</w:t>
      </w:r>
    </w:p>
    <w:p w:rsidR="00000000" w:rsidRDefault="004766B1">
      <w:pPr>
        <w:jc w:val="both"/>
      </w:pPr>
      <w:bookmarkStart w:id="922" w:name="SUB5350000"/>
      <w:bookmarkEnd w:id="922"/>
      <w:r>
        <w:rPr>
          <w:rStyle w:val="s3"/>
        </w:rPr>
        <w:t xml:space="preserve">В статью 535 внесены изменения в соответствии с </w:t>
      </w:r>
      <w:hyperlink r:id="rId4034" w:anchor="sub_id=535" w:history="1">
        <w:r>
          <w:rPr>
            <w:rStyle w:val="a3"/>
            <w:i/>
            <w:iCs/>
            <w:bdr w:val="none" w:sz="0" w:space="0" w:color="auto" w:frame="1"/>
          </w:rPr>
          <w:t>Законо</w:t>
        </w:r>
        <w:r>
          <w:rPr>
            <w:rStyle w:val="a3"/>
            <w:i/>
            <w:iCs/>
            <w:bdr w:val="none" w:sz="0" w:space="0" w:color="auto" w:frame="1"/>
          </w:rPr>
          <w:t>м</w:t>
        </w:r>
      </w:hyperlink>
      <w:r>
        <w:rPr>
          <w:rStyle w:val="s3"/>
        </w:rPr>
        <w:t xml:space="preserve"> РК от 07.12.09 г. № 222-IV (</w:t>
      </w:r>
      <w:hyperlink r:id="rId4035" w:anchor="sub_id=535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535. </w:t>
      </w:r>
      <w:r>
        <w:t>Осуществление незаконной предпринимательской деятельности и получение незаконных доходов государственными органам</w:t>
      </w:r>
      <w:r>
        <w:t xml:space="preserve">и и органами местного самоуправления </w:t>
      </w:r>
    </w:p>
    <w:p w:rsidR="00000000" w:rsidRDefault="004766B1">
      <w:pPr>
        <w:ind w:firstLine="400"/>
        <w:jc w:val="both"/>
      </w:pPr>
      <w:r>
        <w:t>Занятие государственными органами, органами местного самоуправления предпринимательской деятельностью вне возложенных на них законодательством функций либо принятие материальных благ и преимуществ, помимо установленных</w:t>
      </w:r>
      <w:r>
        <w:t xml:space="preserve"> источников финансирования, - </w:t>
      </w:r>
    </w:p>
    <w:p w:rsidR="00000000" w:rsidRDefault="004766B1">
      <w:pPr>
        <w:spacing w:after="240"/>
        <w:ind w:firstLine="400"/>
        <w:jc w:val="both"/>
      </w:pPr>
      <w:r>
        <w:t xml:space="preserve">влечет штраф на руководителей этих организаций в размере </w:t>
      </w:r>
      <w:r>
        <w:rPr>
          <w:rStyle w:val="s0"/>
        </w:rPr>
        <w:t xml:space="preserve">от ста до трехсот </w:t>
      </w:r>
      <w:r>
        <w:t>месячных расчетных показателей.</w:t>
      </w:r>
    </w:p>
    <w:p w:rsidR="00000000" w:rsidRDefault="004766B1">
      <w:pPr>
        <w:jc w:val="both"/>
      </w:pPr>
      <w:bookmarkStart w:id="923" w:name="SUB5360000"/>
      <w:bookmarkEnd w:id="923"/>
      <w:r>
        <w:rPr>
          <w:rStyle w:val="s3"/>
        </w:rPr>
        <w:t xml:space="preserve">В статью 536 внесены изменения в соответствии с </w:t>
      </w:r>
      <w:hyperlink r:id="rId4036" w:anchor="sub_id=604" w:history="1">
        <w:r>
          <w:rPr>
            <w:rStyle w:val="a3"/>
            <w:b/>
            <w:bCs/>
            <w:i/>
            <w:iCs/>
          </w:rPr>
          <w:t>Законом</w:t>
        </w:r>
      </w:hyperlink>
      <w:r>
        <w:rPr>
          <w:rStyle w:val="s3"/>
        </w:rPr>
        <w:t xml:space="preserve"> РК от 25.09.03 г. № 484-II </w:t>
      </w:r>
    </w:p>
    <w:p w:rsidR="00000000" w:rsidRDefault="004766B1">
      <w:pPr>
        <w:ind w:firstLine="400"/>
        <w:jc w:val="both"/>
      </w:pPr>
      <w:r>
        <w:rPr>
          <w:rStyle w:val="s1"/>
        </w:rPr>
        <w:t xml:space="preserve">Статья 536. </w:t>
      </w:r>
      <w:r>
        <w:rPr>
          <w:rStyle w:val="s0"/>
        </w:rPr>
        <w:t xml:space="preserve">Исключена в соответствии с </w:t>
      </w:r>
      <w:hyperlink r:id="rId4037" w:anchor="sub_id=302" w:history="1">
        <w:r>
          <w:rPr>
            <w:rStyle w:val="a3"/>
          </w:rPr>
          <w:t>Законом</w:t>
        </w:r>
      </w:hyperlink>
      <w:r>
        <w:rPr>
          <w:rStyle w:val="s0"/>
        </w:rPr>
        <w:t xml:space="preserve"> РК от 21.07.07 г. № 308-III </w:t>
      </w:r>
      <w:r>
        <w:rPr>
          <w:rStyle w:val="s3"/>
        </w:rPr>
        <w:t>(</w:t>
      </w:r>
      <w:hyperlink r:id="rId4038" w:anchor="sub_id=5360000" w:history="1">
        <w:r>
          <w:rPr>
            <w:rStyle w:val="a3"/>
            <w:i/>
            <w:iCs/>
            <w:bdr w:val="none" w:sz="0" w:space="0" w:color="auto" w:frame="1"/>
          </w:rPr>
          <w:t>см. стар. ред.</w:t>
        </w:r>
      </w:hyperlink>
      <w:r>
        <w:rPr>
          <w:rStyle w:val="s3"/>
        </w:rPr>
        <w:t>)</w:t>
      </w:r>
    </w:p>
    <w:p w:rsidR="00000000" w:rsidRDefault="004766B1">
      <w:pPr>
        <w:ind w:firstLine="400"/>
        <w:jc w:val="both"/>
      </w:pPr>
      <w:r>
        <w:rPr>
          <w:rStyle w:val="s0"/>
        </w:rPr>
        <w:t> </w:t>
      </w:r>
    </w:p>
    <w:p w:rsidR="00000000" w:rsidRDefault="004766B1">
      <w:pPr>
        <w:jc w:val="both"/>
      </w:pPr>
      <w:bookmarkStart w:id="924" w:name="SUB5370000"/>
      <w:bookmarkEnd w:id="924"/>
      <w:r>
        <w:rPr>
          <w:rStyle w:val="s3"/>
        </w:rPr>
        <w:t xml:space="preserve">В статью 537 внесены изменения в соответствии с Законами РК от 25.09.03 г. </w:t>
      </w:r>
      <w:hyperlink r:id="rId4039" w:anchor="sub_id=605" w:history="1">
        <w:r>
          <w:rPr>
            <w:rStyle w:val="a3"/>
            <w:i/>
            <w:iCs/>
            <w:bdr w:val="none" w:sz="0" w:space="0" w:color="auto" w:frame="1"/>
          </w:rPr>
          <w:t>№ 484-II</w:t>
        </w:r>
      </w:hyperlink>
      <w:r>
        <w:rPr>
          <w:rStyle w:val="s3"/>
        </w:rPr>
        <w:t xml:space="preserve">; от 20.01.06 г. </w:t>
      </w:r>
      <w:hyperlink r:id="rId4040" w:anchor="sub_id=5370000" w:history="1">
        <w:r>
          <w:rPr>
            <w:rStyle w:val="a3"/>
            <w:i/>
            <w:iCs/>
            <w:bdr w:val="none" w:sz="0" w:space="0" w:color="auto" w:frame="1"/>
          </w:rPr>
          <w:t>№ 123-III</w:t>
        </w:r>
      </w:hyperlink>
      <w:r>
        <w:rPr>
          <w:rStyle w:val="s3"/>
        </w:rPr>
        <w:t xml:space="preserve"> (введен в действие с 1 января 2006 г.) (</w:t>
      </w:r>
      <w:hyperlink r:id="rId4041" w:anchor="sub_id=5370000" w:history="1">
        <w:r>
          <w:rPr>
            <w:rStyle w:val="a3"/>
            <w:i/>
            <w:iCs/>
            <w:bdr w:val="none" w:sz="0" w:space="0" w:color="auto" w:frame="1"/>
          </w:rPr>
          <w:t>см. стар.</w:t>
        </w:r>
        <w:r>
          <w:rPr>
            <w:rStyle w:val="a3"/>
            <w:i/>
            <w:iCs/>
            <w:bdr w:val="none" w:sz="0" w:space="0" w:color="auto" w:frame="1"/>
          </w:rPr>
          <w:t xml:space="preserve"> ред.</w:t>
        </w:r>
      </w:hyperlink>
      <w:r>
        <w:rPr>
          <w:rStyle w:val="s3"/>
        </w:rPr>
        <w:t xml:space="preserve">); от 27.07.07 г. </w:t>
      </w:r>
      <w:hyperlink r:id="rId4042" w:anchor="sub_id=101" w:history="1">
        <w:r>
          <w:rPr>
            <w:rStyle w:val="a3"/>
            <w:i/>
            <w:iCs/>
            <w:bdr w:val="none" w:sz="0" w:space="0" w:color="auto" w:frame="1"/>
          </w:rPr>
          <w:t>№ 315-III</w:t>
        </w:r>
      </w:hyperlink>
      <w:r>
        <w:rPr>
          <w:rStyle w:val="s3"/>
        </w:rPr>
        <w:t xml:space="preserve"> (</w:t>
      </w:r>
      <w:hyperlink r:id="rId4043" w:anchor="sub_id=5370000" w:history="1">
        <w:r>
          <w:rPr>
            <w:rStyle w:val="a3"/>
            <w:i/>
            <w:iCs/>
            <w:bdr w:val="none" w:sz="0" w:space="0" w:color="auto" w:frame="1"/>
          </w:rPr>
          <w:t>см. стар. ред.</w:t>
        </w:r>
      </w:hyperlink>
      <w:r>
        <w:rPr>
          <w:rStyle w:val="s3"/>
        </w:rPr>
        <w:t xml:space="preserve">); от 07.12.09 г. </w:t>
      </w:r>
      <w:hyperlink r:id="rId4044" w:anchor="sub_id=537" w:history="1">
        <w:r>
          <w:rPr>
            <w:rStyle w:val="a3"/>
            <w:i/>
            <w:iCs/>
            <w:bdr w:val="none" w:sz="0" w:space="0" w:color="auto" w:frame="1"/>
          </w:rPr>
          <w:t>№ 222-IV</w:t>
        </w:r>
      </w:hyperlink>
      <w:r>
        <w:rPr>
          <w:rStyle w:val="s3"/>
        </w:rPr>
        <w:t xml:space="preserve"> (</w:t>
      </w:r>
      <w:hyperlink r:id="rId4045" w:anchor="sub_id=537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537. </w:t>
      </w:r>
      <w:r>
        <w:t>Непринятие мер руководителями либо ответственными секретарями или иными долж</w:t>
      </w:r>
      <w:r>
        <w:t xml:space="preserve">ностными лицами, определяемыми Президентом Республики Казахстан, государственных органов по борьбе с коррупцией </w:t>
      </w:r>
    </w:p>
    <w:p w:rsidR="00000000" w:rsidRDefault="004766B1">
      <w:pPr>
        <w:ind w:firstLine="400"/>
        <w:jc w:val="both"/>
      </w:pPr>
      <w:r>
        <w:t xml:space="preserve">Непринятие руководителями </w:t>
      </w:r>
      <w:r>
        <w:rPr>
          <w:rStyle w:val="s0"/>
        </w:rPr>
        <w:t>либо ответственными секретарями или иными должностными лицами, определяемыми Президентом Республики Казахстан,</w:t>
      </w:r>
      <w:r>
        <w:t xml:space="preserve"> </w:t>
      </w:r>
      <w:r>
        <w:t>государственных органов в пределах своих полномочий мер в отношении подчиненных им лиц, виновных в совершении коррупционных правонарушений, либо принятие указанных мер с нарушением законодательства о борьбе с коррупцией, либо непредставление соответствующе</w:t>
      </w:r>
      <w:r>
        <w:t xml:space="preserve">й информации в налоговые органы по месту жительства виновных лиц - </w:t>
      </w:r>
    </w:p>
    <w:p w:rsidR="00000000" w:rsidRDefault="004766B1">
      <w:pPr>
        <w:ind w:firstLine="400"/>
        <w:jc w:val="both"/>
      </w:pPr>
      <w:r>
        <w:rPr>
          <w:rStyle w:val="s0"/>
        </w:rPr>
        <w:t>влечет штраф в размере от пятидесяти до ста месячных расчетных показателей.</w:t>
      </w:r>
    </w:p>
    <w:p w:rsidR="00000000" w:rsidRDefault="004766B1">
      <w:pPr>
        <w:ind w:firstLine="400"/>
        <w:jc w:val="both"/>
      </w:pPr>
      <w:r>
        <w:rPr>
          <w:rStyle w:val="s0"/>
        </w:rPr>
        <w:t> </w:t>
      </w:r>
    </w:p>
    <w:p w:rsidR="00000000" w:rsidRDefault="004766B1">
      <w:pPr>
        <w:jc w:val="both"/>
      </w:pPr>
      <w:bookmarkStart w:id="925" w:name="SUB537010000"/>
      <w:bookmarkEnd w:id="925"/>
      <w:r>
        <w:rPr>
          <w:rStyle w:val="s3"/>
        </w:rPr>
        <w:t xml:space="preserve">Кодекс дополнен статьей 537-1 в соответствии с </w:t>
      </w:r>
      <w:hyperlink r:id="rId4046" w:anchor="sub_id=5371" w:history="1">
        <w:r>
          <w:rPr>
            <w:rStyle w:val="a3"/>
            <w:i/>
            <w:iCs/>
            <w:bdr w:val="none" w:sz="0" w:space="0" w:color="auto" w:frame="1"/>
          </w:rPr>
          <w:t>Законом</w:t>
        </w:r>
      </w:hyperlink>
      <w:r>
        <w:rPr>
          <w:rStyle w:val="s3"/>
        </w:rPr>
        <w:t xml:space="preserve"> РК от 07.12.09 г. № 222-IV</w:t>
      </w:r>
    </w:p>
    <w:p w:rsidR="00000000" w:rsidRDefault="004766B1">
      <w:pPr>
        <w:ind w:left="1200" w:hanging="800"/>
        <w:jc w:val="both"/>
      </w:pPr>
      <w:r>
        <w:rPr>
          <w:rStyle w:val="s1"/>
        </w:rPr>
        <w:t xml:space="preserve">Статья 537-1. </w:t>
      </w:r>
      <w:r>
        <w:rPr>
          <w:rStyle w:val="s0"/>
        </w:rPr>
        <w:t>Принятие на работу лиц, ранее совершивших коррупционное преступление</w:t>
      </w:r>
    </w:p>
    <w:p w:rsidR="00000000" w:rsidRDefault="004766B1">
      <w:pPr>
        <w:ind w:firstLine="400"/>
        <w:jc w:val="both"/>
      </w:pPr>
      <w:r>
        <w:rPr>
          <w:rStyle w:val="s0"/>
        </w:rPr>
        <w:t>Принятие руководителем государственных органов, учреждений и предприятий либо руководителем национальных компаний, наци</w:t>
      </w:r>
      <w:r>
        <w:rPr>
          <w:rStyle w:val="s0"/>
        </w:rPr>
        <w:t>ональных управляющих холдингов, национальных холдингов, национальных институтов развития, а также их дочерних организаций на работу лиц, ранее совершивших коррупционное преступление, -</w:t>
      </w:r>
    </w:p>
    <w:p w:rsidR="00000000" w:rsidRDefault="004766B1">
      <w:pPr>
        <w:ind w:firstLine="400"/>
        <w:jc w:val="both"/>
      </w:pPr>
      <w:r>
        <w:rPr>
          <w:rStyle w:val="s0"/>
        </w:rPr>
        <w:t>влечет штраф в размере от пятидесяти до ста месячных расчетных показате</w:t>
      </w:r>
      <w:r>
        <w:rPr>
          <w:rStyle w:val="s0"/>
        </w:rPr>
        <w:t>лей.</w:t>
      </w:r>
    </w:p>
    <w:p w:rsidR="00000000" w:rsidRDefault="004766B1">
      <w:pPr>
        <w:ind w:firstLine="400"/>
        <w:jc w:val="both"/>
      </w:pPr>
      <w:r>
        <w:rPr>
          <w:rStyle w:val="s0"/>
        </w:rPr>
        <w:t> </w:t>
      </w:r>
    </w:p>
    <w:p w:rsidR="00000000" w:rsidRDefault="004766B1">
      <w:pPr>
        <w:jc w:val="center"/>
      </w:pPr>
      <w:bookmarkStart w:id="926" w:name="SUB5380000"/>
      <w:bookmarkEnd w:id="926"/>
      <w:r>
        <w:rPr>
          <w:rStyle w:val="s1"/>
        </w:rPr>
        <w:t>Раздел 3</w:t>
      </w:r>
      <w:r>
        <w:t xml:space="preserve"> </w:t>
      </w:r>
    </w:p>
    <w:p w:rsidR="00000000" w:rsidRDefault="004766B1">
      <w:pPr>
        <w:jc w:val="center"/>
      </w:pPr>
      <w:r>
        <w:rPr>
          <w:rStyle w:val="s1"/>
        </w:rPr>
        <w:t>Органы, уполномоченные рассматривать дела об административных</w:t>
      </w:r>
      <w:r>
        <w:t xml:space="preserve"> </w:t>
      </w:r>
    </w:p>
    <w:p w:rsidR="00000000" w:rsidRDefault="004766B1">
      <w:pPr>
        <w:spacing w:after="240"/>
        <w:jc w:val="center"/>
      </w:pPr>
      <w:r>
        <w:rPr>
          <w:rStyle w:val="s1"/>
        </w:rPr>
        <w:t>правонарушениях</w:t>
      </w:r>
    </w:p>
    <w:p w:rsidR="00000000" w:rsidRDefault="004766B1">
      <w:pPr>
        <w:jc w:val="center"/>
      </w:pPr>
      <w:r>
        <w:rPr>
          <w:rStyle w:val="s1"/>
        </w:rPr>
        <w:t>Глава 31</w:t>
      </w:r>
      <w:r>
        <w:t xml:space="preserve"> </w:t>
      </w:r>
    </w:p>
    <w:p w:rsidR="00000000" w:rsidRDefault="004766B1">
      <w:pPr>
        <w:spacing w:after="240"/>
        <w:jc w:val="center"/>
      </w:pPr>
      <w:r>
        <w:rPr>
          <w:rStyle w:val="s1"/>
        </w:rPr>
        <w:t>Основные положения</w:t>
      </w:r>
    </w:p>
    <w:p w:rsidR="00000000" w:rsidRDefault="004766B1">
      <w:pPr>
        <w:jc w:val="both"/>
      </w:pPr>
      <w:r>
        <w:rPr>
          <w:rStyle w:val="s3"/>
        </w:rPr>
        <w:t xml:space="preserve">В статью 538 внесены изменения в соответствии с Законами РК от 02.07.03 г. </w:t>
      </w:r>
      <w:hyperlink r:id="rId4047" w:anchor="sub_id=202" w:history="1">
        <w:r>
          <w:rPr>
            <w:rStyle w:val="a3"/>
            <w:i/>
            <w:iCs/>
            <w:bdr w:val="none" w:sz="0" w:space="0" w:color="auto" w:frame="1"/>
          </w:rPr>
          <w:t>№ 451-II</w:t>
        </w:r>
      </w:hyperlink>
      <w:r>
        <w:rPr>
          <w:rStyle w:val="s3"/>
        </w:rPr>
        <w:t xml:space="preserve"> (</w:t>
      </w:r>
      <w:hyperlink r:id="rId4048" w:anchor="sub_id=5380000" w:history="1">
        <w:r>
          <w:rPr>
            <w:rStyle w:val="a3"/>
            <w:i/>
            <w:iCs/>
            <w:bdr w:val="none" w:sz="0" w:space="0" w:color="auto" w:frame="1"/>
          </w:rPr>
          <w:t>см. стар. ред.</w:t>
        </w:r>
      </w:hyperlink>
      <w:r>
        <w:rPr>
          <w:rStyle w:val="s3"/>
        </w:rPr>
        <w:t xml:space="preserve">); от 05.12.03 г. </w:t>
      </w:r>
      <w:hyperlink r:id="rId4049" w:anchor="sub_id=125" w:history="1">
        <w:r>
          <w:rPr>
            <w:rStyle w:val="a3"/>
            <w:i/>
            <w:iCs/>
            <w:bdr w:val="none" w:sz="0" w:space="0" w:color="auto" w:frame="1"/>
          </w:rPr>
          <w:t>№ 506-II</w:t>
        </w:r>
      </w:hyperlink>
      <w:r>
        <w:rPr>
          <w:rStyle w:val="s3"/>
        </w:rPr>
        <w:t xml:space="preserve"> (</w:t>
      </w:r>
      <w:hyperlink r:id="rId4050" w:anchor="sub_id=5380000" w:history="1">
        <w:r>
          <w:rPr>
            <w:rStyle w:val="a3"/>
            <w:i/>
            <w:iCs/>
            <w:bdr w:val="none" w:sz="0" w:space="0" w:color="auto" w:frame="1"/>
          </w:rPr>
          <w:t>см. стар. ред.</w:t>
        </w:r>
      </w:hyperlink>
      <w:r>
        <w:rPr>
          <w:rStyle w:val="s3"/>
        </w:rPr>
        <w:t xml:space="preserve">); изложена в редакции </w:t>
      </w:r>
      <w:hyperlink r:id="rId4051" w:anchor="sub_id=5380000" w:history="1">
        <w:r>
          <w:rPr>
            <w:rStyle w:val="a3"/>
            <w:i/>
            <w:iCs/>
            <w:bdr w:val="none" w:sz="0" w:space="0" w:color="auto" w:frame="1"/>
          </w:rPr>
          <w:t>Закона</w:t>
        </w:r>
      </w:hyperlink>
      <w:r>
        <w:rPr>
          <w:rStyle w:val="s3"/>
        </w:rPr>
        <w:t xml:space="preserve"> РК от 20.01.06 г. № 123-III (введен в действие с 1 января 2</w:t>
      </w:r>
      <w:r>
        <w:rPr>
          <w:rStyle w:val="s3"/>
        </w:rPr>
        <w:t>006 г.) (</w:t>
      </w:r>
      <w:hyperlink r:id="rId4052" w:anchor="sub_id=5380000" w:history="1">
        <w:r>
          <w:rPr>
            <w:rStyle w:val="a3"/>
            <w:i/>
            <w:iCs/>
            <w:bdr w:val="none" w:sz="0" w:space="0" w:color="auto" w:frame="1"/>
          </w:rPr>
          <w:t>см. стар. ред.</w:t>
        </w:r>
      </w:hyperlink>
      <w:r>
        <w:rPr>
          <w:rStyle w:val="s3"/>
        </w:rPr>
        <w:t xml:space="preserve">); внесены изменения в соответствии с </w:t>
      </w:r>
      <w:hyperlink r:id="rId4053" w:anchor="sub_id=30" w:history="1">
        <w:r>
          <w:rPr>
            <w:rStyle w:val="a3"/>
            <w:b/>
            <w:bCs/>
            <w:i/>
            <w:iCs/>
            <w:bdr w:val="none" w:sz="0" w:space="0" w:color="auto" w:frame="1"/>
          </w:rPr>
          <w:t>Законом</w:t>
        </w:r>
      </w:hyperlink>
      <w:r>
        <w:rPr>
          <w:rStyle w:val="s3"/>
        </w:rPr>
        <w:t xml:space="preserve"> </w:t>
      </w:r>
      <w:r>
        <w:rPr>
          <w:rStyle w:val="s3"/>
        </w:rPr>
        <w:t>РК от 05.07.08 г. № 64-IV (</w:t>
      </w:r>
      <w:hyperlink r:id="rId4054" w:anchor="sub_id=538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538. </w:t>
      </w:r>
      <w:r>
        <w:rPr>
          <w:rStyle w:val="s0"/>
        </w:rPr>
        <w:t>Органы (должностные лица), уполномоченные рассматривать дела об административных правонарушениях</w:t>
      </w:r>
    </w:p>
    <w:p w:rsidR="00000000" w:rsidRDefault="004766B1">
      <w:pPr>
        <w:ind w:firstLine="400"/>
        <w:jc w:val="both"/>
      </w:pPr>
      <w:r>
        <w:rPr>
          <w:rStyle w:val="s0"/>
        </w:rPr>
        <w:t>Дела об администрат</w:t>
      </w:r>
      <w:r>
        <w:rPr>
          <w:rStyle w:val="s0"/>
        </w:rPr>
        <w:t>ивных правонарушениях рассматривают:</w:t>
      </w:r>
    </w:p>
    <w:p w:rsidR="00000000" w:rsidRDefault="004766B1">
      <w:pPr>
        <w:ind w:firstLine="400"/>
        <w:jc w:val="both"/>
      </w:pPr>
      <w:r>
        <w:rPr>
          <w:rStyle w:val="s0"/>
        </w:rPr>
        <w:t>1) судьи специализированных административных судов;</w:t>
      </w:r>
    </w:p>
    <w:p w:rsidR="00000000" w:rsidRDefault="004766B1">
      <w:pPr>
        <w:ind w:firstLine="400"/>
        <w:jc w:val="both"/>
      </w:pPr>
      <w:r>
        <w:rPr>
          <w:rStyle w:val="s0"/>
        </w:rPr>
        <w:t>1-1) судьи специализированных межрайонных судов по делам несовершеннолетних;</w:t>
      </w:r>
    </w:p>
    <w:p w:rsidR="00000000" w:rsidRDefault="004766B1">
      <w:pPr>
        <w:ind w:firstLine="400"/>
        <w:jc w:val="both"/>
      </w:pPr>
      <w:r>
        <w:rPr>
          <w:rStyle w:val="s0"/>
        </w:rPr>
        <w:t>2) должностные лица государственных органов, уполномоченные настоящим Кодексом.</w:t>
      </w:r>
    </w:p>
    <w:p w:rsidR="00000000" w:rsidRDefault="004766B1">
      <w:pPr>
        <w:ind w:firstLine="400"/>
        <w:jc w:val="both"/>
      </w:pPr>
      <w:r>
        <w:rPr>
          <w:rStyle w:val="s0"/>
        </w:rPr>
        <w:t>Примечание</w:t>
      </w:r>
      <w:r>
        <w:rPr>
          <w:rStyle w:val="s0"/>
        </w:rPr>
        <w:t>. Если на территории соответствующей административно-территориальной единицы не образованы специализированный межрайонный административный суд и специализированный межрайонный суд по делам несовершеннолетних, отнесенные к их подсудности дела вправе рассмат</w:t>
      </w:r>
      <w:r>
        <w:rPr>
          <w:rStyle w:val="s0"/>
        </w:rPr>
        <w:t>ривать районные (городские) суды.</w:t>
      </w:r>
    </w:p>
    <w:p w:rsidR="00000000" w:rsidRDefault="004766B1">
      <w:pPr>
        <w:ind w:firstLine="400"/>
        <w:jc w:val="both"/>
      </w:pPr>
      <w:r>
        <w:t> </w:t>
      </w:r>
    </w:p>
    <w:p w:rsidR="00000000" w:rsidRDefault="004766B1">
      <w:pPr>
        <w:jc w:val="both"/>
      </w:pPr>
      <w:bookmarkStart w:id="927" w:name="SUB5390000"/>
      <w:bookmarkEnd w:id="927"/>
      <w:r>
        <w:rPr>
          <w:rStyle w:val="s3"/>
        </w:rPr>
        <w:t xml:space="preserve">В статью 539 внесены изменения в соответствии с Законами РК от 05.12.03 г. </w:t>
      </w:r>
      <w:hyperlink r:id="rId4055" w:anchor="sub_id=126" w:history="1">
        <w:r>
          <w:rPr>
            <w:rStyle w:val="a3"/>
            <w:i/>
            <w:iCs/>
            <w:bdr w:val="none" w:sz="0" w:space="0" w:color="auto" w:frame="1"/>
          </w:rPr>
          <w:t>№ 506-II</w:t>
        </w:r>
      </w:hyperlink>
      <w:r>
        <w:rPr>
          <w:rStyle w:val="s3"/>
        </w:rPr>
        <w:t xml:space="preserve"> (</w:t>
      </w:r>
      <w:hyperlink r:id="rId4056" w:anchor="sub_id=5390000" w:history="1">
        <w:r>
          <w:rPr>
            <w:rStyle w:val="a3"/>
            <w:i/>
            <w:iCs/>
            <w:bdr w:val="none" w:sz="0" w:space="0" w:color="auto" w:frame="1"/>
          </w:rPr>
          <w:t>см. стар. ред.</w:t>
        </w:r>
      </w:hyperlink>
      <w:r>
        <w:rPr>
          <w:rStyle w:val="s3"/>
        </w:rPr>
        <w:t xml:space="preserve">); от 20.01.06 г. </w:t>
      </w:r>
      <w:hyperlink r:id="rId4057" w:anchor="sub_id=5390000" w:history="1">
        <w:r>
          <w:rPr>
            <w:rStyle w:val="a3"/>
            <w:i/>
            <w:iCs/>
            <w:bdr w:val="none" w:sz="0" w:space="0" w:color="auto" w:frame="1"/>
          </w:rPr>
          <w:t>№ 123-III</w:t>
        </w:r>
      </w:hyperlink>
      <w:r>
        <w:rPr>
          <w:rStyle w:val="s3"/>
        </w:rPr>
        <w:t xml:space="preserve"> (введен в действие с 1 января 2006 г.) (</w:t>
      </w:r>
      <w:hyperlink r:id="rId4058" w:anchor="sub_id=5390000" w:history="1">
        <w:r>
          <w:rPr>
            <w:rStyle w:val="a3"/>
            <w:i/>
            <w:iCs/>
            <w:bdr w:val="none" w:sz="0" w:space="0" w:color="auto" w:frame="1"/>
          </w:rPr>
          <w:t>см. стар. ред.</w:t>
        </w:r>
      </w:hyperlink>
      <w:r>
        <w:rPr>
          <w:rStyle w:val="s3"/>
        </w:rPr>
        <w:t xml:space="preserve">); от 27.07.07 г. </w:t>
      </w:r>
      <w:hyperlink r:id="rId4059" w:anchor="sub_id=111" w:history="1">
        <w:r>
          <w:rPr>
            <w:rStyle w:val="a3"/>
            <w:i/>
            <w:iCs/>
            <w:bdr w:val="none" w:sz="0" w:space="0" w:color="auto" w:frame="1"/>
          </w:rPr>
          <w:t>№ 314-III</w:t>
        </w:r>
      </w:hyperlink>
      <w:r>
        <w:rPr>
          <w:rStyle w:val="s3"/>
        </w:rPr>
        <w:t xml:space="preserve"> (введен в действие с 1 января 2008 г.) (</w:t>
      </w:r>
      <w:hyperlink r:id="rId4060" w:anchor="sub_id=539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539. </w:t>
      </w:r>
      <w:r>
        <w:rPr>
          <w:rStyle w:val="s0"/>
        </w:rPr>
        <w:t>Разграничение</w:t>
      </w:r>
      <w:r>
        <w:t xml:space="preserve"> компетенции органов (должностных лиц), уполномоченных рассматривать дела об административных правонарушениях </w:t>
      </w:r>
    </w:p>
    <w:p w:rsidR="00000000" w:rsidRDefault="004766B1">
      <w:pPr>
        <w:ind w:firstLine="400"/>
        <w:jc w:val="both"/>
      </w:pPr>
      <w:r>
        <w:t xml:space="preserve">1. Судьи рассматривают дела об административных правонарушениях, отнесенных к их ведению настоящим Кодексом. </w:t>
      </w:r>
    </w:p>
    <w:p w:rsidR="00000000" w:rsidRDefault="004766B1">
      <w:pPr>
        <w:ind w:firstLine="400"/>
        <w:jc w:val="both"/>
      </w:pPr>
      <w:r>
        <w:rPr>
          <w:rStyle w:val="s0"/>
        </w:rPr>
        <w:t xml:space="preserve">2. Должностные лица государственных органов, уполномоченные рассматривать дела об административных правонарушениях, рассматривают дела и налагают </w:t>
      </w:r>
      <w:r>
        <w:rPr>
          <w:rStyle w:val="s0"/>
        </w:rPr>
        <w:t xml:space="preserve">административные взыскания за административные правонарушения, за исключением дел, указанных в </w:t>
      </w:r>
      <w:hyperlink w:anchor="sub5410000" w:history="1">
        <w:r>
          <w:rPr>
            <w:rStyle w:val="a3"/>
          </w:rPr>
          <w:t>статье 541</w:t>
        </w:r>
      </w:hyperlink>
      <w:r>
        <w:rPr>
          <w:rStyle w:val="s0"/>
        </w:rPr>
        <w:t xml:space="preserve"> настоящего Кодекса.</w:t>
      </w:r>
    </w:p>
    <w:p w:rsidR="00000000" w:rsidRDefault="004766B1">
      <w:pPr>
        <w:ind w:firstLine="400"/>
        <w:jc w:val="both"/>
      </w:pPr>
      <w:bookmarkStart w:id="928" w:name="SUB5390300"/>
      <w:bookmarkEnd w:id="928"/>
      <w:r>
        <w:t>3. Дела об административных правонарушениях, за которые в качестве одного из видов административн</w:t>
      </w:r>
      <w:r>
        <w:t xml:space="preserve">ого взыскания предусмотрены административное выдворение за пределы Республики Казахстан иностранцев либо лиц без гражданства, административный арест, возмездное изъятие предметов, явившихся орудием </w:t>
      </w:r>
      <w:r>
        <w:rPr>
          <w:rStyle w:val="s0"/>
        </w:rPr>
        <w:t>либо предметом совершения</w:t>
      </w:r>
      <w:r>
        <w:t xml:space="preserve"> </w:t>
      </w:r>
      <w:r>
        <w:t>административного правонарушения, либо конфискация этих предметов, а равно конфискация доходов (дивидендов), денег и ценных бумаг, полученных вследствие совершения административного правонарушения, лишение специального права, предоставляемого конкретному л</w:t>
      </w:r>
      <w:r>
        <w:t>ицу (в том числе право управления транспортным средством), лишение лицензий, специального разрешения, квалификационного аттестата (свидетельства) на определенный вид деятельности, либо совершение определенных действий, принудительный снос самовольно возвод</w:t>
      </w:r>
      <w:r>
        <w:t xml:space="preserve">имого или возведенного строения, приостановление или запрещение деятельности индивидуального предпринимателя или юридического лица, рассматриваются судьей. </w:t>
      </w:r>
    </w:p>
    <w:p w:rsidR="00000000" w:rsidRDefault="004766B1">
      <w:pPr>
        <w:ind w:firstLine="400"/>
        <w:jc w:val="both"/>
      </w:pPr>
      <w:r>
        <w:t xml:space="preserve">4. Исключен в соответствии с </w:t>
      </w:r>
      <w:hyperlink r:id="rId4061" w:anchor="sub_id=400" w:history="1">
        <w:r>
          <w:rPr>
            <w:rStyle w:val="a3"/>
          </w:rPr>
          <w:t>Законом</w:t>
        </w:r>
      </w:hyperlink>
      <w:r>
        <w:rPr>
          <w:rStyle w:val="s0"/>
        </w:rPr>
        <w:t xml:space="preserve"> РК от 21.10.05 г. № 80-III </w:t>
      </w:r>
      <w:r>
        <w:rPr>
          <w:rStyle w:val="s3"/>
        </w:rPr>
        <w:t>(</w:t>
      </w:r>
      <w:hyperlink r:id="rId4062" w:anchor="sub_id=5390400" w:history="1">
        <w:r>
          <w:rPr>
            <w:rStyle w:val="a3"/>
            <w:b/>
            <w:bCs/>
            <w:i/>
            <w:iCs/>
          </w:rPr>
          <w:t>см. стар. ред.</w:t>
        </w:r>
      </w:hyperlink>
      <w:r>
        <w:rPr>
          <w:rStyle w:val="s3"/>
        </w:rPr>
        <w:t>)</w:t>
      </w:r>
    </w:p>
    <w:p w:rsidR="00000000" w:rsidRDefault="004766B1">
      <w:pPr>
        <w:ind w:firstLine="400"/>
        <w:jc w:val="both"/>
      </w:pPr>
      <w:r>
        <w:rPr>
          <w:rStyle w:val="s0"/>
        </w:rPr>
        <w:t xml:space="preserve">5. В соответствии со </w:t>
      </w:r>
      <w:hyperlink w:anchor="sub270000" w:history="1">
        <w:r>
          <w:rPr>
            <w:rStyle w:val="a3"/>
          </w:rPr>
          <w:t>статьей 27</w:t>
        </w:r>
      </w:hyperlink>
      <w:r>
        <w:rPr>
          <w:rStyle w:val="s0"/>
        </w:rPr>
        <w:t xml:space="preserve"> настоящего Кодекса по заявлению лица, в отно</w:t>
      </w:r>
      <w:r>
        <w:rPr>
          <w:rStyle w:val="s0"/>
        </w:rPr>
        <w:t xml:space="preserve">шении которого ведется производство по делу об административном правонарушении, дело о любом правонарушении, предусмотренном </w:t>
      </w:r>
      <w:hyperlink w:anchor="sub800000" w:history="1">
        <w:r>
          <w:rPr>
            <w:rStyle w:val="a3"/>
          </w:rPr>
          <w:t>особенной частью</w:t>
        </w:r>
      </w:hyperlink>
      <w:r>
        <w:rPr>
          <w:rStyle w:val="s0"/>
        </w:rPr>
        <w:t xml:space="preserve"> раздела 2 настоящего Кодекса, рассматривается судьей.</w:t>
      </w:r>
    </w:p>
    <w:p w:rsidR="00000000" w:rsidRDefault="004766B1">
      <w:pPr>
        <w:jc w:val="both"/>
      </w:pPr>
      <w:r>
        <w:rPr>
          <w:rStyle w:val="s3"/>
        </w:rPr>
        <w:t xml:space="preserve">См.: </w:t>
      </w:r>
      <w:hyperlink r:id="rId4063" w:history="1">
        <w:r>
          <w:rPr>
            <w:rStyle w:val="a3"/>
            <w:i/>
            <w:iCs/>
            <w:bdr w:val="none" w:sz="0" w:space="0" w:color="auto" w:frame="1"/>
          </w:rPr>
          <w:t>Указание</w:t>
        </w:r>
      </w:hyperlink>
      <w:r>
        <w:rPr>
          <w:rStyle w:val="s3"/>
        </w:rPr>
        <w:t xml:space="preserve"> Министерства внутренних дел Республики Казахстан от 30 июня 2010 года № 1-6-60/1984-И</w:t>
      </w:r>
    </w:p>
    <w:p w:rsidR="00000000" w:rsidRDefault="004766B1">
      <w:pPr>
        <w:ind w:firstLine="400"/>
        <w:jc w:val="both"/>
      </w:pPr>
      <w:r>
        <w:t> </w:t>
      </w:r>
    </w:p>
    <w:p w:rsidR="00000000" w:rsidRDefault="004766B1">
      <w:pPr>
        <w:ind w:firstLine="400"/>
        <w:jc w:val="both"/>
      </w:pPr>
      <w:bookmarkStart w:id="929" w:name="SUB5400000"/>
      <w:bookmarkEnd w:id="929"/>
      <w:r>
        <w:rPr>
          <w:rStyle w:val="s1"/>
        </w:rPr>
        <w:t>Статья 540.</w:t>
      </w:r>
      <w:r>
        <w:t xml:space="preserve"> Исключена в соответствии с </w:t>
      </w:r>
      <w:hyperlink r:id="rId4064" w:anchor="sub_id=5400000" w:history="1">
        <w:r>
          <w:rPr>
            <w:rStyle w:val="a3"/>
          </w:rPr>
          <w:t>Законом</w:t>
        </w:r>
      </w:hyperlink>
      <w:r>
        <w:t xml:space="preserve"> РК от 20.01.06 г. № 123-III </w:t>
      </w:r>
      <w:r>
        <w:rPr>
          <w:rStyle w:val="s3"/>
        </w:rPr>
        <w:t>(введен в действие с 1 января 2006 г.) (</w:t>
      </w:r>
      <w:hyperlink r:id="rId4065" w:anchor="sub_id=5400000" w:history="1">
        <w:r>
          <w:rPr>
            <w:rStyle w:val="a3"/>
            <w:b/>
            <w:bCs/>
            <w:i/>
            <w:iCs/>
            <w:bdr w:val="none" w:sz="0" w:space="0" w:color="auto" w:frame="1"/>
          </w:rPr>
          <w:t>см. стар. ред.</w:t>
        </w:r>
      </w:hyperlink>
      <w:r>
        <w:rPr>
          <w:rStyle w:val="s3"/>
        </w:rPr>
        <w:t>)</w:t>
      </w:r>
    </w:p>
    <w:p w:rsidR="00000000" w:rsidRDefault="004766B1">
      <w:r>
        <w:t> </w:t>
      </w:r>
    </w:p>
    <w:p w:rsidR="00000000" w:rsidRDefault="004766B1">
      <w:pPr>
        <w:jc w:val="center"/>
      </w:pPr>
      <w:bookmarkStart w:id="930" w:name="SUB5410000"/>
      <w:bookmarkEnd w:id="930"/>
      <w:r>
        <w:rPr>
          <w:rStyle w:val="s1"/>
        </w:rPr>
        <w:t>Глава 32</w:t>
      </w:r>
      <w:r>
        <w:t xml:space="preserve"> </w:t>
      </w:r>
    </w:p>
    <w:p w:rsidR="00000000" w:rsidRDefault="004766B1">
      <w:pPr>
        <w:jc w:val="center"/>
      </w:pPr>
      <w:r>
        <w:rPr>
          <w:rStyle w:val="s1"/>
        </w:rPr>
        <w:t>Подведомственность дел об административных правонарушениях,</w:t>
      </w:r>
      <w:r>
        <w:t xml:space="preserve"> </w:t>
      </w:r>
    </w:p>
    <w:p w:rsidR="00000000" w:rsidRDefault="004766B1">
      <w:pPr>
        <w:jc w:val="center"/>
      </w:pPr>
      <w:r>
        <w:rPr>
          <w:rStyle w:val="s1"/>
        </w:rPr>
        <w:t>компетенция должностных лиц по рассмотрению дел и наложению</w:t>
      </w:r>
      <w:r>
        <w:t xml:space="preserve"> </w:t>
      </w:r>
    </w:p>
    <w:p w:rsidR="00000000" w:rsidRDefault="004766B1">
      <w:pPr>
        <w:spacing w:after="240"/>
        <w:jc w:val="center"/>
      </w:pPr>
      <w:r>
        <w:rPr>
          <w:rStyle w:val="s1"/>
        </w:rPr>
        <w:t>административных взысканий</w:t>
      </w:r>
    </w:p>
    <w:p w:rsidR="00000000" w:rsidRDefault="004766B1">
      <w:pPr>
        <w:jc w:val="both"/>
      </w:pPr>
      <w:r>
        <w:rPr>
          <w:rStyle w:val="s3"/>
        </w:rPr>
        <w:t xml:space="preserve">В статью 541 внесены изменения в соответствии с Законами РК от 28.03.03 г. </w:t>
      </w:r>
      <w:hyperlink r:id="rId4066" w:anchor="sub_id=541" w:history="1">
        <w:r>
          <w:rPr>
            <w:rStyle w:val="a3"/>
            <w:i/>
            <w:iCs/>
            <w:bdr w:val="none" w:sz="0" w:space="0" w:color="auto" w:frame="1"/>
          </w:rPr>
          <w:t>№ 398-II</w:t>
        </w:r>
      </w:hyperlink>
      <w:r>
        <w:rPr>
          <w:rStyle w:val="s3"/>
        </w:rPr>
        <w:t xml:space="preserve"> (</w:t>
      </w:r>
      <w:hyperlink r:id="rId4067" w:anchor="sub_id=5410000" w:history="1">
        <w:r>
          <w:rPr>
            <w:rStyle w:val="a3"/>
            <w:i/>
            <w:iCs/>
            <w:bdr w:val="none" w:sz="0" w:space="0" w:color="auto" w:frame="1"/>
          </w:rPr>
          <w:t>см. стар. ред.</w:t>
        </w:r>
      </w:hyperlink>
      <w:r>
        <w:rPr>
          <w:rStyle w:val="s3"/>
        </w:rPr>
        <w:t xml:space="preserve">); от 03.06.03 г. </w:t>
      </w:r>
      <w:hyperlink r:id="rId4068" w:anchor="sub_id=541" w:history="1">
        <w:r>
          <w:rPr>
            <w:rStyle w:val="a3"/>
            <w:i/>
            <w:iCs/>
            <w:bdr w:val="none" w:sz="0" w:space="0" w:color="auto" w:frame="1"/>
          </w:rPr>
          <w:t>№ 428-II</w:t>
        </w:r>
      </w:hyperlink>
      <w:r>
        <w:rPr>
          <w:rStyle w:val="s3"/>
        </w:rPr>
        <w:t xml:space="preserve"> (</w:t>
      </w:r>
      <w:hyperlink r:id="rId4069" w:anchor="sub_id=5410000" w:history="1">
        <w:r>
          <w:rPr>
            <w:rStyle w:val="a3"/>
            <w:i/>
            <w:iCs/>
            <w:bdr w:val="none" w:sz="0" w:space="0" w:color="auto" w:frame="1"/>
          </w:rPr>
          <w:t>см. стар. ред.</w:t>
        </w:r>
      </w:hyperlink>
      <w:r>
        <w:rPr>
          <w:rStyle w:val="s3"/>
        </w:rPr>
        <w:t xml:space="preserve">); от 02.07.03 г. </w:t>
      </w:r>
      <w:hyperlink r:id="rId4070" w:anchor="sub_id=203" w:history="1">
        <w:r>
          <w:rPr>
            <w:rStyle w:val="a3"/>
            <w:i/>
            <w:iCs/>
            <w:bdr w:val="none" w:sz="0" w:space="0" w:color="auto" w:frame="1"/>
          </w:rPr>
          <w:t>№ 451-II</w:t>
        </w:r>
      </w:hyperlink>
      <w:r>
        <w:rPr>
          <w:rStyle w:val="s3"/>
        </w:rPr>
        <w:t xml:space="preserve"> (</w:t>
      </w:r>
      <w:hyperlink r:id="rId4071" w:anchor="sub_id=5410000" w:history="1">
        <w:r>
          <w:rPr>
            <w:rStyle w:val="a3"/>
            <w:i/>
            <w:iCs/>
            <w:bdr w:val="none" w:sz="0" w:space="0" w:color="auto" w:frame="1"/>
          </w:rPr>
          <w:t>см. стар. ред.</w:t>
        </w:r>
      </w:hyperlink>
      <w:r>
        <w:rPr>
          <w:rStyle w:val="s3"/>
        </w:rPr>
        <w:t>);</w:t>
      </w:r>
      <w:r>
        <w:rPr>
          <w:rStyle w:val="s3"/>
        </w:rPr>
        <w:t xml:space="preserve"> от 03.07.03 г. </w:t>
      </w:r>
      <w:hyperlink r:id="rId4072" w:anchor="sub_id=541" w:history="1">
        <w:r>
          <w:rPr>
            <w:rStyle w:val="a3"/>
            <w:i/>
            <w:iCs/>
            <w:bdr w:val="none" w:sz="0" w:space="0" w:color="auto" w:frame="1"/>
          </w:rPr>
          <w:t>№ 464-II</w:t>
        </w:r>
      </w:hyperlink>
      <w:r>
        <w:rPr>
          <w:rStyle w:val="s3"/>
        </w:rPr>
        <w:t xml:space="preserve"> (</w:t>
      </w:r>
      <w:hyperlink r:id="rId4073" w:anchor="sub_id=5410000" w:history="1">
        <w:r>
          <w:rPr>
            <w:rStyle w:val="a3"/>
            <w:i/>
            <w:iCs/>
            <w:bdr w:val="none" w:sz="0" w:space="0" w:color="auto" w:frame="1"/>
          </w:rPr>
          <w:t>см. стар. ред.</w:t>
        </w:r>
      </w:hyperlink>
      <w:r>
        <w:rPr>
          <w:rStyle w:val="s3"/>
        </w:rPr>
        <w:t xml:space="preserve">); от 10.07.03 г. </w:t>
      </w:r>
      <w:hyperlink r:id="rId4074" w:anchor="sub_id=308" w:history="1">
        <w:r>
          <w:rPr>
            <w:rStyle w:val="a3"/>
            <w:i/>
            <w:iCs/>
            <w:bdr w:val="none" w:sz="0" w:space="0" w:color="auto" w:frame="1"/>
          </w:rPr>
          <w:t>№ 483-II</w:t>
        </w:r>
      </w:hyperlink>
      <w:r>
        <w:rPr>
          <w:rStyle w:val="s3"/>
        </w:rPr>
        <w:t xml:space="preserve"> (</w:t>
      </w:r>
      <w:hyperlink r:id="rId4075" w:anchor="sub_id=5410000" w:history="1">
        <w:r>
          <w:rPr>
            <w:rStyle w:val="a3"/>
            <w:i/>
            <w:iCs/>
            <w:bdr w:val="none" w:sz="0" w:space="0" w:color="auto" w:frame="1"/>
          </w:rPr>
          <w:t>см. стар. ред.</w:t>
        </w:r>
      </w:hyperlink>
      <w:r>
        <w:rPr>
          <w:rStyle w:val="s3"/>
        </w:rPr>
        <w:t xml:space="preserve">) (введен в действие с 1 января 2004 года); от 05.12.03 г. </w:t>
      </w:r>
      <w:hyperlink r:id="rId4076" w:anchor="sub_id=127" w:history="1">
        <w:r>
          <w:rPr>
            <w:rStyle w:val="a3"/>
            <w:i/>
            <w:iCs/>
            <w:bdr w:val="none" w:sz="0" w:space="0" w:color="auto" w:frame="1"/>
          </w:rPr>
          <w:t>№ 506-II</w:t>
        </w:r>
      </w:hyperlink>
      <w:r>
        <w:rPr>
          <w:rStyle w:val="s3"/>
        </w:rPr>
        <w:t xml:space="preserve"> (</w:t>
      </w:r>
      <w:hyperlink r:id="rId4077" w:anchor="sub_id=5410000" w:history="1">
        <w:r>
          <w:rPr>
            <w:rStyle w:val="a3"/>
            <w:i/>
            <w:iCs/>
            <w:bdr w:val="none" w:sz="0" w:space="0" w:color="auto" w:frame="1"/>
          </w:rPr>
          <w:t>см. стар. ред.</w:t>
        </w:r>
      </w:hyperlink>
      <w:r>
        <w:rPr>
          <w:rStyle w:val="s3"/>
        </w:rPr>
        <w:t xml:space="preserve">); от 06.05.04 г. </w:t>
      </w:r>
      <w:hyperlink r:id="rId4078" w:anchor="sub_id=200" w:history="1">
        <w:r>
          <w:rPr>
            <w:rStyle w:val="a3"/>
            <w:i/>
            <w:iCs/>
            <w:bdr w:val="none" w:sz="0" w:space="0" w:color="auto" w:frame="1"/>
          </w:rPr>
          <w:t>№ 551-II</w:t>
        </w:r>
      </w:hyperlink>
      <w:r>
        <w:rPr>
          <w:rStyle w:val="s3"/>
        </w:rPr>
        <w:t xml:space="preserve"> (</w:t>
      </w:r>
      <w:hyperlink r:id="rId4079" w:anchor="sub_id=5410000" w:history="1">
        <w:r>
          <w:rPr>
            <w:rStyle w:val="a3"/>
            <w:i/>
            <w:iCs/>
            <w:bdr w:val="none" w:sz="0" w:space="0" w:color="auto" w:frame="1"/>
          </w:rPr>
          <w:t>см. стар. ред.</w:t>
        </w:r>
      </w:hyperlink>
      <w:r>
        <w:rPr>
          <w:rStyle w:val="s3"/>
        </w:rPr>
        <w:t xml:space="preserve">); от 06.07.04 г. </w:t>
      </w:r>
      <w:hyperlink r:id="rId4080" w:anchor="sub_id=103" w:history="1">
        <w:r>
          <w:rPr>
            <w:rStyle w:val="a3"/>
            <w:i/>
            <w:iCs/>
            <w:bdr w:val="none" w:sz="0" w:space="0" w:color="auto" w:frame="1"/>
          </w:rPr>
          <w:t>№ 572-II</w:t>
        </w:r>
      </w:hyperlink>
      <w:r>
        <w:rPr>
          <w:rStyle w:val="s3"/>
        </w:rPr>
        <w:t xml:space="preserve">; от 09.12.04 г. </w:t>
      </w:r>
      <w:hyperlink r:id="rId4081" w:anchor="sub_id=418" w:history="1">
        <w:r>
          <w:rPr>
            <w:rStyle w:val="a3"/>
            <w:i/>
            <w:iCs/>
            <w:bdr w:val="none" w:sz="0" w:space="0" w:color="auto" w:frame="1"/>
          </w:rPr>
          <w:t>№ 10-III</w:t>
        </w:r>
      </w:hyperlink>
      <w:r>
        <w:rPr>
          <w:rStyle w:val="s3"/>
        </w:rPr>
        <w:t xml:space="preserve"> (</w:t>
      </w:r>
      <w:hyperlink r:id="rId4082" w:anchor="sub_id=5410000" w:history="1">
        <w:r>
          <w:rPr>
            <w:rStyle w:val="a3"/>
            <w:i/>
            <w:iCs/>
            <w:bdr w:val="none" w:sz="0" w:space="0" w:color="auto" w:frame="1"/>
          </w:rPr>
          <w:t>см. стар. ред.</w:t>
        </w:r>
      </w:hyperlink>
      <w:r>
        <w:rPr>
          <w:rStyle w:val="s3"/>
        </w:rPr>
        <w:t xml:space="preserve">); от 13.04.05 г. </w:t>
      </w:r>
      <w:hyperlink r:id="rId4083" w:anchor="sub_id=103" w:history="1">
        <w:r>
          <w:rPr>
            <w:rStyle w:val="a3"/>
            <w:i/>
            <w:iCs/>
            <w:bdr w:val="none" w:sz="0" w:space="0" w:color="auto" w:frame="1"/>
          </w:rPr>
          <w:t>№ 40</w:t>
        </w:r>
        <w:r>
          <w:rPr>
            <w:rStyle w:val="a3"/>
            <w:i/>
            <w:iCs/>
            <w:bdr w:val="none" w:sz="0" w:space="0" w:color="auto" w:frame="1"/>
          </w:rPr>
          <w:t>-III</w:t>
        </w:r>
      </w:hyperlink>
      <w:r>
        <w:rPr>
          <w:rStyle w:val="s3"/>
        </w:rPr>
        <w:t xml:space="preserve"> (</w:t>
      </w:r>
      <w:hyperlink r:id="rId4084" w:anchor="sub_id=5410000" w:history="1">
        <w:r>
          <w:rPr>
            <w:rStyle w:val="a3"/>
            <w:i/>
            <w:iCs/>
            <w:bdr w:val="none" w:sz="0" w:space="0" w:color="auto" w:frame="1"/>
          </w:rPr>
          <w:t>см. стар. ред</w:t>
        </w:r>
      </w:hyperlink>
      <w:r>
        <w:rPr>
          <w:rStyle w:val="s3"/>
        </w:rPr>
        <w:t xml:space="preserve">.); от 20.01.06 г. </w:t>
      </w:r>
      <w:hyperlink r:id="rId4085" w:anchor="sub_id=5410000" w:history="1">
        <w:r>
          <w:rPr>
            <w:rStyle w:val="a3"/>
            <w:i/>
            <w:iCs/>
            <w:bdr w:val="none" w:sz="0" w:space="0" w:color="auto" w:frame="1"/>
          </w:rPr>
          <w:t>№ 123-III</w:t>
        </w:r>
      </w:hyperlink>
      <w:r>
        <w:rPr>
          <w:rStyle w:val="s3"/>
        </w:rPr>
        <w:t xml:space="preserve"> (введен в действие с 1 января 2006 г.)</w:t>
      </w:r>
      <w:r>
        <w:rPr>
          <w:rStyle w:val="s3"/>
        </w:rPr>
        <w:t xml:space="preserve"> (</w:t>
      </w:r>
      <w:hyperlink r:id="rId4086" w:anchor="sub_id=5410000" w:history="1">
        <w:r>
          <w:rPr>
            <w:rStyle w:val="a3"/>
            <w:i/>
            <w:iCs/>
            <w:bdr w:val="none" w:sz="0" w:space="0" w:color="auto" w:frame="1"/>
          </w:rPr>
          <w:t>см. стар. ред.</w:t>
        </w:r>
      </w:hyperlink>
      <w:r>
        <w:rPr>
          <w:rStyle w:val="s3"/>
        </w:rPr>
        <w:t xml:space="preserve">); от 07.07.06 г. </w:t>
      </w:r>
      <w:hyperlink r:id="rId4087" w:anchor="sub_id=2541" w:history="1">
        <w:r>
          <w:rPr>
            <w:rStyle w:val="a3"/>
            <w:i/>
            <w:iCs/>
            <w:bdr w:val="none" w:sz="0" w:space="0" w:color="auto" w:frame="1"/>
          </w:rPr>
          <w:t>№ 171-III</w:t>
        </w:r>
      </w:hyperlink>
      <w:r>
        <w:rPr>
          <w:rStyle w:val="s3"/>
        </w:rPr>
        <w:t xml:space="preserve"> (</w:t>
      </w:r>
      <w:hyperlink r:id="rId4088" w:anchor="sub_id=5410000" w:history="1">
        <w:r>
          <w:rPr>
            <w:rStyle w:val="a3"/>
            <w:i/>
            <w:iCs/>
            <w:bdr w:val="none" w:sz="0" w:space="0" w:color="auto" w:frame="1"/>
          </w:rPr>
          <w:t>см. стар. ред.</w:t>
        </w:r>
      </w:hyperlink>
      <w:r>
        <w:rPr>
          <w:rStyle w:val="s3"/>
        </w:rPr>
        <w:t xml:space="preserve">); от 07.07.06 г. </w:t>
      </w:r>
      <w:hyperlink r:id="rId4089" w:anchor="sub_id=105" w:history="1">
        <w:r>
          <w:rPr>
            <w:rStyle w:val="a3"/>
            <w:i/>
            <w:iCs/>
            <w:bdr w:val="none" w:sz="0" w:space="0" w:color="auto" w:frame="1"/>
          </w:rPr>
          <w:t>№ 174-III</w:t>
        </w:r>
      </w:hyperlink>
      <w:r>
        <w:rPr>
          <w:rStyle w:val="s3"/>
        </w:rPr>
        <w:t xml:space="preserve"> (</w:t>
      </w:r>
      <w:hyperlink r:id="rId4090" w:anchor="sub_id=5410000" w:history="1">
        <w:r>
          <w:rPr>
            <w:rStyle w:val="a3"/>
            <w:i/>
            <w:iCs/>
            <w:bdr w:val="none" w:sz="0" w:space="0" w:color="auto" w:frame="1"/>
          </w:rPr>
          <w:t>см. ст</w:t>
        </w:r>
        <w:r>
          <w:rPr>
            <w:rStyle w:val="a3"/>
            <w:i/>
            <w:iCs/>
            <w:bdr w:val="none" w:sz="0" w:space="0" w:color="auto" w:frame="1"/>
          </w:rPr>
          <w:t>ар. ред.</w:t>
        </w:r>
      </w:hyperlink>
      <w:r>
        <w:rPr>
          <w:rStyle w:val="s3"/>
        </w:rPr>
        <w:t xml:space="preserve">); от 07.07.06 г. </w:t>
      </w:r>
      <w:hyperlink r:id="rId4091" w:anchor="sub_id=541" w:history="1">
        <w:r>
          <w:rPr>
            <w:rStyle w:val="a3"/>
            <w:i/>
            <w:iCs/>
            <w:bdr w:val="none" w:sz="0" w:space="0" w:color="auto" w:frame="1"/>
          </w:rPr>
          <w:t>№ 181-III</w:t>
        </w:r>
      </w:hyperlink>
      <w:r>
        <w:rPr>
          <w:rStyle w:val="s3"/>
        </w:rPr>
        <w:t xml:space="preserve"> (введен в действие с 1 января 2007 г.) (</w:t>
      </w:r>
      <w:hyperlink r:id="rId4092" w:anchor="sub_id=5410000" w:history="1">
        <w:r>
          <w:rPr>
            <w:rStyle w:val="a3"/>
            <w:i/>
            <w:iCs/>
            <w:bdr w:val="none" w:sz="0" w:space="0" w:color="auto" w:frame="1"/>
          </w:rPr>
          <w:t>см. стар. ред.</w:t>
        </w:r>
      </w:hyperlink>
      <w:r>
        <w:rPr>
          <w:rStyle w:val="s3"/>
        </w:rPr>
        <w:t xml:space="preserve">); от 12.01.07 г. </w:t>
      </w:r>
      <w:hyperlink r:id="rId4093" w:anchor="sub_id=541" w:history="1">
        <w:r>
          <w:rPr>
            <w:rStyle w:val="a3"/>
            <w:i/>
            <w:iCs/>
            <w:bdr w:val="none" w:sz="0" w:space="0" w:color="auto" w:frame="1"/>
          </w:rPr>
          <w:t>№ 220-III</w:t>
        </w:r>
      </w:hyperlink>
      <w:r>
        <w:rPr>
          <w:rStyle w:val="s3"/>
        </w:rPr>
        <w:t xml:space="preserve"> (введен в действие с 1 апреля 2007 г.) (</w:t>
      </w:r>
      <w:hyperlink r:id="rId4094" w:anchor="sub_id=5410000" w:history="1">
        <w:r>
          <w:rPr>
            <w:rStyle w:val="a3"/>
            <w:i/>
            <w:iCs/>
            <w:bdr w:val="none" w:sz="0" w:space="0" w:color="auto" w:frame="1"/>
          </w:rPr>
          <w:t>см. стар. ред.</w:t>
        </w:r>
      </w:hyperlink>
      <w:r>
        <w:rPr>
          <w:rStyle w:val="s3"/>
        </w:rPr>
        <w:t xml:space="preserve">); от 12.01.07 г. </w:t>
      </w:r>
      <w:hyperlink r:id="rId4095" w:anchor="sub_id=541" w:history="1">
        <w:r>
          <w:rPr>
            <w:rStyle w:val="a3"/>
            <w:i/>
            <w:iCs/>
            <w:bdr w:val="none" w:sz="0" w:space="0" w:color="auto" w:frame="1"/>
          </w:rPr>
          <w:t>№ 222-III</w:t>
        </w:r>
      </w:hyperlink>
      <w:r>
        <w:rPr>
          <w:rStyle w:val="s3"/>
        </w:rPr>
        <w:t xml:space="preserve"> (см. </w:t>
      </w:r>
      <w:hyperlink r:id="rId4096" w:anchor="sub_id=20000" w:history="1">
        <w:r>
          <w:rPr>
            <w:rStyle w:val="a3"/>
            <w:i/>
            <w:iCs/>
            <w:bdr w:val="none" w:sz="0" w:space="0" w:color="auto" w:frame="1"/>
          </w:rPr>
          <w:t>сроки</w:t>
        </w:r>
      </w:hyperlink>
      <w:r>
        <w:rPr>
          <w:rStyle w:val="s3"/>
        </w:rPr>
        <w:t xml:space="preserve"> введения в действие) (</w:t>
      </w:r>
      <w:hyperlink r:id="rId4097" w:anchor="sub_id=5410000" w:history="1">
        <w:r>
          <w:rPr>
            <w:rStyle w:val="a3"/>
            <w:i/>
            <w:iCs/>
            <w:bdr w:val="none" w:sz="0" w:space="0" w:color="auto" w:frame="1"/>
          </w:rPr>
          <w:t>см. стар. ред.</w:t>
        </w:r>
      </w:hyperlink>
      <w:r>
        <w:rPr>
          <w:rStyle w:val="s3"/>
        </w:rPr>
        <w:t xml:space="preserve">); от 12.01.07 г. </w:t>
      </w:r>
      <w:hyperlink r:id="rId4098" w:anchor="sub_id=541" w:history="1">
        <w:r>
          <w:rPr>
            <w:rStyle w:val="a3"/>
            <w:i/>
            <w:iCs/>
            <w:bdr w:val="none" w:sz="0" w:space="0" w:color="auto" w:frame="1"/>
          </w:rPr>
          <w:t>№ 224-III</w:t>
        </w:r>
      </w:hyperlink>
      <w:r>
        <w:rPr>
          <w:rStyle w:val="s3"/>
        </w:rPr>
        <w:t xml:space="preserve"> (введены в действие с 1 января 2012 г.) (</w:t>
      </w:r>
      <w:hyperlink r:id="rId4099" w:anchor="sub_id=5410000" w:history="1">
        <w:r>
          <w:rPr>
            <w:rStyle w:val="a3"/>
            <w:i/>
            <w:iCs/>
            <w:bdr w:val="none" w:sz="0" w:space="0" w:color="auto" w:frame="1"/>
          </w:rPr>
          <w:t>см. стар. ред.</w:t>
        </w:r>
      </w:hyperlink>
      <w:r>
        <w:rPr>
          <w:rStyle w:val="s3"/>
        </w:rPr>
        <w:t xml:space="preserve">); от 19.02.07 г. </w:t>
      </w:r>
      <w:hyperlink r:id="rId4100" w:anchor="sub_id=541" w:history="1">
        <w:r>
          <w:rPr>
            <w:rStyle w:val="a3"/>
            <w:i/>
            <w:iCs/>
            <w:bdr w:val="none" w:sz="0" w:space="0" w:color="auto" w:frame="1"/>
          </w:rPr>
          <w:t>№ 230-III</w:t>
        </w:r>
      </w:hyperlink>
      <w:r>
        <w:rPr>
          <w:rStyle w:val="s3"/>
        </w:rPr>
        <w:t xml:space="preserve"> (</w:t>
      </w:r>
      <w:hyperlink r:id="rId4101" w:anchor="sub_id=5410000" w:history="1">
        <w:r>
          <w:rPr>
            <w:rStyle w:val="a3"/>
            <w:i/>
            <w:iCs/>
            <w:bdr w:val="none" w:sz="0" w:space="0" w:color="auto" w:frame="1"/>
          </w:rPr>
          <w:t>см. стар. ред.</w:t>
        </w:r>
      </w:hyperlink>
      <w:r>
        <w:rPr>
          <w:rStyle w:val="s3"/>
        </w:rPr>
        <w:t xml:space="preserve">); от 28.02.07 г. </w:t>
      </w:r>
      <w:hyperlink r:id="rId4102" w:anchor="sub_id=541" w:history="1">
        <w:r>
          <w:rPr>
            <w:rStyle w:val="a3"/>
            <w:i/>
            <w:iCs/>
            <w:bdr w:val="none" w:sz="0" w:space="0" w:color="auto" w:frame="1"/>
          </w:rPr>
          <w:t>№ 235-III</w:t>
        </w:r>
      </w:hyperlink>
      <w:r>
        <w:rPr>
          <w:rStyle w:val="s3"/>
        </w:rPr>
        <w:t xml:space="preserve"> (</w:t>
      </w:r>
      <w:hyperlink r:id="rId4103" w:anchor="sub_id=5410000" w:history="1">
        <w:r>
          <w:rPr>
            <w:rStyle w:val="a3"/>
            <w:i/>
            <w:iCs/>
            <w:bdr w:val="none" w:sz="0" w:space="0" w:color="auto" w:frame="1"/>
          </w:rPr>
          <w:t>см. стар. ред.</w:t>
        </w:r>
      </w:hyperlink>
      <w:r>
        <w:rPr>
          <w:rStyle w:val="s3"/>
        </w:rPr>
        <w:t xml:space="preserve">); от 29.06.07 г. </w:t>
      </w:r>
      <w:hyperlink r:id="rId4104" w:anchor="sub_id=541" w:history="1">
        <w:r>
          <w:rPr>
            <w:rStyle w:val="a3"/>
            <w:i/>
            <w:iCs/>
            <w:bdr w:val="none" w:sz="0" w:space="0" w:color="auto" w:frame="1"/>
          </w:rPr>
          <w:t>№ 270-III</w:t>
        </w:r>
      </w:hyperlink>
      <w:r>
        <w:rPr>
          <w:rStyle w:val="s3"/>
        </w:rPr>
        <w:t xml:space="preserve"> (</w:t>
      </w:r>
      <w:hyperlink r:id="rId4105" w:anchor="sub_id=5410000" w:history="1">
        <w:r>
          <w:rPr>
            <w:rStyle w:val="a3"/>
            <w:i/>
            <w:iCs/>
            <w:bdr w:val="none" w:sz="0" w:space="0" w:color="auto" w:frame="1"/>
          </w:rPr>
          <w:t>см. стар. ред.</w:t>
        </w:r>
      </w:hyperlink>
      <w:r>
        <w:rPr>
          <w:rStyle w:val="s3"/>
        </w:rPr>
        <w:t xml:space="preserve">); от 06.07.07 </w:t>
      </w:r>
      <w:hyperlink r:id="rId4106" w:anchor="sub_id=105" w:history="1">
        <w:r>
          <w:rPr>
            <w:rStyle w:val="a3"/>
            <w:i/>
            <w:iCs/>
            <w:bdr w:val="none" w:sz="0" w:space="0" w:color="auto" w:frame="1"/>
          </w:rPr>
          <w:t>№ 276-III</w:t>
        </w:r>
      </w:hyperlink>
      <w:r>
        <w:rPr>
          <w:rStyle w:val="s3"/>
        </w:rPr>
        <w:t xml:space="preserve"> (</w:t>
      </w:r>
      <w:hyperlink r:id="rId4107" w:anchor="sub_id=5410000" w:history="1">
        <w:r>
          <w:rPr>
            <w:rStyle w:val="a3"/>
            <w:i/>
            <w:iCs/>
            <w:bdr w:val="none" w:sz="0" w:space="0" w:color="auto" w:frame="1"/>
          </w:rPr>
          <w:t>см. стар. ред.</w:t>
        </w:r>
      </w:hyperlink>
      <w:r>
        <w:rPr>
          <w:rStyle w:val="s3"/>
        </w:rPr>
        <w:t xml:space="preserve">); от 21.07.07 г. </w:t>
      </w:r>
      <w:hyperlink r:id="rId4108" w:anchor="sub_id=203" w:history="1">
        <w:r>
          <w:rPr>
            <w:rStyle w:val="a3"/>
            <w:i/>
            <w:iCs/>
            <w:bdr w:val="none" w:sz="0" w:space="0" w:color="auto" w:frame="1"/>
          </w:rPr>
          <w:t>№ 299-III</w:t>
        </w:r>
      </w:hyperlink>
      <w:r>
        <w:rPr>
          <w:rStyle w:val="s3"/>
        </w:rPr>
        <w:t xml:space="preserve"> (</w:t>
      </w:r>
      <w:hyperlink r:id="rId4109" w:anchor="sub_id=5410000" w:history="1">
        <w:r>
          <w:rPr>
            <w:rStyle w:val="a3"/>
            <w:i/>
            <w:iCs/>
            <w:bdr w:val="none" w:sz="0" w:space="0" w:color="auto" w:frame="1"/>
          </w:rPr>
          <w:t>см. стар. ред.</w:t>
        </w:r>
      </w:hyperlink>
      <w:r>
        <w:rPr>
          <w:rStyle w:val="s3"/>
        </w:rPr>
        <w:t xml:space="preserve">); от 21.07.07 г. </w:t>
      </w:r>
      <w:hyperlink r:id="rId4110" w:anchor="sub_id=541" w:history="1">
        <w:r>
          <w:rPr>
            <w:rStyle w:val="a3"/>
            <w:i/>
            <w:iCs/>
            <w:bdr w:val="none" w:sz="0" w:space="0" w:color="auto" w:frame="1"/>
          </w:rPr>
          <w:t>№ 307-III</w:t>
        </w:r>
      </w:hyperlink>
      <w:r>
        <w:rPr>
          <w:rStyle w:val="s3"/>
        </w:rPr>
        <w:t xml:space="preserve"> (</w:t>
      </w:r>
      <w:hyperlink r:id="rId4111" w:anchor="sub_id=5410000" w:history="1">
        <w:r>
          <w:rPr>
            <w:rStyle w:val="a3"/>
            <w:i/>
            <w:iCs/>
            <w:bdr w:val="none" w:sz="0" w:space="0" w:color="auto" w:frame="1"/>
          </w:rPr>
          <w:t>см. стар. ред.</w:t>
        </w:r>
      </w:hyperlink>
      <w:r>
        <w:rPr>
          <w:rStyle w:val="s3"/>
        </w:rPr>
        <w:t xml:space="preserve">); от 21.07.07 г. </w:t>
      </w:r>
      <w:hyperlink r:id="rId4112" w:anchor="sub_id=303" w:history="1">
        <w:r>
          <w:rPr>
            <w:rStyle w:val="a3"/>
            <w:i/>
            <w:iCs/>
            <w:bdr w:val="none" w:sz="0" w:space="0" w:color="auto" w:frame="1"/>
          </w:rPr>
          <w:t>№ 308-III</w:t>
        </w:r>
      </w:hyperlink>
      <w:r>
        <w:rPr>
          <w:rStyle w:val="s3"/>
        </w:rPr>
        <w:t xml:space="preserve"> (</w:t>
      </w:r>
      <w:hyperlink r:id="rId4113" w:anchor="sub_id=5410000" w:history="1">
        <w:r>
          <w:rPr>
            <w:rStyle w:val="a3"/>
            <w:i/>
            <w:iCs/>
            <w:bdr w:val="none" w:sz="0" w:space="0" w:color="auto" w:frame="1"/>
          </w:rPr>
          <w:t>см. стар.</w:t>
        </w:r>
        <w:r>
          <w:rPr>
            <w:rStyle w:val="a3"/>
            <w:i/>
            <w:iCs/>
            <w:bdr w:val="none" w:sz="0" w:space="0" w:color="auto" w:frame="1"/>
          </w:rPr>
          <w:t xml:space="preserve"> ред.</w:t>
        </w:r>
      </w:hyperlink>
      <w:r>
        <w:rPr>
          <w:rStyle w:val="s3"/>
        </w:rPr>
        <w:t xml:space="preserve">); от 27.07.07 г. </w:t>
      </w:r>
      <w:hyperlink r:id="rId4114" w:anchor="sub_id=112" w:history="1">
        <w:r>
          <w:rPr>
            <w:rStyle w:val="a3"/>
            <w:i/>
            <w:iCs/>
            <w:bdr w:val="none" w:sz="0" w:space="0" w:color="auto" w:frame="1"/>
          </w:rPr>
          <w:t>№ 314-III</w:t>
        </w:r>
      </w:hyperlink>
      <w:r>
        <w:rPr>
          <w:rStyle w:val="s3"/>
        </w:rPr>
        <w:t xml:space="preserve"> (введен в действие с 1 января 2008 г.) (</w:t>
      </w:r>
      <w:hyperlink r:id="rId4115" w:anchor="sub_id=5410000" w:history="1">
        <w:r>
          <w:rPr>
            <w:rStyle w:val="a3"/>
            <w:i/>
            <w:iCs/>
            <w:bdr w:val="none" w:sz="0" w:space="0" w:color="auto" w:frame="1"/>
          </w:rPr>
          <w:t>см. стар. ред.</w:t>
        </w:r>
      </w:hyperlink>
      <w:r>
        <w:rPr>
          <w:rStyle w:val="s3"/>
        </w:rPr>
        <w:t xml:space="preserve">); </w:t>
      </w:r>
      <w:r>
        <w:rPr>
          <w:rStyle w:val="s3"/>
        </w:rPr>
        <w:t xml:space="preserve">от 27.07.07 г. </w:t>
      </w:r>
      <w:hyperlink r:id="rId4116" w:anchor="sub_id=203" w:history="1">
        <w:r>
          <w:rPr>
            <w:rStyle w:val="a3"/>
            <w:i/>
            <w:iCs/>
            <w:bdr w:val="none" w:sz="0" w:space="0" w:color="auto" w:frame="1"/>
          </w:rPr>
          <w:t>№ 320-III</w:t>
        </w:r>
      </w:hyperlink>
      <w:r>
        <w:rPr>
          <w:rStyle w:val="s3"/>
        </w:rPr>
        <w:t xml:space="preserve"> (введен в действие с 9 августа 2007 г.) (</w:t>
      </w:r>
      <w:hyperlink r:id="rId4117" w:anchor="sub_id=5410000" w:history="1">
        <w:r>
          <w:rPr>
            <w:rStyle w:val="a3"/>
            <w:i/>
            <w:iCs/>
            <w:bdr w:val="none" w:sz="0" w:space="0" w:color="auto" w:frame="1"/>
          </w:rPr>
          <w:t>см. стар. ред.</w:t>
        </w:r>
      </w:hyperlink>
      <w:r>
        <w:rPr>
          <w:rStyle w:val="s3"/>
        </w:rPr>
        <w:t>); от 05.0</w:t>
      </w:r>
      <w:r>
        <w:rPr>
          <w:rStyle w:val="s3"/>
        </w:rPr>
        <w:t xml:space="preserve">7.08 г. </w:t>
      </w:r>
      <w:hyperlink r:id="rId4118" w:anchor="sub_id=541" w:history="1">
        <w:r>
          <w:rPr>
            <w:rStyle w:val="a3"/>
            <w:i/>
            <w:iCs/>
            <w:bdr w:val="none" w:sz="0" w:space="0" w:color="auto" w:frame="1"/>
          </w:rPr>
          <w:t>№ 59-IV</w:t>
        </w:r>
      </w:hyperlink>
      <w:r>
        <w:rPr>
          <w:rStyle w:val="s3"/>
        </w:rPr>
        <w:t xml:space="preserve"> (введены в действие по истечении шести месяцев со </w:t>
      </w:r>
      <w:hyperlink r:id="rId4119" w:anchor="sub_id=20000" w:history="1">
        <w:r>
          <w:rPr>
            <w:rStyle w:val="a3"/>
            <w:i/>
            <w:iCs/>
            <w:bdr w:val="none" w:sz="0" w:space="0" w:color="auto" w:frame="1"/>
          </w:rPr>
          <w:t>дня введения в действие</w:t>
        </w:r>
      </w:hyperlink>
      <w:r>
        <w:rPr>
          <w:rStyle w:val="s3"/>
        </w:rPr>
        <w:t xml:space="preserve"> За</w:t>
      </w:r>
      <w:r>
        <w:rPr>
          <w:rStyle w:val="s3"/>
        </w:rPr>
        <w:t>кона) (</w:t>
      </w:r>
      <w:hyperlink r:id="rId4120" w:anchor="sub_id=5410000" w:history="1">
        <w:r>
          <w:rPr>
            <w:rStyle w:val="a3"/>
            <w:i/>
            <w:iCs/>
            <w:bdr w:val="none" w:sz="0" w:space="0" w:color="auto" w:frame="1"/>
          </w:rPr>
          <w:t>см. стар. ред.</w:t>
        </w:r>
      </w:hyperlink>
      <w:r>
        <w:rPr>
          <w:rStyle w:val="s3"/>
        </w:rPr>
        <w:t xml:space="preserve">); от 05.07.08 г. </w:t>
      </w:r>
      <w:hyperlink r:id="rId4121" w:anchor="sub_id=31" w:history="1">
        <w:r>
          <w:rPr>
            <w:rStyle w:val="a3"/>
            <w:i/>
            <w:iCs/>
            <w:bdr w:val="none" w:sz="0" w:space="0" w:color="auto" w:frame="1"/>
          </w:rPr>
          <w:t>№ 64-IV</w:t>
        </w:r>
      </w:hyperlink>
      <w:r>
        <w:rPr>
          <w:rStyle w:val="s3"/>
        </w:rPr>
        <w:t xml:space="preserve"> (</w:t>
      </w:r>
      <w:hyperlink r:id="rId4122" w:anchor="sub_id=5410000" w:history="1">
        <w:r>
          <w:rPr>
            <w:rStyle w:val="a3"/>
            <w:i/>
            <w:iCs/>
            <w:bdr w:val="none" w:sz="0" w:space="0" w:color="auto" w:frame="1"/>
          </w:rPr>
          <w:t>см. стар. ред.</w:t>
        </w:r>
      </w:hyperlink>
      <w:r>
        <w:rPr>
          <w:rStyle w:val="s3"/>
        </w:rPr>
        <w:t xml:space="preserve">); от 04.07.08 г. </w:t>
      </w:r>
      <w:hyperlink r:id="rId4123" w:anchor="sub_id=541" w:history="1">
        <w:r>
          <w:rPr>
            <w:rStyle w:val="a3"/>
            <w:i/>
            <w:iCs/>
            <w:bdr w:val="none" w:sz="0" w:space="0" w:color="auto" w:frame="1"/>
          </w:rPr>
          <w:t>№ 55-IV</w:t>
        </w:r>
      </w:hyperlink>
      <w:r>
        <w:rPr>
          <w:rStyle w:val="s3"/>
        </w:rPr>
        <w:t xml:space="preserve"> (</w:t>
      </w:r>
      <w:hyperlink r:id="rId4124" w:anchor="sub_id=5410000" w:history="1">
        <w:r>
          <w:rPr>
            <w:rStyle w:val="a3"/>
            <w:i/>
            <w:iCs/>
            <w:bdr w:val="none" w:sz="0" w:space="0" w:color="auto" w:frame="1"/>
          </w:rPr>
          <w:t>см. стар. ред.</w:t>
        </w:r>
      </w:hyperlink>
      <w:r>
        <w:rPr>
          <w:rStyle w:val="s3"/>
        </w:rPr>
        <w:t xml:space="preserve">); от 05.07.08 г. </w:t>
      </w:r>
      <w:hyperlink r:id="rId4125" w:anchor="sub_id=305" w:history="1">
        <w:r>
          <w:rPr>
            <w:rStyle w:val="a3"/>
            <w:i/>
            <w:iCs/>
            <w:bdr w:val="none" w:sz="0" w:space="0" w:color="auto" w:frame="1"/>
          </w:rPr>
          <w:t>№ 60-IV</w:t>
        </w:r>
      </w:hyperlink>
      <w:r>
        <w:rPr>
          <w:rStyle w:val="s3"/>
        </w:rPr>
        <w:t xml:space="preserve"> (</w:t>
      </w:r>
      <w:hyperlink r:id="rId4126" w:anchor="sub_id=5410000" w:history="1">
        <w:r>
          <w:rPr>
            <w:rStyle w:val="a3"/>
            <w:i/>
            <w:iCs/>
            <w:bdr w:val="none" w:sz="0" w:space="0" w:color="auto" w:frame="1"/>
          </w:rPr>
          <w:t>см. стар. ред</w:t>
        </w:r>
        <w:r>
          <w:rPr>
            <w:rStyle w:val="a3"/>
            <w:i/>
            <w:iCs/>
            <w:bdr w:val="none" w:sz="0" w:space="0" w:color="auto" w:frame="1"/>
          </w:rPr>
          <w:t>.</w:t>
        </w:r>
      </w:hyperlink>
      <w:r>
        <w:rPr>
          <w:rStyle w:val="s3"/>
        </w:rPr>
        <w:t xml:space="preserve">); от 04.12.08 г. </w:t>
      </w:r>
      <w:hyperlink r:id="rId4127" w:anchor="sub_id=541" w:history="1">
        <w:r>
          <w:rPr>
            <w:rStyle w:val="a3"/>
            <w:i/>
            <w:iCs/>
            <w:bdr w:val="none" w:sz="0" w:space="0" w:color="auto" w:frame="1"/>
          </w:rPr>
          <w:t>№ 97-IV</w:t>
        </w:r>
      </w:hyperlink>
      <w:r>
        <w:rPr>
          <w:rStyle w:val="s3"/>
        </w:rPr>
        <w:t xml:space="preserve"> (</w:t>
      </w:r>
      <w:hyperlink r:id="rId4128" w:anchor="sub_id=5410000" w:history="1">
        <w:r>
          <w:rPr>
            <w:rStyle w:val="a3"/>
            <w:i/>
            <w:iCs/>
            <w:bdr w:val="none" w:sz="0" w:space="0" w:color="auto" w:frame="1"/>
          </w:rPr>
          <w:t>см. стар. ред.</w:t>
        </w:r>
      </w:hyperlink>
      <w:r>
        <w:rPr>
          <w:rStyle w:val="s3"/>
        </w:rPr>
        <w:t xml:space="preserve">); от 25.12.08 г. </w:t>
      </w:r>
      <w:hyperlink r:id="rId4129" w:anchor="sub_id=204" w:history="1">
        <w:r>
          <w:rPr>
            <w:rStyle w:val="a3"/>
            <w:i/>
            <w:iCs/>
            <w:bdr w:val="none" w:sz="0" w:space="0" w:color="auto" w:frame="1"/>
          </w:rPr>
          <w:t>№ 113-IV</w:t>
        </w:r>
      </w:hyperlink>
      <w:r>
        <w:rPr>
          <w:rStyle w:val="s3"/>
        </w:rPr>
        <w:t xml:space="preserve"> (введен в действие с 1 января 2009 г.) (</w:t>
      </w:r>
      <w:hyperlink r:id="rId4130" w:anchor="sub_id=5410000" w:history="1">
        <w:r>
          <w:rPr>
            <w:rStyle w:val="a3"/>
            <w:i/>
            <w:iCs/>
            <w:bdr w:val="none" w:sz="0" w:space="0" w:color="auto" w:frame="1"/>
          </w:rPr>
          <w:t>см. стар. ред.</w:t>
        </w:r>
      </w:hyperlink>
      <w:r>
        <w:rPr>
          <w:rStyle w:val="s3"/>
        </w:rPr>
        <w:t xml:space="preserve">); от 29.12.08 г. </w:t>
      </w:r>
      <w:hyperlink r:id="rId4131" w:anchor="sub_id=541" w:history="1">
        <w:r>
          <w:rPr>
            <w:rStyle w:val="a3"/>
            <w:i/>
            <w:iCs/>
            <w:bdr w:val="none" w:sz="0" w:space="0" w:color="auto" w:frame="1"/>
          </w:rPr>
          <w:t>№ 115-IV</w:t>
        </w:r>
      </w:hyperlink>
      <w:r>
        <w:rPr>
          <w:rStyle w:val="s3"/>
        </w:rPr>
        <w:t xml:space="preserve"> (введен в действие с 1 января 2009 г.) (</w:t>
      </w:r>
      <w:hyperlink r:id="rId4132" w:anchor="sub_id=5410000" w:history="1">
        <w:r>
          <w:rPr>
            <w:rStyle w:val="a3"/>
            <w:i/>
            <w:iCs/>
            <w:bdr w:val="none" w:sz="0" w:space="0" w:color="auto" w:frame="1"/>
          </w:rPr>
          <w:t>см. стар. ред.</w:t>
        </w:r>
      </w:hyperlink>
      <w:r>
        <w:rPr>
          <w:rStyle w:val="s3"/>
        </w:rPr>
        <w:t xml:space="preserve">); от 20.02.09 г. </w:t>
      </w:r>
      <w:hyperlink r:id="rId4133" w:anchor="sub_id=106" w:history="1">
        <w:r>
          <w:rPr>
            <w:rStyle w:val="a3"/>
            <w:i/>
            <w:iCs/>
            <w:bdr w:val="none" w:sz="0" w:space="0" w:color="auto" w:frame="1"/>
          </w:rPr>
          <w:t>№ 138-IV</w:t>
        </w:r>
      </w:hyperlink>
      <w:r>
        <w:rPr>
          <w:rStyle w:val="s3"/>
        </w:rPr>
        <w:t xml:space="preserve"> (</w:t>
      </w:r>
      <w:hyperlink r:id="rId4134" w:anchor="sub_id=5410000" w:history="1">
        <w:r>
          <w:rPr>
            <w:rStyle w:val="a3"/>
            <w:i/>
            <w:iCs/>
            <w:bdr w:val="none" w:sz="0" w:space="0" w:color="auto" w:frame="1"/>
          </w:rPr>
          <w:t>см. стар. ред.</w:t>
        </w:r>
      </w:hyperlink>
      <w:r>
        <w:rPr>
          <w:rStyle w:val="s3"/>
        </w:rPr>
        <w:t xml:space="preserve">); от 10.07.09 г. </w:t>
      </w:r>
      <w:hyperlink r:id="rId4135" w:anchor="sub_id=541" w:history="1">
        <w:r>
          <w:rPr>
            <w:rStyle w:val="a3"/>
            <w:i/>
            <w:iCs/>
            <w:bdr w:val="none" w:sz="0" w:space="0" w:color="auto" w:frame="1"/>
          </w:rPr>
          <w:t>№ 176-IV</w:t>
        </w:r>
      </w:hyperlink>
      <w:r>
        <w:rPr>
          <w:rStyle w:val="s3"/>
        </w:rPr>
        <w:t xml:space="preserve"> (</w:t>
      </w:r>
      <w:hyperlink r:id="rId4136" w:anchor="sub_id=5410000" w:history="1">
        <w:r>
          <w:rPr>
            <w:rStyle w:val="a3"/>
            <w:i/>
            <w:iCs/>
            <w:bdr w:val="none" w:sz="0" w:space="0" w:color="auto" w:frame="1"/>
          </w:rPr>
          <w:t>см. стар. ред.</w:t>
        </w:r>
      </w:hyperlink>
      <w:r>
        <w:rPr>
          <w:rStyle w:val="s3"/>
        </w:rPr>
        <w:t xml:space="preserve">); от 10.07.09 г. </w:t>
      </w:r>
      <w:hyperlink r:id="rId4137" w:anchor="sub_id=404" w:history="1">
        <w:r>
          <w:rPr>
            <w:rStyle w:val="a3"/>
            <w:i/>
            <w:iCs/>
            <w:bdr w:val="none" w:sz="0" w:space="0" w:color="auto" w:frame="1"/>
          </w:rPr>
          <w:t>№ 177-IV</w:t>
        </w:r>
      </w:hyperlink>
      <w:r>
        <w:rPr>
          <w:rStyle w:val="s3"/>
        </w:rPr>
        <w:t xml:space="preserve"> (</w:t>
      </w:r>
      <w:hyperlink r:id="rId4138" w:anchor="sub_id=5410000" w:history="1">
        <w:r>
          <w:rPr>
            <w:rStyle w:val="a3"/>
            <w:i/>
            <w:iCs/>
            <w:bdr w:val="none" w:sz="0" w:space="0" w:color="auto" w:frame="1"/>
          </w:rPr>
          <w:t>см. стар. ред.</w:t>
        </w:r>
      </w:hyperlink>
      <w:r>
        <w:rPr>
          <w:rStyle w:val="s3"/>
        </w:rPr>
        <w:t xml:space="preserve">); от 10.07.09 г. </w:t>
      </w:r>
      <w:hyperlink r:id="rId4139" w:anchor="sub_id=541" w:history="1">
        <w:r>
          <w:rPr>
            <w:rStyle w:val="a3"/>
            <w:i/>
            <w:iCs/>
            <w:bdr w:val="none" w:sz="0" w:space="0" w:color="auto" w:frame="1"/>
          </w:rPr>
          <w:t>№ 178-IV</w:t>
        </w:r>
      </w:hyperlink>
      <w:r>
        <w:rPr>
          <w:rStyle w:val="s3"/>
        </w:rPr>
        <w:t xml:space="preserve"> (</w:t>
      </w:r>
      <w:hyperlink r:id="rId4140" w:anchor="sub_id=5410000" w:history="1">
        <w:r>
          <w:rPr>
            <w:rStyle w:val="a3"/>
            <w:i/>
            <w:iCs/>
            <w:bdr w:val="none" w:sz="0" w:space="0" w:color="auto" w:frame="1"/>
          </w:rPr>
          <w:t>см. стар. р</w:t>
        </w:r>
        <w:r>
          <w:rPr>
            <w:rStyle w:val="a3"/>
            <w:i/>
            <w:iCs/>
            <w:bdr w:val="none" w:sz="0" w:space="0" w:color="auto" w:frame="1"/>
          </w:rPr>
          <w:t>ед.</w:t>
        </w:r>
      </w:hyperlink>
      <w:r>
        <w:rPr>
          <w:rStyle w:val="s3"/>
        </w:rPr>
        <w:t xml:space="preserve">); от 11.07.09 г. </w:t>
      </w:r>
      <w:hyperlink r:id="rId4141" w:anchor="sub_id=541" w:history="1">
        <w:r>
          <w:rPr>
            <w:rStyle w:val="a3"/>
            <w:i/>
            <w:iCs/>
            <w:bdr w:val="none" w:sz="0" w:space="0" w:color="auto" w:frame="1"/>
          </w:rPr>
          <w:t>№ 184-IV</w:t>
        </w:r>
      </w:hyperlink>
      <w:r>
        <w:rPr>
          <w:rStyle w:val="s3"/>
        </w:rPr>
        <w:t xml:space="preserve"> (введен в действие по истечении трех месяцев после его первого официального </w:t>
      </w:r>
      <w:hyperlink r:id="rId4142" w:history="1">
        <w:r>
          <w:rPr>
            <w:rStyle w:val="a3"/>
            <w:i/>
            <w:iCs/>
            <w:bdr w:val="none" w:sz="0" w:space="0" w:color="auto" w:frame="1"/>
          </w:rPr>
          <w:t>опуб</w:t>
        </w:r>
        <w:r>
          <w:rPr>
            <w:rStyle w:val="a3"/>
            <w:i/>
            <w:iCs/>
            <w:bdr w:val="none" w:sz="0" w:space="0" w:color="auto" w:frame="1"/>
          </w:rPr>
          <w:t>ликования</w:t>
        </w:r>
      </w:hyperlink>
      <w:r>
        <w:rPr>
          <w:rStyle w:val="s3"/>
        </w:rPr>
        <w:t>) (</w:t>
      </w:r>
      <w:hyperlink r:id="rId4143" w:anchor="sub_id=5410000" w:history="1">
        <w:r>
          <w:rPr>
            <w:rStyle w:val="a3"/>
            <w:i/>
            <w:iCs/>
            <w:bdr w:val="none" w:sz="0" w:space="0" w:color="auto" w:frame="1"/>
          </w:rPr>
          <w:t>см. стар. ред.</w:t>
        </w:r>
      </w:hyperlink>
      <w:r>
        <w:rPr>
          <w:rStyle w:val="s3"/>
        </w:rPr>
        <w:t xml:space="preserve">); от 16.07.09 г. </w:t>
      </w:r>
      <w:hyperlink r:id="rId4144" w:anchor="sub_id=541" w:history="1">
        <w:r>
          <w:rPr>
            <w:rStyle w:val="a3"/>
            <w:i/>
            <w:iCs/>
            <w:bdr w:val="none" w:sz="0" w:space="0" w:color="auto" w:frame="1"/>
          </w:rPr>
          <w:t>№ 186-IV</w:t>
        </w:r>
      </w:hyperlink>
      <w:r>
        <w:rPr>
          <w:rStyle w:val="s3"/>
        </w:rPr>
        <w:t xml:space="preserve"> (</w:t>
      </w:r>
      <w:hyperlink r:id="rId4145" w:anchor="sub_id=5410000" w:history="1">
        <w:r>
          <w:rPr>
            <w:rStyle w:val="a3"/>
            <w:i/>
            <w:iCs/>
            <w:bdr w:val="none" w:sz="0" w:space="0" w:color="auto" w:frame="1"/>
          </w:rPr>
          <w:t>см. стар. ред.</w:t>
        </w:r>
      </w:hyperlink>
      <w:r>
        <w:rPr>
          <w:rStyle w:val="s3"/>
        </w:rPr>
        <w:t xml:space="preserve">); от 17.07.09 г. </w:t>
      </w:r>
      <w:hyperlink r:id="rId4146" w:anchor="sub_id=541" w:history="1">
        <w:r>
          <w:rPr>
            <w:rStyle w:val="a3"/>
            <w:i/>
            <w:iCs/>
            <w:bdr w:val="none" w:sz="0" w:space="0" w:color="auto" w:frame="1"/>
          </w:rPr>
          <w:t>№ 188-IV</w:t>
        </w:r>
      </w:hyperlink>
      <w:r>
        <w:rPr>
          <w:rStyle w:val="s3"/>
        </w:rPr>
        <w:t xml:space="preserve"> (</w:t>
      </w:r>
      <w:hyperlink r:id="rId4147" w:anchor="sub_id=5410000" w:history="1">
        <w:r>
          <w:rPr>
            <w:rStyle w:val="a3"/>
            <w:i/>
            <w:iCs/>
            <w:bdr w:val="none" w:sz="0" w:space="0" w:color="auto" w:frame="1"/>
          </w:rPr>
          <w:t>см. стар. ред.</w:t>
        </w:r>
      </w:hyperlink>
      <w:r>
        <w:rPr>
          <w:rStyle w:val="s3"/>
        </w:rPr>
        <w:t xml:space="preserve">); от 28.08.09 г. </w:t>
      </w:r>
      <w:hyperlink r:id="rId4148" w:anchor="sub_id=302" w:history="1">
        <w:r>
          <w:rPr>
            <w:rStyle w:val="a3"/>
            <w:i/>
            <w:iCs/>
            <w:bdr w:val="none" w:sz="0" w:space="0" w:color="auto" w:frame="1"/>
          </w:rPr>
          <w:t>№ 192-IV</w:t>
        </w:r>
      </w:hyperlink>
      <w:r>
        <w:rPr>
          <w:rStyle w:val="s3"/>
        </w:rPr>
        <w:t xml:space="preserve"> (введен в действие по истечении шести месяцев после его первого официального </w:t>
      </w:r>
      <w:hyperlink r:id="rId4149" w:history="1">
        <w:r>
          <w:rPr>
            <w:rStyle w:val="a3"/>
            <w:i/>
            <w:iCs/>
            <w:bdr w:val="none" w:sz="0" w:space="0" w:color="auto" w:frame="1"/>
          </w:rPr>
          <w:t>опубликования</w:t>
        </w:r>
      </w:hyperlink>
      <w:r>
        <w:rPr>
          <w:rStyle w:val="s3"/>
        </w:rPr>
        <w:t>) (</w:t>
      </w:r>
      <w:hyperlink r:id="rId4150" w:anchor="sub_id=5410000" w:history="1">
        <w:r>
          <w:rPr>
            <w:rStyle w:val="a3"/>
            <w:i/>
            <w:iCs/>
            <w:bdr w:val="none" w:sz="0" w:space="0" w:color="auto" w:frame="1"/>
          </w:rPr>
          <w:t>см. стар. ред.</w:t>
        </w:r>
      </w:hyperlink>
      <w:r>
        <w:rPr>
          <w:rStyle w:val="s3"/>
        </w:rPr>
        <w:t xml:space="preserve">); от 09.11.09 г. </w:t>
      </w:r>
      <w:hyperlink r:id="rId4151" w:anchor="sub_id=541" w:history="1">
        <w:r>
          <w:rPr>
            <w:rStyle w:val="a3"/>
            <w:i/>
            <w:iCs/>
            <w:bdr w:val="none" w:sz="0" w:space="0" w:color="auto" w:frame="1"/>
          </w:rPr>
          <w:t>№ 197-IV</w:t>
        </w:r>
      </w:hyperlink>
      <w:r>
        <w:rPr>
          <w:rStyle w:val="s3"/>
        </w:rPr>
        <w:t xml:space="preserve"> (вводится в действие по истечении двадцати одного календарного дня после его первого официального </w:t>
      </w:r>
      <w:hyperlink r:id="rId4152" w:history="1">
        <w:r>
          <w:rPr>
            <w:rStyle w:val="a3"/>
            <w:i/>
            <w:iCs/>
            <w:bdr w:val="none" w:sz="0" w:space="0" w:color="auto" w:frame="1"/>
          </w:rPr>
          <w:t>опубликования</w:t>
        </w:r>
      </w:hyperlink>
      <w:r>
        <w:rPr>
          <w:rStyle w:val="s3"/>
        </w:rPr>
        <w:t>) (</w:t>
      </w:r>
      <w:hyperlink r:id="rId4153" w:anchor="sub_id=5410000" w:history="1">
        <w:r>
          <w:rPr>
            <w:rStyle w:val="a3"/>
            <w:i/>
            <w:iCs/>
            <w:bdr w:val="none" w:sz="0" w:space="0" w:color="auto" w:frame="1"/>
          </w:rPr>
          <w:t>см. стар. ред.</w:t>
        </w:r>
      </w:hyperlink>
      <w:r>
        <w:rPr>
          <w:rStyle w:val="s3"/>
        </w:rPr>
        <w:t xml:space="preserve">); от 04.12.09 г. </w:t>
      </w:r>
      <w:hyperlink r:id="rId4154" w:anchor="sub_id=202" w:history="1">
        <w:r>
          <w:rPr>
            <w:rStyle w:val="a3"/>
            <w:i/>
            <w:iCs/>
            <w:bdr w:val="none" w:sz="0" w:space="0" w:color="auto" w:frame="1"/>
          </w:rPr>
          <w:t>№ 215-IV</w:t>
        </w:r>
      </w:hyperlink>
      <w:r>
        <w:rPr>
          <w:rStyle w:val="s3"/>
        </w:rPr>
        <w:t xml:space="preserve"> (</w:t>
      </w:r>
      <w:hyperlink r:id="rId4155" w:anchor="sub_id=5410000" w:history="1">
        <w:r>
          <w:rPr>
            <w:rStyle w:val="a3"/>
            <w:i/>
            <w:iCs/>
            <w:bdr w:val="none" w:sz="0" w:space="0" w:color="auto" w:frame="1"/>
          </w:rPr>
          <w:t>см. стар</w:t>
        </w:r>
        <w:r>
          <w:rPr>
            <w:rStyle w:val="a3"/>
            <w:i/>
            <w:iCs/>
            <w:bdr w:val="none" w:sz="0" w:space="0" w:color="auto" w:frame="1"/>
          </w:rPr>
          <w:t>. ред.</w:t>
        </w:r>
      </w:hyperlink>
      <w:r>
        <w:rPr>
          <w:rStyle w:val="s3"/>
        </w:rPr>
        <w:t xml:space="preserve">); от 07.12.09 г. </w:t>
      </w:r>
      <w:hyperlink r:id="rId4156" w:anchor="sub_id=302" w:history="1">
        <w:r>
          <w:rPr>
            <w:rStyle w:val="a3"/>
            <w:i/>
            <w:iCs/>
            <w:bdr w:val="none" w:sz="0" w:space="0" w:color="auto" w:frame="1"/>
          </w:rPr>
          <w:t>№ 221-IV</w:t>
        </w:r>
      </w:hyperlink>
      <w:r>
        <w:rPr>
          <w:rStyle w:val="s3"/>
        </w:rPr>
        <w:t xml:space="preserve"> (</w:t>
      </w:r>
      <w:hyperlink r:id="rId4157" w:anchor="sub_id=5410000" w:history="1">
        <w:r>
          <w:rPr>
            <w:rStyle w:val="a3"/>
            <w:i/>
            <w:iCs/>
            <w:bdr w:val="none" w:sz="0" w:space="0" w:color="auto" w:frame="1"/>
          </w:rPr>
          <w:t>см. стар. ред.</w:t>
        </w:r>
      </w:hyperlink>
      <w:r>
        <w:rPr>
          <w:rStyle w:val="s3"/>
        </w:rPr>
        <w:t xml:space="preserve">); от 07.12.09 г. </w:t>
      </w:r>
      <w:hyperlink r:id="rId4158" w:anchor="sub_id=541" w:history="1">
        <w:r>
          <w:rPr>
            <w:rStyle w:val="a3"/>
            <w:i/>
            <w:iCs/>
            <w:bdr w:val="none" w:sz="0" w:space="0" w:color="auto" w:frame="1"/>
          </w:rPr>
          <w:t>№ 222-IV</w:t>
        </w:r>
      </w:hyperlink>
      <w:r>
        <w:rPr>
          <w:rStyle w:val="s3"/>
        </w:rPr>
        <w:t xml:space="preserve"> (</w:t>
      </w:r>
      <w:hyperlink r:id="rId4159" w:anchor="sub_id=5410000" w:history="1">
        <w:r>
          <w:rPr>
            <w:rStyle w:val="a3"/>
            <w:i/>
            <w:iCs/>
            <w:bdr w:val="none" w:sz="0" w:space="0" w:color="auto" w:frame="1"/>
          </w:rPr>
          <w:t>см. стар. ред.</w:t>
        </w:r>
      </w:hyperlink>
      <w:r>
        <w:rPr>
          <w:rStyle w:val="s3"/>
        </w:rPr>
        <w:t xml:space="preserve">); от 08.12.09 г. </w:t>
      </w:r>
      <w:hyperlink r:id="rId4160" w:anchor="sub_id=403" w:history="1">
        <w:r>
          <w:rPr>
            <w:rStyle w:val="a3"/>
            <w:i/>
            <w:iCs/>
            <w:bdr w:val="none" w:sz="0" w:space="0" w:color="auto" w:frame="1"/>
          </w:rPr>
          <w:t>№ 225-IV</w:t>
        </w:r>
      </w:hyperlink>
      <w:r>
        <w:rPr>
          <w:rStyle w:val="s3"/>
        </w:rPr>
        <w:t xml:space="preserve"> (</w:t>
      </w:r>
      <w:hyperlink r:id="rId4161" w:anchor="sub_id=5410000" w:history="1">
        <w:r>
          <w:rPr>
            <w:rStyle w:val="a3"/>
            <w:i/>
            <w:iCs/>
            <w:bdr w:val="none" w:sz="0" w:space="0" w:color="auto" w:frame="1"/>
          </w:rPr>
          <w:t>см. стар. ред.</w:t>
        </w:r>
      </w:hyperlink>
      <w:r>
        <w:rPr>
          <w:rStyle w:val="s3"/>
        </w:rPr>
        <w:t xml:space="preserve">); от 21.01.10 г. </w:t>
      </w:r>
      <w:hyperlink r:id="rId4162" w:anchor="sub_id=207" w:history="1">
        <w:r>
          <w:rPr>
            <w:rStyle w:val="a3"/>
            <w:i/>
            <w:iCs/>
            <w:bdr w:val="none" w:sz="0" w:space="0" w:color="auto" w:frame="1"/>
          </w:rPr>
          <w:t>№ 242-IV</w:t>
        </w:r>
      </w:hyperlink>
      <w:r>
        <w:rPr>
          <w:rStyle w:val="s3"/>
        </w:rPr>
        <w:t xml:space="preserve"> (</w:t>
      </w:r>
      <w:hyperlink r:id="rId4163" w:anchor="sub_id=5410000" w:history="1">
        <w:r>
          <w:rPr>
            <w:rStyle w:val="a3"/>
            <w:i/>
            <w:iCs/>
            <w:bdr w:val="none" w:sz="0" w:space="0" w:color="auto" w:frame="1"/>
          </w:rPr>
          <w:t>см. стар. ред.</w:t>
        </w:r>
      </w:hyperlink>
      <w:r>
        <w:rPr>
          <w:rStyle w:val="s3"/>
        </w:rPr>
        <w:t xml:space="preserve">); от 02.04.10 г. </w:t>
      </w:r>
      <w:hyperlink r:id="rId4164" w:anchor="sub_id=541" w:history="1">
        <w:r>
          <w:rPr>
            <w:rStyle w:val="a3"/>
            <w:i/>
            <w:iCs/>
            <w:bdr w:val="none" w:sz="0" w:space="0" w:color="auto" w:frame="1"/>
          </w:rPr>
          <w:t>№ 262-IV</w:t>
        </w:r>
      </w:hyperlink>
      <w:r>
        <w:rPr>
          <w:rStyle w:val="s3"/>
        </w:rPr>
        <w:t xml:space="preserve"> (введен в действие по истечении шести месяцев пос</w:t>
      </w:r>
      <w:r>
        <w:rPr>
          <w:rStyle w:val="s3"/>
        </w:rPr>
        <w:t xml:space="preserve">ле его первого официального </w:t>
      </w:r>
      <w:hyperlink r:id="rId4165" w:history="1">
        <w:r>
          <w:rPr>
            <w:rStyle w:val="a3"/>
            <w:i/>
            <w:iCs/>
            <w:bdr w:val="none" w:sz="0" w:space="0" w:color="auto" w:frame="1"/>
          </w:rPr>
          <w:t>опубликования</w:t>
        </w:r>
      </w:hyperlink>
      <w:r>
        <w:rPr>
          <w:rStyle w:val="s3"/>
        </w:rPr>
        <w:t>) (</w:t>
      </w:r>
      <w:hyperlink r:id="rId4166" w:anchor="sub_id=5410000" w:history="1">
        <w:r>
          <w:rPr>
            <w:rStyle w:val="a3"/>
            <w:i/>
            <w:iCs/>
            <w:bdr w:val="none" w:sz="0" w:space="0" w:color="auto" w:frame="1"/>
          </w:rPr>
          <w:t>см. стар. ред.</w:t>
        </w:r>
      </w:hyperlink>
      <w:r>
        <w:rPr>
          <w:rStyle w:val="s3"/>
        </w:rPr>
        <w:t xml:space="preserve">); от 08.04.10 г. </w:t>
      </w:r>
      <w:hyperlink r:id="rId4167" w:anchor="sub_id=541" w:history="1">
        <w:r>
          <w:rPr>
            <w:rStyle w:val="a3"/>
            <w:i/>
            <w:iCs/>
            <w:bdr w:val="none" w:sz="0" w:space="0" w:color="auto" w:frame="1"/>
          </w:rPr>
          <w:t>№ 266-IV</w:t>
        </w:r>
      </w:hyperlink>
      <w:r>
        <w:rPr>
          <w:rStyle w:val="s3"/>
        </w:rPr>
        <w:t xml:space="preserve"> (</w:t>
      </w:r>
      <w:hyperlink r:id="rId4168" w:anchor="sub_id=5410000" w:history="1">
        <w:r>
          <w:rPr>
            <w:rStyle w:val="a3"/>
            <w:i/>
            <w:iCs/>
            <w:bdr w:val="none" w:sz="0" w:space="0" w:color="auto" w:frame="1"/>
          </w:rPr>
          <w:t>см. стар. ред.</w:t>
        </w:r>
      </w:hyperlink>
      <w:r>
        <w:rPr>
          <w:rStyle w:val="s3"/>
        </w:rPr>
        <w:t xml:space="preserve">); от 29.04.10 г. </w:t>
      </w:r>
      <w:hyperlink r:id="rId4169" w:anchor="sub_id=541" w:history="1">
        <w:r>
          <w:rPr>
            <w:rStyle w:val="a3"/>
            <w:i/>
            <w:iCs/>
            <w:bdr w:val="none" w:sz="0" w:space="0" w:color="auto" w:frame="1"/>
          </w:rPr>
          <w:t>№ 272-IV</w:t>
        </w:r>
      </w:hyperlink>
      <w:r>
        <w:rPr>
          <w:rStyle w:val="s3"/>
        </w:rPr>
        <w:t xml:space="preserve"> (</w:t>
      </w:r>
      <w:hyperlink r:id="rId4170" w:anchor="sub_id=5410000" w:history="1">
        <w:r>
          <w:rPr>
            <w:rStyle w:val="a3"/>
            <w:i/>
            <w:iCs/>
            <w:bdr w:val="none" w:sz="0" w:space="0" w:color="auto" w:frame="1"/>
          </w:rPr>
          <w:t>см. стар. ред.</w:t>
        </w:r>
      </w:hyperlink>
      <w:r>
        <w:rPr>
          <w:rStyle w:val="s3"/>
        </w:rPr>
        <w:t xml:space="preserve">); от 28.06.10 г. </w:t>
      </w:r>
      <w:hyperlink r:id="rId4171" w:anchor="sub_id=100" w:history="1">
        <w:r>
          <w:rPr>
            <w:rStyle w:val="a3"/>
            <w:i/>
            <w:iCs/>
            <w:bdr w:val="none" w:sz="0" w:space="0" w:color="auto" w:frame="1"/>
          </w:rPr>
          <w:t>№ 295-IV</w:t>
        </w:r>
      </w:hyperlink>
      <w:r>
        <w:rPr>
          <w:rStyle w:val="s3"/>
        </w:rPr>
        <w:t xml:space="preserve"> (введен в действие по истечении шест</w:t>
      </w:r>
      <w:r>
        <w:rPr>
          <w:rStyle w:val="s3"/>
        </w:rPr>
        <w:t xml:space="preserve">и месяцев после его первого официального </w:t>
      </w:r>
      <w:hyperlink r:id="rId4172" w:history="1">
        <w:r>
          <w:rPr>
            <w:rStyle w:val="a3"/>
            <w:i/>
            <w:iCs/>
            <w:bdr w:val="none" w:sz="0" w:space="0" w:color="auto" w:frame="1"/>
          </w:rPr>
          <w:t>опубликования</w:t>
        </w:r>
      </w:hyperlink>
      <w:r>
        <w:rPr>
          <w:rStyle w:val="s3"/>
        </w:rPr>
        <w:t>) (</w:t>
      </w:r>
      <w:hyperlink r:id="rId4173" w:anchor="sub_id=5410000" w:history="1">
        <w:r>
          <w:rPr>
            <w:rStyle w:val="a3"/>
            <w:i/>
            <w:iCs/>
            <w:bdr w:val="none" w:sz="0" w:space="0" w:color="auto" w:frame="1"/>
          </w:rPr>
          <w:t>см. стар. ред.</w:t>
        </w:r>
      </w:hyperlink>
      <w:r>
        <w:rPr>
          <w:rStyle w:val="s3"/>
        </w:rPr>
        <w:t xml:space="preserve">); от 30.06.10 г. </w:t>
      </w:r>
      <w:hyperlink r:id="rId4174" w:anchor="sub_id=4541" w:history="1">
        <w:r>
          <w:rPr>
            <w:rStyle w:val="a3"/>
            <w:i/>
            <w:iCs/>
            <w:bdr w:val="none" w:sz="0" w:space="0" w:color="auto" w:frame="1"/>
          </w:rPr>
          <w:t>№ 297-IV</w:t>
        </w:r>
      </w:hyperlink>
      <w:r>
        <w:rPr>
          <w:rStyle w:val="s3"/>
        </w:rPr>
        <w:t xml:space="preserve"> (</w:t>
      </w:r>
      <w:hyperlink r:id="rId4175" w:anchor="sub_id=5410000" w:history="1">
        <w:r>
          <w:rPr>
            <w:rStyle w:val="a3"/>
            <w:i/>
            <w:iCs/>
            <w:bdr w:val="none" w:sz="0" w:space="0" w:color="auto" w:frame="1"/>
          </w:rPr>
          <w:t>см. стар. ред.</w:t>
        </w:r>
      </w:hyperlink>
      <w:r>
        <w:rPr>
          <w:rStyle w:val="s3"/>
        </w:rPr>
        <w:t xml:space="preserve">); от 15.07.10 г. </w:t>
      </w:r>
      <w:hyperlink r:id="rId4176" w:anchor="sub_id=541" w:history="1">
        <w:r>
          <w:rPr>
            <w:rStyle w:val="a3"/>
            <w:i/>
            <w:iCs/>
            <w:bdr w:val="none" w:sz="0" w:space="0" w:color="auto" w:frame="1"/>
          </w:rPr>
          <w:t>№ 340-IV</w:t>
        </w:r>
      </w:hyperlink>
      <w:r>
        <w:rPr>
          <w:rStyle w:val="s3"/>
        </w:rPr>
        <w:t xml:space="preserve"> (</w:t>
      </w:r>
      <w:hyperlink r:id="rId4177" w:anchor="sub_id=5410000" w:history="1">
        <w:r>
          <w:rPr>
            <w:rStyle w:val="a3"/>
            <w:i/>
            <w:iCs/>
            <w:bdr w:val="none" w:sz="0" w:space="0" w:color="auto" w:frame="1"/>
          </w:rPr>
          <w:t>см. стар. ред.</w:t>
        </w:r>
      </w:hyperlink>
      <w:r>
        <w:rPr>
          <w:rStyle w:val="s3"/>
        </w:rPr>
        <w:t xml:space="preserve">); от 06.10.10 г. </w:t>
      </w:r>
      <w:hyperlink r:id="rId4178" w:anchor="sub_id=303" w:history="1">
        <w:r>
          <w:rPr>
            <w:rStyle w:val="a3"/>
            <w:i/>
            <w:iCs/>
            <w:bdr w:val="none" w:sz="0" w:space="0" w:color="auto" w:frame="1"/>
          </w:rPr>
          <w:t>№ 343-IV</w:t>
        </w:r>
      </w:hyperlink>
      <w:r>
        <w:rPr>
          <w:rStyle w:val="s3"/>
        </w:rPr>
        <w:t xml:space="preserve"> (</w:t>
      </w:r>
      <w:hyperlink r:id="rId4179" w:anchor="sub_id=5410000" w:history="1">
        <w:r>
          <w:rPr>
            <w:rStyle w:val="a3"/>
            <w:i/>
            <w:iCs/>
            <w:bdr w:val="none" w:sz="0" w:space="0" w:color="auto" w:frame="1"/>
          </w:rPr>
          <w:t>см. стар. ред.</w:t>
        </w:r>
      </w:hyperlink>
      <w:r>
        <w:rPr>
          <w:rStyle w:val="s3"/>
        </w:rPr>
        <w:t xml:space="preserve">); от 15.11.10 г. </w:t>
      </w:r>
      <w:hyperlink r:id="rId4180" w:anchor="sub_id=103" w:history="1">
        <w:r>
          <w:rPr>
            <w:rStyle w:val="a3"/>
            <w:i/>
            <w:iCs/>
            <w:bdr w:val="none" w:sz="0" w:space="0" w:color="auto" w:frame="1"/>
          </w:rPr>
          <w:t>№ 352-IV</w:t>
        </w:r>
      </w:hyperlink>
      <w:r>
        <w:rPr>
          <w:rStyle w:val="s3"/>
        </w:rPr>
        <w:t xml:space="preserve"> (</w:t>
      </w:r>
      <w:hyperlink r:id="rId4181" w:anchor="sub_id=5410000" w:history="1">
        <w:r>
          <w:rPr>
            <w:rStyle w:val="a3"/>
            <w:i/>
            <w:iCs/>
            <w:bdr w:val="none" w:sz="0" w:space="0" w:color="auto" w:frame="1"/>
          </w:rPr>
          <w:t>см. стар. ред.</w:t>
        </w:r>
      </w:hyperlink>
      <w:r>
        <w:rPr>
          <w:rStyle w:val="s3"/>
        </w:rPr>
        <w:t xml:space="preserve">); от 23.11.10 г. </w:t>
      </w:r>
      <w:hyperlink r:id="rId4182" w:anchor="sub_id=406" w:history="1">
        <w:r>
          <w:rPr>
            <w:rStyle w:val="a3"/>
            <w:i/>
            <w:iCs/>
            <w:bdr w:val="none" w:sz="0" w:space="0" w:color="auto" w:frame="1"/>
          </w:rPr>
          <w:t>№ 354-IV</w:t>
        </w:r>
      </w:hyperlink>
      <w:r>
        <w:rPr>
          <w:rStyle w:val="s3"/>
        </w:rPr>
        <w:t xml:space="preserve"> (</w:t>
      </w:r>
      <w:hyperlink r:id="rId4183" w:anchor="sub_id=5410000" w:history="1">
        <w:r>
          <w:rPr>
            <w:rStyle w:val="a3"/>
            <w:i/>
            <w:iCs/>
            <w:bdr w:val="none" w:sz="0" w:space="0" w:color="auto" w:frame="1"/>
          </w:rPr>
          <w:t>см. стар. р</w:t>
        </w:r>
        <w:r>
          <w:rPr>
            <w:rStyle w:val="a3"/>
            <w:i/>
            <w:iCs/>
            <w:bdr w:val="none" w:sz="0" w:space="0" w:color="auto" w:frame="1"/>
          </w:rPr>
          <w:t>ед.</w:t>
        </w:r>
      </w:hyperlink>
      <w:r>
        <w:rPr>
          <w:rStyle w:val="s3"/>
        </w:rPr>
        <w:t xml:space="preserve">); от 29.12.10 г. </w:t>
      </w:r>
      <w:hyperlink r:id="rId4184" w:anchor="sub_id=308" w:history="1">
        <w:r>
          <w:rPr>
            <w:rStyle w:val="a3"/>
            <w:i/>
            <w:iCs/>
            <w:bdr w:val="none" w:sz="0" w:space="0" w:color="auto" w:frame="1"/>
          </w:rPr>
          <w:t>№ 372-IV</w:t>
        </w:r>
      </w:hyperlink>
      <w:r>
        <w:rPr>
          <w:rStyle w:val="s3"/>
        </w:rPr>
        <w:t xml:space="preserve"> (</w:t>
      </w:r>
      <w:hyperlink r:id="rId4185" w:anchor="sub_id=5410000" w:history="1">
        <w:r>
          <w:rPr>
            <w:rStyle w:val="a3"/>
            <w:i/>
            <w:iCs/>
            <w:bdr w:val="none" w:sz="0" w:space="0" w:color="auto" w:frame="1"/>
          </w:rPr>
          <w:t>см. стар. ред.</w:t>
        </w:r>
      </w:hyperlink>
      <w:r>
        <w:rPr>
          <w:rStyle w:val="s3"/>
        </w:rPr>
        <w:t xml:space="preserve">); от 10.01.11 г. </w:t>
      </w:r>
      <w:hyperlink r:id="rId4186" w:anchor="sub_id=100" w:history="1">
        <w:r>
          <w:rPr>
            <w:rStyle w:val="a3"/>
            <w:i/>
            <w:iCs/>
            <w:bdr w:val="none" w:sz="0" w:space="0" w:color="auto" w:frame="1"/>
          </w:rPr>
          <w:t>№ 383-IV</w:t>
        </w:r>
      </w:hyperlink>
      <w:r>
        <w:rPr>
          <w:rStyle w:val="s3"/>
        </w:rPr>
        <w:t xml:space="preserve"> (</w:t>
      </w:r>
      <w:hyperlink r:id="rId4187" w:anchor="sub_id=5410000" w:history="1">
        <w:r>
          <w:rPr>
            <w:rStyle w:val="a3"/>
            <w:i/>
            <w:iCs/>
            <w:bdr w:val="none" w:sz="0" w:space="0" w:color="auto" w:frame="1"/>
          </w:rPr>
          <w:t>см. стар. ред.</w:t>
        </w:r>
      </w:hyperlink>
      <w:r>
        <w:rPr>
          <w:rStyle w:val="s3"/>
        </w:rPr>
        <w:t xml:space="preserve">); от 11.01.11 г. </w:t>
      </w:r>
      <w:hyperlink r:id="rId4188" w:anchor="sub_id=400" w:history="1">
        <w:r>
          <w:rPr>
            <w:rStyle w:val="a3"/>
            <w:i/>
            <w:iCs/>
            <w:bdr w:val="none" w:sz="0" w:space="0" w:color="auto" w:frame="1"/>
          </w:rPr>
          <w:t>№ 385-IV</w:t>
        </w:r>
      </w:hyperlink>
      <w:r>
        <w:rPr>
          <w:rStyle w:val="s3"/>
        </w:rPr>
        <w:t xml:space="preserve"> (</w:t>
      </w:r>
      <w:hyperlink r:id="rId4189" w:anchor="sub_id=5410000" w:history="1">
        <w:r>
          <w:rPr>
            <w:rStyle w:val="a3"/>
            <w:i/>
            <w:iCs/>
            <w:bdr w:val="none" w:sz="0" w:space="0" w:color="auto" w:frame="1"/>
          </w:rPr>
          <w:t>см. стар. ред.</w:t>
        </w:r>
      </w:hyperlink>
      <w:r>
        <w:rPr>
          <w:rStyle w:val="s3"/>
        </w:rPr>
        <w:t xml:space="preserve">); от 18.01.11 г. </w:t>
      </w:r>
      <w:hyperlink r:id="rId4190" w:anchor="sub_id=4541" w:history="1">
        <w:r>
          <w:rPr>
            <w:rStyle w:val="a3"/>
            <w:i/>
            <w:iCs/>
            <w:bdr w:val="none" w:sz="0" w:space="0" w:color="auto" w:frame="1"/>
          </w:rPr>
          <w:t>№ 393-IV</w:t>
        </w:r>
      </w:hyperlink>
      <w:r>
        <w:rPr>
          <w:rStyle w:val="s3"/>
        </w:rPr>
        <w:t xml:space="preserve"> (</w:t>
      </w:r>
      <w:hyperlink r:id="rId4191" w:anchor="sub_id=5410000" w:history="1">
        <w:r>
          <w:rPr>
            <w:rStyle w:val="a3"/>
            <w:i/>
            <w:iCs/>
            <w:bdr w:val="none" w:sz="0" w:space="0" w:color="auto" w:frame="1"/>
          </w:rPr>
          <w:t>см. стар. ред.</w:t>
        </w:r>
      </w:hyperlink>
      <w:r>
        <w:rPr>
          <w:rStyle w:val="s3"/>
        </w:rPr>
        <w:t xml:space="preserve">); от 26.01.11 г. </w:t>
      </w:r>
      <w:hyperlink r:id="rId4192" w:anchor="sub_id=102" w:history="1">
        <w:r>
          <w:rPr>
            <w:rStyle w:val="a3"/>
            <w:i/>
            <w:iCs/>
            <w:bdr w:val="none" w:sz="0" w:space="0" w:color="auto" w:frame="1"/>
          </w:rPr>
          <w:t>№ 400-IV</w:t>
        </w:r>
      </w:hyperlink>
      <w:r>
        <w:rPr>
          <w:rStyle w:val="s3"/>
        </w:rPr>
        <w:t xml:space="preserve"> (введены в действие по истечении тридцати календа</w:t>
      </w:r>
      <w:r>
        <w:rPr>
          <w:rStyle w:val="s3"/>
        </w:rPr>
        <w:t xml:space="preserve">рных дней после его первого официального </w:t>
      </w:r>
      <w:hyperlink r:id="rId4193" w:history="1">
        <w:r>
          <w:rPr>
            <w:rStyle w:val="a3"/>
            <w:i/>
            <w:iCs/>
            <w:bdr w:val="none" w:sz="0" w:space="0" w:color="auto" w:frame="1"/>
          </w:rPr>
          <w:t>опубликования</w:t>
        </w:r>
      </w:hyperlink>
      <w:r>
        <w:rPr>
          <w:rStyle w:val="s3"/>
        </w:rPr>
        <w:t>) (</w:t>
      </w:r>
      <w:hyperlink r:id="rId4194" w:anchor="sub_id=5410000" w:history="1">
        <w:r>
          <w:rPr>
            <w:rStyle w:val="a3"/>
            <w:i/>
            <w:iCs/>
            <w:bdr w:val="none" w:sz="0" w:space="0" w:color="auto" w:frame="1"/>
          </w:rPr>
          <w:t>см. стар. ред.</w:t>
        </w:r>
      </w:hyperlink>
      <w:r>
        <w:rPr>
          <w:rStyle w:val="s3"/>
        </w:rPr>
        <w:t xml:space="preserve">); </w:t>
      </w:r>
      <w:hyperlink r:id="rId4195" w:anchor="sub_id=541" w:history="1">
        <w:r>
          <w:rPr>
            <w:rStyle w:val="a3"/>
            <w:i/>
            <w:iCs/>
            <w:bdr w:val="none" w:sz="0" w:space="0" w:color="auto" w:frame="1"/>
          </w:rPr>
          <w:t>Законом</w:t>
        </w:r>
      </w:hyperlink>
      <w:r>
        <w:rPr>
          <w:rStyle w:val="s3"/>
        </w:rPr>
        <w:t xml:space="preserve"> РК от 28.01.11 г. № 402-IV (введен в действие по истечении шести месяцев после его первого официального </w:t>
      </w:r>
      <w:hyperlink r:id="rId4196" w:history="1">
        <w:r>
          <w:rPr>
            <w:rStyle w:val="a3"/>
            <w:i/>
            <w:iCs/>
            <w:bdr w:val="none" w:sz="0" w:space="0" w:color="auto" w:frame="1"/>
          </w:rPr>
          <w:t>опубликования</w:t>
        </w:r>
      </w:hyperlink>
      <w:r>
        <w:rPr>
          <w:rStyle w:val="s3"/>
        </w:rPr>
        <w:t>) (</w:t>
      </w:r>
      <w:hyperlink r:id="rId4197" w:anchor="sub_id=5410000" w:history="1">
        <w:r>
          <w:rPr>
            <w:rStyle w:val="a3"/>
            <w:i/>
            <w:iCs/>
            <w:bdr w:val="none" w:sz="0" w:space="0" w:color="auto" w:frame="1"/>
          </w:rPr>
          <w:t>см. стар. ред.</w:t>
        </w:r>
      </w:hyperlink>
      <w:r>
        <w:rPr>
          <w:rStyle w:val="s3"/>
        </w:rPr>
        <w:t xml:space="preserve">); от 10.02.11 г. </w:t>
      </w:r>
      <w:hyperlink r:id="rId4198" w:anchor="sub_id=541" w:history="1">
        <w:r>
          <w:rPr>
            <w:rStyle w:val="a3"/>
            <w:i/>
            <w:iCs/>
            <w:bdr w:val="none" w:sz="0" w:space="0" w:color="auto" w:frame="1"/>
          </w:rPr>
          <w:t>№ 406-IV</w:t>
        </w:r>
      </w:hyperlink>
      <w:r>
        <w:rPr>
          <w:rStyle w:val="s3"/>
        </w:rPr>
        <w:t xml:space="preserve"> (</w:t>
      </w:r>
      <w:hyperlink r:id="rId4199" w:anchor="sub_id=5410000" w:history="1">
        <w:r>
          <w:rPr>
            <w:rStyle w:val="a3"/>
            <w:i/>
            <w:iCs/>
            <w:bdr w:val="none" w:sz="0" w:space="0" w:color="auto" w:frame="1"/>
          </w:rPr>
          <w:t>см. стар. ред.</w:t>
        </w:r>
      </w:hyperlink>
      <w:r>
        <w:rPr>
          <w:rStyle w:val="s3"/>
        </w:rPr>
        <w:t xml:space="preserve">); от 18.04.11 г. </w:t>
      </w:r>
      <w:hyperlink r:id="rId4200" w:anchor="sub_id=541" w:history="1">
        <w:r>
          <w:rPr>
            <w:rStyle w:val="a3"/>
            <w:i/>
            <w:iCs/>
            <w:bdr w:val="none" w:sz="0" w:space="0" w:color="auto" w:frame="1"/>
          </w:rPr>
          <w:t>№ 429-IV</w:t>
        </w:r>
      </w:hyperlink>
      <w:r>
        <w:rPr>
          <w:rStyle w:val="s3"/>
        </w:rPr>
        <w:t xml:space="preserve"> (</w:t>
      </w:r>
      <w:hyperlink r:id="rId4201" w:anchor="sub_id=5410000" w:history="1">
        <w:r>
          <w:rPr>
            <w:rStyle w:val="a3"/>
            <w:i/>
            <w:iCs/>
            <w:bdr w:val="none" w:sz="0" w:space="0" w:color="auto" w:frame="1"/>
          </w:rPr>
          <w:t>см. стар. ред.</w:t>
        </w:r>
      </w:hyperlink>
      <w:r>
        <w:rPr>
          <w:rStyle w:val="s3"/>
        </w:rPr>
        <w:t>); от 22</w:t>
      </w:r>
      <w:r>
        <w:rPr>
          <w:rStyle w:val="s3"/>
        </w:rPr>
        <w:t xml:space="preserve">.07.11 г. </w:t>
      </w:r>
      <w:hyperlink r:id="rId4202" w:anchor="sub_id=206" w:history="1">
        <w:r>
          <w:rPr>
            <w:rStyle w:val="a3"/>
            <w:i/>
            <w:iCs/>
            <w:bdr w:val="none" w:sz="0" w:space="0" w:color="auto" w:frame="1"/>
          </w:rPr>
          <w:t>№ 478-IV</w:t>
        </w:r>
      </w:hyperlink>
      <w:r>
        <w:rPr>
          <w:rStyle w:val="s3"/>
        </w:rPr>
        <w:t xml:space="preserve"> (</w:t>
      </w:r>
      <w:hyperlink r:id="rId4203" w:anchor="sub_id=5410000" w:history="1">
        <w:r>
          <w:rPr>
            <w:rStyle w:val="a3"/>
            <w:i/>
            <w:iCs/>
            <w:bdr w:val="none" w:sz="0" w:space="0" w:color="auto" w:frame="1"/>
          </w:rPr>
          <w:t>см. стар. ред.</w:t>
        </w:r>
      </w:hyperlink>
      <w:r>
        <w:rPr>
          <w:rStyle w:val="s3"/>
        </w:rPr>
        <w:t xml:space="preserve">); от 09.11.11 г. </w:t>
      </w:r>
      <w:hyperlink r:id="rId4204" w:anchor="sub_id=422" w:history="1">
        <w:r>
          <w:rPr>
            <w:rStyle w:val="a3"/>
            <w:i/>
            <w:iCs/>
            <w:bdr w:val="none" w:sz="0" w:space="0" w:color="auto" w:frame="1"/>
          </w:rPr>
          <w:t>№ 490-IV</w:t>
        </w:r>
      </w:hyperlink>
      <w:r>
        <w:rPr>
          <w:rStyle w:val="s3"/>
        </w:rPr>
        <w:t xml:space="preserve"> (</w:t>
      </w:r>
      <w:hyperlink r:id="rId4205" w:anchor="sub_id=5410000" w:history="1">
        <w:r>
          <w:rPr>
            <w:rStyle w:val="a3"/>
            <w:i/>
            <w:iCs/>
            <w:bdr w:val="none" w:sz="0" w:space="0" w:color="auto" w:frame="1"/>
          </w:rPr>
          <w:t>см. стар. ред.</w:t>
        </w:r>
      </w:hyperlink>
      <w:r>
        <w:rPr>
          <w:rStyle w:val="s3"/>
        </w:rPr>
        <w:t xml:space="preserve">); от 03.12.11 г. </w:t>
      </w:r>
      <w:hyperlink r:id="rId4206" w:anchor="sub_id=215" w:history="1">
        <w:r>
          <w:rPr>
            <w:rStyle w:val="a3"/>
            <w:i/>
            <w:iCs/>
            <w:bdr w:val="none" w:sz="0" w:space="0" w:color="auto" w:frame="1"/>
          </w:rPr>
          <w:t>№ 505-IV</w:t>
        </w:r>
      </w:hyperlink>
      <w:r>
        <w:rPr>
          <w:rStyle w:val="s3"/>
        </w:rPr>
        <w:t xml:space="preserve"> (</w:t>
      </w:r>
      <w:hyperlink r:id="rId4207" w:anchor="sub_id=5410000" w:history="1">
        <w:r>
          <w:rPr>
            <w:rStyle w:val="a3"/>
            <w:i/>
            <w:iCs/>
            <w:bdr w:val="none" w:sz="0" w:space="0" w:color="auto" w:frame="1"/>
          </w:rPr>
          <w:t>см. стар. ред.</w:t>
        </w:r>
      </w:hyperlink>
      <w:r>
        <w:rPr>
          <w:rStyle w:val="s3"/>
        </w:rPr>
        <w:t xml:space="preserve">); </w:t>
      </w:r>
      <w:hyperlink r:id="rId4208" w:anchor="sub_id=518" w:history="1">
        <w:r>
          <w:rPr>
            <w:rStyle w:val="a3"/>
            <w:i/>
            <w:iCs/>
            <w:bdr w:val="none" w:sz="0" w:space="0" w:color="auto" w:frame="1"/>
          </w:rPr>
          <w:t>Законом</w:t>
        </w:r>
      </w:hyperlink>
      <w:r>
        <w:rPr>
          <w:rStyle w:val="s3"/>
        </w:rPr>
        <w:t xml:space="preserve"> РК от 28.12.11 г. № 524-IV (</w:t>
      </w:r>
      <w:hyperlink r:id="rId4209" w:anchor="sub_id=5410000" w:history="1">
        <w:r>
          <w:rPr>
            <w:rStyle w:val="a3"/>
            <w:i/>
            <w:iCs/>
            <w:bdr w:val="none" w:sz="0" w:space="0" w:color="auto" w:frame="1"/>
          </w:rPr>
          <w:t>см. стар. ред.</w:t>
        </w:r>
      </w:hyperlink>
      <w:r>
        <w:rPr>
          <w:rStyle w:val="s3"/>
        </w:rPr>
        <w:t xml:space="preserve">); </w:t>
      </w:r>
      <w:hyperlink r:id="rId4210" w:anchor="sub_id=403" w:history="1">
        <w:r>
          <w:rPr>
            <w:rStyle w:val="a3"/>
            <w:i/>
            <w:iCs/>
            <w:bdr w:val="none" w:sz="0" w:space="0" w:color="auto" w:frame="1"/>
          </w:rPr>
          <w:t>Законом</w:t>
        </w:r>
      </w:hyperlink>
      <w:r>
        <w:rPr>
          <w:rStyle w:val="s3"/>
        </w:rPr>
        <w:t xml:space="preserve"> РК от 06.01.12 г. № 529-IV (введен в действие по истечении двадцати одного календарного дня </w:t>
      </w:r>
      <w:r>
        <w:rPr>
          <w:rStyle w:val="s3"/>
        </w:rPr>
        <w:t xml:space="preserve">после его первого официального </w:t>
      </w:r>
      <w:hyperlink r:id="rId4211" w:history="1">
        <w:r>
          <w:rPr>
            <w:rStyle w:val="a3"/>
            <w:i/>
            <w:iCs/>
            <w:bdr w:val="none" w:sz="0" w:space="0" w:color="auto" w:frame="1"/>
          </w:rPr>
          <w:t>опубликования</w:t>
        </w:r>
      </w:hyperlink>
      <w:r>
        <w:rPr>
          <w:rStyle w:val="s3"/>
        </w:rPr>
        <w:t>) (</w:t>
      </w:r>
      <w:hyperlink r:id="rId4212" w:anchor="sub_id=5410000" w:history="1">
        <w:r>
          <w:rPr>
            <w:rStyle w:val="a3"/>
            <w:i/>
            <w:iCs/>
            <w:bdr w:val="none" w:sz="0" w:space="0" w:color="auto" w:frame="1"/>
          </w:rPr>
          <w:t>см. стар. ред.</w:t>
        </w:r>
      </w:hyperlink>
      <w:r>
        <w:rPr>
          <w:rStyle w:val="s3"/>
        </w:rPr>
        <w:t xml:space="preserve">); </w:t>
      </w:r>
      <w:hyperlink r:id="rId4213" w:anchor="sub_id=108" w:history="1">
        <w:r>
          <w:rPr>
            <w:rStyle w:val="a3"/>
            <w:i/>
            <w:iCs/>
            <w:bdr w:val="none" w:sz="0" w:space="0" w:color="auto" w:frame="1"/>
          </w:rPr>
          <w:t>Законом</w:t>
        </w:r>
      </w:hyperlink>
      <w:r>
        <w:rPr>
          <w:rStyle w:val="s3"/>
        </w:rPr>
        <w:t xml:space="preserve"> РК от 09.01.12 г. № 533-IV (</w:t>
      </w:r>
      <w:hyperlink r:id="rId4214" w:anchor="sub_id=5410000" w:history="1">
        <w:r>
          <w:rPr>
            <w:rStyle w:val="a3"/>
            <w:i/>
            <w:iCs/>
            <w:bdr w:val="none" w:sz="0" w:space="0" w:color="auto" w:frame="1"/>
          </w:rPr>
          <w:t>см. стар. ред.</w:t>
        </w:r>
      </w:hyperlink>
      <w:r>
        <w:rPr>
          <w:rStyle w:val="s3"/>
        </w:rPr>
        <w:t xml:space="preserve">); </w:t>
      </w:r>
      <w:hyperlink r:id="rId4215" w:anchor="sub_id=104" w:history="1">
        <w:r>
          <w:rPr>
            <w:rStyle w:val="a3"/>
            <w:i/>
            <w:iCs/>
            <w:bdr w:val="none" w:sz="0" w:space="0" w:color="auto" w:frame="1"/>
          </w:rPr>
          <w:t>Законом</w:t>
        </w:r>
      </w:hyperlink>
      <w:r>
        <w:rPr>
          <w:rStyle w:val="s3"/>
        </w:rPr>
        <w:t xml:space="preserve"> РК от 12.01.12 г. № 540-IV (</w:t>
      </w:r>
      <w:hyperlink r:id="rId4216" w:anchor="sub_id=5410000" w:history="1">
        <w:r>
          <w:rPr>
            <w:rStyle w:val="a3"/>
            <w:i/>
            <w:iCs/>
            <w:bdr w:val="none" w:sz="0" w:space="0" w:color="auto" w:frame="1"/>
          </w:rPr>
          <w:t>см. стар. ред.</w:t>
        </w:r>
      </w:hyperlink>
      <w:r>
        <w:rPr>
          <w:rStyle w:val="s3"/>
        </w:rPr>
        <w:t xml:space="preserve">); </w:t>
      </w:r>
      <w:hyperlink r:id="rId4217" w:anchor="sub_id=1006" w:history="1">
        <w:r>
          <w:rPr>
            <w:rStyle w:val="a3"/>
            <w:i/>
            <w:iCs/>
            <w:bdr w:val="none" w:sz="0" w:space="0" w:color="auto" w:frame="1"/>
          </w:rPr>
          <w:t>Законом</w:t>
        </w:r>
      </w:hyperlink>
      <w:r>
        <w:rPr>
          <w:rStyle w:val="s3"/>
        </w:rPr>
        <w:t xml:space="preserve"> РК от 13.01.12 г. № 542-IV</w:t>
      </w:r>
      <w:r>
        <w:rPr>
          <w:rStyle w:val="s3"/>
        </w:rPr>
        <w:t xml:space="preserve"> (введены в действие по истечении шести месяцев после его первого официального </w:t>
      </w:r>
      <w:hyperlink r:id="rId4218" w:history="1">
        <w:r>
          <w:rPr>
            <w:rStyle w:val="a3"/>
            <w:i/>
            <w:iCs/>
            <w:bdr w:val="none" w:sz="0" w:space="0" w:color="auto" w:frame="1"/>
          </w:rPr>
          <w:t>опубликования</w:t>
        </w:r>
      </w:hyperlink>
      <w:r>
        <w:rPr>
          <w:rStyle w:val="s3"/>
        </w:rPr>
        <w:t>) (</w:t>
      </w:r>
      <w:hyperlink r:id="rId4219" w:anchor="sub_id=5410000" w:history="1">
        <w:r>
          <w:rPr>
            <w:rStyle w:val="a3"/>
            <w:i/>
            <w:iCs/>
            <w:bdr w:val="none" w:sz="0" w:space="0" w:color="auto" w:frame="1"/>
          </w:rPr>
          <w:t>см. стар. ред.</w:t>
        </w:r>
      </w:hyperlink>
      <w:r>
        <w:rPr>
          <w:rStyle w:val="s3"/>
        </w:rPr>
        <w:t xml:space="preserve">); </w:t>
      </w:r>
      <w:hyperlink r:id="rId4220" w:anchor="sub_id=207" w:history="1">
        <w:r>
          <w:rPr>
            <w:rStyle w:val="a3"/>
            <w:i/>
            <w:iCs/>
            <w:bdr w:val="none" w:sz="0" w:space="0" w:color="auto" w:frame="1"/>
          </w:rPr>
          <w:t>Законом</w:t>
        </w:r>
      </w:hyperlink>
      <w:r>
        <w:rPr>
          <w:rStyle w:val="s3"/>
        </w:rPr>
        <w:t xml:space="preserve"> РК от 16.02.12 г. № 557-IV (</w:t>
      </w:r>
      <w:hyperlink r:id="rId4221" w:anchor="sub_id=5410000" w:history="1">
        <w:r>
          <w:rPr>
            <w:rStyle w:val="a3"/>
            <w:i/>
            <w:iCs/>
            <w:bdr w:val="none" w:sz="0" w:space="0" w:color="auto" w:frame="1"/>
          </w:rPr>
          <w:t>см. стар. ред.</w:t>
        </w:r>
      </w:hyperlink>
      <w:r>
        <w:rPr>
          <w:rStyle w:val="s3"/>
        </w:rPr>
        <w:t xml:space="preserve">); </w:t>
      </w:r>
      <w:hyperlink r:id="rId4222" w:anchor="sub_id=541" w:history="1">
        <w:r>
          <w:rPr>
            <w:rStyle w:val="a3"/>
            <w:i/>
            <w:iCs/>
            <w:bdr w:val="none" w:sz="0" w:space="0" w:color="auto" w:frame="1"/>
          </w:rPr>
          <w:t>Законом</w:t>
        </w:r>
      </w:hyperlink>
      <w:r>
        <w:rPr>
          <w:rStyle w:val="s3"/>
        </w:rPr>
        <w:t xml:space="preserve"> РК от 04.07.12 г. № 25-V (</w:t>
      </w:r>
      <w:hyperlink r:id="rId4223" w:anchor="sub_id=5410000" w:history="1">
        <w:r>
          <w:rPr>
            <w:rStyle w:val="a3"/>
            <w:i/>
            <w:iCs/>
            <w:bdr w:val="none" w:sz="0" w:space="0" w:color="auto" w:frame="1"/>
          </w:rPr>
          <w:t>см. стар. ред.</w:t>
        </w:r>
      </w:hyperlink>
      <w:r>
        <w:rPr>
          <w:rStyle w:val="s3"/>
        </w:rPr>
        <w:t xml:space="preserve">); </w:t>
      </w:r>
      <w:hyperlink r:id="rId4224" w:anchor="sub_id=541" w:history="1">
        <w:r>
          <w:rPr>
            <w:rStyle w:val="a3"/>
            <w:i/>
            <w:iCs/>
            <w:bdr w:val="none" w:sz="0" w:space="0" w:color="auto" w:frame="1"/>
          </w:rPr>
          <w:t>Законом</w:t>
        </w:r>
      </w:hyperlink>
      <w:r>
        <w:rPr>
          <w:rStyle w:val="s3"/>
        </w:rPr>
        <w:t xml:space="preserve"> РК от 05.07.12 г. № 30-V (</w:t>
      </w:r>
      <w:hyperlink r:id="rId4225" w:anchor="sub_id=5410000" w:history="1">
        <w:r>
          <w:rPr>
            <w:rStyle w:val="a3"/>
            <w:i/>
            <w:iCs/>
            <w:bdr w:val="none" w:sz="0" w:space="0" w:color="auto" w:frame="1"/>
          </w:rPr>
          <w:t>см. стар. ред.</w:t>
        </w:r>
      </w:hyperlink>
      <w:r>
        <w:rPr>
          <w:rStyle w:val="s3"/>
        </w:rPr>
        <w:t xml:space="preserve">); </w:t>
      </w:r>
      <w:hyperlink r:id="rId4226" w:anchor="sub_id=541" w:history="1">
        <w:r>
          <w:rPr>
            <w:rStyle w:val="a3"/>
            <w:i/>
            <w:iCs/>
            <w:bdr w:val="none" w:sz="0" w:space="0" w:color="auto" w:frame="1"/>
          </w:rPr>
          <w:t>Законом</w:t>
        </w:r>
      </w:hyperlink>
      <w:r>
        <w:rPr>
          <w:rStyle w:val="s3"/>
        </w:rPr>
        <w:t xml:space="preserve"> РК от 10.</w:t>
      </w:r>
      <w:r>
        <w:rPr>
          <w:rStyle w:val="s3"/>
        </w:rPr>
        <w:t>07.12 г. № 31-V (</w:t>
      </w:r>
      <w:hyperlink r:id="rId4227" w:anchor="sub_id=5410000" w:history="1">
        <w:r>
          <w:rPr>
            <w:rStyle w:val="a3"/>
            <w:i/>
            <w:iCs/>
            <w:bdr w:val="none" w:sz="0" w:space="0" w:color="auto" w:frame="1"/>
          </w:rPr>
          <w:t>см. стар. ред.</w:t>
        </w:r>
      </w:hyperlink>
      <w:r>
        <w:rPr>
          <w:rStyle w:val="s3"/>
        </w:rPr>
        <w:t xml:space="preserve">); </w:t>
      </w:r>
      <w:hyperlink r:id="rId4228" w:anchor="sub_id=541" w:history="1">
        <w:r>
          <w:rPr>
            <w:rStyle w:val="a3"/>
            <w:i/>
            <w:iCs/>
            <w:bdr w:val="none" w:sz="0" w:space="0" w:color="auto" w:frame="1"/>
          </w:rPr>
          <w:t>Законом</w:t>
        </w:r>
      </w:hyperlink>
      <w:r>
        <w:rPr>
          <w:rStyle w:val="s3"/>
        </w:rPr>
        <w:t xml:space="preserve"> РК от 10.07.12 г. № 33-V (</w:t>
      </w:r>
      <w:hyperlink r:id="rId4229" w:anchor="sub_id=5410000" w:history="1">
        <w:r>
          <w:rPr>
            <w:rStyle w:val="a3"/>
            <w:i/>
            <w:iCs/>
            <w:bdr w:val="none" w:sz="0" w:space="0" w:color="auto" w:frame="1"/>
          </w:rPr>
          <w:t>см. стар. ред.</w:t>
        </w:r>
      </w:hyperlink>
      <w:r>
        <w:rPr>
          <w:rStyle w:val="s3"/>
        </w:rPr>
        <w:t xml:space="preserve">); </w:t>
      </w:r>
      <w:hyperlink r:id="rId4230" w:anchor="sub_id=541" w:history="1">
        <w:r>
          <w:rPr>
            <w:rStyle w:val="a3"/>
            <w:i/>
            <w:iCs/>
            <w:bdr w:val="none" w:sz="0" w:space="0" w:color="auto" w:frame="1"/>
          </w:rPr>
          <w:t>Законом</w:t>
        </w:r>
      </w:hyperlink>
      <w:r>
        <w:rPr>
          <w:rStyle w:val="s3"/>
        </w:rPr>
        <w:t xml:space="preserve"> РК от 10.07.12 г. № 36-V (</w:t>
      </w:r>
      <w:hyperlink r:id="rId4231" w:anchor="sub_id=5410000" w:history="1">
        <w:r>
          <w:rPr>
            <w:rStyle w:val="a3"/>
            <w:i/>
            <w:iCs/>
            <w:bdr w:val="none" w:sz="0" w:space="0" w:color="auto" w:frame="1"/>
          </w:rPr>
          <w:t>см. стар. ред.</w:t>
        </w:r>
      </w:hyperlink>
      <w:r>
        <w:rPr>
          <w:rStyle w:val="s3"/>
        </w:rPr>
        <w:t xml:space="preserve">); </w:t>
      </w:r>
      <w:hyperlink r:id="rId4232" w:anchor="sub_id=541" w:history="1">
        <w:r>
          <w:rPr>
            <w:rStyle w:val="a3"/>
            <w:i/>
            <w:iCs/>
            <w:bdr w:val="none" w:sz="0" w:space="0" w:color="auto" w:frame="1"/>
          </w:rPr>
          <w:t>Законом</w:t>
        </w:r>
      </w:hyperlink>
      <w:r>
        <w:rPr>
          <w:rStyle w:val="s3"/>
        </w:rPr>
        <w:t xml:space="preserve"> РК от 26.11.12 г. № 57-V (</w:t>
      </w:r>
      <w:hyperlink r:id="rId4233" w:anchor="sub_id=5410000" w:history="1">
        <w:r>
          <w:rPr>
            <w:rStyle w:val="a3"/>
            <w:i/>
            <w:iCs/>
            <w:bdr w:val="none" w:sz="0" w:space="0" w:color="auto" w:frame="1"/>
          </w:rPr>
          <w:t>см. стар. ред.</w:t>
        </w:r>
      </w:hyperlink>
      <w:r>
        <w:rPr>
          <w:rStyle w:val="s3"/>
        </w:rPr>
        <w:t xml:space="preserve">); </w:t>
      </w:r>
      <w:hyperlink r:id="rId4234" w:anchor="sub_id=3541" w:history="1">
        <w:r>
          <w:rPr>
            <w:rStyle w:val="a3"/>
            <w:i/>
            <w:iCs/>
            <w:bdr w:val="none" w:sz="0" w:space="0" w:color="auto" w:frame="1"/>
          </w:rPr>
          <w:t>Законом</w:t>
        </w:r>
      </w:hyperlink>
      <w:r>
        <w:rPr>
          <w:rStyle w:val="s3"/>
        </w:rPr>
        <w:t xml:space="preserve"> РК от 08.01.13 г. № 63-V (</w:t>
      </w:r>
      <w:hyperlink r:id="rId4235" w:anchor="sub_id=5410000" w:history="1">
        <w:r>
          <w:rPr>
            <w:rStyle w:val="a3"/>
            <w:i/>
            <w:iCs/>
            <w:bdr w:val="none" w:sz="0" w:space="0" w:color="auto" w:frame="1"/>
          </w:rPr>
          <w:t>см. стар. ред.</w:t>
        </w:r>
      </w:hyperlink>
      <w:r>
        <w:rPr>
          <w:rStyle w:val="s3"/>
        </w:rPr>
        <w:t xml:space="preserve">); </w:t>
      </w:r>
      <w:hyperlink r:id="rId4236" w:anchor="sub_id=3541" w:history="1">
        <w:r>
          <w:rPr>
            <w:rStyle w:val="a3"/>
            <w:i/>
            <w:iCs/>
            <w:bdr w:val="none" w:sz="0" w:space="0" w:color="auto" w:frame="1"/>
          </w:rPr>
          <w:t>Законом</w:t>
        </w:r>
      </w:hyperlink>
      <w:r>
        <w:rPr>
          <w:rStyle w:val="s3"/>
        </w:rPr>
        <w:t xml:space="preserve"> РК от 06.03.13 г. № 81-V (</w:t>
      </w:r>
      <w:hyperlink r:id="rId4237" w:anchor="sub_id=5410000" w:history="1">
        <w:r>
          <w:rPr>
            <w:rStyle w:val="a3"/>
            <w:i/>
            <w:iCs/>
            <w:bdr w:val="none" w:sz="0" w:space="0" w:color="auto" w:frame="1"/>
          </w:rPr>
          <w:t>см. стар. ред.</w:t>
        </w:r>
      </w:hyperlink>
      <w:r>
        <w:rPr>
          <w:rStyle w:val="s3"/>
        </w:rPr>
        <w:t xml:space="preserve">); </w:t>
      </w:r>
      <w:hyperlink r:id="rId4238" w:anchor="sub_id=404" w:history="1">
        <w:r>
          <w:rPr>
            <w:rStyle w:val="a3"/>
            <w:i/>
            <w:iCs/>
            <w:bdr w:val="none" w:sz="0" w:space="0" w:color="auto" w:frame="1"/>
          </w:rPr>
          <w:t>Законом</w:t>
        </w:r>
      </w:hyperlink>
      <w:r>
        <w:rPr>
          <w:rStyle w:val="s3"/>
        </w:rPr>
        <w:t xml:space="preserve"> РК от 21.05.13 г. № 95-V (введен в действие по истечении шести месяцев после его первого официального </w:t>
      </w:r>
      <w:hyperlink r:id="rId4239" w:history="1">
        <w:r>
          <w:rPr>
            <w:rStyle w:val="a3"/>
            <w:i/>
            <w:iCs/>
            <w:bdr w:val="none" w:sz="0" w:space="0" w:color="auto" w:frame="1"/>
          </w:rPr>
          <w:t>опубликования</w:t>
        </w:r>
      </w:hyperlink>
      <w:r>
        <w:rPr>
          <w:rStyle w:val="s3"/>
        </w:rPr>
        <w:t>) (</w:t>
      </w:r>
      <w:hyperlink r:id="rId4240" w:anchor="sub_id=5410000" w:history="1">
        <w:r>
          <w:rPr>
            <w:rStyle w:val="a3"/>
            <w:i/>
            <w:iCs/>
            <w:bdr w:val="none" w:sz="0" w:space="0" w:color="auto" w:frame="1"/>
          </w:rPr>
          <w:t>см. стар. ред.</w:t>
        </w:r>
      </w:hyperlink>
      <w:r>
        <w:rPr>
          <w:rStyle w:val="s3"/>
        </w:rPr>
        <w:t xml:space="preserve">); </w:t>
      </w:r>
      <w:hyperlink r:id="rId4241" w:anchor="sub_id=541" w:history="1">
        <w:r>
          <w:rPr>
            <w:rStyle w:val="a3"/>
            <w:i/>
            <w:iCs/>
            <w:bdr w:val="none" w:sz="0" w:space="0" w:color="auto" w:frame="1"/>
          </w:rPr>
          <w:t>Законом</w:t>
        </w:r>
      </w:hyperlink>
      <w:r>
        <w:rPr>
          <w:rStyle w:val="s3"/>
        </w:rPr>
        <w:t xml:space="preserve"> РК от 13.06.13 г. № 101-V (</w:t>
      </w:r>
      <w:hyperlink r:id="rId4242" w:anchor="sub_id=5410000" w:history="1">
        <w:r>
          <w:rPr>
            <w:rStyle w:val="a3"/>
            <w:i/>
            <w:iCs/>
            <w:bdr w:val="none" w:sz="0" w:space="0" w:color="auto" w:frame="1"/>
          </w:rPr>
          <w:t xml:space="preserve">см. стар. </w:t>
        </w:r>
        <w:r>
          <w:rPr>
            <w:rStyle w:val="a3"/>
            <w:i/>
            <w:iCs/>
            <w:bdr w:val="none" w:sz="0" w:space="0" w:color="auto" w:frame="1"/>
          </w:rPr>
          <w:t>ред.</w:t>
        </w:r>
      </w:hyperlink>
      <w:r>
        <w:rPr>
          <w:rStyle w:val="s3"/>
        </w:rPr>
        <w:t xml:space="preserve">); </w:t>
      </w:r>
      <w:hyperlink r:id="rId4243" w:anchor="sub_id=510" w:history="1">
        <w:r>
          <w:rPr>
            <w:rStyle w:val="a3"/>
            <w:i/>
            <w:iCs/>
            <w:bdr w:val="none" w:sz="0" w:space="0" w:color="auto" w:frame="1"/>
          </w:rPr>
          <w:t>Законом</w:t>
        </w:r>
      </w:hyperlink>
      <w:r>
        <w:rPr>
          <w:rStyle w:val="s3"/>
        </w:rPr>
        <w:t xml:space="preserve"> РК от 21.06.13 г. № 106-V (</w:t>
      </w:r>
      <w:hyperlink r:id="rId4244" w:anchor="sub_id=5410000" w:history="1">
        <w:r>
          <w:rPr>
            <w:rStyle w:val="a3"/>
            <w:i/>
            <w:iCs/>
            <w:bdr w:val="none" w:sz="0" w:space="0" w:color="auto" w:frame="1"/>
          </w:rPr>
          <w:t>см. стар. ред.</w:t>
        </w:r>
      </w:hyperlink>
      <w:r>
        <w:rPr>
          <w:rStyle w:val="s3"/>
        </w:rPr>
        <w:t xml:space="preserve">); </w:t>
      </w:r>
      <w:hyperlink r:id="rId4245" w:anchor="sub_id=303" w:history="1">
        <w:r>
          <w:rPr>
            <w:rStyle w:val="a3"/>
            <w:i/>
            <w:iCs/>
            <w:bdr w:val="none" w:sz="0" w:space="0" w:color="auto" w:frame="1"/>
          </w:rPr>
          <w:t>Законом</w:t>
        </w:r>
      </w:hyperlink>
      <w:r>
        <w:rPr>
          <w:rStyle w:val="s3"/>
        </w:rPr>
        <w:t xml:space="preserve"> РК от 02.07.13 г. № 111-V (</w:t>
      </w:r>
      <w:hyperlink r:id="rId4246" w:anchor="sub_id=5410000" w:history="1">
        <w:r>
          <w:rPr>
            <w:rStyle w:val="a3"/>
            <w:i/>
            <w:iCs/>
            <w:bdr w:val="none" w:sz="0" w:space="0" w:color="auto" w:frame="1"/>
          </w:rPr>
          <w:t>см. стар. ред.</w:t>
        </w:r>
      </w:hyperlink>
      <w:r>
        <w:rPr>
          <w:rStyle w:val="s3"/>
        </w:rPr>
        <w:t xml:space="preserve">); </w:t>
      </w:r>
      <w:hyperlink r:id="rId4247" w:anchor="sub_id=541" w:history="1">
        <w:r>
          <w:rPr>
            <w:rStyle w:val="a3"/>
            <w:i/>
            <w:iCs/>
            <w:bdr w:val="none" w:sz="0" w:space="0" w:color="auto" w:frame="1"/>
          </w:rPr>
          <w:t>Законом</w:t>
        </w:r>
      </w:hyperlink>
      <w:r>
        <w:rPr>
          <w:rStyle w:val="s3"/>
        </w:rPr>
        <w:t xml:space="preserve"> РК от 03.07.13 г. № 121-V (</w:t>
      </w:r>
      <w:hyperlink r:id="rId4248" w:anchor="sub_id=5410000" w:history="1">
        <w:r>
          <w:rPr>
            <w:rStyle w:val="a3"/>
            <w:i/>
            <w:iCs/>
            <w:bdr w:val="none" w:sz="0" w:space="0" w:color="auto" w:frame="1"/>
          </w:rPr>
          <w:t>см. стар. ред.</w:t>
        </w:r>
      </w:hyperlink>
      <w:r>
        <w:rPr>
          <w:rStyle w:val="s3"/>
        </w:rPr>
        <w:t xml:space="preserve">); </w:t>
      </w:r>
      <w:hyperlink r:id="rId4249" w:anchor="sub_id=541" w:history="1">
        <w:r>
          <w:rPr>
            <w:rStyle w:val="a3"/>
            <w:i/>
            <w:iCs/>
            <w:bdr w:val="none" w:sz="0" w:space="0" w:color="auto" w:frame="1"/>
          </w:rPr>
          <w:t>Законом</w:t>
        </w:r>
      </w:hyperlink>
      <w:r>
        <w:rPr>
          <w:rStyle w:val="s3"/>
        </w:rPr>
        <w:t xml:space="preserve"> РК от 04.07.13 г. № 126-V (</w:t>
      </w:r>
      <w:hyperlink r:id="rId4250" w:anchor="sub_id=5410000" w:history="1">
        <w:r>
          <w:rPr>
            <w:rStyle w:val="a3"/>
            <w:i/>
            <w:iCs/>
            <w:bdr w:val="none" w:sz="0" w:space="0" w:color="auto" w:frame="1"/>
          </w:rPr>
          <w:t>см. стар. ред.</w:t>
        </w:r>
      </w:hyperlink>
      <w:r>
        <w:rPr>
          <w:rStyle w:val="s3"/>
        </w:rPr>
        <w:t xml:space="preserve">); </w:t>
      </w:r>
      <w:hyperlink r:id="rId4251" w:anchor="sub_id=3541" w:history="1">
        <w:r>
          <w:rPr>
            <w:rStyle w:val="a3"/>
            <w:i/>
            <w:iCs/>
            <w:bdr w:val="none" w:sz="0" w:space="0" w:color="auto" w:frame="1"/>
          </w:rPr>
          <w:t>Законом</w:t>
        </w:r>
      </w:hyperlink>
      <w:r>
        <w:rPr>
          <w:rStyle w:val="s3"/>
        </w:rPr>
        <w:t xml:space="preserve"> РК от 04.07.13 г. № 127-V (</w:t>
      </w:r>
      <w:hyperlink r:id="rId4252" w:anchor="sub_id=5410000" w:history="1">
        <w:r>
          <w:rPr>
            <w:rStyle w:val="a3"/>
            <w:i/>
            <w:iCs/>
            <w:bdr w:val="none" w:sz="0" w:space="0" w:color="auto" w:frame="1"/>
          </w:rPr>
          <w:t>см. стар. ред.</w:t>
        </w:r>
      </w:hyperlink>
      <w:r>
        <w:rPr>
          <w:rStyle w:val="s3"/>
        </w:rPr>
        <w:t xml:space="preserve">); </w:t>
      </w:r>
      <w:hyperlink r:id="rId4253" w:anchor="sub_id=541" w:history="1">
        <w:r>
          <w:rPr>
            <w:rStyle w:val="a3"/>
            <w:i/>
            <w:iCs/>
            <w:bdr w:val="none" w:sz="0" w:space="0" w:color="auto" w:frame="1"/>
          </w:rPr>
          <w:t>Законом</w:t>
        </w:r>
      </w:hyperlink>
      <w:r>
        <w:rPr>
          <w:rStyle w:val="s3"/>
        </w:rPr>
        <w:t xml:space="preserve"> РК от 04.07.13 г. № 132-</w:t>
      </w:r>
      <w:r>
        <w:rPr>
          <w:rStyle w:val="s3"/>
        </w:rPr>
        <w:t>V (</w:t>
      </w:r>
      <w:hyperlink r:id="rId4254" w:anchor="sub_id=5410000" w:history="1">
        <w:r>
          <w:rPr>
            <w:rStyle w:val="a3"/>
            <w:i/>
            <w:iCs/>
            <w:bdr w:val="none" w:sz="0" w:space="0" w:color="auto" w:frame="1"/>
          </w:rPr>
          <w:t>см. стар. ред.</w:t>
        </w:r>
      </w:hyperlink>
      <w:r>
        <w:rPr>
          <w:rStyle w:val="s3"/>
        </w:rPr>
        <w:t xml:space="preserve">); </w:t>
      </w:r>
      <w:hyperlink r:id="rId4255" w:anchor="sub_id=6541" w:history="1">
        <w:r>
          <w:rPr>
            <w:rStyle w:val="a3"/>
            <w:i/>
            <w:iCs/>
            <w:bdr w:val="none" w:sz="0" w:space="0" w:color="auto" w:frame="1"/>
          </w:rPr>
          <w:t>Законом</w:t>
        </w:r>
      </w:hyperlink>
      <w:r>
        <w:rPr>
          <w:rStyle w:val="s3"/>
        </w:rPr>
        <w:t xml:space="preserve"> РК от 15.01.14 г. № 164-V (</w:t>
      </w:r>
      <w:hyperlink r:id="rId4256" w:anchor="sub_id=5410000" w:history="1">
        <w:r>
          <w:rPr>
            <w:rStyle w:val="a3"/>
            <w:i/>
            <w:iCs/>
            <w:bdr w:val="none" w:sz="0" w:space="0" w:color="auto" w:frame="1"/>
          </w:rPr>
          <w:t>см. стар. ред.</w:t>
        </w:r>
      </w:hyperlink>
      <w:r>
        <w:rPr>
          <w:rStyle w:val="s3"/>
        </w:rPr>
        <w:t xml:space="preserve">); </w:t>
      </w:r>
      <w:hyperlink r:id="rId4257" w:anchor="sub_id=541" w:history="1">
        <w:r>
          <w:rPr>
            <w:rStyle w:val="a3"/>
            <w:i/>
            <w:iCs/>
            <w:bdr w:val="none" w:sz="0" w:space="0" w:color="auto" w:frame="1"/>
          </w:rPr>
          <w:t>Законом</w:t>
        </w:r>
      </w:hyperlink>
      <w:r>
        <w:rPr>
          <w:rStyle w:val="s3"/>
        </w:rPr>
        <w:t xml:space="preserve"> РК от 17.01.14 г. № 166-V (</w:t>
      </w:r>
      <w:hyperlink r:id="rId4258" w:anchor="sub_id=5410000" w:history="1">
        <w:r>
          <w:rPr>
            <w:rStyle w:val="a3"/>
            <w:i/>
            <w:iCs/>
            <w:bdr w:val="none" w:sz="0" w:space="0" w:color="auto" w:frame="1"/>
          </w:rPr>
          <w:t>см. стар. ред.</w:t>
        </w:r>
      </w:hyperlink>
      <w:r>
        <w:rPr>
          <w:rStyle w:val="s3"/>
        </w:rPr>
        <w:t xml:space="preserve">); </w:t>
      </w:r>
      <w:hyperlink r:id="rId4259" w:anchor="sub_id=5541" w:history="1">
        <w:r>
          <w:rPr>
            <w:rStyle w:val="a3"/>
            <w:i/>
            <w:iCs/>
            <w:bdr w:val="none" w:sz="0" w:space="0" w:color="auto" w:frame="1"/>
          </w:rPr>
          <w:t>Законом</w:t>
        </w:r>
      </w:hyperlink>
      <w:r>
        <w:rPr>
          <w:rStyle w:val="s3"/>
        </w:rPr>
        <w:t xml:space="preserve"> РК от 07.03.14 г. № 177-V (</w:t>
      </w:r>
      <w:hyperlink r:id="rId4260" w:anchor="sub_id=5410000" w:history="1">
        <w:r>
          <w:rPr>
            <w:rStyle w:val="a3"/>
            <w:i/>
            <w:iCs/>
            <w:bdr w:val="none" w:sz="0" w:space="0" w:color="auto" w:frame="1"/>
          </w:rPr>
          <w:t>см. стар. ред.</w:t>
        </w:r>
      </w:hyperlink>
      <w:r>
        <w:rPr>
          <w:rStyle w:val="s3"/>
        </w:rPr>
        <w:t xml:space="preserve">); </w:t>
      </w:r>
      <w:hyperlink r:id="rId4261" w:anchor="sub_id=541" w:history="1">
        <w:r>
          <w:rPr>
            <w:rStyle w:val="a3"/>
            <w:i/>
            <w:iCs/>
            <w:bdr w:val="none" w:sz="0" w:space="0" w:color="auto" w:frame="1"/>
          </w:rPr>
          <w:t>Законом</w:t>
        </w:r>
      </w:hyperlink>
      <w:r>
        <w:rPr>
          <w:rStyle w:val="s3"/>
        </w:rPr>
        <w:t xml:space="preserve"> РК от 11.04.14 г. № 189-V (</w:t>
      </w:r>
      <w:hyperlink r:id="rId4262" w:anchor="sub_id=5410000" w:history="1">
        <w:r>
          <w:rPr>
            <w:rStyle w:val="a3"/>
            <w:i/>
            <w:iCs/>
            <w:bdr w:val="none" w:sz="0" w:space="0" w:color="auto" w:frame="1"/>
          </w:rPr>
          <w:t>см. стар. ред.</w:t>
        </w:r>
      </w:hyperlink>
      <w:r>
        <w:rPr>
          <w:rStyle w:val="s3"/>
        </w:rPr>
        <w:t xml:space="preserve">); </w:t>
      </w:r>
      <w:hyperlink r:id="rId4263" w:anchor="sub_id=541" w:history="1">
        <w:r>
          <w:rPr>
            <w:rStyle w:val="a3"/>
            <w:i/>
            <w:iCs/>
            <w:bdr w:val="none" w:sz="0" w:space="0" w:color="auto" w:frame="1"/>
          </w:rPr>
          <w:t>Законом</w:t>
        </w:r>
      </w:hyperlink>
      <w:r>
        <w:rPr>
          <w:rStyle w:val="s3"/>
        </w:rPr>
        <w:t xml:space="preserve"> РК от 17.04.14 г. № 195-V (</w:t>
      </w:r>
      <w:hyperlink r:id="rId4264" w:anchor="sub_id=5410000" w:history="1">
        <w:r>
          <w:rPr>
            <w:rStyle w:val="a3"/>
            <w:i/>
            <w:iCs/>
            <w:bdr w:val="none" w:sz="0" w:space="0" w:color="auto" w:frame="1"/>
          </w:rPr>
          <w:t>см. стар. ред.</w:t>
        </w:r>
      </w:hyperlink>
      <w:r>
        <w:rPr>
          <w:rStyle w:val="s3"/>
        </w:rPr>
        <w:t xml:space="preserve">); </w:t>
      </w:r>
      <w:hyperlink r:id="rId4265" w:anchor="sub_id=20300" w:history="1">
        <w:r>
          <w:rPr>
            <w:rStyle w:val="a3"/>
            <w:i/>
            <w:iCs/>
            <w:bdr w:val="none" w:sz="0" w:space="0" w:color="auto" w:frame="1"/>
          </w:rPr>
          <w:t>Законом</w:t>
        </w:r>
      </w:hyperlink>
      <w:r>
        <w:rPr>
          <w:rStyle w:val="s3"/>
        </w:rPr>
        <w:t xml:space="preserve"> РК от 18.06.14 г. № 210-V (</w:t>
      </w:r>
      <w:hyperlink r:id="rId4266" w:anchor="sub_id=5410000" w:history="1">
        <w:r>
          <w:rPr>
            <w:rStyle w:val="a3"/>
            <w:i/>
            <w:iCs/>
            <w:bdr w:val="none" w:sz="0" w:space="0" w:color="auto" w:frame="1"/>
          </w:rPr>
          <w:t>см. стар. ред.</w:t>
        </w:r>
      </w:hyperlink>
      <w:r>
        <w:rPr>
          <w:rStyle w:val="s3"/>
        </w:rPr>
        <w:t>)</w:t>
      </w:r>
    </w:p>
    <w:p w:rsidR="00000000" w:rsidRDefault="004766B1">
      <w:pPr>
        <w:jc w:val="both"/>
      </w:pPr>
      <w:r>
        <w:rPr>
          <w:rStyle w:val="s3"/>
        </w:rPr>
        <w:t xml:space="preserve">См. изменения в статью 541 - </w:t>
      </w:r>
      <w:hyperlink r:id="rId4267" w:anchor="sub_id=541" w:history="1">
        <w:r>
          <w:rPr>
            <w:rStyle w:val="a3"/>
            <w:i/>
            <w:iCs/>
            <w:bdr w:val="none" w:sz="0" w:space="0" w:color="auto" w:frame="1"/>
          </w:rPr>
          <w:t>Зак</w:t>
        </w:r>
        <w:r>
          <w:rPr>
            <w:rStyle w:val="a3"/>
            <w:i/>
            <w:iCs/>
            <w:bdr w:val="none" w:sz="0" w:space="0" w:color="auto" w:frame="1"/>
          </w:rPr>
          <w:t>он</w:t>
        </w:r>
      </w:hyperlink>
      <w:r>
        <w:rPr>
          <w:rStyle w:val="s3"/>
        </w:rPr>
        <w:t xml:space="preserve"> РК от 18.06.14 г. № 210-V (вводятся в действие с 1 января 2015 года)</w:t>
      </w:r>
    </w:p>
    <w:p w:rsidR="00000000" w:rsidRDefault="004766B1">
      <w:pPr>
        <w:ind w:firstLine="400"/>
        <w:jc w:val="both"/>
      </w:pPr>
      <w:r>
        <w:rPr>
          <w:rStyle w:val="s1"/>
        </w:rPr>
        <w:t>Статья 541.</w:t>
      </w:r>
      <w:r>
        <w:t xml:space="preserve"> Суды </w:t>
      </w:r>
    </w:p>
    <w:p w:rsidR="00000000" w:rsidRDefault="004766B1">
      <w:pPr>
        <w:ind w:firstLine="400"/>
        <w:jc w:val="both"/>
      </w:pPr>
      <w:r>
        <w:t xml:space="preserve">1. Судьи </w:t>
      </w:r>
      <w:hyperlink r:id="rId4268" w:history="1">
        <w:r>
          <w:rPr>
            <w:rStyle w:val="a3"/>
          </w:rPr>
          <w:t>специализированных районных</w:t>
        </w:r>
      </w:hyperlink>
      <w:r>
        <w:t xml:space="preserve"> и приравненных к ним административных судов рассматривают дел</w:t>
      </w:r>
      <w:r>
        <w:t xml:space="preserve">а об административных правонарушениях, предусмотренных </w:t>
      </w:r>
      <w:hyperlink w:anchor="sub79010000" w:history="1">
        <w:r>
          <w:rPr>
            <w:rStyle w:val="a3"/>
          </w:rPr>
          <w:t>статьями 79-1, 79-3, 79-4, 79-5, 79-6</w:t>
        </w:r>
      </w:hyperlink>
      <w:r>
        <w:t xml:space="preserve">, </w:t>
      </w:r>
      <w:hyperlink w:anchor="sub800000" w:history="1">
        <w:r>
          <w:rPr>
            <w:rStyle w:val="a3"/>
          </w:rPr>
          <w:t>80-84-1</w:t>
        </w:r>
      </w:hyperlink>
      <w:r>
        <w:t xml:space="preserve">, </w:t>
      </w:r>
      <w:hyperlink w:anchor="sub850000" w:history="1">
        <w:r>
          <w:rPr>
            <w:rStyle w:val="a3"/>
          </w:rPr>
          <w:t>85</w:t>
        </w:r>
      </w:hyperlink>
      <w:r>
        <w:t xml:space="preserve"> (частями четвертой и пятой), </w:t>
      </w:r>
      <w:hyperlink w:anchor="sub85010000" w:history="1">
        <w:r>
          <w:rPr>
            <w:rStyle w:val="a3"/>
          </w:rPr>
          <w:t>85-1</w:t>
        </w:r>
      </w:hyperlink>
      <w:r>
        <w:t xml:space="preserve"> (частью второй), </w:t>
      </w:r>
      <w:hyperlink w:anchor="sub850200" w:history="1">
        <w:r>
          <w:rPr>
            <w:rStyle w:val="a3"/>
          </w:rPr>
          <w:t>85-2</w:t>
        </w:r>
      </w:hyperlink>
      <w:r>
        <w:t xml:space="preserve"> (частью второй), </w:t>
      </w:r>
      <w:hyperlink w:anchor="sub85030000" w:history="1">
        <w:r>
          <w:rPr>
            <w:rStyle w:val="a3"/>
          </w:rPr>
          <w:t>85-3</w:t>
        </w:r>
      </w:hyperlink>
      <w:r>
        <w:t xml:space="preserve">, </w:t>
      </w:r>
      <w:hyperlink w:anchor="sub860000" w:history="1">
        <w:r>
          <w:rPr>
            <w:rStyle w:val="a3"/>
          </w:rPr>
          <w:t>86</w:t>
        </w:r>
      </w:hyperlink>
      <w:r>
        <w:t xml:space="preserve">, </w:t>
      </w:r>
      <w:hyperlink w:anchor="sub86010000" w:history="1">
        <w:r>
          <w:rPr>
            <w:rStyle w:val="a3"/>
          </w:rPr>
          <w:t>86-1</w:t>
        </w:r>
      </w:hyperlink>
      <w:r>
        <w:t xml:space="preserve">, </w:t>
      </w:r>
      <w:hyperlink w:anchor="sub86020000" w:history="1">
        <w:r>
          <w:rPr>
            <w:rStyle w:val="a3"/>
          </w:rPr>
          <w:t>86-2</w:t>
        </w:r>
      </w:hyperlink>
      <w:r>
        <w:t xml:space="preserve">, </w:t>
      </w:r>
      <w:hyperlink w:anchor="sub870000" w:history="1">
        <w:r>
          <w:rPr>
            <w:rStyle w:val="a3"/>
          </w:rPr>
          <w:t>87</w:t>
        </w:r>
      </w:hyperlink>
      <w:r>
        <w:rPr>
          <w:rStyle w:val="s0"/>
        </w:rPr>
        <w:t xml:space="preserve"> (частями 2-1 и 2-2),</w:t>
      </w:r>
      <w:r>
        <w:t xml:space="preserve"> </w:t>
      </w:r>
      <w:hyperlink w:anchor="sub870000" w:history="1">
        <w:r>
          <w:rPr>
            <w:rStyle w:val="a3"/>
          </w:rPr>
          <w:t>87</w:t>
        </w:r>
      </w:hyperlink>
      <w:r>
        <w:t xml:space="preserve"> (части пятая и шестая), </w:t>
      </w:r>
      <w:hyperlink w:anchor="sub87020000" w:history="1">
        <w:r>
          <w:rPr>
            <w:rStyle w:val="a3"/>
          </w:rPr>
          <w:t>87-2, 87-3, 87-4, 87-5</w:t>
        </w:r>
      </w:hyperlink>
      <w:r>
        <w:t xml:space="preserve">, </w:t>
      </w:r>
      <w:hyperlink w:anchor="sub950000" w:history="1">
        <w:r>
          <w:rPr>
            <w:rStyle w:val="a3"/>
          </w:rPr>
          <w:t>95 - 110-1</w:t>
        </w:r>
      </w:hyperlink>
      <w:r>
        <w:t xml:space="preserve">, </w:t>
      </w:r>
      <w:hyperlink w:anchor="sub1220000" w:history="1">
        <w:r>
          <w:rPr>
            <w:rStyle w:val="a3"/>
          </w:rPr>
          <w:t>122</w:t>
        </w:r>
      </w:hyperlink>
      <w:r>
        <w:t xml:space="preserve">, </w:t>
      </w:r>
      <w:hyperlink w:anchor="sub1240000" w:history="1">
        <w:r>
          <w:rPr>
            <w:rStyle w:val="a3"/>
          </w:rPr>
          <w:t>124</w:t>
        </w:r>
      </w:hyperlink>
      <w:r>
        <w:t xml:space="preserve"> (частью первой), </w:t>
      </w:r>
      <w:hyperlink w:anchor="sub1270000" w:history="1">
        <w:r>
          <w:rPr>
            <w:rStyle w:val="a3"/>
          </w:rPr>
          <w:t>127</w:t>
        </w:r>
      </w:hyperlink>
      <w:r>
        <w:t xml:space="preserve">, </w:t>
      </w:r>
      <w:hyperlink w:anchor="sub1290000" w:history="1">
        <w:r>
          <w:rPr>
            <w:rStyle w:val="a3"/>
          </w:rPr>
          <w:t>129</w:t>
        </w:r>
      </w:hyperlink>
      <w:r>
        <w:t xml:space="preserve">, </w:t>
      </w:r>
      <w:hyperlink w:anchor="sub1300000" w:history="1">
        <w:r>
          <w:rPr>
            <w:rStyle w:val="a3"/>
          </w:rPr>
          <w:t>130</w:t>
        </w:r>
      </w:hyperlink>
      <w:r>
        <w:t xml:space="preserve">, </w:t>
      </w:r>
      <w:hyperlink w:anchor="sub135010000" w:history="1">
        <w:r>
          <w:rPr>
            <w:rStyle w:val="a3"/>
          </w:rPr>
          <w:t>135-1</w:t>
        </w:r>
      </w:hyperlink>
      <w:r>
        <w:t xml:space="preserve">, </w:t>
      </w:r>
      <w:hyperlink w:anchor="sub1360000" w:history="1">
        <w:r>
          <w:rPr>
            <w:rStyle w:val="a3"/>
          </w:rPr>
          <w:t>136 - 136-3</w:t>
        </w:r>
      </w:hyperlink>
      <w:r>
        <w:t xml:space="preserve">, </w:t>
      </w:r>
      <w:hyperlink w:anchor="sub1400000" w:history="1">
        <w:r>
          <w:rPr>
            <w:rStyle w:val="a3"/>
          </w:rPr>
          <w:t>140</w:t>
        </w:r>
      </w:hyperlink>
      <w:r>
        <w:t xml:space="preserve"> (частью второй), </w:t>
      </w:r>
      <w:hyperlink w:anchor="sub141010000" w:history="1">
        <w:r>
          <w:rPr>
            <w:rStyle w:val="a3"/>
          </w:rPr>
          <w:t>141-1</w:t>
        </w:r>
      </w:hyperlink>
      <w:r>
        <w:t xml:space="preserve">, </w:t>
      </w:r>
      <w:hyperlink w:anchor="sub1430000" w:history="1">
        <w:r>
          <w:rPr>
            <w:rStyle w:val="a3"/>
          </w:rPr>
          <w:t>143</w:t>
        </w:r>
      </w:hyperlink>
      <w:r>
        <w:t xml:space="preserve">, </w:t>
      </w:r>
      <w:hyperlink w:anchor="sub143010000" w:history="1">
        <w:r>
          <w:rPr>
            <w:rStyle w:val="a3"/>
          </w:rPr>
          <w:t>143-1</w:t>
        </w:r>
      </w:hyperlink>
      <w:r>
        <w:t xml:space="preserve">, </w:t>
      </w:r>
      <w:hyperlink w:anchor="sub143020000" w:history="1">
        <w:r>
          <w:rPr>
            <w:rStyle w:val="a3"/>
          </w:rPr>
          <w:t>143-2</w:t>
        </w:r>
      </w:hyperlink>
      <w:r>
        <w:t xml:space="preserve">, </w:t>
      </w:r>
      <w:hyperlink w:anchor="sub144010000" w:history="1">
        <w:r>
          <w:rPr>
            <w:rStyle w:val="a3"/>
          </w:rPr>
          <w:t>144-1</w:t>
        </w:r>
      </w:hyperlink>
      <w:r>
        <w:t xml:space="preserve">, </w:t>
      </w:r>
      <w:hyperlink w:anchor="sub1450000" w:history="1">
        <w:r>
          <w:rPr>
            <w:rStyle w:val="a3"/>
          </w:rPr>
          <w:t>145</w:t>
        </w:r>
      </w:hyperlink>
      <w:r>
        <w:t xml:space="preserve">, </w:t>
      </w:r>
      <w:hyperlink w:anchor="sub146010000" w:history="1">
        <w:r>
          <w:rPr>
            <w:rStyle w:val="a3"/>
          </w:rPr>
          <w:t>146-1</w:t>
        </w:r>
      </w:hyperlink>
      <w:r>
        <w:t xml:space="preserve">, </w:t>
      </w:r>
      <w:hyperlink w:anchor="sub1470000" w:history="1">
        <w:r>
          <w:rPr>
            <w:rStyle w:val="a3"/>
          </w:rPr>
          <w:t>147</w:t>
        </w:r>
      </w:hyperlink>
      <w:r>
        <w:t xml:space="preserve">, </w:t>
      </w:r>
      <w:hyperlink w:anchor="sub147010000" w:history="1">
        <w:r>
          <w:rPr>
            <w:rStyle w:val="a3"/>
          </w:rPr>
          <w:t>147-1</w:t>
        </w:r>
      </w:hyperlink>
      <w:r>
        <w:t xml:space="preserve"> (частью второй), </w:t>
      </w:r>
      <w:hyperlink w:anchor="sub147060000" w:history="1">
        <w:r>
          <w:rPr>
            <w:rStyle w:val="a3"/>
          </w:rPr>
          <w:t>147-6</w:t>
        </w:r>
      </w:hyperlink>
      <w:r>
        <w:t xml:space="preserve"> (частью 2-1), </w:t>
      </w:r>
      <w:hyperlink w:anchor="sub147100000" w:history="1">
        <w:r>
          <w:rPr>
            <w:rStyle w:val="a3"/>
          </w:rPr>
          <w:t>147-10</w:t>
        </w:r>
      </w:hyperlink>
      <w:r>
        <w:t xml:space="preserve"> (частями второй, четвертой, пятой, шестой, седьмой, десятой, одиннадцатой, двенадцатой, тринадцатой, четырнадцатой), </w:t>
      </w:r>
      <w:hyperlink w:anchor="sub147110700" w:history="1">
        <w:r>
          <w:rPr>
            <w:rStyle w:val="a3"/>
          </w:rPr>
          <w:t>147-11</w:t>
        </w:r>
      </w:hyperlink>
      <w:r>
        <w:t xml:space="preserve"> </w:t>
      </w:r>
      <w:r>
        <w:rPr>
          <w:rStyle w:val="s0"/>
        </w:rPr>
        <w:t>(частями седьмой и девятой)</w:t>
      </w:r>
      <w:r>
        <w:t xml:space="preserve">, </w:t>
      </w:r>
      <w:hyperlink w:anchor="sub147120000" w:history="1">
        <w:r>
          <w:rPr>
            <w:rStyle w:val="a3"/>
          </w:rPr>
          <w:t>147-12</w:t>
        </w:r>
      </w:hyperlink>
      <w:r>
        <w:t xml:space="preserve">, </w:t>
      </w:r>
      <w:hyperlink w:anchor="sub147130000" w:history="1">
        <w:r>
          <w:rPr>
            <w:rStyle w:val="a3"/>
          </w:rPr>
          <w:t>147-13</w:t>
        </w:r>
      </w:hyperlink>
      <w:r>
        <w:t xml:space="preserve">, </w:t>
      </w:r>
      <w:hyperlink w:anchor="sub1510000" w:history="1">
        <w:r>
          <w:rPr>
            <w:rStyle w:val="a3"/>
          </w:rPr>
          <w:t>151</w:t>
        </w:r>
      </w:hyperlink>
      <w:r>
        <w:t xml:space="preserve">, </w:t>
      </w:r>
      <w:hyperlink w:anchor="sub151010000" w:history="1">
        <w:r>
          <w:rPr>
            <w:rStyle w:val="a3"/>
          </w:rPr>
          <w:t>151-1</w:t>
        </w:r>
      </w:hyperlink>
      <w:r>
        <w:t xml:space="preserve">, </w:t>
      </w:r>
      <w:hyperlink w:anchor="sub1530000" w:history="1">
        <w:r>
          <w:rPr>
            <w:rStyle w:val="a3"/>
          </w:rPr>
          <w:t>153</w:t>
        </w:r>
      </w:hyperlink>
      <w:r>
        <w:t xml:space="preserve">, </w:t>
      </w:r>
      <w:hyperlink w:anchor="sub1540000" w:history="1">
        <w:r>
          <w:rPr>
            <w:rStyle w:val="a3"/>
          </w:rPr>
          <w:t>154</w:t>
        </w:r>
      </w:hyperlink>
      <w:r>
        <w:t xml:space="preserve">, </w:t>
      </w:r>
      <w:hyperlink w:anchor="sub154010000" w:history="1">
        <w:r>
          <w:rPr>
            <w:rStyle w:val="a3"/>
          </w:rPr>
          <w:t>154-1</w:t>
        </w:r>
      </w:hyperlink>
      <w:r>
        <w:t xml:space="preserve">, </w:t>
      </w:r>
      <w:hyperlink w:anchor="sub1550000" w:history="1">
        <w:r>
          <w:rPr>
            <w:rStyle w:val="a3"/>
          </w:rPr>
          <w:t>155</w:t>
        </w:r>
      </w:hyperlink>
      <w:r>
        <w:t xml:space="preserve">, </w:t>
      </w:r>
      <w:hyperlink w:anchor="sub155020000" w:history="1">
        <w:r>
          <w:rPr>
            <w:rStyle w:val="a3"/>
          </w:rPr>
          <w:t>155-2</w:t>
        </w:r>
      </w:hyperlink>
      <w:r>
        <w:t xml:space="preserve">, </w:t>
      </w:r>
      <w:hyperlink w:anchor="sub1560000" w:history="1">
        <w:r>
          <w:rPr>
            <w:rStyle w:val="a3"/>
          </w:rPr>
          <w:t>156</w:t>
        </w:r>
      </w:hyperlink>
      <w:r>
        <w:t xml:space="preserve">, </w:t>
      </w:r>
      <w:hyperlink w:anchor="sub1570000" w:history="1">
        <w:r>
          <w:rPr>
            <w:rStyle w:val="a3"/>
          </w:rPr>
          <w:t>157</w:t>
        </w:r>
      </w:hyperlink>
      <w:r>
        <w:t xml:space="preserve">, </w:t>
      </w:r>
      <w:hyperlink w:anchor="sub157010000" w:history="1">
        <w:r>
          <w:rPr>
            <w:rStyle w:val="a3"/>
          </w:rPr>
          <w:t>157-1</w:t>
        </w:r>
      </w:hyperlink>
      <w:r>
        <w:t xml:space="preserve">, </w:t>
      </w:r>
      <w:hyperlink w:anchor="sub1580000" w:history="1">
        <w:r>
          <w:rPr>
            <w:rStyle w:val="a3"/>
          </w:rPr>
          <w:t>158</w:t>
        </w:r>
      </w:hyperlink>
      <w:r>
        <w:t xml:space="preserve">, </w:t>
      </w:r>
      <w:hyperlink w:anchor="sub158030000" w:history="1">
        <w:r>
          <w:rPr>
            <w:rStyle w:val="a3"/>
          </w:rPr>
          <w:t>158-3</w:t>
        </w:r>
      </w:hyperlink>
      <w:r>
        <w:t xml:space="preserve">, </w:t>
      </w:r>
      <w:hyperlink w:anchor="sub158040000" w:history="1">
        <w:r>
          <w:rPr>
            <w:rStyle w:val="a3"/>
          </w:rPr>
          <w:t>158-4</w:t>
        </w:r>
      </w:hyperlink>
      <w:r>
        <w:t xml:space="preserve">, </w:t>
      </w:r>
      <w:hyperlink w:anchor="sub158050000" w:history="1">
        <w:r>
          <w:rPr>
            <w:rStyle w:val="a3"/>
          </w:rPr>
          <w:t>158-5</w:t>
        </w:r>
      </w:hyperlink>
      <w:r>
        <w:t xml:space="preserve">, </w:t>
      </w:r>
      <w:hyperlink w:anchor="sub159" w:history="1">
        <w:r>
          <w:rPr>
            <w:rStyle w:val="a3"/>
          </w:rPr>
          <w:t>159</w:t>
        </w:r>
      </w:hyperlink>
      <w:r>
        <w:t xml:space="preserve">, </w:t>
      </w:r>
      <w:hyperlink w:anchor="sub1610000" w:history="1">
        <w:r>
          <w:rPr>
            <w:rStyle w:val="a3"/>
          </w:rPr>
          <w:t>161</w:t>
        </w:r>
      </w:hyperlink>
      <w:r>
        <w:t xml:space="preserve"> (частями первой, четвертой и пятой), </w:t>
      </w:r>
      <w:hyperlink w:anchor="sub1620000" w:history="1">
        <w:r>
          <w:rPr>
            <w:rStyle w:val="a3"/>
          </w:rPr>
          <w:t>162</w:t>
        </w:r>
      </w:hyperlink>
      <w:r>
        <w:t xml:space="preserve">, </w:t>
      </w:r>
      <w:hyperlink w:anchor="sub1630300" w:history="1">
        <w:r>
          <w:rPr>
            <w:rStyle w:val="a3"/>
          </w:rPr>
          <w:t>163</w:t>
        </w:r>
      </w:hyperlink>
      <w:r>
        <w:rPr>
          <w:rStyle w:val="s0"/>
        </w:rPr>
        <w:t xml:space="preserve"> (частями третьей, четвертой, шестой, седьмой и тринадцатой)</w:t>
      </w:r>
      <w:r>
        <w:t xml:space="preserve">, </w:t>
      </w:r>
      <w:hyperlink w:anchor="sub163020000" w:history="1">
        <w:r>
          <w:rPr>
            <w:rStyle w:val="a3"/>
          </w:rPr>
          <w:t>163-2</w:t>
        </w:r>
      </w:hyperlink>
      <w:r>
        <w:t xml:space="preserve">, </w:t>
      </w:r>
      <w:hyperlink w:anchor="sub163030000" w:history="1">
        <w:r>
          <w:rPr>
            <w:rStyle w:val="a3"/>
          </w:rPr>
          <w:t>163-3</w:t>
        </w:r>
      </w:hyperlink>
      <w:r>
        <w:t xml:space="preserve">, </w:t>
      </w:r>
      <w:hyperlink w:anchor="sub163040000" w:history="1">
        <w:r>
          <w:rPr>
            <w:rStyle w:val="a3"/>
          </w:rPr>
          <w:t>163-4</w:t>
        </w:r>
      </w:hyperlink>
      <w:r>
        <w:t xml:space="preserve">, </w:t>
      </w:r>
      <w:hyperlink w:anchor="sub163060000" w:history="1">
        <w:r>
          <w:rPr>
            <w:rStyle w:val="a3"/>
          </w:rPr>
          <w:t>163-6</w:t>
        </w:r>
      </w:hyperlink>
      <w:r>
        <w:t xml:space="preserve">, </w:t>
      </w:r>
      <w:hyperlink w:anchor="sub167010000" w:history="1">
        <w:r>
          <w:rPr>
            <w:rStyle w:val="a3"/>
          </w:rPr>
          <w:t>167-1</w:t>
        </w:r>
      </w:hyperlink>
      <w:r>
        <w:t xml:space="preserve"> (частями второй и третьей), </w:t>
      </w:r>
      <w:hyperlink w:anchor="sub168010000" w:history="1">
        <w:r>
          <w:rPr>
            <w:rStyle w:val="a3"/>
          </w:rPr>
          <w:t>168-1</w:t>
        </w:r>
      </w:hyperlink>
      <w:r>
        <w:t xml:space="preserve">, </w:t>
      </w:r>
      <w:hyperlink w:anchor="sub168030000" w:history="1">
        <w:r>
          <w:rPr>
            <w:rStyle w:val="a3"/>
          </w:rPr>
          <w:t>168-3</w:t>
        </w:r>
      </w:hyperlink>
      <w:r>
        <w:t xml:space="preserve">, </w:t>
      </w:r>
      <w:hyperlink w:anchor="sub168050000" w:history="1">
        <w:r>
          <w:rPr>
            <w:rStyle w:val="a3"/>
          </w:rPr>
          <w:t>168-5</w:t>
        </w:r>
      </w:hyperlink>
      <w:r>
        <w:t xml:space="preserve">, </w:t>
      </w:r>
      <w:hyperlink w:anchor="sub168080000" w:history="1">
        <w:r>
          <w:rPr>
            <w:rStyle w:val="a3"/>
          </w:rPr>
          <w:t>168-8</w:t>
        </w:r>
      </w:hyperlink>
      <w:r>
        <w:t xml:space="preserve">, </w:t>
      </w:r>
      <w:hyperlink w:anchor="sub1750000" w:history="1">
        <w:r>
          <w:rPr>
            <w:rStyle w:val="a3"/>
          </w:rPr>
          <w:t>175</w:t>
        </w:r>
      </w:hyperlink>
      <w:r>
        <w:t xml:space="preserve"> (частью второй) (в части правонарушений, совершенных частными нотариусами, частными судебными исполнителями, аудиторами и аудиторскими организациями), </w:t>
      </w:r>
      <w:hyperlink w:anchor="sub1760000" w:history="1">
        <w:r>
          <w:rPr>
            <w:rStyle w:val="a3"/>
          </w:rPr>
          <w:t>176</w:t>
        </w:r>
      </w:hyperlink>
      <w:r>
        <w:t xml:space="preserve"> (частями первой и третьей), </w:t>
      </w:r>
      <w:hyperlink w:anchor="sub177030000" w:history="1">
        <w:r>
          <w:rPr>
            <w:rStyle w:val="a3"/>
          </w:rPr>
          <w:t>177-3</w:t>
        </w:r>
      </w:hyperlink>
      <w:r>
        <w:t xml:space="preserve">, </w:t>
      </w:r>
      <w:hyperlink w:anchor="sub177040000" w:history="1">
        <w:r>
          <w:rPr>
            <w:rStyle w:val="a3"/>
          </w:rPr>
          <w:t>177-4</w:t>
        </w:r>
      </w:hyperlink>
      <w:r>
        <w:t xml:space="preserve">, </w:t>
      </w:r>
      <w:hyperlink w:anchor="sub177050000" w:history="1">
        <w:r>
          <w:rPr>
            <w:rStyle w:val="a3"/>
          </w:rPr>
          <w:t>177-5</w:t>
        </w:r>
      </w:hyperlink>
      <w:r>
        <w:t xml:space="preserve">, </w:t>
      </w:r>
      <w:hyperlink w:anchor="sub1790000" w:history="1">
        <w:r>
          <w:rPr>
            <w:rStyle w:val="a3"/>
          </w:rPr>
          <w:t>179</w:t>
        </w:r>
      </w:hyperlink>
      <w:r>
        <w:t xml:space="preserve"> (частями первой и второй), </w:t>
      </w:r>
      <w:hyperlink w:anchor="sub179010000" w:history="1">
        <w:r>
          <w:rPr>
            <w:rStyle w:val="a3"/>
          </w:rPr>
          <w:t>179-1</w:t>
        </w:r>
      </w:hyperlink>
      <w:r>
        <w:t xml:space="preserve">, </w:t>
      </w:r>
      <w:hyperlink w:anchor="sub1830000" w:history="1">
        <w:r>
          <w:rPr>
            <w:rStyle w:val="a3"/>
          </w:rPr>
          <w:t>183</w:t>
        </w:r>
      </w:hyperlink>
      <w:r>
        <w:t xml:space="preserve">, </w:t>
      </w:r>
      <w:hyperlink w:anchor="sub1840000" w:history="1">
        <w:r>
          <w:rPr>
            <w:rStyle w:val="a3"/>
          </w:rPr>
          <w:t>184</w:t>
        </w:r>
      </w:hyperlink>
      <w:r>
        <w:t xml:space="preserve">, </w:t>
      </w:r>
      <w:hyperlink w:anchor="sub184010000" w:history="1">
        <w:r>
          <w:rPr>
            <w:rStyle w:val="a3"/>
          </w:rPr>
          <w:t>184-1</w:t>
        </w:r>
      </w:hyperlink>
      <w:r>
        <w:t xml:space="preserve">, </w:t>
      </w:r>
      <w:hyperlink w:anchor="sub1850000" w:history="1">
        <w:r>
          <w:rPr>
            <w:rStyle w:val="a3"/>
          </w:rPr>
          <w:t>185</w:t>
        </w:r>
      </w:hyperlink>
      <w:r>
        <w:t xml:space="preserve">, </w:t>
      </w:r>
      <w:hyperlink w:anchor="sub1870000" w:history="1">
        <w:r>
          <w:rPr>
            <w:rStyle w:val="a3"/>
          </w:rPr>
          <w:t>187</w:t>
        </w:r>
      </w:hyperlink>
      <w:r>
        <w:t xml:space="preserve">, </w:t>
      </w:r>
      <w:hyperlink w:anchor="sub1880000" w:history="1">
        <w:r>
          <w:rPr>
            <w:rStyle w:val="a3"/>
          </w:rPr>
          <w:t>188</w:t>
        </w:r>
      </w:hyperlink>
      <w:r>
        <w:t xml:space="preserve"> (частью второй), </w:t>
      </w:r>
      <w:hyperlink w:anchor="sub1900000" w:history="1">
        <w:r>
          <w:rPr>
            <w:rStyle w:val="a3"/>
          </w:rPr>
          <w:t>190</w:t>
        </w:r>
      </w:hyperlink>
      <w:r>
        <w:t xml:space="preserve">, </w:t>
      </w:r>
      <w:hyperlink w:anchor="sub1920000" w:history="1">
        <w:r>
          <w:rPr>
            <w:rStyle w:val="a3"/>
          </w:rPr>
          <w:t>192</w:t>
        </w:r>
      </w:hyperlink>
      <w:r>
        <w:t xml:space="preserve">, </w:t>
      </w:r>
      <w:hyperlink w:anchor="sub2000000" w:history="1">
        <w:r>
          <w:rPr>
            <w:rStyle w:val="a3"/>
          </w:rPr>
          <w:t>200</w:t>
        </w:r>
      </w:hyperlink>
      <w:r>
        <w:t xml:space="preserve">, </w:t>
      </w:r>
      <w:hyperlink w:anchor="sub2020000" w:history="1">
        <w:r>
          <w:rPr>
            <w:rStyle w:val="a3"/>
          </w:rPr>
          <w:t>202</w:t>
        </w:r>
      </w:hyperlink>
      <w:r>
        <w:t xml:space="preserve">, </w:t>
      </w:r>
      <w:hyperlink w:anchor="sub2030000" w:history="1">
        <w:r>
          <w:rPr>
            <w:rStyle w:val="a3"/>
          </w:rPr>
          <w:t>203</w:t>
        </w:r>
      </w:hyperlink>
      <w:r>
        <w:t xml:space="preserve">, </w:t>
      </w:r>
      <w:hyperlink w:anchor="sub206020000" w:history="1">
        <w:r>
          <w:rPr>
            <w:rStyle w:val="a3"/>
          </w:rPr>
          <w:t>206-2</w:t>
        </w:r>
      </w:hyperlink>
      <w:r>
        <w:rPr>
          <w:rStyle w:val="s0"/>
        </w:rPr>
        <w:t>,</w:t>
      </w:r>
      <w:r>
        <w:t xml:space="preserve"> </w:t>
      </w:r>
      <w:hyperlink w:anchor="sub208010000" w:history="1">
        <w:r>
          <w:rPr>
            <w:rStyle w:val="a3"/>
          </w:rPr>
          <w:t>208-1</w:t>
        </w:r>
      </w:hyperlink>
      <w:r>
        <w:t xml:space="preserve">, </w:t>
      </w:r>
      <w:hyperlink w:anchor="sub209" w:history="1">
        <w:r>
          <w:rPr>
            <w:rStyle w:val="a3"/>
          </w:rPr>
          <w:t>209</w:t>
        </w:r>
      </w:hyperlink>
      <w:r>
        <w:t xml:space="preserve">, </w:t>
      </w:r>
      <w:hyperlink w:anchor="sub2130000" w:history="1">
        <w:r>
          <w:rPr>
            <w:rStyle w:val="a3"/>
          </w:rPr>
          <w:t>213</w:t>
        </w:r>
      </w:hyperlink>
      <w:r>
        <w:t xml:space="preserve"> (частями четвертой - шестой), </w:t>
      </w:r>
      <w:hyperlink w:anchor="sub2140000" w:history="1">
        <w:r>
          <w:rPr>
            <w:rStyle w:val="a3"/>
          </w:rPr>
          <w:t>214</w:t>
        </w:r>
      </w:hyperlink>
      <w:r>
        <w:t xml:space="preserve">, </w:t>
      </w:r>
      <w:hyperlink w:anchor="sub219060000" w:history="1">
        <w:r>
          <w:rPr>
            <w:rStyle w:val="a3"/>
          </w:rPr>
          <w:t>219-6</w:t>
        </w:r>
      </w:hyperlink>
      <w:r>
        <w:t xml:space="preserve">, </w:t>
      </w:r>
      <w:hyperlink w:anchor="sub219080000" w:history="1">
        <w:r>
          <w:rPr>
            <w:rStyle w:val="a3"/>
          </w:rPr>
          <w:t>219-8</w:t>
        </w:r>
      </w:hyperlink>
      <w:r>
        <w:t xml:space="preserve"> (частями второй и третьей), </w:t>
      </w:r>
      <w:hyperlink w:anchor="sub2220000" w:history="1">
        <w:r>
          <w:rPr>
            <w:rStyle w:val="a3"/>
          </w:rPr>
          <w:t>222-226</w:t>
        </w:r>
      </w:hyperlink>
      <w:r>
        <w:t xml:space="preserve">, </w:t>
      </w:r>
      <w:hyperlink w:anchor="sub2280000" w:history="1">
        <w:r>
          <w:rPr>
            <w:rStyle w:val="a3"/>
          </w:rPr>
          <w:t>228-229</w:t>
        </w:r>
      </w:hyperlink>
      <w:r>
        <w:t xml:space="preserve">, </w:t>
      </w:r>
      <w:hyperlink w:anchor="sub230010000" w:history="1">
        <w:r>
          <w:rPr>
            <w:rStyle w:val="a3"/>
          </w:rPr>
          <w:t>230-1</w:t>
        </w:r>
      </w:hyperlink>
      <w:r>
        <w:t xml:space="preserve">, </w:t>
      </w:r>
      <w:hyperlink w:anchor="sub230020000" w:history="1">
        <w:r>
          <w:rPr>
            <w:rStyle w:val="a3"/>
          </w:rPr>
          <w:t>230-2</w:t>
        </w:r>
      </w:hyperlink>
      <w:r>
        <w:t xml:space="preserve">, </w:t>
      </w:r>
      <w:hyperlink w:anchor="sub2310000" w:history="1">
        <w:r>
          <w:rPr>
            <w:rStyle w:val="a3"/>
          </w:rPr>
          <w:t>231</w:t>
        </w:r>
      </w:hyperlink>
      <w:r>
        <w:t xml:space="preserve"> (частью второй), </w:t>
      </w:r>
      <w:hyperlink w:anchor="sub2320000" w:history="1">
        <w:r>
          <w:rPr>
            <w:rStyle w:val="a3"/>
          </w:rPr>
          <w:t>232</w:t>
        </w:r>
      </w:hyperlink>
      <w:r>
        <w:t xml:space="preserve">, </w:t>
      </w:r>
      <w:hyperlink w:anchor="sub2330000" w:history="1">
        <w:r>
          <w:rPr>
            <w:rStyle w:val="a3"/>
          </w:rPr>
          <w:t>233</w:t>
        </w:r>
      </w:hyperlink>
      <w:r>
        <w:t xml:space="preserve">, </w:t>
      </w:r>
      <w:hyperlink w:anchor="sub234010000" w:history="1">
        <w:r>
          <w:rPr>
            <w:rStyle w:val="a3"/>
          </w:rPr>
          <w:t>234-1</w:t>
        </w:r>
      </w:hyperlink>
      <w:r>
        <w:t xml:space="preserve">, </w:t>
      </w:r>
      <w:hyperlink w:anchor="sub2350000" w:history="1">
        <w:r>
          <w:rPr>
            <w:rStyle w:val="a3"/>
          </w:rPr>
          <w:t>235</w:t>
        </w:r>
      </w:hyperlink>
      <w:r>
        <w:t xml:space="preserve"> (частью второй), </w:t>
      </w:r>
      <w:hyperlink w:anchor="sub235010000" w:history="1">
        <w:r>
          <w:rPr>
            <w:rStyle w:val="a3"/>
          </w:rPr>
          <w:t>235-1</w:t>
        </w:r>
      </w:hyperlink>
      <w:r>
        <w:t xml:space="preserve"> (частью четвертой), </w:t>
      </w:r>
      <w:hyperlink w:anchor="sub2370000" w:history="1">
        <w:r>
          <w:rPr>
            <w:rStyle w:val="a3"/>
          </w:rPr>
          <w:t>237</w:t>
        </w:r>
      </w:hyperlink>
      <w:r>
        <w:t xml:space="preserve">, </w:t>
      </w:r>
      <w:hyperlink w:anchor="sub237010000" w:history="1">
        <w:r>
          <w:rPr>
            <w:rStyle w:val="a3"/>
          </w:rPr>
          <w:t>237-1</w:t>
        </w:r>
      </w:hyperlink>
      <w:r>
        <w:t xml:space="preserve">, </w:t>
      </w:r>
      <w:hyperlink w:anchor="sub240020000" w:history="1">
        <w:r>
          <w:rPr>
            <w:rStyle w:val="a3"/>
          </w:rPr>
          <w:t>240-2</w:t>
        </w:r>
      </w:hyperlink>
      <w:r>
        <w:t xml:space="preserve">, </w:t>
      </w:r>
      <w:hyperlink w:anchor="sub2460000" w:history="1">
        <w:r>
          <w:rPr>
            <w:rStyle w:val="a3"/>
          </w:rPr>
          <w:t>246</w:t>
        </w:r>
      </w:hyperlink>
      <w:r>
        <w:t xml:space="preserve"> (частью второй), </w:t>
      </w:r>
      <w:hyperlink w:anchor="sub275010000" w:history="1">
        <w:r>
          <w:rPr>
            <w:rStyle w:val="a3"/>
          </w:rPr>
          <w:t>275-1</w:t>
        </w:r>
      </w:hyperlink>
      <w:r>
        <w:t xml:space="preserve">, </w:t>
      </w:r>
      <w:hyperlink w:anchor="sub2780000" w:history="1">
        <w:r>
          <w:rPr>
            <w:rStyle w:val="a3"/>
          </w:rPr>
          <w:t>278</w:t>
        </w:r>
      </w:hyperlink>
      <w:r>
        <w:t xml:space="preserve"> (частью первой), </w:t>
      </w:r>
      <w:hyperlink w:anchor="sub2830000" w:history="1">
        <w:r>
          <w:rPr>
            <w:rStyle w:val="a3"/>
          </w:rPr>
          <w:t>283</w:t>
        </w:r>
      </w:hyperlink>
      <w:r>
        <w:t xml:space="preserve"> (частями первой, третьей), </w:t>
      </w:r>
      <w:hyperlink w:anchor="sub2980000" w:history="1">
        <w:r>
          <w:rPr>
            <w:rStyle w:val="a3"/>
          </w:rPr>
          <w:t>298</w:t>
        </w:r>
      </w:hyperlink>
      <w:r>
        <w:t xml:space="preserve"> (частями второй, третьей), </w:t>
      </w:r>
      <w:hyperlink w:anchor="sub298010000" w:history="1">
        <w:r>
          <w:rPr>
            <w:rStyle w:val="a3"/>
          </w:rPr>
          <w:t>298-1</w:t>
        </w:r>
      </w:hyperlink>
      <w:r>
        <w:t xml:space="preserve"> (частью второй), </w:t>
      </w:r>
      <w:hyperlink w:anchor="sub3020000" w:history="1">
        <w:r>
          <w:rPr>
            <w:rStyle w:val="a3"/>
          </w:rPr>
          <w:t>302</w:t>
        </w:r>
      </w:hyperlink>
      <w:r>
        <w:t xml:space="preserve"> (частью третьей), </w:t>
      </w:r>
      <w:hyperlink w:anchor="sub3030000" w:history="1">
        <w:r>
          <w:rPr>
            <w:rStyle w:val="a3"/>
          </w:rPr>
          <w:t>303</w:t>
        </w:r>
      </w:hyperlink>
      <w:r>
        <w:t xml:space="preserve"> (частью второй), </w:t>
      </w:r>
      <w:hyperlink w:anchor="sub3040000" w:history="1">
        <w:r>
          <w:rPr>
            <w:rStyle w:val="a3"/>
          </w:rPr>
          <w:t>304</w:t>
        </w:r>
      </w:hyperlink>
      <w:r>
        <w:t xml:space="preserve"> (частью второй), </w:t>
      </w:r>
      <w:hyperlink w:anchor="sub3050000" w:history="1">
        <w:r>
          <w:rPr>
            <w:rStyle w:val="a3"/>
          </w:rPr>
          <w:t>305</w:t>
        </w:r>
      </w:hyperlink>
      <w:r>
        <w:t xml:space="preserve"> (частью второй), </w:t>
      </w:r>
      <w:hyperlink w:anchor="sub3060000" w:history="1">
        <w:r>
          <w:rPr>
            <w:rStyle w:val="a3"/>
          </w:rPr>
          <w:t>306</w:t>
        </w:r>
      </w:hyperlink>
      <w:r>
        <w:t xml:space="preserve"> (частью второй), </w:t>
      </w:r>
      <w:hyperlink w:anchor="sub306010000" w:history="1">
        <w:r>
          <w:rPr>
            <w:rStyle w:val="a3"/>
          </w:rPr>
          <w:t>306-1</w:t>
        </w:r>
      </w:hyperlink>
      <w:r>
        <w:t xml:space="preserve"> (частью третьей), </w:t>
      </w:r>
      <w:hyperlink w:anchor="sub306020000" w:history="1">
        <w:r>
          <w:rPr>
            <w:rStyle w:val="a3"/>
          </w:rPr>
          <w:t>306-2, 306-3</w:t>
        </w:r>
      </w:hyperlink>
      <w:r>
        <w:t xml:space="preserve"> (частями вто</w:t>
      </w:r>
      <w:r>
        <w:t xml:space="preserve">рой и третьей), </w:t>
      </w:r>
      <w:hyperlink w:anchor="sub3080000" w:history="1">
        <w:r>
          <w:rPr>
            <w:rStyle w:val="a3"/>
          </w:rPr>
          <w:t>308</w:t>
        </w:r>
      </w:hyperlink>
      <w:r>
        <w:t xml:space="preserve">, </w:t>
      </w:r>
      <w:hyperlink w:anchor="sub309010000" w:history="1">
        <w:r>
          <w:rPr>
            <w:rStyle w:val="a3"/>
          </w:rPr>
          <w:t>309-1</w:t>
        </w:r>
      </w:hyperlink>
      <w:r>
        <w:t xml:space="preserve"> (частями седьмой, восьмой), </w:t>
      </w:r>
      <w:hyperlink w:anchor="sub309020000" w:history="1">
        <w:r>
          <w:rPr>
            <w:rStyle w:val="a3"/>
          </w:rPr>
          <w:t>309-2</w:t>
        </w:r>
      </w:hyperlink>
      <w:r>
        <w:t xml:space="preserve"> (частью четвертой), </w:t>
      </w:r>
      <w:hyperlink w:anchor="sub309040000" w:history="1">
        <w:r>
          <w:rPr>
            <w:rStyle w:val="a3"/>
          </w:rPr>
          <w:t>309-4</w:t>
        </w:r>
      </w:hyperlink>
      <w:r>
        <w:t xml:space="preserve"> (частями восьмой, девятой), </w:t>
      </w:r>
      <w:hyperlink w:anchor="sub309050000" w:history="1">
        <w:r>
          <w:rPr>
            <w:rStyle w:val="a3"/>
          </w:rPr>
          <w:t>309-5</w:t>
        </w:r>
      </w:hyperlink>
      <w:r>
        <w:t xml:space="preserve">, </w:t>
      </w:r>
      <w:hyperlink w:anchor="sub310010000" w:history="1">
        <w:r>
          <w:rPr>
            <w:rStyle w:val="a3"/>
          </w:rPr>
          <w:t>310-1</w:t>
        </w:r>
      </w:hyperlink>
      <w:r>
        <w:t xml:space="preserve"> (частями 1-1 и второй), </w:t>
      </w:r>
      <w:hyperlink w:anchor="sub311010000" w:history="1">
        <w:r>
          <w:rPr>
            <w:rStyle w:val="a3"/>
          </w:rPr>
          <w:t>311-1</w:t>
        </w:r>
      </w:hyperlink>
      <w:r>
        <w:t xml:space="preserve"> (частью седьмой), </w:t>
      </w:r>
      <w:hyperlink w:anchor="sub3140000" w:history="1">
        <w:r>
          <w:rPr>
            <w:rStyle w:val="a3"/>
          </w:rPr>
          <w:t>314</w:t>
        </w:r>
      </w:hyperlink>
      <w:r>
        <w:t xml:space="preserve">, </w:t>
      </w:r>
      <w:hyperlink w:anchor="sub3150000" w:history="1">
        <w:r>
          <w:rPr>
            <w:rStyle w:val="a3"/>
          </w:rPr>
          <w:t>315</w:t>
        </w:r>
      </w:hyperlink>
      <w:r>
        <w:t xml:space="preserve">, </w:t>
      </w:r>
      <w:hyperlink w:anchor="sub3160000" w:history="1">
        <w:r>
          <w:rPr>
            <w:rStyle w:val="a3"/>
          </w:rPr>
          <w:t>316</w:t>
        </w:r>
      </w:hyperlink>
      <w:r>
        <w:t xml:space="preserve">, </w:t>
      </w:r>
      <w:hyperlink w:anchor="sub3170000" w:history="1">
        <w:r>
          <w:rPr>
            <w:rStyle w:val="a3"/>
          </w:rPr>
          <w:t>317</w:t>
        </w:r>
      </w:hyperlink>
      <w:r>
        <w:t xml:space="preserve"> (частями второй и третьей), </w:t>
      </w:r>
      <w:hyperlink w:anchor="sub317010000" w:history="1">
        <w:r>
          <w:rPr>
            <w:rStyle w:val="a3"/>
          </w:rPr>
          <w:t>317-1, 317-2</w:t>
        </w:r>
      </w:hyperlink>
      <w:r>
        <w:t xml:space="preserve">, </w:t>
      </w:r>
      <w:hyperlink w:anchor="sub317040000" w:history="1">
        <w:r>
          <w:rPr>
            <w:rStyle w:val="a3"/>
          </w:rPr>
          <w:t>317-4</w:t>
        </w:r>
      </w:hyperlink>
      <w:r>
        <w:t xml:space="preserve"> (частями второй и третьей), </w:t>
      </w:r>
      <w:hyperlink w:anchor="sub3180000" w:history="1">
        <w:r>
          <w:rPr>
            <w:rStyle w:val="a3"/>
          </w:rPr>
          <w:t>31</w:t>
        </w:r>
        <w:r>
          <w:rPr>
            <w:rStyle w:val="a3"/>
          </w:rPr>
          <w:t>8</w:t>
        </w:r>
      </w:hyperlink>
      <w:r>
        <w:t xml:space="preserve">, </w:t>
      </w:r>
      <w:hyperlink w:anchor="sub3190000" w:history="1">
        <w:r>
          <w:rPr>
            <w:rStyle w:val="a3"/>
          </w:rPr>
          <w:t>319</w:t>
        </w:r>
      </w:hyperlink>
      <w:r>
        <w:t xml:space="preserve">, </w:t>
      </w:r>
      <w:hyperlink w:anchor="sub319010000" w:history="1">
        <w:r>
          <w:rPr>
            <w:rStyle w:val="a3"/>
          </w:rPr>
          <w:t>319-1</w:t>
        </w:r>
      </w:hyperlink>
      <w:r>
        <w:t xml:space="preserve">, </w:t>
      </w:r>
      <w:hyperlink w:anchor="sub3200000" w:history="1">
        <w:r>
          <w:rPr>
            <w:rStyle w:val="a3"/>
          </w:rPr>
          <w:t>320</w:t>
        </w:r>
      </w:hyperlink>
      <w:r>
        <w:t xml:space="preserve"> (частями первой и 1-1), </w:t>
      </w:r>
      <w:hyperlink w:anchor="sub3210000" w:history="1">
        <w:r>
          <w:rPr>
            <w:rStyle w:val="a3"/>
          </w:rPr>
          <w:t>321</w:t>
        </w:r>
      </w:hyperlink>
      <w:r>
        <w:t xml:space="preserve">, </w:t>
      </w:r>
      <w:hyperlink w:anchor="sub3220000" w:history="1">
        <w:r>
          <w:rPr>
            <w:rStyle w:val="a3"/>
          </w:rPr>
          <w:t>322</w:t>
        </w:r>
      </w:hyperlink>
      <w:r>
        <w:t xml:space="preserve"> (частями третьей, четвертой и пятой),</w:t>
      </w:r>
      <w:r>
        <w:t xml:space="preserve"> </w:t>
      </w:r>
      <w:hyperlink w:anchor="sub3230000" w:history="1">
        <w:r>
          <w:rPr>
            <w:rStyle w:val="a3"/>
          </w:rPr>
          <w:t>323</w:t>
        </w:r>
      </w:hyperlink>
      <w:r>
        <w:t xml:space="preserve"> (частью второй), </w:t>
      </w:r>
      <w:hyperlink w:anchor="sub3240000" w:history="1">
        <w:r>
          <w:rPr>
            <w:rStyle w:val="a3"/>
          </w:rPr>
          <w:t>324</w:t>
        </w:r>
      </w:hyperlink>
      <w:r>
        <w:t xml:space="preserve"> (частями второй и третьей), </w:t>
      </w:r>
      <w:hyperlink w:anchor="sub324010000" w:history="1">
        <w:r>
          <w:rPr>
            <w:rStyle w:val="a3"/>
          </w:rPr>
          <w:t>324-1</w:t>
        </w:r>
      </w:hyperlink>
      <w:r>
        <w:t xml:space="preserve">, </w:t>
      </w:r>
      <w:hyperlink w:anchor="sub324020000" w:history="1">
        <w:r>
          <w:rPr>
            <w:rStyle w:val="a3"/>
          </w:rPr>
          <w:t>324-2</w:t>
        </w:r>
      </w:hyperlink>
      <w:r>
        <w:t xml:space="preserve">, </w:t>
      </w:r>
      <w:hyperlink w:anchor="sub3260000" w:history="1">
        <w:r>
          <w:rPr>
            <w:rStyle w:val="a3"/>
          </w:rPr>
          <w:t>326</w:t>
        </w:r>
      </w:hyperlink>
      <w:r>
        <w:t xml:space="preserve">, </w:t>
      </w:r>
      <w:hyperlink w:anchor="sub3270000" w:history="1">
        <w:r>
          <w:rPr>
            <w:rStyle w:val="a3"/>
          </w:rPr>
          <w:t>327</w:t>
        </w:r>
      </w:hyperlink>
      <w:r>
        <w:t xml:space="preserve"> (частью первой), </w:t>
      </w:r>
      <w:hyperlink w:anchor="sub3280000" w:history="1">
        <w:r>
          <w:rPr>
            <w:rStyle w:val="a3"/>
          </w:rPr>
          <w:t>328</w:t>
        </w:r>
      </w:hyperlink>
      <w:r>
        <w:t xml:space="preserve">, </w:t>
      </w:r>
      <w:hyperlink w:anchor="sub328020000" w:history="1">
        <w:r>
          <w:rPr>
            <w:rStyle w:val="a3"/>
          </w:rPr>
          <w:t>328-2</w:t>
        </w:r>
      </w:hyperlink>
      <w:r>
        <w:rPr>
          <w:rStyle w:val="s0"/>
        </w:rPr>
        <w:t xml:space="preserve"> (частью второй),</w:t>
      </w:r>
      <w:r>
        <w:t xml:space="preserve"> </w:t>
      </w:r>
      <w:hyperlink w:anchor="sub3300000" w:history="1">
        <w:r>
          <w:rPr>
            <w:rStyle w:val="a3"/>
          </w:rPr>
          <w:t>330</w:t>
        </w:r>
      </w:hyperlink>
      <w:r>
        <w:t xml:space="preserve">, </w:t>
      </w:r>
      <w:hyperlink w:anchor="sub330010000" w:history="1">
        <w:r>
          <w:rPr>
            <w:rStyle w:val="a3"/>
          </w:rPr>
          <w:t>330-1</w:t>
        </w:r>
      </w:hyperlink>
      <w:r>
        <w:t xml:space="preserve"> (частью второй), </w:t>
      </w:r>
      <w:hyperlink w:anchor="sub3320000" w:history="1">
        <w:r>
          <w:rPr>
            <w:rStyle w:val="a3"/>
          </w:rPr>
          <w:t>332</w:t>
        </w:r>
      </w:hyperlink>
      <w:r>
        <w:t xml:space="preserve"> (частями первой, второй, четвертой), </w:t>
      </w:r>
      <w:hyperlink w:anchor="sub3350000" w:history="1">
        <w:r>
          <w:rPr>
            <w:rStyle w:val="a3"/>
          </w:rPr>
          <w:t>335</w:t>
        </w:r>
      </w:hyperlink>
      <w:r>
        <w:t xml:space="preserve">, </w:t>
      </w:r>
      <w:hyperlink w:anchor="sub3360000" w:history="1">
        <w:r>
          <w:rPr>
            <w:rStyle w:val="a3"/>
          </w:rPr>
          <w:t>336</w:t>
        </w:r>
      </w:hyperlink>
      <w:r>
        <w:t xml:space="preserve"> (</w:t>
      </w:r>
      <w:r>
        <w:rPr>
          <w:rStyle w:val="s0"/>
        </w:rPr>
        <w:t>частями третьей и четвертой</w:t>
      </w:r>
      <w:r>
        <w:t xml:space="preserve">), </w:t>
      </w:r>
      <w:hyperlink w:anchor="sub336010000" w:history="1">
        <w:r>
          <w:rPr>
            <w:rStyle w:val="a3"/>
          </w:rPr>
          <w:t>336-1</w:t>
        </w:r>
      </w:hyperlink>
      <w:r>
        <w:t xml:space="preserve"> (частью третьей), </w:t>
      </w:r>
      <w:hyperlink w:anchor="sub336020000" w:history="1">
        <w:r>
          <w:rPr>
            <w:rStyle w:val="a3"/>
          </w:rPr>
          <w:t>336-2</w:t>
        </w:r>
      </w:hyperlink>
      <w:r>
        <w:t xml:space="preserve"> (частью третьей), </w:t>
      </w:r>
      <w:hyperlink w:anchor="sub3380000" w:history="1">
        <w:r>
          <w:rPr>
            <w:rStyle w:val="a3"/>
          </w:rPr>
          <w:t>338</w:t>
        </w:r>
      </w:hyperlink>
      <w:r>
        <w:t xml:space="preserve"> (частью первой), </w:t>
      </w:r>
      <w:hyperlink w:anchor="sub338010000" w:history="1">
        <w:r>
          <w:rPr>
            <w:rStyle w:val="a3"/>
          </w:rPr>
          <w:t>338-1</w:t>
        </w:r>
      </w:hyperlink>
      <w:r>
        <w:t xml:space="preserve">, </w:t>
      </w:r>
      <w:hyperlink w:anchor="sub3390000" w:history="1">
        <w:r>
          <w:rPr>
            <w:rStyle w:val="a3"/>
          </w:rPr>
          <w:t>339</w:t>
        </w:r>
      </w:hyperlink>
      <w:r>
        <w:t xml:space="preserve">, </w:t>
      </w:r>
      <w:hyperlink w:anchor="sub3400000" w:history="1">
        <w:r>
          <w:rPr>
            <w:rStyle w:val="a3"/>
          </w:rPr>
          <w:t>340</w:t>
        </w:r>
      </w:hyperlink>
      <w:r>
        <w:t xml:space="preserve">, </w:t>
      </w:r>
      <w:hyperlink w:anchor="sub341010000" w:history="1">
        <w:r>
          <w:rPr>
            <w:rStyle w:val="a3"/>
          </w:rPr>
          <w:t>341-1</w:t>
        </w:r>
      </w:hyperlink>
      <w:r>
        <w:rPr>
          <w:rStyle w:val="s0"/>
        </w:rPr>
        <w:t>,</w:t>
      </w:r>
      <w:r>
        <w:t xml:space="preserve"> </w:t>
      </w:r>
      <w:hyperlink w:anchor="sub3420000" w:history="1">
        <w:r>
          <w:rPr>
            <w:rStyle w:val="a3"/>
          </w:rPr>
          <w:t>342-344</w:t>
        </w:r>
      </w:hyperlink>
      <w:r>
        <w:t xml:space="preserve">, </w:t>
      </w:r>
      <w:hyperlink w:anchor="sub3460000" w:history="1">
        <w:r>
          <w:rPr>
            <w:rStyle w:val="a3"/>
          </w:rPr>
          <w:t>346-357</w:t>
        </w:r>
      </w:hyperlink>
      <w:r>
        <w:t xml:space="preserve">, </w:t>
      </w:r>
      <w:hyperlink w:anchor="sub357010000" w:history="1">
        <w:r>
          <w:rPr>
            <w:rStyle w:val="a3"/>
          </w:rPr>
          <w:t>357-1, 357-2</w:t>
        </w:r>
      </w:hyperlink>
      <w:r>
        <w:t xml:space="preserve"> (частью второй), </w:t>
      </w:r>
      <w:hyperlink w:anchor="sub357030000" w:history="1">
        <w:r>
          <w:rPr>
            <w:rStyle w:val="a3"/>
          </w:rPr>
          <w:t>357-3, 357-4, 357-5, 357-6, 357-7</w:t>
        </w:r>
      </w:hyperlink>
      <w:r>
        <w:t xml:space="preserve"> (частью второй), </w:t>
      </w:r>
      <w:hyperlink w:anchor="sub3590000" w:history="1">
        <w:r>
          <w:rPr>
            <w:rStyle w:val="a3"/>
          </w:rPr>
          <w:t>359</w:t>
        </w:r>
      </w:hyperlink>
      <w:r>
        <w:t xml:space="preserve">, </w:t>
      </w:r>
      <w:hyperlink w:anchor="sub3610000" w:history="1">
        <w:r>
          <w:rPr>
            <w:rStyle w:val="a3"/>
          </w:rPr>
          <w:t>361, 362, 362-1</w:t>
        </w:r>
      </w:hyperlink>
      <w:r>
        <w:t xml:space="preserve">, </w:t>
      </w:r>
      <w:hyperlink w:anchor="sub3630000" w:history="1">
        <w:r>
          <w:rPr>
            <w:rStyle w:val="a3"/>
          </w:rPr>
          <w:t>363</w:t>
        </w:r>
      </w:hyperlink>
      <w:r>
        <w:t xml:space="preserve">, </w:t>
      </w:r>
      <w:hyperlink w:anchor="sub3650000" w:history="1">
        <w:r>
          <w:rPr>
            <w:rStyle w:val="a3"/>
          </w:rPr>
          <w:t>365, 366, 367, 368, 368-1, 369</w:t>
        </w:r>
      </w:hyperlink>
      <w:r>
        <w:t xml:space="preserve"> (частью второй), </w:t>
      </w:r>
      <w:hyperlink w:anchor="sub3700000" w:history="1">
        <w:r>
          <w:rPr>
            <w:rStyle w:val="a3"/>
          </w:rPr>
          <w:t>370</w:t>
        </w:r>
      </w:hyperlink>
      <w:r>
        <w:t xml:space="preserve"> (частью втор</w:t>
      </w:r>
      <w:r>
        <w:t xml:space="preserve">ой), </w:t>
      </w:r>
      <w:hyperlink w:anchor="sub3710000" w:history="1">
        <w:r>
          <w:rPr>
            <w:rStyle w:val="a3"/>
          </w:rPr>
          <w:t>371</w:t>
        </w:r>
      </w:hyperlink>
      <w:r>
        <w:t xml:space="preserve"> (частью второй), </w:t>
      </w:r>
      <w:hyperlink w:anchor="sub3720000" w:history="1">
        <w:r>
          <w:rPr>
            <w:rStyle w:val="a3"/>
          </w:rPr>
          <w:t>372-376</w:t>
        </w:r>
      </w:hyperlink>
      <w:r>
        <w:t xml:space="preserve">, </w:t>
      </w:r>
      <w:hyperlink w:anchor="sub3800000" w:history="1">
        <w:r>
          <w:rPr>
            <w:rStyle w:val="a3"/>
          </w:rPr>
          <w:t>380</w:t>
        </w:r>
      </w:hyperlink>
      <w:r>
        <w:t xml:space="preserve"> (частью второй), </w:t>
      </w:r>
      <w:hyperlink w:anchor="sub380020000" w:history="1">
        <w:r>
          <w:rPr>
            <w:rStyle w:val="a3"/>
          </w:rPr>
          <w:t>380-2</w:t>
        </w:r>
      </w:hyperlink>
      <w:r>
        <w:t xml:space="preserve">, </w:t>
      </w:r>
      <w:hyperlink w:anchor="sub381010000" w:history="1">
        <w:r>
          <w:rPr>
            <w:rStyle w:val="a3"/>
          </w:rPr>
          <w:t>381-1</w:t>
        </w:r>
      </w:hyperlink>
      <w:r>
        <w:t xml:space="preserve">, </w:t>
      </w:r>
      <w:hyperlink w:anchor="sub3860000" w:history="1">
        <w:r>
          <w:rPr>
            <w:rStyle w:val="a3"/>
          </w:rPr>
          <w:t>386</w:t>
        </w:r>
      </w:hyperlink>
      <w:r>
        <w:t xml:space="preserve"> (частью третьей), </w:t>
      </w:r>
      <w:hyperlink w:anchor="sub3880000" w:history="1">
        <w:r>
          <w:rPr>
            <w:rStyle w:val="a3"/>
          </w:rPr>
          <w:t>388</w:t>
        </w:r>
      </w:hyperlink>
      <w:r>
        <w:t xml:space="preserve">, </w:t>
      </w:r>
      <w:hyperlink w:anchor="sub388010000" w:history="1">
        <w:r>
          <w:rPr>
            <w:rStyle w:val="a3"/>
          </w:rPr>
          <w:t>388-1</w:t>
        </w:r>
      </w:hyperlink>
      <w:r>
        <w:t xml:space="preserve">, </w:t>
      </w:r>
      <w:hyperlink w:anchor="sub389010000" w:history="1">
        <w:r>
          <w:rPr>
            <w:rStyle w:val="a3"/>
          </w:rPr>
          <w:t>389-1</w:t>
        </w:r>
      </w:hyperlink>
      <w:r>
        <w:t xml:space="preserve">, </w:t>
      </w:r>
      <w:hyperlink w:anchor="sub3900000" w:history="1">
        <w:r>
          <w:rPr>
            <w:rStyle w:val="a3"/>
          </w:rPr>
          <w:t>390</w:t>
        </w:r>
      </w:hyperlink>
      <w:r>
        <w:t xml:space="preserve"> (частью второй), </w:t>
      </w:r>
      <w:hyperlink w:anchor="sub3910000" w:history="1">
        <w:r>
          <w:rPr>
            <w:rStyle w:val="a3"/>
          </w:rPr>
          <w:t>391</w:t>
        </w:r>
      </w:hyperlink>
      <w:r>
        <w:t xml:space="preserve"> (част</w:t>
      </w:r>
      <w:r>
        <w:t xml:space="preserve">ью второй), </w:t>
      </w:r>
      <w:hyperlink w:anchor="sub391010000" w:history="1">
        <w:r>
          <w:rPr>
            <w:rStyle w:val="a3"/>
          </w:rPr>
          <w:t>391-1</w:t>
        </w:r>
      </w:hyperlink>
      <w:r>
        <w:t xml:space="preserve"> (частями второй и третьей), </w:t>
      </w:r>
      <w:hyperlink w:anchor="sub3930000" w:history="1">
        <w:r>
          <w:rPr>
            <w:rStyle w:val="a3"/>
          </w:rPr>
          <w:t>393, 394</w:t>
        </w:r>
      </w:hyperlink>
      <w:r>
        <w:t xml:space="preserve"> (частями второй, третьей и четвертой), </w:t>
      </w:r>
      <w:hyperlink w:anchor="sub394010000" w:history="1">
        <w:r>
          <w:rPr>
            <w:rStyle w:val="a3"/>
          </w:rPr>
          <w:t>394-1</w:t>
        </w:r>
      </w:hyperlink>
      <w:r>
        <w:t xml:space="preserve">, </w:t>
      </w:r>
      <w:hyperlink w:anchor="sub3960000" w:history="1">
        <w:r>
          <w:rPr>
            <w:rStyle w:val="a3"/>
          </w:rPr>
          <w:t>396</w:t>
        </w:r>
      </w:hyperlink>
      <w:r>
        <w:t xml:space="preserve"> </w:t>
      </w:r>
      <w:r>
        <w:t xml:space="preserve">(частью четвертой), </w:t>
      </w:r>
      <w:hyperlink w:anchor="sub400010000" w:history="1">
        <w:r>
          <w:rPr>
            <w:rStyle w:val="a3"/>
          </w:rPr>
          <w:t>400-1, 400-2</w:t>
        </w:r>
      </w:hyperlink>
      <w:r>
        <w:t xml:space="preserve">, </w:t>
      </w:r>
      <w:hyperlink w:anchor="sub4050000" w:history="1">
        <w:r>
          <w:rPr>
            <w:rStyle w:val="a3"/>
          </w:rPr>
          <w:t>405</w:t>
        </w:r>
      </w:hyperlink>
      <w:r>
        <w:t xml:space="preserve"> (частью первой), </w:t>
      </w:r>
      <w:hyperlink w:anchor="sub4090000" w:history="1">
        <w:r>
          <w:rPr>
            <w:rStyle w:val="a3"/>
          </w:rPr>
          <w:t>409</w:t>
        </w:r>
      </w:hyperlink>
      <w:r>
        <w:t xml:space="preserve">, </w:t>
      </w:r>
      <w:hyperlink w:anchor="sub4100000" w:history="1">
        <w:r>
          <w:rPr>
            <w:rStyle w:val="a3"/>
          </w:rPr>
          <w:t>410</w:t>
        </w:r>
      </w:hyperlink>
      <w:r>
        <w:t xml:space="preserve">, </w:t>
      </w:r>
      <w:hyperlink w:anchor="sub4130000" w:history="1">
        <w:r>
          <w:rPr>
            <w:rStyle w:val="a3"/>
          </w:rPr>
          <w:t>413</w:t>
        </w:r>
      </w:hyperlink>
      <w:r>
        <w:t xml:space="preserve">, </w:t>
      </w:r>
      <w:hyperlink w:anchor="sub413010000" w:history="1">
        <w:r>
          <w:rPr>
            <w:rStyle w:val="a3"/>
          </w:rPr>
          <w:t>413-1, 413-2</w:t>
        </w:r>
      </w:hyperlink>
      <w:r>
        <w:t xml:space="preserve">, </w:t>
      </w:r>
      <w:hyperlink w:anchor="sub4140000" w:history="1">
        <w:r>
          <w:rPr>
            <w:rStyle w:val="a3"/>
          </w:rPr>
          <w:t>414, 415</w:t>
        </w:r>
      </w:hyperlink>
      <w:r>
        <w:t xml:space="preserve">, </w:t>
      </w:r>
      <w:hyperlink w:anchor="sub4170000" w:history="1">
        <w:r>
          <w:rPr>
            <w:rStyle w:val="a3"/>
          </w:rPr>
          <w:t>417, 417-1, 418</w:t>
        </w:r>
      </w:hyperlink>
      <w:r>
        <w:t xml:space="preserve">, </w:t>
      </w:r>
      <w:hyperlink w:anchor="sub4210000" w:history="1">
        <w:r>
          <w:rPr>
            <w:rStyle w:val="a3"/>
          </w:rPr>
          <w:t>421</w:t>
        </w:r>
      </w:hyperlink>
      <w:r>
        <w:t xml:space="preserve">, </w:t>
      </w:r>
      <w:hyperlink w:anchor="sub4230000" w:history="1">
        <w:r>
          <w:rPr>
            <w:rStyle w:val="a3"/>
          </w:rPr>
          <w:t>423, 424</w:t>
        </w:r>
      </w:hyperlink>
      <w:r>
        <w:t xml:space="preserve">, </w:t>
      </w:r>
      <w:hyperlink w:anchor="sub425010000" w:history="1">
        <w:r>
          <w:rPr>
            <w:rStyle w:val="a3"/>
          </w:rPr>
          <w:t>425-1</w:t>
        </w:r>
      </w:hyperlink>
      <w:r>
        <w:t xml:space="preserve">, </w:t>
      </w:r>
      <w:hyperlink w:anchor="sub4260000" w:history="1">
        <w:r>
          <w:rPr>
            <w:rStyle w:val="a3"/>
          </w:rPr>
          <w:t>426-430</w:t>
        </w:r>
      </w:hyperlink>
      <w:r>
        <w:t xml:space="preserve">, </w:t>
      </w:r>
      <w:hyperlink w:anchor="sub4330000" w:history="1">
        <w:r>
          <w:rPr>
            <w:rStyle w:val="a3"/>
          </w:rPr>
          <w:t>433</w:t>
        </w:r>
      </w:hyperlink>
      <w:r>
        <w:t xml:space="preserve">, </w:t>
      </w:r>
      <w:hyperlink w:anchor="sub4420000" w:history="1">
        <w:r>
          <w:rPr>
            <w:rStyle w:val="a3"/>
          </w:rPr>
          <w:t>442, 443</w:t>
        </w:r>
      </w:hyperlink>
      <w:r>
        <w:t xml:space="preserve"> (частью пятой), </w:t>
      </w:r>
      <w:hyperlink w:anchor="sub4450000" w:history="1">
        <w:r>
          <w:rPr>
            <w:rStyle w:val="a3"/>
          </w:rPr>
          <w:t>445</w:t>
        </w:r>
      </w:hyperlink>
      <w:r>
        <w:t xml:space="preserve">, </w:t>
      </w:r>
      <w:hyperlink w:anchor="sub4530000" w:history="1">
        <w:r>
          <w:rPr>
            <w:rStyle w:val="a3"/>
          </w:rPr>
          <w:t>453</w:t>
        </w:r>
      </w:hyperlink>
      <w:r>
        <w:t xml:space="preserve"> (частью второй), </w:t>
      </w:r>
      <w:hyperlink w:anchor="sub4540000" w:history="1">
        <w:r>
          <w:rPr>
            <w:rStyle w:val="a3"/>
          </w:rPr>
          <w:t>454</w:t>
        </w:r>
      </w:hyperlink>
      <w:r>
        <w:t xml:space="preserve"> (частями первой - третьей), </w:t>
      </w:r>
      <w:hyperlink w:anchor="sub4610000" w:history="1">
        <w:r>
          <w:rPr>
            <w:rStyle w:val="a3"/>
          </w:rPr>
          <w:t>461</w:t>
        </w:r>
      </w:hyperlink>
      <w:r>
        <w:t xml:space="preserve"> (частью 3-1), </w:t>
      </w:r>
      <w:hyperlink w:anchor="sub463030300" w:history="1">
        <w:r>
          <w:rPr>
            <w:rStyle w:val="a3"/>
          </w:rPr>
          <w:t>463-3</w:t>
        </w:r>
      </w:hyperlink>
      <w:r>
        <w:t xml:space="preserve"> </w:t>
      </w:r>
      <w:r>
        <w:rPr>
          <w:rStyle w:val="s0"/>
        </w:rPr>
        <w:t>(частью третьей),</w:t>
      </w:r>
      <w:r>
        <w:t xml:space="preserve"> </w:t>
      </w:r>
      <w:hyperlink w:anchor="sub464010000" w:history="1">
        <w:r>
          <w:rPr>
            <w:rStyle w:val="a3"/>
          </w:rPr>
          <w:t>464-1</w:t>
        </w:r>
      </w:hyperlink>
      <w:r>
        <w:t xml:space="preserve"> (частями первой и второй), </w:t>
      </w:r>
      <w:r>
        <w:rPr>
          <w:rStyle w:val="s0"/>
        </w:rPr>
        <w:t xml:space="preserve">464-2 (частью второй), 464-3 (частями второй - четвертой), </w:t>
      </w:r>
      <w:hyperlink w:anchor="sub4650000" w:history="1">
        <w:r>
          <w:rPr>
            <w:rStyle w:val="a3"/>
          </w:rPr>
          <w:t>465</w:t>
        </w:r>
      </w:hyperlink>
      <w:r>
        <w:t xml:space="preserve"> (частью второй), </w:t>
      </w:r>
      <w:hyperlink w:anchor="sub4660000" w:history="1">
        <w:r>
          <w:rPr>
            <w:rStyle w:val="a3"/>
          </w:rPr>
          <w:t>466</w:t>
        </w:r>
      </w:hyperlink>
      <w:r>
        <w:t xml:space="preserve"> (частью второй), </w:t>
      </w:r>
      <w:hyperlink w:anchor="sub4670000" w:history="1">
        <w:r>
          <w:rPr>
            <w:rStyle w:val="a3"/>
          </w:rPr>
          <w:t>467</w:t>
        </w:r>
      </w:hyperlink>
      <w:r>
        <w:t xml:space="preserve">, </w:t>
      </w:r>
      <w:hyperlink w:anchor="sub4680000" w:history="1">
        <w:r>
          <w:rPr>
            <w:rStyle w:val="a3"/>
          </w:rPr>
          <w:t>468</w:t>
        </w:r>
      </w:hyperlink>
      <w:r>
        <w:t xml:space="preserve"> (частями перво</w:t>
      </w:r>
      <w:r>
        <w:t xml:space="preserve">й и второй), </w:t>
      </w:r>
      <w:hyperlink w:anchor="sub468010000" w:history="1">
        <w:r>
          <w:rPr>
            <w:rStyle w:val="a3"/>
          </w:rPr>
          <w:t>468-1</w:t>
        </w:r>
      </w:hyperlink>
      <w:r>
        <w:t xml:space="preserve">, </w:t>
      </w:r>
      <w:hyperlink w:anchor="sub468020000" w:history="1">
        <w:r>
          <w:rPr>
            <w:rStyle w:val="a3"/>
          </w:rPr>
          <w:t>468-2</w:t>
        </w:r>
      </w:hyperlink>
      <w:r>
        <w:t xml:space="preserve">, </w:t>
      </w:r>
      <w:hyperlink w:anchor="sub4690000" w:history="1">
        <w:r>
          <w:rPr>
            <w:rStyle w:val="a3"/>
          </w:rPr>
          <w:t>469</w:t>
        </w:r>
      </w:hyperlink>
      <w:r>
        <w:t xml:space="preserve"> (</w:t>
      </w:r>
      <w:r>
        <w:rPr>
          <w:rStyle w:val="s0"/>
        </w:rPr>
        <w:t>частями второй и третьей</w:t>
      </w:r>
      <w:r>
        <w:t xml:space="preserve">), </w:t>
      </w:r>
      <w:hyperlink w:anchor="sub4710000" w:history="1">
        <w:r>
          <w:rPr>
            <w:rStyle w:val="a3"/>
          </w:rPr>
          <w:t>471</w:t>
        </w:r>
      </w:hyperlink>
      <w:r>
        <w:t xml:space="preserve"> (</w:t>
      </w:r>
      <w:r>
        <w:rPr>
          <w:rStyle w:val="s0"/>
        </w:rPr>
        <w:t>частями первой, второй, четвертой - одиннадцатой</w:t>
      </w:r>
      <w:r>
        <w:t xml:space="preserve">), </w:t>
      </w:r>
      <w:hyperlink w:anchor="sub4730000" w:history="1">
        <w:r>
          <w:rPr>
            <w:rStyle w:val="a3"/>
          </w:rPr>
          <w:t>473</w:t>
        </w:r>
      </w:hyperlink>
      <w:r>
        <w:t xml:space="preserve"> (частью третьей), </w:t>
      </w:r>
      <w:hyperlink w:anchor="sub474010000" w:history="1">
        <w:r>
          <w:rPr>
            <w:rStyle w:val="a3"/>
          </w:rPr>
          <w:t>474-1</w:t>
        </w:r>
      </w:hyperlink>
      <w:r>
        <w:t xml:space="preserve">, </w:t>
      </w:r>
      <w:r>
        <w:rPr>
          <w:rStyle w:val="s0"/>
        </w:rPr>
        <w:t>474-2,</w:t>
      </w:r>
      <w:r>
        <w:t xml:space="preserve"> </w:t>
      </w:r>
      <w:hyperlink w:anchor="sub4770000" w:history="1">
        <w:r>
          <w:rPr>
            <w:rStyle w:val="a3"/>
          </w:rPr>
          <w:t>477</w:t>
        </w:r>
      </w:hyperlink>
      <w:r>
        <w:t xml:space="preserve"> (частью третьей), </w:t>
      </w:r>
      <w:hyperlink w:anchor="sub4840000" w:history="1">
        <w:r>
          <w:rPr>
            <w:rStyle w:val="a3"/>
          </w:rPr>
          <w:t>484</w:t>
        </w:r>
      </w:hyperlink>
      <w:r>
        <w:t xml:space="preserve">, </w:t>
      </w:r>
      <w:hyperlink w:anchor="sub4920000" w:history="1">
        <w:r>
          <w:rPr>
            <w:rStyle w:val="a3"/>
          </w:rPr>
          <w:t>492</w:t>
        </w:r>
      </w:hyperlink>
      <w:r>
        <w:t xml:space="preserve"> (частью второй), </w:t>
      </w:r>
      <w:hyperlink w:anchor="sub4940000" w:history="1">
        <w:r>
          <w:rPr>
            <w:rStyle w:val="a3"/>
          </w:rPr>
          <w:t>494</w:t>
        </w:r>
      </w:hyperlink>
      <w:r>
        <w:t xml:space="preserve"> (частью второй), </w:t>
      </w:r>
      <w:hyperlink w:anchor="sub494010000" w:history="1">
        <w:r>
          <w:rPr>
            <w:rStyle w:val="a3"/>
          </w:rPr>
          <w:t>494-1</w:t>
        </w:r>
      </w:hyperlink>
      <w:r>
        <w:t xml:space="preserve"> (частями третьей и пятой), </w:t>
      </w:r>
      <w:hyperlink w:anchor="sub4960000" w:history="1">
        <w:r>
          <w:rPr>
            <w:rStyle w:val="a3"/>
          </w:rPr>
          <w:t>496</w:t>
        </w:r>
      </w:hyperlink>
      <w:r>
        <w:t xml:space="preserve"> (частью второй), </w:t>
      </w:r>
      <w:hyperlink w:anchor="sub5010000" w:history="1">
        <w:r>
          <w:rPr>
            <w:rStyle w:val="a3"/>
          </w:rPr>
          <w:t>501</w:t>
        </w:r>
      </w:hyperlink>
      <w:r>
        <w:t xml:space="preserve">, </w:t>
      </w:r>
      <w:hyperlink w:anchor="sub512010000" w:history="1">
        <w:r>
          <w:rPr>
            <w:rStyle w:val="a3"/>
          </w:rPr>
          <w:t>512-1-512-5</w:t>
        </w:r>
      </w:hyperlink>
      <w:r>
        <w:t xml:space="preserve">, </w:t>
      </w:r>
      <w:hyperlink w:anchor="sub5130000" w:history="1">
        <w:r>
          <w:rPr>
            <w:rStyle w:val="a3"/>
          </w:rPr>
          <w:t>513-518</w:t>
        </w:r>
      </w:hyperlink>
      <w:r>
        <w:t xml:space="preserve">, </w:t>
      </w:r>
      <w:hyperlink w:anchor="sub5200000" w:history="1">
        <w:r>
          <w:rPr>
            <w:rStyle w:val="a3"/>
          </w:rPr>
          <w:t>520-524</w:t>
        </w:r>
      </w:hyperlink>
      <w:r>
        <w:rPr>
          <w:rStyle w:val="s0"/>
        </w:rPr>
        <w:t xml:space="preserve">, </w:t>
      </w:r>
      <w:hyperlink w:anchor="sub5280000" w:history="1">
        <w:r>
          <w:rPr>
            <w:rStyle w:val="a3"/>
          </w:rPr>
          <w:t>528-537-1</w:t>
        </w:r>
      </w:hyperlink>
      <w:r>
        <w:t xml:space="preserve"> настоящего Кодекса, за исключением случаев, предусмотренных частью третьей настоящей статьи.</w:t>
      </w:r>
    </w:p>
    <w:p w:rsidR="00000000" w:rsidRDefault="004766B1">
      <w:pPr>
        <w:ind w:firstLine="400"/>
        <w:jc w:val="both"/>
      </w:pPr>
      <w:r>
        <w:rPr>
          <w:rStyle w:val="s0"/>
        </w:rPr>
        <w:t xml:space="preserve">1-1. Судьи </w:t>
      </w:r>
      <w:hyperlink r:id="rId4269" w:history="1">
        <w:r>
          <w:rPr>
            <w:rStyle w:val="a3"/>
          </w:rPr>
          <w:t>специализированных межрайонных судов по делам несовершеннолетних</w:t>
        </w:r>
      </w:hyperlink>
      <w:r>
        <w:rPr>
          <w:rStyle w:val="s0"/>
        </w:rPr>
        <w:t xml:space="preserve"> рассматривают дела:</w:t>
      </w:r>
    </w:p>
    <w:p w:rsidR="00000000" w:rsidRDefault="004766B1">
      <w:pPr>
        <w:ind w:firstLine="400"/>
        <w:jc w:val="both"/>
      </w:pPr>
      <w:r>
        <w:rPr>
          <w:rStyle w:val="s0"/>
        </w:rPr>
        <w:t xml:space="preserve">1) об административных правонарушениях, совершенных несовершеннолетними, предусмотренных </w:t>
      </w:r>
      <w:hyperlink w:anchor="sub3200200" w:history="1">
        <w:r>
          <w:rPr>
            <w:rStyle w:val="a3"/>
          </w:rPr>
          <w:t>статья</w:t>
        </w:r>
        <w:r>
          <w:rPr>
            <w:rStyle w:val="a3"/>
          </w:rPr>
          <w:t>ми 320 (частью второй),</w:t>
        </w:r>
      </w:hyperlink>
      <w:r>
        <w:rPr>
          <w:rStyle w:val="s0"/>
        </w:rPr>
        <w:t xml:space="preserve"> </w:t>
      </w:r>
      <w:hyperlink w:anchor="sub3310000" w:history="1">
        <w:r>
          <w:rPr>
            <w:rStyle w:val="a3"/>
          </w:rPr>
          <w:t>331, 332 (частью третьей</w:t>
        </w:r>
      </w:hyperlink>
      <w:r>
        <w:rPr>
          <w:rStyle w:val="s0"/>
        </w:rPr>
        <w:t xml:space="preserve">), </w:t>
      </w:r>
      <w:hyperlink w:anchor="sub3340300" w:history="1">
        <w:r>
          <w:rPr>
            <w:rStyle w:val="a3"/>
          </w:rPr>
          <w:t>334 (частью третьей),</w:t>
        </w:r>
      </w:hyperlink>
      <w:r>
        <w:rPr>
          <w:rStyle w:val="s0"/>
        </w:rPr>
        <w:t xml:space="preserve"> </w:t>
      </w:r>
      <w:hyperlink w:anchor="sub3410200" w:history="1">
        <w:r>
          <w:rPr>
            <w:rStyle w:val="a3"/>
          </w:rPr>
          <w:t>341 (частью второй)</w:t>
        </w:r>
      </w:hyperlink>
      <w:r>
        <w:rPr>
          <w:rStyle w:val="s0"/>
        </w:rPr>
        <w:t xml:space="preserve">, </w:t>
      </w:r>
      <w:hyperlink w:anchor="sub5000200" w:history="1">
        <w:r>
          <w:rPr>
            <w:rStyle w:val="a3"/>
          </w:rPr>
          <w:t>500 (частью второй)</w:t>
        </w:r>
      </w:hyperlink>
      <w:r>
        <w:rPr>
          <w:rStyle w:val="s0"/>
        </w:rPr>
        <w:t xml:space="preserve"> настоящего</w:t>
      </w:r>
      <w:r>
        <w:rPr>
          <w:rStyle w:val="s0"/>
        </w:rPr>
        <w:t xml:space="preserve"> Кодекса;</w:t>
      </w:r>
    </w:p>
    <w:p w:rsidR="00000000" w:rsidRDefault="004766B1">
      <w:pPr>
        <w:ind w:firstLine="400"/>
        <w:jc w:val="both"/>
      </w:pPr>
      <w:r>
        <w:rPr>
          <w:rStyle w:val="s0"/>
        </w:rPr>
        <w:t xml:space="preserve">2) об административных правонарушениях, предусмотренных </w:t>
      </w:r>
      <w:hyperlink w:anchor="sub1110000" w:history="1">
        <w:r>
          <w:rPr>
            <w:rStyle w:val="a3"/>
          </w:rPr>
          <w:t>статьями 111, 111-1, 111-2, 111-3, 112, 112-1, 114, 115, 115-1, 116, 117</w:t>
        </w:r>
      </w:hyperlink>
      <w:r>
        <w:rPr>
          <w:rStyle w:val="s0"/>
        </w:rPr>
        <w:t xml:space="preserve">, </w:t>
      </w:r>
      <w:hyperlink w:anchor="sub3270200" w:history="1">
        <w:r>
          <w:rPr>
            <w:rStyle w:val="a3"/>
          </w:rPr>
          <w:t>327 (частью второй)</w:t>
        </w:r>
      </w:hyperlink>
      <w:r>
        <w:rPr>
          <w:rStyle w:val="s0"/>
        </w:rPr>
        <w:t xml:space="preserve">, </w:t>
      </w:r>
      <w:hyperlink w:anchor="sub3360000" w:history="1">
        <w:r>
          <w:rPr>
            <w:rStyle w:val="a3"/>
          </w:rPr>
          <w:t>336</w:t>
        </w:r>
      </w:hyperlink>
      <w:r>
        <w:t xml:space="preserve"> (частью 1-1),</w:t>
      </w:r>
      <w:r>
        <w:rPr>
          <w:rStyle w:val="s0"/>
        </w:rPr>
        <w:t xml:space="preserve"> </w:t>
      </w:r>
      <w:hyperlink w:anchor="sub336030200" w:history="1">
        <w:r>
          <w:rPr>
            <w:rStyle w:val="a3"/>
          </w:rPr>
          <w:t>336-3</w:t>
        </w:r>
      </w:hyperlink>
      <w:r>
        <w:rPr>
          <w:rStyle w:val="s0"/>
        </w:rPr>
        <w:t xml:space="preserve"> (частью второй), </w:t>
      </w:r>
      <w:hyperlink w:anchor="sub336040000" w:history="1">
        <w:r>
          <w:rPr>
            <w:rStyle w:val="a3"/>
          </w:rPr>
          <w:t>336-4</w:t>
        </w:r>
      </w:hyperlink>
      <w:r>
        <w:rPr>
          <w:rStyle w:val="s0"/>
        </w:rPr>
        <w:t xml:space="preserve"> (частью второй), </w:t>
      </w:r>
      <w:hyperlink w:anchor="sub5190000" w:history="1">
        <w:r>
          <w:rPr>
            <w:rStyle w:val="a3"/>
          </w:rPr>
          <w:t>519</w:t>
        </w:r>
      </w:hyperlink>
      <w:r>
        <w:rPr>
          <w:rStyle w:val="s0"/>
        </w:rPr>
        <w:t xml:space="preserve"> настоящего Кодекса.</w:t>
      </w:r>
    </w:p>
    <w:p w:rsidR="00000000" w:rsidRDefault="004766B1">
      <w:pPr>
        <w:ind w:firstLine="400"/>
        <w:jc w:val="both"/>
      </w:pPr>
      <w:r>
        <w:t>2. Кроме указанных в части первой настоящей статьи, судьи рас</w:t>
      </w:r>
      <w:r>
        <w:t>сматривают дела, независимо от подведомственности их рассмотрения, об административных правонарушениях в качестве одного из видов административного взыскания, за которые предусмотрены: административное выдворение за пределы Республики Казахстан иностранцев</w:t>
      </w:r>
      <w:r>
        <w:t xml:space="preserve"> либо лиц без гражданства, административный арест, лишение лицензии, специального разрешения, квалификационного аттестата (свидетельства), лишение специального права, возмездное изъятие либо конфискация предметов, явившихся орудием </w:t>
      </w:r>
      <w:r>
        <w:rPr>
          <w:rStyle w:val="s0"/>
        </w:rPr>
        <w:t>либо предметом совершени</w:t>
      </w:r>
      <w:r>
        <w:rPr>
          <w:rStyle w:val="s0"/>
        </w:rPr>
        <w:t>я</w:t>
      </w:r>
      <w:r>
        <w:t xml:space="preserve"> административного правонарушения, а также принудительный снос строения, запрещение заниматься определенной деятельностью. </w:t>
      </w:r>
    </w:p>
    <w:p w:rsidR="00000000" w:rsidRDefault="004766B1">
      <w:pPr>
        <w:ind w:firstLine="400"/>
        <w:jc w:val="both"/>
      </w:pPr>
      <w:bookmarkStart w:id="931" w:name="SUB5410300"/>
      <w:bookmarkEnd w:id="931"/>
      <w:r>
        <w:rPr>
          <w:rStyle w:val="s0"/>
        </w:rPr>
        <w:t xml:space="preserve">3. Судьи Верховного Суда, областных, районных и приравненных к ним судов рассматривают дела, предусмотренные </w:t>
      </w:r>
      <w:hyperlink w:anchor="sub5130000" w:history="1">
        <w:r>
          <w:rPr>
            <w:rStyle w:val="a3"/>
          </w:rPr>
          <w:t>статьей 513</w:t>
        </w:r>
      </w:hyperlink>
      <w:r>
        <w:rPr>
          <w:rStyle w:val="s0"/>
        </w:rPr>
        <w:t xml:space="preserve"> настоящего Кодекса, о фактах проявления неуважения к суду со стороны присутствующего в процессе лица, установленных в ходе судебного разбирательства.</w:t>
      </w:r>
    </w:p>
    <w:p w:rsidR="00000000" w:rsidRDefault="004766B1">
      <w:pPr>
        <w:jc w:val="both"/>
      </w:pPr>
      <w:r>
        <w:rPr>
          <w:rStyle w:val="s3"/>
        </w:rPr>
        <w:t> </w:t>
      </w:r>
    </w:p>
    <w:p w:rsidR="00000000" w:rsidRDefault="004766B1">
      <w:pPr>
        <w:ind w:firstLine="400"/>
        <w:jc w:val="both"/>
      </w:pPr>
      <w:bookmarkStart w:id="932" w:name="SUB5420000"/>
      <w:bookmarkEnd w:id="932"/>
      <w:r>
        <w:rPr>
          <w:rStyle w:val="s1"/>
        </w:rPr>
        <w:t>Статья 542.</w:t>
      </w:r>
      <w:r>
        <w:t xml:space="preserve"> Исключена в соответствии с </w:t>
      </w:r>
      <w:hyperlink r:id="rId4270" w:anchor="sub_id=5420000" w:history="1">
        <w:r>
          <w:rPr>
            <w:rStyle w:val="a3"/>
          </w:rPr>
          <w:t>Законом</w:t>
        </w:r>
      </w:hyperlink>
      <w:r>
        <w:t xml:space="preserve"> РК от 20.01.06 г. № 123-III </w:t>
      </w:r>
      <w:r>
        <w:rPr>
          <w:rStyle w:val="s3"/>
        </w:rPr>
        <w:t>(введен в действие с 1 января 2006 г.) (</w:t>
      </w:r>
      <w:hyperlink r:id="rId4271" w:anchor="sub_id=5420000" w:history="1">
        <w:r>
          <w:rPr>
            <w:rStyle w:val="a3"/>
            <w:b/>
            <w:bCs/>
            <w:i/>
            <w:iCs/>
            <w:bdr w:val="none" w:sz="0" w:space="0" w:color="auto" w:frame="1"/>
          </w:rPr>
          <w:t xml:space="preserve">см. стар. </w:t>
        </w:r>
        <w:r>
          <w:rPr>
            <w:rStyle w:val="a3"/>
            <w:b/>
            <w:bCs/>
            <w:i/>
            <w:iCs/>
            <w:bdr w:val="none" w:sz="0" w:space="0" w:color="auto" w:frame="1"/>
          </w:rPr>
          <w:t>ред.</w:t>
        </w:r>
      </w:hyperlink>
      <w:r>
        <w:rPr>
          <w:rStyle w:val="s3"/>
        </w:rPr>
        <w:t>)</w:t>
      </w:r>
    </w:p>
    <w:p w:rsidR="00000000" w:rsidRDefault="004766B1">
      <w:pPr>
        <w:ind w:firstLine="400"/>
        <w:jc w:val="both"/>
      </w:pPr>
      <w:r>
        <w:t> </w:t>
      </w:r>
    </w:p>
    <w:p w:rsidR="00000000" w:rsidRDefault="004766B1">
      <w:pPr>
        <w:jc w:val="both"/>
      </w:pPr>
      <w:bookmarkStart w:id="933" w:name="SUB5430000"/>
      <w:bookmarkEnd w:id="933"/>
      <w:r>
        <w:rPr>
          <w:rStyle w:val="s3"/>
        </w:rPr>
        <w:t xml:space="preserve">В статью 543 внесены изменения в соответствии с Законами РК от 03.06.03 г. </w:t>
      </w:r>
      <w:hyperlink r:id="rId4272" w:anchor="sub_id=543" w:history="1">
        <w:r>
          <w:rPr>
            <w:rStyle w:val="a3"/>
            <w:i/>
            <w:iCs/>
            <w:bdr w:val="none" w:sz="0" w:space="0" w:color="auto" w:frame="1"/>
          </w:rPr>
          <w:t>№ 428-II</w:t>
        </w:r>
      </w:hyperlink>
      <w:r>
        <w:rPr>
          <w:rStyle w:val="s3"/>
        </w:rPr>
        <w:t xml:space="preserve"> (</w:t>
      </w:r>
      <w:hyperlink r:id="rId4273" w:anchor="sub_id=5430000" w:history="1">
        <w:r>
          <w:rPr>
            <w:rStyle w:val="a3"/>
            <w:i/>
            <w:iCs/>
            <w:bdr w:val="none" w:sz="0" w:space="0" w:color="auto" w:frame="1"/>
          </w:rPr>
          <w:t>см. стар. ред.</w:t>
        </w:r>
      </w:hyperlink>
      <w:r>
        <w:rPr>
          <w:rStyle w:val="s3"/>
        </w:rPr>
        <w:t xml:space="preserve">); от 05.12.03 г. </w:t>
      </w:r>
      <w:hyperlink r:id="rId4274" w:anchor="sub_id=128" w:history="1">
        <w:r>
          <w:rPr>
            <w:rStyle w:val="a3"/>
            <w:i/>
            <w:iCs/>
            <w:bdr w:val="none" w:sz="0" w:space="0" w:color="auto" w:frame="1"/>
          </w:rPr>
          <w:t>№ 506-II</w:t>
        </w:r>
      </w:hyperlink>
      <w:r>
        <w:rPr>
          <w:rStyle w:val="s3"/>
        </w:rPr>
        <w:t xml:space="preserve"> (</w:t>
      </w:r>
      <w:hyperlink r:id="rId4275" w:anchor="sub_id=5430000" w:history="1">
        <w:r>
          <w:rPr>
            <w:rStyle w:val="a3"/>
            <w:i/>
            <w:iCs/>
            <w:bdr w:val="none" w:sz="0" w:space="0" w:color="auto" w:frame="1"/>
          </w:rPr>
          <w:t>см. стар. ред.</w:t>
        </w:r>
      </w:hyperlink>
      <w:r>
        <w:rPr>
          <w:rStyle w:val="s3"/>
        </w:rPr>
        <w:t xml:space="preserve">); от 09.12.04 г. </w:t>
      </w:r>
      <w:hyperlink r:id="rId4276" w:anchor="sub_id=419" w:history="1">
        <w:r>
          <w:rPr>
            <w:rStyle w:val="a3"/>
            <w:i/>
            <w:iCs/>
            <w:bdr w:val="none" w:sz="0" w:space="0" w:color="auto" w:frame="1"/>
          </w:rPr>
          <w:t>№ 10-III</w:t>
        </w:r>
      </w:hyperlink>
      <w:r>
        <w:rPr>
          <w:rStyle w:val="s3"/>
        </w:rPr>
        <w:t xml:space="preserve"> (</w:t>
      </w:r>
      <w:hyperlink r:id="rId4277" w:anchor="sub_id=5430000" w:history="1">
        <w:r>
          <w:rPr>
            <w:rStyle w:val="a3"/>
            <w:i/>
            <w:iCs/>
            <w:bdr w:val="none" w:sz="0" w:space="0" w:color="auto" w:frame="1"/>
          </w:rPr>
          <w:t>см. стар. ред.</w:t>
        </w:r>
      </w:hyperlink>
      <w:r>
        <w:rPr>
          <w:rStyle w:val="s3"/>
        </w:rPr>
        <w:t xml:space="preserve">); от 20.01.06 г. </w:t>
      </w:r>
      <w:hyperlink r:id="rId4278" w:anchor="sub_id=5430000" w:history="1">
        <w:r>
          <w:rPr>
            <w:rStyle w:val="a3"/>
            <w:i/>
            <w:iCs/>
            <w:bdr w:val="none" w:sz="0" w:space="0" w:color="auto" w:frame="1"/>
          </w:rPr>
          <w:t>№ 123-III</w:t>
        </w:r>
      </w:hyperlink>
      <w:r>
        <w:rPr>
          <w:rStyle w:val="s3"/>
        </w:rPr>
        <w:t xml:space="preserve"> (введен в действие с 1 января 2006 г.) (</w:t>
      </w:r>
      <w:hyperlink r:id="rId4279" w:anchor="sub_id=5430000" w:history="1">
        <w:r>
          <w:rPr>
            <w:rStyle w:val="a3"/>
            <w:i/>
            <w:iCs/>
            <w:bdr w:val="none" w:sz="0" w:space="0" w:color="auto" w:frame="1"/>
          </w:rPr>
          <w:t>см. стар. ред.</w:t>
        </w:r>
      </w:hyperlink>
      <w:r>
        <w:rPr>
          <w:rStyle w:val="s3"/>
        </w:rPr>
        <w:t xml:space="preserve">); от 07.07.06 г. </w:t>
      </w:r>
      <w:hyperlink r:id="rId4280" w:anchor="sub_id=2543" w:history="1">
        <w:r>
          <w:rPr>
            <w:rStyle w:val="a3"/>
            <w:i/>
            <w:iCs/>
            <w:bdr w:val="none" w:sz="0" w:space="0" w:color="auto" w:frame="1"/>
          </w:rPr>
          <w:t>№ 171-III</w:t>
        </w:r>
      </w:hyperlink>
      <w:r>
        <w:rPr>
          <w:rStyle w:val="s3"/>
        </w:rPr>
        <w:t xml:space="preserve"> (</w:t>
      </w:r>
      <w:hyperlink r:id="rId4281" w:anchor="sub_id=5430000" w:history="1">
        <w:r>
          <w:rPr>
            <w:rStyle w:val="a3"/>
            <w:i/>
            <w:iCs/>
            <w:bdr w:val="none" w:sz="0" w:space="0" w:color="auto" w:frame="1"/>
          </w:rPr>
          <w:t>см. стар. ред.</w:t>
        </w:r>
      </w:hyperlink>
      <w:r>
        <w:rPr>
          <w:rStyle w:val="s3"/>
        </w:rPr>
        <w:t xml:space="preserve">); от 26.03.07 г. </w:t>
      </w:r>
      <w:hyperlink r:id="rId4282" w:anchor="sub_id=543" w:history="1">
        <w:r>
          <w:rPr>
            <w:rStyle w:val="a3"/>
            <w:i/>
            <w:iCs/>
            <w:bdr w:val="none" w:sz="0" w:space="0" w:color="auto" w:frame="1"/>
          </w:rPr>
          <w:t>№ 240-III</w:t>
        </w:r>
      </w:hyperlink>
      <w:r>
        <w:rPr>
          <w:rStyle w:val="s3"/>
        </w:rPr>
        <w:t xml:space="preserve"> (</w:t>
      </w:r>
      <w:hyperlink r:id="rId4283" w:anchor="sub_id=5430000" w:history="1">
        <w:r>
          <w:rPr>
            <w:rStyle w:val="a3"/>
            <w:i/>
            <w:iCs/>
            <w:bdr w:val="none" w:sz="0" w:space="0" w:color="auto" w:frame="1"/>
          </w:rPr>
          <w:t>см. стар. ред.</w:t>
        </w:r>
      </w:hyperlink>
      <w:r>
        <w:rPr>
          <w:rStyle w:val="s3"/>
        </w:rPr>
        <w:t xml:space="preserve">); от 27.07.07 г. </w:t>
      </w:r>
      <w:hyperlink r:id="rId4284" w:anchor="sub_id=113" w:history="1">
        <w:r>
          <w:rPr>
            <w:rStyle w:val="a3"/>
            <w:i/>
            <w:iCs/>
            <w:bdr w:val="none" w:sz="0" w:space="0" w:color="auto" w:frame="1"/>
          </w:rPr>
          <w:t>№ 314-III</w:t>
        </w:r>
      </w:hyperlink>
      <w:r>
        <w:rPr>
          <w:rStyle w:val="s3"/>
        </w:rPr>
        <w:t xml:space="preserve"> (в</w:t>
      </w:r>
      <w:r>
        <w:rPr>
          <w:rStyle w:val="s3"/>
        </w:rPr>
        <w:t>веден в действие с 1 января 2008 г.) (</w:t>
      </w:r>
      <w:hyperlink r:id="rId4285" w:anchor="sub_id=5430000" w:history="1">
        <w:r>
          <w:rPr>
            <w:rStyle w:val="a3"/>
            <w:i/>
            <w:iCs/>
            <w:bdr w:val="none" w:sz="0" w:space="0" w:color="auto" w:frame="1"/>
          </w:rPr>
          <w:t>см. стар. ред.</w:t>
        </w:r>
      </w:hyperlink>
      <w:r>
        <w:rPr>
          <w:rStyle w:val="s3"/>
        </w:rPr>
        <w:t xml:space="preserve">); от 05.07.08 г. </w:t>
      </w:r>
      <w:hyperlink r:id="rId4286" w:anchor="sub_id=32" w:history="1">
        <w:r>
          <w:rPr>
            <w:rStyle w:val="a3"/>
            <w:i/>
            <w:iCs/>
            <w:bdr w:val="none" w:sz="0" w:space="0" w:color="auto" w:frame="1"/>
          </w:rPr>
          <w:t>№ 64-IV</w:t>
        </w:r>
      </w:hyperlink>
      <w:r>
        <w:rPr>
          <w:rStyle w:val="s3"/>
        </w:rPr>
        <w:t xml:space="preserve"> (</w:t>
      </w:r>
      <w:hyperlink r:id="rId4287" w:anchor="sub_id=5430000" w:history="1">
        <w:r>
          <w:rPr>
            <w:rStyle w:val="a3"/>
            <w:i/>
            <w:iCs/>
            <w:bdr w:val="none" w:sz="0" w:space="0" w:color="auto" w:frame="1"/>
          </w:rPr>
          <w:t>см. стар. ред.</w:t>
        </w:r>
      </w:hyperlink>
      <w:r>
        <w:rPr>
          <w:rStyle w:val="s3"/>
        </w:rPr>
        <w:t xml:space="preserve">); от 04.07.08 г. </w:t>
      </w:r>
      <w:hyperlink r:id="rId4288" w:anchor="sub_id=543" w:history="1">
        <w:r>
          <w:rPr>
            <w:rStyle w:val="a3"/>
            <w:i/>
            <w:iCs/>
            <w:bdr w:val="none" w:sz="0" w:space="0" w:color="auto" w:frame="1"/>
          </w:rPr>
          <w:t>№ 55-IV</w:t>
        </w:r>
      </w:hyperlink>
      <w:r>
        <w:rPr>
          <w:rStyle w:val="s3"/>
        </w:rPr>
        <w:t xml:space="preserve"> (</w:t>
      </w:r>
      <w:hyperlink r:id="rId4289" w:anchor="sub_id=5430000" w:history="1">
        <w:r>
          <w:rPr>
            <w:rStyle w:val="a3"/>
            <w:i/>
            <w:iCs/>
            <w:bdr w:val="none" w:sz="0" w:space="0" w:color="auto" w:frame="1"/>
          </w:rPr>
          <w:t>см. стар. ред.</w:t>
        </w:r>
      </w:hyperlink>
      <w:r>
        <w:rPr>
          <w:rStyle w:val="s3"/>
        </w:rPr>
        <w:t xml:space="preserve">); от 10.07.09 г. </w:t>
      </w:r>
      <w:hyperlink r:id="rId4290" w:anchor="sub_id=543" w:history="1">
        <w:r>
          <w:rPr>
            <w:rStyle w:val="a3"/>
            <w:i/>
            <w:iCs/>
            <w:bdr w:val="none" w:sz="0" w:space="0" w:color="auto" w:frame="1"/>
          </w:rPr>
          <w:t>№ 176-IV</w:t>
        </w:r>
      </w:hyperlink>
      <w:r>
        <w:rPr>
          <w:rStyle w:val="s3"/>
        </w:rPr>
        <w:t xml:space="preserve"> (</w:t>
      </w:r>
      <w:hyperlink r:id="rId4291" w:anchor="sub_id=5430000" w:history="1">
        <w:r>
          <w:rPr>
            <w:rStyle w:val="a3"/>
            <w:i/>
            <w:iCs/>
            <w:bdr w:val="none" w:sz="0" w:space="0" w:color="auto" w:frame="1"/>
          </w:rPr>
          <w:t>см. стар. ред.</w:t>
        </w:r>
      </w:hyperlink>
      <w:r>
        <w:rPr>
          <w:rStyle w:val="s3"/>
        </w:rPr>
        <w:t>); от 10.0</w:t>
      </w:r>
      <w:r>
        <w:rPr>
          <w:rStyle w:val="s3"/>
        </w:rPr>
        <w:t xml:space="preserve">7.09 г. </w:t>
      </w:r>
      <w:hyperlink r:id="rId4292" w:anchor="sub_id=107" w:history="1">
        <w:r>
          <w:rPr>
            <w:rStyle w:val="a3"/>
            <w:i/>
            <w:iCs/>
            <w:bdr w:val="none" w:sz="0" w:space="0" w:color="auto" w:frame="1"/>
          </w:rPr>
          <w:t>№ 180-IV</w:t>
        </w:r>
      </w:hyperlink>
      <w:r>
        <w:rPr>
          <w:rStyle w:val="s3"/>
        </w:rPr>
        <w:t xml:space="preserve"> (</w:t>
      </w:r>
      <w:hyperlink r:id="rId4293" w:anchor="sub_id=5430000" w:history="1">
        <w:r>
          <w:rPr>
            <w:rStyle w:val="a3"/>
            <w:i/>
            <w:iCs/>
            <w:bdr w:val="none" w:sz="0" w:space="0" w:color="auto" w:frame="1"/>
          </w:rPr>
          <w:t>см. стар. ред.</w:t>
        </w:r>
      </w:hyperlink>
      <w:r>
        <w:rPr>
          <w:rStyle w:val="s3"/>
        </w:rPr>
        <w:t xml:space="preserve">); от 17.07.09 г. </w:t>
      </w:r>
      <w:hyperlink r:id="rId4294" w:anchor="sub_id=543" w:history="1">
        <w:r>
          <w:rPr>
            <w:rStyle w:val="a3"/>
            <w:i/>
            <w:iCs/>
            <w:bdr w:val="none" w:sz="0" w:space="0" w:color="auto" w:frame="1"/>
          </w:rPr>
          <w:t>№ 188-IV</w:t>
        </w:r>
      </w:hyperlink>
      <w:r>
        <w:rPr>
          <w:rStyle w:val="s3"/>
        </w:rPr>
        <w:t xml:space="preserve"> (</w:t>
      </w:r>
      <w:hyperlink r:id="rId4295" w:anchor="sub_id=5430000" w:history="1">
        <w:r>
          <w:rPr>
            <w:rStyle w:val="a3"/>
            <w:i/>
            <w:iCs/>
            <w:bdr w:val="none" w:sz="0" w:space="0" w:color="auto" w:frame="1"/>
          </w:rPr>
          <w:t>см. стар. ред.</w:t>
        </w:r>
      </w:hyperlink>
      <w:r>
        <w:rPr>
          <w:rStyle w:val="s3"/>
        </w:rPr>
        <w:t xml:space="preserve">); от 29.04.10 г. </w:t>
      </w:r>
      <w:hyperlink r:id="rId4296" w:anchor="sub_id=543" w:history="1">
        <w:r>
          <w:rPr>
            <w:rStyle w:val="a3"/>
            <w:i/>
            <w:iCs/>
            <w:bdr w:val="none" w:sz="0" w:space="0" w:color="auto" w:frame="1"/>
          </w:rPr>
          <w:t>№ 272-IV</w:t>
        </w:r>
      </w:hyperlink>
      <w:r>
        <w:rPr>
          <w:rStyle w:val="s3"/>
        </w:rPr>
        <w:t xml:space="preserve"> (</w:t>
      </w:r>
      <w:hyperlink r:id="rId4297" w:anchor="sub_id=5430000" w:history="1">
        <w:r>
          <w:rPr>
            <w:rStyle w:val="a3"/>
            <w:i/>
            <w:iCs/>
            <w:bdr w:val="none" w:sz="0" w:space="0" w:color="auto" w:frame="1"/>
          </w:rPr>
          <w:t>см. стар. ред.</w:t>
        </w:r>
      </w:hyperlink>
      <w:r>
        <w:rPr>
          <w:rStyle w:val="s3"/>
        </w:rPr>
        <w:t xml:space="preserve">); от 29.12.10 г. </w:t>
      </w:r>
      <w:hyperlink r:id="rId4298" w:anchor="sub_id=309" w:history="1">
        <w:r>
          <w:rPr>
            <w:rStyle w:val="a3"/>
            <w:i/>
            <w:iCs/>
            <w:bdr w:val="none" w:sz="0" w:space="0" w:color="auto" w:frame="1"/>
          </w:rPr>
          <w:t>№ 372-IV</w:t>
        </w:r>
      </w:hyperlink>
      <w:r>
        <w:rPr>
          <w:rStyle w:val="s3"/>
        </w:rPr>
        <w:t xml:space="preserve"> (</w:t>
      </w:r>
      <w:hyperlink r:id="rId4299" w:anchor="sub_id=5430000" w:history="1">
        <w:r>
          <w:rPr>
            <w:rStyle w:val="a3"/>
            <w:i/>
            <w:iCs/>
            <w:bdr w:val="none" w:sz="0" w:space="0" w:color="auto" w:frame="1"/>
          </w:rPr>
          <w:t>см. стар. ред.</w:t>
        </w:r>
      </w:hyperlink>
      <w:r>
        <w:rPr>
          <w:rStyle w:val="s3"/>
        </w:rPr>
        <w:t xml:space="preserve">); от 22.07.11 г. </w:t>
      </w:r>
      <w:hyperlink r:id="rId4300" w:anchor="sub_id=207" w:history="1">
        <w:r>
          <w:rPr>
            <w:rStyle w:val="a3"/>
            <w:i/>
            <w:iCs/>
            <w:bdr w:val="none" w:sz="0" w:space="0" w:color="auto" w:frame="1"/>
          </w:rPr>
          <w:t>№ 478-IV</w:t>
        </w:r>
      </w:hyperlink>
      <w:r>
        <w:rPr>
          <w:rStyle w:val="s3"/>
        </w:rPr>
        <w:t xml:space="preserve"> (</w:t>
      </w:r>
      <w:hyperlink r:id="rId4301" w:anchor="sub_id=5430000" w:history="1">
        <w:r>
          <w:rPr>
            <w:rStyle w:val="a3"/>
            <w:i/>
            <w:iCs/>
            <w:bdr w:val="none" w:sz="0" w:space="0" w:color="auto" w:frame="1"/>
          </w:rPr>
          <w:t>см. стар. ред.</w:t>
        </w:r>
      </w:hyperlink>
      <w:r>
        <w:rPr>
          <w:rStyle w:val="s3"/>
        </w:rPr>
        <w:t xml:space="preserve">); </w:t>
      </w:r>
      <w:hyperlink r:id="rId4302" w:anchor="sub_id=543" w:history="1">
        <w:r>
          <w:rPr>
            <w:rStyle w:val="a3"/>
            <w:i/>
            <w:iCs/>
            <w:bdr w:val="none" w:sz="0" w:space="0" w:color="auto" w:frame="1"/>
          </w:rPr>
          <w:t>Законом</w:t>
        </w:r>
      </w:hyperlink>
      <w:r>
        <w:rPr>
          <w:rStyle w:val="s3"/>
        </w:rPr>
        <w:t xml:space="preserve"> РК от 10.07.12 г. № 36-V (</w:t>
      </w:r>
      <w:hyperlink r:id="rId4303" w:anchor="sub_id=5430000" w:history="1">
        <w:r>
          <w:rPr>
            <w:rStyle w:val="a3"/>
            <w:i/>
            <w:iCs/>
            <w:bdr w:val="none" w:sz="0" w:space="0" w:color="auto" w:frame="1"/>
          </w:rPr>
          <w:t>см. ста</w:t>
        </w:r>
        <w:r>
          <w:rPr>
            <w:rStyle w:val="a3"/>
            <w:i/>
            <w:iCs/>
            <w:bdr w:val="none" w:sz="0" w:space="0" w:color="auto" w:frame="1"/>
          </w:rPr>
          <w:t>р. ред.</w:t>
        </w:r>
      </w:hyperlink>
      <w:r>
        <w:rPr>
          <w:rStyle w:val="s3"/>
        </w:rPr>
        <w:t xml:space="preserve">); </w:t>
      </w:r>
      <w:hyperlink r:id="rId4304" w:anchor="sub_id=543" w:history="1">
        <w:r>
          <w:rPr>
            <w:rStyle w:val="a3"/>
            <w:i/>
            <w:iCs/>
            <w:bdr w:val="none" w:sz="0" w:space="0" w:color="auto" w:frame="1"/>
          </w:rPr>
          <w:t>Законом</w:t>
        </w:r>
      </w:hyperlink>
      <w:r>
        <w:rPr>
          <w:rStyle w:val="s3"/>
        </w:rPr>
        <w:t xml:space="preserve"> РК от 13.06.13 г. № 101-V (</w:t>
      </w:r>
      <w:hyperlink r:id="rId4305" w:anchor="sub_id=5430000" w:history="1">
        <w:r>
          <w:rPr>
            <w:rStyle w:val="a3"/>
            <w:i/>
            <w:iCs/>
            <w:bdr w:val="none" w:sz="0" w:space="0" w:color="auto" w:frame="1"/>
          </w:rPr>
          <w:t>см. стар. ред.</w:t>
        </w:r>
      </w:hyperlink>
      <w:r>
        <w:rPr>
          <w:rStyle w:val="s3"/>
        </w:rPr>
        <w:t xml:space="preserve">); </w:t>
      </w:r>
      <w:hyperlink r:id="rId4306" w:anchor="sub_id=202" w:history="1">
        <w:r>
          <w:rPr>
            <w:rStyle w:val="a3"/>
            <w:i/>
            <w:iCs/>
            <w:bdr w:val="none" w:sz="0" w:space="0" w:color="auto" w:frame="1"/>
          </w:rPr>
          <w:t>Законом</w:t>
        </w:r>
      </w:hyperlink>
      <w:r>
        <w:rPr>
          <w:rStyle w:val="s3"/>
        </w:rPr>
        <w:t xml:space="preserve"> РК от 13.06.13 г. № 102-V (</w:t>
      </w:r>
      <w:hyperlink r:id="rId4307" w:anchor="sub_id=5430000" w:history="1">
        <w:r>
          <w:rPr>
            <w:rStyle w:val="a3"/>
            <w:i/>
            <w:iCs/>
            <w:bdr w:val="none" w:sz="0" w:space="0" w:color="auto" w:frame="1"/>
          </w:rPr>
          <w:t>см. стар. ред.</w:t>
        </w:r>
      </w:hyperlink>
      <w:r>
        <w:rPr>
          <w:rStyle w:val="s3"/>
        </w:rPr>
        <w:t xml:space="preserve">); </w:t>
      </w:r>
      <w:hyperlink r:id="rId4308" w:anchor="sub_id=543" w:history="1">
        <w:r>
          <w:rPr>
            <w:rStyle w:val="a3"/>
            <w:i/>
            <w:iCs/>
            <w:bdr w:val="none" w:sz="0" w:space="0" w:color="auto" w:frame="1"/>
          </w:rPr>
          <w:t>Законом</w:t>
        </w:r>
      </w:hyperlink>
      <w:r>
        <w:rPr>
          <w:rStyle w:val="s3"/>
        </w:rPr>
        <w:t xml:space="preserve"> РК от 03.07.13 г. № 121-V (</w:t>
      </w:r>
      <w:hyperlink r:id="rId4309" w:anchor="sub_id=5430000" w:history="1">
        <w:r>
          <w:rPr>
            <w:rStyle w:val="a3"/>
            <w:i/>
            <w:iCs/>
            <w:bdr w:val="none" w:sz="0" w:space="0" w:color="auto" w:frame="1"/>
          </w:rPr>
          <w:t>см. стар. ред.</w:t>
        </w:r>
      </w:hyperlink>
      <w:r>
        <w:rPr>
          <w:rStyle w:val="s3"/>
        </w:rPr>
        <w:t xml:space="preserve">); </w:t>
      </w:r>
      <w:hyperlink r:id="rId4310" w:anchor="sub_id=3543" w:history="1">
        <w:r>
          <w:rPr>
            <w:rStyle w:val="a3"/>
            <w:i/>
            <w:iCs/>
            <w:bdr w:val="none" w:sz="0" w:space="0" w:color="auto" w:frame="1"/>
          </w:rPr>
          <w:t>Законом</w:t>
        </w:r>
      </w:hyperlink>
      <w:r>
        <w:rPr>
          <w:rStyle w:val="s3"/>
        </w:rPr>
        <w:t xml:space="preserve"> РК от 04.07.13 г. № 127-V (</w:t>
      </w:r>
      <w:hyperlink r:id="rId4311" w:anchor="sub_id=5430000" w:history="1">
        <w:r>
          <w:rPr>
            <w:rStyle w:val="a3"/>
            <w:i/>
            <w:iCs/>
            <w:bdr w:val="none" w:sz="0" w:space="0" w:color="auto" w:frame="1"/>
          </w:rPr>
          <w:t>см. стар. ред.</w:t>
        </w:r>
      </w:hyperlink>
      <w:r>
        <w:rPr>
          <w:rStyle w:val="s3"/>
        </w:rPr>
        <w:t xml:space="preserve">); </w:t>
      </w:r>
      <w:hyperlink r:id="rId4312" w:anchor="sub_id=543" w:history="1">
        <w:r>
          <w:rPr>
            <w:rStyle w:val="a3"/>
            <w:i/>
            <w:iCs/>
            <w:bdr w:val="none" w:sz="0" w:space="0" w:color="auto" w:frame="1"/>
          </w:rPr>
          <w:t>Законом</w:t>
        </w:r>
      </w:hyperlink>
      <w:r>
        <w:rPr>
          <w:rStyle w:val="s3"/>
        </w:rPr>
        <w:t xml:space="preserve"> РК от 04.07.13 г. № 132-V (</w:t>
      </w:r>
      <w:hyperlink r:id="rId4313" w:anchor="sub_id=5430000" w:history="1">
        <w:r>
          <w:rPr>
            <w:rStyle w:val="a3"/>
            <w:b/>
            <w:bCs/>
            <w:i/>
            <w:iCs/>
            <w:bdr w:val="none" w:sz="0" w:space="0" w:color="auto" w:frame="1"/>
          </w:rPr>
          <w:t>см. стар. ред.</w:t>
        </w:r>
      </w:hyperlink>
      <w:r>
        <w:rPr>
          <w:rStyle w:val="s3"/>
        </w:rPr>
        <w:t xml:space="preserve">); </w:t>
      </w:r>
      <w:hyperlink r:id="rId4314" w:anchor="sub_id=543" w:history="1">
        <w:r>
          <w:rPr>
            <w:rStyle w:val="a3"/>
            <w:b/>
            <w:bCs/>
            <w:i/>
            <w:iCs/>
            <w:bdr w:val="none" w:sz="0" w:space="0" w:color="auto" w:frame="1"/>
          </w:rPr>
          <w:t>Законом</w:t>
        </w:r>
      </w:hyperlink>
      <w:r>
        <w:rPr>
          <w:rStyle w:val="s3"/>
        </w:rPr>
        <w:t xml:space="preserve"> РК от 10.12.13 г. № 153-</w:t>
      </w:r>
      <w:r>
        <w:rPr>
          <w:rStyle w:val="s3"/>
        </w:rPr>
        <w:t>V (</w:t>
      </w:r>
      <w:hyperlink r:id="rId4315" w:anchor="sub_id=5430000" w:history="1">
        <w:r>
          <w:rPr>
            <w:rStyle w:val="a3"/>
            <w:b/>
            <w:bCs/>
            <w:i/>
            <w:iCs/>
            <w:bdr w:val="none" w:sz="0" w:space="0" w:color="auto" w:frame="1"/>
          </w:rPr>
          <w:t>см. стар. ред.</w:t>
        </w:r>
      </w:hyperlink>
      <w:r>
        <w:rPr>
          <w:rStyle w:val="s3"/>
        </w:rPr>
        <w:t xml:space="preserve">); </w:t>
      </w:r>
      <w:hyperlink r:id="rId4316" w:anchor="sub_id=543" w:history="1">
        <w:r>
          <w:rPr>
            <w:rStyle w:val="a3"/>
            <w:b/>
            <w:bCs/>
            <w:i/>
            <w:iCs/>
            <w:bdr w:val="none" w:sz="0" w:space="0" w:color="auto" w:frame="1"/>
          </w:rPr>
          <w:t>Законом</w:t>
        </w:r>
      </w:hyperlink>
      <w:r>
        <w:rPr>
          <w:rStyle w:val="s3"/>
        </w:rPr>
        <w:t xml:space="preserve"> РК от 17.04.14 г. № 195-V (</w:t>
      </w:r>
      <w:hyperlink r:id="rId4317" w:anchor="sub_id=543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543.</w:t>
      </w:r>
      <w:r>
        <w:t xml:space="preserve"> Органы внутренних дел (полиция) </w:t>
      </w:r>
    </w:p>
    <w:p w:rsidR="00000000" w:rsidRDefault="004766B1">
      <w:pPr>
        <w:ind w:firstLine="400"/>
        <w:jc w:val="both"/>
      </w:pPr>
      <w:r>
        <w:t xml:space="preserve">1. </w:t>
      </w:r>
      <w:hyperlink r:id="rId4318" w:history="1">
        <w:r>
          <w:rPr>
            <w:rStyle w:val="a3"/>
          </w:rPr>
          <w:t>Органы внутренних дел</w:t>
        </w:r>
      </w:hyperlink>
      <w:r>
        <w:t xml:space="preserve"> </w:t>
      </w:r>
      <w:r>
        <w:t xml:space="preserve">рассматривают дела об административных правонарушениях, предусмотренных статьями </w:t>
      </w:r>
      <w:hyperlink r:id="rId4319" w:anchor="sub_id=1310000" w:history="1">
        <w:r>
          <w:rPr>
            <w:rStyle w:val="a3"/>
          </w:rPr>
          <w:t>131, 131-1</w:t>
        </w:r>
      </w:hyperlink>
      <w:r>
        <w:rPr>
          <w:rStyle w:val="s0"/>
        </w:rPr>
        <w:t xml:space="preserve">, </w:t>
      </w:r>
      <w:hyperlink r:id="rId4320" w:anchor="sub_id=1440000" w:history="1">
        <w:r>
          <w:rPr>
            <w:rStyle w:val="a3"/>
          </w:rPr>
          <w:t>144</w:t>
        </w:r>
      </w:hyperlink>
      <w:r>
        <w:t xml:space="preserve">, </w:t>
      </w:r>
      <w:hyperlink r:id="rId4321" w:anchor="sub_id=1600000" w:history="1">
        <w:r>
          <w:rPr>
            <w:rStyle w:val="a3"/>
          </w:rPr>
          <w:t>160</w:t>
        </w:r>
      </w:hyperlink>
      <w:r>
        <w:rPr>
          <w:rStyle w:val="s0"/>
        </w:rPr>
        <w:t xml:space="preserve"> (частями первой и второй)</w:t>
      </w:r>
      <w:r>
        <w:t xml:space="preserve">, </w:t>
      </w:r>
      <w:hyperlink r:id="rId4322" w:anchor="sub_id=163010000" w:history="1">
        <w:r>
          <w:rPr>
            <w:rStyle w:val="a3"/>
          </w:rPr>
          <w:t>163-1</w:t>
        </w:r>
      </w:hyperlink>
      <w:r>
        <w:t xml:space="preserve">, </w:t>
      </w:r>
      <w:hyperlink r:id="rId4323" w:anchor="sub_id=1650000" w:history="1">
        <w:r>
          <w:rPr>
            <w:rStyle w:val="a3"/>
          </w:rPr>
          <w:t>165</w:t>
        </w:r>
      </w:hyperlink>
      <w:r>
        <w:t xml:space="preserve">, </w:t>
      </w:r>
      <w:hyperlink r:id="rId4324" w:anchor="sub_id=1750200" w:history="1">
        <w:r>
          <w:rPr>
            <w:rStyle w:val="a3"/>
          </w:rPr>
          <w:t>175</w:t>
        </w:r>
      </w:hyperlink>
      <w:r>
        <w:t xml:space="preserve"> (частью второй) (в части правонарушений, совершенных владельцами транспортных средств и перевозчиками на автомо</w:t>
      </w:r>
      <w:r>
        <w:t xml:space="preserve">бильном транспорте и городском </w:t>
      </w:r>
      <w:r>
        <w:rPr>
          <w:rStyle w:val="s0"/>
        </w:rPr>
        <w:t>рельсовом транспорте</w:t>
      </w:r>
      <w:r>
        <w:t xml:space="preserve">), </w:t>
      </w:r>
      <w:hyperlink r:id="rId4325" w:anchor="sub_id=2470000" w:history="1">
        <w:r>
          <w:rPr>
            <w:rStyle w:val="a3"/>
          </w:rPr>
          <w:t>247</w:t>
        </w:r>
      </w:hyperlink>
      <w:r>
        <w:t xml:space="preserve">, </w:t>
      </w:r>
      <w:hyperlink r:id="rId4326" w:anchor="sub_id=2770000" w:history="1">
        <w:r>
          <w:rPr>
            <w:rStyle w:val="a3"/>
          </w:rPr>
          <w:t>277</w:t>
        </w:r>
      </w:hyperlink>
      <w:r>
        <w:t xml:space="preserve">, </w:t>
      </w:r>
      <w:hyperlink r:id="rId4327" w:anchor="sub_id=281010000" w:history="1">
        <w:r>
          <w:rPr>
            <w:rStyle w:val="a3"/>
          </w:rPr>
          <w:t>281-1</w:t>
        </w:r>
      </w:hyperlink>
      <w:r>
        <w:rPr>
          <w:rStyle w:val="s0"/>
        </w:rPr>
        <w:t>,</w:t>
      </w:r>
      <w:r>
        <w:t xml:space="preserve"> </w:t>
      </w:r>
      <w:hyperlink r:id="rId4328" w:anchor="sub_id=2980000" w:history="1">
        <w:r>
          <w:rPr>
            <w:rStyle w:val="a3"/>
          </w:rPr>
          <w:t>298</w:t>
        </w:r>
      </w:hyperlink>
      <w:r>
        <w:t xml:space="preserve"> (частью первой), </w:t>
      </w:r>
      <w:hyperlink r:id="rId4329" w:anchor="sub_id=298010000" w:history="1">
        <w:r>
          <w:rPr>
            <w:rStyle w:val="a3"/>
          </w:rPr>
          <w:t>298-1</w:t>
        </w:r>
      </w:hyperlink>
      <w:r>
        <w:t xml:space="preserve"> (частью первой), </w:t>
      </w:r>
      <w:hyperlink r:id="rId4330" w:anchor="sub_id=3000000" w:history="1">
        <w:r>
          <w:rPr>
            <w:rStyle w:val="a3"/>
          </w:rPr>
          <w:t>300</w:t>
        </w:r>
      </w:hyperlink>
      <w:r>
        <w:t xml:space="preserve">, </w:t>
      </w:r>
      <w:hyperlink r:id="rId4331" w:anchor="sub_id=3050000" w:history="1">
        <w:r>
          <w:rPr>
            <w:rStyle w:val="a3"/>
          </w:rPr>
          <w:t>305</w:t>
        </w:r>
      </w:hyperlink>
      <w:r>
        <w:t xml:space="preserve"> (частью первой), </w:t>
      </w:r>
      <w:hyperlink r:id="rId4332" w:anchor="sub_id=3060000" w:history="1">
        <w:r>
          <w:rPr>
            <w:rStyle w:val="a3"/>
          </w:rPr>
          <w:t>306</w:t>
        </w:r>
      </w:hyperlink>
      <w:r>
        <w:t xml:space="preserve"> (частью первой), </w:t>
      </w:r>
      <w:hyperlink r:id="rId4333" w:anchor="sub_id=3110000" w:history="1">
        <w:r>
          <w:rPr>
            <w:rStyle w:val="a3"/>
          </w:rPr>
          <w:t>311</w:t>
        </w:r>
      </w:hyperlink>
      <w:r>
        <w:rPr>
          <w:rStyle w:val="s0"/>
        </w:rPr>
        <w:t xml:space="preserve">, </w:t>
      </w:r>
      <w:hyperlink r:id="rId4334" w:anchor="sub_id=330010000" w:history="1">
        <w:r>
          <w:rPr>
            <w:rStyle w:val="a3"/>
          </w:rPr>
          <w:t>330-1</w:t>
        </w:r>
      </w:hyperlink>
      <w:r>
        <w:rPr>
          <w:rStyle w:val="s0"/>
        </w:rPr>
        <w:t xml:space="preserve"> (частью первой)</w:t>
      </w:r>
      <w:r>
        <w:t xml:space="preserve">, </w:t>
      </w:r>
      <w:hyperlink r:id="rId4335" w:anchor="sub_id=328010000" w:history="1">
        <w:r>
          <w:rPr>
            <w:rStyle w:val="a3"/>
          </w:rPr>
          <w:t>328-1</w:t>
        </w:r>
      </w:hyperlink>
      <w:r>
        <w:rPr>
          <w:rStyle w:val="s0"/>
        </w:rPr>
        <w:t xml:space="preserve">, </w:t>
      </w:r>
      <w:hyperlink r:id="rId4336" w:anchor="sub_id=328020000" w:history="1">
        <w:r>
          <w:rPr>
            <w:rStyle w:val="a3"/>
          </w:rPr>
          <w:t>328-2</w:t>
        </w:r>
      </w:hyperlink>
      <w:r>
        <w:rPr>
          <w:rStyle w:val="s0"/>
        </w:rPr>
        <w:t xml:space="preserve"> (частью первой),</w:t>
      </w:r>
      <w:r>
        <w:t xml:space="preserve"> </w:t>
      </w:r>
      <w:hyperlink r:id="rId4337" w:anchor="sub_id=3330000" w:history="1">
        <w:r>
          <w:rPr>
            <w:rStyle w:val="a3"/>
          </w:rPr>
          <w:t>333, 334 (частями первой и второй)</w:t>
        </w:r>
      </w:hyperlink>
      <w:r>
        <w:t xml:space="preserve">, </w:t>
      </w:r>
      <w:hyperlink r:id="rId4338" w:anchor="sub_id=3360000" w:history="1">
        <w:r>
          <w:rPr>
            <w:rStyle w:val="a3"/>
          </w:rPr>
          <w:t>336</w:t>
        </w:r>
      </w:hyperlink>
      <w:r>
        <w:t xml:space="preserve"> (частями первой и второй), </w:t>
      </w:r>
      <w:hyperlink r:id="rId4339" w:anchor="sub_id=336010000" w:history="1">
        <w:r>
          <w:rPr>
            <w:rStyle w:val="a3"/>
          </w:rPr>
          <w:t>336-1</w:t>
        </w:r>
      </w:hyperlink>
      <w:r>
        <w:t xml:space="preserve"> (частями первой и второй), </w:t>
      </w:r>
      <w:hyperlink r:id="rId4340" w:anchor="sub_id=336020000" w:history="1">
        <w:r>
          <w:rPr>
            <w:rStyle w:val="a3"/>
          </w:rPr>
          <w:t>336-2</w:t>
        </w:r>
      </w:hyperlink>
      <w:r>
        <w:rPr>
          <w:rStyle w:val="s0"/>
        </w:rPr>
        <w:t xml:space="preserve"> (частями первой и второй), </w:t>
      </w:r>
      <w:hyperlink r:id="rId4341" w:anchor="sub_id=336030000" w:history="1">
        <w:r>
          <w:rPr>
            <w:rStyle w:val="a3"/>
          </w:rPr>
          <w:t>336-3</w:t>
        </w:r>
      </w:hyperlink>
      <w:r>
        <w:rPr>
          <w:rStyle w:val="s0"/>
        </w:rPr>
        <w:t xml:space="preserve"> (частью первой), </w:t>
      </w:r>
      <w:hyperlink r:id="rId4342" w:anchor="sub_id=336040000" w:history="1">
        <w:r>
          <w:rPr>
            <w:rStyle w:val="a3"/>
          </w:rPr>
          <w:t>336-4</w:t>
        </w:r>
      </w:hyperlink>
      <w:r>
        <w:rPr>
          <w:rStyle w:val="s0"/>
        </w:rPr>
        <w:t xml:space="preserve"> (частью первой),</w:t>
      </w:r>
      <w:r>
        <w:t xml:space="preserve"> </w:t>
      </w:r>
      <w:hyperlink r:id="rId4343" w:anchor="sub_id=3380200" w:history="1">
        <w:r>
          <w:rPr>
            <w:rStyle w:val="a3"/>
          </w:rPr>
          <w:t>338</w:t>
        </w:r>
      </w:hyperlink>
      <w:r>
        <w:t xml:space="preserve"> (частью вто</w:t>
      </w:r>
      <w:r>
        <w:t xml:space="preserve">рой), </w:t>
      </w:r>
      <w:hyperlink r:id="rId4344" w:anchor="sub_id=3410000" w:history="1">
        <w:r>
          <w:rPr>
            <w:rStyle w:val="a3"/>
          </w:rPr>
          <w:t>341 (частью первой)</w:t>
        </w:r>
      </w:hyperlink>
      <w:r>
        <w:t xml:space="preserve">, </w:t>
      </w:r>
      <w:hyperlink r:id="rId4345" w:anchor="sub_id=357020000" w:history="1">
        <w:r>
          <w:rPr>
            <w:rStyle w:val="a3"/>
          </w:rPr>
          <w:t>357-2</w:t>
        </w:r>
      </w:hyperlink>
      <w:r>
        <w:rPr>
          <w:rStyle w:val="s0"/>
        </w:rPr>
        <w:t xml:space="preserve"> (частью первой), </w:t>
      </w:r>
      <w:hyperlink r:id="rId4346" w:anchor="sub_id=357070000" w:history="1">
        <w:r>
          <w:rPr>
            <w:rStyle w:val="a3"/>
          </w:rPr>
          <w:t>357-7 (частью первой)</w:t>
        </w:r>
      </w:hyperlink>
      <w:r>
        <w:rPr>
          <w:rStyle w:val="s0"/>
        </w:rPr>
        <w:t>,</w:t>
      </w:r>
      <w:r>
        <w:t xml:space="preserve"> </w:t>
      </w:r>
      <w:hyperlink r:id="rId4347" w:anchor="sub_id=3640000" w:history="1">
        <w:r>
          <w:rPr>
            <w:rStyle w:val="a3"/>
          </w:rPr>
          <w:t>364</w:t>
        </w:r>
      </w:hyperlink>
      <w:r>
        <w:t xml:space="preserve">, </w:t>
      </w:r>
      <w:hyperlink r:id="rId4348" w:anchor="sub_id=3690000" w:history="1">
        <w:r>
          <w:rPr>
            <w:rStyle w:val="a3"/>
          </w:rPr>
          <w:t>369</w:t>
        </w:r>
      </w:hyperlink>
      <w:r>
        <w:t xml:space="preserve"> </w:t>
      </w:r>
      <w:r>
        <w:t xml:space="preserve">(частью первой), </w:t>
      </w:r>
      <w:hyperlink r:id="rId4349" w:anchor="sub_id=3700000" w:history="1">
        <w:r>
          <w:rPr>
            <w:rStyle w:val="a3"/>
          </w:rPr>
          <w:t>370</w:t>
        </w:r>
      </w:hyperlink>
      <w:r>
        <w:t xml:space="preserve"> (частью первой), </w:t>
      </w:r>
      <w:hyperlink r:id="rId4350" w:anchor="sub_id=3710000" w:history="1">
        <w:r>
          <w:rPr>
            <w:rStyle w:val="a3"/>
          </w:rPr>
          <w:t>371</w:t>
        </w:r>
      </w:hyperlink>
      <w:r>
        <w:t xml:space="preserve"> (частью первой), </w:t>
      </w:r>
      <w:hyperlink r:id="rId4351" w:history="1">
        <w:r>
          <w:rPr>
            <w:rStyle w:val="a3"/>
          </w:rPr>
          <w:t>377</w:t>
        </w:r>
      </w:hyperlink>
      <w:r>
        <w:rPr>
          <w:rStyle w:val="s0"/>
        </w:rPr>
        <w:t xml:space="preserve">, </w:t>
      </w:r>
      <w:hyperlink r:id="rId4352" w:anchor="sub_id=3780000" w:history="1">
        <w:r>
          <w:rPr>
            <w:rStyle w:val="a3"/>
          </w:rPr>
          <w:t>378</w:t>
        </w:r>
      </w:hyperlink>
      <w:r>
        <w:rPr>
          <w:rStyle w:val="s0"/>
        </w:rPr>
        <w:t xml:space="preserve">, </w:t>
      </w:r>
      <w:hyperlink r:id="rId4353" w:anchor="sub_id=3790000" w:history="1">
        <w:r>
          <w:rPr>
            <w:rStyle w:val="a3"/>
          </w:rPr>
          <w:t>379</w:t>
        </w:r>
      </w:hyperlink>
      <w:r>
        <w:rPr>
          <w:rStyle w:val="s0"/>
        </w:rPr>
        <w:t xml:space="preserve">, </w:t>
      </w:r>
      <w:hyperlink r:id="rId4354" w:anchor="sub_id=3800000" w:history="1">
        <w:r>
          <w:rPr>
            <w:rStyle w:val="a3"/>
          </w:rPr>
          <w:t>380</w:t>
        </w:r>
      </w:hyperlink>
      <w:r>
        <w:rPr>
          <w:rStyle w:val="s0"/>
        </w:rPr>
        <w:t xml:space="preserve"> (частью первой), </w:t>
      </w:r>
      <w:hyperlink r:id="rId4355" w:anchor="sub_id=380010000" w:history="1">
        <w:r>
          <w:rPr>
            <w:rStyle w:val="a3"/>
          </w:rPr>
          <w:t>380-1</w:t>
        </w:r>
      </w:hyperlink>
      <w:r>
        <w:t xml:space="preserve">, </w:t>
      </w:r>
      <w:hyperlink r:id="rId4356" w:anchor="sub_id=3870000" w:history="1">
        <w:r>
          <w:rPr>
            <w:rStyle w:val="a3"/>
          </w:rPr>
          <w:t>387</w:t>
        </w:r>
      </w:hyperlink>
      <w:r>
        <w:t>,</w:t>
      </w:r>
      <w:r>
        <w:t xml:space="preserve"> </w:t>
      </w:r>
      <w:hyperlink r:id="rId4357" w:anchor="sub_id=3890000" w:history="1">
        <w:r>
          <w:rPr>
            <w:rStyle w:val="a3"/>
          </w:rPr>
          <w:t>389, 390</w:t>
        </w:r>
      </w:hyperlink>
      <w:r>
        <w:t xml:space="preserve"> </w:t>
      </w:r>
      <w:r>
        <w:rPr>
          <w:rStyle w:val="s0"/>
        </w:rPr>
        <w:t xml:space="preserve">(частью первой), </w:t>
      </w:r>
      <w:hyperlink r:id="rId4358" w:anchor="sub_id=3910000" w:history="1">
        <w:r>
          <w:rPr>
            <w:rStyle w:val="a3"/>
          </w:rPr>
          <w:t>391</w:t>
        </w:r>
      </w:hyperlink>
      <w:r>
        <w:rPr>
          <w:rStyle w:val="s0"/>
        </w:rPr>
        <w:t xml:space="preserve"> (частью первой), </w:t>
      </w:r>
      <w:hyperlink r:id="rId4359" w:anchor="sub_id=391010000" w:history="1">
        <w:r>
          <w:rPr>
            <w:rStyle w:val="a3"/>
          </w:rPr>
          <w:t>391-1</w:t>
        </w:r>
      </w:hyperlink>
      <w:r>
        <w:rPr>
          <w:rStyle w:val="s0"/>
        </w:rPr>
        <w:t xml:space="preserve"> (частью первой)</w:t>
      </w:r>
      <w:r>
        <w:t xml:space="preserve">, </w:t>
      </w:r>
      <w:hyperlink r:id="rId4360" w:anchor="sub_id=3920000" w:history="1">
        <w:r>
          <w:rPr>
            <w:rStyle w:val="a3"/>
          </w:rPr>
          <w:t>392</w:t>
        </w:r>
      </w:hyperlink>
      <w:r>
        <w:t xml:space="preserve">, </w:t>
      </w:r>
      <w:hyperlink r:id="rId4361" w:anchor="sub_id=3940000" w:history="1">
        <w:r>
          <w:rPr>
            <w:rStyle w:val="a3"/>
          </w:rPr>
          <w:t>394</w:t>
        </w:r>
      </w:hyperlink>
      <w:r>
        <w:t xml:space="preserve"> (част</w:t>
      </w:r>
      <w:r>
        <w:t xml:space="preserve">ью первой), </w:t>
      </w:r>
      <w:hyperlink r:id="rId4362" w:anchor="sub_id=3950000" w:history="1">
        <w:r>
          <w:rPr>
            <w:rStyle w:val="a3"/>
          </w:rPr>
          <w:t>395</w:t>
        </w:r>
      </w:hyperlink>
      <w:r>
        <w:t xml:space="preserve">, </w:t>
      </w:r>
      <w:hyperlink r:id="rId4363" w:anchor="sub_id=3960000" w:history="1">
        <w:r>
          <w:rPr>
            <w:rStyle w:val="a3"/>
          </w:rPr>
          <w:t>396</w:t>
        </w:r>
      </w:hyperlink>
      <w:r>
        <w:t xml:space="preserve"> </w:t>
      </w:r>
      <w:r>
        <w:rPr>
          <w:rStyle w:val="s0"/>
        </w:rPr>
        <w:t>(</w:t>
      </w:r>
      <w:r>
        <w:t>частями первой, третьей, пятой и шестой</w:t>
      </w:r>
      <w:r>
        <w:rPr>
          <w:rStyle w:val="s0"/>
        </w:rPr>
        <w:t>)</w:t>
      </w:r>
      <w:r>
        <w:t xml:space="preserve">, </w:t>
      </w:r>
      <w:hyperlink r:id="rId4364" w:anchor="sub_id=4390000" w:history="1">
        <w:r>
          <w:rPr>
            <w:rStyle w:val="a3"/>
          </w:rPr>
          <w:t>439</w:t>
        </w:r>
      </w:hyperlink>
      <w:r>
        <w:t xml:space="preserve"> (частями первой, второй, четвертой и пятой), </w:t>
      </w:r>
      <w:hyperlink r:id="rId4365" w:anchor="sub_id=4400000" w:history="1">
        <w:r>
          <w:rPr>
            <w:rStyle w:val="a3"/>
          </w:rPr>
          <w:t>440</w:t>
        </w:r>
      </w:hyperlink>
      <w:r>
        <w:t xml:space="preserve">, </w:t>
      </w:r>
      <w:hyperlink r:id="rId4366" w:anchor="sub_id=4410000" w:history="1">
        <w:r>
          <w:rPr>
            <w:rStyle w:val="a3"/>
          </w:rPr>
          <w:t>441</w:t>
        </w:r>
      </w:hyperlink>
      <w:r>
        <w:t xml:space="preserve">, </w:t>
      </w:r>
      <w:hyperlink r:id="rId4367" w:anchor="sub_id=4430400" w:history="1">
        <w:r>
          <w:rPr>
            <w:rStyle w:val="a3"/>
          </w:rPr>
          <w:t>443</w:t>
        </w:r>
      </w:hyperlink>
      <w:r>
        <w:t xml:space="preserve"> (частью четвертой), </w:t>
      </w:r>
      <w:hyperlink r:id="rId4368" w:anchor="sub_id=4460000" w:history="1">
        <w:r>
          <w:rPr>
            <w:rStyle w:val="a3"/>
          </w:rPr>
          <w:t>446</w:t>
        </w:r>
      </w:hyperlink>
      <w:r>
        <w:t>,</w:t>
      </w:r>
      <w:r>
        <w:t xml:space="preserve"> </w:t>
      </w:r>
      <w:hyperlink r:id="rId4369" w:anchor="sub_id=447010000" w:history="1">
        <w:r>
          <w:rPr>
            <w:rStyle w:val="a3"/>
          </w:rPr>
          <w:t>447-1</w:t>
        </w:r>
      </w:hyperlink>
      <w:r>
        <w:rPr>
          <w:rStyle w:val="s0"/>
        </w:rPr>
        <w:t xml:space="preserve"> (частью второй), </w:t>
      </w:r>
      <w:hyperlink r:id="rId4370" w:anchor="sub_id=447030000" w:history="1">
        <w:r>
          <w:rPr>
            <w:rStyle w:val="a3"/>
          </w:rPr>
          <w:t>447-3</w:t>
        </w:r>
      </w:hyperlink>
      <w:r>
        <w:rPr>
          <w:rStyle w:val="s0"/>
        </w:rPr>
        <w:t>,</w:t>
      </w:r>
      <w:r>
        <w:t xml:space="preserve"> </w:t>
      </w:r>
      <w:hyperlink r:id="rId4371" w:anchor="sub_id=4590000" w:history="1">
        <w:r>
          <w:rPr>
            <w:rStyle w:val="a3"/>
          </w:rPr>
          <w:t>459</w:t>
        </w:r>
      </w:hyperlink>
      <w:r>
        <w:t xml:space="preserve">, </w:t>
      </w:r>
      <w:hyperlink r:id="rId4372" w:anchor="sub_id=4610000" w:history="1">
        <w:r>
          <w:rPr>
            <w:rStyle w:val="a3"/>
          </w:rPr>
          <w:t>461</w:t>
        </w:r>
      </w:hyperlink>
      <w:r>
        <w:rPr>
          <w:rStyle w:val="s0"/>
        </w:rPr>
        <w:t xml:space="preserve"> (частями первой - третьей, четвертой - восьмой), </w:t>
      </w:r>
      <w:hyperlink r:id="rId4373" w:anchor="sub_id=461010000" w:history="1">
        <w:r>
          <w:rPr>
            <w:rStyle w:val="a3"/>
          </w:rPr>
          <w:t>461-1, 462, 463</w:t>
        </w:r>
      </w:hyperlink>
      <w:r>
        <w:rPr>
          <w:rStyle w:val="s0"/>
        </w:rPr>
        <w:t xml:space="preserve"> (частями первой и четвертой), </w:t>
      </w:r>
      <w:hyperlink w:anchor="sub463010000" w:history="1">
        <w:r>
          <w:rPr>
            <w:rStyle w:val="a3"/>
          </w:rPr>
          <w:t>463-1, 463-2, 463-3</w:t>
        </w:r>
      </w:hyperlink>
      <w:r>
        <w:rPr>
          <w:rStyle w:val="s0"/>
        </w:rPr>
        <w:t xml:space="preserve"> (</w:t>
      </w:r>
      <w:r>
        <w:t>частями первой, второй, четвертой и пятой</w:t>
      </w:r>
      <w:r>
        <w:rPr>
          <w:rStyle w:val="s0"/>
        </w:rPr>
        <w:t xml:space="preserve">) - </w:t>
      </w:r>
      <w:hyperlink w:anchor="sub463080000" w:history="1">
        <w:r>
          <w:rPr>
            <w:rStyle w:val="a3"/>
          </w:rPr>
          <w:t>463-8</w:t>
        </w:r>
      </w:hyperlink>
      <w:r>
        <w:rPr>
          <w:rStyle w:val="s0"/>
        </w:rPr>
        <w:t xml:space="preserve">, </w:t>
      </w:r>
      <w:hyperlink w:anchor="sub4640000" w:history="1">
        <w:r>
          <w:rPr>
            <w:rStyle w:val="a3"/>
          </w:rPr>
          <w:t>464</w:t>
        </w:r>
      </w:hyperlink>
      <w:r>
        <w:rPr>
          <w:rStyle w:val="s0"/>
        </w:rPr>
        <w:t xml:space="preserve">, </w:t>
      </w:r>
      <w:hyperlink w:anchor="sub464010000" w:history="1">
        <w:r>
          <w:rPr>
            <w:rStyle w:val="a3"/>
          </w:rPr>
          <w:t>464-1</w:t>
        </w:r>
      </w:hyperlink>
      <w:r>
        <w:rPr>
          <w:rStyle w:val="s0"/>
        </w:rPr>
        <w:t xml:space="preserve"> (частью третьей), </w:t>
      </w:r>
      <w:r>
        <w:t>464-2 (частями первой, третьей и четвертой), 464-3 (частями первой, пятой - седьмой),</w:t>
      </w:r>
      <w:r>
        <w:rPr>
          <w:rStyle w:val="s0"/>
        </w:rPr>
        <w:t xml:space="preserve"> </w:t>
      </w:r>
      <w:hyperlink w:anchor="sub4650000" w:history="1">
        <w:r>
          <w:rPr>
            <w:rStyle w:val="a3"/>
          </w:rPr>
          <w:t>465</w:t>
        </w:r>
      </w:hyperlink>
      <w:r>
        <w:rPr>
          <w:rStyle w:val="s0"/>
        </w:rPr>
        <w:t xml:space="preserve"> (частью первой), </w:t>
      </w:r>
      <w:hyperlink w:anchor="sub4660000" w:history="1">
        <w:r>
          <w:rPr>
            <w:rStyle w:val="a3"/>
          </w:rPr>
          <w:t>466</w:t>
        </w:r>
      </w:hyperlink>
      <w:r>
        <w:rPr>
          <w:rStyle w:val="s0"/>
        </w:rPr>
        <w:t xml:space="preserve"> (частью первой), </w:t>
      </w:r>
      <w:hyperlink w:anchor="sub467010000" w:history="1">
        <w:r>
          <w:rPr>
            <w:rStyle w:val="a3"/>
          </w:rPr>
          <w:t>467-1</w:t>
        </w:r>
      </w:hyperlink>
      <w:r>
        <w:rPr>
          <w:rStyle w:val="s0"/>
        </w:rPr>
        <w:t xml:space="preserve">, </w:t>
      </w:r>
      <w:hyperlink w:anchor="sub4680000" w:history="1">
        <w:r>
          <w:rPr>
            <w:rStyle w:val="a3"/>
          </w:rPr>
          <w:t>468</w:t>
        </w:r>
      </w:hyperlink>
      <w:r>
        <w:rPr>
          <w:rStyle w:val="s0"/>
        </w:rPr>
        <w:t xml:space="preserve"> (частью третьей), </w:t>
      </w:r>
      <w:hyperlink w:anchor="sub4690000" w:history="1">
        <w:r>
          <w:rPr>
            <w:rStyle w:val="a3"/>
          </w:rPr>
          <w:t>469</w:t>
        </w:r>
      </w:hyperlink>
      <w:r>
        <w:t xml:space="preserve"> (частью первой),</w:t>
      </w:r>
      <w:r>
        <w:rPr>
          <w:rStyle w:val="s0"/>
        </w:rPr>
        <w:t xml:space="preserve"> </w:t>
      </w:r>
      <w:hyperlink w:anchor="sub4700000" w:history="1">
        <w:r>
          <w:rPr>
            <w:rStyle w:val="a3"/>
          </w:rPr>
          <w:t>470, 471</w:t>
        </w:r>
      </w:hyperlink>
      <w:r>
        <w:rPr>
          <w:rStyle w:val="s0"/>
        </w:rPr>
        <w:t xml:space="preserve"> (</w:t>
      </w:r>
      <w:r>
        <w:t>частями третьей, двенадцатой и тринадцатой</w:t>
      </w:r>
      <w:r>
        <w:rPr>
          <w:rStyle w:val="s0"/>
        </w:rPr>
        <w:t xml:space="preserve">), </w:t>
      </w:r>
      <w:hyperlink w:anchor="sub4720000" w:history="1">
        <w:r>
          <w:rPr>
            <w:rStyle w:val="a3"/>
          </w:rPr>
          <w:t>472, 473</w:t>
        </w:r>
      </w:hyperlink>
      <w:r>
        <w:rPr>
          <w:rStyle w:val="s0"/>
        </w:rPr>
        <w:t xml:space="preserve"> (частями первой и второй), </w:t>
      </w:r>
      <w:hyperlink w:anchor="sub4740000" w:history="1">
        <w:r>
          <w:rPr>
            <w:rStyle w:val="a3"/>
          </w:rPr>
          <w:t>474, 475, 476, 477</w:t>
        </w:r>
      </w:hyperlink>
      <w:r>
        <w:t xml:space="preserve"> (частями первой, второй, четвертой), </w:t>
      </w:r>
      <w:hyperlink w:anchor="sub4780000" w:history="1">
        <w:r>
          <w:rPr>
            <w:rStyle w:val="a3"/>
          </w:rPr>
          <w:t>478</w:t>
        </w:r>
      </w:hyperlink>
      <w:r>
        <w:t xml:space="preserve">, </w:t>
      </w:r>
      <w:hyperlink w:anchor="sub4800000" w:history="1">
        <w:r>
          <w:rPr>
            <w:rStyle w:val="a3"/>
          </w:rPr>
          <w:t>480, 481</w:t>
        </w:r>
      </w:hyperlink>
      <w:r>
        <w:t xml:space="preserve"> (за исключением нарушений на автомобил</w:t>
      </w:r>
      <w:r>
        <w:t xml:space="preserve">ьном транспорте), 482, 485-487, </w:t>
      </w:r>
      <w:r>
        <w:rPr>
          <w:rStyle w:val="s0"/>
        </w:rPr>
        <w:t>490,</w:t>
      </w:r>
      <w:r>
        <w:t xml:space="preserve"> 500 (частью первой)</w:t>
      </w:r>
      <w:r>
        <w:rPr>
          <w:rStyle w:val="s0"/>
        </w:rPr>
        <w:t xml:space="preserve"> </w:t>
      </w:r>
      <w:r>
        <w:t xml:space="preserve">настоящего Кодекса. </w:t>
      </w:r>
    </w:p>
    <w:p w:rsidR="00000000" w:rsidRDefault="004766B1">
      <w:pPr>
        <w:ind w:firstLine="400"/>
        <w:jc w:val="both"/>
      </w:pPr>
      <w:r>
        <w:t xml:space="preserve">2. Рассматривать дела об административных правонарушениях и налагать административные взыскания от имени органов внутренних дел вправе: </w:t>
      </w:r>
    </w:p>
    <w:p w:rsidR="00000000" w:rsidRDefault="004766B1">
      <w:pPr>
        <w:ind w:firstLine="400"/>
        <w:jc w:val="both"/>
      </w:pPr>
      <w:r>
        <w:t>1) по всем статьям настоящего Кодекса, от</w:t>
      </w:r>
      <w:r>
        <w:t>несенным к подведомственности органов внутренних дел, - начальники органов внутренних дел и их заместители;</w:t>
      </w:r>
    </w:p>
    <w:p w:rsidR="00000000" w:rsidRDefault="004766B1">
      <w:pPr>
        <w:jc w:val="both"/>
      </w:pPr>
      <w:r>
        <w:rPr>
          <w:rStyle w:val="s3"/>
        </w:rPr>
        <w:t xml:space="preserve">См. </w:t>
      </w:r>
      <w:hyperlink r:id="rId4374" w:history="1">
        <w:r>
          <w:rPr>
            <w:rStyle w:val="a3"/>
            <w:i/>
            <w:iCs/>
            <w:bdr w:val="none" w:sz="0" w:space="0" w:color="auto" w:frame="1"/>
          </w:rPr>
          <w:t>Письмо</w:t>
        </w:r>
      </w:hyperlink>
      <w:r>
        <w:rPr>
          <w:rStyle w:val="s3"/>
        </w:rPr>
        <w:t xml:space="preserve"> Прокуратуры г. Алматы от 1 сентября 2010 года №  </w:t>
      </w:r>
      <w:r>
        <w:rPr>
          <w:rStyle w:val="s3"/>
        </w:rPr>
        <w:t>7/167-00 «О правомочности рассмотрения должностным лицом дела органов дорожной полиции об административном правонарушении»</w:t>
      </w:r>
    </w:p>
    <w:p w:rsidR="00000000" w:rsidRDefault="004766B1">
      <w:pPr>
        <w:ind w:firstLine="400"/>
        <w:jc w:val="both"/>
      </w:pPr>
      <w:r>
        <w:t xml:space="preserve">2) за административные правонарушения, предусмотренные </w:t>
      </w:r>
      <w:hyperlink w:anchor="sub1310000" w:history="1">
        <w:r>
          <w:rPr>
            <w:rStyle w:val="a3"/>
          </w:rPr>
          <w:t>статьями 131, 131-1</w:t>
        </w:r>
      </w:hyperlink>
      <w:r>
        <w:t xml:space="preserve">, </w:t>
      </w:r>
      <w:hyperlink w:anchor="sub1600000" w:history="1">
        <w:r>
          <w:rPr>
            <w:rStyle w:val="a3"/>
          </w:rPr>
          <w:t>160</w:t>
        </w:r>
      </w:hyperlink>
      <w:r>
        <w:t xml:space="preserve"> </w:t>
      </w:r>
      <w:r>
        <w:rPr>
          <w:rStyle w:val="s0"/>
        </w:rPr>
        <w:t>(частями первой и второй)</w:t>
      </w:r>
      <w:r>
        <w:t xml:space="preserve">, </w:t>
      </w:r>
      <w:hyperlink w:anchor="sub163010000" w:history="1">
        <w:r>
          <w:rPr>
            <w:rStyle w:val="a3"/>
          </w:rPr>
          <w:t>163-1</w:t>
        </w:r>
      </w:hyperlink>
      <w:r>
        <w:t xml:space="preserve">, </w:t>
      </w:r>
      <w:hyperlink w:anchor="sub2980000" w:history="1">
        <w:r>
          <w:rPr>
            <w:rStyle w:val="a3"/>
          </w:rPr>
          <w:t>298</w:t>
        </w:r>
      </w:hyperlink>
      <w:r>
        <w:t xml:space="preserve"> (частью первой), </w:t>
      </w:r>
      <w:hyperlink w:anchor="sub298010000" w:history="1">
        <w:r>
          <w:rPr>
            <w:rStyle w:val="a3"/>
          </w:rPr>
          <w:t>298-1</w:t>
        </w:r>
      </w:hyperlink>
      <w:r>
        <w:t xml:space="preserve"> (частью первой), </w:t>
      </w:r>
      <w:hyperlink w:anchor="sub3000000" w:history="1">
        <w:r>
          <w:rPr>
            <w:rStyle w:val="a3"/>
          </w:rPr>
          <w:t>300</w:t>
        </w:r>
      </w:hyperlink>
      <w:r>
        <w:t xml:space="preserve">, </w:t>
      </w:r>
      <w:hyperlink w:anchor="sub3050000" w:history="1">
        <w:r>
          <w:rPr>
            <w:rStyle w:val="a3"/>
          </w:rPr>
          <w:t>305</w:t>
        </w:r>
      </w:hyperlink>
      <w:r>
        <w:t xml:space="preserve"> (частью первой), </w:t>
      </w:r>
      <w:hyperlink w:anchor="sub3060000" w:history="1">
        <w:r>
          <w:rPr>
            <w:rStyle w:val="a3"/>
          </w:rPr>
          <w:t>306</w:t>
        </w:r>
      </w:hyperlink>
      <w:r>
        <w:t xml:space="preserve"> (частью первой), </w:t>
      </w:r>
      <w:hyperlink w:anchor="sub3110000" w:history="1">
        <w:r>
          <w:rPr>
            <w:rStyle w:val="a3"/>
          </w:rPr>
          <w:t>311</w:t>
        </w:r>
      </w:hyperlink>
      <w:r>
        <w:t xml:space="preserve">, </w:t>
      </w:r>
      <w:hyperlink w:anchor="sub328020000" w:history="1">
        <w:r>
          <w:rPr>
            <w:rStyle w:val="a3"/>
          </w:rPr>
          <w:t>328-2</w:t>
        </w:r>
      </w:hyperlink>
      <w:r>
        <w:rPr>
          <w:rStyle w:val="s0"/>
        </w:rPr>
        <w:t xml:space="preserve"> (частью первой),</w:t>
      </w:r>
      <w:r>
        <w:t xml:space="preserve"> </w:t>
      </w:r>
      <w:hyperlink w:anchor="sub330010000" w:history="1">
        <w:r>
          <w:rPr>
            <w:rStyle w:val="a3"/>
          </w:rPr>
          <w:t>330-1</w:t>
        </w:r>
      </w:hyperlink>
      <w:r>
        <w:rPr>
          <w:rStyle w:val="s0"/>
        </w:rPr>
        <w:t xml:space="preserve"> (частью первой), </w:t>
      </w:r>
      <w:hyperlink w:anchor="sub3330000" w:history="1">
        <w:r>
          <w:rPr>
            <w:rStyle w:val="a3"/>
          </w:rPr>
          <w:t>333</w:t>
        </w:r>
      </w:hyperlink>
      <w:r>
        <w:t xml:space="preserve">, </w:t>
      </w:r>
      <w:hyperlink w:anchor="sub3340000" w:history="1">
        <w:r>
          <w:rPr>
            <w:rStyle w:val="a3"/>
          </w:rPr>
          <w:t>334</w:t>
        </w:r>
      </w:hyperlink>
      <w:r>
        <w:t xml:space="preserve"> (</w:t>
      </w:r>
      <w:r>
        <w:rPr>
          <w:rStyle w:val="s0"/>
        </w:rPr>
        <w:t>частями первой и второй)</w:t>
      </w:r>
      <w:r>
        <w:t xml:space="preserve">, </w:t>
      </w:r>
      <w:hyperlink w:anchor="sub3360000" w:history="1">
        <w:r>
          <w:rPr>
            <w:rStyle w:val="a3"/>
          </w:rPr>
          <w:t>336</w:t>
        </w:r>
      </w:hyperlink>
      <w:r>
        <w:t xml:space="preserve"> (частями первой и второй), </w:t>
      </w:r>
      <w:hyperlink w:anchor="sub336010000" w:history="1">
        <w:r>
          <w:rPr>
            <w:rStyle w:val="a3"/>
          </w:rPr>
          <w:t>336-1</w:t>
        </w:r>
      </w:hyperlink>
      <w:r>
        <w:t xml:space="preserve"> (частями первой и второй), </w:t>
      </w:r>
      <w:hyperlink w:anchor="sub336040000" w:history="1">
        <w:r>
          <w:rPr>
            <w:rStyle w:val="a3"/>
          </w:rPr>
          <w:t>336-4</w:t>
        </w:r>
      </w:hyperlink>
      <w:r>
        <w:rPr>
          <w:rStyle w:val="s0"/>
        </w:rPr>
        <w:t xml:space="preserve"> (частью первой),</w:t>
      </w:r>
      <w:r>
        <w:t xml:space="preserve"> </w:t>
      </w:r>
      <w:hyperlink w:anchor="sub3380200" w:history="1">
        <w:r>
          <w:rPr>
            <w:rStyle w:val="a3"/>
          </w:rPr>
          <w:t>338</w:t>
        </w:r>
      </w:hyperlink>
      <w:r>
        <w:t xml:space="preserve"> (частью второй), </w:t>
      </w:r>
      <w:hyperlink w:anchor="sub0" w:history="1">
        <w:r>
          <w:rPr>
            <w:rStyle w:val="a3"/>
          </w:rPr>
          <w:t>377</w:t>
        </w:r>
      </w:hyperlink>
      <w:r>
        <w:t xml:space="preserve">, </w:t>
      </w:r>
      <w:hyperlink w:anchor="sub3800000" w:history="1">
        <w:r>
          <w:rPr>
            <w:rStyle w:val="a3"/>
          </w:rPr>
          <w:t>380</w:t>
        </w:r>
      </w:hyperlink>
      <w:r>
        <w:rPr>
          <w:rStyle w:val="s0"/>
        </w:rPr>
        <w:t xml:space="preserve"> (частью первой),</w:t>
      </w:r>
      <w:r>
        <w:t xml:space="preserve"> </w:t>
      </w:r>
      <w:hyperlink w:anchor="sub3890000" w:history="1">
        <w:r>
          <w:rPr>
            <w:rStyle w:val="a3"/>
          </w:rPr>
          <w:t>389, 390 (частью первой), 391 (частью первой), 391-1 (частью перв</w:t>
        </w:r>
        <w:r>
          <w:rPr>
            <w:rStyle w:val="a3"/>
          </w:rPr>
          <w:t>ой), 392</w:t>
        </w:r>
      </w:hyperlink>
      <w:r>
        <w:rPr>
          <w:rStyle w:val="s0"/>
        </w:rPr>
        <w:t xml:space="preserve">, </w:t>
      </w:r>
      <w:hyperlink w:anchor="sub3940000" w:history="1">
        <w:r>
          <w:rPr>
            <w:rStyle w:val="a3"/>
          </w:rPr>
          <w:t>394 (частью первой), 395</w:t>
        </w:r>
      </w:hyperlink>
      <w:r>
        <w:t xml:space="preserve">, </w:t>
      </w:r>
      <w:hyperlink w:anchor="sub3960000" w:history="1">
        <w:r>
          <w:rPr>
            <w:rStyle w:val="a3"/>
          </w:rPr>
          <w:t>396</w:t>
        </w:r>
      </w:hyperlink>
      <w:r>
        <w:t xml:space="preserve"> (частями первой, третьей, пятой и шестой)</w:t>
      </w:r>
      <w:r>
        <w:rPr>
          <w:rStyle w:val="s0"/>
        </w:rPr>
        <w:t xml:space="preserve">, </w:t>
      </w:r>
      <w:hyperlink w:anchor="sub4900000" w:history="1">
        <w:r>
          <w:rPr>
            <w:rStyle w:val="a3"/>
          </w:rPr>
          <w:t>490</w:t>
        </w:r>
      </w:hyperlink>
      <w:r>
        <w:t xml:space="preserve"> настоящего Кодекса, - начальники городских, районных отделений органов</w:t>
      </w:r>
      <w:r>
        <w:t xml:space="preserve"> внутренних дел; </w:t>
      </w:r>
    </w:p>
    <w:p w:rsidR="00000000" w:rsidRDefault="004766B1">
      <w:pPr>
        <w:ind w:firstLine="400"/>
        <w:jc w:val="both"/>
      </w:pPr>
      <w:r>
        <w:t xml:space="preserve">3) за административные правонарушения, предусмотренные </w:t>
      </w:r>
      <w:hyperlink w:anchor="sub163010000" w:history="1">
        <w:r>
          <w:rPr>
            <w:rStyle w:val="a3"/>
          </w:rPr>
          <w:t>статьями 163-1</w:t>
        </w:r>
      </w:hyperlink>
      <w:r>
        <w:t xml:space="preserve">, </w:t>
      </w:r>
      <w:hyperlink w:anchor="sub2980000" w:history="1">
        <w:r>
          <w:rPr>
            <w:rStyle w:val="a3"/>
          </w:rPr>
          <w:t>298</w:t>
        </w:r>
      </w:hyperlink>
      <w:r>
        <w:t xml:space="preserve"> (частью первой), </w:t>
      </w:r>
      <w:hyperlink w:anchor="sub3050000" w:history="1">
        <w:r>
          <w:rPr>
            <w:rStyle w:val="a3"/>
          </w:rPr>
          <w:t>305</w:t>
        </w:r>
      </w:hyperlink>
      <w:r>
        <w:t xml:space="preserve"> (частью первой), </w:t>
      </w:r>
      <w:hyperlink w:anchor="sub3060000" w:history="1">
        <w:r>
          <w:rPr>
            <w:rStyle w:val="a3"/>
          </w:rPr>
          <w:t>306</w:t>
        </w:r>
      </w:hyperlink>
      <w:r>
        <w:t xml:space="preserve"> (частью первой), </w:t>
      </w:r>
      <w:hyperlink w:anchor="sub330010000" w:history="1">
        <w:r>
          <w:rPr>
            <w:rStyle w:val="a3"/>
          </w:rPr>
          <w:t>330-1</w:t>
        </w:r>
      </w:hyperlink>
      <w:r>
        <w:rPr>
          <w:rStyle w:val="s0"/>
        </w:rPr>
        <w:t xml:space="preserve"> (частью первой),</w:t>
      </w:r>
      <w:r>
        <w:t xml:space="preserve"> </w:t>
      </w:r>
      <w:hyperlink w:anchor="sub3360000" w:history="1">
        <w:r>
          <w:rPr>
            <w:rStyle w:val="a3"/>
          </w:rPr>
          <w:t>336</w:t>
        </w:r>
      </w:hyperlink>
      <w:r>
        <w:t xml:space="preserve"> (частями первой и второй), </w:t>
      </w:r>
      <w:hyperlink w:anchor="sub336010000" w:history="1">
        <w:r>
          <w:rPr>
            <w:rStyle w:val="a3"/>
          </w:rPr>
          <w:t>336-1</w:t>
        </w:r>
      </w:hyperlink>
      <w:r>
        <w:t xml:space="preserve"> (частями первой и второй), </w:t>
      </w:r>
      <w:hyperlink w:anchor="sub336040000" w:history="1">
        <w:r>
          <w:rPr>
            <w:rStyle w:val="a3"/>
          </w:rPr>
          <w:t>3</w:t>
        </w:r>
        <w:r>
          <w:rPr>
            <w:rStyle w:val="a3"/>
          </w:rPr>
          <w:t>36-4</w:t>
        </w:r>
      </w:hyperlink>
      <w:r>
        <w:rPr>
          <w:rStyle w:val="s0"/>
        </w:rPr>
        <w:t xml:space="preserve"> (частью первой),</w:t>
      </w:r>
      <w:r>
        <w:t xml:space="preserve"> </w:t>
      </w:r>
      <w:hyperlink w:anchor="sub3380200" w:history="1">
        <w:r>
          <w:rPr>
            <w:rStyle w:val="a3"/>
          </w:rPr>
          <w:t>338</w:t>
        </w:r>
      </w:hyperlink>
      <w:r>
        <w:t xml:space="preserve"> (частью второй), </w:t>
      </w:r>
      <w:hyperlink w:anchor="sub3890000" w:history="1">
        <w:r>
          <w:rPr>
            <w:rStyle w:val="a3"/>
          </w:rPr>
          <w:t>389</w:t>
        </w:r>
      </w:hyperlink>
      <w:r>
        <w:t xml:space="preserve">, </w:t>
      </w:r>
      <w:hyperlink w:anchor="sub3910000" w:history="1">
        <w:r>
          <w:rPr>
            <w:rStyle w:val="a3"/>
          </w:rPr>
          <w:t>391</w:t>
        </w:r>
      </w:hyperlink>
      <w:r>
        <w:t xml:space="preserve"> (частью первой), </w:t>
      </w:r>
      <w:hyperlink w:anchor="sub391010000" w:history="1">
        <w:r>
          <w:rPr>
            <w:rStyle w:val="a3"/>
          </w:rPr>
          <w:t>391-1</w:t>
        </w:r>
      </w:hyperlink>
      <w:r>
        <w:t xml:space="preserve"> </w:t>
      </w:r>
      <w:r>
        <w:rPr>
          <w:rStyle w:val="s0"/>
        </w:rPr>
        <w:t>(частью первой)</w:t>
      </w:r>
      <w:r>
        <w:t xml:space="preserve">, </w:t>
      </w:r>
      <w:hyperlink w:anchor="sub3920000" w:history="1">
        <w:r>
          <w:rPr>
            <w:rStyle w:val="a3"/>
          </w:rPr>
          <w:t>392</w:t>
        </w:r>
      </w:hyperlink>
      <w:r>
        <w:t xml:space="preserve">, </w:t>
      </w:r>
      <w:hyperlink w:anchor="sub3960000" w:history="1">
        <w:r>
          <w:rPr>
            <w:rStyle w:val="a3"/>
          </w:rPr>
          <w:t>396</w:t>
        </w:r>
      </w:hyperlink>
      <w:r>
        <w:t xml:space="preserve"> (частями первой, третьей, пятой и шестой), </w:t>
      </w:r>
      <w:hyperlink w:anchor="sub4390000" w:history="1">
        <w:r>
          <w:rPr>
            <w:rStyle w:val="a3"/>
          </w:rPr>
          <w:t>439</w:t>
        </w:r>
      </w:hyperlink>
      <w:r>
        <w:t xml:space="preserve"> (частями первой, второй, четвертой, пятой), </w:t>
      </w:r>
      <w:hyperlink w:anchor="sub4400000" w:history="1">
        <w:r>
          <w:rPr>
            <w:rStyle w:val="a3"/>
          </w:rPr>
          <w:t>440</w:t>
        </w:r>
      </w:hyperlink>
      <w:r>
        <w:t xml:space="preserve">, </w:t>
      </w:r>
      <w:hyperlink w:anchor="sub4410000" w:history="1">
        <w:r>
          <w:rPr>
            <w:rStyle w:val="a3"/>
          </w:rPr>
          <w:t>441</w:t>
        </w:r>
      </w:hyperlink>
      <w:r>
        <w:t xml:space="preserve">, </w:t>
      </w:r>
      <w:hyperlink w:anchor="sub4460000" w:history="1">
        <w:r>
          <w:rPr>
            <w:rStyle w:val="a3"/>
          </w:rPr>
          <w:t>446</w:t>
        </w:r>
      </w:hyperlink>
      <w:r>
        <w:rPr>
          <w:rStyle w:val="s0"/>
        </w:rPr>
        <w:t>,</w:t>
      </w:r>
      <w:r>
        <w:t xml:space="preserve"> </w:t>
      </w:r>
      <w:hyperlink w:anchor="sub4590000" w:history="1">
        <w:r>
          <w:rPr>
            <w:rStyle w:val="a3"/>
          </w:rPr>
          <w:t>459</w:t>
        </w:r>
      </w:hyperlink>
      <w:r>
        <w:t xml:space="preserve">, </w:t>
      </w:r>
      <w:hyperlink w:anchor="sub4770000" w:history="1">
        <w:r>
          <w:rPr>
            <w:rStyle w:val="a3"/>
          </w:rPr>
          <w:t>477</w:t>
        </w:r>
      </w:hyperlink>
      <w:r>
        <w:t xml:space="preserve"> (частями первой, второй, четвертой), </w:t>
      </w:r>
      <w:hyperlink w:anchor="sub4800000" w:history="1">
        <w:r>
          <w:rPr>
            <w:rStyle w:val="a3"/>
          </w:rPr>
          <w:t>480</w:t>
        </w:r>
      </w:hyperlink>
      <w:r>
        <w:t xml:space="preserve">, </w:t>
      </w:r>
      <w:hyperlink w:anchor="sub4850000" w:history="1">
        <w:r>
          <w:rPr>
            <w:rStyle w:val="a3"/>
          </w:rPr>
          <w:t>485</w:t>
        </w:r>
      </w:hyperlink>
      <w:r>
        <w:t xml:space="preserve"> (частью первой) настоящего Кодекса, - нача</w:t>
      </w:r>
      <w:r>
        <w:t xml:space="preserve">льники линейных отделений, линейных пунктов органов внутренних дел; </w:t>
      </w:r>
    </w:p>
    <w:p w:rsidR="00000000" w:rsidRDefault="004766B1">
      <w:pPr>
        <w:ind w:firstLine="400"/>
        <w:jc w:val="both"/>
      </w:pPr>
      <w:r>
        <w:t xml:space="preserve">4) за административные правонарушения, предусмотренные </w:t>
      </w:r>
      <w:hyperlink w:anchor="sub1310000" w:history="1">
        <w:r>
          <w:rPr>
            <w:rStyle w:val="a3"/>
          </w:rPr>
          <w:t>статьями 131, 131-1</w:t>
        </w:r>
      </w:hyperlink>
      <w:r>
        <w:t xml:space="preserve">, </w:t>
      </w:r>
      <w:hyperlink w:anchor="sub281010000" w:history="1">
        <w:r>
          <w:rPr>
            <w:rStyle w:val="a3"/>
          </w:rPr>
          <w:t>281-1</w:t>
        </w:r>
      </w:hyperlink>
      <w:r>
        <w:rPr>
          <w:rStyle w:val="s0"/>
        </w:rPr>
        <w:t>,</w:t>
      </w:r>
      <w:r>
        <w:t xml:space="preserve"> </w:t>
      </w:r>
      <w:hyperlink w:anchor="sub298010000" w:history="1">
        <w:r>
          <w:rPr>
            <w:rStyle w:val="a3"/>
          </w:rPr>
          <w:t>2</w:t>
        </w:r>
        <w:r>
          <w:rPr>
            <w:rStyle w:val="a3"/>
          </w:rPr>
          <w:t>98-1</w:t>
        </w:r>
      </w:hyperlink>
      <w:r>
        <w:t xml:space="preserve"> (частью первой), </w:t>
      </w:r>
      <w:hyperlink w:anchor="sub3000000" w:history="1">
        <w:r>
          <w:rPr>
            <w:rStyle w:val="a3"/>
          </w:rPr>
          <w:t>300</w:t>
        </w:r>
      </w:hyperlink>
      <w:r>
        <w:t xml:space="preserve">, </w:t>
      </w:r>
      <w:hyperlink w:anchor="sub3110000" w:history="1">
        <w:r>
          <w:rPr>
            <w:rStyle w:val="a3"/>
          </w:rPr>
          <w:t>311</w:t>
        </w:r>
      </w:hyperlink>
      <w:r>
        <w:t xml:space="preserve">, </w:t>
      </w:r>
      <w:hyperlink w:anchor="sub330010000" w:history="1">
        <w:r>
          <w:rPr>
            <w:rStyle w:val="a3"/>
          </w:rPr>
          <w:t>330-1</w:t>
        </w:r>
      </w:hyperlink>
      <w:r>
        <w:rPr>
          <w:rStyle w:val="s0"/>
        </w:rPr>
        <w:t xml:space="preserve"> (частью первой), </w:t>
      </w:r>
      <w:hyperlink w:anchor="sub3330000" w:history="1">
        <w:r>
          <w:rPr>
            <w:rStyle w:val="a3"/>
          </w:rPr>
          <w:t>333</w:t>
        </w:r>
      </w:hyperlink>
      <w:r>
        <w:t xml:space="preserve"> (частью первой), </w:t>
      </w:r>
      <w:hyperlink w:anchor="sub3360000" w:history="1">
        <w:r>
          <w:rPr>
            <w:rStyle w:val="a3"/>
          </w:rPr>
          <w:t>336</w:t>
        </w:r>
      </w:hyperlink>
      <w:r>
        <w:t xml:space="preserve"> </w:t>
      </w:r>
      <w:r>
        <w:t xml:space="preserve">(частями первой и второй), </w:t>
      </w:r>
      <w:hyperlink w:anchor="sub336010000" w:history="1">
        <w:r>
          <w:rPr>
            <w:rStyle w:val="a3"/>
          </w:rPr>
          <w:t>336-1</w:t>
        </w:r>
      </w:hyperlink>
      <w:r>
        <w:t xml:space="preserve"> (частями первой и второй), </w:t>
      </w:r>
      <w:hyperlink w:anchor="sub336030000" w:history="1">
        <w:r>
          <w:rPr>
            <w:rStyle w:val="a3"/>
          </w:rPr>
          <w:t>336-3</w:t>
        </w:r>
      </w:hyperlink>
      <w:r>
        <w:rPr>
          <w:rStyle w:val="s0"/>
        </w:rPr>
        <w:t xml:space="preserve"> (частью первой), </w:t>
      </w:r>
      <w:hyperlink w:anchor="sub3380200" w:history="1">
        <w:r>
          <w:rPr>
            <w:rStyle w:val="a3"/>
          </w:rPr>
          <w:t>338</w:t>
        </w:r>
      </w:hyperlink>
      <w:r>
        <w:t xml:space="preserve"> (частью второй), </w:t>
      </w:r>
      <w:hyperlink w:anchor="sub0" w:history="1">
        <w:r>
          <w:rPr>
            <w:rStyle w:val="a3"/>
          </w:rPr>
          <w:t>377</w:t>
        </w:r>
      </w:hyperlink>
      <w:r>
        <w:t xml:space="preserve">, </w:t>
      </w:r>
      <w:hyperlink w:anchor="sub3870000" w:history="1">
        <w:r>
          <w:rPr>
            <w:rStyle w:val="a3"/>
          </w:rPr>
          <w:t>387</w:t>
        </w:r>
      </w:hyperlink>
      <w:r>
        <w:t xml:space="preserve">, </w:t>
      </w:r>
      <w:hyperlink w:anchor="sub4630000" w:history="1">
        <w:r>
          <w:rPr>
            <w:rStyle w:val="a3"/>
          </w:rPr>
          <w:t>463</w:t>
        </w:r>
      </w:hyperlink>
      <w:r>
        <w:t xml:space="preserve"> (частью первой), </w:t>
      </w:r>
      <w:hyperlink w:anchor="sub4700000" w:history="1">
        <w:r>
          <w:rPr>
            <w:rStyle w:val="a3"/>
          </w:rPr>
          <w:t>470</w:t>
        </w:r>
      </w:hyperlink>
      <w:r>
        <w:t xml:space="preserve">, </w:t>
      </w:r>
      <w:hyperlink w:anchor="sub4730000" w:history="1">
        <w:r>
          <w:rPr>
            <w:rStyle w:val="a3"/>
          </w:rPr>
          <w:t>473</w:t>
        </w:r>
      </w:hyperlink>
      <w:r>
        <w:t xml:space="preserve">, </w:t>
      </w:r>
      <w:hyperlink w:anchor="sub4760000" w:history="1">
        <w:r>
          <w:rPr>
            <w:rStyle w:val="a3"/>
          </w:rPr>
          <w:t>476</w:t>
        </w:r>
      </w:hyperlink>
      <w:r>
        <w:t xml:space="preserve"> настоящего Кодекса, - участковые инспекторы полиции органов внутренн</w:t>
      </w:r>
      <w:r>
        <w:t xml:space="preserve">их дел; </w:t>
      </w:r>
    </w:p>
    <w:p w:rsidR="00000000" w:rsidRDefault="004766B1">
      <w:pPr>
        <w:ind w:firstLine="400"/>
        <w:jc w:val="both"/>
      </w:pPr>
      <w:r>
        <w:t xml:space="preserve">5) за административные правонарушения, предусмотренные </w:t>
      </w:r>
      <w:hyperlink w:anchor="sub330010000" w:history="1">
        <w:r>
          <w:rPr>
            <w:rStyle w:val="a3"/>
          </w:rPr>
          <w:t>статьями 330-1</w:t>
        </w:r>
      </w:hyperlink>
      <w:r>
        <w:rPr>
          <w:rStyle w:val="s0"/>
        </w:rPr>
        <w:t xml:space="preserve"> (частью первой), </w:t>
      </w:r>
      <w:hyperlink w:anchor="sub3330000" w:history="1">
        <w:r>
          <w:rPr>
            <w:rStyle w:val="a3"/>
          </w:rPr>
          <w:t>333</w:t>
        </w:r>
      </w:hyperlink>
      <w:r>
        <w:t xml:space="preserve"> (частью первой), </w:t>
      </w:r>
      <w:hyperlink w:anchor="sub3360000" w:history="1">
        <w:r>
          <w:rPr>
            <w:rStyle w:val="a3"/>
          </w:rPr>
          <w:t>336</w:t>
        </w:r>
      </w:hyperlink>
      <w:r>
        <w:t xml:space="preserve"> (частями первой и второй), </w:t>
      </w:r>
      <w:hyperlink w:anchor="sub3380200" w:history="1">
        <w:r>
          <w:rPr>
            <w:rStyle w:val="a3"/>
          </w:rPr>
          <w:t>338</w:t>
        </w:r>
      </w:hyperlink>
      <w:r>
        <w:t xml:space="preserve"> (частью второй) настоящего Кодекса, - начальники патрульных участков органов внутренних дел; </w:t>
      </w:r>
    </w:p>
    <w:p w:rsidR="00000000" w:rsidRDefault="004766B1">
      <w:pPr>
        <w:ind w:firstLine="400"/>
        <w:jc w:val="both"/>
      </w:pPr>
      <w:r>
        <w:rPr>
          <w:rStyle w:val="s0"/>
        </w:rPr>
        <w:t xml:space="preserve">6) за административные правонарушения, предусмотренные </w:t>
      </w:r>
      <w:hyperlink w:anchor="sub4610000" w:history="1">
        <w:r>
          <w:rPr>
            <w:rStyle w:val="a3"/>
          </w:rPr>
          <w:t>статьями 461</w:t>
        </w:r>
      </w:hyperlink>
      <w:r>
        <w:rPr>
          <w:rStyle w:val="s0"/>
        </w:rPr>
        <w:t xml:space="preserve"> (частями третьей и восьмой), </w:t>
      </w:r>
      <w:hyperlink w:anchor="sub461010000" w:history="1">
        <w:r>
          <w:rPr>
            <w:rStyle w:val="a3"/>
          </w:rPr>
          <w:t>461-1</w:t>
        </w:r>
      </w:hyperlink>
      <w:r>
        <w:rPr>
          <w:rStyle w:val="s0"/>
        </w:rPr>
        <w:t xml:space="preserve"> (частью второй), </w:t>
      </w:r>
      <w:hyperlink w:anchor="sub4620000" w:history="1">
        <w:r>
          <w:rPr>
            <w:rStyle w:val="a3"/>
          </w:rPr>
          <w:t>462</w:t>
        </w:r>
      </w:hyperlink>
      <w:r>
        <w:t xml:space="preserve"> </w:t>
      </w:r>
      <w:r>
        <w:rPr>
          <w:rStyle w:val="s0"/>
        </w:rPr>
        <w:t xml:space="preserve">(частью четвертой), </w:t>
      </w:r>
      <w:hyperlink w:anchor="sub4630000" w:history="1">
        <w:r>
          <w:rPr>
            <w:rStyle w:val="a3"/>
          </w:rPr>
          <w:t>463</w:t>
        </w:r>
      </w:hyperlink>
      <w:r>
        <w:t xml:space="preserve"> </w:t>
      </w:r>
      <w:r>
        <w:rPr>
          <w:rStyle w:val="s0"/>
        </w:rPr>
        <w:t xml:space="preserve">(частью четвертой), </w:t>
      </w:r>
      <w:hyperlink w:anchor="sub463010000" w:history="1">
        <w:r>
          <w:rPr>
            <w:rStyle w:val="a3"/>
          </w:rPr>
          <w:t>463-1</w:t>
        </w:r>
      </w:hyperlink>
      <w:r>
        <w:rPr>
          <w:rStyle w:val="s0"/>
        </w:rPr>
        <w:t xml:space="preserve"> (частями третьей и четвертой), </w:t>
      </w:r>
      <w:hyperlink w:anchor="sub463020000" w:history="1">
        <w:r>
          <w:rPr>
            <w:rStyle w:val="a3"/>
          </w:rPr>
          <w:t>463-2</w:t>
        </w:r>
      </w:hyperlink>
      <w:r>
        <w:rPr>
          <w:rStyle w:val="s0"/>
        </w:rPr>
        <w:t xml:space="preserve"> (частью четвертой), </w:t>
      </w:r>
      <w:hyperlink w:anchor="sub463030000" w:history="1">
        <w:r>
          <w:rPr>
            <w:rStyle w:val="a3"/>
          </w:rPr>
          <w:t>463-3</w:t>
        </w:r>
      </w:hyperlink>
      <w:r>
        <w:rPr>
          <w:rStyle w:val="s0"/>
        </w:rPr>
        <w:t xml:space="preserve"> (частями четвертой и пятой), </w:t>
      </w:r>
      <w:hyperlink w:anchor="sub463040000" w:history="1">
        <w:r>
          <w:rPr>
            <w:rStyle w:val="a3"/>
          </w:rPr>
          <w:t>463-4</w:t>
        </w:r>
      </w:hyperlink>
      <w:r>
        <w:rPr>
          <w:rStyle w:val="s0"/>
        </w:rPr>
        <w:t xml:space="preserve"> (частями четвертой - шестой), </w:t>
      </w:r>
      <w:hyperlink w:anchor="sub463050000" w:history="1">
        <w:r>
          <w:rPr>
            <w:rStyle w:val="a3"/>
          </w:rPr>
          <w:t>463-5</w:t>
        </w:r>
      </w:hyperlink>
      <w:r>
        <w:rPr>
          <w:rStyle w:val="s0"/>
        </w:rPr>
        <w:t xml:space="preserve"> (частью треть</w:t>
      </w:r>
      <w:r>
        <w:rPr>
          <w:rStyle w:val="s0"/>
        </w:rPr>
        <w:t xml:space="preserve">ей), </w:t>
      </w:r>
      <w:hyperlink w:anchor="sub463060000" w:history="1">
        <w:r>
          <w:rPr>
            <w:rStyle w:val="a3"/>
          </w:rPr>
          <w:t>463-6</w:t>
        </w:r>
      </w:hyperlink>
      <w:r>
        <w:rPr>
          <w:rStyle w:val="s0"/>
        </w:rPr>
        <w:t xml:space="preserve"> (частью второй), </w:t>
      </w:r>
      <w:hyperlink w:anchor="sub463070000" w:history="1">
        <w:r>
          <w:rPr>
            <w:rStyle w:val="a3"/>
          </w:rPr>
          <w:t>463-7</w:t>
        </w:r>
      </w:hyperlink>
      <w:r>
        <w:rPr>
          <w:rStyle w:val="s0"/>
        </w:rPr>
        <w:t xml:space="preserve"> (частью второй), </w:t>
      </w:r>
      <w:hyperlink w:anchor="sub463080000" w:history="1">
        <w:r>
          <w:rPr>
            <w:rStyle w:val="a3"/>
          </w:rPr>
          <w:t>463-8</w:t>
        </w:r>
      </w:hyperlink>
      <w:r>
        <w:rPr>
          <w:rStyle w:val="s0"/>
        </w:rPr>
        <w:t xml:space="preserve"> (частью второй), </w:t>
      </w:r>
      <w:hyperlink w:anchor="sub4640000" w:history="1">
        <w:r>
          <w:rPr>
            <w:rStyle w:val="a3"/>
          </w:rPr>
          <w:t>464</w:t>
        </w:r>
      </w:hyperlink>
      <w:r>
        <w:rPr>
          <w:rStyle w:val="s0"/>
        </w:rPr>
        <w:t xml:space="preserve"> (частью второй), </w:t>
      </w:r>
      <w:hyperlink w:anchor="sub464010000" w:history="1">
        <w:r>
          <w:rPr>
            <w:rStyle w:val="a3"/>
          </w:rPr>
          <w:t>464-1</w:t>
        </w:r>
      </w:hyperlink>
      <w:r>
        <w:rPr>
          <w:rStyle w:val="s0"/>
        </w:rPr>
        <w:t xml:space="preserve"> (частью третьей), 464-2 (частями первой, третьей и четвертой), 464-3 (частями первой, пятой - седьмой), </w:t>
      </w:r>
      <w:hyperlink w:anchor="sub467010000" w:history="1">
        <w:r>
          <w:rPr>
            <w:rStyle w:val="a3"/>
          </w:rPr>
          <w:t>467-1</w:t>
        </w:r>
      </w:hyperlink>
      <w:r>
        <w:rPr>
          <w:rStyle w:val="s0"/>
        </w:rPr>
        <w:t xml:space="preserve"> (частью второй), </w:t>
      </w:r>
      <w:hyperlink w:anchor="sub4680000" w:history="1">
        <w:r>
          <w:rPr>
            <w:rStyle w:val="a3"/>
          </w:rPr>
          <w:t>468</w:t>
        </w:r>
      </w:hyperlink>
      <w:r>
        <w:rPr>
          <w:rStyle w:val="s0"/>
        </w:rPr>
        <w:t xml:space="preserve"> (частью третьей), </w:t>
      </w:r>
      <w:hyperlink w:anchor="sub4700200" w:history="1">
        <w:r>
          <w:rPr>
            <w:rStyle w:val="a3"/>
          </w:rPr>
          <w:t>470</w:t>
        </w:r>
      </w:hyperlink>
      <w:r>
        <w:t xml:space="preserve"> </w:t>
      </w:r>
      <w:r>
        <w:rPr>
          <w:rStyle w:val="s0"/>
        </w:rPr>
        <w:t xml:space="preserve">(частями второй, четвертой и пятой), </w:t>
      </w:r>
      <w:hyperlink w:anchor="sub4710000" w:history="1">
        <w:r>
          <w:rPr>
            <w:rStyle w:val="a3"/>
          </w:rPr>
          <w:t>471</w:t>
        </w:r>
      </w:hyperlink>
      <w:r>
        <w:rPr>
          <w:rStyle w:val="s0"/>
        </w:rPr>
        <w:t xml:space="preserve"> (частями третьей и тринадцатой), </w:t>
      </w:r>
      <w:hyperlink w:anchor="sub4720000" w:history="1">
        <w:r>
          <w:rPr>
            <w:rStyle w:val="a3"/>
          </w:rPr>
          <w:t>472, 474, 475</w:t>
        </w:r>
      </w:hyperlink>
      <w:r>
        <w:rPr>
          <w:rStyle w:val="s0"/>
        </w:rPr>
        <w:t xml:space="preserve">, </w:t>
      </w:r>
      <w:hyperlink w:anchor="sub4850000" w:history="1">
        <w:r>
          <w:rPr>
            <w:rStyle w:val="a3"/>
          </w:rPr>
          <w:t>485 - 487</w:t>
        </w:r>
      </w:hyperlink>
      <w:r>
        <w:rPr>
          <w:rStyle w:val="s0"/>
        </w:rPr>
        <w:t xml:space="preserve"> </w:t>
      </w:r>
      <w:r>
        <w:rPr>
          <w:rStyle w:val="s0"/>
        </w:rPr>
        <w:t>настоящего Кодекса, - председатель комитета, начальники управлений, отделов, отделений дорожной полиции органов внутренних дел и их заместители;</w:t>
      </w:r>
    </w:p>
    <w:p w:rsidR="00000000" w:rsidRDefault="004766B1">
      <w:pPr>
        <w:jc w:val="both"/>
      </w:pPr>
      <w:r>
        <w:rPr>
          <w:rStyle w:val="s3"/>
        </w:rPr>
        <w:t xml:space="preserve">См.: </w:t>
      </w:r>
      <w:hyperlink r:id="rId4375" w:history="1">
        <w:r>
          <w:rPr>
            <w:rStyle w:val="a3"/>
            <w:i/>
            <w:iCs/>
            <w:bdr w:val="none" w:sz="0" w:space="0" w:color="auto" w:frame="1"/>
          </w:rPr>
          <w:t>Указание</w:t>
        </w:r>
      </w:hyperlink>
      <w:r>
        <w:rPr>
          <w:rStyle w:val="s3"/>
        </w:rPr>
        <w:t xml:space="preserve"> Министерства внутренних дел Респ</w:t>
      </w:r>
      <w:r>
        <w:rPr>
          <w:rStyle w:val="s3"/>
        </w:rPr>
        <w:t>ублики Казахстан от 30 июня 2010 года № 1-6-60/1984-И</w:t>
      </w:r>
    </w:p>
    <w:p w:rsidR="00000000" w:rsidRDefault="004766B1">
      <w:pPr>
        <w:ind w:firstLine="400"/>
        <w:jc w:val="both"/>
      </w:pPr>
      <w:r>
        <w:rPr>
          <w:rStyle w:val="s0"/>
        </w:rPr>
        <w:t xml:space="preserve">7) за административные правонарушения, предусмотренные </w:t>
      </w:r>
      <w:hyperlink w:anchor="sub1750200" w:history="1">
        <w:r>
          <w:rPr>
            <w:rStyle w:val="a3"/>
          </w:rPr>
          <w:t>статьями 175</w:t>
        </w:r>
      </w:hyperlink>
      <w:r>
        <w:rPr>
          <w:rStyle w:val="s0"/>
        </w:rPr>
        <w:t xml:space="preserve"> (частью второй) (в части правонарушений, совершенных владельцами транспортных средств и перевозчиками</w:t>
      </w:r>
      <w:r>
        <w:rPr>
          <w:rStyle w:val="s0"/>
        </w:rPr>
        <w:t xml:space="preserve"> на автомобильном транспорте и городском рельсовом транспорте), </w:t>
      </w:r>
      <w:hyperlink w:anchor="sub2470000" w:history="1">
        <w:r>
          <w:rPr>
            <w:rStyle w:val="a3"/>
          </w:rPr>
          <w:t>247</w:t>
        </w:r>
      </w:hyperlink>
      <w:r>
        <w:t xml:space="preserve">, </w:t>
      </w:r>
      <w:hyperlink w:anchor="sub447010000" w:history="1">
        <w:r>
          <w:rPr>
            <w:rStyle w:val="a3"/>
          </w:rPr>
          <w:t>447-1</w:t>
        </w:r>
      </w:hyperlink>
      <w:r>
        <w:rPr>
          <w:rStyle w:val="s0"/>
        </w:rPr>
        <w:t xml:space="preserve"> (частью второй), </w:t>
      </w:r>
      <w:hyperlink w:anchor="sub447030000" w:history="1">
        <w:r>
          <w:rPr>
            <w:rStyle w:val="a3"/>
          </w:rPr>
          <w:t>447-3</w:t>
        </w:r>
      </w:hyperlink>
      <w:r>
        <w:rPr>
          <w:rStyle w:val="s0"/>
        </w:rPr>
        <w:t>,</w:t>
      </w:r>
      <w:r>
        <w:t xml:space="preserve"> </w:t>
      </w:r>
      <w:hyperlink w:anchor="sub4610000" w:history="1">
        <w:r>
          <w:rPr>
            <w:rStyle w:val="a3"/>
          </w:rPr>
          <w:t>461</w:t>
        </w:r>
      </w:hyperlink>
      <w:r>
        <w:rPr>
          <w:rStyle w:val="s0"/>
        </w:rPr>
        <w:t xml:space="preserve"> (частями первой, </w:t>
      </w:r>
      <w:r>
        <w:rPr>
          <w:rStyle w:val="s0"/>
        </w:rPr>
        <w:t xml:space="preserve">второй, четвертой - седьмой), </w:t>
      </w:r>
      <w:hyperlink w:anchor="sub461010000" w:history="1">
        <w:r>
          <w:rPr>
            <w:rStyle w:val="a3"/>
          </w:rPr>
          <w:t>461-1</w:t>
        </w:r>
      </w:hyperlink>
      <w:r>
        <w:rPr>
          <w:rStyle w:val="s0"/>
        </w:rPr>
        <w:t xml:space="preserve"> (частью первой), </w:t>
      </w:r>
      <w:hyperlink w:anchor="sub4620000" w:history="1">
        <w:r>
          <w:rPr>
            <w:rStyle w:val="a3"/>
          </w:rPr>
          <w:t>462</w:t>
        </w:r>
      </w:hyperlink>
      <w:r>
        <w:t xml:space="preserve"> </w:t>
      </w:r>
      <w:r>
        <w:rPr>
          <w:rStyle w:val="s0"/>
        </w:rPr>
        <w:t xml:space="preserve">(частями первой - третьей), </w:t>
      </w:r>
      <w:hyperlink w:anchor="sub4630000" w:history="1">
        <w:r>
          <w:rPr>
            <w:rStyle w:val="a3"/>
          </w:rPr>
          <w:t>463</w:t>
        </w:r>
      </w:hyperlink>
      <w:r>
        <w:t xml:space="preserve"> </w:t>
      </w:r>
      <w:r>
        <w:rPr>
          <w:rStyle w:val="s0"/>
        </w:rPr>
        <w:t xml:space="preserve">(частью первой), </w:t>
      </w:r>
      <w:hyperlink w:anchor="sub463010000" w:history="1">
        <w:r>
          <w:rPr>
            <w:rStyle w:val="a3"/>
          </w:rPr>
          <w:t>463-1</w:t>
        </w:r>
      </w:hyperlink>
      <w:r>
        <w:rPr>
          <w:rStyle w:val="s0"/>
        </w:rPr>
        <w:t xml:space="preserve"> (частями</w:t>
      </w:r>
      <w:r>
        <w:rPr>
          <w:rStyle w:val="s0"/>
        </w:rPr>
        <w:t xml:space="preserve"> первой и второй), </w:t>
      </w:r>
      <w:hyperlink w:anchor="sub463020000" w:history="1">
        <w:r>
          <w:rPr>
            <w:rStyle w:val="a3"/>
          </w:rPr>
          <w:t>463-2</w:t>
        </w:r>
      </w:hyperlink>
      <w:r>
        <w:rPr>
          <w:rStyle w:val="s0"/>
        </w:rPr>
        <w:t xml:space="preserve"> (частями первой - третьей), </w:t>
      </w:r>
      <w:hyperlink w:anchor="sub463030000" w:history="1">
        <w:r>
          <w:rPr>
            <w:rStyle w:val="a3"/>
          </w:rPr>
          <w:t>463-3</w:t>
        </w:r>
      </w:hyperlink>
      <w:r>
        <w:rPr>
          <w:rStyle w:val="s0"/>
        </w:rPr>
        <w:t xml:space="preserve"> (частями первой и второй), </w:t>
      </w:r>
      <w:hyperlink w:anchor="sub463040000" w:history="1">
        <w:r>
          <w:rPr>
            <w:rStyle w:val="a3"/>
          </w:rPr>
          <w:t>463-4</w:t>
        </w:r>
      </w:hyperlink>
      <w:r>
        <w:rPr>
          <w:rStyle w:val="s0"/>
        </w:rPr>
        <w:t xml:space="preserve"> (частями первой - третьей), </w:t>
      </w:r>
      <w:hyperlink w:anchor="sub463050000" w:history="1">
        <w:r>
          <w:rPr>
            <w:rStyle w:val="a3"/>
          </w:rPr>
          <w:t>463-5</w:t>
        </w:r>
      </w:hyperlink>
      <w:r>
        <w:rPr>
          <w:rStyle w:val="s0"/>
        </w:rPr>
        <w:t xml:space="preserve"> (частями первой и второй), </w:t>
      </w:r>
      <w:hyperlink w:anchor="sub463060000" w:history="1">
        <w:r>
          <w:rPr>
            <w:rStyle w:val="a3"/>
          </w:rPr>
          <w:t>463-6</w:t>
        </w:r>
      </w:hyperlink>
      <w:r>
        <w:rPr>
          <w:rStyle w:val="s0"/>
        </w:rPr>
        <w:t xml:space="preserve"> (частью первой), </w:t>
      </w:r>
      <w:hyperlink w:anchor="sub463070000" w:history="1">
        <w:r>
          <w:rPr>
            <w:rStyle w:val="a3"/>
          </w:rPr>
          <w:t>463-7</w:t>
        </w:r>
      </w:hyperlink>
      <w:r>
        <w:rPr>
          <w:rStyle w:val="s0"/>
        </w:rPr>
        <w:t xml:space="preserve"> (частью первой), </w:t>
      </w:r>
      <w:hyperlink w:anchor="sub463080000" w:history="1">
        <w:r>
          <w:rPr>
            <w:rStyle w:val="a3"/>
          </w:rPr>
          <w:t>463-8</w:t>
        </w:r>
      </w:hyperlink>
      <w:r>
        <w:rPr>
          <w:rStyle w:val="s0"/>
        </w:rPr>
        <w:t xml:space="preserve"> (частью первой), </w:t>
      </w:r>
      <w:hyperlink w:anchor="sub4640000" w:history="1">
        <w:r>
          <w:rPr>
            <w:rStyle w:val="a3"/>
          </w:rPr>
          <w:t>464</w:t>
        </w:r>
      </w:hyperlink>
      <w:r>
        <w:rPr>
          <w:rStyle w:val="s0"/>
        </w:rPr>
        <w:t xml:space="preserve"> (частью </w:t>
      </w:r>
      <w:r>
        <w:rPr>
          <w:rStyle w:val="s0"/>
        </w:rPr>
        <w:t xml:space="preserve">первой), </w:t>
      </w:r>
      <w:hyperlink w:anchor="sub4650000" w:history="1">
        <w:r>
          <w:rPr>
            <w:rStyle w:val="a3"/>
          </w:rPr>
          <w:t>465</w:t>
        </w:r>
      </w:hyperlink>
      <w:r>
        <w:rPr>
          <w:rStyle w:val="s0"/>
        </w:rPr>
        <w:t xml:space="preserve"> (частью первой), </w:t>
      </w:r>
      <w:hyperlink w:anchor="sub4660000" w:history="1">
        <w:r>
          <w:rPr>
            <w:rStyle w:val="a3"/>
          </w:rPr>
          <w:t>466</w:t>
        </w:r>
      </w:hyperlink>
      <w:r>
        <w:rPr>
          <w:rStyle w:val="s0"/>
        </w:rPr>
        <w:t xml:space="preserve"> (частью первой), </w:t>
      </w:r>
      <w:hyperlink w:anchor="sub467010000" w:history="1">
        <w:r>
          <w:rPr>
            <w:rStyle w:val="a3"/>
          </w:rPr>
          <w:t>467-1</w:t>
        </w:r>
      </w:hyperlink>
      <w:r>
        <w:rPr>
          <w:rStyle w:val="s0"/>
        </w:rPr>
        <w:t xml:space="preserve"> (частью первой), </w:t>
      </w:r>
      <w:hyperlink w:anchor="sub4690000" w:history="1">
        <w:r>
          <w:rPr>
            <w:rStyle w:val="a3"/>
          </w:rPr>
          <w:t>469</w:t>
        </w:r>
      </w:hyperlink>
      <w:r>
        <w:rPr>
          <w:rStyle w:val="s0"/>
        </w:rPr>
        <w:t xml:space="preserve"> (частью первой), </w:t>
      </w:r>
      <w:hyperlink w:anchor="sub4700000" w:history="1">
        <w:r>
          <w:rPr>
            <w:rStyle w:val="a3"/>
          </w:rPr>
          <w:t>470</w:t>
        </w:r>
      </w:hyperlink>
      <w:r>
        <w:t xml:space="preserve"> </w:t>
      </w:r>
      <w:r>
        <w:rPr>
          <w:rStyle w:val="s0"/>
        </w:rPr>
        <w:t>(частями первой, третьей),</w:t>
      </w:r>
      <w:hyperlink w:anchor="sub4710000" w:history="1">
        <w:r>
          <w:rPr>
            <w:rStyle w:val="a3"/>
          </w:rPr>
          <w:t xml:space="preserve"> 471</w:t>
        </w:r>
      </w:hyperlink>
      <w:r>
        <w:rPr>
          <w:rStyle w:val="s0"/>
        </w:rPr>
        <w:t xml:space="preserve"> (частью двенадцатой), </w:t>
      </w:r>
      <w:hyperlink w:anchor="sub4730000" w:history="1">
        <w:r>
          <w:rPr>
            <w:rStyle w:val="a3"/>
          </w:rPr>
          <w:t>473</w:t>
        </w:r>
      </w:hyperlink>
      <w:r>
        <w:t xml:space="preserve"> </w:t>
      </w:r>
      <w:r>
        <w:rPr>
          <w:rStyle w:val="s0"/>
        </w:rPr>
        <w:t xml:space="preserve">(частями первой и второй), </w:t>
      </w:r>
      <w:hyperlink w:anchor="sub4760000" w:history="1">
        <w:r>
          <w:rPr>
            <w:rStyle w:val="a3"/>
          </w:rPr>
          <w:t>476</w:t>
        </w:r>
      </w:hyperlink>
      <w:r>
        <w:t xml:space="preserve">, </w:t>
      </w:r>
      <w:hyperlink w:anchor="sub4850000" w:history="1">
        <w:r>
          <w:rPr>
            <w:rStyle w:val="a3"/>
          </w:rPr>
          <w:t>485</w:t>
        </w:r>
      </w:hyperlink>
      <w:r>
        <w:rPr>
          <w:rStyle w:val="s0"/>
        </w:rPr>
        <w:t xml:space="preserve"> (частью первой) (в от</w:t>
      </w:r>
      <w:r>
        <w:rPr>
          <w:rStyle w:val="s0"/>
        </w:rPr>
        <w:t>ношении физических лиц) настоящего Кодекса, - сотрудники дорожной полиции, имеющие специальные звания;</w:t>
      </w:r>
    </w:p>
    <w:p w:rsidR="00000000" w:rsidRDefault="004766B1">
      <w:pPr>
        <w:jc w:val="both"/>
      </w:pPr>
      <w:r>
        <w:rPr>
          <w:rStyle w:val="s3"/>
        </w:rPr>
        <w:t xml:space="preserve">См.: </w:t>
      </w:r>
      <w:hyperlink r:id="rId4376" w:history="1">
        <w:r>
          <w:rPr>
            <w:rStyle w:val="a3"/>
            <w:i/>
            <w:iCs/>
            <w:bdr w:val="none" w:sz="0" w:space="0" w:color="auto" w:frame="1"/>
          </w:rPr>
          <w:t>Указание</w:t>
        </w:r>
      </w:hyperlink>
      <w:r>
        <w:rPr>
          <w:rStyle w:val="s3"/>
        </w:rPr>
        <w:t xml:space="preserve"> </w:t>
      </w:r>
      <w:r>
        <w:rPr>
          <w:rStyle w:val="s3"/>
        </w:rPr>
        <w:t>Министерства внутренних дел Республики Казахстан от 30 июня 2010 года № 1-6-60/1984-И</w:t>
      </w:r>
    </w:p>
    <w:p w:rsidR="00000000" w:rsidRDefault="004766B1">
      <w:pPr>
        <w:ind w:firstLine="400"/>
        <w:jc w:val="both"/>
      </w:pPr>
      <w:r>
        <w:t xml:space="preserve">8) за административные правонарушения, предусмотренные </w:t>
      </w:r>
      <w:hyperlink w:anchor="sub281010000" w:history="1">
        <w:r>
          <w:rPr>
            <w:rStyle w:val="a3"/>
          </w:rPr>
          <w:t>статьями 281-1</w:t>
        </w:r>
      </w:hyperlink>
      <w:r>
        <w:rPr>
          <w:rStyle w:val="s0"/>
        </w:rPr>
        <w:t>,</w:t>
      </w:r>
      <w:hyperlink w:anchor="sub2980000" w:history="1">
        <w:r>
          <w:rPr>
            <w:rStyle w:val="a3"/>
          </w:rPr>
          <w:t xml:space="preserve"> 298</w:t>
        </w:r>
      </w:hyperlink>
      <w:r>
        <w:t xml:space="preserve"> (частью первой), </w:t>
      </w:r>
      <w:hyperlink w:anchor="sub298010000" w:history="1">
        <w:r>
          <w:rPr>
            <w:rStyle w:val="a3"/>
          </w:rPr>
          <w:t>298-1</w:t>
        </w:r>
      </w:hyperlink>
      <w:r>
        <w:t xml:space="preserve"> (частью первой), </w:t>
      </w:r>
      <w:hyperlink w:anchor="sub3000000" w:history="1">
        <w:r>
          <w:rPr>
            <w:rStyle w:val="a3"/>
          </w:rPr>
          <w:t>300</w:t>
        </w:r>
      </w:hyperlink>
      <w:r>
        <w:t xml:space="preserve">, </w:t>
      </w:r>
      <w:hyperlink w:anchor="sub3110000" w:history="1">
        <w:r>
          <w:rPr>
            <w:rStyle w:val="a3"/>
          </w:rPr>
          <w:t>311</w:t>
        </w:r>
      </w:hyperlink>
      <w:r>
        <w:t xml:space="preserve">, </w:t>
      </w:r>
      <w:hyperlink w:anchor="sub330010000" w:history="1">
        <w:r>
          <w:rPr>
            <w:rStyle w:val="a3"/>
          </w:rPr>
          <w:t>330-1</w:t>
        </w:r>
      </w:hyperlink>
      <w:r>
        <w:rPr>
          <w:rStyle w:val="s0"/>
        </w:rPr>
        <w:t xml:space="preserve"> (частью первой), </w:t>
      </w:r>
      <w:hyperlink w:anchor="sub3870000" w:history="1">
        <w:r>
          <w:rPr>
            <w:rStyle w:val="a3"/>
          </w:rPr>
          <w:t>387</w:t>
        </w:r>
      </w:hyperlink>
      <w:r>
        <w:t xml:space="preserve"> настоящего Кодекса, - начальники и их</w:t>
      </w:r>
      <w:r>
        <w:t xml:space="preserve"> заместители подразделений природоохранной и ветеринарной полиции органов внутренних дел; </w:t>
      </w:r>
    </w:p>
    <w:p w:rsidR="00000000" w:rsidRDefault="004766B1">
      <w:pPr>
        <w:ind w:firstLine="400"/>
        <w:jc w:val="both"/>
      </w:pPr>
      <w:r>
        <w:t xml:space="preserve">9) за административные правонарушения, предусмотренные </w:t>
      </w:r>
      <w:hyperlink w:anchor="sub330010000" w:history="1">
        <w:r>
          <w:rPr>
            <w:rStyle w:val="a3"/>
          </w:rPr>
          <w:t xml:space="preserve">статьями </w:t>
        </w:r>
      </w:hyperlink>
      <w:hyperlink w:anchor="sub330010000" w:history="1">
        <w:r>
          <w:rPr>
            <w:rStyle w:val="a3"/>
          </w:rPr>
          <w:t>330-1</w:t>
        </w:r>
      </w:hyperlink>
      <w:r>
        <w:rPr>
          <w:rStyle w:val="s0"/>
        </w:rPr>
        <w:t xml:space="preserve"> (частью первой), </w:t>
      </w:r>
      <w:hyperlink w:anchor="sub3330000" w:history="1">
        <w:r>
          <w:rPr>
            <w:rStyle w:val="a3"/>
          </w:rPr>
          <w:t>333</w:t>
        </w:r>
      </w:hyperlink>
      <w:r>
        <w:t xml:space="preserve"> (частью второй), </w:t>
      </w:r>
      <w:hyperlink w:anchor="sub3360000" w:history="1">
        <w:r>
          <w:rPr>
            <w:rStyle w:val="a3"/>
          </w:rPr>
          <w:t>336</w:t>
        </w:r>
      </w:hyperlink>
      <w:r>
        <w:t xml:space="preserve"> (частями первой и второй), </w:t>
      </w:r>
      <w:hyperlink w:anchor="sub336030000" w:history="1">
        <w:r>
          <w:rPr>
            <w:rStyle w:val="a3"/>
          </w:rPr>
          <w:t>336-3</w:t>
        </w:r>
      </w:hyperlink>
      <w:r>
        <w:rPr>
          <w:rStyle w:val="s0"/>
        </w:rPr>
        <w:t xml:space="preserve"> (частью первой),</w:t>
      </w:r>
      <w:r>
        <w:t xml:space="preserve"> </w:t>
      </w:r>
      <w:hyperlink w:anchor="sub3380200" w:history="1">
        <w:r>
          <w:rPr>
            <w:rStyle w:val="a3"/>
          </w:rPr>
          <w:t>338</w:t>
        </w:r>
      </w:hyperlink>
      <w:r>
        <w:t xml:space="preserve"> (частью второй) настоящего Кодекса, - начальники и </w:t>
      </w:r>
      <w:r>
        <w:t xml:space="preserve">их заместители подразделений по делам несовершеннолетних органов внутренних дел; </w:t>
      </w:r>
    </w:p>
    <w:p w:rsidR="00000000" w:rsidRDefault="004766B1">
      <w:pPr>
        <w:ind w:firstLine="400"/>
        <w:jc w:val="both"/>
      </w:pPr>
      <w:r>
        <w:t xml:space="preserve">10) Исключен в соответствии с </w:t>
      </w:r>
      <w:hyperlink r:id="rId4377" w:anchor="sub_id=543" w:history="1">
        <w:r>
          <w:rPr>
            <w:rStyle w:val="a3"/>
          </w:rPr>
          <w:t>Законом</w:t>
        </w:r>
      </w:hyperlink>
      <w:r>
        <w:t xml:space="preserve"> РК от 26.03.07 г. № </w:t>
      </w:r>
      <w:r>
        <w:rPr>
          <w:rStyle w:val="s0"/>
        </w:rPr>
        <w:t xml:space="preserve">240-III </w:t>
      </w:r>
      <w:r>
        <w:rPr>
          <w:rStyle w:val="s3"/>
        </w:rPr>
        <w:t>(</w:t>
      </w:r>
      <w:hyperlink r:id="rId4378" w:anchor="sub_id=5430210" w:history="1">
        <w:r>
          <w:rPr>
            <w:rStyle w:val="a3"/>
            <w:i/>
            <w:iCs/>
            <w:bdr w:val="none" w:sz="0" w:space="0" w:color="auto" w:frame="1"/>
          </w:rPr>
          <w:t>см. стар. ред.</w:t>
        </w:r>
      </w:hyperlink>
      <w:r>
        <w:rPr>
          <w:rStyle w:val="s3"/>
        </w:rPr>
        <w:t>)</w:t>
      </w:r>
    </w:p>
    <w:p w:rsidR="00000000" w:rsidRDefault="004766B1">
      <w:pPr>
        <w:ind w:firstLine="400"/>
        <w:jc w:val="both"/>
      </w:pPr>
      <w:r>
        <w:t xml:space="preserve">11) за административные правонарушения, предусмотренные </w:t>
      </w:r>
      <w:hyperlink w:anchor="sub298010000" w:history="1">
        <w:r>
          <w:rPr>
            <w:rStyle w:val="a3"/>
          </w:rPr>
          <w:t>статьями 298-1</w:t>
        </w:r>
      </w:hyperlink>
      <w:r>
        <w:t xml:space="preserve"> (частью первой), </w:t>
      </w:r>
      <w:hyperlink w:anchor="sub3050000" w:history="1">
        <w:r>
          <w:rPr>
            <w:rStyle w:val="a3"/>
          </w:rPr>
          <w:t>305</w:t>
        </w:r>
      </w:hyperlink>
      <w:r>
        <w:t xml:space="preserve"> (частью первой), </w:t>
      </w:r>
      <w:hyperlink w:anchor="sub3060000" w:history="1">
        <w:r>
          <w:rPr>
            <w:rStyle w:val="a3"/>
          </w:rPr>
          <w:t>306</w:t>
        </w:r>
      </w:hyperlink>
      <w:r>
        <w:t xml:space="preserve"> (частью первой), </w:t>
      </w:r>
      <w:hyperlink w:anchor="sub330010000" w:history="1">
        <w:r>
          <w:rPr>
            <w:rStyle w:val="a3"/>
          </w:rPr>
          <w:t>330-1</w:t>
        </w:r>
      </w:hyperlink>
      <w:r>
        <w:rPr>
          <w:rStyle w:val="s0"/>
        </w:rPr>
        <w:t xml:space="preserve"> (частью первой), </w:t>
      </w:r>
      <w:r>
        <w:t>начальники и их заместители специализированных подразделений полиции органов внутренних дел по борьбе с преступными посяга</w:t>
      </w:r>
      <w:r>
        <w:t xml:space="preserve">тельствами на рыбные запасы. </w:t>
      </w:r>
    </w:p>
    <w:p w:rsidR="00000000" w:rsidRDefault="004766B1">
      <w:pPr>
        <w:ind w:firstLine="400"/>
        <w:jc w:val="both"/>
      </w:pPr>
      <w:r>
        <w:rPr>
          <w:rStyle w:val="s0"/>
        </w:rPr>
        <w:t xml:space="preserve">12) за административные правонарушения, предусмотренные </w:t>
      </w:r>
      <w:hyperlink w:anchor="sub3770000" w:history="1">
        <w:r>
          <w:rPr>
            <w:rStyle w:val="a3"/>
          </w:rPr>
          <w:t>статьями 377, 380 (частью первой), 394 (частью первой), 395, 396 (частями первой, третьей, пятой и шестой)</w:t>
        </w:r>
      </w:hyperlink>
      <w:r>
        <w:rPr>
          <w:rStyle w:val="s0"/>
        </w:rPr>
        <w:t xml:space="preserve"> настоящего Кодекса, - начальни</w:t>
      </w:r>
      <w:r>
        <w:rPr>
          <w:rStyle w:val="s0"/>
        </w:rPr>
        <w:t>ки управлений, отделов, отделений миграционной полиции органов внутренних дел и их заместители;</w:t>
      </w:r>
    </w:p>
    <w:p w:rsidR="00000000" w:rsidRDefault="004766B1">
      <w:pPr>
        <w:ind w:firstLine="400"/>
        <w:jc w:val="both"/>
      </w:pPr>
      <w:r>
        <w:rPr>
          <w:rStyle w:val="s0"/>
        </w:rPr>
        <w:t xml:space="preserve">13) за административные правонарушения, предусмотренные частью первой </w:t>
      </w:r>
      <w:hyperlink w:anchor="sub3940000" w:history="1">
        <w:r>
          <w:rPr>
            <w:rStyle w:val="a3"/>
          </w:rPr>
          <w:t>статьи 394</w:t>
        </w:r>
      </w:hyperlink>
      <w:r>
        <w:rPr>
          <w:rStyle w:val="s0"/>
        </w:rPr>
        <w:t xml:space="preserve"> настоящего Кодекса, - сотрудники миграционной </w:t>
      </w:r>
      <w:r>
        <w:rPr>
          <w:rStyle w:val="s0"/>
        </w:rPr>
        <w:t>полиции, имеющие специальные звания.</w:t>
      </w:r>
    </w:p>
    <w:p w:rsidR="00000000" w:rsidRDefault="004766B1">
      <w:pPr>
        <w:jc w:val="both"/>
      </w:pPr>
      <w:r>
        <w:t> </w:t>
      </w:r>
    </w:p>
    <w:p w:rsidR="00000000" w:rsidRDefault="004766B1">
      <w:pPr>
        <w:jc w:val="both"/>
      </w:pPr>
      <w:bookmarkStart w:id="934" w:name="SUB5440000"/>
      <w:bookmarkEnd w:id="934"/>
      <w:r>
        <w:rPr>
          <w:rStyle w:val="s3"/>
        </w:rPr>
        <w:t xml:space="preserve">В статью 544 внесены изменения в соответствии с </w:t>
      </w:r>
      <w:hyperlink r:id="rId4379" w:anchor="sub_id=129" w:history="1">
        <w:r>
          <w:rPr>
            <w:rStyle w:val="a3"/>
            <w:i/>
            <w:iCs/>
            <w:bdr w:val="none" w:sz="0" w:space="0" w:color="auto" w:frame="1"/>
          </w:rPr>
          <w:t>Законом</w:t>
        </w:r>
      </w:hyperlink>
      <w:r>
        <w:rPr>
          <w:rStyle w:val="s3"/>
        </w:rPr>
        <w:t xml:space="preserve"> РК от 05.12.03 г. № 506-II (</w:t>
      </w:r>
      <w:hyperlink r:id="rId4380" w:anchor="sub_id=5440000" w:history="1">
        <w:r>
          <w:rPr>
            <w:rStyle w:val="a3"/>
            <w:i/>
            <w:iCs/>
            <w:bdr w:val="none" w:sz="0" w:space="0" w:color="auto" w:frame="1"/>
          </w:rPr>
          <w:t>см. стар. ред.</w:t>
        </w:r>
      </w:hyperlink>
      <w:r>
        <w:rPr>
          <w:rStyle w:val="s3"/>
        </w:rPr>
        <w:t xml:space="preserve">); изложена в редакции </w:t>
      </w:r>
      <w:hyperlink r:id="rId4381" w:anchor="sub_id=544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4382" w:anchor="sub_id=5440000" w:history="1">
        <w:r>
          <w:rPr>
            <w:rStyle w:val="a3"/>
            <w:i/>
            <w:iCs/>
            <w:bdr w:val="none" w:sz="0" w:space="0" w:color="auto" w:frame="1"/>
          </w:rPr>
          <w:t>см. стар. ред.</w:t>
        </w:r>
      </w:hyperlink>
      <w:r>
        <w:rPr>
          <w:rStyle w:val="s3"/>
        </w:rPr>
        <w:t xml:space="preserve">); внесены изменения в соответствии с Законами РК от 26.05.08 г. </w:t>
      </w:r>
      <w:hyperlink r:id="rId4383" w:anchor="sub_id=103" w:history="1">
        <w:r>
          <w:rPr>
            <w:rStyle w:val="a3"/>
            <w:i/>
            <w:iCs/>
            <w:bdr w:val="none" w:sz="0" w:space="0" w:color="auto" w:frame="1"/>
          </w:rPr>
          <w:t>№ 34-IV</w:t>
        </w:r>
      </w:hyperlink>
      <w:r>
        <w:rPr>
          <w:rStyle w:val="s3"/>
        </w:rPr>
        <w:t xml:space="preserve"> (</w:t>
      </w:r>
      <w:hyperlink r:id="rId4384" w:anchor="sub_id=5440000" w:history="1">
        <w:r>
          <w:rPr>
            <w:rStyle w:val="a3"/>
            <w:i/>
            <w:iCs/>
            <w:bdr w:val="none" w:sz="0" w:space="0" w:color="auto" w:frame="1"/>
          </w:rPr>
          <w:t>см. стар. ред.</w:t>
        </w:r>
      </w:hyperlink>
      <w:r>
        <w:rPr>
          <w:rStyle w:val="s3"/>
        </w:rPr>
        <w:t xml:space="preserve">); от 05.07.08 г. </w:t>
      </w:r>
      <w:hyperlink r:id="rId4385" w:anchor="sub_id=321" w:history="1">
        <w:r>
          <w:rPr>
            <w:rStyle w:val="a3"/>
            <w:i/>
            <w:iCs/>
            <w:bdr w:val="none" w:sz="0" w:space="0" w:color="auto" w:frame="1"/>
          </w:rPr>
          <w:t>№ 64-IV</w:t>
        </w:r>
      </w:hyperlink>
      <w:r>
        <w:rPr>
          <w:rStyle w:val="s3"/>
        </w:rPr>
        <w:t xml:space="preserve"> (</w:t>
      </w:r>
      <w:hyperlink r:id="rId4386" w:anchor="sub_id=5440000" w:history="1">
        <w:r>
          <w:rPr>
            <w:rStyle w:val="a3"/>
            <w:i/>
            <w:iCs/>
            <w:bdr w:val="none" w:sz="0" w:space="0" w:color="auto" w:frame="1"/>
          </w:rPr>
          <w:t>см. стар. ред.</w:t>
        </w:r>
      </w:hyperlink>
      <w:r>
        <w:rPr>
          <w:rStyle w:val="s3"/>
        </w:rPr>
        <w:t xml:space="preserve">); от 17.07.09 г. </w:t>
      </w:r>
      <w:hyperlink r:id="rId4387" w:anchor="sub_id=544" w:history="1">
        <w:r>
          <w:rPr>
            <w:rStyle w:val="a3"/>
            <w:i/>
            <w:iCs/>
            <w:bdr w:val="none" w:sz="0" w:space="0" w:color="auto" w:frame="1"/>
          </w:rPr>
          <w:t>№ 188-IV</w:t>
        </w:r>
      </w:hyperlink>
      <w:r>
        <w:rPr>
          <w:rStyle w:val="s3"/>
        </w:rPr>
        <w:t xml:space="preserve"> (</w:t>
      </w:r>
      <w:hyperlink r:id="rId4388" w:anchor="sub_id=5440000" w:history="1">
        <w:r>
          <w:rPr>
            <w:rStyle w:val="a3"/>
            <w:i/>
            <w:iCs/>
            <w:bdr w:val="none" w:sz="0" w:space="0" w:color="auto" w:frame="1"/>
          </w:rPr>
          <w:t>см. стар. ре</w:t>
        </w:r>
        <w:r>
          <w:rPr>
            <w:rStyle w:val="a3"/>
            <w:i/>
            <w:iCs/>
            <w:bdr w:val="none" w:sz="0" w:space="0" w:color="auto" w:frame="1"/>
          </w:rPr>
          <w:t>д.</w:t>
        </w:r>
      </w:hyperlink>
      <w:r>
        <w:rPr>
          <w:rStyle w:val="s3"/>
        </w:rPr>
        <w:t>)</w:t>
      </w:r>
    </w:p>
    <w:p w:rsidR="00000000" w:rsidRDefault="004766B1">
      <w:pPr>
        <w:ind w:firstLine="400"/>
        <w:jc w:val="both"/>
      </w:pPr>
      <w:r>
        <w:rPr>
          <w:rStyle w:val="s1"/>
        </w:rPr>
        <w:t>Статья 544</w:t>
      </w:r>
      <w:r>
        <w:rPr>
          <w:rStyle w:val="s0"/>
        </w:rPr>
        <w:t xml:space="preserve">. Исключена в соответствии с </w:t>
      </w:r>
      <w:hyperlink r:id="rId4389" w:anchor="sub_id=544" w:history="1">
        <w:r>
          <w:rPr>
            <w:rStyle w:val="a3"/>
          </w:rPr>
          <w:t>Законом</w:t>
        </w:r>
      </w:hyperlink>
      <w:r>
        <w:rPr>
          <w:rStyle w:val="s0"/>
        </w:rPr>
        <w:t xml:space="preserve"> РК от 11.04.14 г. № 189-V </w:t>
      </w:r>
      <w:r>
        <w:rPr>
          <w:rStyle w:val="s3"/>
        </w:rPr>
        <w:t>(</w:t>
      </w:r>
      <w:hyperlink r:id="rId4390" w:anchor="sub_id=5440000" w:history="1">
        <w:r>
          <w:rPr>
            <w:rStyle w:val="a3"/>
            <w:b/>
            <w:bCs/>
            <w:i/>
            <w:iCs/>
            <w:bdr w:val="none" w:sz="0" w:space="0" w:color="auto" w:frame="1"/>
          </w:rPr>
          <w:t>см. стар. ре</w:t>
        </w:r>
        <w:r>
          <w:rPr>
            <w:rStyle w:val="a3"/>
            <w:b/>
            <w:bCs/>
            <w:i/>
            <w:iCs/>
            <w:bdr w:val="none" w:sz="0" w:space="0" w:color="auto" w:frame="1"/>
          </w:rPr>
          <w:t>д.</w:t>
        </w:r>
      </w:hyperlink>
      <w:r>
        <w:rPr>
          <w:rStyle w:val="s3"/>
        </w:rPr>
        <w:t>)</w:t>
      </w:r>
    </w:p>
    <w:p w:rsidR="00000000" w:rsidRDefault="004766B1">
      <w:r>
        <w:rPr>
          <w:rStyle w:val="s0"/>
        </w:rPr>
        <w:t> </w:t>
      </w:r>
    </w:p>
    <w:p w:rsidR="00000000" w:rsidRDefault="004766B1">
      <w:pPr>
        <w:jc w:val="both"/>
      </w:pPr>
      <w:bookmarkStart w:id="935" w:name="SUB544010000"/>
      <w:bookmarkEnd w:id="935"/>
      <w:r>
        <w:rPr>
          <w:rStyle w:val="s3"/>
        </w:rPr>
        <w:t xml:space="preserve">Кодекс дополнен статьей 544-1 в соответствии с </w:t>
      </w:r>
      <w:hyperlink r:id="rId4391" w:anchor="sub_id=544" w:history="1">
        <w:r>
          <w:rPr>
            <w:rStyle w:val="a3"/>
            <w:i/>
            <w:iCs/>
            <w:bdr w:val="none" w:sz="0" w:space="0" w:color="auto" w:frame="1"/>
          </w:rPr>
          <w:t>Законом</w:t>
        </w:r>
      </w:hyperlink>
      <w:r>
        <w:rPr>
          <w:rStyle w:val="s3"/>
        </w:rPr>
        <w:t xml:space="preserve"> РК от 11.04.14 г. № 189-V </w:t>
      </w:r>
    </w:p>
    <w:p w:rsidR="00000000" w:rsidRDefault="004766B1">
      <w:pPr>
        <w:ind w:left="1200" w:hanging="800"/>
        <w:jc w:val="both"/>
      </w:pPr>
      <w:r>
        <w:rPr>
          <w:rStyle w:val="s1"/>
        </w:rPr>
        <w:t xml:space="preserve">Статья 544-1. </w:t>
      </w:r>
      <w:r>
        <w:rPr>
          <w:rStyle w:val="s0"/>
        </w:rPr>
        <w:t>Уполномоченный орган в сфере гражданской защиты</w:t>
      </w:r>
    </w:p>
    <w:p w:rsidR="00000000" w:rsidRDefault="004766B1">
      <w:pPr>
        <w:ind w:firstLine="400"/>
        <w:jc w:val="both"/>
      </w:pPr>
      <w:r>
        <w:rPr>
          <w:rStyle w:val="s0"/>
        </w:rPr>
        <w:t>1. Уполномоченный орган в сфере гражданской защиты рассматривает дела об административных правонарушениях:</w:t>
      </w:r>
    </w:p>
    <w:p w:rsidR="00000000" w:rsidRDefault="004766B1">
      <w:pPr>
        <w:ind w:firstLine="400"/>
        <w:jc w:val="both"/>
      </w:pPr>
      <w:r>
        <w:rPr>
          <w:rStyle w:val="s0"/>
        </w:rPr>
        <w:t xml:space="preserve">в области пожарной безопасности, предусмотренных </w:t>
      </w:r>
      <w:hyperlink w:anchor="sub2310000" w:history="1">
        <w:r>
          <w:rPr>
            <w:rStyle w:val="a3"/>
          </w:rPr>
          <w:t>статьями 231</w:t>
        </w:r>
      </w:hyperlink>
      <w:r>
        <w:rPr>
          <w:rStyle w:val="s0"/>
        </w:rPr>
        <w:t xml:space="preserve"> (частью первой), </w:t>
      </w:r>
      <w:hyperlink w:anchor="sub2490000" w:history="1">
        <w:r>
          <w:rPr>
            <w:rStyle w:val="a3"/>
          </w:rPr>
          <w:t>249</w:t>
        </w:r>
      </w:hyperlink>
      <w:r>
        <w:rPr>
          <w:rStyle w:val="s0"/>
        </w:rPr>
        <w:t>,</w:t>
      </w:r>
      <w:r>
        <w:rPr>
          <w:rStyle w:val="s0"/>
        </w:rPr>
        <w:t xml:space="preserve"> </w:t>
      </w:r>
      <w:hyperlink w:anchor="sub2770000" w:history="1">
        <w:r>
          <w:rPr>
            <w:rStyle w:val="a3"/>
          </w:rPr>
          <w:t>277</w:t>
        </w:r>
      </w:hyperlink>
      <w:r>
        <w:rPr>
          <w:rStyle w:val="s0"/>
        </w:rPr>
        <w:t xml:space="preserve">, </w:t>
      </w:r>
      <w:hyperlink w:anchor="sub2840000" w:history="1">
        <w:r>
          <w:rPr>
            <w:rStyle w:val="a3"/>
          </w:rPr>
          <w:t>284</w:t>
        </w:r>
      </w:hyperlink>
      <w:r>
        <w:rPr>
          <w:rStyle w:val="s0"/>
        </w:rPr>
        <w:t xml:space="preserve">, </w:t>
      </w:r>
      <w:hyperlink w:anchor="sub3120000" w:history="1">
        <w:r>
          <w:rPr>
            <w:rStyle w:val="a3"/>
          </w:rPr>
          <w:t>312, 313</w:t>
        </w:r>
      </w:hyperlink>
      <w:r>
        <w:rPr>
          <w:rStyle w:val="s0"/>
        </w:rPr>
        <w:t xml:space="preserve">, </w:t>
      </w:r>
      <w:hyperlink w:anchor="sub3340000" w:history="1">
        <w:r>
          <w:rPr>
            <w:rStyle w:val="a3"/>
          </w:rPr>
          <w:t>334</w:t>
        </w:r>
      </w:hyperlink>
      <w:r>
        <w:rPr>
          <w:rStyle w:val="s0"/>
        </w:rPr>
        <w:t xml:space="preserve"> (частями первой и второй), </w:t>
      </w:r>
      <w:hyperlink w:anchor="sub4600000" w:history="1">
        <w:r>
          <w:rPr>
            <w:rStyle w:val="a3"/>
          </w:rPr>
          <w:t>460</w:t>
        </w:r>
      </w:hyperlink>
      <w:r>
        <w:rPr>
          <w:rStyle w:val="s0"/>
        </w:rPr>
        <w:t xml:space="preserve"> настоящего Кодекса;</w:t>
      </w:r>
    </w:p>
    <w:p w:rsidR="00000000" w:rsidRDefault="004766B1">
      <w:pPr>
        <w:ind w:firstLine="400"/>
        <w:jc w:val="both"/>
      </w:pPr>
      <w:r>
        <w:rPr>
          <w:rStyle w:val="s0"/>
        </w:rPr>
        <w:t>в области промы</w:t>
      </w:r>
      <w:r>
        <w:rPr>
          <w:rStyle w:val="s0"/>
        </w:rPr>
        <w:t xml:space="preserve">шленной безопасности, предусмотренных </w:t>
      </w:r>
      <w:hyperlink w:anchor="sub890000" w:history="1">
        <w:r>
          <w:rPr>
            <w:rStyle w:val="a3"/>
          </w:rPr>
          <w:t>статьями 89</w:t>
        </w:r>
      </w:hyperlink>
      <w:r>
        <w:rPr>
          <w:rStyle w:val="s0"/>
        </w:rPr>
        <w:t xml:space="preserve">, </w:t>
      </w:r>
      <w:hyperlink w:anchor="sub1750200" w:history="1">
        <w:r>
          <w:rPr>
            <w:rStyle w:val="a3"/>
          </w:rPr>
          <w:t>175</w:t>
        </w:r>
      </w:hyperlink>
      <w:r>
        <w:rPr>
          <w:rStyle w:val="s0"/>
        </w:rPr>
        <w:t xml:space="preserve"> (частью второй) (в части правонарушений, совершенных владельцами объектов, деятельность которых связана с опасностью причинения вреда тр</w:t>
      </w:r>
      <w:r>
        <w:rPr>
          <w:rStyle w:val="s0"/>
        </w:rPr>
        <w:t xml:space="preserve">етьим лицам), </w:t>
      </w:r>
      <w:hyperlink w:anchor="sub2200000" w:history="1">
        <w:r>
          <w:rPr>
            <w:rStyle w:val="a3"/>
          </w:rPr>
          <w:t>220, 221</w:t>
        </w:r>
      </w:hyperlink>
      <w:r>
        <w:rPr>
          <w:rStyle w:val="s0"/>
        </w:rPr>
        <w:t xml:space="preserve"> (за исключением безопасности плотин), </w:t>
      </w:r>
      <w:hyperlink w:anchor="sub221010000" w:history="1">
        <w:r>
          <w:rPr>
            <w:rStyle w:val="a3"/>
          </w:rPr>
          <w:t>221-1</w:t>
        </w:r>
      </w:hyperlink>
      <w:r>
        <w:rPr>
          <w:rStyle w:val="s0"/>
        </w:rPr>
        <w:t xml:space="preserve"> (за исключением безопасности плотин), </w:t>
      </w:r>
      <w:hyperlink w:anchor="sub2700000" w:history="1">
        <w:r>
          <w:rPr>
            <w:rStyle w:val="a3"/>
          </w:rPr>
          <w:t>270, 271, 272</w:t>
        </w:r>
      </w:hyperlink>
      <w:r>
        <w:rPr>
          <w:rStyle w:val="s0"/>
        </w:rPr>
        <w:t xml:space="preserve"> (в части технической безопасности), </w:t>
      </w:r>
      <w:hyperlink w:anchor="sub357020000" w:history="1">
        <w:r>
          <w:rPr>
            <w:rStyle w:val="a3"/>
          </w:rPr>
          <w:t>357-2</w:t>
        </w:r>
      </w:hyperlink>
      <w:r>
        <w:rPr>
          <w:rStyle w:val="s0"/>
        </w:rPr>
        <w:t xml:space="preserve"> (частью первой) настоящего Кодекса;</w:t>
      </w:r>
    </w:p>
    <w:p w:rsidR="00000000" w:rsidRDefault="004766B1">
      <w:pPr>
        <w:ind w:firstLine="400"/>
        <w:jc w:val="both"/>
      </w:pPr>
      <w:r>
        <w:rPr>
          <w:rStyle w:val="s0"/>
        </w:rPr>
        <w:t xml:space="preserve">в области гражданской обороны, предусмотренных </w:t>
      </w:r>
      <w:hyperlink w:anchor="sub5040000" w:history="1">
        <w:r>
          <w:rPr>
            <w:rStyle w:val="a3"/>
          </w:rPr>
          <w:t>статьей 504</w:t>
        </w:r>
      </w:hyperlink>
      <w:r>
        <w:rPr>
          <w:rStyle w:val="s0"/>
        </w:rPr>
        <w:t xml:space="preserve"> настоящего Кодекса.</w:t>
      </w:r>
    </w:p>
    <w:p w:rsidR="00000000" w:rsidRDefault="004766B1">
      <w:pPr>
        <w:ind w:firstLine="400"/>
        <w:jc w:val="both"/>
      </w:pPr>
      <w:r>
        <w:rPr>
          <w:rStyle w:val="s0"/>
        </w:rPr>
        <w:t>2. Рассматривать дела об административных правонарушениях в области</w:t>
      </w:r>
      <w:r>
        <w:rPr>
          <w:rStyle w:val="s0"/>
        </w:rPr>
        <w:t xml:space="preserve"> пожарной безопасности и налагать административные взыскания от имени уполномоченного органа в сфере гражданской защиты вправе:</w:t>
      </w:r>
    </w:p>
    <w:p w:rsidR="00000000" w:rsidRDefault="004766B1">
      <w:pPr>
        <w:ind w:firstLine="400"/>
        <w:jc w:val="both"/>
      </w:pPr>
      <w:r>
        <w:rPr>
          <w:rStyle w:val="s0"/>
        </w:rPr>
        <w:t>1) государственный инспектор области, города республиканского значения, столицы, района, города областного значения, района в го</w:t>
      </w:r>
      <w:r>
        <w:rPr>
          <w:rStyle w:val="s0"/>
        </w:rPr>
        <w:t>роде по государственному контролю в области пожарной безопасности - штраф на физических лиц до десяти, на должностных лиц - до двадцати пяти размеров месячного расчетного показателя;</w:t>
      </w:r>
    </w:p>
    <w:p w:rsidR="00000000" w:rsidRDefault="004766B1">
      <w:pPr>
        <w:ind w:firstLine="400"/>
        <w:jc w:val="both"/>
      </w:pPr>
      <w:r>
        <w:rPr>
          <w:rStyle w:val="s0"/>
        </w:rPr>
        <w:t>2) государственный инспектор Республики Казахстан по государственному кон</w:t>
      </w:r>
      <w:r>
        <w:rPr>
          <w:rStyle w:val="s0"/>
        </w:rPr>
        <w:t>тролю в области пожарной безопасности, главный государственный инспектор области, города республиканского значения, столицы по государственному контролю в области пожарной безопасности и его заместитель - штраф на физических лиц до десяти, на должностных л</w:t>
      </w:r>
      <w:r>
        <w:rPr>
          <w:rStyle w:val="s0"/>
        </w:rPr>
        <w:t>иц - до пятидесяти, на юридических лиц - до ста размеров месячного расчетного показателя;</w:t>
      </w:r>
    </w:p>
    <w:p w:rsidR="00000000" w:rsidRDefault="004766B1">
      <w:pPr>
        <w:ind w:firstLine="400"/>
        <w:jc w:val="both"/>
      </w:pPr>
      <w:r>
        <w:rPr>
          <w:rStyle w:val="s0"/>
        </w:rPr>
        <w:t xml:space="preserve">3) главный государственный инспектор Республики Казахстан по государственному контролю в области пожарной безопасности и его заместитель - штраф на физических лиц до </w:t>
      </w:r>
      <w:r>
        <w:rPr>
          <w:rStyle w:val="s0"/>
        </w:rPr>
        <w:t>двухсот, на должностных лиц - до четырехсот, на юридических лиц - до двух тысяч размеров месячного расчетного показателя.</w:t>
      </w:r>
    </w:p>
    <w:p w:rsidR="00000000" w:rsidRDefault="004766B1">
      <w:pPr>
        <w:ind w:firstLine="400"/>
        <w:jc w:val="both"/>
      </w:pPr>
      <w:r>
        <w:rPr>
          <w:rStyle w:val="s0"/>
        </w:rPr>
        <w:t>3. Рассматривать дела об административных правонарушениях в области промышленной безопасности и налагать административные взыскания от</w:t>
      </w:r>
      <w:r>
        <w:rPr>
          <w:rStyle w:val="s0"/>
        </w:rPr>
        <w:t xml:space="preserve"> имени уполномоченного органа в сфере гражданской защиты вправе:</w:t>
      </w:r>
    </w:p>
    <w:p w:rsidR="00000000" w:rsidRDefault="004766B1">
      <w:pPr>
        <w:ind w:firstLine="400"/>
        <w:jc w:val="both"/>
      </w:pPr>
      <w:r>
        <w:rPr>
          <w:rStyle w:val="s0"/>
        </w:rPr>
        <w:t>1) государственный инспектор области, города республиканского значения, столицы, района, города областного значения, района в городе по государственному надзору в области промышленной безопас</w:t>
      </w:r>
      <w:r>
        <w:rPr>
          <w:rStyle w:val="s0"/>
        </w:rPr>
        <w:t>ности - штраф на физических лиц до десяти, на должностных лиц - до пятидесяти размеров месячного расчетного показателя;</w:t>
      </w:r>
    </w:p>
    <w:p w:rsidR="00000000" w:rsidRDefault="004766B1">
      <w:pPr>
        <w:ind w:firstLine="400"/>
        <w:jc w:val="both"/>
      </w:pPr>
      <w:r>
        <w:rPr>
          <w:rStyle w:val="s0"/>
        </w:rPr>
        <w:t>2) государственный инспектор Республики Казахстан по государственному надзору в области промышленной безопасности, главный государственн</w:t>
      </w:r>
      <w:r>
        <w:rPr>
          <w:rStyle w:val="s0"/>
        </w:rPr>
        <w:t>ый инспектор области, города республиканского значения, столицы по государственному надзору в области промышленной безопасности и его заместитель - штраф на физических лиц до двадцати, на должностных лиц, индивидуальных предпринимателей - до ста, на юридич</w:t>
      </w:r>
      <w:r>
        <w:rPr>
          <w:rStyle w:val="s0"/>
        </w:rPr>
        <w:t>еских лиц - до двухсот размеров месячного расчетного показателя;</w:t>
      </w:r>
    </w:p>
    <w:p w:rsidR="00000000" w:rsidRDefault="004766B1">
      <w:pPr>
        <w:ind w:firstLine="400"/>
        <w:jc w:val="both"/>
      </w:pPr>
      <w:r>
        <w:rPr>
          <w:rStyle w:val="s0"/>
        </w:rPr>
        <w:t>3) главный государственный инспектор Республики Казахстан по государственному надзору в области промышленной безопасности и его заместитель - штраф на физических лиц до пятидесяти, на должнос</w:t>
      </w:r>
      <w:r>
        <w:rPr>
          <w:rStyle w:val="s0"/>
        </w:rPr>
        <w:t>тных лиц - до ста, на юридических лиц - до пятисот размеров месячного расчетного показателя.</w:t>
      </w:r>
    </w:p>
    <w:p w:rsidR="00000000" w:rsidRDefault="004766B1">
      <w:pPr>
        <w:ind w:firstLine="400"/>
        <w:jc w:val="both"/>
      </w:pPr>
      <w:r>
        <w:rPr>
          <w:rStyle w:val="s0"/>
        </w:rPr>
        <w:t>4. Рассматривать дела об административных правонарушениях, связанных с неисполнением мероприятий гражданской обороны, и налагать административные взыскания от имен</w:t>
      </w:r>
      <w:r>
        <w:rPr>
          <w:rStyle w:val="s0"/>
        </w:rPr>
        <w:t>и уполномоченного органа в сфере гражданской защиты вправе:</w:t>
      </w:r>
    </w:p>
    <w:p w:rsidR="00000000" w:rsidRDefault="004766B1">
      <w:pPr>
        <w:ind w:firstLine="400"/>
        <w:jc w:val="both"/>
      </w:pPr>
      <w:r>
        <w:rPr>
          <w:rStyle w:val="s0"/>
        </w:rPr>
        <w:t>1) государственный инспектор области, города республиканского значения, столицы, района, города областного значения, района в городе по государственному контролю в области гражданской обороны - шт</w:t>
      </w:r>
      <w:r>
        <w:rPr>
          <w:rStyle w:val="s0"/>
        </w:rPr>
        <w:t>раф на физических лиц до трех, на должностных лиц - до десяти размеров месячного расчетного показателя;</w:t>
      </w:r>
    </w:p>
    <w:p w:rsidR="00000000" w:rsidRDefault="004766B1">
      <w:pPr>
        <w:ind w:firstLine="400"/>
        <w:jc w:val="both"/>
      </w:pPr>
      <w:r>
        <w:rPr>
          <w:rStyle w:val="s0"/>
        </w:rPr>
        <w:t>2) государственный инспектор Республики Казахстан по государственному контролю в области гражданской обороны, главный государственный инспектор области,</w:t>
      </w:r>
      <w:r>
        <w:rPr>
          <w:rStyle w:val="s0"/>
        </w:rPr>
        <w:t xml:space="preserve"> города республиканского значения, столицы по государственному контролю в области гражданской обороны и его заместитель - штраф на физических, должностных и юридических лиц до сорока размеров месячного расчетного показателя;</w:t>
      </w:r>
    </w:p>
    <w:p w:rsidR="00000000" w:rsidRDefault="004766B1">
      <w:pPr>
        <w:ind w:firstLine="400"/>
        <w:jc w:val="both"/>
      </w:pPr>
      <w:r>
        <w:rPr>
          <w:rStyle w:val="s0"/>
        </w:rPr>
        <w:t>3) главный государственный инспектор Республики Казахстан по государственному контролю в области гражданской обороны и его заместитель - штраф на физических, должностных и юридических лиц до пятидесяти размеров месячного расчетного показателя.</w:t>
      </w:r>
    </w:p>
    <w:p w:rsidR="00000000" w:rsidRDefault="004766B1">
      <w:pPr>
        <w:ind w:firstLine="400"/>
        <w:jc w:val="both"/>
      </w:pPr>
      <w:r>
        <w:rPr>
          <w:rStyle w:val="s0"/>
        </w:rPr>
        <w:t> </w:t>
      </w:r>
    </w:p>
    <w:p w:rsidR="00000000" w:rsidRDefault="004766B1">
      <w:pPr>
        <w:ind w:firstLine="400"/>
        <w:jc w:val="both"/>
      </w:pPr>
      <w:bookmarkStart w:id="936" w:name="SUB5450000"/>
      <w:bookmarkEnd w:id="936"/>
      <w:r>
        <w:rPr>
          <w:rStyle w:val="s1"/>
        </w:rPr>
        <w:t>Статья 545</w:t>
      </w:r>
      <w:r>
        <w:rPr>
          <w:rStyle w:val="s1"/>
        </w:rPr>
        <w:t xml:space="preserve">. </w:t>
      </w:r>
      <w:r>
        <w:rPr>
          <w:rStyle w:val="s0"/>
        </w:rPr>
        <w:t xml:space="preserve">Исключена в соответствии с </w:t>
      </w:r>
      <w:hyperlink r:id="rId4392" w:anchor="sub_id=130" w:history="1">
        <w:r>
          <w:rPr>
            <w:rStyle w:val="a3"/>
          </w:rPr>
          <w:t>Законом</w:t>
        </w:r>
      </w:hyperlink>
      <w:r>
        <w:rPr>
          <w:rStyle w:val="s0"/>
        </w:rPr>
        <w:t xml:space="preserve"> РК от 05.12.03 г. № 506-II </w:t>
      </w:r>
      <w:r>
        <w:rPr>
          <w:rStyle w:val="s3"/>
        </w:rPr>
        <w:t>(</w:t>
      </w:r>
      <w:hyperlink r:id="rId4393" w:anchor="sub_id=5450000" w:history="1">
        <w:r>
          <w:rPr>
            <w:rStyle w:val="a3"/>
            <w:i/>
            <w:iCs/>
            <w:bdr w:val="none" w:sz="0" w:space="0" w:color="auto" w:frame="1"/>
          </w:rPr>
          <w:t>см. стар. ред.</w:t>
        </w:r>
      </w:hyperlink>
      <w:r>
        <w:rPr>
          <w:rStyle w:val="s3"/>
        </w:rPr>
        <w:t>)</w:t>
      </w:r>
    </w:p>
    <w:p w:rsidR="00000000" w:rsidRDefault="004766B1">
      <w:pPr>
        <w:ind w:firstLine="400"/>
        <w:jc w:val="both"/>
      </w:pPr>
      <w:bookmarkStart w:id="937" w:name="SUB5460000"/>
      <w:bookmarkEnd w:id="937"/>
      <w:r>
        <w:rPr>
          <w:rStyle w:val="s1"/>
        </w:rPr>
        <w:t>Статья 546.</w:t>
      </w:r>
      <w:r>
        <w:rPr>
          <w:rStyle w:val="s1"/>
        </w:rPr>
        <w:t xml:space="preserve"> </w:t>
      </w:r>
      <w:r>
        <w:rPr>
          <w:rStyle w:val="s0"/>
        </w:rPr>
        <w:t xml:space="preserve">Исключена в соответствии с </w:t>
      </w:r>
      <w:hyperlink r:id="rId4394" w:anchor="sub_id=130" w:history="1">
        <w:r>
          <w:rPr>
            <w:rStyle w:val="a3"/>
          </w:rPr>
          <w:t>Законом</w:t>
        </w:r>
      </w:hyperlink>
      <w:r>
        <w:rPr>
          <w:rStyle w:val="s0"/>
        </w:rPr>
        <w:t xml:space="preserve"> РК от 05.12.03 г. № 506-II </w:t>
      </w:r>
      <w:r>
        <w:rPr>
          <w:rStyle w:val="s3"/>
        </w:rPr>
        <w:t>(</w:t>
      </w:r>
      <w:hyperlink r:id="rId4395" w:anchor="sub_id=5460000" w:history="1">
        <w:r>
          <w:rPr>
            <w:rStyle w:val="a3"/>
            <w:i/>
            <w:iCs/>
            <w:bdr w:val="none" w:sz="0" w:space="0" w:color="auto" w:frame="1"/>
          </w:rPr>
          <w:t>см. стар. ред.</w:t>
        </w:r>
      </w:hyperlink>
      <w:r>
        <w:rPr>
          <w:rStyle w:val="s3"/>
        </w:rPr>
        <w:t>)</w:t>
      </w:r>
    </w:p>
    <w:p w:rsidR="00000000" w:rsidRDefault="004766B1">
      <w:pPr>
        <w:ind w:firstLine="400"/>
        <w:jc w:val="both"/>
      </w:pPr>
      <w:r>
        <w:t> </w:t>
      </w:r>
    </w:p>
    <w:p w:rsidR="00000000" w:rsidRDefault="004766B1">
      <w:pPr>
        <w:jc w:val="both"/>
      </w:pPr>
      <w:bookmarkStart w:id="938" w:name="SUB5470000"/>
      <w:bookmarkEnd w:id="938"/>
      <w:r>
        <w:rPr>
          <w:rStyle w:val="s3"/>
        </w:rPr>
        <w:t>В статью 5</w:t>
      </w:r>
      <w:r>
        <w:rPr>
          <w:rStyle w:val="s3"/>
        </w:rPr>
        <w:t xml:space="preserve">47 внесены изменения в соответствии с Законами РК от 03.06.03 г. </w:t>
      </w:r>
      <w:hyperlink r:id="rId4396" w:anchor="sub_id=547" w:history="1">
        <w:r>
          <w:rPr>
            <w:rStyle w:val="a3"/>
            <w:i/>
            <w:iCs/>
            <w:bdr w:val="none" w:sz="0" w:space="0" w:color="auto" w:frame="1"/>
          </w:rPr>
          <w:t>№ 428-II</w:t>
        </w:r>
      </w:hyperlink>
      <w:r>
        <w:rPr>
          <w:rStyle w:val="s3"/>
        </w:rPr>
        <w:t xml:space="preserve"> (</w:t>
      </w:r>
      <w:hyperlink r:id="rId4397" w:anchor="sub_id=5470000" w:history="1">
        <w:r>
          <w:rPr>
            <w:rStyle w:val="a3"/>
            <w:i/>
            <w:iCs/>
            <w:bdr w:val="none" w:sz="0" w:space="0" w:color="auto" w:frame="1"/>
          </w:rPr>
          <w:t>см. стар. ред.</w:t>
        </w:r>
      </w:hyperlink>
      <w:r>
        <w:rPr>
          <w:rStyle w:val="s3"/>
        </w:rPr>
        <w:t xml:space="preserve">); </w:t>
      </w:r>
      <w:r>
        <w:rPr>
          <w:rStyle w:val="s3"/>
        </w:rPr>
        <w:t xml:space="preserve">от 03.07.03 г. </w:t>
      </w:r>
      <w:hyperlink r:id="rId4398" w:anchor="sub_id=547" w:history="1">
        <w:r>
          <w:rPr>
            <w:rStyle w:val="a3"/>
            <w:i/>
            <w:iCs/>
            <w:bdr w:val="none" w:sz="0" w:space="0" w:color="auto" w:frame="1"/>
          </w:rPr>
          <w:t>№ 464-II</w:t>
        </w:r>
      </w:hyperlink>
      <w:r>
        <w:rPr>
          <w:rStyle w:val="s3"/>
        </w:rPr>
        <w:t xml:space="preserve"> (</w:t>
      </w:r>
      <w:hyperlink r:id="rId4399" w:anchor="sub_id=5470000" w:history="1">
        <w:r>
          <w:rPr>
            <w:rStyle w:val="a3"/>
            <w:i/>
            <w:iCs/>
            <w:bdr w:val="none" w:sz="0" w:space="0" w:color="auto" w:frame="1"/>
          </w:rPr>
          <w:t>см. стар. ред.</w:t>
        </w:r>
      </w:hyperlink>
      <w:r>
        <w:rPr>
          <w:rStyle w:val="s3"/>
        </w:rPr>
        <w:t xml:space="preserve">); от 20.01.06 г. </w:t>
      </w:r>
      <w:hyperlink r:id="rId4400" w:anchor="sub_id=5470000" w:history="1">
        <w:r>
          <w:rPr>
            <w:rStyle w:val="a3"/>
            <w:i/>
            <w:iCs/>
            <w:bdr w:val="none" w:sz="0" w:space="0" w:color="auto" w:frame="1"/>
          </w:rPr>
          <w:t>№ 123-III</w:t>
        </w:r>
      </w:hyperlink>
      <w:r>
        <w:rPr>
          <w:rStyle w:val="s3"/>
        </w:rPr>
        <w:t xml:space="preserve"> (введен в действие с 1 января 2006 г.) (</w:t>
      </w:r>
      <w:hyperlink r:id="rId4401" w:anchor="sub_id=5470000" w:history="1">
        <w:r>
          <w:rPr>
            <w:rStyle w:val="a3"/>
            <w:i/>
            <w:iCs/>
            <w:bdr w:val="none" w:sz="0" w:space="0" w:color="auto" w:frame="1"/>
          </w:rPr>
          <w:t>см. стар. ред.</w:t>
        </w:r>
      </w:hyperlink>
      <w:r>
        <w:rPr>
          <w:rStyle w:val="s3"/>
        </w:rPr>
        <w:t xml:space="preserve">); от 15.07.10 г. </w:t>
      </w:r>
      <w:hyperlink r:id="rId4402" w:anchor="sub_id=547" w:history="1">
        <w:r>
          <w:rPr>
            <w:rStyle w:val="a3"/>
            <w:i/>
            <w:iCs/>
            <w:bdr w:val="none" w:sz="0" w:space="0" w:color="auto" w:frame="1"/>
          </w:rPr>
          <w:t>№ 340-IV</w:t>
        </w:r>
      </w:hyperlink>
      <w:r>
        <w:rPr>
          <w:rStyle w:val="s3"/>
        </w:rPr>
        <w:t xml:space="preserve"> (</w:t>
      </w:r>
      <w:hyperlink r:id="rId4403" w:anchor="sub_id=5470000" w:history="1">
        <w:r>
          <w:rPr>
            <w:rStyle w:val="a3"/>
            <w:i/>
            <w:iCs/>
            <w:bdr w:val="none" w:sz="0" w:space="0" w:color="auto" w:frame="1"/>
          </w:rPr>
          <w:t>см. стар. ред.</w:t>
        </w:r>
      </w:hyperlink>
      <w:r>
        <w:rPr>
          <w:rStyle w:val="s3"/>
        </w:rPr>
        <w:t xml:space="preserve">); от 04.07.13 г. </w:t>
      </w:r>
      <w:hyperlink r:id="rId4404" w:anchor="sub_id=547" w:history="1">
        <w:r>
          <w:rPr>
            <w:rStyle w:val="a3"/>
            <w:i/>
            <w:iCs/>
            <w:bdr w:val="none" w:sz="0" w:space="0" w:color="auto" w:frame="1"/>
          </w:rPr>
          <w:t>№ 132-V</w:t>
        </w:r>
      </w:hyperlink>
      <w:r>
        <w:rPr>
          <w:rStyle w:val="s3"/>
        </w:rPr>
        <w:t xml:space="preserve"> (</w:t>
      </w:r>
      <w:hyperlink r:id="rId4405" w:anchor="sub_id=547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547. </w:t>
      </w:r>
      <w:r>
        <w:t xml:space="preserve">Уполномоченный орган </w:t>
      </w:r>
      <w:r>
        <w:rPr>
          <w:rStyle w:val="s0"/>
        </w:rPr>
        <w:t>в сфере гражданской авиации</w:t>
      </w:r>
    </w:p>
    <w:p w:rsidR="00000000" w:rsidRDefault="004766B1">
      <w:pPr>
        <w:ind w:firstLine="400"/>
        <w:jc w:val="both"/>
      </w:pPr>
      <w:r>
        <w:t xml:space="preserve">1. </w:t>
      </w:r>
      <w:hyperlink r:id="rId4406" w:anchor="sub_id=140000" w:history="1">
        <w:r>
          <w:rPr>
            <w:rStyle w:val="a3"/>
          </w:rPr>
          <w:t>Уполномоченный орган</w:t>
        </w:r>
      </w:hyperlink>
      <w:r>
        <w:rPr>
          <w:rStyle w:val="s0"/>
        </w:rPr>
        <w:t xml:space="preserve"> в сфере гражданской авиации</w:t>
      </w:r>
      <w:r>
        <w:t xml:space="preserve"> рассматривает дела об административных правонарушениях, предусмотренных </w:t>
      </w:r>
      <w:hyperlink w:anchor="sub1750200" w:history="1">
        <w:r>
          <w:rPr>
            <w:rStyle w:val="a3"/>
          </w:rPr>
          <w:t>статьями 175</w:t>
        </w:r>
      </w:hyperlink>
      <w:r>
        <w:t xml:space="preserve"> (частью второй) (в части правонарушений, совершенных перевозчиками на воздушном транспо</w:t>
      </w:r>
      <w:r>
        <w:t xml:space="preserve">рте), </w:t>
      </w:r>
      <w:hyperlink w:anchor="sub4430000" w:history="1">
        <w:r>
          <w:rPr>
            <w:rStyle w:val="a3"/>
          </w:rPr>
          <w:t>443</w:t>
        </w:r>
      </w:hyperlink>
      <w:r>
        <w:t xml:space="preserve"> (за исключением дел о нарушениях, предусмотренных частями первой, третьей и четвертой этой статьи, совершенных на аэродромах, не относящихся к гражданской авиации, или в районе таких аэродромов</w:t>
      </w:r>
      <w:r>
        <w:rPr>
          <w:rStyle w:val="s0"/>
        </w:rPr>
        <w:t>, частью пятой</w:t>
      </w:r>
      <w:r>
        <w:t xml:space="preserve">), </w:t>
      </w:r>
      <w:hyperlink w:anchor="sub4440000" w:history="1">
        <w:r>
          <w:rPr>
            <w:rStyle w:val="a3"/>
          </w:rPr>
          <w:t>444</w:t>
        </w:r>
      </w:hyperlink>
      <w:r>
        <w:t xml:space="preserve">, </w:t>
      </w:r>
      <w:hyperlink w:anchor="sub4460000" w:history="1">
        <w:r>
          <w:rPr>
            <w:rStyle w:val="a3"/>
          </w:rPr>
          <w:t>446</w:t>
        </w:r>
      </w:hyperlink>
      <w:r>
        <w:t xml:space="preserve"> (частью первой), </w:t>
      </w:r>
      <w:hyperlink w:anchor="sub446020000" w:history="1">
        <w:r>
          <w:rPr>
            <w:rStyle w:val="a3"/>
          </w:rPr>
          <w:t>446-2</w:t>
        </w:r>
      </w:hyperlink>
      <w:r>
        <w:rPr>
          <w:rStyle w:val="s0"/>
        </w:rPr>
        <w:t>,</w:t>
      </w:r>
      <w:r>
        <w:t xml:space="preserve"> </w:t>
      </w:r>
      <w:hyperlink w:anchor="sub4470000" w:history="1">
        <w:r>
          <w:rPr>
            <w:rStyle w:val="a3"/>
          </w:rPr>
          <w:t>447</w:t>
        </w:r>
      </w:hyperlink>
      <w:r>
        <w:t xml:space="preserve"> (частью первой), </w:t>
      </w:r>
      <w:hyperlink w:anchor="sub4590000" w:history="1">
        <w:r>
          <w:rPr>
            <w:rStyle w:val="a3"/>
          </w:rPr>
          <w:t>459</w:t>
        </w:r>
      </w:hyperlink>
      <w:r>
        <w:t xml:space="preserve">, </w:t>
      </w:r>
      <w:hyperlink w:anchor="sub4600000" w:history="1">
        <w:r>
          <w:rPr>
            <w:rStyle w:val="a3"/>
          </w:rPr>
          <w:t>460</w:t>
        </w:r>
      </w:hyperlink>
      <w:r>
        <w:t xml:space="preserve">, </w:t>
      </w:r>
      <w:hyperlink w:anchor="sub4790000" w:history="1">
        <w:r>
          <w:rPr>
            <w:rStyle w:val="a3"/>
          </w:rPr>
          <w:t>479</w:t>
        </w:r>
      </w:hyperlink>
      <w:r>
        <w:t xml:space="preserve"> (за совершение нарушений на воздушном транспорте), </w:t>
      </w:r>
      <w:hyperlink w:anchor="sub4800200" w:history="1">
        <w:r>
          <w:rPr>
            <w:rStyle w:val="a3"/>
          </w:rPr>
          <w:t>480</w:t>
        </w:r>
      </w:hyperlink>
      <w:r>
        <w:t xml:space="preserve"> (частью второй), </w:t>
      </w:r>
      <w:hyperlink w:anchor="sub4820000" w:history="1">
        <w:r>
          <w:rPr>
            <w:rStyle w:val="a3"/>
          </w:rPr>
          <w:t>482</w:t>
        </w:r>
      </w:hyperlink>
      <w:r>
        <w:t xml:space="preserve"> настоящего Кодекса. </w:t>
      </w:r>
    </w:p>
    <w:p w:rsidR="00000000" w:rsidRDefault="004766B1">
      <w:pPr>
        <w:ind w:firstLine="400"/>
        <w:jc w:val="both"/>
      </w:pPr>
      <w:r>
        <w:rPr>
          <w:rStyle w:val="s0"/>
        </w:rPr>
        <w:t xml:space="preserve">2. От имени уполномоченного органа в сфере гражданской авиации рассматривать дела об административных правонарушениях и налагать административные взыскания вправе: </w:t>
      </w:r>
    </w:p>
    <w:p w:rsidR="00000000" w:rsidRDefault="004766B1">
      <w:pPr>
        <w:spacing w:after="240"/>
        <w:ind w:firstLine="400"/>
        <w:jc w:val="both"/>
      </w:pPr>
      <w:r>
        <w:t>уполномоченные на то должностные лица (</w:t>
      </w:r>
      <w:hyperlink w:anchor="sub4110000" w:history="1">
        <w:r>
          <w:rPr>
            <w:rStyle w:val="a3"/>
          </w:rPr>
          <w:t>статьи 411</w:t>
        </w:r>
      </w:hyperlink>
      <w:r>
        <w:t xml:space="preserve">, </w:t>
      </w:r>
      <w:hyperlink w:anchor="sub4440000" w:history="1">
        <w:r>
          <w:rPr>
            <w:rStyle w:val="a3"/>
          </w:rPr>
          <w:t>444</w:t>
        </w:r>
      </w:hyperlink>
      <w:r>
        <w:t xml:space="preserve">, </w:t>
      </w:r>
      <w:hyperlink w:anchor="sub4460000" w:history="1">
        <w:r>
          <w:rPr>
            <w:rStyle w:val="a3"/>
          </w:rPr>
          <w:t>446</w:t>
        </w:r>
      </w:hyperlink>
      <w:r>
        <w:t xml:space="preserve"> (часть первая), </w:t>
      </w:r>
      <w:hyperlink w:anchor="sub4590000" w:history="1">
        <w:r>
          <w:rPr>
            <w:rStyle w:val="a3"/>
          </w:rPr>
          <w:t>459</w:t>
        </w:r>
      </w:hyperlink>
      <w:r>
        <w:t xml:space="preserve">, </w:t>
      </w:r>
      <w:hyperlink w:anchor="sub4600000" w:history="1">
        <w:r>
          <w:rPr>
            <w:rStyle w:val="a3"/>
          </w:rPr>
          <w:t>460</w:t>
        </w:r>
      </w:hyperlink>
      <w:r>
        <w:t xml:space="preserve"> за совершение нарушений в области деятельности гражданской авиации).</w:t>
      </w:r>
    </w:p>
    <w:p w:rsidR="00000000" w:rsidRDefault="004766B1">
      <w:pPr>
        <w:jc w:val="both"/>
      </w:pPr>
      <w:bookmarkStart w:id="939" w:name="SUB5480000"/>
      <w:bookmarkEnd w:id="939"/>
      <w:r>
        <w:rPr>
          <w:rStyle w:val="s3"/>
        </w:rPr>
        <w:t xml:space="preserve">Статья 548 изложена в редакции </w:t>
      </w:r>
      <w:hyperlink r:id="rId4407" w:anchor="sub_id=131" w:history="1">
        <w:r>
          <w:rPr>
            <w:rStyle w:val="a3"/>
            <w:i/>
            <w:iCs/>
            <w:bdr w:val="none" w:sz="0" w:space="0" w:color="auto" w:frame="1"/>
          </w:rPr>
          <w:t>Закона</w:t>
        </w:r>
      </w:hyperlink>
      <w:r>
        <w:rPr>
          <w:rStyle w:val="s3"/>
        </w:rPr>
        <w:t xml:space="preserve"> от 05.12.03 г. № 506-II (</w:t>
      </w:r>
      <w:hyperlink r:id="rId4408" w:anchor="sub_id=5480000" w:history="1">
        <w:r>
          <w:rPr>
            <w:rStyle w:val="a3"/>
            <w:i/>
            <w:iCs/>
            <w:bdr w:val="none" w:sz="0" w:space="0" w:color="auto" w:frame="1"/>
          </w:rPr>
          <w:t>см. стар. ред.</w:t>
        </w:r>
      </w:hyperlink>
      <w:r>
        <w:rPr>
          <w:rStyle w:val="s3"/>
        </w:rPr>
        <w:t xml:space="preserve">); </w:t>
      </w:r>
      <w:hyperlink r:id="rId4409" w:anchor="sub_id=548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4410" w:anchor="sub_id=5480000" w:history="1">
        <w:r>
          <w:rPr>
            <w:rStyle w:val="a3"/>
            <w:i/>
            <w:iCs/>
            <w:bdr w:val="none" w:sz="0" w:space="0" w:color="auto" w:frame="1"/>
          </w:rPr>
          <w:t>см. стар. ред.</w:t>
        </w:r>
      </w:hyperlink>
      <w:r>
        <w:rPr>
          <w:rStyle w:val="s3"/>
        </w:rPr>
        <w:t>); внесен</w:t>
      </w:r>
      <w:r>
        <w:rPr>
          <w:rStyle w:val="s3"/>
        </w:rPr>
        <w:t xml:space="preserve">ы изменения в соответствии с </w:t>
      </w:r>
      <w:hyperlink r:id="rId4411" w:anchor="sub_id=114"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4412" w:anchor="sub_id=5480000" w:history="1">
        <w:r>
          <w:rPr>
            <w:rStyle w:val="a3"/>
            <w:i/>
            <w:iCs/>
            <w:bdr w:val="none" w:sz="0" w:space="0" w:color="auto" w:frame="1"/>
          </w:rPr>
          <w:t>см. стар. ред.</w:t>
        </w:r>
      </w:hyperlink>
      <w:r>
        <w:rPr>
          <w:rStyle w:val="s3"/>
        </w:rPr>
        <w:t xml:space="preserve">); </w:t>
      </w:r>
      <w:hyperlink r:id="rId4413" w:anchor="sub_id=303" w:history="1">
        <w:r>
          <w:rPr>
            <w:rStyle w:val="a3"/>
            <w:i/>
            <w:iCs/>
            <w:bdr w:val="none" w:sz="0" w:space="0" w:color="auto" w:frame="1"/>
          </w:rPr>
          <w:t>Законом</w:t>
        </w:r>
      </w:hyperlink>
      <w:r>
        <w:rPr>
          <w:rStyle w:val="s3"/>
        </w:rPr>
        <w:t xml:space="preserve"> РК от 30.12.09 г. № 234-IV (</w:t>
      </w:r>
      <w:hyperlink r:id="rId4414" w:anchor="sub_id=5480000" w:history="1">
        <w:r>
          <w:rPr>
            <w:rStyle w:val="a3"/>
            <w:i/>
            <w:iCs/>
            <w:bdr w:val="none" w:sz="0" w:space="0" w:color="auto" w:frame="1"/>
          </w:rPr>
          <w:t>см. стар. ред.</w:t>
        </w:r>
      </w:hyperlink>
      <w:r>
        <w:rPr>
          <w:rStyle w:val="s3"/>
        </w:rPr>
        <w:t xml:space="preserve">); </w:t>
      </w:r>
      <w:hyperlink r:id="rId4415" w:history="1">
        <w:r>
          <w:rPr>
            <w:rStyle w:val="a3"/>
            <w:i/>
            <w:iCs/>
            <w:bdr w:val="none" w:sz="0" w:space="0" w:color="auto" w:frame="1"/>
          </w:rPr>
          <w:t>Законом</w:t>
        </w:r>
      </w:hyperlink>
      <w:r>
        <w:rPr>
          <w:rStyle w:val="s3"/>
        </w:rPr>
        <w:t xml:space="preserve"> РК от 06.01.10 г. № 238-IV (</w:t>
      </w:r>
      <w:hyperlink r:id="rId4416" w:anchor="sub_id=5480000" w:history="1">
        <w:r>
          <w:rPr>
            <w:rStyle w:val="a3"/>
            <w:i/>
            <w:iCs/>
            <w:bdr w:val="none" w:sz="0" w:space="0" w:color="auto" w:frame="1"/>
          </w:rPr>
          <w:t>см. стар. ред.</w:t>
        </w:r>
      </w:hyperlink>
      <w:r>
        <w:rPr>
          <w:rStyle w:val="s3"/>
        </w:rPr>
        <w:t xml:space="preserve">); </w:t>
      </w:r>
      <w:hyperlink r:id="rId4417" w:anchor="sub_id=104" w:history="1">
        <w:r>
          <w:rPr>
            <w:rStyle w:val="a3"/>
            <w:i/>
            <w:iCs/>
            <w:bdr w:val="none" w:sz="0" w:space="0" w:color="auto" w:frame="1"/>
          </w:rPr>
          <w:t>Законом</w:t>
        </w:r>
      </w:hyperlink>
      <w:r>
        <w:rPr>
          <w:rStyle w:val="s3"/>
        </w:rPr>
        <w:t xml:space="preserve"> РК от 28.12.10 г. № 369-IV (</w:t>
      </w:r>
      <w:hyperlink r:id="rId4418" w:anchor="sub_id=5480000" w:history="1">
        <w:r>
          <w:rPr>
            <w:rStyle w:val="a3"/>
            <w:i/>
            <w:iCs/>
            <w:bdr w:val="none" w:sz="0" w:space="0" w:color="auto" w:frame="1"/>
          </w:rPr>
          <w:t>см. стар. ред.</w:t>
        </w:r>
      </w:hyperlink>
      <w:r>
        <w:rPr>
          <w:rStyle w:val="s3"/>
        </w:rPr>
        <w:t xml:space="preserve">); </w:t>
      </w:r>
      <w:hyperlink r:id="rId4419" w:anchor="sub_id=548" w:history="1">
        <w:r>
          <w:rPr>
            <w:rStyle w:val="a3"/>
            <w:i/>
            <w:iCs/>
            <w:bdr w:val="none" w:sz="0" w:space="0" w:color="auto" w:frame="1"/>
          </w:rPr>
          <w:t>Законом</w:t>
        </w:r>
      </w:hyperlink>
      <w:r>
        <w:rPr>
          <w:rStyle w:val="s3"/>
        </w:rPr>
        <w:t xml:space="preserve"> Р</w:t>
      </w:r>
      <w:r>
        <w:rPr>
          <w:rStyle w:val="s3"/>
        </w:rPr>
        <w:t>К от 24.01.11 г. № 399-IV (</w:t>
      </w:r>
      <w:hyperlink r:id="rId4420" w:anchor="sub_id=5480000" w:history="1">
        <w:r>
          <w:rPr>
            <w:rStyle w:val="a3"/>
            <w:i/>
            <w:iCs/>
            <w:bdr w:val="none" w:sz="0" w:space="0" w:color="auto" w:frame="1"/>
          </w:rPr>
          <w:t>см. стар. ред.</w:t>
        </w:r>
      </w:hyperlink>
      <w:r>
        <w:rPr>
          <w:rStyle w:val="s3"/>
        </w:rPr>
        <w:t xml:space="preserve">); </w:t>
      </w:r>
      <w:hyperlink r:id="rId4421" w:anchor="sub_id=203" w:history="1">
        <w:r>
          <w:rPr>
            <w:rStyle w:val="a3"/>
            <w:b/>
            <w:bCs/>
            <w:i/>
            <w:iCs/>
            <w:bdr w:val="none" w:sz="0" w:space="0" w:color="auto" w:frame="1"/>
          </w:rPr>
          <w:t>Законом</w:t>
        </w:r>
      </w:hyperlink>
      <w:r>
        <w:rPr>
          <w:rStyle w:val="s3"/>
        </w:rPr>
        <w:t xml:space="preserve"> РК от 13.06.13 г. № 102-V (</w:t>
      </w:r>
      <w:hyperlink r:id="rId4422" w:anchor="sub_id=5480000" w:history="1">
        <w:r>
          <w:rPr>
            <w:rStyle w:val="a3"/>
            <w:b/>
            <w:bCs/>
            <w:i/>
            <w:iCs/>
            <w:bdr w:val="none" w:sz="0" w:space="0" w:color="auto" w:frame="1"/>
          </w:rPr>
          <w:t>см. стар. ред.</w:t>
        </w:r>
      </w:hyperlink>
      <w:r>
        <w:rPr>
          <w:rStyle w:val="s3"/>
        </w:rPr>
        <w:t xml:space="preserve">); </w:t>
      </w:r>
      <w:hyperlink r:id="rId4423" w:anchor="sub_id=548" w:history="1">
        <w:r>
          <w:rPr>
            <w:rStyle w:val="a3"/>
            <w:i/>
            <w:iCs/>
            <w:bdr w:val="none" w:sz="0" w:space="0" w:color="auto" w:frame="1"/>
          </w:rPr>
          <w:t>Законом</w:t>
        </w:r>
      </w:hyperlink>
      <w:r>
        <w:rPr>
          <w:rStyle w:val="s3"/>
        </w:rPr>
        <w:t xml:space="preserve"> РК от 02.07.13 г. № 112-V (</w:t>
      </w:r>
      <w:hyperlink r:id="rId4424" w:anchor="sub_id=5480000" w:history="1">
        <w:r>
          <w:rPr>
            <w:rStyle w:val="a3"/>
            <w:i/>
            <w:iCs/>
            <w:bdr w:val="none" w:sz="0" w:space="0" w:color="auto" w:frame="1"/>
          </w:rPr>
          <w:t>см. стар. ред.</w:t>
        </w:r>
      </w:hyperlink>
      <w:r>
        <w:rPr>
          <w:rStyle w:val="s3"/>
        </w:rPr>
        <w:t xml:space="preserve">); </w:t>
      </w:r>
      <w:hyperlink r:id="rId4425" w:anchor="sub_id=548" w:history="1">
        <w:r>
          <w:rPr>
            <w:rStyle w:val="a3"/>
            <w:b/>
            <w:bCs/>
            <w:i/>
            <w:iCs/>
            <w:bdr w:val="none" w:sz="0" w:space="0" w:color="auto" w:frame="1"/>
          </w:rPr>
          <w:t>Законом</w:t>
        </w:r>
      </w:hyperlink>
      <w:r>
        <w:rPr>
          <w:rStyle w:val="s3"/>
        </w:rPr>
        <w:t xml:space="preserve"> РК от 04.07.13 г. № 132-V (</w:t>
      </w:r>
      <w:hyperlink r:id="rId4426" w:anchor="sub_id=548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Статья 548</w:t>
      </w:r>
      <w:r>
        <w:rPr>
          <w:rStyle w:val="s0"/>
        </w:rPr>
        <w:t>. Органы транспортного контроля</w:t>
      </w:r>
    </w:p>
    <w:p w:rsidR="00000000" w:rsidRDefault="004766B1">
      <w:pPr>
        <w:ind w:firstLine="400"/>
        <w:jc w:val="both"/>
      </w:pPr>
      <w:r>
        <w:rPr>
          <w:rStyle w:val="s0"/>
        </w:rPr>
        <w:t xml:space="preserve">1. </w:t>
      </w:r>
      <w:hyperlink r:id="rId4427" w:history="1">
        <w:r>
          <w:rPr>
            <w:rStyle w:val="a3"/>
          </w:rPr>
          <w:t>Органы транспортного контроля</w:t>
        </w:r>
      </w:hyperlink>
      <w:r>
        <w:rPr>
          <w:rStyle w:val="s0"/>
        </w:rPr>
        <w:t xml:space="preserve"> рассматривают дела об административных правонарушениях, предусмотренных </w:t>
      </w:r>
      <w:hyperlink w:anchor="sub2460000" w:history="1">
        <w:r>
          <w:rPr>
            <w:rStyle w:val="a3"/>
          </w:rPr>
          <w:t>статьями 246</w:t>
        </w:r>
      </w:hyperlink>
      <w:r>
        <w:rPr>
          <w:rStyle w:val="s0"/>
        </w:rPr>
        <w:t xml:space="preserve"> (частью первой), </w:t>
      </w:r>
      <w:hyperlink w:anchor="sub357020000" w:history="1">
        <w:r>
          <w:rPr>
            <w:rStyle w:val="a3"/>
          </w:rPr>
          <w:t>357-2</w:t>
        </w:r>
      </w:hyperlink>
      <w:r>
        <w:rPr>
          <w:rStyle w:val="s0"/>
        </w:rPr>
        <w:t xml:space="preserve"> (частью первой), </w:t>
      </w:r>
      <w:hyperlink w:anchor="sub4390000" w:history="1">
        <w:r>
          <w:rPr>
            <w:rStyle w:val="a3"/>
          </w:rPr>
          <w:t>439</w:t>
        </w:r>
      </w:hyperlink>
      <w:r>
        <w:rPr>
          <w:rStyle w:val="s0"/>
        </w:rPr>
        <w:t xml:space="preserve">, </w:t>
      </w:r>
      <w:hyperlink w:anchor="sub4400000" w:history="1">
        <w:r>
          <w:rPr>
            <w:rStyle w:val="a3"/>
          </w:rPr>
          <w:t>440, 440-1</w:t>
        </w:r>
      </w:hyperlink>
      <w:r>
        <w:rPr>
          <w:rStyle w:val="s0"/>
        </w:rPr>
        <w:t xml:space="preserve">, </w:t>
      </w:r>
      <w:hyperlink w:anchor="sub4410000" w:history="1">
        <w:r>
          <w:rPr>
            <w:rStyle w:val="a3"/>
          </w:rPr>
          <w:t>441</w:t>
        </w:r>
      </w:hyperlink>
      <w:r>
        <w:rPr>
          <w:rStyle w:val="s0"/>
        </w:rPr>
        <w:t xml:space="preserve">, </w:t>
      </w:r>
      <w:hyperlink w:anchor="sub4470000" w:history="1">
        <w:r>
          <w:rPr>
            <w:rStyle w:val="a3"/>
          </w:rPr>
          <w:t>447</w:t>
        </w:r>
      </w:hyperlink>
      <w:r>
        <w:rPr>
          <w:rStyle w:val="s0"/>
        </w:rPr>
        <w:t xml:space="preserve">, </w:t>
      </w:r>
      <w:hyperlink w:anchor="sub447010000" w:history="1">
        <w:r>
          <w:rPr>
            <w:rStyle w:val="a3"/>
          </w:rPr>
          <w:t>447-1</w:t>
        </w:r>
      </w:hyperlink>
      <w:r>
        <w:rPr>
          <w:rStyle w:val="s0"/>
        </w:rPr>
        <w:t xml:space="preserve"> (частью первой), </w:t>
      </w:r>
      <w:hyperlink w:anchor="sub447020000" w:history="1">
        <w:r>
          <w:rPr>
            <w:rStyle w:val="a3"/>
          </w:rPr>
          <w:t>447-2</w:t>
        </w:r>
      </w:hyperlink>
      <w:r>
        <w:rPr>
          <w:rStyle w:val="s0"/>
        </w:rPr>
        <w:t xml:space="preserve">, </w:t>
      </w:r>
      <w:hyperlink w:anchor="sub447040000" w:history="1">
        <w:r>
          <w:rPr>
            <w:rStyle w:val="a3"/>
          </w:rPr>
          <w:t>447-4</w:t>
        </w:r>
      </w:hyperlink>
      <w:r>
        <w:rPr>
          <w:rStyle w:val="s0"/>
        </w:rPr>
        <w:t xml:space="preserve">, </w:t>
      </w:r>
      <w:hyperlink w:anchor="sub447050000" w:history="1">
        <w:r>
          <w:rPr>
            <w:rStyle w:val="a3"/>
          </w:rPr>
          <w:t>447-5, 447-6</w:t>
        </w:r>
      </w:hyperlink>
      <w:r>
        <w:rPr>
          <w:rStyle w:val="s0"/>
        </w:rPr>
        <w:t xml:space="preserve">, </w:t>
      </w:r>
      <w:hyperlink w:anchor="sub4480000" w:history="1">
        <w:r>
          <w:rPr>
            <w:rStyle w:val="a3"/>
          </w:rPr>
          <w:t>448</w:t>
        </w:r>
      </w:hyperlink>
      <w:r>
        <w:rPr>
          <w:rStyle w:val="s0"/>
        </w:rPr>
        <w:t xml:space="preserve">, </w:t>
      </w:r>
      <w:hyperlink w:anchor="sub4490000" w:history="1">
        <w:r>
          <w:rPr>
            <w:rStyle w:val="a3"/>
          </w:rPr>
          <w:t>449</w:t>
        </w:r>
      </w:hyperlink>
      <w:r>
        <w:rPr>
          <w:rStyle w:val="s0"/>
        </w:rPr>
        <w:t xml:space="preserve">, </w:t>
      </w:r>
      <w:hyperlink w:anchor="sub4500000" w:history="1">
        <w:r>
          <w:rPr>
            <w:rStyle w:val="a3"/>
          </w:rPr>
          <w:t>450</w:t>
        </w:r>
      </w:hyperlink>
      <w:r>
        <w:rPr>
          <w:rStyle w:val="s0"/>
        </w:rPr>
        <w:t xml:space="preserve">, </w:t>
      </w:r>
      <w:hyperlink w:anchor="sub4510000" w:history="1">
        <w:r>
          <w:rPr>
            <w:rStyle w:val="a3"/>
          </w:rPr>
          <w:t>451</w:t>
        </w:r>
      </w:hyperlink>
      <w:r>
        <w:rPr>
          <w:rStyle w:val="s0"/>
        </w:rPr>
        <w:t xml:space="preserve">, </w:t>
      </w:r>
      <w:hyperlink w:anchor="sub4520000" w:history="1">
        <w:r>
          <w:rPr>
            <w:rStyle w:val="a3"/>
          </w:rPr>
          <w:t>452</w:t>
        </w:r>
      </w:hyperlink>
      <w:r>
        <w:rPr>
          <w:rStyle w:val="s0"/>
        </w:rPr>
        <w:t xml:space="preserve">, </w:t>
      </w:r>
      <w:hyperlink w:anchor="sub4530000" w:history="1">
        <w:r>
          <w:rPr>
            <w:rStyle w:val="a3"/>
          </w:rPr>
          <w:t>453</w:t>
        </w:r>
      </w:hyperlink>
      <w:r>
        <w:rPr>
          <w:rStyle w:val="s0"/>
        </w:rPr>
        <w:t xml:space="preserve"> (частями первой, третьей и четвертой), </w:t>
      </w:r>
      <w:hyperlink w:anchor="sub4540400" w:history="1">
        <w:r>
          <w:rPr>
            <w:rStyle w:val="a3"/>
          </w:rPr>
          <w:t>454</w:t>
        </w:r>
      </w:hyperlink>
      <w:r>
        <w:rPr>
          <w:rStyle w:val="s0"/>
        </w:rPr>
        <w:t xml:space="preserve"> (частью четвертой), </w:t>
      </w:r>
      <w:hyperlink w:anchor="sub4550000" w:history="1">
        <w:r>
          <w:rPr>
            <w:rStyle w:val="a3"/>
          </w:rPr>
          <w:t>455</w:t>
        </w:r>
      </w:hyperlink>
      <w:r>
        <w:rPr>
          <w:rStyle w:val="s0"/>
        </w:rPr>
        <w:t xml:space="preserve">, </w:t>
      </w:r>
      <w:hyperlink w:anchor="sub4560000" w:history="1">
        <w:r>
          <w:rPr>
            <w:rStyle w:val="a3"/>
          </w:rPr>
          <w:t>456</w:t>
        </w:r>
      </w:hyperlink>
      <w:r>
        <w:rPr>
          <w:rStyle w:val="s0"/>
        </w:rPr>
        <w:t xml:space="preserve">, </w:t>
      </w:r>
      <w:hyperlink w:anchor="sub4570000" w:history="1">
        <w:r>
          <w:rPr>
            <w:rStyle w:val="a3"/>
          </w:rPr>
          <w:t>457</w:t>
        </w:r>
      </w:hyperlink>
      <w:r>
        <w:rPr>
          <w:rStyle w:val="s0"/>
        </w:rPr>
        <w:t xml:space="preserve">, </w:t>
      </w:r>
      <w:hyperlink w:anchor="sub4580000" w:history="1">
        <w:r>
          <w:rPr>
            <w:rStyle w:val="a3"/>
          </w:rPr>
          <w:t>458</w:t>
        </w:r>
      </w:hyperlink>
      <w:r>
        <w:rPr>
          <w:rStyle w:val="s0"/>
        </w:rPr>
        <w:t xml:space="preserve">, </w:t>
      </w:r>
      <w:hyperlink w:anchor="sub458010000" w:history="1">
        <w:r>
          <w:rPr>
            <w:rStyle w:val="a3"/>
          </w:rPr>
          <w:t>458-1</w:t>
        </w:r>
      </w:hyperlink>
      <w:r>
        <w:rPr>
          <w:rStyle w:val="s0"/>
        </w:rPr>
        <w:t xml:space="preserve">, </w:t>
      </w:r>
      <w:hyperlink w:anchor="sub458020000" w:history="1">
        <w:r>
          <w:rPr>
            <w:rStyle w:val="a3"/>
          </w:rPr>
          <w:t>458-2</w:t>
        </w:r>
      </w:hyperlink>
      <w:r>
        <w:rPr>
          <w:rStyle w:val="s0"/>
        </w:rPr>
        <w:t xml:space="preserve">, </w:t>
      </w:r>
      <w:hyperlink w:anchor="sub4590000" w:history="1">
        <w:r>
          <w:rPr>
            <w:rStyle w:val="a3"/>
          </w:rPr>
          <w:t>459</w:t>
        </w:r>
      </w:hyperlink>
      <w:r>
        <w:rPr>
          <w:rStyle w:val="s0"/>
        </w:rPr>
        <w:t xml:space="preserve">, </w:t>
      </w:r>
      <w:hyperlink w:anchor="sub4600000" w:history="1">
        <w:r>
          <w:rPr>
            <w:rStyle w:val="a3"/>
          </w:rPr>
          <w:t>460</w:t>
        </w:r>
      </w:hyperlink>
      <w:r>
        <w:rPr>
          <w:rStyle w:val="s0"/>
        </w:rPr>
        <w:t xml:space="preserve"> (кроме нарушений на судах воздушного транспорта), </w:t>
      </w:r>
      <w:hyperlink w:anchor="sub461060100" w:history="1">
        <w:r>
          <w:rPr>
            <w:rStyle w:val="a3"/>
          </w:rPr>
          <w:t>461</w:t>
        </w:r>
      </w:hyperlink>
      <w:r>
        <w:rPr>
          <w:rStyle w:val="s0"/>
        </w:rPr>
        <w:t xml:space="preserve"> (частью 6-1), </w:t>
      </w:r>
      <w:hyperlink w:anchor="sub4630000" w:history="1">
        <w:r>
          <w:rPr>
            <w:rStyle w:val="a3"/>
          </w:rPr>
          <w:t>463</w:t>
        </w:r>
      </w:hyperlink>
      <w:r>
        <w:rPr>
          <w:rStyle w:val="s0"/>
        </w:rPr>
        <w:t xml:space="preserve"> (частью первой, когда эти нарушения являются нарушениями правил</w:t>
      </w:r>
      <w:r>
        <w:rPr>
          <w:rStyle w:val="s0"/>
        </w:rPr>
        <w:t xml:space="preserve"> перевозки пассажиров и грузов, частями второй, третьей, 3-1, 3-2 и 3-3), </w:t>
      </w:r>
      <w:hyperlink w:anchor="sub467010000" w:history="1">
        <w:r>
          <w:rPr>
            <w:rStyle w:val="a3"/>
          </w:rPr>
          <w:t>467-1</w:t>
        </w:r>
      </w:hyperlink>
      <w:r>
        <w:rPr>
          <w:rStyle w:val="s0"/>
        </w:rPr>
        <w:t xml:space="preserve">, </w:t>
      </w:r>
      <w:hyperlink w:anchor="sub473010000" w:history="1">
        <w:r>
          <w:rPr>
            <w:rStyle w:val="a3"/>
          </w:rPr>
          <w:t>473-1</w:t>
        </w:r>
      </w:hyperlink>
      <w:r>
        <w:rPr>
          <w:rStyle w:val="s0"/>
        </w:rPr>
        <w:t xml:space="preserve">, </w:t>
      </w:r>
      <w:hyperlink w:anchor="sub4770000" w:history="1">
        <w:r>
          <w:rPr>
            <w:rStyle w:val="a3"/>
          </w:rPr>
          <w:t>477</w:t>
        </w:r>
      </w:hyperlink>
      <w:r>
        <w:rPr>
          <w:rStyle w:val="s0"/>
        </w:rPr>
        <w:t xml:space="preserve"> (частями первой, второй, четвертой), </w:t>
      </w:r>
      <w:hyperlink w:anchor="sub4790000" w:history="1">
        <w:r>
          <w:rPr>
            <w:rStyle w:val="a3"/>
          </w:rPr>
          <w:t>479-480</w:t>
        </w:r>
      </w:hyperlink>
      <w:r>
        <w:rPr>
          <w:rStyle w:val="s0"/>
        </w:rPr>
        <w:t xml:space="preserve"> (кроме нарушений на судах воздушного транспорта), </w:t>
      </w:r>
      <w:hyperlink w:anchor="sub480010000" w:history="1">
        <w:r>
          <w:rPr>
            <w:rStyle w:val="a3"/>
          </w:rPr>
          <w:t>480-1</w:t>
        </w:r>
      </w:hyperlink>
      <w:r>
        <w:rPr>
          <w:rStyle w:val="s0"/>
        </w:rPr>
        <w:t xml:space="preserve">, </w:t>
      </w:r>
      <w:hyperlink w:anchor="sub4810000" w:history="1">
        <w:r>
          <w:rPr>
            <w:rStyle w:val="a3"/>
          </w:rPr>
          <w:t>481</w:t>
        </w:r>
      </w:hyperlink>
      <w:r>
        <w:rPr>
          <w:rStyle w:val="s0"/>
        </w:rPr>
        <w:t xml:space="preserve">, </w:t>
      </w:r>
      <w:hyperlink w:anchor="sub4830000" w:history="1">
        <w:r>
          <w:rPr>
            <w:rStyle w:val="a3"/>
          </w:rPr>
          <w:t>483</w:t>
        </w:r>
      </w:hyperlink>
      <w:r>
        <w:rPr>
          <w:rStyle w:val="s0"/>
        </w:rPr>
        <w:t xml:space="preserve">, </w:t>
      </w:r>
      <w:hyperlink w:anchor="sub483010000" w:history="1">
        <w:r>
          <w:rPr>
            <w:rStyle w:val="a3"/>
          </w:rPr>
          <w:t>483-1</w:t>
        </w:r>
      </w:hyperlink>
      <w:r>
        <w:rPr>
          <w:rStyle w:val="s0"/>
        </w:rPr>
        <w:t xml:space="preserve">, </w:t>
      </w:r>
      <w:hyperlink w:anchor="sub4860000" w:history="1">
        <w:r>
          <w:rPr>
            <w:rStyle w:val="a3"/>
          </w:rPr>
          <w:t>486</w:t>
        </w:r>
      </w:hyperlink>
      <w:r>
        <w:rPr>
          <w:rStyle w:val="s0"/>
        </w:rPr>
        <w:t xml:space="preserve"> (частью первой) настоящего Кодекса.</w:t>
      </w:r>
    </w:p>
    <w:p w:rsidR="00000000" w:rsidRDefault="004766B1">
      <w:pPr>
        <w:ind w:firstLine="400"/>
        <w:jc w:val="both"/>
      </w:pPr>
      <w:r>
        <w:rPr>
          <w:rStyle w:val="s0"/>
        </w:rPr>
        <w:t>2. Рассматривать дела об административных правонарушениях и налагать административные взыскания от имени органов транспортного контроля вправе:</w:t>
      </w:r>
    </w:p>
    <w:p w:rsidR="00000000" w:rsidRDefault="004766B1">
      <w:pPr>
        <w:ind w:firstLine="400"/>
        <w:jc w:val="both"/>
      </w:pPr>
      <w:r>
        <w:rPr>
          <w:rStyle w:val="s0"/>
        </w:rPr>
        <w:t xml:space="preserve">по всем статьям настоящего Кодекса, отнесенным к подведомственности </w:t>
      </w:r>
      <w:r>
        <w:rPr>
          <w:rStyle w:val="s0"/>
        </w:rPr>
        <w:t>органов транспортного контроля, - руководитель органа транспортного контроля и его заместители, начальники территориальных органов транспортного контроля и их заместители;</w:t>
      </w:r>
    </w:p>
    <w:p w:rsidR="00000000" w:rsidRDefault="004766B1">
      <w:pPr>
        <w:ind w:firstLine="400"/>
        <w:jc w:val="both"/>
      </w:pPr>
      <w:r>
        <w:rPr>
          <w:rStyle w:val="s0"/>
        </w:rPr>
        <w:t xml:space="preserve">по административным правонарушениям, предусмотренным статьями </w:t>
      </w:r>
      <w:hyperlink w:anchor="sub357020000" w:history="1">
        <w:r>
          <w:rPr>
            <w:rStyle w:val="a3"/>
          </w:rPr>
          <w:t>357-2</w:t>
        </w:r>
      </w:hyperlink>
      <w:r>
        <w:rPr>
          <w:rStyle w:val="s0"/>
        </w:rPr>
        <w:t xml:space="preserve"> (частью первой), </w:t>
      </w:r>
      <w:hyperlink w:anchor="sub4400000" w:history="1">
        <w:r>
          <w:rPr>
            <w:rStyle w:val="a3"/>
          </w:rPr>
          <w:t>440, 440-1</w:t>
        </w:r>
      </w:hyperlink>
      <w:r>
        <w:rPr>
          <w:rStyle w:val="s0"/>
        </w:rPr>
        <w:t xml:space="preserve">, </w:t>
      </w:r>
      <w:hyperlink w:anchor="sub4410000" w:history="1">
        <w:r>
          <w:rPr>
            <w:rStyle w:val="a3"/>
          </w:rPr>
          <w:t>441</w:t>
        </w:r>
      </w:hyperlink>
      <w:r>
        <w:rPr>
          <w:rStyle w:val="s0"/>
        </w:rPr>
        <w:t xml:space="preserve">, </w:t>
      </w:r>
      <w:hyperlink w:anchor="sub4470000" w:history="1">
        <w:r>
          <w:rPr>
            <w:rStyle w:val="a3"/>
          </w:rPr>
          <w:t>447, 447-1 (частью первой), 447-2</w:t>
        </w:r>
      </w:hyperlink>
      <w:r>
        <w:rPr>
          <w:rStyle w:val="s0"/>
        </w:rPr>
        <w:t xml:space="preserve">, </w:t>
      </w:r>
      <w:hyperlink w:anchor="sub447040000" w:history="1">
        <w:r>
          <w:rPr>
            <w:rStyle w:val="a3"/>
          </w:rPr>
          <w:t>447-4</w:t>
        </w:r>
      </w:hyperlink>
      <w:r>
        <w:rPr>
          <w:rStyle w:val="s0"/>
        </w:rPr>
        <w:t xml:space="preserve">, </w:t>
      </w:r>
      <w:hyperlink w:anchor="sub447050000" w:history="1">
        <w:r>
          <w:rPr>
            <w:rStyle w:val="a3"/>
          </w:rPr>
          <w:t>447-5,</w:t>
        </w:r>
      </w:hyperlink>
      <w:r>
        <w:rPr>
          <w:rStyle w:val="s0"/>
        </w:rPr>
        <w:t xml:space="preserve"> </w:t>
      </w:r>
      <w:hyperlink w:anchor="sub4520000" w:history="1">
        <w:r>
          <w:rPr>
            <w:rStyle w:val="a3"/>
          </w:rPr>
          <w:t>452</w:t>
        </w:r>
      </w:hyperlink>
      <w:r>
        <w:rPr>
          <w:rStyle w:val="s0"/>
        </w:rPr>
        <w:t xml:space="preserve">, </w:t>
      </w:r>
      <w:hyperlink w:anchor="sub4540400" w:history="1">
        <w:r>
          <w:rPr>
            <w:rStyle w:val="a3"/>
          </w:rPr>
          <w:t>454</w:t>
        </w:r>
      </w:hyperlink>
      <w:r>
        <w:rPr>
          <w:rStyle w:val="s0"/>
        </w:rPr>
        <w:t xml:space="preserve"> (частью четвертой), </w:t>
      </w:r>
      <w:hyperlink w:anchor="sub4550000" w:history="1">
        <w:r>
          <w:rPr>
            <w:rStyle w:val="a3"/>
          </w:rPr>
          <w:t>455, 456</w:t>
        </w:r>
      </w:hyperlink>
      <w:r>
        <w:rPr>
          <w:rStyle w:val="s0"/>
        </w:rPr>
        <w:t xml:space="preserve">, </w:t>
      </w:r>
      <w:hyperlink w:anchor="sub4590000" w:history="1">
        <w:r>
          <w:rPr>
            <w:rStyle w:val="a3"/>
          </w:rPr>
          <w:t>459-460</w:t>
        </w:r>
      </w:hyperlink>
      <w:r>
        <w:rPr>
          <w:rStyle w:val="s0"/>
        </w:rPr>
        <w:t xml:space="preserve"> (кроме нарушений на судах воздушного транспорта), </w:t>
      </w:r>
      <w:hyperlink w:anchor="sub461060100" w:history="1">
        <w:r>
          <w:rPr>
            <w:rStyle w:val="a3"/>
          </w:rPr>
          <w:t>461</w:t>
        </w:r>
      </w:hyperlink>
      <w:r>
        <w:rPr>
          <w:rStyle w:val="s0"/>
        </w:rPr>
        <w:t xml:space="preserve"> (частью 6-1), </w:t>
      </w:r>
      <w:hyperlink w:anchor="sub4630000" w:history="1">
        <w:r>
          <w:rPr>
            <w:rStyle w:val="a3"/>
          </w:rPr>
          <w:t>463</w:t>
        </w:r>
      </w:hyperlink>
      <w:r>
        <w:rPr>
          <w:rStyle w:val="s0"/>
        </w:rPr>
        <w:t xml:space="preserve"> (частью первой, когда эти нарушения являются нарушениями правил перевозки пассажиров и грузов, частями второй, третьей, 3-1, 3-2 и 3-3), </w:t>
      </w:r>
      <w:hyperlink w:anchor="sub467010000" w:history="1">
        <w:r>
          <w:rPr>
            <w:rStyle w:val="a3"/>
          </w:rPr>
          <w:t>467-1</w:t>
        </w:r>
      </w:hyperlink>
      <w:r>
        <w:rPr>
          <w:rStyle w:val="s0"/>
        </w:rPr>
        <w:t>,</w:t>
      </w:r>
      <w:r>
        <w:rPr>
          <w:rStyle w:val="s0"/>
        </w:rPr>
        <w:t xml:space="preserve"> </w:t>
      </w:r>
      <w:hyperlink w:anchor="sub473010000" w:history="1">
        <w:r>
          <w:rPr>
            <w:rStyle w:val="a3"/>
          </w:rPr>
          <w:t>473-1</w:t>
        </w:r>
      </w:hyperlink>
      <w:r>
        <w:rPr>
          <w:rStyle w:val="s0"/>
        </w:rPr>
        <w:t xml:space="preserve">, </w:t>
      </w:r>
      <w:hyperlink w:anchor="sub4770000" w:history="1">
        <w:r>
          <w:rPr>
            <w:rStyle w:val="a3"/>
          </w:rPr>
          <w:t>477</w:t>
        </w:r>
      </w:hyperlink>
      <w:r>
        <w:rPr>
          <w:rStyle w:val="s0"/>
        </w:rPr>
        <w:t xml:space="preserve"> (частями первой, второй, четвертой), </w:t>
      </w:r>
      <w:hyperlink w:anchor="sub4790000" w:history="1">
        <w:r>
          <w:rPr>
            <w:rStyle w:val="a3"/>
          </w:rPr>
          <w:t>479 - 480</w:t>
        </w:r>
      </w:hyperlink>
      <w:r>
        <w:rPr>
          <w:rStyle w:val="s0"/>
        </w:rPr>
        <w:t xml:space="preserve"> (кроме нарушений на судах воздушного транспорта), </w:t>
      </w:r>
      <w:hyperlink w:anchor="sub480010000" w:history="1">
        <w:r>
          <w:rPr>
            <w:rStyle w:val="a3"/>
          </w:rPr>
          <w:t>480-1</w:t>
        </w:r>
      </w:hyperlink>
      <w:r>
        <w:rPr>
          <w:rStyle w:val="s0"/>
        </w:rPr>
        <w:t xml:space="preserve">, </w:t>
      </w:r>
      <w:hyperlink w:anchor="sub4810000" w:history="1">
        <w:r>
          <w:rPr>
            <w:rStyle w:val="a3"/>
          </w:rPr>
          <w:t>481</w:t>
        </w:r>
      </w:hyperlink>
      <w:r>
        <w:rPr>
          <w:rStyle w:val="s0"/>
        </w:rPr>
        <w:t xml:space="preserve">, </w:t>
      </w:r>
      <w:hyperlink w:anchor="sub4830000" w:history="1">
        <w:r>
          <w:rPr>
            <w:rStyle w:val="a3"/>
          </w:rPr>
          <w:t>483</w:t>
        </w:r>
      </w:hyperlink>
      <w:r>
        <w:rPr>
          <w:rStyle w:val="s0"/>
        </w:rPr>
        <w:t xml:space="preserve">, </w:t>
      </w:r>
      <w:hyperlink w:anchor="sub483010000" w:history="1">
        <w:r>
          <w:rPr>
            <w:rStyle w:val="a3"/>
          </w:rPr>
          <w:t>483-1</w:t>
        </w:r>
      </w:hyperlink>
      <w:r>
        <w:rPr>
          <w:rStyle w:val="s0"/>
        </w:rPr>
        <w:t xml:space="preserve">, </w:t>
      </w:r>
      <w:hyperlink w:anchor="sub4860000" w:history="1">
        <w:r>
          <w:rPr>
            <w:rStyle w:val="a3"/>
          </w:rPr>
          <w:t>486</w:t>
        </w:r>
      </w:hyperlink>
      <w:r>
        <w:rPr>
          <w:rStyle w:val="s0"/>
        </w:rPr>
        <w:t xml:space="preserve"> (частью первой) - уполномоченные на то должностные лица органов транспортного контроля.</w:t>
      </w:r>
    </w:p>
    <w:p w:rsidR="00000000" w:rsidRDefault="004766B1">
      <w:pPr>
        <w:ind w:firstLine="400"/>
        <w:jc w:val="both"/>
      </w:pPr>
      <w:r>
        <w:rPr>
          <w:rStyle w:val="s0"/>
        </w:rPr>
        <w:t>3. Размеры штрафа</w:t>
      </w:r>
      <w:r>
        <w:rPr>
          <w:rStyle w:val="s0"/>
        </w:rPr>
        <w:t>, налагаемого должностными лицами, указанными в абзаце третьем части второй настоящей статьи, не могут превышать двадцать месячных расчетных показателей.</w:t>
      </w:r>
    </w:p>
    <w:p w:rsidR="00000000" w:rsidRDefault="004766B1">
      <w:pPr>
        <w:ind w:firstLine="400"/>
        <w:jc w:val="both"/>
      </w:pPr>
      <w:r>
        <w:rPr>
          <w:rStyle w:val="s0"/>
        </w:rPr>
        <w:t> </w:t>
      </w:r>
    </w:p>
    <w:p w:rsidR="00000000" w:rsidRDefault="004766B1">
      <w:pPr>
        <w:jc w:val="both"/>
      </w:pPr>
      <w:bookmarkStart w:id="940" w:name="SUB548010000"/>
      <w:bookmarkEnd w:id="940"/>
      <w:r>
        <w:rPr>
          <w:rStyle w:val="s3"/>
        </w:rPr>
        <w:t xml:space="preserve">Кодекс дополнен статьей 548-1 в соответствии с </w:t>
      </w:r>
      <w:hyperlink r:id="rId4428" w:anchor="sub_id=1007" w:history="1">
        <w:r>
          <w:rPr>
            <w:rStyle w:val="a3"/>
            <w:i/>
            <w:iCs/>
            <w:bdr w:val="none" w:sz="0" w:space="0" w:color="auto" w:frame="1"/>
          </w:rPr>
          <w:t>Законом</w:t>
        </w:r>
      </w:hyperlink>
      <w:r>
        <w:rPr>
          <w:rStyle w:val="s3"/>
        </w:rPr>
        <w:t xml:space="preserve"> РК от 13.01.12 г. № 542-IV (введены в действие по истечении шести месяцев после его первого официального </w:t>
      </w:r>
      <w:hyperlink r:id="rId4429" w:history="1">
        <w:r>
          <w:rPr>
            <w:rStyle w:val="a3"/>
            <w:i/>
            <w:iCs/>
            <w:bdr w:val="none" w:sz="0" w:space="0" w:color="auto" w:frame="1"/>
          </w:rPr>
          <w:t>опубликования</w:t>
        </w:r>
      </w:hyperlink>
      <w:r>
        <w:rPr>
          <w:rStyle w:val="s3"/>
        </w:rPr>
        <w:t>)</w:t>
      </w:r>
    </w:p>
    <w:p w:rsidR="00000000" w:rsidRDefault="004766B1">
      <w:pPr>
        <w:ind w:left="1200" w:hanging="800"/>
        <w:jc w:val="both"/>
      </w:pPr>
      <w:r>
        <w:rPr>
          <w:rStyle w:val="s1"/>
        </w:rPr>
        <w:t xml:space="preserve">Статья 548-1. </w:t>
      </w:r>
      <w:r>
        <w:rPr>
          <w:rStyle w:val="s0"/>
        </w:rPr>
        <w:t>Органы по государств</w:t>
      </w:r>
      <w:r>
        <w:rPr>
          <w:rStyle w:val="s0"/>
        </w:rPr>
        <w:t>енному энергетическому надзору и контролю</w:t>
      </w:r>
    </w:p>
    <w:p w:rsidR="00000000" w:rsidRDefault="004766B1">
      <w:pPr>
        <w:ind w:firstLine="400"/>
        <w:jc w:val="both"/>
      </w:pPr>
      <w:r>
        <w:rPr>
          <w:rStyle w:val="s0"/>
        </w:rPr>
        <w:t xml:space="preserve">1. Органы по государственному энергетическому надзору и контролю рассматривают дела об административных правонарушениях, предусмотренных </w:t>
      </w:r>
      <w:hyperlink w:anchor="sub219010000" w:history="1">
        <w:r>
          <w:rPr>
            <w:rStyle w:val="a3"/>
          </w:rPr>
          <w:t>статьями 219-1, 219-2, 219-3, 219-4, 219-5</w:t>
        </w:r>
      </w:hyperlink>
      <w:r>
        <w:rPr>
          <w:rStyle w:val="s0"/>
        </w:rPr>
        <w:t xml:space="preserve">, </w:t>
      </w:r>
      <w:hyperlink w:anchor="sub219070000" w:history="1">
        <w:r>
          <w:rPr>
            <w:rStyle w:val="a3"/>
          </w:rPr>
          <w:t>219-7, 219-8</w:t>
        </w:r>
      </w:hyperlink>
      <w:r>
        <w:rPr>
          <w:rStyle w:val="s0"/>
        </w:rPr>
        <w:t xml:space="preserve"> (часть первая), </w:t>
      </w:r>
      <w:hyperlink w:anchor="sub219100000" w:history="1">
        <w:r>
          <w:rPr>
            <w:rStyle w:val="a3"/>
          </w:rPr>
          <w:t>219-10</w:t>
        </w:r>
      </w:hyperlink>
      <w:r>
        <w:rPr>
          <w:rStyle w:val="s0"/>
        </w:rPr>
        <w:t xml:space="preserve"> настоящего Кодекса.</w:t>
      </w:r>
    </w:p>
    <w:p w:rsidR="00000000" w:rsidRDefault="004766B1">
      <w:pPr>
        <w:ind w:firstLine="400"/>
        <w:jc w:val="both"/>
      </w:pPr>
      <w:r>
        <w:rPr>
          <w:rStyle w:val="s0"/>
        </w:rPr>
        <w:t>2. Рассматривать дела об административных правонарушениях и налагать административные взыскания вправе руководители территориальных подразделений органов по государственному энергетическому надзору и контролю.</w:t>
      </w:r>
    </w:p>
    <w:p w:rsidR="00000000" w:rsidRDefault="004766B1">
      <w:pPr>
        <w:ind w:firstLine="400"/>
        <w:jc w:val="both"/>
      </w:pPr>
      <w:r>
        <w:rPr>
          <w:rStyle w:val="s0"/>
        </w:rPr>
        <w:t> </w:t>
      </w:r>
    </w:p>
    <w:p w:rsidR="00000000" w:rsidRDefault="004766B1">
      <w:pPr>
        <w:jc w:val="both"/>
      </w:pPr>
      <w:bookmarkStart w:id="941" w:name="SUB5490000"/>
      <w:bookmarkEnd w:id="941"/>
      <w:r>
        <w:rPr>
          <w:rStyle w:val="s3"/>
        </w:rPr>
        <w:t>В статью 549 внесены изменения в соответстви</w:t>
      </w:r>
      <w:r>
        <w:rPr>
          <w:rStyle w:val="s3"/>
        </w:rPr>
        <w:t xml:space="preserve">и с Законами РК от 07.01.03 г. </w:t>
      </w:r>
      <w:hyperlink r:id="rId4430" w:anchor="sub_id=24" w:history="1">
        <w:r>
          <w:rPr>
            <w:rStyle w:val="a3"/>
            <w:i/>
            <w:iCs/>
            <w:bdr w:val="none" w:sz="0" w:space="0" w:color="auto" w:frame="1"/>
          </w:rPr>
          <w:t>№ 372-II</w:t>
        </w:r>
      </w:hyperlink>
      <w:r>
        <w:rPr>
          <w:rStyle w:val="s3"/>
        </w:rPr>
        <w:t xml:space="preserve"> (</w:t>
      </w:r>
      <w:hyperlink r:id="rId4431" w:anchor="sub_id=5490000" w:history="1">
        <w:r>
          <w:rPr>
            <w:rStyle w:val="a3"/>
            <w:i/>
            <w:iCs/>
            <w:bdr w:val="none" w:sz="0" w:space="0" w:color="auto" w:frame="1"/>
          </w:rPr>
          <w:t>см. стар. ред.</w:t>
        </w:r>
      </w:hyperlink>
      <w:r>
        <w:rPr>
          <w:rStyle w:val="s3"/>
        </w:rPr>
        <w:t xml:space="preserve">); от 03.06.03 г. </w:t>
      </w:r>
      <w:hyperlink r:id="rId4432" w:anchor="sub_id=549" w:history="1">
        <w:r>
          <w:rPr>
            <w:rStyle w:val="a3"/>
            <w:i/>
            <w:iCs/>
            <w:bdr w:val="none" w:sz="0" w:space="0" w:color="auto" w:frame="1"/>
          </w:rPr>
          <w:t>№ 428-II</w:t>
        </w:r>
      </w:hyperlink>
      <w:r>
        <w:rPr>
          <w:rStyle w:val="s3"/>
        </w:rPr>
        <w:t xml:space="preserve"> (</w:t>
      </w:r>
      <w:hyperlink r:id="rId4433" w:anchor="sub_id=5490000" w:history="1">
        <w:r>
          <w:rPr>
            <w:rStyle w:val="a3"/>
            <w:i/>
            <w:iCs/>
            <w:bdr w:val="none" w:sz="0" w:space="0" w:color="auto" w:frame="1"/>
          </w:rPr>
          <w:t>см. стар. ред.</w:t>
        </w:r>
      </w:hyperlink>
      <w:r>
        <w:rPr>
          <w:rStyle w:val="s3"/>
        </w:rPr>
        <w:t xml:space="preserve">); от 03.07.03 г. </w:t>
      </w:r>
      <w:hyperlink r:id="rId4434" w:anchor="sub_id=549" w:history="1">
        <w:r>
          <w:rPr>
            <w:rStyle w:val="a3"/>
            <w:i/>
            <w:iCs/>
            <w:bdr w:val="none" w:sz="0" w:space="0" w:color="auto" w:frame="1"/>
          </w:rPr>
          <w:t>№ 464-II</w:t>
        </w:r>
      </w:hyperlink>
      <w:r>
        <w:rPr>
          <w:rStyle w:val="s3"/>
        </w:rPr>
        <w:t xml:space="preserve"> (</w:t>
      </w:r>
      <w:hyperlink r:id="rId4435" w:anchor="sub_id=5490000" w:history="1">
        <w:r>
          <w:rPr>
            <w:rStyle w:val="a3"/>
            <w:i/>
            <w:iCs/>
            <w:bdr w:val="none" w:sz="0" w:space="0" w:color="auto" w:frame="1"/>
          </w:rPr>
          <w:t>см. стар. ред.</w:t>
        </w:r>
      </w:hyperlink>
      <w:r>
        <w:rPr>
          <w:rStyle w:val="s3"/>
        </w:rPr>
        <w:t xml:space="preserve">); от 05.12.03 г. </w:t>
      </w:r>
      <w:hyperlink r:id="rId4436" w:anchor="sub_id=132" w:history="1">
        <w:r>
          <w:rPr>
            <w:rStyle w:val="a3"/>
            <w:i/>
            <w:iCs/>
            <w:bdr w:val="none" w:sz="0" w:space="0" w:color="auto" w:frame="1"/>
          </w:rPr>
          <w:t>№ 506-II</w:t>
        </w:r>
      </w:hyperlink>
      <w:r>
        <w:rPr>
          <w:rStyle w:val="s3"/>
        </w:rPr>
        <w:t xml:space="preserve"> (</w:t>
      </w:r>
      <w:hyperlink r:id="rId4437" w:anchor="sub_id=5490000" w:history="1">
        <w:r>
          <w:rPr>
            <w:rStyle w:val="a3"/>
            <w:i/>
            <w:iCs/>
            <w:bdr w:val="none" w:sz="0" w:space="0" w:color="auto" w:frame="1"/>
          </w:rPr>
          <w:t>см. стар. ред.</w:t>
        </w:r>
      </w:hyperlink>
      <w:r>
        <w:rPr>
          <w:rStyle w:val="s3"/>
        </w:rPr>
        <w:t xml:space="preserve">); от 20.01.06 г. </w:t>
      </w:r>
      <w:hyperlink r:id="rId4438" w:anchor="sub_id=5490000" w:history="1">
        <w:r>
          <w:rPr>
            <w:rStyle w:val="a3"/>
            <w:i/>
            <w:iCs/>
            <w:bdr w:val="none" w:sz="0" w:space="0" w:color="auto" w:frame="1"/>
          </w:rPr>
          <w:t>№ 123-III</w:t>
        </w:r>
      </w:hyperlink>
      <w:r>
        <w:rPr>
          <w:rStyle w:val="s3"/>
        </w:rPr>
        <w:t xml:space="preserve"> (введен в действие с 1 января 2006 г.) (</w:t>
      </w:r>
      <w:hyperlink r:id="rId4439" w:anchor="sub_id=5490000" w:history="1">
        <w:r>
          <w:rPr>
            <w:rStyle w:val="a3"/>
            <w:i/>
            <w:iCs/>
            <w:bdr w:val="none" w:sz="0" w:space="0" w:color="auto" w:frame="1"/>
          </w:rPr>
          <w:t>см. стар. ред.</w:t>
        </w:r>
      </w:hyperlink>
      <w:r>
        <w:rPr>
          <w:rStyle w:val="s3"/>
        </w:rPr>
        <w:t xml:space="preserve">); от 15.07.10 г. </w:t>
      </w:r>
      <w:hyperlink r:id="rId4440" w:anchor="sub_id=549" w:history="1">
        <w:r>
          <w:rPr>
            <w:rStyle w:val="a3"/>
            <w:i/>
            <w:iCs/>
            <w:bdr w:val="none" w:sz="0" w:space="0" w:color="auto" w:frame="1"/>
          </w:rPr>
          <w:t>№ 340-IV</w:t>
        </w:r>
      </w:hyperlink>
      <w:r>
        <w:rPr>
          <w:rStyle w:val="s3"/>
        </w:rPr>
        <w:t xml:space="preserve"> (</w:t>
      </w:r>
      <w:hyperlink r:id="rId4441" w:anchor="sub_id=549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549.</w:t>
      </w:r>
      <w:r>
        <w:t xml:space="preserve"> Уполномоченный орган в области транспорта и коммуникаций </w:t>
      </w:r>
    </w:p>
    <w:p w:rsidR="00000000" w:rsidRDefault="004766B1">
      <w:pPr>
        <w:ind w:firstLine="400"/>
        <w:jc w:val="both"/>
      </w:pPr>
      <w:r>
        <w:t xml:space="preserve">1. </w:t>
      </w:r>
      <w:hyperlink r:id="rId4442" w:history="1">
        <w:r>
          <w:rPr>
            <w:rStyle w:val="a3"/>
          </w:rPr>
          <w:t>Уполномоченный орган в области транспорта и коммуникаций</w:t>
        </w:r>
      </w:hyperlink>
      <w:r>
        <w:t xml:space="preserve"> рассматривает дела об административных право</w:t>
      </w:r>
      <w:r>
        <w:t xml:space="preserve">нарушениях, предусмотренных статьями </w:t>
      </w:r>
      <w:hyperlink w:anchor="sub1750200" w:history="1">
        <w:r>
          <w:rPr>
            <w:rStyle w:val="a3"/>
          </w:rPr>
          <w:t>175</w:t>
        </w:r>
      </w:hyperlink>
      <w:r>
        <w:t xml:space="preserve"> (частью второй) (в части правонарушений, совершенных перевозчиками на железнодорожном, морском и внутреннем водном транспорте), </w:t>
      </w:r>
      <w:hyperlink w:anchor="sub357020000" w:history="1">
        <w:r>
          <w:rPr>
            <w:rStyle w:val="a3"/>
          </w:rPr>
          <w:t>357-2</w:t>
        </w:r>
      </w:hyperlink>
      <w:r>
        <w:rPr>
          <w:rStyle w:val="s0"/>
        </w:rPr>
        <w:t xml:space="preserve"> (частью перво</w:t>
      </w:r>
      <w:r>
        <w:rPr>
          <w:rStyle w:val="s0"/>
        </w:rPr>
        <w:t>й),</w:t>
      </w:r>
      <w:r>
        <w:t xml:space="preserve"> </w:t>
      </w:r>
      <w:hyperlink w:anchor="sub4410000" w:history="1">
        <w:r>
          <w:rPr>
            <w:rStyle w:val="a3"/>
          </w:rPr>
          <w:t>441</w:t>
        </w:r>
      </w:hyperlink>
      <w:r>
        <w:t xml:space="preserve">, </w:t>
      </w:r>
      <w:hyperlink w:anchor="sub4430000" w:history="1">
        <w:r>
          <w:rPr>
            <w:rStyle w:val="a3"/>
          </w:rPr>
          <w:t>443</w:t>
        </w:r>
      </w:hyperlink>
      <w:r>
        <w:rPr>
          <w:rStyle w:val="s0"/>
        </w:rPr>
        <w:t xml:space="preserve"> (частями первой, второй, третьей и четвертой),</w:t>
      </w:r>
      <w:r>
        <w:t xml:space="preserve"> </w:t>
      </w:r>
      <w:hyperlink w:anchor="sub4440000" w:history="1">
        <w:r>
          <w:rPr>
            <w:rStyle w:val="a3"/>
          </w:rPr>
          <w:t>444</w:t>
        </w:r>
      </w:hyperlink>
      <w:r>
        <w:t xml:space="preserve">, </w:t>
      </w:r>
      <w:hyperlink w:anchor="sub4460000" w:history="1">
        <w:r>
          <w:rPr>
            <w:rStyle w:val="a3"/>
          </w:rPr>
          <w:t>446</w:t>
        </w:r>
      </w:hyperlink>
      <w:r>
        <w:t xml:space="preserve"> (частью первой), </w:t>
      </w:r>
      <w:hyperlink w:anchor="sub4500000" w:history="1">
        <w:r>
          <w:rPr>
            <w:rStyle w:val="a3"/>
          </w:rPr>
          <w:t>450</w:t>
        </w:r>
      </w:hyperlink>
      <w:r>
        <w:t xml:space="preserve">, </w:t>
      </w:r>
      <w:hyperlink w:anchor="sub4510200" w:history="1">
        <w:r>
          <w:rPr>
            <w:rStyle w:val="a3"/>
          </w:rPr>
          <w:t>451</w:t>
        </w:r>
      </w:hyperlink>
      <w:r>
        <w:t xml:space="preserve"> (частью второй), </w:t>
      </w:r>
      <w:hyperlink w:anchor="sub4520000" w:history="1">
        <w:r>
          <w:rPr>
            <w:rStyle w:val="a3"/>
          </w:rPr>
          <w:t>452</w:t>
        </w:r>
      </w:hyperlink>
      <w:r>
        <w:t xml:space="preserve">, </w:t>
      </w:r>
      <w:hyperlink w:anchor="sub4530000" w:history="1">
        <w:r>
          <w:rPr>
            <w:rStyle w:val="a3"/>
          </w:rPr>
          <w:t>453</w:t>
        </w:r>
      </w:hyperlink>
      <w:r>
        <w:t xml:space="preserve"> (частью первой), </w:t>
      </w:r>
      <w:hyperlink w:anchor="sub4550300" w:history="1">
        <w:r>
          <w:rPr>
            <w:rStyle w:val="a3"/>
          </w:rPr>
          <w:t>455</w:t>
        </w:r>
      </w:hyperlink>
      <w:r>
        <w:t xml:space="preserve"> (частью третьей), </w:t>
      </w:r>
      <w:hyperlink w:anchor="sub4570000" w:history="1">
        <w:r>
          <w:rPr>
            <w:rStyle w:val="a3"/>
          </w:rPr>
          <w:t>457</w:t>
        </w:r>
      </w:hyperlink>
      <w:r>
        <w:t xml:space="preserve"> </w:t>
      </w:r>
      <w:r>
        <w:t xml:space="preserve">(в части поднадзорных им маломерных судов и баз сооружений для их стоянок), </w:t>
      </w:r>
      <w:hyperlink w:anchor="sub4590000" w:history="1">
        <w:r>
          <w:rPr>
            <w:rStyle w:val="a3"/>
          </w:rPr>
          <w:t>459, 460</w:t>
        </w:r>
      </w:hyperlink>
      <w:r>
        <w:t xml:space="preserve">, </w:t>
      </w:r>
      <w:hyperlink w:anchor="sub4810000" w:history="1">
        <w:r>
          <w:rPr>
            <w:rStyle w:val="a3"/>
          </w:rPr>
          <w:t>481</w:t>
        </w:r>
      </w:hyperlink>
      <w:r>
        <w:rPr>
          <w:rStyle w:val="s0"/>
        </w:rPr>
        <w:t xml:space="preserve"> (в части нарушений на судах морского и воздушного транспорта), </w:t>
      </w:r>
      <w:hyperlink w:anchor="sub4880000" w:history="1">
        <w:r>
          <w:rPr>
            <w:rStyle w:val="a3"/>
          </w:rPr>
          <w:t>488</w:t>
        </w:r>
      </w:hyperlink>
      <w:r>
        <w:rPr>
          <w:rStyle w:val="s0"/>
        </w:rPr>
        <w:t>,</w:t>
      </w:r>
      <w:r>
        <w:rPr>
          <w:rStyle w:val="s0"/>
        </w:rPr>
        <w:t xml:space="preserve"> </w:t>
      </w:r>
      <w:hyperlink w:anchor="sub4890000" w:history="1">
        <w:r>
          <w:rPr>
            <w:rStyle w:val="a3"/>
          </w:rPr>
          <w:t>489</w:t>
        </w:r>
      </w:hyperlink>
      <w:r>
        <w:t xml:space="preserve"> настоящего Кодекса. </w:t>
      </w:r>
    </w:p>
    <w:p w:rsidR="00000000" w:rsidRDefault="004766B1">
      <w:pPr>
        <w:ind w:firstLine="400"/>
        <w:jc w:val="both"/>
      </w:pPr>
      <w:r>
        <w:t xml:space="preserve">2. Рассматривать дела об административных правонарушениях и налагать административные взыскания вправе: </w:t>
      </w:r>
    </w:p>
    <w:p w:rsidR="00000000" w:rsidRDefault="004766B1">
      <w:pPr>
        <w:ind w:firstLine="400"/>
        <w:jc w:val="both"/>
      </w:pPr>
      <w:r>
        <w:t>руководитель уполномоченного органа в области транспорта и коммуникаций и его заместители, р</w:t>
      </w:r>
      <w:r>
        <w:t xml:space="preserve">уководители уполномоченного органа в области транспорта и коммуникаций, его территориальных подразделений и их заместители. </w:t>
      </w:r>
    </w:p>
    <w:p w:rsidR="00000000" w:rsidRDefault="004766B1">
      <w:pPr>
        <w:jc w:val="both"/>
      </w:pPr>
      <w:r>
        <w:rPr>
          <w:rStyle w:val="s3"/>
        </w:rPr>
        <w:t xml:space="preserve">См.: </w:t>
      </w:r>
      <w:hyperlink r:id="rId4443" w:anchor="sub_id=100" w:history="1">
        <w:r>
          <w:rPr>
            <w:rStyle w:val="a3"/>
            <w:b/>
            <w:bCs/>
            <w:i/>
            <w:iCs/>
          </w:rPr>
          <w:t>Инструкцию</w:t>
        </w:r>
      </w:hyperlink>
      <w:r>
        <w:rPr>
          <w:rStyle w:val="s3"/>
        </w:rPr>
        <w:t xml:space="preserve"> по производству дел об администрати</w:t>
      </w:r>
      <w:r>
        <w:rPr>
          <w:rStyle w:val="s3"/>
        </w:rPr>
        <w:t>вных правонарушениях Комитетом транспортного контроля Министерства транспорта и коммуникаций Республики Казахстан и его территориальными органами.</w:t>
      </w:r>
    </w:p>
    <w:p w:rsidR="00000000" w:rsidRDefault="004766B1">
      <w:pPr>
        <w:jc w:val="both"/>
      </w:pPr>
      <w:r>
        <w:rPr>
          <w:rStyle w:val="s3"/>
        </w:rPr>
        <w:t> </w:t>
      </w:r>
    </w:p>
    <w:p w:rsidR="00000000" w:rsidRDefault="004766B1">
      <w:pPr>
        <w:jc w:val="both"/>
      </w:pPr>
      <w:bookmarkStart w:id="942" w:name="SUB549010000"/>
      <w:bookmarkEnd w:id="942"/>
      <w:r>
        <w:rPr>
          <w:rStyle w:val="s3"/>
        </w:rPr>
        <w:t xml:space="preserve">Кодекс дополнен статьей 549-1 в соответствии с </w:t>
      </w:r>
      <w:hyperlink r:id="rId4444" w:anchor="sub_id=549010000" w:history="1">
        <w:r>
          <w:rPr>
            <w:rStyle w:val="a3"/>
            <w:i/>
            <w:iCs/>
            <w:bdr w:val="none" w:sz="0" w:space="0" w:color="auto" w:frame="1"/>
          </w:rPr>
          <w:t>Законом</w:t>
        </w:r>
      </w:hyperlink>
      <w:r>
        <w:rPr>
          <w:rStyle w:val="s3"/>
        </w:rPr>
        <w:t xml:space="preserve"> РК от 20.01.06 г. № 123-III (введен в действие с 1 января 2006 г.); внесены изменения в соответствии с </w:t>
      </w:r>
      <w:hyperlink r:id="rId4445" w:anchor="sub_id=115" w:history="1">
        <w:r>
          <w:rPr>
            <w:rStyle w:val="a3"/>
            <w:i/>
            <w:iCs/>
            <w:bdr w:val="none" w:sz="0" w:space="0" w:color="auto" w:frame="1"/>
          </w:rPr>
          <w:t>Законом</w:t>
        </w:r>
      </w:hyperlink>
      <w:r>
        <w:rPr>
          <w:rStyle w:val="s3"/>
        </w:rPr>
        <w:t xml:space="preserve"> РК от 27.07.07 г. № 314-III (</w:t>
      </w:r>
      <w:r>
        <w:rPr>
          <w:rStyle w:val="s3"/>
        </w:rPr>
        <w:t>введен в действие с 1 января 2008 г.) (</w:t>
      </w:r>
      <w:hyperlink r:id="rId4446" w:anchor="sub_id=549010000" w:history="1">
        <w:r>
          <w:rPr>
            <w:rStyle w:val="a3"/>
            <w:i/>
            <w:iCs/>
            <w:bdr w:val="none" w:sz="0" w:space="0" w:color="auto" w:frame="1"/>
          </w:rPr>
          <w:t>см. стар. ред.</w:t>
        </w:r>
      </w:hyperlink>
      <w:r>
        <w:rPr>
          <w:rStyle w:val="s3"/>
        </w:rPr>
        <w:t xml:space="preserve">); </w:t>
      </w:r>
      <w:hyperlink r:id="rId4447" w:anchor="sub_id=5491" w:history="1">
        <w:r>
          <w:rPr>
            <w:rStyle w:val="a3"/>
            <w:i/>
            <w:iCs/>
            <w:bdr w:val="none" w:sz="0" w:space="0" w:color="auto" w:frame="1"/>
          </w:rPr>
          <w:t>Законом</w:t>
        </w:r>
      </w:hyperlink>
      <w:r>
        <w:rPr>
          <w:rStyle w:val="s3"/>
        </w:rPr>
        <w:t xml:space="preserve"> РК от 10.07.09 г. № 178</w:t>
      </w:r>
      <w:r>
        <w:rPr>
          <w:rStyle w:val="s3"/>
        </w:rPr>
        <w:t>-IV (</w:t>
      </w:r>
      <w:hyperlink r:id="rId4448" w:anchor="sub_id=549010000" w:history="1">
        <w:r>
          <w:rPr>
            <w:rStyle w:val="a3"/>
            <w:i/>
            <w:iCs/>
            <w:bdr w:val="none" w:sz="0" w:space="0" w:color="auto" w:frame="1"/>
          </w:rPr>
          <w:t>см. стар. ред.</w:t>
        </w:r>
      </w:hyperlink>
      <w:r>
        <w:rPr>
          <w:rStyle w:val="s3"/>
        </w:rPr>
        <w:t xml:space="preserve">); </w:t>
      </w:r>
      <w:hyperlink r:id="rId4449" w:anchor="sub_id=303" w:history="1">
        <w:r>
          <w:rPr>
            <w:rStyle w:val="a3"/>
            <w:i/>
            <w:iCs/>
            <w:bdr w:val="none" w:sz="0" w:space="0" w:color="auto" w:frame="1"/>
          </w:rPr>
          <w:t>Законом</w:t>
        </w:r>
      </w:hyperlink>
      <w:r>
        <w:rPr>
          <w:rStyle w:val="s3"/>
        </w:rPr>
        <w:t xml:space="preserve"> РК от 07.12.09 г. № 221-IV (</w:t>
      </w:r>
      <w:hyperlink r:id="rId4450" w:anchor="sub_id=549010000" w:history="1">
        <w:r>
          <w:rPr>
            <w:rStyle w:val="a3"/>
            <w:i/>
            <w:iCs/>
            <w:bdr w:val="none" w:sz="0" w:space="0" w:color="auto" w:frame="1"/>
          </w:rPr>
          <w:t>см. стар. ред.</w:t>
        </w:r>
      </w:hyperlink>
      <w:r>
        <w:rPr>
          <w:rStyle w:val="s3"/>
        </w:rPr>
        <w:t xml:space="preserve">); </w:t>
      </w:r>
      <w:hyperlink r:id="rId4451" w:anchor="sub_id=100" w:history="1">
        <w:r>
          <w:rPr>
            <w:rStyle w:val="a3"/>
            <w:i/>
            <w:iCs/>
            <w:bdr w:val="none" w:sz="0" w:space="0" w:color="auto" w:frame="1"/>
          </w:rPr>
          <w:t>Законом</w:t>
        </w:r>
      </w:hyperlink>
      <w:r>
        <w:rPr>
          <w:rStyle w:val="s3"/>
        </w:rPr>
        <w:t xml:space="preserve"> РК от 10.01.11 г. № 383-IV (</w:t>
      </w:r>
      <w:hyperlink r:id="rId4452" w:anchor="sub_id=5490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549-1. </w:t>
      </w:r>
      <w:r>
        <w:rPr>
          <w:rStyle w:val="s0"/>
        </w:rPr>
        <w:t>Уполномоченный орган в области информатизации и связи</w:t>
      </w:r>
    </w:p>
    <w:p w:rsidR="00000000" w:rsidRDefault="004766B1">
      <w:pPr>
        <w:ind w:firstLine="400"/>
        <w:jc w:val="both"/>
      </w:pPr>
      <w:r>
        <w:rPr>
          <w:rStyle w:val="s0"/>
        </w:rPr>
        <w:t xml:space="preserve">1. </w:t>
      </w:r>
      <w:hyperlink r:id="rId4453" w:anchor="sub_id=80000" w:history="1">
        <w:r>
          <w:rPr>
            <w:rStyle w:val="a3"/>
          </w:rPr>
          <w:t>Уполномоченный орган в области инфо</w:t>
        </w:r>
        <w:r>
          <w:rPr>
            <w:rStyle w:val="a3"/>
          </w:rPr>
          <w:t>рматизации и связи</w:t>
        </w:r>
      </w:hyperlink>
      <w:r>
        <w:rPr>
          <w:rStyle w:val="s0"/>
        </w:rPr>
        <w:t xml:space="preserve"> рассматривает дела об административных правонарушениях, предусмотренных статьями </w:t>
      </w:r>
      <w:hyperlink w:anchor="sub357020000" w:history="1">
        <w:r>
          <w:rPr>
            <w:rStyle w:val="a3"/>
          </w:rPr>
          <w:t>357-2</w:t>
        </w:r>
      </w:hyperlink>
      <w:r>
        <w:rPr>
          <w:rStyle w:val="s0"/>
        </w:rPr>
        <w:t xml:space="preserve"> (частью первой), </w:t>
      </w:r>
      <w:hyperlink w:anchor="sub4920000" w:history="1">
        <w:r>
          <w:rPr>
            <w:rStyle w:val="a3"/>
          </w:rPr>
          <w:t>492</w:t>
        </w:r>
      </w:hyperlink>
      <w:r>
        <w:rPr>
          <w:rStyle w:val="s0"/>
        </w:rPr>
        <w:t xml:space="preserve"> (частью первой), </w:t>
      </w:r>
      <w:hyperlink w:anchor="sub4940000" w:history="1">
        <w:r>
          <w:rPr>
            <w:rStyle w:val="a3"/>
          </w:rPr>
          <w:t>494</w:t>
        </w:r>
      </w:hyperlink>
      <w:r>
        <w:rPr>
          <w:rStyle w:val="s0"/>
        </w:rPr>
        <w:t xml:space="preserve"> (частью</w:t>
      </w:r>
      <w:r>
        <w:rPr>
          <w:rStyle w:val="s0"/>
        </w:rPr>
        <w:t xml:space="preserve"> первой), </w:t>
      </w:r>
      <w:hyperlink w:anchor="sub494010000" w:history="1">
        <w:r>
          <w:rPr>
            <w:rStyle w:val="a3"/>
          </w:rPr>
          <w:t>494-1</w:t>
        </w:r>
      </w:hyperlink>
      <w:r>
        <w:rPr>
          <w:rStyle w:val="s0"/>
        </w:rPr>
        <w:t xml:space="preserve"> (частями первой, второй и четвертой), </w:t>
      </w:r>
      <w:hyperlink w:anchor="sub4950000" w:history="1">
        <w:r>
          <w:rPr>
            <w:rStyle w:val="a3"/>
          </w:rPr>
          <w:t>495</w:t>
        </w:r>
      </w:hyperlink>
      <w:r>
        <w:rPr>
          <w:rStyle w:val="s0"/>
        </w:rPr>
        <w:t xml:space="preserve">, </w:t>
      </w:r>
      <w:hyperlink w:anchor="sub4960000" w:history="1">
        <w:r>
          <w:rPr>
            <w:rStyle w:val="a3"/>
          </w:rPr>
          <w:t>496</w:t>
        </w:r>
      </w:hyperlink>
      <w:r>
        <w:rPr>
          <w:rStyle w:val="s0"/>
        </w:rPr>
        <w:t xml:space="preserve"> (частью первой), </w:t>
      </w:r>
      <w:hyperlink w:anchor="sub497010000" w:history="1">
        <w:r>
          <w:rPr>
            <w:rStyle w:val="a3"/>
          </w:rPr>
          <w:t>497-1</w:t>
        </w:r>
      </w:hyperlink>
      <w:r>
        <w:rPr>
          <w:rStyle w:val="s0"/>
        </w:rPr>
        <w:t xml:space="preserve">, </w:t>
      </w:r>
      <w:hyperlink w:anchor="sub497020000" w:history="1">
        <w:r>
          <w:rPr>
            <w:rStyle w:val="a3"/>
          </w:rPr>
          <w:t>497-2</w:t>
        </w:r>
      </w:hyperlink>
      <w:r>
        <w:rPr>
          <w:rStyle w:val="s0"/>
        </w:rPr>
        <w:t xml:space="preserve">, </w:t>
      </w:r>
      <w:hyperlink w:anchor="sub497030000" w:history="1">
        <w:r>
          <w:rPr>
            <w:rStyle w:val="a3"/>
          </w:rPr>
          <w:t>497-3</w:t>
        </w:r>
      </w:hyperlink>
      <w:r>
        <w:rPr>
          <w:rStyle w:val="s0"/>
        </w:rPr>
        <w:t xml:space="preserve"> настоящего Кодекса.</w:t>
      </w:r>
    </w:p>
    <w:p w:rsidR="00000000" w:rsidRDefault="004766B1">
      <w:pPr>
        <w:ind w:firstLine="400"/>
        <w:jc w:val="both"/>
      </w:pPr>
      <w:r>
        <w:rPr>
          <w:rStyle w:val="s0"/>
        </w:rPr>
        <w:t>2. Рассматривать дела об административных правонарушениях и налагать административные взыскания вправе:</w:t>
      </w:r>
    </w:p>
    <w:p w:rsidR="00000000" w:rsidRDefault="004766B1">
      <w:pPr>
        <w:ind w:firstLine="400"/>
        <w:jc w:val="both"/>
      </w:pPr>
      <w:r>
        <w:rPr>
          <w:rStyle w:val="s0"/>
        </w:rPr>
        <w:t>1) руководитель уполномоченного органа в области информатизации и связи и его заме</w:t>
      </w:r>
      <w:r>
        <w:rPr>
          <w:rStyle w:val="s0"/>
        </w:rPr>
        <w:t>стители;</w:t>
      </w:r>
    </w:p>
    <w:p w:rsidR="00000000" w:rsidRDefault="004766B1">
      <w:pPr>
        <w:ind w:firstLine="400"/>
        <w:jc w:val="both"/>
      </w:pPr>
      <w:r>
        <w:rPr>
          <w:rStyle w:val="s0"/>
        </w:rPr>
        <w:t>2) руководители территориальных органов уполномоченного органа в области информатизации и связи.</w:t>
      </w:r>
    </w:p>
    <w:p w:rsidR="00000000" w:rsidRDefault="004766B1">
      <w:pPr>
        <w:ind w:firstLine="400"/>
        <w:jc w:val="both"/>
      </w:pPr>
      <w:r>
        <w:t> </w:t>
      </w:r>
    </w:p>
    <w:p w:rsidR="00000000" w:rsidRDefault="004766B1">
      <w:pPr>
        <w:jc w:val="both"/>
      </w:pPr>
      <w:bookmarkStart w:id="943" w:name="SUB5500000"/>
      <w:bookmarkEnd w:id="943"/>
      <w:r>
        <w:rPr>
          <w:rStyle w:val="s3"/>
        </w:rPr>
        <w:t xml:space="preserve">В статью 550 внесены изменения в соответствии с Законами от 05.12.03 г. № </w:t>
      </w:r>
      <w:hyperlink r:id="rId4454" w:anchor="sub_id=133" w:history="1">
        <w:r>
          <w:rPr>
            <w:rStyle w:val="a3"/>
            <w:i/>
            <w:iCs/>
            <w:bdr w:val="none" w:sz="0" w:space="0" w:color="auto" w:frame="1"/>
          </w:rPr>
          <w:t>506-II</w:t>
        </w:r>
      </w:hyperlink>
      <w:r>
        <w:rPr>
          <w:rStyle w:val="s3"/>
        </w:rPr>
        <w:t xml:space="preserve"> (</w:t>
      </w:r>
      <w:hyperlink r:id="rId4455" w:anchor="sub_id=5500000" w:history="1">
        <w:r>
          <w:rPr>
            <w:rStyle w:val="a3"/>
            <w:i/>
            <w:iCs/>
            <w:bdr w:val="none" w:sz="0" w:space="0" w:color="auto" w:frame="1"/>
          </w:rPr>
          <w:t>см. стар. ред.</w:t>
        </w:r>
      </w:hyperlink>
      <w:r>
        <w:rPr>
          <w:rStyle w:val="s3"/>
        </w:rPr>
        <w:t xml:space="preserve">); от 13.04.05 г. </w:t>
      </w:r>
      <w:hyperlink r:id="rId4456" w:anchor="sub_id=104" w:history="1">
        <w:r>
          <w:rPr>
            <w:rStyle w:val="a3"/>
            <w:i/>
            <w:iCs/>
            <w:bdr w:val="none" w:sz="0" w:space="0" w:color="auto" w:frame="1"/>
          </w:rPr>
          <w:t>№ 40-III</w:t>
        </w:r>
      </w:hyperlink>
      <w:r>
        <w:rPr>
          <w:rStyle w:val="s3"/>
        </w:rPr>
        <w:t xml:space="preserve"> (</w:t>
      </w:r>
      <w:hyperlink r:id="rId4457" w:anchor="sub_id=550000" w:history="1">
        <w:r>
          <w:rPr>
            <w:rStyle w:val="a3"/>
            <w:i/>
            <w:iCs/>
            <w:bdr w:val="none" w:sz="0" w:space="0" w:color="auto" w:frame="1"/>
          </w:rPr>
          <w:t>см. стар. ред</w:t>
        </w:r>
      </w:hyperlink>
      <w:r>
        <w:rPr>
          <w:rStyle w:val="s3"/>
        </w:rPr>
        <w:t xml:space="preserve">.); от 20.01.06 г. </w:t>
      </w:r>
      <w:hyperlink r:id="rId4458" w:anchor="sub_id=5500000" w:history="1">
        <w:r>
          <w:rPr>
            <w:rStyle w:val="a3"/>
            <w:i/>
            <w:iCs/>
            <w:bdr w:val="none" w:sz="0" w:space="0" w:color="auto" w:frame="1"/>
          </w:rPr>
          <w:t>№ 123-III</w:t>
        </w:r>
      </w:hyperlink>
      <w:r>
        <w:rPr>
          <w:rStyle w:val="s3"/>
        </w:rPr>
        <w:t xml:space="preserve"> (введе</w:t>
      </w:r>
      <w:r>
        <w:rPr>
          <w:rStyle w:val="s3"/>
        </w:rPr>
        <w:t>н в действие с 1 января 2006 г.) (</w:t>
      </w:r>
      <w:hyperlink r:id="rId4459" w:anchor="sub_id=5500000" w:history="1">
        <w:r>
          <w:rPr>
            <w:rStyle w:val="a3"/>
            <w:i/>
            <w:iCs/>
            <w:bdr w:val="none" w:sz="0" w:space="0" w:color="auto" w:frame="1"/>
          </w:rPr>
          <w:t>см. стар. ред.</w:t>
        </w:r>
      </w:hyperlink>
      <w:r>
        <w:rPr>
          <w:rStyle w:val="s3"/>
        </w:rPr>
        <w:t xml:space="preserve">); от 05.06.06 г. </w:t>
      </w:r>
      <w:hyperlink r:id="rId4460" w:anchor="sub_id=3000" w:history="1">
        <w:r>
          <w:rPr>
            <w:rStyle w:val="a3"/>
            <w:i/>
            <w:iCs/>
            <w:bdr w:val="none" w:sz="0" w:space="0" w:color="auto" w:frame="1"/>
          </w:rPr>
          <w:t>№ 146-III</w:t>
        </w:r>
      </w:hyperlink>
      <w:r>
        <w:rPr>
          <w:rStyle w:val="s3"/>
        </w:rPr>
        <w:t>; изложена в р</w:t>
      </w:r>
      <w:r>
        <w:rPr>
          <w:rStyle w:val="s3"/>
        </w:rPr>
        <w:t xml:space="preserve">едакции </w:t>
      </w:r>
      <w:hyperlink r:id="rId4461" w:anchor="sub_id=304" w:history="1">
        <w:r>
          <w:rPr>
            <w:rStyle w:val="a3"/>
            <w:b/>
            <w:bCs/>
            <w:i/>
            <w:iCs/>
            <w:bdr w:val="none" w:sz="0" w:space="0" w:color="auto" w:frame="1"/>
          </w:rPr>
          <w:t>Закона</w:t>
        </w:r>
      </w:hyperlink>
      <w:r>
        <w:rPr>
          <w:rStyle w:val="s3"/>
        </w:rPr>
        <w:t xml:space="preserve"> РК от 30.12.09 г. № 234-IV (</w:t>
      </w:r>
      <w:hyperlink r:id="rId4462" w:anchor="sub_id=5500000" w:history="1">
        <w:r>
          <w:rPr>
            <w:rStyle w:val="a3"/>
            <w:i/>
            <w:iCs/>
            <w:bdr w:val="none" w:sz="0" w:space="0" w:color="auto" w:frame="1"/>
          </w:rPr>
          <w:t>см. стар. ред.</w:t>
        </w:r>
      </w:hyperlink>
      <w:r>
        <w:rPr>
          <w:rStyle w:val="s3"/>
        </w:rPr>
        <w:t>); внесены изменения в соответств</w:t>
      </w:r>
      <w:r>
        <w:rPr>
          <w:rStyle w:val="s3"/>
        </w:rPr>
        <w:t xml:space="preserve">ии с </w:t>
      </w:r>
      <w:hyperlink r:id="rId4463" w:anchor="sub_id=208" w:history="1">
        <w:r>
          <w:rPr>
            <w:rStyle w:val="a3"/>
            <w:b/>
            <w:bCs/>
            <w:i/>
            <w:iCs/>
            <w:bdr w:val="none" w:sz="0" w:space="0" w:color="auto" w:frame="1"/>
          </w:rPr>
          <w:t>Законом</w:t>
        </w:r>
      </w:hyperlink>
      <w:r>
        <w:rPr>
          <w:rStyle w:val="s3"/>
        </w:rPr>
        <w:t xml:space="preserve"> РК от 22.07.11 г. № 478-IV (</w:t>
      </w:r>
      <w:hyperlink r:id="rId4464" w:anchor="sub_id=5500000" w:history="1">
        <w:r>
          <w:rPr>
            <w:rStyle w:val="a3"/>
            <w:b/>
            <w:bCs/>
            <w:i/>
            <w:iCs/>
            <w:bdr w:val="none" w:sz="0" w:space="0" w:color="auto" w:frame="1"/>
          </w:rPr>
          <w:t>см. стар. ред.</w:t>
        </w:r>
      </w:hyperlink>
      <w:r>
        <w:rPr>
          <w:rStyle w:val="s3"/>
        </w:rPr>
        <w:t xml:space="preserve">); </w:t>
      </w:r>
      <w:hyperlink r:id="rId4465" w:anchor="sub_id=511" w:history="1">
        <w:r>
          <w:rPr>
            <w:rStyle w:val="a3"/>
            <w:i/>
            <w:iCs/>
          </w:rPr>
          <w:t>Законом</w:t>
        </w:r>
      </w:hyperlink>
      <w:r>
        <w:rPr>
          <w:rStyle w:val="s3"/>
        </w:rPr>
        <w:t xml:space="preserve"> РК от 21.06.13 г. № 106-V (</w:t>
      </w:r>
      <w:hyperlink r:id="rId4466" w:anchor="sub_id=5500000" w:history="1">
        <w:r>
          <w:rPr>
            <w:rStyle w:val="a3"/>
            <w:i/>
            <w:iCs/>
          </w:rPr>
          <w:t>см. стар. ред.</w:t>
        </w:r>
      </w:hyperlink>
      <w:r>
        <w:rPr>
          <w:rStyle w:val="s3"/>
        </w:rPr>
        <w:t xml:space="preserve">); </w:t>
      </w:r>
      <w:hyperlink r:id="rId4467" w:anchor="sub_id=550" w:history="1">
        <w:r>
          <w:rPr>
            <w:rStyle w:val="a3"/>
            <w:b/>
            <w:bCs/>
            <w:i/>
            <w:iCs/>
            <w:bdr w:val="none" w:sz="0" w:space="0" w:color="auto" w:frame="1"/>
          </w:rPr>
          <w:t>Законом</w:t>
        </w:r>
      </w:hyperlink>
      <w:r>
        <w:rPr>
          <w:rStyle w:val="s3"/>
        </w:rPr>
        <w:t xml:space="preserve"> РК от 10.12.13 г. № 153-V (</w:t>
      </w:r>
      <w:hyperlink r:id="rId4468" w:anchor="sub_id=550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550. </w:t>
      </w:r>
      <w:r>
        <w:rPr>
          <w:rStyle w:val="s0"/>
        </w:rPr>
        <w:t>Органы государственной инспекции труда</w:t>
      </w:r>
    </w:p>
    <w:p w:rsidR="00000000" w:rsidRDefault="004766B1">
      <w:pPr>
        <w:ind w:firstLine="400"/>
        <w:jc w:val="both"/>
      </w:pPr>
      <w:r>
        <w:rPr>
          <w:rStyle w:val="s0"/>
        </w:rPr>
        <w:t xml:space="preserve">1. </w:t>
      </w:r>
      <w:hyperlink r:id="rId4469" w:anchor="sub_id=3280000" w:history="1">
        <w:r>
          <w:rPr>
            <w:rStyle w:val="a3"/>
          </w:rPr>
          <w:t>Органы государственной инспекции труда</w:t>
        </w:r>
      </w:hyperlink>
      <w:r>
        <w:rPr>
          <w:rStyle w:val="s0"/>
        </w:rPr>
        <w:t xml:space="preserve"> рассматривают дела об административных правонарушениях, предусмотренных </w:t>
      </w:r>
      <w:hyperlink w:anchor="sub870000" w:history="1">
        <w:r>
          <w:rPr>
            <w:rStyle w:val="a3"/>
          </w:rPr>
          <w:t xml:space="preserve">статьями </w:t>
        </w:r>
      </w:hyperlink>
      <w:hyperlink w:anchor="sub870000" w:history="1">
        <w:r>
          <w:rPr>
            <w:rStyle w:val="a3"/>
          </w:rPr>
          <w:t>87</w:t>
        </w:r>
      </w:hyperlink>
      <w:r>
        <w:t xml:space="preserve"> (части </w:t>
      </w:r>
      <w:r>
        <w:t>первая - четвертая),</w:t>
      </w:r>
      <w:r>
        <w:rPr>
          <w:rStyle w:val="s0"/>
        </w:rPr>
        <w:t xml:space="preserve"> </w:t>
      </w:r>
      <w:hyperlink w:anchor="sub87010000" w:history="1">
        <w:r>
          <w:rPr>
            <w:rStyle w:val="a3"/>
          </w:rPr>
          <w:t>87-1</w:t>
        </w:r>
      </w:hyperlink>
      <w:r>
        <w:rPr>
          <w:rStyle w:val="s0"/>
        </w:rPr>
        <w:t xml:space="preserve">, </w:t>
      </w:r>
      <w:hyperlink w:anchor="sub890000" w:history="1">
        <w:r>
          <w:rPr>
            <w:rStyle w:val="a3"/>
          </w:rPr>
          <w:t>89-94</w:t>
        </w:r>
      </w:hyperlink>
      <w:r>
        <w:rPr>
          <w:rStyle w:val="s0"/>
        </w:rPr>
        <w:t xml:space="preserve">, </w:t>
      </w:r>
      <w:hyperlink w:anchor="sub1750000" w:history="1">
        <w:r>
          <w:rPr>
            <w:rStyle w:val="a3"/>
          </w:rPr>
          <w:t>175</w:t>
        </w:r>
      </w:hyperlink>
      <w:r>
        <w:rPr>
          <w:rStyle w:val="s0"/>
        </w:rPr>
        <w:t xml:space="preserve"> (частью второй в части правонарушений, совершенных работодателями), </w:t>
      </w:r>
      <w:hyperlink w:anchor="sub3960000" w:history="1">
        <w:r>
          <w:rPr>
            <w:rStyle w:val="a3"/>
          </w:rPr>
          <w:t>396</w:t>
        </w:r>
      </w:hyperlink>
      <w:r>
        <w:rPr>
          <w:rStyle w:val="s0"/>
        </w:rPr>
        <w:t xml:space="preserve"> </w:t>
      </w:r>
      <w:r>
        <w:t>(частями первой, второй, третьей, пятой и шестой)</w:t>
      </w:r>
      <w:r>
        <w:rPr>
          <w:rStyle w:val="s0"/>
        </w:rPr>
        <w:t xml:space="preserve">, </w:t>
      </w:r>
      <w:hyperlink w:anchor="sub3990000" w:history="1">
        <w:r>
          <w:rPr>
            <w:rStyle w:val="a3"/>
          </w:rPr>
          <w:t>399</w:t>
        </w:r>
      </w:hyperlink>
      <w:r>
        <w:rPr>
          <w:rStyle w:val="s0"/>
        </w:rPr>
        <w:t xml:space="preserve"> настоящего Кодекса.</w:t>
      </w:r>
    </w:p>
    <w:p w:rsidR="00000000" w:rsidRDefault="004766B1">
      <w:pPr>
        <w:ind w:firstLine="400"/>
        <w:jc w:val="both"/>
      </w:pPr>
      <w:r>
        <w:rPr>
          <w:rStyle w:val="s0"/>
        </w:rPr>
        <w:t>2. Рассматривать дела об административных правонарушениях и налагать административные взыскания вправе:</w:t>
      </w:r>
    </w:p>
    <w:p w:rsidR="00000000" w:rsidRDefault="004766B1">
      <w:pPr>
        <w:ind w:firstLine="400"/>
        <w:jc w:val="both"/>
      </w:pPr>
      <w:r>
        <w:rPr>
          <w:rStyle w:val="s0"/>
        </w:rPr>
        <w:t>государственные инспекторы труда;</w:t>
      </w:r>
    </w:p>
    <w:p w:rsidR="00000000" w:rsidRDefault="004766B1">
      <w:pPr>
        <w:ind w:firstLine="400"/>
        <w:jc w:val="both"/>
      </w:pPr>
      <w:r>
        <w:rPr>
          <w:rStyle w:val="s0"/>
        </w:rPr>
        <w:t>должностны</w:t>
      </w:r>
      <w:r>
        <w:rPr>
          <w:rStyle w:val="s0"/>
        </w:rPr>
        <w:t xml:space="preserve">е лица </w:t>
      </w:r>
      <w:hyperlink r:id="rId4470" w:anchor="sub_id=40000" w:history="1">
        <w:r>
          <w:rPr>
            <w:rStyle w:val="a3"/>
          </w:rPr>
          <w:t>уполномоченного органа</w:t>
        </w:r>
      </w:hyperlink>
      <w:r>
        <w:rPr>
          <w:rStyle w:val="s0"/>
        </w:rPr>
        <w:t xml:space="preserve"> по регулированию деятельности регионального финансового центра города Алматы - в отношении участников регионального финансового центра города А</w:t>
      </w:r>
      <w:r>
        <w:rPr>
          <w:rStyle w:val="s0"/>
        </w:rPr>
        <w:t>лматы.</w:t>
      </w:r>
    </w:p>
    <w:p w:rsidR="00000000" w:rsidRDefault="004766B1">
      <w:pPr>
        <w:jc w:val="both"/>
      </w:pPr>
      <w:r>
        <w:rPr>
          <w:rStyle w:val="s3"/>
        </w:rPr>
        <w:t xml:space="preserve">См. </w:t>
      </w:r>
      <w:hyperlink r:id="rId4471" w:history="1">
        <w:r>
          <w:rPr>
            <w:rStyle w:val="a3"/>
            <w:b/>
            <w:bCs/>
            <w:i/>
            <w:iCs/>
          </w:rPr>
          <w:t>Методические рекомендации</w:t>
        </w:r>
      </w:hyperlink>
      <w:r>
        <w:rPr>
          <w:rStyle w:val="s3"/>
        </w:rPr>
        <w:t xml:space="preserve"> по осуществлению государственными инспекторами труда Министерства труда и социальной защиты населения Республики Казахстан контроля за соблюдением законода</w:t>
      </w:r>
      <w:r>
        <w:rPr>
          <w:rStyle w:val="s3"/>
        </w:rPr>
        <w:t xml:space="preserve">тельства о труде и об охране труда, </w:t>
      </w:r>
      <w:hyperlink r:id="rId4472" w:history="1">
        <w:r>
          <w:rPr>
            <w:rStyle w:val="a3"/>
            <w:b/>
            <w:bCs/>
            <w:i/>
            <w:iCs/>
          </w:rPr>
          <w:t>Методические рекомендации</w:t>
        </w:r>
      </w:hyperlink>
      <w:r>
        <w:rPr>
          <w:rStyle w:val="s3"/>
        </w:rPr>
        <w:t xml:space="preserve"> по применению Кодекса Республики Казахстан об административных правонарушениях государственными инспекторами труда Министерства тр</w:t>
      </w:r>
      <w:r>
        <w:rPr>
          <w:rStyle w:val="s3"/>
        </w:rPr>
        <w:t>уда и социальной защиты населения Республики Казахстан (Сериккали Бисакаев, Главный государственный инспектор труда Республики Казахстан).</w:t>
      </w:r>
    </w:p>
    <w:p w:rsidR="00000000" w:rsidRDefault="004766B1">
      <w:pPr>
        <w:jc w:val="both"/>
      </w:pPr>
      <w:r>
        <w:rPr>
          <w:rStyle w:val="s3"/>
        </w:rPr>
        <w:t> </w:t>
      </w:r>
    </w:p>
    <w:p w:rsidR="00000000" w:rsidRDefault="004766B1">
      <w:pPr>
        <w:jc w:val="both"/>
      </w:pPr>
      <w:bookmarkStart w:id="944" w:name="SUB5510000"/>
      <w:bookmarkEnd w:id="944"/>
      <w:r>
        <w:rPr>
          <w:rStyle w:val="s3"/>
        </w:rPr>
        <w:t xml:space="preserve">В статью 551 внесены изменения в соответствии с </w:t>
      </w:r>
      <w:hyperlink r:id="rId4473" w:anchor="sub_id=10403" w:history="1">
        <w:r>
          <w:rPr>
            <w:rStyle w:val="a3"/>
            <w:i/>
            <w:iCs/>
            <w:bdr w:val="none" w:sz="0" w:space="0" w:color="auto" w:frame="1"/>
          </w:rPr>
          <w:t>Законом</w:t>
        </w:r>
      </w:hyperlink>
      <w:r>
        <w:rPr>
          <w:rStyle w:val="s3"/>
        </w:rPr>
        <w:t xml:space="preserve"> РК от 22.11.05 г. № 90-III (</w:t>
      </w:r>
      <w:hyperlink r:id="rId4474" w:anchor="sub_id=5510000" w:history="1">
        <w:r>
          <w:rPr>
            <w:rStyle w:val="a3"/>
            <w:i/>
            <w:iCs/>
            <w:bdr w:val="none" w:sz="0" w:space="0" w:color="auto" w:frame="1"/>
          </w:rPr>
          <w:t>см. стар. ред.</w:t>
        </w:r>
      </w:hyperlink>
      <w:r>
        <w:rPr>
          <w:rStyle w:val="s3"/>
        </w:rPr>
        <w:t xml:space="preserve">); </w:t>
      </w:r>
      <w:hyperlink r:id="rId4475" w:anchor="sub_id=116" w:history="1">
        <w:r>
          <w:rPr>
            <w:rStyle w:val="a3"/>
            <w:b/>
            <w:bCs/>
            <w:i/>
            <w:iCs/>
            <w:bdr w:val="none" w:sz="0" w:space="0" w:color="auto" w:frame="1"/>
          </w:rPr>
          <w:t>Законом</w:t>
        </w:r>
      </w:hyperlink>
      <w:r>
        <w:rPr>
          <w:rStyle w:val="s3"/>
        </w:rPr>
        <w:t xml:space="preserve"> </w:t>
      </w:r>
      <w:r>
        <w:rPr>
          <w:rStyle w:val="s3"/>
        </w:rPr>
        <w:t>РК от 27.07.07 г. № 314-III (введен в действие с 1 января 2008 г.) (</w:t>
      </w:r>
      <w:hyperlink r:id="rId4476" w:anchor="sub_id=551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551.</w:t>
      </w:r>
      <w:r>
        <w:t xml:space="preserve"> Органы юстиции </w:t>
      </w:r>
    </w:p>
    <w:p w:rsidR="00000000" w:rsidRDefault="004766B1">
      <w:pPr>
        <w:ind w:firstLine="400"/>
        <w:jc w:val="both"/>
      </w:pPr>
      <w:r>
        <w:t xml:space="preserve">1. </w:t>
      </w:r>
      <w:hyperlink r:id="rId4477" w:history="1">
        <w:r>
          <w:rPr>
            <w:rStyle w:val="a3"/>
          </w:rPr>
          <w:t>Органы юстиции</w:t>
        </w:r>
      </w:hyperlink>
      <w:r>
        <w:t xml:space="preserve"> рассматривают дела об административных правонарушениях, предусмотренных </w:t>
      </w:r>
      <w:hyperlink w:anchor="sub1280000" w:history="1">
        <w:r>
          <w:rPr>
            <w:rStyle w:val="a3"/>
          </w:rPr>
          <w:t>статьей 128</w:t>
        </w:r>
      </w:hyperlink>
      <w:r>
        <w:t xml:space="preserve"> настоящего Кодекса. </w:t>
      </w:r>
    </w:p>
    <w:p w:rsidR="00000000" w:rsidRDefault="004766B1">
      <w:pPr>
        <w:ind w:firstLine="400"/>
        <w:jc w:val="both"/>
      </w:pPr>
      <w:bookmarkStart w:id="945" w:name="SUB5510200"/>
      <w:bookmarkEnd w:id="945"/>
      <w:r>
        <w:rPr>
          <w:rStyle w:val="s0"/>
        </w:rPr>
        <w:t>2. Рассматривать дела об административных правонарушениях и налагать административные взыскания</w:t>
      </w:r>
      <w:r>
        <w:rPr>
          <w:rStyle w:val="s0"/>
        </w:rPr>
        <w:t xml:space="preserve"> вправе руководитель уполномоченного органа в области прав интеллектуальной собственности и его заместители, руководитель областного, городов Астаны и Алматы органов юстиции и его заместители.</w:t>
      </w:r>
    </w:p>
    <w:p w:rsidR="00000000" w:rsidRDefault="004766B1">
      <w:pPr>
        <w:jc w:val="both"/>
      </w:pPr>
      <w:r>
        <w:rPr>
          <w:rStyle w:val="s3"/>
        </w:rPr>
        <w:t xml:space="preserve">См.: </w:t>
      </w:r>
      <w:hyperlink r:id="rId4478" w:anchor="sub_id=100" w:history="1">
        <w:r>
          <w:rPr>
            <w:rStyle w:val="a3"/>
            <w:i/>
            <w:iCs/>
            <w:bdr w:val="none" w:sz="0" w:space="0" w:color="auto" w:frame="1"/>
          </w:rPr>
          <w:t>Инструкцию</w:t>
        </w:r>
      </w:hyperlink>
      <w:r>
        <w:rPr>
          <w:rStyle w:val="s3"/>
        </w:rPr>
        <w:t xml:space="preserve"> по производству дел об административных правонарушениях органами юстиции Республики Казахстан.</w:t>
      </w:r>
    </w:p>
    <w:p w:rsidR="00000000" w:rsidRDefault="004766B1">
      <w:pPr>
        <w:jc w:val="both"/>
      </w:pPr>
      <w:r>
        <w:rPr>
          <w:rStyle w:val="s3"/>
        </w:rPr>
        <w:t> </w:t>
      </w:r>
    </w:p>
    <w:p w:rsidR="00000000" w:rsidRDefault="004766B1">
      <w:pPr>
        <w:jc w:val="both"/>
      </w:pPr>
      <w:bookmarkStart w:id="946" w:name="SUB551010000"/>
      <w:bookmarkEnd w:id="946"/>
      <w:r>
        <w:rPr>
          <w:rStyle w:val="s3"/>
        </w:rPr>
        <w:t xml:space="preserve">Кодекс дополнен статьей 551-1 в соответствии с </w:t>
      </w:r>
      <w:hyperlink r:id="rId4479" w:anchor="sub_id=551010000" w:history="1">
        <w:r>
          <w:rPr>
            <w:rStyle w:val="a3"/>
            <w:b/>
            <w:bCs/>
            <w:i/>
            <w:iCs/>
            <w:bdr w:val="none" w:sz="0" w:space="0" w:color="auto" w:frame="1"/>
          </w:rPr>
          <w:t>Законом</w:t>
        </w:r>
      </w:hyperlink>
      <w:r>
        <w:rPr>
          <w:rStyle w:val="s3"/>
        </w:rPr>
        <w:t xml:space="preserve"> РК от 20.01.06 г. № 123-III (введен в действие с 1 января 2006 г.); внесены изменения в соответствии с </w:t>
      </w:r>
      <w:hyperlink r:id="rId4480" w:anchor="sub_id=117" w:history="1">
        <w:r>
          <w:rPr>
            <w:rStyle w:val="a3"/>
            <w:b/>
            <w:bCs/>
            <w:i/>
            <w:iCs/>
            <w:bdr w:val="none" w:sz="0" w:space="0" w:color="auto" w:frame="1"/>
          </w:rPr>
          <w:t>Законом</w:t>
        </w:r>
      </w:hyperlink>
      <w:r>
        <w:rPr>
          <w:rStyle w:val="s3"/>
        </w:rPr>
        <w:t xml:space="preserve"> РК от 27.07.07 г. № 314-III (введен в действие </w:t>
      </w:r>
      <w:r>
        <w:rPr>
          <w:rStyle w:val="s3"/>
        </w:rPr>
        <w:t>с 1 января 2008 г.) (</w:t>
      </w:r>
      <w:hyperlink r:id="rId4481" w:anchor="sub_id=551010000" w:history="1">
        <w:r>
          <w:rPr>
            <w:rStyle w:val="a3"/>
            <w:b/>
            <w:bCs/>
            <w:i/>
            <w:iCs/>
            <w:bdr w:val="none" w:sz="0" w:space="0" w:color="auto" w:frame="1"/>
          </w:rPr>
          <w:t>см. стар. ред.</w:t>
        </w:r>
      </w:hyperlink>
      <w:r>
        <w:rPr>
          <w:rStyle w:val="s3"/>
        </w:rPr>
        <w:t xml:space="preserve">); </w:t>
      </w:r>
      <w:hyperlink r:id="rId4482" w:anchor="sub_id=209" w:history="1">
        <w:r>
          <w:rPr>
            <w:rStyle w:val="a3"/>
            <w:b/>
            <w:bCs/>
            <w:i/>
            <w:iCs/>
            <w:bdr w:val="none" w:sz="0" w:space="0" w:color="auto" w:frame="1"/>
          </w:rPr>
          <w:t>Законом</w:t>
        </w:r>
      </w:hyperlink>
      <w:r>
        <w:rPr>
          <w:rStyle w:val="s3"/>
        </w:rPr>
        <w:t xml:space="preserve"> РК от 22.07.11 г. № 478-IV (</w:t>
      </w:r>
      <w:hyperlink r:id="rId4483" w:anchor="sub_id=55101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Статья 551-1.</w:t>
      </w:r>
      <w:r>
        <w:rPr>
          <w:rStyle w:val="s0"/>
        </w:rPr>
        <w:t xml:space="preserve"> Уполномоченный государственный орган в сфере государственной регистрации юридических лиц, актов гражданского состояния, регулирования оценочной деятельно</w:t>
      </w:r>
      <w:r>
        <w:rPr>
          <w:rStyle w:val="s0"/>
        </w:rPr>
        <w:t>сти</w:t>
      </w:r>
    </w:p>
    <w:p w:rsidR="00000000" w:rsidRDefault="004766B1">
      <w:pPr>
        <w:ind w:firstLine="400"/>
        <w:jc w:val="both"/>
      </w:pPr>
      <w:r>
        <w:rPr>
          <w:rStyle w:val="s0"/>
        </w:rPr>
        <w:t xml:space="preserve">1. </w:t>
      </w:r>
      <w:hyperlink r:id="rId4484" w:history="1">
        <w:r>
          <w:rPr>
            <w:rStyle w:val="a3"/>
          </w:rPr>
          <w:t>Уполномоченный государственный орган в сфере государственной регистрации юридических лиц, актов гражданского состояния, регулирования оценочной деятельности</w:t>
        </w:r>
      </w:hyperlink>
      <w:r>
        <w:rPr>
          <w:rStyle w:val="s0"/>
        </w:rPr>
        <w:t xml:space="preserve"> </w:t>
      </w:r>
      <w:r>
        <w:rPr>
          <w:rStyle w:val="s0"/>
        </w:rPr>
        <w:t xml:space="preserve">рассматривает дела об административных правонарушениях, предусмотренных </w:t>
      </w:r>
      <w:hyperlink w:anchor="sub357020000" w:history="1">
        <w:r>
          <w:rPr>
            <w:rStyle w:val="a3"/>
          </w:rPr>
          <w:t>статьей 357-2</w:t>
        </w:r>
      </w:hyperlink>
      <w:r>
        <w:rPr>
          <w:rStyle w:val="s0"/>
        </w:rPr>
        <w:t xml:space="preserve"> (частью первой) настоящего Кодекса.</w:t>
      </w:r>
    </w:p>
    <w:p w:rsidR="00000000" w:rsidRDefault="004766B1">
      <w:pPr>
        <w:ind w:firstLine="400"/>
        <w:jc w:val="both"/>
      </w:pPr>
      <w:r>
        <w:rPr>
          <w:rStyle w:val="s0"/>
        </w:rPr>
        <w:t>2. Рассматривать дела об административных правонарушениях и налагать административные взыскания впр</w:t>
      </w:r>
      <w:r>
        <w:rPr>
          <w:rStyle w:val="s0"/>
        </w:rPr>
        <w:t>аве:</w:t>
      </w:r>
    </w:p>
    <w:p w:rsidR="00000000" w:rsidRDefault="004766B1">
      <w:pPr>
        <w:ind w:firstLine="400"/>
        <w:jc w:val="both"/>
      </w:pPr>
      <w:r>
        <w:rPr>
          <w:rStyle w:val="s0"/>
        </w:rPr>
        <w:t xml:space="preserve">1) за административные правонарушения, предусмотренные </w:t>
      </w:r>
      <w:hyperlink w:anchor="sub357020000" w:history="1">
        <w:r>
          <w:rPr>
            <w:rStyle w:val="a3"/>
          </w:rPr>
          <w:t>статьей 357-2</w:t>
        </w:r>
      </w:hyperlink>
      <w:r>
        <w:rPr>
          <w:rStyle w:val="s0"/>
        </w:rPr>
        <w:t xml:space="preserve"> (частью первой) настоящего Кодекса, - руководитель уполномоченного государственного органа в сфере государственной регистрации юридических лиц, акт</w:t>
      </w:r>
      <w:r>
        <w:rPr>
          <w:rStyle w:val="s0"/>
        </w:rPr>
        <w:t>ов гражданского состояния, регулирования оценочной деятельности, его заместители;</w:t>
      </w:r>
    </w:p>
    <w:p w:rsidR="00000000" w:rsidRDefault="004766B1">
      <w:pPr>
        <w:ind w:firstLine="400"/>
        <w:jc w:val="both"/>
      </w:pPr>
      <w:r>
        <w:rPr>
          <w:rStyle w:val="s0"/>
        </w:rPr>
        <w:t xml:space="preserve">2) Исключен в соответствии с </w:t>
      </w:r>
      <w:hyperlink r:id="rId4485" w:anchor="sub_id=209" w:history="1">
        <w:r>
          <w:rPr>
            <w:rStyle w:val="a3"/>
          </w:rPr>
          <w:t>Законом</w:t>
        </w:r>
      </w:hyperlink>
      <w:r>
        <w:rPr>
          <w:rStyle w:val="s0"/>
        </w:rPr>
        <w:t xml:space="preserve"> РК от 22.07.11 г. № 478-IV </w:t>
      </w:r>
      <w:r>
        <w:rPr>
          <w:rStyle w:val="s3"/>
        </w:rPr>
        <w:t>(</w:t>
      </w:r>
      <w:hyperlink r:id="rId4486" w:anchor="sub_id=551010000" w:history="1">
        <w:r>
          <w:rPr>
            <w:rStyle w:val="a3"/>
            <w:i/>
            <w:iCs/>
            <w:bdr w:val="none" w:sz="0" w:space="0" w:color="auto" w:frame="1"/>
          </w:rPr>
          <w:t>см. стар. ред.</w:t>
        </w:r>
      </w:hyperlink>
      <w:r>
        <w:rPr>
          <w:rStyle w:val="s3"/>
        </w:rPr>
        <w:t>)</w:t>
      </w:r>
    </w:p>
    <w:p w:rsidR="00000000" w:rsidRDefault="004766B1">
      <w:pPr>
        <w:ind w:firstLine="400"/>
        <w:jc w:val="both"/>
      </w:pPr>
      <w:r>
        <w:rPr>
          <w:rStyle w:val="s3"/>
        </w:rPr>
        <w:t> </w:t>
      </w:r>
    </w:p>
    <w:p w:rsidR="00000000" w:rsidRDefault="004766B1">
      <w:pPr>
        <w:jc w:val="both"/>
      </w:pPr>
      <w:r>
        <w:rPr>
          <w:rStyle w:val="s3"/>
        </w:rPr>
        <w:t xml:space="preserve">Кодекс дополнен статьей 551-2 в соответствии с </w:t>
      </w:r>
      <w:hyperlink r:id="rId4487" w:anchor="sub_id=5512" w:history="1">
        <w:r>
          <w:rPr>
            <w:rStyle w:val="a3"/>
            <w:b/>
            <w:bCs/>
            <w:i/>
            <w:iCs/>
            <w:bdr w:val="none" w:sz="0" w:space="0" w:color="auto" w:frame="1"/>
          </w:rPr>
          <w:t>Законом</w:t>
        </w:r>
      </w:hyperlink>
      <w:r>
        <w:rPr>
          <w:rStyle w:val="s3"/>
        </w:rPr>
        <w:t xml:space="preserve"> РК от 15.01.14 г. № 164-V</w:t>
      </w:r>
    </w:p>
    <w:p w:rsidR="00000000" w:rsidRDefault="004766B1">
      <w:pPr>
        <w:ind w:left="1200" w:hanging="800"/>
        <w:jc w:val="both"/>
      </w:pPr>
      <w:r>
        <w:rPr>
          <w:rStyle w:val="s1"/>
        </w:rPr>
        <w:t xml:space="preserve">Статья 551-2. </w:t>
      </w:r>
      <w:r>
        <w:rPr>
          <w:rStyle w:val="s0"/>
        </w:rPr>
        <w:t>Уп</w:t>
      </w:r>
      <w:r>
        <w:rPr>
          <w:rStyle w:val="s0"/>
        </w:rPr>
        <w:t>олномоченный орган в сфере обеспечения исполнения исполнительных документов</w:t>
      </w:r>
    </w:p>
    <w:p w:rsidR="00000000" w:rsidRDefault="004766B1">
      <w:pPr>
        <w:ind w:firstLine="400"/>
        <w:jc w:val="both"/>
      </w:pPr>
      <w:r>
        <w:rPr>
          <w:rStyle w:val="s0"/>
        </w:rPr>
        <w:t xml:space="preserve">1. Уполномоченный орган в сфере обеспечения исполнения исполнительных документов рассматривает дела об административных правонарушениях, предусмотренных </w:t>
      </w:r>
      <w:hyperlink w:anchor="sub5250000" w:history="1">
        <w:r>
          <w:rPr>
            <w:rStyle w:val="a3"/>
          </w:rPr>
          <w:t>статьями 525-527</w:t>
        </w:r>
      </w:hyperlink>
      <w:r>
        <w:rPr>
          <w:rStyle w:val="s0"/>
        </w:rPr>
        <w:t xml:space="preserve"> настоящего Кодекса. </w:t>
      </w:r>
    </w:p>
    <w:p w:rsidR="00000000" w:rsidRDefault="004766B1">
      <w:pPr>
        <w:ind w:firstLine="400"/>
        <w:jc w:val="both"/>
      </w:pPr>
      <w:r>
        <w:rPr>
          <w:rStyle w:val="s0"/>
        </w:rPr>
        <w:t>2. Рассмотрение указанных дел об административных правонарушениях и о наложении административных взысканий осуществляется руководителем уполномоченного органа в сфере обеспечения исполнения исполнительных документов и его заместителями, а также руководител</w:t>
      </w:r>
      <w:r>
        <w:rPr>
          <w:rStyle w:val="s0"/>
        </w:rPr>
        <w:t>ями территориальных органов уполномоченного органа в сфере обеспечения исполнения исполнительных документов в областях, городах Астане и Алматы (территориальные органы) и их заместителями.</w:t>
      </w:r>
    </w:p>
    <w:p w:rsidR="00000000" w:rsidRDefault="004766B1">
      <w:pPr>
        <w:ind w:firstLine="400"/>
        <w:jc w:val="both"/>
      </w:pPr>
      <w:r>
        <w:t> </w:t>
      </w:r>
    </w:p>
    <w:p w:rsidR="00000000" w:rsidRDefault="004766B1">
      <w:pPr>
        <w:jc w:val="both"/>
      </w:pPr>
      <w:bookmarkStart w:id="947" w:name="SUB5520000"/>
      <w:bookmarkEnd w:id="947"/>
      <w:r>
        <w:rPr>
          <w:rStyle w:val="s3"/>
        </w:rPr>
        <w:t>В статью 552 внесены изменения в соответствии с Законами РК от 02</w:t>
      </w:r>
      <w:r>
        <w:rPr>
          <w:rStyle w:val="s3"/>
        </w:rPr>
        <w:t xml:space="preserve">.03.06 г. </w:t>
      </w:r>
      <w:hyperlink r:id="rId4488" w:anchor="sub_id=304" w:history="1">
        <w:r>
          <w:rPr>
            <w:rStyle w:val="a3"/>
            <w:i/>
            <w:iCs/>
            <w:bdr w:val="none" w:sz="0" w:space="0" w:color="auto" w:frame="1"/>
          </w:rPr>
          <w:t>№ 131-III</w:t>
        </w:r>
      </w:hyperlink>
      <w:r>
        <w:rPr>
          <w:rStyle w:val="s3"/>
        </w:rPr>
        <w:t xml:space="preserve"> (</w:t>
      </w:r>
      <w:hyperlink r:id="rId4489" w:anchor="sub_id=5520000" w:history="1">
        <w:r>
          <w:rPr>
            <w:rStyle w:val="a3"/>
            <w:i/>
            <w:iCs/>
            <w:bdr w:val="none" w:sz="0" w:space="0" w:color="auto" w:frame="1"/>
          </w:rPr>
          <w:t>см. стар. ред.</w:t>
        </w:r>
      </w:hyperlink>
      <w:r>
        <w:rPr>
          <w:rStyle w:val="s3"/>
        </w:rPr>
        <w:t xml:space="preserve">); от 06.07.07 </w:t>
      </w:r>
      <w:hyperlink r:id="rId4490" w:anchor="sub_id=106" w:history="1">
        <w:r>
          <w:rPr>
            <w:rStyle w:val="a3"/>
            <w:i/>
            <w:iCs/>
            <w:bdr w:val="none" w:sz="0" w:space="0" w:color="auto" w:frame="1"/>
          </w:rPr>
          <w:t>№ 276-III</w:t>
        </w:r>
      </w:hyperlink>
      <w:r>
        <w:rPr>
          <w:rStyle w:val="s3"/>
        </w:rPr>
        <w:t xml:space="preserve"> (</w:t>
      </w:r>
      <w:hyperlink r:id="rId4491" w:anchor="sub_id=5520000" w:history="1">
        <w:r>
          <w:rPr>
            <w:rStyle w:val="a3"/>
            <w:i/>
            <w:iCs/>
            <w:bdr w:val="none" w:sz="0" w:space="0" w:color="auto" w:frame="1"/>
          </w:rPr>
          <w:t>см. стар. ред.</w:t>
        </w:r>
      </w:hyperlink>
      <w:r>
        <w:rPr>
          <w:rStyle w:val="s3"/>
        </w:rPr>
        <w:t xml:space="preserve">); </w:t>
      </w:r>
      <w:hyperlink r:id="rId4492" w:anchor="sub_id=100" w:history="1">
        <w:r>
          <w:rPr>
            <w:rStyle w:val="a3"/>
            <w:i/>
            <w:iCs/>
            <w:bdr w:val="none" w:sz="0" w:space="0" w:color="auto" w:frame="1"/>
          </w:rPr>
          <w:t>Законом</w:t>
        </w:r>
      </w:hyperlink>
      <w:r>
        <w:rPr>
          <w:rStyle w:val="s3"/>
        </w:rPr>
        <w:t xml:space="preserve"> РК от 04.12.09 г. № 217-IV (введен в действие с 1 января 2010 г.) (</w:t>
      </w:r>
      <w:hyperlink r:id="rId4493" w:anchor="sub_id=552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552.</w:t>
      </w:r>
      <w:r>
        <w:t xml:space="preserve"> Органы по миграции </w:t>
      </w:r>
    </w:p>
    <w:p w:rsidR="00000000" w:rsidRDefault="004766B1">
      <w:pPr>
        <w:ind w:firstLine="400"/>
        <w:jc w:val="both"/>
      </w:pPr>
      <w:r>
        <w:t xml:space="preserve">1. </w:t>
      </w:r>
      <w:hyperlink r:id="rId4494" w:history="1">
        <w:r>
          <w:rPr>
            <w:rStyle w:val="a3"/>
          </w:rPr>
          <w:t>Органы по миграции</w:t>
        </w:r>
      </w:hyperlink>
      <w:r>
        <w:t xml:space="preserve"> рассматривают дела об административных правонарушениях, предусмотренных </w:t>
      </w:r>
      <w:hyperlink w:anchor="sub3990000" w:history="1">
        <w:r>
          <w:rPr>
            <w:rStyle w:val="a3"/>
          </w:rPr>
          <w:t>статьей 399</w:t>
        </w:r>
      </w:hyperlink>
      <w:r>
        <w:t xml:space="preserve"> (в пределах его компетенции) настоящего Кодекса. </w:t>
      </w:r>
    </w:p>
    <w:p w:rsidR="00000000" w:rsidRDefault="004766B1">
      <w:pPr>
        <w:spacing w:after="240"/>
        <w:ind w:firstLine="400"/>
        <w:jc w:val="both"/>
      </w:pPr>
      <w:r>
        <w:t>2. Рассматривать дела об админис</w:t>
      </w:r>
      <w:r>
        <w:t>тративных правонарушениях и налагать административные взыскания вправе руководитель органа по миграции Республики Казахстан, начальник областного, городов Астаны и Алматы и приравненного к нему органа по миграции и демографии.</w:t>
      </w:r>
    </w:p>
    <w:p w:rsidR="00000000" w:rsidRDefault="004766B1">
      <w:pPr>
        <w:jc w:val="both"/>
      </w:pPr>
      <w:bookmarkStart w:id="948" w:name="SUB5530000"/>
      <w:bookmarkEnd w:id="948"/>
      <w:r>
        <w:rPr>
          <w:rStyle w:val="s3"/>
        </w:rPr>
        <w:t>В статью 553 внесены изменени</w:t>
      </w:r>
      <w:r>
        <w:rPr>
          <w:rStyle w:val="s3"/>
        </w:rPr>
        <w:t xml:space="preserve">я в соответствии с </w:t>
      </w:r>
      <w:hyperlink r:id="rId4495" w:anchor="sub_id=134" w:history="1">
        <w:r>
          <w:rPr>
            <w:rStyle w:val="a3"/>
            <w:i/>
            <w:iCs/>
            <w:bdr w:val="none" w:sz="0" w:space="0" w:color="auto" w:frame="1"/>
          </w:rPr>
          <w:t>Законом</w:t>
        </w:r>
      </w:hyperlink>
      <w:r>
        <w:rPr>
          <w:rStyle w:val="s3"/>
        </w:rPr>
        <w:t xml:space="preserve"> РК от 05.12.03 г. № 506-II (</w:t>
      </w:r>
      <w:hyperlink r:id="rId4496" w:anchor="sub_id=5530000" w:history="1">
        <w:r>
          <w:rPr>
            <w:rStyle w:val="a3"/>
            <w:i/>
            <w:iCs/>
            <w:bdr w:val="none" w:sz="0" w:space="0" w:color="auto" w:frame="1"/>
          </w:rPr>
          <w:t>см. стар. ред.</w:t>
        </w:r>
      </w:hyperlink>
      <w:r>
        <w:rPr>
          <w:rStyle w:val="s3"/>
        </w:rPr>
        <w:t xml:space="preserve">); изложена в редакции </w:t>
      </w:r>
      <w:hyperlink r:id="rId4497" w:anchor="sub_id=553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4498" w:anchor="sub_id=5530000" w:history="1">
        <w:r>
          <w:rPr>
            <w:rStyle w:val="a3"/>
            <w:i/>
            <w:iCs/>
            <w:bdr w:val="none" w:sz="0" w:space="0" w:color="auto" w:frame="1"/>
          </w:rPr>
          <w:t>см. стар. р</w:t>
        </w:r>
        <w:r>
          <w:rPr>
            <w:rStyle w:val="a3"/>
            <w:i/>
            <w:iCs/>
            <w:bdr w:val="none" w:sz="0" w:space="0" w:color="auto" w:frame="1"/>
          </w:rPr>
          <w:t>ед.</w:t>
        </w:r>
      </w:hyperlink>
      <w:r>
        <w:rPr>
          <w:rStyle w:val="s3"/>
        </w:rPr>
        <w:t xml:space="preserve">); внесены изменения в соответствии с </w:t>
      </w:r>
      <w:hyperlink r:id="rId4499" w:anchor="sub_id=553" w:history="1">
        <w:r>
          <w:rPr>
            <w:rStyle w:val="a3"/>
            <w:i/>
            <w:iCs/>
            <w:bdr w:val="none" w:sz="0" w:space="0" w:color="auto" w:frame="1"/>
          </w:rPr>
          <w:t>Законом</w:t>
        </w:r>
      </w:hyperlink>
      <w:r>
        <w:rPr>
          <w:rStyle w:val="s3"/>
        </w:rPr>
        <w:t xml:space="preserve"> РК от 04.05.10 г. № 275-IV (</w:t>
      </w:r>
      <w:hyperlink r:id="rId4500" w:anchor="sub_id=5530000" w:history="1">
        <w:r>
          <w:rPr>
            <w:rStyle w:val="a3"/>
            <w:i/>
            <w:iCs/>
            <w:bdr w:val="none" w:sz="0" w:space="0" w:color="auto" w:frame="1"/>
          </w:rPr>
          <w:t>см. стар. ред</w:t>
        </w:r>
        <w:r>
          <w:rPr>
            <w:rStyle w:val="a3"/>
            <w:i/>
            <w:iCs/>
            <w:bdr w:val="none" w:sz="0" w:space="0" w:color="auto" w:frame="1"/>
          </w:rPr>
          <w:t>.</w:t>
        </w:r>
      </w:hyperlink>
      <w:r>
        <w:rPr>
          <w:rStyle w:val="s3"/>
        </w:rPr>
        <w:t>)</w:t>
      </w:r>
    </w:p>
    <w:p w:rsidR="00000000" w:rsidRDefault="004766B1">
      <w:pPr>
        <w:ind w:firstLine="400"/>
        <w:jc w:val="both"/>
      </w:pPr>
      <w:r>
        <w:rPr>
          <w:rStyle w:val="s1"/>
        </w:rPr>
        <w:t>Статья 553</w:t>
      </w:r>
      <w:r>
        <w:rPr>
          <w:rStyle w:val="s0"/>
        </w:rPr>
        <w:t xml:space="preserve">. Исключена в соответствии с </w:t>
      </w:r>
      <w:hyperlink r:id="rId4501" w:anchor="sub_id=553" w:history="1">
        <w:r>
          <w:rPr>
            <w:rStyle w:val="a3"/>
          </w:rPr>
          <w:t>Законом</w:t>
        </w:r>
      </w:hyperlink>
      <w:r>
        <w:rPr>
          <w:rStyle w:val="s0"/>
        </w:rPr>
        <w:t xml:space="preserve"> РК от 11.04.14 г. № 189-V </w:t>
      </w:r>
      <w:r>
        <w:rPr>
          <w:rStyle w:val="s3"/>
        </w:rPr>
        <w:t>(</w:t>
      </w:r>
      <w:hyperlink r:id="rId4502" w:anchor="sub_id=5530000" w:history="1">
        <w:r>
          <w:rPr>
            <w:rStyle w:val="a3"/>
            <w:b/>
            <w:bCs/>
            <w:i/>
            <w:iCs/>
            <w:bdr w:val="none" w:sz="0" w:space="0" w:color="auto" w:frame="1"/>
          </w:rPr>
          <w:t>см. стар. ред.</w:t>
        </w:r>
      </w:hyperlink>
      <w:r>
        <w:rPr>
          <w:rStyle w:val="s3"/>
        </w:rPr>
        <w:t>)</w:t>
      </w:r>
    </w:p>
    <w:p w:rsidR="00000000" w:rsidRDefault="004766B1">
      <w:pPr>
        <w:jc w:val="both"/>
      </w:pPr>
      <w:bookmarkStart w:id="949" w:name="SUB553010000"/>
      <w:bookmarkEnd w:id="949"/>
      <w:r>
        <w:rPr>
          <w:rStyle w:val="s3"/>
        </w:rPr>
        <w:t xml:space="preserve">Кодекс дополнен статьей 553-1 в соответствии с </w:t>
      </w:r>
      <w:hyperlink r:id="rId4503" w:anchor="sub_id=5531" w:history="1">
        <w:r>
          <w:rPr>
            <w:rStyle w:val="a3"/>
            <w:b/>
            <w:bCs/>
            <w:i/>
            <w:iCs/>
            <w:bdr w:val="none" w:sz="0" w:space="0" w:color="auto" w:frame="1"/>
          </w:rPr>
          <w:t>Законом</w:t>
        </w:r>
      </w:hyperlink>
      <w:r>
        <w:rPr>
          <w:rStyle w:val="s3"/>
        </w:rPr>
        <w:t xml:space="preserve"> РК от 10.07.12 г. № 36-V </w:t>
      </w:r>
    </w:p>
    <w:p w:rsidR="00000000" w:rsidRDefault="004766B1">
      <w:pPr>
        <w:ind w:left="1200" w:hanging="800"/>
        <w:jc w:val="both"/>
      </w:pPr>
      <w:r>
        <w:rPr>
          <w:rStyle w:val="s1"/>
        </w:rPr>
        <w:t xml:space="preserve">Статья 553-1. </w:t>
      </w:r>
      <w:r>
        <w:rPr>
          <w:rStyle w:val="s0"/>
        </w:rPr>
        <w:t xml:space="preserve">Исключена в соответствии с </w:t>
      </w:r>
      <w:hyperlink r:id="rId4504" w:anchor="sub_id=553" w:history="1">
        <w:r>
          <w:rPr>
            <w:rStyle w:val="a3"/>
          </w:rPr>
          <w:t>Законом</w:t>
        </w:r>
      </w:hyperlink>
      <w:r>
        <w:rPr>
          <w:rStyle w:val="s0"/>
        </w:rPr>
        <w:t xml:space="preserve"> РК от 11.04.14 г. № 189-V </w:t>
      </w:r>
      <w:r>
        <w:rPr>
          <w:rStyle w:val="s3"/>
        </w:rPr>
        <w:t>(</w:t>
      </w:r>
      <w:hyperlink r:id="rId4505" w:anchor="sub_id=553010000" w:history="1">
        <w:r>
          <w:rPr>
            <w:rStyle w:val="a3"/>
            <w:b/>
            <w:bCs/>
            <w:i/>
            <w:iCs/>
            <w:bdr w:val="none" w:sz="0" w:space="0" w:color="auto" w:frame="1"/>
          </w:rPr>
          <w:t>см. стар. ред.</w:t>
        </w:r>
      </w:hyperlink>
      <w:r>
        <w:rPr>
          <w:rStyle w:val="s3"/>
        </w:rPr>
        <w:t>)</w:t>
      </w:r>
    </w:p>
    <w:p w:rsidR="00000000" w:rsidRDefault="004766B1">
      <w:pPr>
        <w:ind w:firstLine="400"/>
        <w:jc w:val="both"/>
      </w:pPr>
      <w:r>
        <w:t> </w:t>
      </w:r>
    </w:p>
    <w:p w:rsidR="00000000" w:rsidRDefault="004766B1">
      <w:pPr>
        <w:jc w:val="both"/>
      </w:pPr>
      <w:bookmarkStart w:id="950" w:name="SUB5540000"/>
      <w:bookmarkEnd w:id="950"/>
      <w:r>
        <w:rPr>
          <w:rStyle w:val="s3"/>
        </w:rPr>
        <w:t xml:space="preserve">В статью 554 внесены изменения в соответствии с </w:t>
      </w:r>
      <w:hyperlink r:id="rId4506" w:anchor="sub_id=135" w:history="1">
        <w:r>
          <w:rPr>
            <w:rStyle w:val="a3"/>
            <w:i/>
            <w:iCs/>
            <w:bdr w:val="none" w:sz="0" w:space="0" w:color="auto" w:frame="1"/>
          </w:rPr>
          <w:t>Законом</w:t>
        </w:r>
      </w:hyperlink>
      <w:r>
        <w:rPr>
          <w:rStyle w:val="s3"/>
        </w:rPr>
        <w:t xml:space="preserve"> РК от 05.12.03 г. № 506-II (</w:t>
      </w:r>
      <w:hyperlink r:id="rId4507" w:anchor="sub_id=5540000" w:history="1">
        <w:r>
          <w:rPr>
            <w:rStyle w:val="a3"/>
            <w:i/>
            <w:iCs/>
            <w:bdr w:val="none" w:sz="0" w:space="0" w:color="auto" w:frame="1"/>
          </w:rPr>
          <w:t>см. стар. ред.</w:t>
        </w:r>
      </w:hyperlink>
      <w:r>
        <w:rPr>
          <w:rStyle w:val="s3"/>
        </w:rPr>
        <w:t xml:space="preserve">); изложена в редакции </w:t>
      </w:r>
      <w:hyperlink r:id="rId4508" w:anchor="sub_id=553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4509" w:anchor="sub_id=5540000" w:history="1">
        <w:r>
          <w:rPr>
            <w:rStyle w:val="a3"/>
            <w:i/>
            <w:iCs/>
            <w:bdr w:val="none" w:sz="0" w:space="0" w:color="auto" w:frame="1"/>
          </w:rPr>
          <w:t>см. стар. ред.</w:t>
        </w:r>
      </w:hyperlink>
      <w:r>
        <w:rPr>
          <w:rStyle w:val="s3"/>
        </w:rPr>
        <w:t xml:space="preserve">); внесены изменения в соответствии с </w:t>
      </w:r>
      <w:hyperlink r:id="rId4510" w:anchor="sub_id=554" w:history="1">
        <w:r>
          <w:rPr>
            <w:rStyle w:val="a3"/>
            <w:i/>
            <w:iCs/>
            <w:bdr w:val="none" w:sz="0" w:space="0" w:color="auto" w:frame="1"/>
          </w:rPr>
          <w:t>Законом</w:t>
        </w:r>
      </w:hyperlink>
      <w:r>
        <w:rPr>
          <w:rStyle w:val="s3"/>
        </w:rPr>
        <w:t xml:space="preserve"> РК от 09.01.07 г. № 213-III (</w:t>
      </w:r>
      <w:hyperlink r:id="rId4511" w:anchor="sub_id=5540000" w:history="1">
        <w:r>
          <w:rPr>
            <w:rStyle w:val="a3"/>
            <w:i/>
            <w:iCs/>
            <w:bdr w:val="none" w:sz="0" w:space="0" w:color="auto" w:frame="1"/>
          </w:rPr>
          <w:t>см. стар. ред.</w:t>
        </w:r>
      </w:hyperlink>
      <w:r>
        <w:rPr>
          <w:rStyle w:val="s3"/>
        </w:rPr>
        <w:t xml:space="preserve">); </w:t>
      </w:r>
      <w:hyperlink r:id="rId4512" w:anchor="sub_id=216" w:history="1">
        <w:r>
          <w:rPr>
            <w:rStyle w:val="a3"/>
            <w:i/>
            <w:iCs/>
            <w:bdr w:val="none" w:sz="0" w:space="0" w:color="auto" w:frame="1"/>
          </w:rPr>
          <w:t>Законом</w:t>
        </w:r>
      </w:hyperlink>
      <w:r>
        <w:rPr>
          <w:rStyle w:val="s3"/>
        </w:rPr>
        <w:t xml:space="preserve"> РК от 03.12.11 г. № 505-IV (</w:t>
      </w:r>
      <w:hyperlink r:id="rId4513" w:anchor="sub_id=5540000" w:history="1">
        <w:r>
          <w:rPr>
            <w:rStyle w:val="a3"/>
            <w:i/>
            <w:iCs/>
            <w:bdr w:val="none" w:sz="0" w:space="0" w:color="auto" w:frame="1"/>
          </w:rPr>
          <w:t>см. стар. ред.</w:t>
        </w:r>
      </w:hyperlink>
      <w:r>
        <w:rPr>
          <w:rStyle w:val="s3"/>
        </w:rPr>
        <w:t xml:space="preserve">); </w:t>
      </w:r>
      <w:hyperlink r:id="rId4514" w:anchor="sub_id=554" w:history="1">
        <w:r>
          <w:rPr>
            <w:rStyle w:val="a3"/>
            <w:b/>
            <w:bCs/>
            <w:i/>
            <w:iCs/>
            <w:bdr w:val="none" w:sz="0" w:space="0" w:color="auto" w:frame="1"/>
          </w:rPr>
          <w:t>Законом</w:t>
        </w:r>
      </w:hyperlink>
      <w:r>
        <w:rPr>
          <w:rStyle w:val="s3"/>
        </w:rPr>
        <w:t xml:space="preserve"> РК от 03.07.13 г. № 121-V (</w:t>
      </w:r>
      <w:hyperlink r:id="rId4515" w:anchor="sub_id=554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Статья 554</w:t>
      </w:r>
      <w:r>
        <w:rPr>
          <w:rStyle w:val="s0"/>
        </w:rPr>
        <w:t>. Уполномоченный орган в области охраны окружающей среды</w:t>
      </w:r>
    </w:p>
    <w:p w:rsidR="00000000" w:rsidRDefault="004766B1">
      <w:pPr>
        <w:ind w:firstLine="400"/>
        <w:jc w:val="both"/>
      </w:pPr>
      <w:r>
        <w:rPr>
          <w:rStyle w:val="s0"/>
        </w:rPr>
        <w:t xml:space="preserve">1. </w:t>
      </w:r>
      <w:hyperlink r:id="rId4516" w:anchor="sub_id=170000" w:history="1">
        <w:r>
          <w:rPr>
            <w:rStyle w:val="a3"/>
          </w:rPr>
          <w:t>Уполномоченный орган в области охраны окружающей среды</w:t>
        </w:r>
      </w:hyperlink>
      <w:r>
        <w:rPr>
          <w:rStyle w:val="s0"/>
        </w:rPr>
        <w:t xml:space="preserve"> рассматривает дела об административных правонарушениях, предусмотренных статьями </w:t>
      </w:r>
      <w:hyperlink w:anchor="sub1230200" w:history="1">
        <w:r>
          <w:rPr>
            <w:rStyle w:val="a3"/>
          </w:rPr>
          <w:t>123</w:t>
        </w:r>
      </w:hyperlink>
      <w:r>
        <w:rPr>
          <w:rStyle w:val="s0"/>
        </w:rPr>
        <w:t xml:space="preserve"> (част</w:t>
      </w:r>
      <w:r>
        <w:rPr>
          <w:rStyle w:val="s0"/>
        </w:rPr>
        <w:t xml:space="preserve">ью второй), </w:t>
      </w:r>
      <w:hyperlink w:anchor="sub1750200" w:history="1">
        <w:r>
          <w:rPr>
            <w:rStyle w:val="a3"/>
          </w:rPr>
          <w:t>175</w:t>
        </w:r>
      </w:hyperlink>
      <w:r>
        <w:rPr>
          <w:rStyle w:val="s0"/>
        </w:rPr>
        <w:t xml:space="preserve"> (частью второй в части правонарушений, совершенных лицами, осуществляющими экологически опасные виды хозяйственной и иной деятельности), </w:t>
      </w:r>
      <w:hyperlink w:anchor="sub2200000" w:history="1">
        <w:r>
          <w:rPr>
            <w:rStyle w:val="a3"/>
          </w:rPr>
          <w:t>220</w:t>
        </w:r>
      </w:hyperlink>
      <w:r>
        <w:rPr>
          <w:rStyle w:val="s0"/>
        </w:rPr>
        <w:t xml:space="preserve"> (частью первой), </w:t>
      </w:r>
      <w:hyperlink w:anchor="sub2400000" w:history="1">
        <w:r>
          <w:rPr>
            <w:rStyle w:val="a3"/>
          </w:rPr>
          <w:t>240</w:t>
        </w:r>
      </w:hyperlink>
      <w:r>
        <w:rPr>
          <w:rStyle w:val="s0"/>
        </w:rPr>
        <w:t xml:space="preserve">, </w:t>
      </w:r>
      <w:hyperlink w:anchor="sub240010000" w:history="1">
        <w:r>
          <w:rPr>
            <w:rStyle w:val="a3"/>
          </w:rPr>
          <w:t>240-1</w:t>
        </w:r>
      </w:hyperlink>
      <w:r>
        <w:rPr>
          <w:rStyle w:val="s0"/>
        </w:rPr>
        <w:t xml:space="preserve">, </w:t>
      </w:r>
      <w:hyperlink w:anchor="sub2410000" w:history="1">
        <w:r>
          <w:rPr>
            <w:rStyle w:val="a3"/>
          </w:rPr>
          <w:t>241 - 246</w:t>
        </w:r>
      </w:hyperlink>
      <w:r>
        <w:rPr>
          <w:rStyle w:val="s0"/>
        </w:rPr>
        <w:t xml:space="preserve"> (частью первой), </w:t>
      </w:r>
      <w:hyperlink w:anchor="sub2470000" w:history="1">
        <w:r>
          <w:rPr>
            <w:rStyle w:val="a3"/>
          </w:rPr>
          <w:t>247 - 250</w:t>
        </w:r>
      </w:hyperlink>
      <w:r>
        <w:rPr>
          <w:rStyle w:val="s0"/>
        </w:rPr>
        <w:t xml:space="preserve">, </w:t>
      </w:r>
      <w:hyperlink w:anchor="sub2610000" w:history="1">
        <w:r>
          <w:rPr>
            <w:rStyle w:val="a3"/>
          </w:rPr>
          <w:t>261</w:t>
        </w:r>
      </w:hyperlink>
      <w:r>
        <w:rPr>
          <w:rStyle w:val="s0"/>
        </w:rPr>
        <w:t xml:space="preserve">, </w:t>
      </w:r>
      <w:hyperlink w:anchor="sub2640000" w:history="1">
        <w:r>
          <w:rPr>
            <w:rStyle w:val="a3"/>
          </w:rPr>
          <w:t>264</w:t>
        </w:r>
      </w:hyperlink>
      <w:r>
        <w:rPr>
          <w:rStyle w:val="s0"/>
        </w:rPr>
        <w:t xml:space="preserve">, </w:t>
      </w:r>
      <w:hyperlink w:anchor="sub2650000" w:history="1">
        <w:r>
          <w:rPr>
            <w:rStyle w:val="a3"/>
          </w:rPr>
          <w:t>265</w:t>
        </w:r>
      </w:hyperlink>
      <w:r>
        <w:rPr>
          <w:rStyle w:val="s0"/>
        </w:rPr>
        <w:t xml:space="preserve">, </w:t>
      </w:r>
      <w:hyperlink w:anchor="sub2700000" w:history="1">
        <w:r>
          <w:rPr>
            <w:rStyle w:val="a3"/>
          </w:rPr>
          <w:t>270 - 272</w:t>
        </w:r>
      </w:hyperlink>
      <w:r>
        <w:rPr>
          <w:rStyle w:val="s0"/>
        </w:rPr>
        <w:t xml:space="preserve">, </w:t>
      </w:r>
      <w:hyperlink w:anchor="sub2750200" w:history="1">
        <w:r>
          <w:rPr>
            <w:rStyle w:val="a3"/>
          </w:rPr>
          <w:t>275</w:t>
        </w:r>
      </w:hyperlink>
      <w:r>
        <w:rPr>
          <w:rStyle w:val="s0"/>
        </w:rPr>
        <w:t xml:space="preserve"> (частью второй), </w:t>
      </w:r>
      <w:hyperlink w:anchor="sub2760000" w:history="1">
        <w:r>
          <w:rPr>
            <w:rStyle w:val="a3"/>
          </w:rPr>
          <w:t>276</w:t>
        </w:r>
      </w:hyperlink>
      <w:r>
        <w:rPr>
          <w:rStyle w:val="s0"/>
        </w:rPr>
        <w:t xml:space="preserve">, </w:t>
      </w:r>
      <w:hyperlink w:anchor="sub2910000" w:history="1">
        <w:r>
          <w:rPr>
            <w:rStyle w:val="a3"/>
          </w:rPr>
          <w:t>291</w:t>
        </w:r>
      </w:hyperlink>
      <w:r>
        <w:rPr>
          <w:rStyle w:val="s0"/>
        </w:rPr>
        <w:t xml:space="preserve">, </w:t>
      </w:r>
      <w:hyperlink w:anchor="sub2940000" w:history="1">
        <w:r>
          <w:rPr>
            <w:rStyle w:val="a3"/>
          </w:rPr>
          <w:t>294</w:t>
        </w:r>
      </w:hyperlink>
      <w:r>
        <w:rPr>
          <w:rStyle w:val="s0"/>
        </w:rPr>
        <w:t xml:space="preserve">, </w:t>
      </w:r>
      <w:hyperlink w:anchor="sub2960000" w:history="1">
        <w:r>
          <w:rPr>
            <w:rStyle w:val="a3"/>
          </w:rPr>
          <w:t>296</w:t>
        </w:r>
      </w:hyperlink>
      <w:r>
        <w:rPr>
          <w:rStyle w:val="s0"/>
        </w:rPr>
        <w:t xml:space="preserve">, </w:t>
      </w:r>
      <w:hyperlink w:anchor="sub3010000" w:history="1">
        <w:r>
          <w:rPr>
            <w:rStyle w:val="a3"/>
          </w:rPr>
          <w:t>301</w:t>
        </w:r>
      </w:hyperlink>
      <w:r>
        <w:rPr>
          <w:rStyle w:val="s0"/>
        </w:rPr>
        <w:t xml:space="preserve">, </w:t>
      </w:r>
      <w:hyperlink w:anchor="sub3020000" w:history="1">
        <w:r>
          <w:rPr>
            <w:rStyle w:val="a3"/>
          </w:rPr>
          <w:t>302</w:t>
        </w:r>
      </w:hyperlink>
      <w:r>
        <w:rPr>
          <w:rStyle w:val="s0"/>
        </w:rPr>
        <w:t xml:space="preserve"> (частью первой), </w:t>
      </w:r>
      <w:hyperlink w:anchor="sub3030000" w:history="1">
        <w:r>
          <w:rPr>
            <w:rStyle w:val="a3"/>
          </w:rPr>
          <w:t>303</w:t>
        </w:r>
      </w:hyperlink>
      <w:r>
        <w:rPr>
          <w:rStyle w:val="s0"/>
        </w:rPr>
        <w:t xml:space="preserve"> (частью первой), </w:t>
      </w:r>
      <w:hyperlink w:anchor="sub3040000" w:history="1">
        <w:r>
          <w:rPr>
            <w:rStyle w:val="a3"/>
          </w:rPr>
          <w:t>304</w:t>
        </w:r>
      </w:hyperlink>
      <w:r>
        <w:rPr>
          <w:rStyle w:val="s0"/>
        </w:rPr>
        <w:t xml:space="preserve"> (частью первой), </w:t>
      </w:r>
      <w:hyperlink w:anchor="sub3050000" w:history="1">
        <w:r>
          <w:rPr>
            <w:rStyle w:val="a3"/>
          </w:rPr>
          <w:t>305</w:t>
        </w:r>
      </w:hyperlink>
      <w:r>
        <w:rPr>
          <w:rStyle w:val="s0"/>
        </w:rPr>
        <w:t xml:space="preserve"> (частью первой), </w:t>
      </w:r>
      <w:hyperlink w:anchor="sub3060000" w:history="1">
        <w:r>
          <w:rPr>
            <w:rStyle w:val="a3"/>
          </w:rPr>
          <w:t>306</w:t>
        </w:r>
      </w:hyperlink>
      <w:r>
        <w:rPr>
          <w:rStyle w:val="s0"/>
        </w:rPr>
        <w:t xml:space="preserve"> (частью первой), </w:t>
      </w:r>
      <w:hyperlink w:anchor="sub306010000" w:history="1">
        <w:r>
          <w:rPr>
            <w:rStyle w:val="a3"/>
          </w:rPr>
          <w:t>306-1</w:t>
        </w:r>
      </w:hyperlink>
      <w:r>
        <w:rPr>
          <w:rStyle w:val="s0"/>
        </w:rPr>
        <w:t xml:space="preserve"> (частями первой, второй, четвертой), </w:t>
      </w:r>
      <w:hyperlink w:anchor="sub306030000" w:history="1">
        <w:r>
          <w:rPr>
            <w:rStyle w:val="a3"/>
          </w:rPr>
          <w:t>306-3</w:t>
        </w:r>
      </w:hyperlink>
      <w:r>
        <w:rPr>
          <w:rStyle w:val="s0"/>
        </w:rPr>
        <w:t xml:space="preserve"> (частью первой), </w:t>
      </w:r>
      <w:hyperlink w:anchor="sub357020000" w:history="1">
        <w:r>
          <w:rPr>
            <w:rStyle w:val="a3"/>
          </w:rPr>
          <w:t>3</w:t>
        </w:r>
        <w:r>
          <w:rPr>
            <w:rStyle w:val="a3"/>
          </w:rPr>
          <w:t>57-2</w:t>
        </w:r>
      </w:hyperlink>
      <w:r>
        <w:rPr>
          <w:rStyle w:val="s0"/>
        </w:rPr>
        <w:t xml:space="preserve"> (частью первой) настоящего Кодекса.</w:t>
      </w:r>
    </w:p>
    <w:p w:rsidR="00000000" w:rsidRDefault="004766B1">
      <w:pPr>
        <w:ind w:firstLine="400"/>
        <w:jc w:val="both"/>
      </w:pPr>
      <w:r>
        <w:rPr>
          <w:rStyle w:val="s0"/>
        </w:rPr>
        <w:t>2. Рассматривать дела об административных правонарушениях и налагать административные взыскания вправе:</w:t>
      </w:r>
    </w:p>
    <w:p w:rsidR="00000000" w:rsidRDefault="004766B1">
      <w:pPr>
        <w:ind w:firstLine="400"/>
        <w:jc w:val="both"/>
      </w:pPr>
      <w:r>
        <w:rPr>
          <w:rStyle w:val="s0"/>
        </w:rPr>
        <w:t>государственные экологические инспекторы и старшие государственные экологические инспекторы областей, городов республиканского значения, столицы - штраф на физических лиц до двадцати, на должностных лиц - до пятидесяти, на юридических лиц - до двухсот разм</w:t>
      </w:r>
      <w:r>
        <w:rPr>
          <w:rStyle w:val="s0"/>
        </w:rPr>
        <w:t>еров месячного расчетного показателя;</w:t>
      </w:r>
    </w:p>
    <w:p w:rsidR="00000000" w:rsidRDefault="004766B1">
      <w:pPr>
        <w:ind w:firstLine="400"/>
        <w:jc w:val="both"/>
      </w:pPr>
      <w:r>
        <w:rPr>
          <w:rStyle w:val="s0"/>
        </w:rPr>
        <w:t>государственные экологические инспекторы Республики Казахстан - штраф на физических лиц до двадцати, на должностных лиц - до семидесяти, на юридических лиц - до двухсот пятидесяти размеров месячного расчетного показате</w:t>
      </w:r>
      <w:r>
        <w:rPr>
          <w:rStyle w:val="s0"/>
        </w:rPr>
        <w:t>ля;</w:t>
      </w:r>
    </w:p>
    <w:p w:rsidR="00000000" w:rsidRDefault="004766B1">
      <w:pPr>
        <w:ind w:firstLine="400"/>
        <w:jc w:val="both"/>
      </w:pPr>
      <w:r>
        <w:rPr>
          <w:rStyle w:val="s0"/>
        </w:rPr>
        <w:t>старшие государственные экологические инспекторы Республики Казахстан - штраф на физических лиц до сорока, на должностных лиц - до трехсот, на юридических лиц - до пятисот размеров месячного расчетного показателя;</w:t>
      </w:r>
    </w:p>
    <w:p w:rsidR="00000000" w:rsidRDefault="004766B1">
      <w:pPr>
        <w:ind w:firstLine="400"/>
        <w:jc w:val="both"/>
      </w:pPr>
      <w:r>
        <w:rPr>
          <w:rStyle w:val="s0"/>
        </w:rPr>
        <w:t xml:space="preserve">главные государственные экологические </w:t>
      </w:r>
      <w:r>
        <w:rPr>
          <w:rStyle w:val="s0"/>
        </w:rPr>
        <w:t>инспекторы областей, городов республиканского значения, столицы - штраф на физических лиц до пятидесяти, на должностных лиц - до ста пятидесяти, на юридических лиц - до двух тысяч размеров месячного расчетного показателя, а также штраф, выраженный в процен</w:t>
      </w:r>
      <w:r>
        <w:rPr>
          <w:rStyle w:val="s0"/>
        </w:rPr>
        <w:t>тах от суммы операции, проведенной с нарушением законодательства Республики Казахстан, либо суммы нанесенного окружающей среде вреда;</w:t>
      </w:r>
    </w:p>
    <w:p w:rsidR="00000000" w:rsidRDefault="004766B1">
      <w:pPr>
        <w:ind w:firstLine="400"/>
        <w:jc w:val="both"/>
      </w:pPr>
      <w:r>
        <w:rPr>
          <w:rStyle w:val="s0"/>
        </w:rPr>
        <w:t>Главный государственный экологический инспектор Республики Казахстан и его заместитель - штраф на физических лиц до пятиде</w:t>
      </w:r>
      <w:r>
        <w:rPr>
          <w:rStyle w:val="s0"/>
        </w:rPr>
        <w:t>сяти, на должностных лиц - до ста пятидесяти, на юридических лиц - до двух тысяч размеров месячного расчетного показателя, а также штраф, выраженный в процентах от суммы операции, проведенной с нарушением законодательства Республики Казахстан, либо суммы н</w:t>
      </w:r>
      <w:r>
        <w:rPr>
          <w:rStyle w:val="s0"/>
        </w:rPr>
        <w:t>анесенного окружающей среде вреда.</w:t>
      </w:r>
    </w:p>
    <w:p w:rsidR="00000000" w:rsidRDefault="004766B1">
      <w:pPr>
        <w:jc w:val="both"/>
      </w:pPr>
      <w:r>
        <w:rPr>
          <w:rStyle w:val="s3"/>
        </w:rPr>
        <w:t> </w:t>
      </w:r>
    </w:p>
    <w:p w:rsidR="00000000" w:rsidRDefault="004766B1">
      <w:pPr>
        <w:jc w:val="both"/>
      </w:pPr>
      <w:bookmarkStart w:id="951" w:name="SUB554010000"/>
      <w:bookmarkEnd w:id="951"/>
      <w:r>
        <w:rPr>
          <w:rStyle w:val="s3"/>
        </w:rPr>
        <w:t xml:space="preserve">Кодекс дополнен статьей 554-1 в соответствии с </w:t>
      </w:r>
      <w:hyperlink r:id="rId4517" w:anchor="sub_id=136" w:history="1">
        <w:r>
          <w:rPr>
            <w:rStyle w:val="a3"/>
            <w:b/>
            <w:bCs/>
            <w:i/>
            <w:iCs/>
          </w:rPr>
          <w:t>Законом</w:t>
        </w:r>
      </w:hyperlink>
      <w:r>
        <w:rPr>
          <w:rStyle w:val="s3"/>
        </w:rPr>
        <w:t xml:space="preserve"> РК от 05.12.03 г. № 506-II; внесены изменения в соответствии с </w:t>
      </w:r>
      <w:hyperlink r:id="rId4518" w:anchor="sub_id=55401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4519" w:anchor="sub_id=55401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554-</w:t>
      </w:r>
      <w:r>
        <w:rPr>
          <w:rStyle w:val="s1"/>
        </w:rPr>
        <w:t>1.</w:t>
      </w:r>
      <w:r>
        <w:t xml:space="preserve"> Уполномоченный орган по </w:t>
      </w:r>
      <w:r>
        <w:rPr>
          <w:rStyle w:val="s0"/>
        </w:rPr>
        <w:t>изучению и использованию</w:t>
      </w:r>
      <w:r>
        <w:t xml:space="preserve"> недр </w:t>
      </w:r>
    </w:p>
    <w:p w:rsidR="00000000" w:rsidRDefault="004766B1">
      <w:pPr>
        <w:ind w:firstLine="400"/>
        <w:jc w:val="both"/>
      </w:pPr>
      <w:r>
        <w:t xml:space="preserve">1. </w:t>
      </w:r>
      <w:hyperlink r:id="rId4520" w:anchor="sub_id=200000" w:history="1">
        <w:r>
          <w:rPr>
            <w:rStyle w:val="a3"/>
          </w:rPr>
          <w:t>Уполномоченный орган по изучению и использованию недр</w:t>
        </w:r>
      </w:hyperlink>
      <w:r>
        <w:t xml:space="preserve"> рассматривает дела об административных правонарушениях, п</w:t>
      </w:r>
      <w:r>
        <w:t xml:space="preserve">редусмотренных </w:t>
      </w:r>
      <w:hyperlink w:anchor="sub1230000" w:history="1">
        <w:r>
          <w:rPr>
            <w:rStyle w:val="a3"/>
          </w:rPr>
          <w:t>статьями 123</w:t>
        </w:r>
      </w:hyperlink>
      <w:r>
        <w:rPr>
          <w:rStyle w:val="s0"/>
        </w:rPr>
        <w:t xml:space="preserve"> (частью первой), </w:t>
      </w:r>
      <w:hyperlink w:anchor="sub2590000" w:history="1">
        <w:r>
          <w:rPr>
            <w:rStyle w:val="a3"/>
          </w:rPr>
          <w:t>259-274</w:t>
        </w:r>
      </w:hyperlink>
      <w:r>
        <w:rPr>
          <w:rStyle w:val="s0"/>
        </w:rPr>
        <w:t xml:space="preserve">, </w:t>
      </w:r>
      <w:hyperlink w:anchor="sub2750000" w:history="1">
        <w:r>
          <w:rPr>
            <w:rStyle w:val="a3"/>
          </w:rPr>
          <w:t>275</w:t>
        </w:r>
      </w:hyperlink>
      <w:r>
        <w:rPr>
          <w:rStyle w:val="s0"/>
        </w:rPr>
        <w:t xml:space="preserve"> (частью первой)</w:t>
      </w:r>
      <w:r>
        <w:t xml:space="preserve">, </w:t>
      </w:r>
      <w:hyperlink w:anchor="sub3010000" w:history="1">
        <w:r>
          <w:rPr>
            <w:rStyle w:val="a3"/>
          </w:rPr>
          <w:t>301, 302</w:t>
        </w:r>
      </w:hyperlink>
      <w:r>
        <w:t xml:space="preserve"> (частями первой, второй), </w:t>
      </w:r>
      <w:hyperlink w:anchor="sub3030000" w:history="1">
        <w:r>
          <w:rPr>
            <w:rStyle w:val="a3"/>
          </w:rPr>
          <w:t>303</w:t>
        </w:r>
      </w:hyperlink>
      <w:r>
        <w:t xml:space="preserve"> (частью первой), </w:t>
      </w:r>
      <w:hyperlink w:anchor="sub3040000" w:history="1">
        <w:r>
          <w:rPr>
            <w:rStyle w:val="a3"/>
          </w:rPr>
          <w:t>304</w:t>
        </w:r>
      </w:hyperlink>
      <w:r>
        <w:t xml:space="preserve"> (частью первой), </w:t>
      </w:r>
      <w:hyperlink w:anchor="sub3050000" w:history="1">
        <w:r>
          <w:rPr>
            <w:rStyle w:val="a3"/>
          </w:rPr>
          <w:t>305</w:t>
        </w:r>
      </w:hyperlink>
      <w:r>
        <w:t xml:space="preserve"> (частью первой), </w:t>
      </w:r>
      <w:hyperlink w:anchor="sub3060000" w:history="1">
        <w:r>
          <w:rPr>
            <w:rStyle w:val="a3"/>
          </w:rPr>
          <w:t>306</w:t>
        </w:r>
      </w:hyperlink>
      <w:r>
        <w:t xml:space="preserve"> (частью первой) настоящего Кодекса. </w:t>
      </w:r>
    </w:p>
    <w:p w:rsidR="00000000" w:rsidRDefault="004766B1">
      <w:pPr>
        <w:ind w:firstLine="400"/>
        <w:jc w:val="both"/>
      </w:pPr>
      <w:r>
        <w:t>2. Рассматривать дел</w:t>
      </w:r>
      <w:r>
        <w:t xml:space="preserve">а об административных правонарушениях и налагать административные взыскания вправе: </w:t>
      </w:r>
    </w:p>
    <w:p w:rsidR="00000000" w:rsidRDefault="004766B1">
      <w:pPr>
        <w:ind w:firstLine="400"/>
        <w:jc w:val="both"/>
      </w:pPr>
      <w:r>
        <w:t xml:space="preserve">территориальные старшие государственные и территориальные государственные инспекторы по </w:t>
      </w:r>
      <w:r>
        <w:rPr>
          <w:rStyle w:val="s0"/>
        </w:rPr>
        <w:t>изучению и использованию</w:t>
      </w:r>
      <w:r>
        <w:t xml:space="preserve"> недр - штраф на </w:t>
      </w:r>
      <w:r>
        <w:rPr>
          <w:rStyle w:val="s0"/>
        </w:rPr>
        <w:t>физических лиц</w:t>
      </w:r>
      <w:r>
        <w:t xml:space="preserve"> </w:t>
      </w:r>
      <w:r>
        <w:t xml:space="preserve">до десяти, на должностных лиц - до пятнадцати, на юридических лиц - до ста пятидесяти размеров месячного расчетного показателя; </w:t>
      </w:r>
    </w:p>
    <w:p w:rsidR="00000000" w:rsidRDefault="004766B1">
      <w:pPr>
        <w:ind w:firstLine="400"/>
        <w:jc w:val="both"/>
      </w:pPr>
      <w:r>
        <w:t xml:space="preserve">государственные инспекторы Республики Казахстан по </w:t>
      </w:r>
      <w:r>
        <w:rPr>
          <w:rStyle w:val="s0"/>
        </w:rPr>
        <w:t>изучению и использованию</w:t>
      </w:r>
      <w:r>
        <w:t xml:space="preserve"> недр, заместители территориальных главных государст</w:t>
      </w:r>
      <w:r>
        <w:t xml:space="preserve">венных инспекторов по </w:t>
      </w:r>
      <w:r>
        <w:rPr>
          <w:rStyle w:val="s0"/>
        </w:rPr>
        <w:t>изучению и использованию</w:t>
      </w:r>
      <w:r>
        <w:t xml:space="preserve"> недр - штраф на </w:t>
      </w:r>
      <w:r>
        <w:rPr>
          <w:rStyle w:val="s0"/>
        </w:rPr>
        <w:t>физических лиц</w:t>
      </w:r>
      <w:r>
        <w:t xml:space="preserve"> до пятнадцати, на должностных лиц - до двадцати пяти, на юридических лиц - до двухсот пятидесяти размеров месячного расчетного показателя; </w:t>
      </w:r>
    </w:p>
    <w:p w:rsidR="00000000" w:rsidRDefault="004766B1">
      <w:pPr>
        <w:ind w:firstLine="400"/>
        <w:jc w:val="both"/>
      </w:pPr>
      <w:r>
        <w:t>старшие государственные инспекторы Рес</w:t>
      </w:r>
      <w:r>
        <w:t xml:space="preserve">публики Казахстан по </w:t>
      </w:r>
      <w:r>
        <w:rPr>
          <w:rStyle w:val="s0"/>
        </w:rPr>
        <w:t>изучению и использованию</w:t>
      </w:r>
      <w:r>
        <w:t xml:space="preserve"> недр, территориальные главные государственные инспекторы по </w:t>
      </w:r>
      <w:r>
        <w:rPr>
          <w:rStyle w:val="s0"/>
        </w:rPr>
        <w:t>изучению и использованию</w:t>
      </w:r>
      <w:r>
        <w:t xml:space="preserve"> недр - штраф на </w:t>
      </w:r>
      <w:r>
        <w:rPr>
          <w:rStyle w:val="s0"/>
        </w:rPr>
        <w:t>физических лиц</w:t>
      </w:r>
      <w:r>
        <w:t xml:space="preserve"> до двадцати пяти, на должностных лиц - до пятидесяти, на юридических лиц - до пятисот размеров</w:t>
      </w:r>
      <w:r>
        <w:t xml:space="preserve"> месячного расчетного показателя; </w:t>
      </w:r>
    </w:p>
    <w:p w:rsidR="00000000" w:rsidRDefault="004766B1">
      <w:pPr>
        <w:ind w:firstLine="400"/>
        <w:jc w:val="both"/>
      </w:pPr>
      <w:r>
        <w:rPr>
          <w:rStyle w:val="s0"/>
        </w:rPr>
        <w:t>Главный государственный инспектор Республики Казахстан по изучению и использованию недр и его заместители - штраф на физических лиц до пятидесяти, на должностных лиц - до ста, на юридических лиц - до тысячи размеров месяч</w:t>
      </w:r>
      <w:r>
        <w:rPr>
          <w:rStyle w:val="s0"/>
        </w:rPr>
        <w:t>ного расчетного показателя.</w:t>
      </w:r>
    </w:p>
    <w:p w:rsidR="00000000" w:rsidRDefault="004766B1">
      <w:pPr>
        <w:ind w:firstLine="400"/>
        <w:jc w:val="both"/>
      </w:pPr>
      <w:r>
        <w:rPr>
          <w:rStyle w:val="s0"/>
        </w:rPr>
        <w:t> </w:t>
      </w:r>
    </w:p>
    <w:p w:rsidR="00000000" w:rsidRDefault="004766B1">
      <w:pPr>
        <w:jc w:val="both"/>
      </w:pPr>
      <w:bookmarkStart w:id="952" w:name="SUB554020000"/>
      <w:bookmarkEnd w:id="952"/>
      <w:r>
        <w:rPr>
          <w:rStyle w:val="s3"/>
        </w:rPr>
        <w:t xml:space="preserve">Кодекс дополнен статьей 554-2 в соответствии с </w:t>
      </w:r>
      <w:hyperlink r:id="rId4521" w:anchor="sub_id=5542" w:history="1">
        <w:r>
          <w:rPr>
            <w:rStyle w:val="a3"/>
            <w:i/>
            <w:iCs/>
            <w:bdr w:val="none" w:sz="0" w:space="0" w:color="auto" w:frame="1"/>
          </w:rPr>
          <w:t>Законом</w:t>
        </w:r>
      </w:hyperlink>
      <w:r>
        <w:rPr>
          <w:rStyle w:val="s3"/>
        </w:rPr>
        <w:t xml:space="preserve"> РК от 03.07.13 г. № 121-V</w:t>
      </w:r>
    </w:p>
    <w:p w:rsidR="00000000" w:rsidRDefault="004766B1">
      <w:pPr>
        <w:ind w:left="1200" w:hanging="800"/>
        <w:jc w:val="both"/>
      </w:pPr>
      <w:r>
        <w:rPr>
          <w:rStyle w:val="s1"/>
        </w:rPr>
        <w:t xml:space="preserve">Статья 554-2. </w:t>
      </w:r>
      <w:r>
        <w:rPr>
          <w:rStyle w:val="s0"/>
        </w:rPr>
        <w:t>Уполномоченный орган в области нефти и газа</w:t>
      </w:r>
    </w:p>
    <w:p w:rsidR="00000000" w:rsidRDefault="004766B1">
      <w:pPr>
        <w:ind w:firstLine="400"/>
        <w:jc w:val="both"/>
      </w:pPr>
      <w:r>
        <w:rPr>
          <w:rStyle w:val="s0"/>
        </w:rPr>
        <w:t>1. Уп</w:t>
      </w:r>
      <w:r>
        <w:rPr>
          <w:rStyle w:val="s0"/>
        </w:rPr>
        <w:t xml:space="preserve">олномоченный орган в области нефти и газа рассматривает дела об административных правонарушениях, предусмотренных </w:t>
      </w:r>
      <w:hyperlink w:anchor="sub147110000" w:history="1">
        <w:r>
          <w:rPr>
            <w:rStyle w:val="a3"/>
          </w:rPr>
          <w:t>статьями 147-11</w:t>
        </w:r>
      </w:hyperlink>
      <w:r>
        <w:rPr>
          <w:rStyle w:val="s0"/>
        </w:rPr>
        <w:t xml:space="preserve"> (частями первой - шестой, восьмой), </w:t>
      </w:r>
      <w:hyperlink w:anchor="sub357020000" w:history="1">
        <w:r>
          <w:rPr>
            <w:rStyle w:val="a3"/>
          </w:rPr>
          <w:t>357-2</w:t>
        </w:r>
      </w:hyperlink>
      <w:r>
        <w:rPr>
          <w:rStyle w:val="s0"/>
        </w:rPr>
        <w:t xml:space="preserve"> (частью первой</w:t>
      </w:r>
      <w:r>
        <w:rPr>
          <w:rStyle w:val="s0"/>
        </w:rPr>
        <w:t>) настоящего Кодекса.</w:t>
      </w:r>
    </w:p>
    <w:p w:rsidR="00000000" w:rsidRDefault="004766B1">
      <w:pPr>
        <w:ind w:firstLine="400"/>
        <w:jc w:val="both"/>
      </w:pPr>
      <w:r>
        <w:rPr>
          <w:rStyle w:val="s0"/>
        </w:rPr>
        <w:t>2. Рассматривать дела об административных правонарушениях и налагать административные взыскания вправе должностные лица ведомства уполномоченного органа в области нефти и газа.</w:t>
      </w:r>
    </w:p>
    <w:p w:rsidR="00000000" w:rsidRDefault="004766B1">
      <w:pPr>
        <w:ind w:firstLine="400"/>
        <w:jc w:val="both"/>
      </w:pPr>
      <w:r>
        <w:rPr>
          <w:rStyle w:val="s0"/>
        </w:rPr>
        <w:t> </w:t>
      </w:r>
    </w:p>
    <w:p w:rsidR="00000000" w:rsidRDefault="004766B1">
      <w:pPr>
        <w:jc w:val="both"/>
      </w:pPr>
      <w:bookmarkStart w:id="953" w:name="SUB5550000"/>
      <w:bookmarkEnd w:id="953"/>
      <w:r>
        <w:rPr>
          <w:rStyle w:val="s3"/>
        </w:rPr>
        <w:t xml:space="preserve">В статью 555 внесены изменения в соответствии с </w:t>
      </w:r>
      <w:hyperlink r:id="rId4522" w:anchor="sub_id=137" w:history="1">
        <w:r>
          <w:rPr>
            <w:rStyle w:val="a3"/>
            <w:i/>
            <w:iCs/>
            <w:bdr w:val="none" w:sz="0" w:space="0" w:color="auto" w:frame="1"/>
          </w:rPr>
          <w:t>Законом</w:t>
        </w:r>
      </w:hyperlink>
      <w:r>
        <w:rPr>
          <w:rStyle w:val="s3"/>
        </w:rPr>
        <w:t xml:space="preserve"> РК от 05.12.03 г. № 506-II (</w:t>
      </w:r>
      <w:hyperlink r:id="rId4523" w:anchor="sub_id=5550000" w:history="1">
        <w:r>
          <w:rPr>
            <w:rStyle w:val="a3"/>
            <w:i/>
            <w:iCs/>
            <w:bdr w:val="none" w:sz="0" w:space="0" w:color="auto" w:frame="1"/>
          </w:rPr>
          <w:t>см. стар. ред.</w:t>
        </w:r>
      </w:hyperlink>
      <w:r>
        <w:rPr>
          <w:rStyle w:val="s3"/>
        </w:rPr>
        <w:t xml:space="preserve">); </w:t>
      </w:r>
      <w:hyperlink r:id="rId4524" w:anchor="sub_id=555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4525" w:anchor="sub_id=5550000" w:history="1">
        <w:r>
          <w:rPr>
            <w:rStyle w:val="a3"/>
            <w:i/>
            <w:iCs/>
            <w:bdr w:val="none" w:sz="0" w:space="0" w:color="auto" w:frame="1"/>
          </w:rPr>
          <w:t xml:space="preserve">см. стар. </w:t>
        </w:r>
        <w:r>
          <w:rPr>
            <w:rStyle w:val="a3"/>
            <w:i/>
            <w:iCs/>
            <w:bdr w:val="none" w:sz="0" w:space="0" w:color="auto" w:frame="1"/>
          </w:rPr>
          <w:t>ред.</w:t>
        </w:r>
      </w:hyperlink>
      <w:r>
        <w:rPr>
          <w:rStyle w:val="s3"/>
        </w:rPr>
        <w:t xml:space="preserve">); </w:t>
      </w:r>
      <w:hyperlink r:id="rId4526" w:anchor="sub_id=555" w:history="1">
        <w:r>
          <w:rPr>
            <w:rStyle w:val="a3"/>
            <w:i/>
            <w:iCs/>
            <w:bdr w:val="none" w:sz="0" w:space="0" w:color="auto" w:frame="1"/>
          </w:rPr>
          <w:t>Законом</w:t>
        </w:r>
      </w:hyperlink>
      <w:r>
        <w:rPr>
          <w:rStyle w:val="s3"/>
        </w:rPr>
        <w:t xml:space="preserve"> РК от 19.02.07 г. № 230-III (</w:t>
      </w:r>
      <w:hyperlink r:id="rId4527" w:anchor="sub_id=5550000" w:history="1">
        <w:r>
          <w:rPr>
            <w:rStyle w:val="a3"/>
            <w:i/>
            <w:iCs/>
            <w:bdr w:val="none" w:sz="0" w:space="0" w:color="auto" w:frame="1"/>
          </w:rPr>
          <w:t>см. стар. ред.</w:t>
        </w:r>
      </w:hyperlink>
      <w:r>
        <w:rPr>
          <w:rStyle w:val="s3"/>
        </w:rPr>
        <w:t xml:space="preserve">); </w:t>
      </w:r>
      <w:hyperlink r:id="rId4528" w:anchor="sub_id=118"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4529" w:anchor="sub_id=5550000" w:history="1">
        <w:r>
          <w:rPr>
            <w:rStyle w:val="a3"/>
            <w:i/>
            <w:iCs/>
            <w:bdr w:val="none" w:sz="0" w:space="0" w:color="auto" w:frame="1"/>
          </w:rPr>
          <w:t>см. стар. ред.</w:t>
        </w:r>
      </w:hyperlink>
      <w:r>
        <w:rPr>
          <w:rStyle w:val="s3"/>
        </w:rPr>
        <w:t xml:space="preserve">); изложена в редакции </w:t>
      </w:r>
      <w:hyperlink r:id="rId4530" w:anchor="sub_id=102" w:history="1">
        <w:r>
          <w:rPr>
            <w:rStyle w:val="a3"/>
            <w:i/>
            <w:iCs/>
            <w:bdr w:val="none" w:sz="0" w:space="0" w:color="auto" w:frame="1"/>
          </w:rPr>
          <w:t>Закона</w:t>
        </w:r>
      </w:hyperlink>
      <w:r>
        <w:rPr>
          <w:rStyle w:val="s3"/>
        </w:rPr>
        <w:t xml:space="preserve"> РК от 06.01.10 г. № 238-IV (</w:t>
      </w:r>
      <w:hyperlink r:id="rId4531" w:anchor="sub_id=5550000" w:history="1">
        <w:r>
          <w:rPr>
            <w:rStyle w:val="a3"/>
            <w:i/>
            <w:iCs/>
            <w:bdr w:val="none" w:sz="0" w:space="0" w:color="auto" w:frame="1"/>
          </w:rPr>
          <w:t>см. стар. ред.</w:t>
        </w:r>
      </w:hyperlink>
      <w:r>
        <w:rPr>
          <w:rStyle w:val="s3"/>
        </w:rPr>
        <w:t xml:space="preserve">); внесены изменения в соответствии с </w:t>
      </w:r>
      <w:hyperlink r:id="rId4532" w:anchor="sub_id=4555" w:history="1">
        <w:r>
          <w:rPr>
            <w:rStyle w:val="a3"/>
            <w:i/>
            <w:iCs/>
            <w:bdr w:val="none" w:sz="0" w:space="0" w:color="auto" w:frame="1"/>
          </w:rPr>
          <w:t>Законом</w:t>
        </w:r>
      </w:hyperlink>
      <w:r>
        <w:rPr>
          <w:rStyle w:val="s3"/>
        </w:rPr>
        <w:t xml:space="preserve"> РК от 30.06.10 г. № 297-IV (</w:t>
      </w:r>
      <w:hyperlink r:id="rId4533" w:anchor="sub_id=5550000" w:history="1">
        <w:r>
          <w:rPr>
            <w:rStyle w:val="a3"/>
            <w:i/>
            <w:iCs/>
            <w:bdr w:val="none" w:sz="0" w:space="0" w:color="auto" w:frame="1"/>
          </w:rPr>
          <w:t>см. стар. ред.</w:t>
        </w:r>
      </w:hyperlink>
      <w:r>
        <w:rPr>
          <w:rStyle w:val="s3"/>
        </w:rPr>
        <w:t xml:space="preserve">); </w:t>
      </w:r>
      <w:hyperlink r:id="rId4534" w:anchor="sub_id=555" w:history="1">
        <w:r>
          <w:rPr>
            <w:rStyle w:val="a3"/>
            <w:b/>
            <w:bCs/>
            <w:i/>
            <w:iCs/>
            <w:bdr w:val="none" w:sz="0" w:space="0" w:color="auto" w:frame="1"/>
          </w:rPr>
          <w:t>Законом</w:t>
        </w:r>
      </w:hyperlink>
      <w:r>
        <w:rPr>
          <w:rStyle w:val="s3"/>
        </w:rPr>
        <w:t xml:space="preserve"> РК от 04.07.13 г. № 132-V (</w:t>
      </w:r>
      <w:hyperlink r:id="rId4535" w:anchor="sub_id=555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555.</w:t>
      </w:r>
      <w:r>
        <w:t xml:space="preserve"> </w:t>
      </w:r>
      <w:r>
        <w:rPr>
          <w:rStyle w:val="s0"/>
        </w:rPr>
        <w:t>Таможенные органы</w:t>
      </w:r>
    </w:p>
    <w:p w:rsidR="00000000" w:rsidRDefault="004766B1">
      <w:pPr>
        <w:ind w:firstLine="400"/>
        <w:jc w:val="both"/>
      </w:pPr>
      <w:r>
        <w:rPr>
          <w:rStyle w:val="s0"/>
        </w:rPr>
        <w:t xml:space="preserve">1. </w:t>
      </w:r>
      <w:hyperlink r:id="rId4536" w:anchor="sub_id=60000" w:history="1">
        <w:r>
          <w:rPr>
            <w:rStyle w:val="a3"/>
          </w:rPr>
          <w:t>Таможенные органы</w:t>
        </w:r>
      </w:hyperlink>
      <w:r>
        <w:rPr>
          <w:rStyle w:val="s0"/>
        </w:rPr>
        <w:t xml:space="preserve"> рассматривают дела об административных правонарушениях, предусмотренных </w:t>
      </w:r>
      <w:hyperlink w:anchor="sub1400000" w:history="1">
        <w:r>
          <w:rPr>
            <w:rStyle w:val="a3"/>
          </w:rPr>
          <w:t>статьями 140 (частью первой)</w:t>
        </w:r>
      </w:hyperlink>
      <w:r>
        <w:rPr>
          <w:rStyle w:val="s0"/>
        </w:rPr>
        <w:t xml:space="preserve">, </w:t>
      </w:r>
      <w:hyperlink w:anchor="sub1410000" w:history="1">
        <w:r>
          <w:rPr>
            <w:rStyle w:val="a3"/>
          </w:rPr>
          <w:t>141</w:t>
        </w:r>
      </w:hyperlink>
      <w:r>
        <w:rPr>
          <w:rStyle w:val="s0"/>
        </w:rPr>
        <w:t xml:space="preserve">, </w:t>
      </w:r>
      <w:hyperlink w:anchor="sub357020000" w:history="1">
        <w:r>
          <w:rPr>
            <w:rStyle w:val="a3"/>
          </w:rPr>
          <w:t>357-2 (частью первой),</w:t>
        </w:r>
      </w:hyperlink>
      <w:r>
        <w:rPr>
          <w:rStyle w:val="s0"/>
        </w:rPr>
        <w:t xml:space="preserve"> </w:t>
      </w:r>
      <w:hyperlink w:anchor="sub4000000" w:history="1">
        <w:r>
          <w:rPr>
            <w:rStyle w:val="a3"/>
          </w:rPr>
          <w:t>400</w:t>
        </w:r>
      </w:hyperlink>
      <w:r>
        <w:rPr>
          <w:rStyle w:val="s0"/>
        </w:rPr>
        <w:t xml:space="preserve">, </w:t>
      </w:r>
      <w:hyperlink w:anchor="sub4010000" w:history="1">
        <w:r>
          <w:rPr>
            <w:rStyle w:val="a3"/>
          </w:rPr>
          <w:t>401</w:t>
        </w:r>
      </w:hyperlink>
      <w:r>
        <w:rPr>
          <w:rStyle w:val="s0"/>
        </w:rPr>
        <w:t xml:space="preserve">, </w:t>
      </w:r>
      <w:hyperlink w:anchor="sub4020000" w:history="1">
        <w:r>
          <w:rPr>
            <w:rStyle w:val="a3"/>
          </w:rPr>
          <w:t>402</w:t>
        </w:r>
      </w:hyperlink>
      <w:r>
        <w:rPr>
          <w:rStyle w:val="s0"/>
        </w:rPr>
        <w:t xml:space="preserve">, </w:t>
      </w:r>
      <w:hyperlink w:anchor="sub4030000" w:history="1">
        <w:r>
          <w:rPr>
            <w:rStyle w:val="a3"/>
          </w:rPr>
          <w:t>403</w:t>
        </w:r>
      </w:hyperlink>
      <w:r>
        <w:rPr>
          <w:rStyle w:val="s0"/>
        </w:rPr>
        <w:t xml:space="preserve">, </w:t>
      </w:r>
      <w:hyperlink w:anchor="sub4040000" w:history="1">
        <w:r>
          <w:rPr>
            <w:rStyle w:val="a3"/>
          </w:rPr>
          <w:t>404</w:t>
        </w:r>
      </w:hyperlink>
      <w:r>
        <w:rPr>
          <w:rStyle w:val="s0"/>
        </w:rPr>
        <w:t xml:space="preserve">, </w:t>
      </w:r>
      <w:hyperlink w:anchor="sub4050200" w:history="1">
        <w:r>
          <w:rPr>
            <w:rStyle w:val="a3"/>
          </w:rPr>
          <w:t>405 (частями второй и третьей)</w:t>
        </w:r>
      </w:hyperlink>
      <w:r>
        <w:rPr>
          <w:rStyle w:val="s0"/>
        </w:rPr>
        <w:t xml:space="preserve">, </w:t>
      </w:r>
      <w:hyperlink w:anchor="sub4060000" w:history="1">
        <w:r>
          <w:rPr>
            <w:rStyle w:val="a3"/>
          </w:rPr>
          <w:t>406</w:t>
        </w:r>
      </w:hyperlink>
      <w:r>
        <w:rPr>
          <w:rStyle w:val="s0"/>
        </w:rPr>
        <w:t xml:space="preserve">, </w:t>
      </w:r>
      <w:hyperlink w:anchor="sub4070000" w:history="1">
        <w:r>
          <w:rPr>
            <w:rStyle w:val="a3"/>
          </w:rPr>
          <w:t>407</w:t>
        </w:r>
      </w:hyperlink>
      <w:r>
        <w:rPr>
          <w:rStyle w:val="s0"/>
        </w:rPr>
        <w:t xml:space="preserve">, </w:t>
      </w:r>
      <w:hyperlink w:anchor="sub409010000" w:history="1">
        <w:r>
          <w:rPr>
            <w:rStyle w:val="a3"/>
          </w:rPr>
          <w:t>409-1</w:t>
        </w:r>
      </w:hyperlink>
      <w:r>
        <w:rPr>
          <w:rStyle w:val="s0"/>
        </w:rPr>
        <w:t xml:space="preserve">, </w:t>
      </w:r>
      <w:hyperlink w:anchor="sub4110000" w:history="1">
        <w:r>
          <w:rPr>
            <w:rStyle w:val="a3"/>
          </w:rPr>
          <w:t>411, 412</w:t>
        </w:r>
      </w:hyperlink>
      <w:r>
        <w:rPr>
          <w:rStyle w:val="s0"/>
        </w:rPr>
        <w:t xml:space="preserve">, </w:t>
      </w:r>
      <w:hyperlink w:anchor="sub4250000" w:history="1">
        <w:r>
          <w:rPr>
            <w:rStyle w:val="a3"/>
          </w:rPr>
          <w:t>425</w:t>
        </w:r>
      </w:hyperlink>
      <w:r>
        <w:rPr>
          <w:rStyle w:val="s0"/>
        </w:rPr>
        <w:t xml:space="preserve">, </w:t>
      </w:r>
      <w:hyperlink w:anchor="sub4310000" w:history="1">
        <w:r>
          <w:rPr>
            <w:rStyle w:val="a3"/>
          </w:rPr>
          <w:t>431</w:t>
        </w:r>
      </w:hyperlink>
      <w:r>
        <w:rPr>
          <w:rStyle w:val="s0"/>
        </w:rPr>
        <w:t xml:space="preserve">, </w:t>
      </w:r>
      <w:hyperlink w:anchor="sub4340000" w:history="1">
        <w:r>
          <w:rPr>
            <w:rStyle w:val="a3"/>
          </w:rPr>
          <w:t>434, 434-1</w:t>
        </w:r>
      </w:hyperlink>
      <w:r>
        <w:rPr>
          <w:rStyle w:val="s0"/>
        </w:rPr>
        <w:t xml:space="preserve">, </w:t>
      </w:r>
      <w:hyperlink w:anchor="sub4350000" w:history="1">
        <w:r>
          <w:rPr>
            <w:rStyle w:val="a3"/>
          </w:rPr>
          <w:t>435</w:t>
        </w:r>
      </w:hyperlink>
      <w:r>
        <w:rPr>
          <w:rStyle w:val="s0"/>
        </w:rPr>
        <w:t xml:space="preserve">, </w:t>
      </w:r>
      <w:hyperlink w:anchor="sub4380000" w:history="1">
        <w:r>
          <w:rPr>
            <w:rStyle w:val="a3"/>
          </w:rPr>
          <w:t>438, 438-1</w:t>
        </w:r>
      </w:hyperlink>
      <w:r>
        <w:rPr>
          <w:rStyle w:val="s0"/>
        </w:rPr>
        <w:t xml:space="preserve"> настоящего Кодекса.</w:t>
      </w:r>
    </w:p>
    <w:p w:rsidR="00000000" w:rsidRDefault="004766B1">
      <w:pPr>
        <w:ind w:firstLine="400"/>
        <w:jc w:val="both"/>
      </w:pPr>
      <w:r>
        <w:rPr>
          <w:rStyle w:val="s0"/>
        </w:rPr>
        <w:t>2. Таможенные органы рассматриваю</w:t>
      </w:r>
      <w:r>
        <w:rPr>
          <w:rStyle w:val="s0"/>
        </w:rPr>
        <w:t xml:space="preserve">т дела об административных правонарушениях, предусмотренных </w:t>
      </w:r>
      <w:hyperlink w:anchor="sub1750200" w:history="1">
        <w:r>
          <w:rPr>
            <w:rStyle w:val="a3"/>
          </w:rPr>
          <w:t>статьями 175 (частью второй</w:t>
        </w:r>
      </w:hyperlink>
      <w:r>
        <w:rPr>
          <w:rStyle w:val="s0"/>
        </w:rPr>
        <w:t xml:space="preserve">), </w:t>
      </w:r>
      <w:hyperlink w:anchor="sub2200000" w:history="1">
        <w:r>
          <w:rPr>
            <w:rStyle w:val="a3"/>
          </w:rPr>
          <w:t>220</w:t>
        </w:r>
      </w:hyperlink>
      <w:r>
        <w:rPr>
          <w:rStyle w:val="s0"/>
        </w:rPr>
        <w:t xml:space="preserve">, </w:t>
      </w:r>
      <w:hyperlink w:anchor="sub2400000" w:history="1">
        <w:r>
          <w:rPr>
            <w:rStyle w:val="a3"/>
          </w:rPr>
          <w:t>240 (частью первой</w:t>
        </w:r>
      </w:hyperlink>
      <w:r>
        <w:rPr>
          <w:rStyle w:val="s0"/>
        </w:rPr>
        <w:t xml:space="preserve">), </w:t>
      </w:r>
      <w:hyperlink w:anchor="sub2470000" w:history="1">
        <w:r>
          <w:rPr>
            <w:rStyle w:val="a3"/>
          </w:rPr>
          <w:t>247</w:t>
        </w:r>
      </w:hyperlink>
      <w:r>
        <w:rPr>
          <w:rStyle w:val="s0"/>
        </w:rPr>
        <w:t xml:space="preserve">, </w:t>
      </w:r>
      <w:hyperlink w:anchor="sub2940000" w:history="1">
        <w:r>
          <w:rPr>
            <w:rStyle w:val="a3"/>
          </w:rPr>
          <w:t>294 (частью первой),</w:t>
        </w:r>
      </w:hyperlink>
      <w:r>
        <w:rPr>
          <w:rStyle w:val="s0"/>
        </w:rPr>
        <w:t xml:space="preserve"> </w:t>
      </w:r>
      <w:hyperlink w:anchor="sub3230000" w:history="1">
        <w:r>
          <w:rPr>
            <w:rStyle w:val="a3"/>
          </w:rPr>
          <w:t>323 (частью первой)</w:t>
        </w:r>
      </w:hyperlink>
      <w:r>
        <w:rPr>
          <w:rStyle w:val="s0"/>
        </w:rPr>
        <w:t xml:space="preserve">, </w:t>
      </w:r>
      <w:hyperlink w:anchor="sub4470200" w:history="1">
        <w:r>
          <w:rPr>
            <w:rStyle w:val="a3"/>
          </w:rPr>
          <w:t>447 (частями второй и третьей)</w:t>
        </w:r>
      </w:hyperlink>
      <w:r>
        <w:rPr>
          <w:rStyle w:val="s0"/>
        </w:rPr>
        <w:t xml:space="preserve">, </w:t>
      </w:r>
      <w:hyperlink w:anchor="sub447010000" w:history="1">
        <w:r>
          <w:rPr>
            <w:rStyle w:val="a3"/>
          </w:rPr>
          <w:t>447-1 (частью первой)</w:t>
        </w:r>
      </w:hyperlink>
      <w:r>
        <w:rPr>
          <w:rStyle w:val="s0"/>
        </w:rPr>
        <w:t xml:space="preserve">, </w:t>
      </w:r>
      <w:hyperlink w:anchor="sub447020000" w:history="1">
        <w:r>
          <w:rPr>
            <w:rStyle w:val="a3"/>
          </w:rPr>
          <w:t>447-2</w:t>
        </w:r>
      </w:hyperlink>
      <w:r>
        <w:rPr>
          <w:rStyle w:val="s0"/>
        </w:rPr>
        <w:t xml:space="preserve">, </w:t>
      </w:r>
      <w:hyperlink w:anchor="sub447030000" w:history="1">
        <w:r>
          <w:rPr>
            <w:rStyle w:val="a3"/>
          </w:rPr>
          <w:t>447-3</w:t>
        </w:r>
      </w:hyperlink>
      <w:r>
        <w:rPr>
          <w:rStyle w:val="s0"/>
        </w:rPr>
        <w:t xml:space="preserve">, </w:t>
      </w:r>
      <w:hyperlink w:anchor="sub4600000" w:history="1">
        <w:r>
          <w:rPr>
            <w:rStyle w:val="a3"/>
          </w:rPr>
          <w:t>460</w:t>
        </w:r>
      </w:hyperlink>
      <w:r>
        <w:rPr>
          <w:rStyle w:val="s0"/>
        </w:rPr>
        <w:t xml:space="preserve"> (по административным правонарушениям на автомобильном транспорте), </w:t>
      </w:r>
      <w:hyperlink w:anchor="sub4610000" w:history="1">
        <w:r>
          <w:rPr>
            <w:rStyle w:val="a3"/>
          </w:rPr>
          <w:t>461 (частями первой, второй, четвертой, пятой, шестой, 6-1, вос</w:t>
        </w:r>
        <w:r>
          <w:rPr>
            <w:rStyle w:val="a3"/>
          </w:rPr>
          <w:t>ьмой)</w:t>
        </w:r>
      </w:hyperlink>
      <w:r>
        <w:rPr>
          <w:rStyle w:val="s0"/>
        </w:rPr>
        <w:t xml:space="preserve">, </w:t>
      </w:r>
      <w:hyperlink w:anchor="sub4630200" w:history="1">
        <w:r>
          <w:rPr>
            <w:rStyle w:val="a3"/>
          </w:rPr>
          <w:t>463 (частями второй, третьей и 3-1)</w:t>
        </w:r>
      </w:hyperlink>
      <w:r>
        <w:rPr>
          <w:rStyle w:val="s0"/>
        </w:rPr>
        <w:t xml:space="preserve">, </w:t>
      </w:r>
      <w:hyperlink w:anchor="sub467010000" w:history="1">
        <w:r>
          <w:rPr>
            <w:rStyle w:val="a3"/>
          </w:rPr>
          <w:t>467-1</w:t>
        </w:r>
      </w:hyperlink>
      <w:r>
        <w:rPr>
          <w:rStyle w:val="s0"/>
        </w:rPr>
        <w:t xml:space="preserve">, </w:t>
      </w:r>
      <w:hyperlink w:anchor="sub4700300" w:history="1">
        <w:r>
          <w:rPr>
            <w:rStyle w:val="a3"/>
          </w:rPr>
          <w:t>470 (частью третьей)</w:t>
        </w:r>
      </w:hyperlink>
      <w:r>
        <w:rPr>
          <w:rStyle w:val="s0"/>
        </w:rPr>
        <w:t xml:space="preserve">, </w:t>
      </w:r>
      <w:hyperlink w:anchor="sub4770400" w:history="1">
        <w:r>
          <w:rPr>
            <w:rStyle w:val="a3"/>
          </w:rPr>
          <w:t>477 (частью четвертой)</w:t>
        </w:r>
      </w:hyperlink>
      <w:r>
        <w:rPr>
          <w:rStyle w:val="s0"/>
        </w:rPr>
        <w:t xml:space="preserve"> </w:t>
      </w:r>
      <w:r>
        <w:rPr>
          <w:rStyle w:val="s0"/>
        </w:rPr>
        <w:t>настоящего Кодекса, когда перечисленные в настоящем пункте административные правонарушения совершены в автомобильных пунктах пропуска через Государственную границу Республики Казахстан</w:t>
      </w:r>
      <w:r>
        <w:t xml:space="preserve">. </w:t>
      </w:r>
    </w:p>
    <w:p w:rsidR="00000000" w:rsidRDefault="004766B1">
      <w:pPr>
        <w:ind w:firstLine="400"/>
        <w:jc w:val="both"/>
      </w:pPr>
      <w:r>
        <w:rPr>
          <w:rStyle w:val="s0"/>
        </w:rPr>
        <w:t xml:space="preserve">3. Рассматривать дела об административных правонарушениях и налагать </w:t>
      </w:r>
      <w:r>
        <w:rPr>
          <w:rStyle w:val="s0"/>
        </w:rPr>
        <w:t>административные взыскания вправе начальники таможенных органов или их заместители.</w:t>
      </w:r>
    </w:p>
    <w:p w:rsidR="00000000" w:rsidRDefault="004766B1">
      <w:pPr>
        <w:jc w:val="both"/>
      </w:pPr>
      <w:r>
        <w:rPr>
          <w:rStyle w:val="s3"/>
        </w:rPr>
        <w:t xml:space="preserve">См.: </w:t>
      </w:r>
      <w:hyperlink r:id="rId4537" w:history="1">
        <w:r>
          <w:rPr>
            <w:rStyle w:val="a3"/>
            <w:b/>
            <w:bCs/>
            <w:i/>
            <w:iCs/>
          </w:rPr>
          <w:t>Приказ</w:t>
        </w:r>
      </w:hyperlink>
      <w:r>
        <w:rPr>
          <w:rStyle w:val="s3"/>
        </w:rPr>
        <w:t xml:space="preserve"> Таможенного Комитета Министерства государственных доходов Республики Казахстан от 4 июня 2001 го</w:t>
      </w:r>
      <w:r>
        <w:rPr>
          <w:rStyle w:val="s3"/>
        </w:rPr>
        <w:t>да № 200 «Об утверждении документов, необходимых при производстве дел об административных правонарушениях».</w:t>
      </w:r>
    </w:p>
    <w:p w:rsidR="00000000" w:rsidRDefault="004766B1">
      <w:pPr>
        <w:jc w:val="both"/>
      </w:pPr>
      <w:r>
        <w:rPr>
          <w:rStyle w:val="s3"/>
        </w:rPr>
        <w:t> </w:t>
      </w:r>
    </w:p>
    <w:p w:rsidR="00000000" w:rsidRDefault="004766B1">
      <w:pPr>
        <w:jc w:val="both"/>
      </w:pPr>
      <w:bookmarkStart w:id="954" w:name="SUB5560000"/>
      <w:bookmarkEnd w:id="954"/>
      <w:r>
        <w:rPr>
          <w:rStyle w:val="s3"/>
        </w:rPr>
        <w:t xml:space="preserve">В статью 556 внесены изменения в соответствии с </w:t>
      </w:r>
      <w:hyperlink r:id="rId4538" w:anchor="sub_id=138" w:history="1">
        <w:r>
          <w:rPr>
            <w:rStyle w:val="a3"/>
            <w:i/>
            <w:iCs/>
            <w:bdr w:val="none" w:sz="0" w:space="0" w:color="auto" w:frame="1"/>
          </w:rPr>
          <w:t>Законом</w:t>
        </w:r>
      </w:hyperlink>
      <w:r>
        <w:rPr>
          <w:rStyle w:val="s3"/>
        </w:rPr>
        <w:t xml:space="preserve"> РК от 05.1</w:t>
      </w:r>
      <w:r>
        <w:rPr>
          <w:rStyle w:val="s3"/>
        </w:rPr>
        <w:t>2.03 г. № 506-II (</w:t>
      </w:r>
      <w:hyperlink r:id="rId4539" w:anchor="sub_id=5560000" w:history="1">
        <w:r>
          <w:rPr>
            <w:rStyle w:val="a3"/>
            <w:i/>
            <w:iCs/>
            <w:bdr w:val="none" w:sz="0" w:space="0" w:color="auto" w:frame="1"/>
          </w:rPr>
          <w:t>см. стар. ред.</w:t>
        </w:r>
      </w:hyperlink>
      <w:r>
        <w:rPr>
          <w:rStyle w:val="s3"/>
        </w:rPr>
        <w:t xml:space="preserve">); </w:t>
      </w:r>
      <w:hyperlink r:id="rId4540" w:anchor="sub_id=5560000" w:history="1">
        <w:r>
          <w:rPr>
            <w:rStyle w:val="a3"/>
            <w:i/>
            <w:iCs/>
            <w:bdr w:val="none" w:sz="0" w:space="0" w:color="auto" w:frame="1"/>
          </w:rPr>
          <w:t>Законом</w:t>
        </w:r>
      </w:hyperlink>
      <w:r>
        <w:rPr>
          <w:rStyle w:val="s3"/>
        </w:rPr>
        <w:t xml:space="preserve"> РК от 20.01.06 г. № 123-III (введен в действ</w:t>
      </w:r>
      <w:r>
        <w:rPr>
          <w:rStyle w:val="s3"/>
        </w:rPr>
        <w:t>ие с 1 января 2006 г.) (</w:t>
      </w:r>
      <w:hyperlink r:id="rId4541" w:anchor="sub_id=5560000" w:history="1">
        <w:r>
          <w:rPr>
            <w:rStyle w:val="a3"/>
            <w:i/>
            <w:iCs/>
            <w:bdr w:val="none" w:sz="0" w:space="0" w:color="auto" w:frame="1"/>
          </w:rPr>
          <w:t>см. стар. ред.</w:t>
        </w:r>
      </w:hyperlink>
      <w:r>
        <w:rPr>
          <w:rStyle w:val="s3"/>
        </w:rPr>
        <w:t xml:space="preserve">); </w:t>
      </w:r>
      <w:hyperlink r:id="rId4542" w:anchor="sub_id=503" w:history="1">
        <w:r>
          <w:rPr>
            <w:rStyle w:val="a3"/>
            <w:i/>
            <w:iCs/>
            <w:bdr w:val="none" w:sz="0" w:space="0" w:color="auto" w:frame="1"/>
          </w:rPr>
          <w:t>Законом</w:t>
        </w:r>
      </w:hyperlink>
      <w:r>
        <w:rPr>
          <w:rStyle w:val="s3"/>
        </w:rPr>
        <w:t xml:space="preserve"> РК от 22.05.07 г. № 255-III (</w:t>
      </w:r>
      <w:hyperlink r:id="rId4543" w:anchor="sub_id=5560000" w:history="1">
        <w:r>
          <w:rPr>
            <w:rStyle w:val="a3"/>
            <w:i/>
            <w:iCs/>
            <w:bdr w:val="none" w:sz="0" w:space="0" w:color="auto" w:frame="1"/>
          </w:rPr>
          <w:t>см. стар. ред.</w:t>
        </w:r>
      </w:hyperlink>
      <w:r>
        <w:rPr>
          <w:rStyle w:val="s3"/>
        </w:rPr>
        <w:t xml:space="preserve">); </w:t>
      </w:r>
      <w:hyperlink r:id="rId4544" w:anchor="sub_id=119" w:history="1">
        <w:r>
          <w:rPr>
            <w:rStyle w:val="a3"/>
            <w:b/>
            <w:bCs/>
            <w:i/>
            <w:iCs/>
            <w:bdr w:val="none" w:sz="0" w:space="0" w:color="auto" w:frame="1"/>
          </w:rPr>
          <w:t>Законом</w:t>
        </w:r>
      </w:hyperlink>
      <w:r>
        <w:rPr>
          <w:rStyle w:val="s3"/>
        </w:rPr>
        <w:t xml:space="preserve"> РК от 27.07.07 г. № 314-III (введен в действие с 1 января 2008 г.) (</w:t>
      </w:r>
      <w:hyperlink r:id="rId4545" w:anchor="sub_id=5560000" w:history="1">
        <w:r>
          <w:rPr>
            <w:rStyle w:val="a3"/>
            <w:b/>
            <w:bCs/>
            <w:i/>
            <w:iCs/>
            <w:bdr w:val="none" w:sz="0" w:space="0" w:color="auto" w:frame="1"/>
          </w:rPr>
          <w:t>см. стар. ред.</w:t>
        </w:r>
      </w:hyperlink>
      <w:r>
        <w:rPr>
          <w:rStyle w:val="s3"/>
        </w:rPr>
        <w:t xml:space="preserve">); изложена в редакции </w:t>
      </w:r>
      <w:hyperlink r:id="rId4546" w:anchor="sub_id=556" w:history="1">
        <w:r>
          <w:rPr>
            <w:rStyle w:val="a3"/>
            <w:b/>
            <w:bCs/>
            <w:i/>
            <w:iCs/>
            <w:bdr w:val="none" w:sz="0" w:space="0" w:color="auto" w:frame="1"/>
          </w:rPr>
          <w:t>Закона</w:t>
        </w:r>
      </w:hyperlink>
      <w:r>
        <w:rPr>
          <w:rStyle w:val="s3"/>
        </w:rPr>
        <w:t xml:space="preserve"> РК от 17.04.14 г. № 195-V (</w:t>
      </w:r>
      <w:hyperlink r:id="rId4547" w:anchor="sub_id=556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556.</w:t>
      </w:r>
      <w:r>
        <w:t xml:space="preserve"> </w:t>
      </w:r>
      <w:r>
        <w:rPr>
          <w:rStyle w:val="s0"/>
        </w:rPr>
        <w:t>Органы Министерства обороны Республики Казахстан</w:t>
      </w:r>
    </w:p>
    <w:p w:rsidR="00000000" w:rsidRDefault="004766B1">
      <w:pPr>
        <w:ind w:firstLine="400"/>
        <w:jc w:val="both"/>
      </w:pPr>
      <w:r>
        <w:t xml:space="preserve">1. </w:t>
      </w:r>
      <w:r>
        <w:rPr>
          <w:rStyle w:val="s0"/>
        </w:rPr>
        <w:t>Органы Министерства обороны Республики Казахстан рассматривают дела об административных правонарушениях, преду</w:t>
      </w:r>
      <w:r>
        <w:rPr>
          <w:rStyle w:val="s0"/>
        </w:rPr>
        <w:t>смотренных статьями:</w:t>
      </w:r>
    </w:p>
    <w:p w:rsidR="00000000" w:rsidRDefault="004766B1">
      <w:pPr>
        <w:ind w:firstLine="400"/>
        <w:jc w:val="both"/>
      </w:pPr>
      <w:r>
        <w:rPr>
          <w:rStyle w:val="s0"/>
        </w:rPr>
        <w:t xml:space="preserve">1) </w:t>
      </w:r>
      <w:hyperlink w:anchor="sub4610000" w:history="1">
        <w:r>
          <w:rPr>
            <w:rStyle w:val="a3"/>
          </w:rPr>
          <w:t>461</w:t>
        </w:r>
      </w:hyperlink>
      <w:r>
        <w:rPr>
          <w:rStyle w:val="s0"/>
        </w:rPr>
        <w:t xml:space="preserve"> (частями первой - третьей, четвертой - восьмой), </w:t>
      </w:r>
      <w:hyperlink w:anchor="sub461010000" w:history="1">
        <w:r>
          <w:rPr>
            <w:rStyle w:val="a3"/>
          </w:rPr>
          <w:t>461-1</w:t>
        </w:r>
      </w:hyperlink>
      <w:r>
        <w:rPr>
          <w:rStyle w:val="s0"/>
        </w:rPr>
        <w:t xml:space="preserve">, </w:t>
      </w:r>
      <w:hyperlink w:anchor="sub4620000" w:history="1">
        <w:r>
          <w:rPr>
            <w:rStyle w:val="a3"/>
          </w:rPr>
          <w:t>462, 463</w:t>
        </w:r>
      </w:hyperlink>
      <w:r>
        <w:rPr>
          <w:rStyle w:val="s0"/>
        </w:rPr>
        <w:t xml:space="preserve">, </w:t>
      </w:r>
      <w:hyperlink w:anchor="sub463010000" w:history="1">
        <w:r>
          <w:rPr>
            <w:rStyle w:val="a3"/>
          </w:rPr>
          <w:t>463-1, 463-2, 463-3</w:t>
        </w:r>
      </w:hyperlink>
      <w:r>
        <w:rPr>
          <w:rStyle w:val="s0"/>
        </w:rPr>
        <w:t xml:space="preserve"> (частя</w:t>
      </w:r>
      <w:r>
        <w:rPr>
          <w:rStyle w:val="s0"/>
        </w:rPr>
        <w:t xml:space="preserve">ми первой, второй, четвертой и пятой), </w:t>
      </w:r>
      <w:hyperlink w:anchor="sub463040000" w:history="1">
        <w:r>
          <w:rPr>
            <w:rStyle w:val="a3"/>
          </w:rPr>
          <w:t>463-4, 463-5, 463-6, 463-7, 463-8</w:t>
        </w:r>
      </w:hyperlink>
      <w:r>
        <w:rPr>
          <w:rStyle w:val="s0"/>
        </w:rPr>
        <w:t xml:space="preserve">, </w:t>
      </w:r>
      <w:hyperlink w:anchor="sub4640000" w:history="1">
        <w:r>
          <w:rPr>
            <w:rStyle w:val="a3"/>
          </w:rPr>
          <w:t>464</w:t>
        </w:r>
      </w:hyperlink>
      <w:r>
        <w:rPr>
          <w:rStyle w:val="s0"/>
        </w:rPr>
        <w:t xml:space="preserve">, </w:t>
      </w:r>
      <w:hyperlink w:anchor="sub4660000" w:history="1">
        <w:r>
          <w:rPr>
            <w:rStyle w:val="a3"/>
          </w:rPr>
          <w:t>466</w:t>
        </w:r>
      </w:hyperlink>
      <w:r>
        <w:rPr>
          <w:rStyle w:val="s0"/>
        </w:rPr>
        <w:t xml:space="preserve"> (частью первой), </w:t>
      </w:r>
      <w:hyperlink w:anchor="sub4680000" w:history="1">
        <w:r>
          <w:rPr>
            <w:rStyle w:val="a3"/>
          </w:rPr>
          <w:t>468</w:t>
        </w:r>
      </w:hyperlink>
      <w:r>
        <w:rPr>
          <w:rStyle w:val="s0"/>
        </w:rPr>
        <w:t xml:space="preserve"> (частью третьей), </w:t>
      </w:r>
      <w:hyperlink w:anchor="sub4700000" w:history="1">
        <w:r>
          <w:rPr>
            <w:rStyle w:val="a3"/>
          </w:rPr>
          <w:t>470, 471</w:t>
        </w:r>
      </w:hyperlink>
      <w:r>
        <w:rPr>
          <w:rStyle w:val="s0"/>
        </w:rPr>
        <w:t xml:space="preserve"> (частями третьей, двенадцатой и тринадцатой), </w:t>
      </w:r>
      <w:hyperlink w:anchor="sub4720000" w:history="1">
        <w:r>
          <w:rPr>
            <w:rStyle w:val="a3"/>
          </w:rPr>
          <w:t>472, 473</w:t>
        </w:r>
      </w:hyperlink>
      <w:r>
        <w:rPr>
          <w:rStyle w:val="s0"/>
        </w:rPr>
        <w:t xml:space="preserve"> (частями первой и второй), </w:t>
      </w:r>
      <w:hyperlink w:anchor="sub4740000" w:history="1">
        <w:r>
          <w:rPr>
            <w:rStyle w:val="a3"/>
          </w:rPr>
          <w:t>474, 475</w:t>
        </w:r>
      </w:hyperlink>
      <w:r>
        <w:rPr>
          <w:rStyle w:val="s0"/>
        </w:rPr>
        <w:t xml:space="preserve"> (частями первой и второй), </w:t>
      </w:r>
      <w:hyperlink w:anchor="sub4760000" w:history="1">
        <w:r>
          <w:rPr>
            <w:rStyle w:val="a3"/>
          </w:rPr>
          <w:t>476, 477</w:t>
        </w:r>
      </w:hyperlink>
      <w:r>
        <w:rPr>
          <w:rStyle w:val="s0"/>
        </w:rPr>
        <w:t xml:space="preserve"> (частями первой, второй и четвертой), </w:t>
      </w:r>
      <w:hyperlink w:anchor="sub4830000" w:history="1">
        <w:r>
          <w:rPr>
            <w:rStyle w:val="a3"/>
          </w:rPr>
          <w:t>483</w:t>
        </w:r>
      </w:hyperlink>
      <w:r>
        <w:rPr>
          <w:rStyle w:val="s0"/>
        </w:rPr>
        <w:t xml:space="preserve"> настоящего Кодекса, в отношении водителей (военнослужащих и военнообязанных, призванных на сборы) транспортных средств Вооруженных Сил Республики Казахстан;</w:t>
      </w:r>
    </w:p>
    <w:p w:rsidR="00000000" w:rsidRDefault="004766B1">
      <w:pPr>
        <w:ind w:firstLine="400"/>
        <w:jc w:val="both"/>
      </w:pPr>
      <w:r>
        <w:rPr>
          <w:rStyle w:val="s0"/>
        </w:rPr>
        <w:t xml:space="preserve">2) </w:t>
      </w:r>
      <w:hyperlink w:anchor="sub5030000" w:history="1">
        <w:r>
          <w:rPr>
            <w:rStyle w:val="a3"/>
          </w:rPr>
          <w:t>503</w:t>
        </w:r>
      </w:hyperlink>
      <w:r>
        <w:rPr>
          <w:rStyle w:val="s0"/>
        </w:rPr>
        <w:t xml:space="preserve">, </w:t>
      </w:r>
      <w:hyperlink w:anchor="sub5050000" w:history="1">
        <w:r>
          <w:rPr>
            <w:rStyle w:val="a3"/>
          </w:rPr>
          <w:t>505-512</w:t>
        </w:r>
      </w:hyperlink>
      <w:r>
        <w:rPr>
          <w:rStyle w:val="s0"/>
        </w:rPr>
        <w:t>.</w:t>
      </w:r>
    </w:p>
    <w:p w:rsidR="00000000" w:rsidRDefault="004766B1">
      <w:pPr>
        <w:ind w:firstLine="400"/>
        <w:jc w:val="both"/>
      </w:pPr>
      <w:r>
        <w:t xml:space="preserve">2. </w:t>
      </w:r>
      <w:r>
        <w:rPr>
          <w:rStyle w:val="s0"/>
        </w:rPr>
        <w:t>Рассматривать дела об административных правонарушениях и налагать административные взыскания от имени органов Министерства обороны Республики Казахстан вправе:</w:t>
      </w:r>
    </w:p>
    <w:p w:rsidR="00000000" w:rsidRDefault="004766B1">
      <w:pPr>
        <w:ind w:firstLine="400"/>
        <w:jc w:val="both"/>
      </w:pPr>
      <w:r>
        <w:rPr>
          <w:rStyle w:val="s0"/>
        </w:rPr>
        <w:t>1) за административные</w:t>
      </w:r>
      <w:r>
        <w:rPr>
          <w:rStyle w:val="s0"/>
        </w:rPr>
        <w:t xml:space="preserve"> правонарушения, предусмотренные статьями 503, 505 - 512 настоящего Кодекса, - начальники местных органов военного управления;</w:t>
      </w:r>
    </w:p>
    <w:p w:rsidR="00000000" w:rsidRDefault="004766B1">
      <w:pPr>
        <w:ind w:firstLine="400"/>
        <w:jc w:val="both"/>
      </w:pPr>
      <w:r>
        <w:rPr>
          <w:rStyle w:val="s0"/>
        </w:rPr>
        <w:t>2) должностные лица военной полиции, назначенные в установленном порядке штатными и внештатными инспекторами военной автомобильно</w:t>
      </w:r>
      <w:r>
        <w:rPr>
          <w:rStyle w:val="s0"/>
        </w:rPr>
        <w:t xml:space="preserve">й полиции, - в виде предупреждения за административные правонарушения, предусмотренные </w:t>
      </w:r>
      <w:hyperlink w:anchor="sub4760000" w:history="1">
        <w:r>
          <w:rPr>
            <w:rStyle w:val="a3"/>
          </w:rPr>
          <w:t>статьей 476</w:t>
        </w:r>
      </w:hyperlink>
      <w:r>
        <w:rPr>
          <w:rStyle w:val="s0"/>
        </w:rPr>
        <w:t xml:space="preserve"> настоящего Кодекса (на лиц, управляющих транспортными средствами Вооруженных Сил Республики Казахстан).</w:t>
      </w:r>
    </w:p>
    <w:p w:rsidR="00000000" w:rsidRDefault="004766B1">
      <w:pPr>
        <w:ind w:firstLine="400"/>
        <w:jc w:val="both"/>
      </w:pPr>
      <w:r>
        <w:t xml:space="preserve">3 </w:t>
      </w:r>
      <w:r>
        <w:rPr>
          <w:rStyle w:val="s0"/>
        </w:rPr>
        <w:t>Материалы о соверш</w:t>
      </w:r>
      <w:r>
        <w:rPr>
          <w:rStyle w:val="s0"/>
        </w:rPr>
        <w:t>енных водителями транспортных средств Вооруженных Сил Республики Казахстан - военнослужащими и военнообязанными, призванными на сборы, нарушениях, за которые в качестве административного взыскания предусмотрен штраф в установленном Министерством обороны Ре</w:t>
      </w:r>
      <w:r>
        <w:rPr>
          <w:rStyle w:val="s0"/>
        </w:rPr>
        <w:t>спублики Казахстан порядке, передаются военной полицией соответствующим командирам (начальникам) для решения вопроса о привлечении виновных к ответственности по дисциплинарному уставу Вооруженных Сил, других войск и воинских формирований Республики Казахст</w:t>
      </w:r>
      <w:r>
        <w:rPr>
          <w:rStyle w:val="s0"/>
        </w:rPr>
        <w:t>ан.</w:t>
      </w:r>
    </w:p>
    <w:p w:rsidR="00000000" w:rsidRDefault="004766B1">
      <w:pPr>
        <w:ind w:firstLine="400"/>
        <w:jc w:val="both"/>
      </w:pPr>
      <w:r>
        <w:rPr>
          <w:rStyle w:val="s0"/>
        </w:rPr>
        <w:t>Протоколы о совершенных водителями транспортных средств Вооруженных Сил Республики Казахстан - военнослужащими и военнообязанными, призванными на сборы, нарушениях, за которые может быть наложено административное взыскание в виде лишения права управления т</w:t>
      </w:r>
      <w:r>
        <w:rPr>
          <w:rStyle w:val="s0"/>
        </w:rPr>
        <w:t>ранспортным средством либо административного ареста, передаются военной полицией в порядке, установленном Министерством обороны совместно с Министерством внутренних дел Республики Казахстан, в уполномоченный орган по обеспечению безопасности дорожного движ</w:t>
      </w:r>
      <w:r>
        <w:rPr>
          <w:rStyle w:val="s0"/>
        </w:rPr>
        <w:t>ения для направления в суд.</w:t>
      </w:r>
    </w:p>
    <w:p w:rsidR="00000000" w:rsidRDefault="004766B1">
      <w:pPr>
        <w:spacing w:after="240"/>
        <w:ind w:firstLine="400"/>
        <w:jc w:val="both"/>
      </w:pPr>
      <w:r>
        <w:rPr>
          <w:rStyle w:val="s0"/>
        </w:rPr>
        <w:t>Протоколы о совершенных водителями транспортных средств Вооруженных Сил Республики Казахстан, кроме военнослужащих и военнообязанных, призванных на сборы, нарушениях, за которые могут быть наложены административные взыскания в в</w:t>
      </w:r>
      <w:r>
        <w:rPr>
          <w:rStyle w:val="s0"/>
        </w:rPr>
        <w:t>иде штрафа, лишения права управления транспортным средством, административного ареста, передаются военной полицией в порядке, установленном Министерством обороны совместно с Министерством внутренних дел Республики Казахстан, в уполномоченный орган по обесп</w:t>
      </w:r>
      <w:r>
        <w:rPr>
          <w:rStyle w:val="s0"/>
        </w:rPr>
        <w:t>ечению безопасности дорожного движения для рассмотрения либо направления в суд.</w:t>
      </w:r>
    </w:p>
    <w:p w:rsidR="00000000" w:rsidRDefault="004766B1">
      <w:pPr>
        <w:jc w:val="both"/>
      </w:pPr>
      <w:bookmarkStart w:id="955" w:name="SUB5570000"/>
      <w:bookmarkEnd w:id="955"/>
      <w:r>
        <w:rPr>
          <w:rStyle w:val="s3"/>
        </w:rPr>
        <w:t xml:space="preserve">В статью 557 внесены изменения в соответствии с </w:t>
      </w:r>
      <w:hyperlink r:id="rId4548" w:anchor="sub_id=139" w:history="1">
        <w:r>
          <w:rPr>
            <w:rStyle w:val="a3"/>
            <w:b/>
            <w:bCs/>
            <w:i/>
            <w:iCs/>
          </w:rPr>
          <w:t>Законом</w:t>
        </w:r>
      </w:hyperlink>
      <w:r>
        <w:rPr>
          <w:rStyle w:val="s3"/>
        </w:rPr>
        <w:t xml:space="preserve"> РК от 05.12.03 г. № 506-II (</w:t>
      </w:r>
      <w:hyperlink r:id="rId4549" w:anchor="sub_id=5570000" w:history="1">
        <w:r>
          <w:rPr>
            <w:rStyle w:val="a3"/>
            <w:b/>
            <w:bCs/>
            <w:i/>
            <w:iCs/>
          </w:rPr>
          <w:t>см. стар. ред.</w:t>
        </w:r>
      </w:hyperlink>
      <w:r>
        <w:rPr>
          <w:rStyle w:val="s3"/>
        </w:rPr>
        <w:t xml:space="preserve">); </w:t>
      </w:r>
      <w:hyperlink r:id="rId4550" w:anchor="sub_id=557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4551" w:anchor="sub_id=5570000" w:history="1">
        <w:r>
          <w:rPr>
            <w:rStyle w:val="a3"/>
            <w:b/>
            <w:bCs/>
            <w:i/>
            <w:iCs/>
            <w:bdr w:val="none" w:sz="0" w:space="0" w:color="auto" w:frame="1"/>
          </w:rPr>
          <w:t>см. стар. ред.</w:t>
        </w:r>
      </w:hyperlink>
      <w:r>
        <w:rPr>
          <w:rStyle w:val="s3"/>
        </w:rPr>
        <w:t>);</w:t>
      </w:r>
      <w:r>
        <w:rPr>
          <w:b/>
          <w:bCs/>
        </w:rPr>
        <w:t xml:space="preserve"> </w:t>
      </w:r>
      <w:hyperlink r:id="rId4552" w:anchor="sub_id=108" w:history="1">
        <w:r>
          <w:rPr>
            <w:rStyle w:val="a3"/>
            <w:b/>
            <w:bCs/>
            <w:i/>
            <w:iCs/>
            <w:bdr w:val="none" w:sz="0" w:space="0" w:color="auto" w:frame="1"/>
          </w:rPr>
          <w:t>Законом</w:t>
        </w:r>
      </w:hyperlink>
      <w:r>
        <w:rPr>
          <w:rStyle w:val="s3"/>
        </w:rPr>
        <w:t xml:space="preserve"> РК от 10.07.09 г. № 180-IV (</w:t>
      </w:r>
      <w:hyperlink r:id="rId4553" w:anchor="sub_id=5570000" w:history="1">
        <w:r>
          <w:rPr>
            <w:rStyle w:val="a3"/>
            <w:b/>
            <w:bCs/>
            <w:i/>
            <w:iCs/>
            <w:bdr w:val="none" w:sz="0" w:space="0" w:color="auto" w:frame="1"/>
          </w:rPr>
          <w:t>см. стар. ред.</w:t>
        </w:r>
      </w:hyperlink>
      <w:r>
        <w:rPr>
          <w:rStyle w:val="s3"/>
        </w:rPr>
        <w:t xml:space="preserve">); </w:t>
      </w:r>
      <w:hyperlink r:id="rId4554" w:anchor="sub_id=557" w:history="1">
        <w:r>
          <w:rPr>
            <w:rStyle w:val="a3"/>
            <w:i/>
            <w:iCs/>
            <w:bdr w:val="none" w:sz="0" w:space="0" w:color="auto" w:frame="1"/>
          </w:rPr>
          <w:t>Законом</w:t>
        </w:r>
      </w:hyperlink>
      <w:r>
        <w:rPr>
          <w:rStyle w:val="s3"/>
        </w:rPr>
        <w:t xml:space="preserve"> РК от 17.07.09 г. № 188-IV (</w:t>
      </w:r>
      <w:hyperlink r:id="rId4555" w:anchor="sub_id=557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557. </w:t>
      </w:r>
      <w:r>
        <w:t xml:space="preserve">Органы, осуществляющие государственный санитарно-эпидемиологический надзор </w:t>
      </w:r>
    </w:p>
    <w:p w:rsidR="00000000" w:rsidRDefault="004766B1">
      <w:pPr>
        <w:ind w:firstLine="400"/>
        <w:jc w:val="both"/>
      </w:pPr>
      <w:r>
        <w:t xml:space="preserve">1. </w:t>
      </w:r>
      <w:hyperlink r:id="rId4556" w:history="1">
        <w:r>
          <w:rPr>
            <w:rStyle w:val="a3"/>
          </w:rPr>
          <w:t>Органы, осуществляющие государственный санитарно-эпидемиологический на</w:t>
        </w:r>
        <w:r>
          <w:rPr>
            <w:rStyle w:val="a3"/>
          </w:rPr>
          <w:t>дзор</w:t>
        </w:r>
      </w:hyperlink>
      <w:r>
        <w:t xml:space="preserve">, рассматривают дела об административных правонарушениях, предусмотренных </w:t>
      </w:r>
      <w:hyperlink w:anchor="sub890000" w:history="1">
        <w:r>
          <w:rPr>
            <w:rStyle w:val="a3"/>
          </w:rPr>
          <w:t>статьями 89</w:t>
        </w:r>
      </w:hyperlink>
      <w:r>
        <w:t xml:space="preserve">, </w:t>
      </w:r>
      <w:hyperlink w:anchor="sub1400000" w:history="1">
        <w:r>
          <w:rPr>
            <w:rStyle w:val="a3"/>
          </w:rPr>
          <w:t>140</w:t>
        </w:r>
      </w:hyperlink>
      <w:r>
        <w:rPr>
          <w:rStyle w:val="s0"/>
        </w:rPr>
        <w:t xml:space="preserve"> (частью первой), </w:t>
      </w:r>
      <w:hyperlink w:anchor="sub1610300" w:history="1">
        <w:r>
          <w:rPr>
            <w:rStyle w:val="a3"/>
          </w:rPr>
          <w:t>161</w:t>
        </w:r>
      </w:hyperlink>
      <w:r>
        <w:rPr>
          <w:rStyle w:val="s0"/>
        </w:rPr>
        <w:t xml:space="preserve"> (частью третьей)</w:t>
      </w:r>
      <w:r>
        <w:t xml:space="preserve">, </w:t>
      </w:r>
      <w:hyperlink w:anchor="sub1640000" w:history="1">
        <w:r>
          <w:rPr>
            <w:rStyle w:val="a3"/>
          </w:rPr>
          <w:t>164</w:t>
        </w:r>
      </w:hyperlink>
      <w:r>
        <w:t xml:space="preserve">, </w:t>
      </w:r>
      <w:hyperlink w:anchor="sub2200000" w:history="1">
        <w:r>
          <w:rPr>
            <w:rStyle w:val="a3"/>
          </w:rPr>
          <w:t>220, 221</w:t>
        </w:r>
      </w:hyperlink>
      <w:r>
        <w:t xml:space="preserve">, </w:t>
      </w:r>
      <w:hyperlink w:anchor="sub2360000" w:history="1">
        <w:r>
          <w:rPr>
            <w:rStyle w:val="a3"/>
          </w:rPr>
          <w:t>236</w:t>
        </w:r>
      </w:hyperlink>
      <w:r>
        <w:t xml:space="preserve">, </w:t>
      </w:r>
      <w:hyperlink w:anchor="sub2390000" w:history="1">
        <w:r>
          <w:rPr>
            <w:rStyle w:val="a3"/>
          </w:rPr>
          <w:t>239, 240</w:t>
        </w:r>
      </w:hyperlink>
      <w:r>
        <w:t xml:space="preserve">, </w:t>
      </w:r>
      <w:hyperlink w:anchor="sub2420000" w:history="1">
        <w:r>
          <w:rPr>
            <w:rStyle w:val="a3"/>
          </w:rPr>
          <w:t>242</w:t>
        </w:r>
      </w:hyperlink>
      <w:r>
        <w:t xml:space="preserve">, </w:t>
      </w:r>
      <w:hyperlink w:anchor="sub2440000" w:history="1">
        <w:r>
          <w:rPr>
            <w:rStyle w:val="a3"/>
          </w:rPr>
          <w:t>244</w:t>
        </w:r>
      </w:hyperlink>
      <w:r>
        <w:t xml:space="preserve">, </w:t>
      </w:r>
      <w:hyperlink w:anchor="sub2480000" w:history="1">
        <w:r>
          <w:rPr>
            <w:rStyle w:val="a3"/>
          </w:rPr>
          <w:t>248, 249</w:t>
        </w:r>
      </w:hyperlink>
      <w:r>
        <w:t>,</w:t>
      </w:r>
      <w:r>
        <w:t xml:space="preserve"> </w:t>
      </w:r>
      <w:hyperlink w:anchor="sub2610000" w:history="1">
        <w:r>
          <w:rPr>
            <w:rStyle w:val="a3"/>
          </w:rPr>
          <w:t>261</w:t>
        </w:r>
      </w:hyperlink>
      <w:r>
        <w:t xml:space="preserve">, </w:t>
      </w:r>
      <w:hyperlink w:anchor="sub2700000" w:history="1">
        <w:r>
          <w:rPr>
            <w:rStyle w:val="a3"/>
          </w:rPr>
          <w:t>270</w:t>
        </w:r>
      </w:hyperlink>
      <w:r>
        <w:t xml:space="preserve">, </w:t>
      </w:r>
      <w:hyperlink w:anchor="sub2720000" w:history="1">
        <w:r>
          <w:rPr>
            <w:rStyle w:val="a3"/>
          </w:rPr>
          <w:t>272</w:t>
        </w:r>
      </w:hyperlink>
      <w:r>
        <w:t xml:space="preserve">, </w:t>
      </w:r>
      <w:hyperlink w:anchor="sub2750000" w:history="1">
        <w:r>
          <w:rPr>
            <w:rStyle w:val="a3"/>
          </w:rPr>
          <w:t>275, 276</w:t>
        </w:r>
      </w:hyperlink>
      <w:r>
        <w:t xml:space="preserve">, </w:t>
      </w:r>
      <w:hyperlink w:anchor="sub2770200" w:history="1">
        <w:r>
          <w:rPr>
            <w:rStyle w:val="a3"/>
          </w:rPr>
          <w:t>277</w:t>
        </w:r>
      </w:hyperlink>
      <w:r>
        <w:t xml:space="preserve"> (частью второй), </w:t>
      </w:r>
      <w:hyperlink w:anchor="sub281010000" w:history="1">
        <w:r>
          <w:rPr>
            <w:rStyle w:val="a3"/>
          </w:rPr>
          <w:t>281-1</w:t>
        </w:r>
      </w:hyperlink>
      <w:r>
        <w:rPr>
          <w:rStyle w:val="s0"/>
        </w:rPr>
        <w:t>,</w:t>
      </w:r>
      <w:r>
        <w:t xml:space="preserve"> </w:t>
      </w:r>
      <w:hyperlink w:anchor="sub2940000" w:history="1">
        <w:r>
          <w:rPr>
            <w:rStyle w:val="a3"/>
          </w:rPr>
          <w:t>294</w:t>
        </w:r>
      </w:hyperlink>
      <w:r>
        <w:t xml:space="preserve">, </w:t>
      </w:r>
      <w:hyperlink w:anchor="sub3040000" w:history="1">
        <w:r>
          <w:rPr>
            <w:rStyle w:val="a3"/>
          </w:rPr>
          <w:t>304</w:t>
        </w:r>
      </w:hyperlink>
      <w:r>
        <w:t xml:space="preserve"> (частью первой), </w:t>
      </w:r>
      <w:hyperlink w:anchor="sub3100000" w:history="1">
        <w:r>
          <w:rPr>
            <w:rStyle w:val="a3"/>
          </w:rPr>
          <w:t>310</w:t>
        </w:r>
      </w:hyperlink>
      <w:r>
        <w:t xml:space="preserve">, </w:t>
      </w:r>
      <w:hyperlink w:anchor="sub3230000" w:history="1">
        <w:r>
          <w:rPr>
            <w:rStyle w:val="a3"/>
          </w:rPr>
          <w:t>323</w:t>
        </w:r>
      </w:hyperlink>
      <w:r>
        <w:rPr>
          <w:rStyle w:val="s0"/>
        </w:rPr>
        <w:t xml:space="preserve"> (частью первой), </w:t>
      </w:r>
      <w:hyperlink w:anchor="sub3330000" w:history="1">
        <w:r>
          <w:rPr>
            <w:rStyle w:val="a3"/>
          </w:rPr>
          <w:t>333</w:t>
        </w:r>
      </w:hyperlink>
      <w:r>
        <w:rPr>
          <w:rStyle w:val="s0"/>
        </w:rPr>
        <w:t xml:space="preserve">, </w:t>
      </w:r>
      <w:hyperlink w:anchor="sub357020000" w:history="1">
        <w:r>
          <w:rPr>
            <w:rStyle w:val="a3"/>
          </w:rPr>
          <w:t>3</w:t>
        </w:r>
        <w:r>
          <w:rPr>
            <w:rStyle w:val="a3"/>
          </w:rPr>
          <w:t>57-2</w:t>
        </w:r>
      </w:hyperlink>
      <w:r>
        <w:rPr>
          <w:rStyle w:val="s0"/>
        </w:rPr>
        <w:t xml:space="preserve"> (частью первой)</w:t>
      </w:r>
      <w:r>
        <w:t xml:space="preserve">, </w:t>
      </w:r>
      <w:hyperlink w:anchor="sub3870000" w:history="1">
        <w:r>
          <w:rPr>
            <w:rStyle w:val="a3"/>
          </w:rPr>
          <w:t>387</w:t>
        </w:r>
      </w:hyperlink>
      <w:r>
        <w:t xml:space="preserve">, </w:t>
      </w:r>
      <w:hyperlink w:anchor="sub4770000" w:history="1">
        <w:r>
          <w:rPr>
            <w:rStyle w:val="a3"/>
          </w:rPr>
          <w:t>477</w:t>
        </w:r>
      </w:hyperlink>
      <w:r>
        <w:t xml:space="preserve"> (частями первой, второй), </w:t>
      </w:r>
      <w:hyperlink w:anchor="sub4940000" w:history="1">
        <w:r>
          <w:rPr>
            <w:rStyle w:val="a3"/>
          </w:rPr>
          <w:t>494</w:t>
        </w:r>
      </w:hyperlink>
      <w:r>
        <w:t xml:space="preserve"> (частью первой) настоящего Кодекса. </w:t>
      </w:r>
    </w:p>
    <w:p w:rsidR="00000000" w:rsidRDefault="004766B1">
      <w:pPr>
        <w:spacing w:after="240"/>
        <w:ind w:firstLine="400"/>
        <w:jc w:val="both"/>
      </w:pPr>
      <w:r>
        <w:t xml:space="preserve">2. Рассматривать дела об административных правонарушениях и налагать административные взыскания вправе главный государственный санитарный врач Республики Казахстан и его заместители, главные государственные санитарные врачи областей, городов, районов и их </w:t>
      </w:r>
      <w:r>
        <w:t xml:space="preserve">заместители, главные государственные санитарные врачи </w:t>
      </w:r>
      <w:r>
        <w:rPr>
          <w:rStyle w:val="s0"/>
        </w:rPr>
        <w:t>на транспорте и их заместители</w:t>
      </w:r>
      <w:r>
        <w:t>.</w:t>
      </w:r>
    </w:p>
    <w:p w:rsidR="00000000" w:rsidRDefault="004766B1">
      <w:pPr>
        <w:jc w:val="both"/>
      </w:pPr>
      <w:bookmarkStart w:id="956" w:name="SUB557010000"/>
      <w:bookmarkEnd w:id="956"/>
      <w:r>
        <w:rPr>
          <w:rStyle w:val="s3"/>
        </w:rPr>
        <w:t xml:space="preserve">Кодекс дополнен статьей 557-1 в соответствии с </w:t>
      </w:r>
      <w:hyperlink r:id="rId4557" w:anchor="sub_id=300" w:history="1">
        <w:r>
          <w:rPr>
            <w:rStyle w:val="a3"/>
            <w:b/>
            <w:bCs/>
            <w:i/>
            <w:iCs/>
          </w:rPr>
          <w:t>Законом</w:t>
        </w:r>
      </w:hyperlink>
      <w:r>
        <w:rPr>
          <w:rStyle w:val="s3"/>
        </w:rPr>
        <w:t xml:space="preserve"> РК от 06.05.04 г. № 551-II; внесены</w:t>
      </w:r>
      <w:r>
        <w:rPr>
          <w:rStyle w:val="s3"/>
        </w:rPr>
        <w:t xml:space="preserve"> изменения в соответствии с </w:t>
      </w:r>
      <w:hyperlink r:id="rId4558" w:anchor="sub_id=5571" w:history="1">
        <w:r>
          <w:rPr>
            <w:rStyle w:val="a3"/>
            <w:i/>
            <w:iCs/>
            <w:bdr w:val="none" w:sz="0" w:space="0" w:color="auto" w:frame="1"/>
          </w:rPr>
          <w:t>Законом</w:t>
        </w:r>
      </w:hyperlink>
      <w:r>
        <w:rPr>
          <w:rStyle w:val="s3"/>
        </w:rPr>
        <w:t xml:space="preserve"> РК от 16.07.09 г. № 186-IV (</w:t>
      </w:r>
      <w:hyperlink r:id="rId4559" w:anchor="sub_id=5570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w:t>
      </w:r>
      <w:r>
        <w:rPr>
          <w:rStyle w:val="s1"/>
        </w:rPr>
        <w:t xml:space="preserve">557-1. </w:t>
      </w:r>
      <w:r>
        <w:t>Государственный орган в сфере обращения лекарственных средств</w:t>
      </w:r>
      <w:r>
        <w:rPr>
          <w:rStyle w:val="s0"/>
        </w:rPr>
        <w:t>, изделий медицинского назначения и медицинской техники</w:t>
      </w:r>
      <w:r>
        <w:t xml:space="preserve"> </w:t>
      </w:r>
    </w:p>
    <w:p w:rsidR="00000000" w:rsidRDefault="004766B1">
      <w:pPr>
        <w:ind w:firstLine="400"/>
        <w:jc w:val="both"/>
      </w:pPr>
      <w:r>
        <w:t xml:space="preserve">1. </w:t>
      </w:r>
      <w:hyperlink r:id="rId4560" w:anchor="sub_id=70000" w:history="1">
        <w:r>
          <w:rPr>
            <w:rStyle w:val="a3"/>
          </w:rPr>
          <w:t>Государственный орган в сфере обращения лекар</w:t>
        </w:r>
        <w:r>
          <w:rPr>
            <w:rStyle w:val="a3"/>
          </w:rPr>
          <w:t>ственных средств, изделий медицинского назначения и медицинской техники и его территориальные подразделения</w:t>
        </w:r>
      </w:hyperlink>
      <w:r>
        <w:t xml:space="preserve"> рассматривают дела об административных правонарушениях, предусмотренных частью первой </w:t>
      </w:r>
      <w:hyperlink w:anchor="sub3240000" w:history="1">
        <w:r>
          <w:rPr>
            <w:rStyle w:val="a3"/>
          </w:rPr>
          <w:t>статьи 324</w:t>
        </w:r>
      </w:hyperlink>
      <w:r>
        <w:rPr>
          <w:rStyle w:val="s0"/>
        </w:rPr>
        <w:t xml:space="preserve">, частью первой </w:t>
      </w:r>
      <w:hyperlink w:anchor="sub357020000" w:history="1">
        <w:r>
          <w:rPr>
            <w:rStyle w:val="a3"/>
          </w:rPr>
          <w:t>статьи 357-2</w:t>
        </w:r>
      </w:hyperlink>
      <w:r>
        <w:t xml:space="preserve"> настоящего Кодекса, в пределах своей компетенции. </w:t>
      </w:r>
    </w:p>
    <w:p w:rsidR="00000000" w:rsidRDefault="004766B1">
      <w:pPr>
        <w:spacing w:after="240"/>
        <w:ind w:firstLine="400"/>
        <w:jc w:val="both"/>
      </w:pPr>
      <w:r>
        <w:t>2. Рассматривать дела об административных правонарушениях и налагать административные взыскания вправе руководитель государственного органа в сфере обращения ле</w:t>
      </w:r>
      <w:r>
        <w:t>карственных средств</w:t>
      </w:r>
      <w:r>
        <w:rPr>
          <w:rStyle w:val="s0"/>
        </w:rPr>
        <w:t>, изделий медицинского назначения и медицинской техники</w:t>
      </w:r>
      <w:r>
        <w:t>, его заместители, руководители территориальных подразделений и их заместители.</w:t>
      </w:r>
    </w:p>
    <w:p w:rsidR="00000000" w:rsidRDefault="004766B1">
      <w:pPr>
        <w:jc w:val="both"/>
      </w:pPr>
      <w:bookmarkStart w:id="957" w:name="SUB557020000"/>
      <w:bookmarkEnd w:id="957"/>
      <w:r>
        <w:rPr>
          <w:rStyle w:val="s3"/>
        </w:rPr>
        <w:t xml:space="preserve">Кодекс дополнен статьей 557-2 в соответствии с </w:t>
      </w:r>
      <w:hyperlink r:id="rId4561" w:anchor="sub_id=255702" w:history="1">
        <w:r>
          <w:rPr>
            <w:rStyle w:val="a3"/>
            <w:i/>
            <w:iCs/>
            <w:bdr w:val="none" w:sz="0" w:space="0" w:color="auto" w:frame="1"/>
          </w:rPr>
          <w:t>Законом</w:t>
        </w:r>
      </w:hyperlink>
      <w:r>
        <w:rPr>
          <w:rStyle w:val="s3"/>
        </w:rPr>
        <w:t xml:space="preserve"> РК от 07.07.06 г. № 171-III; внесены изменения в соответствии с </w:t>
      </w:r>
      <w:hyperlink r:id="rId4562" w:anchor="sub_id=120" w:history="1">
        <w:r>
          <w:rPr>
            <w:rStyle w:val="a3"/>
            <w:b/>
            <w:bCs/>
            <w:i/>
            <w:iCs/>
            <w:bdr w:val="none" w:sz="0" w:space="0" w:color="auto" w:frame="1"/>
          </w:rPr>
          <w:t>Законом</w:t>
        </w:r>
      </w:hyperlink>
      <w:r>
        <w:rPr>
          <w:rStyle w:val="s3"/>
        </w:rPr>
        <w:t xml:space="preserve"> </w:t>
      </w:r>
      <w:r>
        <w:rPr>
          <w:rStyle w:val="s3"/>
        </w:rPr>
        <w:t>РК от 27.07.07 г. № 314-III (введен в действие с 1 января 2008 г.) (</w:t>
      </w:r>
      <w:hyperlink r:id="rId4563" w:anchor="sub_id=557020000" w:history="1">
        <w:r>
          <w:rPr>
            <w:rStyle w:val="a3"/>
            <w:b/>
            <w:bCs/>
            <w:i/>
            <w:iCs/>
            <w:bdr w:val="none" w:sz="0" w:space="0" w:color="auto" w:frame="1"/>
          </w:rPr>
          <w:t>см. стар. ред.</w:t>
        </w:r>
      </w:hyperlink>
      <w:r>
        <w:rPr>
          <w:rStyle w:val="s3"/>
        </w:rPr>
        <w:t xml:space="preserve">); </w:t>
      </w:r>
      <w:hyperlink r:id="rId4564" w:anchor="sub_id=5572" w:history="1">
        <w:r>
          <w:rPr>
            <w:rStyle w:val="a3"/>
            <w:i/>
            <w:iCs/>
            <w:bdr w:val="none" w:sz="0" w:space="0" w:color="auto" w:frame="1"/>
          </w:rPr>
          <w:t>За</w:t>
        </w:r>
        <w:r>
          <w:rPr>
            <w:rStyle w:val="a3"/>
            <w:i/>
            <w:iCs/>
            <w:bdr w:val="none" w:sz="0" w:space="0" w:color="auto" w:frame="1"/>
          </w:rPr>
          <w:t>коном</w:t>
        </w:r>
      </w:hyperlink>
      <w:r>
        <w:rPr>
          <w:rStyle w:val="s3"/>
        </w:rPr>
        <w:t xml:space="preserve"> РК от 16.07.09 г. № 186-IV (</w:t>
      </w:r>
      <w:hyperlink r:id="rId4565" w:anchor="sub_id=55702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557-2. </w:t>
      </w:r>
      <w:r>
        <w:rPr>
          <w:rStyle w:val="s0"/>
        </w:rPr>
        <w:t>Государственный орган по контролю в сфере оказания медицинских услуг</w:t>
      </w:r>
    </w:p>
    <w:p w:rsidR="00000000" w:rsidRDefault="004766B1">
      <w:pPr>
        <w:ind w:firstLine="400"/>
        <w:jc w:val="both"/>
      </w:pPr>
      <w:r>
        <w:rPr>
          <w:rStyle w:val="s0"/>
        </w:rPr>
        <w:t xml:space="preserve">1. </w:t>
      </w:r>
      <w:hyperlink r:id="rId4566" w:anchor="sub_id=70000" w:history="1">
        <w:r>
          <w:rPr>
            <w:rStyle w:val="a3"/>
          </w:rPr>
          <w:t>Государственный орган по контролю в сфере оказания медицинских услуг</w:t>
        </w:r>
      </w:hyperlink>
      <w:r>
        <w:rPr>
          <w:rStyle w:val="s0"/>
        </w:rPr>
        <w:t xml:space="preserve"> и его территориальные подразделения рассматривают дела об административных правонарушениях, предусмотренные </w:t>
      </w:r>
      <w:hyperlink w:anchor="sub850000" w:history="1">
        <w:r>
          <w:rPr>
            <w:rStyle w:val="a3"/>
          </w:rPr>
          <w:t>статьями 85 (частями первой, второй и третьей), 85-1 (частью первой), 85-2 (частью первой)</w:t>
        </w:r>
      </w:hyperlink>
      <w:r>
        <w:rPr>
          <w:rStyle w:val="s0"/>
        </w:rPr>
        <w:t xml:space="preserve">, </w:t>
      </w:r>
      <w:hyperlink w:anchor="sub3220000" w:history="1">
        <w:r>
          <w:rPr>
            <w:rStyle w:val="a3"/>
          </w:rPr>
          <w:t>322</w:t>
        </w:r>
      </w:hyperlink>
      <w:r>
        <w:rPr>
          <w:rStyle w:val="s0"/>
        </w:rPr>
        <w:t xml:space="preserve"> (частями первой и второй), </w:t>
      </w:r>
      <w:hyperlink w:anchor="sub3250000" w:history="1">
        <w:r>
          <w:rPr>
            <w:rStyle w:val="a3"/>
          </w:rPr>
          <w:t>325</w:t>
        </w:r>
      </w:hyperlink>
      <w:r>
        <w:rPr>
          <w:rStyle w:val="s0"/>
        </w:rPr>
        <w:t xml:space="preserve"> настоящего Кодекса, в пределах своей компетенции.</w:t>
      </w:r>
    </w:p>
    <w:p w:rsidR="00000000" w:rsidRDefault="004766B1">
      <w:pPr>
        <w:ind w:firstLine="400"/>
        <w:jc w:val="both"/>
      </w:pPr>
      <w:r>
        <w:rPr>
          <w:rStyle w:val="s0"/>
        </w:rPr>
        <w:t>2. Рассмат</w:t>
      </w:r>
      <w:r>
        <w:rPr>
          <w:rStyle w:val="s0"/>
        </w:rPr>
        <w:t>ривать дела об административных правонарушениях и налагать административные взыскания вправе руководитель государственного органа по контролю в сфере оказания медицинских услуг и руководители его территориальных подразделений.</w:t>
      </w:r>
    </w:p>
    <w:p w:rsidR="00000000" w:rsidRDefault="004766B1">
      <w:pPr>
        <w:ind w:firstLine="400"/>
        <w:jc w:val="both"/>
      </w:pPr>
      <w:r>
        <w:rPr>
          <w:rStyle w:val="s0"/>
        </w:rPr>
        <w:t> </w:t>
      </w:r>
    </w:p>
    <w:p w:rsidR="00000000" w:rsidRDefault="004766B1">
      <w:pPr>
        <w:jc w:val="both"/>
      </w:pPr>
      <w:bookmarkStart w:id="958" w:name="SUB5580000"/>
      <w:bookmarkEnd w:id="958"/>
      <w:r>
        <w:rPr>
          <w:rStyle w:val="s3"/>
        </w:rPr>
        <w:t>В статью 558 внесены измене</w:t>
      </w:r>
      <w:r>
        <w:rPr>
          <w:rStyle w:val="s3"/>
        </w:rPr>
        <w:t xml:space="preserve">ния в соответствии с </w:t>
      </w:r>
      <w:hyperlink r:id="rId4567" w:anchor="sub_id=420" w:history="1">
        <w:r>
          <w:rPr>
            <w:rStyle w:val="a3"/>
            <w:b/>
            <w:bCs/>
            <w:i/>
            <w:iCs/>
          </w:rPr>
          <w:t>Законом</w:t>
        </w:r>
      </w:hyperlink>
      <w:r>
        <w:rPr>
          <w:rStyle w:val="s3"/>
        </w:rPr>
        <w:t xml:space="preserve"> РК от 09.12.04 г. № 10-III (</w:t>
      </w:r>
      <w:hyperlink r:id="rId4568" w:anchor="sub_id=5580000" w:history="1">
        <w:r>
          <w:rPr>
            <w:rStyle w:val="a3"/>
            <w:b/>
            <w:bCs/>
            <w:i/>
            <w:iCs/>
          </w:rPr>
          <w:t>см. стар. ред.</w:t>
        </w:r>
      </w:hyperlink>
      <w:r>
        <w:rPr>
          <w:rStyle w:val="s3"/>
        </w:rPr>
        <w:t xml:space="preserve">); </w:t>
      </w:r>
      <w:hyperlink r:id="rId4569" w:anchor="sub_id=121" w:history="1">
        <w:r>
          <w:rPr>
            <w:rStyle w:val="a3"/>
            <w:b/>
            <w:bCs/>
            <w:i/>
            <w:iCs/>
            <w:bdr w:val="none" w:sz="0" w:space="0" w:color="auto" w:frame="1"/>
          </w:rPr>
          <w:t>Законом</w:t>
        </w:r>
      </w:hyperlink>
      <w:r>
        <w:rPr>
          <w:rStyle w:val="s3"/>
        </w:rPr>
        <w:t xml:space="preserve"> РК от 27.07.07 г. № 314-III (введен в действие с 1 января 2008 г.) (</w:t>
      </w:r>
      <w:hyperlink r:id="rId4570" w:anchor="sub_id=5580000" w:history="1">
        <w:r>
          <w:rPr>
            <w:rStyle w:val="a3"/>
            <w:b/>
            <w:bCs/>
            <w:i/>
            <w:iCs/>
            <w:bdr w:val="none" w:sz="0" w:space="0" w:color="auto" w:frame="1"/>
          </w:rPr>
          <w:t>см. стар. ред.</w:t>
        </w:r>
      </w:hyperlink>
      <w:r>
        <w:rPr>
          <w:rStyle w:val="s3"/>
        </w:rPr>
        <w:t xml:space="preserve">); изложена в редакции </w:t>
      </w:r>
      <w:hyperlink r:id="rId4571" w:anchor="sub_id=403" w:history="1">
        <w:r>
          <w:rPr>
            <w:rStyle w:val="a3"/>
            <w:b/>
            <w:bCs/>
            <w:i/>
            <w:iCs/>
            <w:bdr w:val="none" w:sz="0" w:space="0" w:color="auto" w:frame="1"/>
          </w:rPr>
          <w:t>Закона</w:t>
        </w:r>
      </w:hyperlink>
      <w:r>
        <w:rPr>
          <w:rStyle w:val="s3"/>
        </w:rPr>
        <w:t xml:space="preserve"> РК от 18.01.12 г. № 547-IV (</w:t>
      </w:r>
      <w:hyperlink r:id="rId4572" w:anchor="sub_id=558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558. </w:t>
      </w:r>
      <w:r>
        <w:rPr>
          <w:rStyle w:val="s0"/>
        </w:rPr>
        <w:t>Меди</w:t>
      </w:r>
      <w:r>
        <w:rPr>
          <w:rStyle w:val="s0"/>
        </w:rPr>
        <w:t>цинские службы Министерства обороны, Министерства внутренних дел и Комитета национальной безопасности Республики Казахстан, Комитета уголовно-исполнительной системы Министерства внутренних дел Республики Казахстан, осуществляющие санитарный надзор</w:t>
      </w:r>
    </w:p>
    <w:p w:rsidR="00000000" w:rsidRDefault="004766B1">
      <w:pPr>
        <w:ind w:firstLine="400"/>
        <w:jc w:val="both"/>
      </w:pPr>
      <w:r>
        <w:rPr>
          <w:rStyle w:val="s0"/>
        </w:rPr>
        <w:t>Медицинс</w:t>
      </w:r>
      <w:r>
        <w:rPr>
          <w:rStyle w:val="s0"/>
        </w:rPr>
        <w:t>кие службы Министерства обороны, Министерства внутренних дел и Комитета национальной безопасности, Комитета уголовно-исполнительной системы Министерства внутренних дел Республики Казахстан, осуществляющие санитарный надзор, рассматривают дела об администра</w:t>
      </w:r>
      <w:r>
        <w:rPr>
          <w:rStyle w:val="s0"/>
        </w:rPr>
        <w:t xml:space="preserve">тивных правонарушениях, предусмотренных </w:t>
      </w:r>
      <w:hyperlink w:anchor="sub3230000" w:history="1">
        <w:r>
          <w:rPr>
            <w:rStyle w:val="a3"/>
          </w:rPr>
          <w:t>статьей 323</w:t>
        </w:r>
      </w:hyperlink>
      <w:r>
        <w:rPr>
          <w:rStyle w:val="s0"/>
        </w:rPr>
        <w:t xml:space="preserve"> (частью первой) настоящего Кодекса, о нарушениях санитарно-гигиенических и санитарно-противоэпидемических правил на объектах, расположенных на территории военных городов и</w:t>
      </w:r>
      <w:r>
        <w:rPr>
          <w:rStyle w:val="s0"/>
        </w:rPr>
        <w:t xml:space="preserve"> учебных центров Министерства обороны Республики Казахстан, и на объектах, подведомственных Министерству внутренних дел и Комитету национальной безопасности, Комитета уголовно-исполнительной системы Министерства внутренних дел Республики Казахстан.</w:t>
      </w:r>
    </w:p>
    <w:p w:rsidR="00000000" w:rsidRDefault="004766B1">
      <w:pPr>
        <w:jc w:val="both"/>
      </w:pPr>
      <w:r>
        <w:rPr>
          <w:rStyle w:val="s3"/>
        </w:rPr>
        <w:t> </w:t>
      </w:r>
    </w:p>
    <w:p w:rsidR="00000000" w:rsidRDefault="004766B1">
      <w:pPr>
        <w:jc w:val="both"/>
      </w:pPr>
      <w:bookmarkStart w:id="959" w:name="SUB5590000"/>
      <w:bookmarkEnd w:id="959"/>
      <w:r>
        <w:rPr>
          <w:rStyle w:val="s3"/>
        </w:rPr>
        <w:t>В ста</w:t>
      </w:r>
      <w:r>
        <w:rPr>
          <w:rStyle w:val="s3"/>
        </w:rPr>
        <w:t xml:space="preserve">тью 559 внесены изменения в соответствии с </w:t>
      </w:r>
      <w:hyperlink r:id="rId4573" w:anchor="sub_id=559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4574" w:anchor="sub_id=5590000" w:history="1">
        <w:r>
          <w:rPr>
            <w:rStyle w:val="a3"/>
            <w:i/>
            <w:iCs/>
            <w:bdr w:val="none" w:sz="0" w:space="0" w:color="auto" w:frame="1"/>
          </w:rPr>
          <w:t>см. стар. ред.</w:t>
        </w:r>
      </w:hyperlink>
      <w:r>
        <w:rPr>
          <w:rStyle w:val="s3"/>
        </w:rPr>
        <w:t xml:space="preserve">); </w:t>
      </w:r>
      <w:hyperlink r:id="rId4575" w:anchor="sub_id=122" w:history="1">
        <w:r>
          <w:rPr>
            <w:rStyle w:val="a3"/>
            <w:i/>
            <w:iCs/>
            <w:bdr w:val="none" w:sz="0" w:space="0" w:color="auto" w:frame="1"/>
          </w:rPr>
          <w:t>Законом</w:t>
        </w:r>
      </w:hyperlink>
      <w:r>
        <w:rPr>
          <w:rStyle w:val="s3"/>
        </w:rPr>
        <w:t xml:space="preserve"> РК от 27.07.07 г. № 314-III (введен в действие с 1 января 2008 г.</w:t>
      </w:r>
      <w:r>
        <w:rPr>
          <w:rStyle w:val="s3"/>
        </w:rPr>
        <w:t>) (</w:t>
      </w:r>
      <w:hyperlink r:id="rId4576" w:anchor="sub_id=5590000" w:history="1">
        <w:r>
          <w:rPr>
            <w:rStyle w:val="a3"/>
            <w:i/>
            <w:iCs/>
            <w:bdr w:val="none" w:sz="0" w:space="0" w:color="auto" w:frame="1"/>
          </w:rPr>
          <w:t>см. стар. ред.</w:t>
        </w:r>
      </w:hyperlink>
      <w:r>
        <w:rPr>
          <w:rStyle w:val="s3"/>
        </w:rPr>
        <w:t xml:space="preserve">); </w:t>
      </w:r>
      <w:hyperlink r:id="rId4577" w:anchor="sub_id=559" w:history="1">
        <w:r>
          <w:rPr>
            <w:rStyle w:val="a3"/>
            <w:i/>
            <w:iCs/>
            <w:bdr w:val="none" w:sz="0" w:space="0" w:color="auto" w:frame="1"/>
          </w:rPr>
          <w:t>Законом</w:t>
        </w:r>
      </w:hyperlink>
      <w:r>
        <w:rPr>
          <w:rStyle w:val="s3"/>
        </w:rPr>
        <w:t xml:space="preserve"> РК от 24.07.09 г. № 190-IV (</w:t>
      </w:r>
      <w:hyperlink r:id="rId4578" w:anchor="sub_id=5590000" w:history="1">
        <w:r>
          <w:rPr>
            <w:rStyle w:val="a3"/>
            <w:i/>
            <w:iCs/>
            <w:bdr w:val="none" w:sz="0" w:space="0" w:color="auto" w:frame="1"/>
          </w:rPr>
          <w:t>см. стар. ред.</w:t>
        </w:r>
      </w:hyperlink>
      <w:r>
        <w:rPr>
          <w:rStyle w:val="s3"/>
        </w:rPr>
        <w:t xml:space="preserve">); изложена в редакции </w:t>
      </w:r>
      <w:hyperlink r:id="rId4579" w:anchor="sub_id=310" w:history="1">
        <w:r>
          <w:rPr>
            <w:rStyle w:val="a3"/>
            <w:i/>
            <w:iCs/>
            <w:bdr w:val="none" w:sz="0" w:space="0" w:color="auto" w:frame="1"/>
          </w:rPr>
          <w:t>Закона</w:t>
        </w:r>
      </w:hyperlink>
      <w:r>
        <w:rPr>
          <w:rStyle w:val="s3"/>
        </w:rPr>
        <w:t xml:space="preserve"> РК от 17.01.14 г. № 165-V (</w:t>
      </w:r>
      <w:hyperlink r:id="rId4580" w:anchor="sub_id=559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559. </w:t>
      </w:r>
      <w:r>
        <w:rPr>
          <w:rStyle w:val="s0"/>
        </w:rPr>
        <w:t>Уполномоченный орган в области ветеринарии</w:t>
      </w:r>
    </w:p>
    <w:p w:rsidR="00000000" w:rsidRDefault="004766B1">
      <w:pPr>
        <w:ind w:firstLine="426"/>
        <w:jc w:val="both"/>
      </w:pPr>
      <w:r>
        <w:t xml:space="preserve">1. Должностные лица </w:t>
      </w:r>
      <w:hyperlink r:id="rId4581" w:anchor="sub_id=80000" w:history="1">
        <w:r>
          <w:rPr>
            <w:rStyle w:val="a3"/>
          </w:rPr>
          <w:t>уполномоченного органа в области ветеринарии</w:t>
        </w:r>
      </w:hyperlink>
      <w:r>
        <w:t xml:space="preserve"> рассма</w:t>
      </w:r>
      <w:r>
        <w:t xml:space="preserve">тривают дела об административных правонарушениях, предусмотренных </w:t>
      </w:r>
      <w:hyperlink w:anchor="sub3100000" w:history="1">
        <w:r>
          <w:rPr>
            <w:rStyle w:val="a3"/>
          </w:rPr>
          <w:t>статьей 310</w:t>
        </w:r>
      </w:hyperlink>
      <w:r>
        <w:t xml:space="preserve"> настоящего Кодекса.</w:t>
      </w:r>
    </w:p>
    <w:p w:rsidR="00000000" w:rsidRDefault="004766B1">
      <w:pPr>
        <w:ind w:firstLine="426"/>
        <w:jc w:val="both"/>
      </w:pPr>
      <w:r>
        <w:t>2. Рассматривать дела об административных правонарушениях и налагать административные взыскания в соответствии со статьей 310</w:t>
      </w:r>
      <w:r>
        <w:t xml:space="preserve"> настоящего Кодекса вправе:</w:t>
      </w:r>
    </w:p>
    <w:p w:rsidR="00000000" w:rsidRDefault="004766B1">
      <w:pPr>
        <w:ind w:firstLine="426"/>
        <w:jc w:val="both"/>
      </w:pPr>
      <w:r>
        <w:t>1) Главный государственный ветеринарно-санитарный инспектор Республики Казахстан и его заместители;</w:t>
      </w:r>
    </w:p>
    <w:p w:rsidR="00000000" w:rsidRDefault="004766B1">
      <w:pPr>
        <w:ind w:firstLine="426"/>
        <w:jc w:val="both"/>
      </w:pPr>
      <w:r>
        <w:t>2) государственные ветеринарно-санитарные инспекторы на ветеринарных контрольных постах;</w:t>
      </w:r>
    </w:p>
    <w:p w:rsidR="00000000" w:rsidRDefault="004766B1">
      <w:pPr>
        <w:ind w:firstLine="426"/>
        <w:jc w:val="both"/>
      </w:pPr>
      <w:r>
        <w:t>3) главные государственные ветеринарно-санитарные инспекторы областей, городов республиканского значения, столицы и их заместители;</w:t>
      </w:r>
    </w:p>
    <w:p w:rsidR="00000000" w:rsidRDefault="004766B1">
      <w:pPr>
        <w:ind w:firstLine="426"/>
        <w:jc w:val="both"/>
      </w:pPr>
      <w:r>
        <w:t>4) государственные ветеринарно-санитарные инспекторы областей, городов республиканского значения, столицы;</w:t>
      </w:r>
    </w:p>
    <w:p w:rsidR="00000000" w:rsidRDefault="004766B1">
      <w:pPr>
        <w:ind w:firstLine="426"/>
        <w:jc w:val="both"/>
      </w:pPr>
      <w:r>
        <w:t>5) главные госуда</w:t>
      </w:r>
      <w:r>
        <w:t>рственные ветеринарно-санитарные инспекторы и их заместители, государственные ветеринарно-санитарные инспекторы районов, городов областного значения.</w:t>
      </w:r>
    </w:p>
    <w:p w:rsidR="00000000" w:rsidRDefault="004766B1">
      <w:pPr>
        <w:ind w:firstLine="426"/>
        <w:jc w:val="both"/>
      </w:pPr>
      <w:r>
        <w:t>3. Должностными лицами уполномоченного органа в области ветеринарии штраф может взиматься на месте:</w:t>
      </w:r>
    </w:p>
    <w:p w:rsidR="00000000" w:rsidRDefault="004766B1">
      <w:pPr>
        <w:ind w:firstLine="426"/>
        <w:jc w:val="both"/>
      </w:pPr>
      <w:r>
        <w:t>1) в м</w:t>
      </w:r>
      <w:r>
        <w:t>естах реализации - за нарушение ветеринарных (ветеринарно-санитарных) правил при реализации животных, продукции и сырья животного происхождения;</w:t>
      </w:r>
    </w:p>
    <w:p w:rsidR="00000000" w:rsidRDefault="004766B1">
      <w:pPr>
        <w:ind w:firstLine="426"/>
        <w:jc w:val="both"/>
      </w:pPr>
      <w:r>
        <w:t>2) на железнодорожном, водном и воздушном транспорте, на дорогах и скотопрогонных трассах - за нарушение ветери</w:t>
      </w:r>
      <w:r>
        <w:t>нарных (ветеринарно-санитарных) правил при осуществлении транспортировки (перемещения) подконтрольных государственному ветеринарно-санитарному контролю и надзору перемещаемых (перевозимых) объектов на территории Республики Казахстан, а также при перегоне с</w:t>
      </w:r>
      <w:r>
        <w:t>кота;</w:t>
      </w:r>
    </w:p>
    <w:p w:rsidR="00000000" w:rsidRDefault="004766B1">
      <w:pPr>
        <w:ind w:firstLine="426"/>
        <w:jc w:val="both"/>
      </w:pPr>
      <w:r>
        <w:t>3) на государственной границе - за нарушение ветеринарных (ветеринарно-санитарных) правил в части охраны территории Республики Казахстан от заноса и распространения заразных и экзотических болезней животных из других государств.</w:t>
      </w:r>
    </w:p>
    <w:p w:rsidR="00000000" w:rsidRDefault="004766B1">
      <w:pPr>
        <w:ind w:firstLine="400"/>
        <w:jc w:val="both"/>
      </w:pPr>
      <w:r>
        <w:rPr>
          <w:rStyle w:val="s0"/>
        </w:rPr>
        <w:t> </w:t>
      </w:r>
    </w:p>
    <w:p w:rsidR="00000000" w:rsidRDefault="004766B1">
      <w:pPr>
        <w:jc w:val="both"/>
      </w:pPr>
      <w:bookmarkStart w:id="960" w:name="SUB559010000"/>
      <w:bookmarkEnd w:id="960"/>
      <w:r>
        <w:rPr>
          <w:rStyle w:val="s3"/>
        </w:rPr>
        <w:t>Кодекс дополнен ста</w:t>
      </w:r>
      <w:r>
        <w:rPr>
          <w:rStyle w:val="s3"/>
        </w:rPr>
        <w:t xml:space="preserve">тьей 559-1 в соответствии с </w:t>
      </w:r>
      <w:hyperlink r:id="rId4582" w:anchor="sub_id=103" w:history="1">
        <w:r>
          <w:rPr>
            <w:rStyle w:val="a3"/>
            <w:i/>
            <w:iCs/>
            <w:bdr w:val="none" w:sz="0" w:space="0" w:color="auto" w:frame="1"/>
          </w:rPr>
          <w:t>Законом</w:t>
        </w:r>
      </w:hyperlink>
      <w:r>
        <w:rPr>
          <w:rStyle w:val="s3"/>
        </w:rPr>
        <w:t xml:space="preserve"> РК от 12.01.12 г. № 540-IV </w:t>
      </w:r>
    </w:p>
    <w:p w:rsidR="00000000" w:rsidRDefault="004766B1">
      <w:pPr>
        <w:ind w:left="1200" w:hanging="800"/>
        <w:jc w:val="both"/>
      </w:pPr>
      <w:r>
        <w:rPr>
          <w:rStyle w:val="s1"/>
        </w:rPr>
        <w:t xml:space="preserve">Статья 559-1. </w:t>
      </w:r>
      <w:r>
        <w:rPr>
          <w:rStyle w:val="s0"/>
        </w:rPr>
        <w:t>Уполномоченный орган в области племенного животноводства</w:t>
      </w:r>
    </w:p>
    <w:p w:rsidR="00000000" w:rsidRDefault="004766B1">
      <w:pPr>
        <w:ind w:firstLine="400"/>
        <w:jc w:val="both"/>
      </w:pPr>
      <w:r>
        <w:rPr>
          <w:rStyle w:val="s0"/>
        </w:rPr>
        <w:t>1. Должностные лица уполномоченного орга</w:t>
      </w:r>
      <w:r>
        <w:rPr>
          <w:rStyle w:val="s0"/>
        </w:rPr>
        <w:t xml:space="preserve">на в области племенного животноводства рассматривают дела об административных правонарушениях, предусмотренных </w:t>
      </w:r>
      <w:hyperlink w:anchor="sub310010000" w:history="1">
        <w:r>
          <w:rPr>
            <w:rStyle w:val="a3"/>
          </w:rPr>
          <w:t>статьей 310-1</w:t>
        </w:r>
      </w:hyperlink>
      <w:r>
        <w:rPr>
          <w:rStyle w:val="s0"/>
        </w:rPr>
        <w:t xml:space="preserve"> (частью первой) настоящего Кодекса.</w:t>
      </w:r>
    </w:p>
    <w:p w:rsidR="00000000" w:rsidRDefault="004766B1">
      <w:pPr>
        <w:ind w:firstLine="400"/>
        <w:jc w:val="both"/>
      </w:pPr>
      <w:r>
        <w:rPr>
          <w:rStyle w:val="s0"/>
        </w:rPr>
        <w:t>2. Рассматривать дела об административных правонарушениях и налагать административные взыскания вправе Главный государственный инспектор по племенному животноводству Республики Казахстан, заместитель Главного государственного инспектора по племенному живот</w:t>
      </w:r>
      <w:r>
        <w:rPr>
          <w:rStyle w:val="s0"/>
        </w:rPr>
        <w:t>новодству Республики Казахстан, главные государственные инспекторы по племенному животноводству областей, городов республиканского значения, столицы, и их заместители, государственные инспекторы по племенному животноводству районов, городов областного знач</w:t>
      </w:r>
      <w:r>
        <w:rPr>
          <w:rStyle w:val="s0"/>
        </w:rPr>
        <w:t>ения.</w:t>
      </w:r>
    </w:p>
    <w:p w:rsidR="00000000" w:rsidRDefault="004766B1">
      <w:pPr>
        <w:ind w:firstLine="400"/>
        <w:jc w:val="both"/>
      </w:pPr>
      <w:r>
        <w:rPr>
          <w:rStyle w:val="s0"/>
        </w:rPr>
        <w:t> </w:t>
      </w:r>
    </w:p>
    <w:p w:rsidR="00000000" w:rsidRDefault="004766B1">
      <w:pPr>
        <w:jc w:val="both"/>
      </w:pPr>
      <w:bookmarkStart w:id="961" w:name="SUB5600000"/>
      <w:bookmarkEnd w:id="961"/>
      <w:r>
        <w:rPr>
          <w:rStyle w:val="s3"/>
        </w:rPr>
        <w:t xml:space="preserve">В статью 560 внесены изменения в соответствии с </w:t>
      </w:r>
      <w:hyperlink r:id="rId4583" w:anchor="sub_id=140" w:history="1">
        <w:r>
          <w:rPr>
            <w:rStyle w:val="a3"/>
            <w:i/>
            <w:iCs/>
            <w:bdr w:val="none" w:sz="0" w:space="0" w:color="auto" w:frame="1"/>
          </w:rPr>
          <w:t>Законом</w:t>
        </w:r>
      </w:hyperlink>
      <w:r>
        <w:rPr>
          <w:rStyle w:val="s3"/>
        </w:rPr>
        <w:t xml:space="preserve"> РК от 05.12.03 г. № 506-II (</w:t>
      </w:r>
      <w:hyperlink r:id="rId4584" w:anchor="sub_id=5600000" w:history="1">
        <w:r>
          <w:rPr>
            <w:rStyle w:val="a3"/>
            <w:i/>
            <w:iCs/>
            <w:bdr w:val="none" w:sz="0" w:space="0" w:color="auto" w:frame="1"/>
          </w:rPr>
          <w:t>см. стар. ред.</w:t>
        </w:r>
      </w:hyperlink>
      <w:r>
        <w:rPr>
          <w:rStyle w:val="s3"/>
        </w:rPr>
        <w:t xml:space="preserve">); </w:t>
      </w:r>
      <w:hyperlink r:id="rId4585" w:anchor="sub_id=560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4586" w:anchor="sub_id=5600000" w:history="1">
        <w:r>
          <w:rPr>
            <w:rStyle w:val="a3"/>
            <w:i/>
            <w:iCs/>
            <w:bdr w:val="none" w:sz="0" w:space="0" w:color="auto" w:frame="1"/>
          </w:rPr>
          <w:t>см. стар. ред.</w:t>
        </w:r>
      </w:hyperlink>
      <w:r>
        <w:rPr>
          <w:rStyle w:val="s3"/>
        </w:rPr>
        <w:t xml:space="preserve">); изложена в редакции </w:t>
      </w:r>
      <w:hyperlink r:id="rId4587" w:anchor="sub_id=123" w:history="1">
        <w:r>
          <w:rPr>
            <w:rStyle w:val="a3"/>
            <w:b/>
            <w:bCs/>
            <w:i/>
            <w:iCs/>
            <w:bdr w:val="none" w:sz="0" w:space="0" w:color="auto" w:frame="1"/>
          </w:rPr>
          <w:t>Закона</w:t>
        </w:r>
      </w:hyperlink>
      <w:r>
        <w:rPr>
          <w:rStyle w:val="s3"/>
        </w:rPr>
        <w:t xml:space="preserve"> РК от 27.07.07 г. № 314-III (введен в действие с 1 января 2008 г.) (</w:t>
      </w:r>
      <w:hyperlink r:id="rId4588" w:anchor="sub_id=560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560. </w:t>
      </w:r>
      <w:r>
        <w:rPr>
          <w:rStyle w:val="s0"/>
        </w:rPr>
        <w:t>Уполномоченный орган по карантину растений</w:t>
      </w:r>
    </w:p>
    <w:p w:rsidR="00000000" w:rsidRDefault="004766B1">
      <w:pPr>
        <w:ind w:firstLine="400"/>
        <w:jc w:val="both"/>
      </w:pPr>
      <w:r>
        <w:rPr>
          <w:rStyle w:val="s0"/>
        </w:rPr>
        <w:t xml:space="preserve">1. </w:t>
      </w:r>
      <w:hyperlink r:id="rId4589" w:history="1">
        <w:r>
          <w:rPr>
            <w:rStyle w:val="a3"/>
          </w:rPr>
          <w:t>Уполномоченный орган по карантину растений</w:t>
        </w:r>
      </w:hyperlink>
      <w:r>
        <w:rPr>
          <w:rStyle w:val="s0"/>
        </w:rPr>
        <w:t xml:space="preserve"> и его органы на местах рассматривают дела об а</w:t>
      </w:r>
      <w:r>
        <w:rPr>
          <w:rStyle w:val="s0"/>
        </w:rPr>
        <w:t xml:space="preserve">дминистративных правонарушениях, предусмотренных </w:t>
      </w:r>
      <w:hyperlink w:anchor="sub3070000" w:history="1">
        <w:r>
          <w:rPr>
            <w:rStyle w:val="a3"/>
          </w:rPr>
          <w:t>статьей 307</w:t>
        </w:r>
      </w:hyperlink>
      <w:r>
        <w:rPr>
          <w:rStyle w:val="s0"/>
        </w:rPr>
        <w:t xml:space="preserve"> настоящего Кодекса.</w:t>
      </w:r>
    </w:p>
    <w:p w:rsidR="00000000" w:rsidRDefault="004766B1">
      <w:pPr>
        <w:ind w:firstLine="400"/>
        <w:jc w:val="both"/>
      </w:pPr>
      <w:r>
        <w:rPr>
          <w:rStyle w:val="s0"/>
        </w:rPr>
        <w:t>2. Рассматривать дела об административных правонарушениях и налагать административные взыскания вправе:</w:t>
      </w:r>
    </w:p>
    <w:p w:rsidR="00000000" w:rsidRDefault="004766B1">
      <w:pPr>
        <w:ind w:firstLine="400"/>
        <w:jc w:val="both"/>
      </w:pPr>
      <w:r>
        <w:rPr>
          <w:rStyle w:val="s0"/>
        </w:rPr>
        <w:t>Главный государственный инспектор по к</w:t>
      </w:r>
      <w:r>
        <w:rPr>
          <w:rStyle w:val="s0"/>
        </w:rPr>
        <w:t>арантину растений Республики Казахстан и его заместитель - штраф на физических лиц до пяти, на должностных лиц, индивидуальных предпринимателей, юридических лиц, являющихся субъектами малого или среднего предпринимательства, - до сорока, на юридических лиц</w:t>
      </w:r>
      <w:r>
        <w:rPr>
          <w:rStyle w:val="s0"/>
        </w:rPr>
        <w:t>, являющихся субъектами крупного предпринимательства, - до ста размеров месячного расчетного показателя;</w:t>
      </w:r>
    </w:p>
    <w:p w:rsidR="00000000" w:rsidRDefault="004766B1">
      <w:pPr>
        <w:ind w:firstLine="400"/>
        <w:jc w:val="both"/>
      </w:pPr>
      <w:r>
        <w:rPr>
          <w:rStyle w:val="s0"/>
        </w:rPr>
        <w:t>главные государственные инспекторы по карантину растений, государственные инспекторы по карантину растений областных и городских служб - штраф на физич</w:t>
      </w:r>
      <w:r>
        <w:rPr>
          <w:rStyle w:val="s0"/>
        </w:rPr>
        <w:t>еских лиц до пяти, на должностных лиц, индивидуальных предпринимателей, юридических лиц, являющихся субъектами малого или среднего предпринимательства, - до тридцати пяти, на юридических лиц, являющихся субъектами крупного предпринимательства, - до восьмид</w:t>
      </w:r>
      <w:r>
        <w:rPr>
          <w:rStyle w:val="s0"/>
        </w:rPr>
        <w:t>есяти размеров месячного расчетного показателя;</w:t>
      </w:r>
    </w:p>
    <w:p w:rsidR="00000000" w:rsidRDefault="004766B1">
      <w:pPr>
        <w:ind w:firstLine="400"/>
        <w:jc w:val="both"/>
      </w:pPr>
      <w:r>
        <w:rPr>
          <w:rStyle w:val="s0"/>
        </w:rPr>
        <w:t>государственные инспекторы по карантину растений городских, районных служб, пограничных пунктов и постов - штраф на физических лиц до пяти, на должностных лиц, индивидуальных предпринимателей, юридических лиц</w:t>
      </w:r>
      <w:r>
        <w:rPr>
          <w:rStyle w:val="s0"/>
        </w:rPr>
        <w:t>, являющихся субъектами малого или среднего предпринимательства, - до тридцати, на юридических лиц, являющихся субъектами крупного предпринимательства, - до семидесяти размеров месячного расчетного показателя.</w:t>
      </w:r>
    </w:p>
    <w:p w:rsidR="00000000" w:rsidRDefault="004766B1">
      <w:pPr>
        <w:ind w:firstLine="400"/>
        <w:jc w:val="both"/>
      </w:pPr>
      <w:r>
        <w:rPr>
          <w:rStyle w:val="s0"/>
        </w:rPr>
        <w:t> </w:t>
      </w:r>
    </w:p>
    <w:p w:rsidR="00000000" w:rsidRDefault="004766B1">
      <w:bookmarkStart w:id="962" w:name="SUB560010000"/>
      <w:bookmarkEnd w:id="962"/>
      <w:r>
        <w:rPr>
          <w:rStyle w:val="s3"/>
        </w:rPr>
        <w:t xml:space="preserve">Кодекс дополнен статьей 560-1 в соответствии с </w:t>
      </w:r>
      <w:hyperlink r:id="rId4590" w:anchor="sub_id=141" w:history="1">
        <w:r>
          <w:rPr>
            <w:rStyle w:val="a3"/>
            <w:i/>
            <w:iCs/>
            <w:bdr w:val="none" w:sz="0" w:space="0" w:color="auto" w:frame="1"/>
          </w:rPr>
          <w:t>Законом</w:t>
        </w:r>
      </w:hyperlink>
      <w:r>
        <w:rPr>
          <w:rStyle w:val="s3"/>
        </w:rPr>
        <w:t xml:space="preserve"> РК от 05.12.03 г. № 506-II; внесены изменения в соответствии с </w:t>
      </w:r>
      <w:hyperlink r:id="rId4591" w:anchor="sub_id=56001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4592" w:anchor="sub_id=560010000" w:history="1">
        <w:r>
          <w:rPr>
            <w:rStyle w:val="a3"/>
            <w:i/>
            <w:iCs/>
            <w:bdr w:val="none" w:sz="0" w:space="0" w:color="auto" w:frame="1"/>
          </w:rPr>
          <w:t>см. стар. ред.</w:t>
        </w:r>
      </w:hyperlink>
      <w:r>
        <w:rPr>
          <w:rStyle w:val="s3"/>
        </w:rPr>
        <w:t xml:space="preserve">); </w:t>
      </w:r>
      <w:hyperlink r:id="rId4593" w:anchor="sub_id=204" w:history="1">
        <w:r>
          <w:rPr>
            <w:rStyle w:val="a3"/>
            <w:i/>
            <w:iCs/>
            <w:bdr w:val="none" w:sz="0" w:space="0" w:color="auto" w:frame="1"/>
          </w:rPr>
          <w:t>Законом</w:t>
        </w:r>
      </w:hyperlink>
      <w:r>
        <w:rPr>
          <w:rStyle w:val="s3"/>
        </w:rPr>
        <w:t xml:space="preserve"> РК от 21.07.07 г. № 299-III (</w:t>
      </w:r>
      <w:hyperlink r:id="rId4594" w:anchor="sub_id=560010000" w:history="1">
        <w:r>
          <w:rPr>
            <w:rStyle w:val="a3"/>
            <w:i/>
            <w:iCs/>
            <w:bdr w:val="none" w:sz="0" w:space="0" w:color="auto" w:frame="1"/>
          </w:rPr>
          <w:t>см. стар. ред.</w:t>
        </w:r>
      </w:hyperlink>
      <w:r>
        <w:rPr>
          <w:rStyle w:val="s3"/>
        </w:rPr>
        <w:t xml:space="preserve">); </w:t>
      </w:r>
      <w:hyperlink r:id="rId4595" w:anchor="sub_id=124" w:history="1">
        <w:r>
          <w:rPr>
            <w:rStyle w:val="a3"/>
            <w:b/>
            <w:bCs/>
            <w:i/>
            <w:iCs/>
            <w:bdr w:val="none" w:sz="0" w:space="0" w:color="auto" w:frame="1"/>
          </w:rPr>
          <w:t>Законом</w:t>
        </w:r>
      </w:hyperlink>
      <w:r>
        <w:rPr>
          <w:rStyle w:val="s3"/>
        </w:rPr>
        <w:t xml:space="preserve"> РК от 27.07.07 г. № 314-III (введен в действие с 1 января 2008 г.) (</w:t>
      </w:r>
      <w:hyperlink r:id="rId4596" w:anchor="sub_id=560010000" w:history="1">
        <w:r>
          <w:rPr>
            <w:rStyle w:val="a3"/>
            <w:b/>
            <w:bCs/>
            <w:i/>
            <w:iCs/>
            <w:bdr w:val="none" w:sz="0" w:space="0" w:color="auto" w:frame="1"/>
          </w:rPr>
          <w:t>см. стар. ред.</w:t>
        </w:r>
      </w:hyperlink>
      <w:r>
        <w:rPr>
          <w:rStyle w:val="s3"/>
        </w:rPr>
        <w:t xml:space="preserve">); </w:t>
      </w:r>
      <w:hyperlink r:id="rId4597" w:anchor="sub_id=5601" w:history="1">
        <w:r>
          <w:rPr>
            <w:rStyle w:val="a3"/>
            <w:i/>
            <w:iCs/>
            <w:bdr w:val="none" w:sz="0" w:space="0" w:color="auto" w:frame="1"/>
          </w:rPr>
          <w:t>Законом</w:t>
        </w:r>
      </w:hyperlink>
      <w:r>
        <w:rPr>
          <w:rStyle w:val="s3"/>
        </w:rPr>
        <w:t xml:space="preserve"> РК от 11.12.09 г. № 229-IV (</w:t>
      </w:r>
      <w:hyperlink r:id="rId4598" w:anchor="sub_id=560010000" w:history="1">
        <w:r>
          <w:rPr>
            <w:rStyle w:val="a3"/>
            <w:i/>
            <w:iCs/>
            <w:bdr w:val="none" w:sz="0" w:space="0" w:color="auto" w:frame="1"/>
          </w:rPr>
          <w:t>см. стар. ред.</w:t>
        </w:r>
      </w:hyperlink>
      <w:r>
        <w:rPr>
          <w:rStyle w:val="s3"/>
        </w:rPr>
        <w:t xml:space="preserve">); </w:t>
      </w:r>
      <w:hyperlink r:id="rId4599" w:anchor="sub_id=204" w:history="1">
        <w:r>
          <w:rPr>
            <w:rStyle w:val="a3"/>
            <w:b/>
            <w:bCs/>
            <w:i/>
            <w:iCs/>
            <w:bdr w:val="none" w:sz="0" w:space="0" w:color="auto" w:frame="1"/>
          </w:rPr>
          <w:t>Законом</w:t>
        </w:r>
      </w:hyperlink>
      <w:r>
        <w:rPr>
          <w:rStyle w:val="s3"/>
        </w:rPr>
        <w:t xml:space="preserve"> РК от 13.06.13 г. № 1</w:t>
      </w:r>
      <w:r>
        <w:rPr>
          <w:rStyle w:val="s3"/>
        </w:rPr>
        <w:t>02-V (</w:t>
      </w:r>
      <w:hyperlink r:id="rId4600" w:anchor="sub_id=56001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560-1. </w:t>
      </w:r>
      <w:r>
        <w:rPr>
          <w:rStyle w:val="s0"/>
        </w:rPr>
        <w:t>Уполномоченный орган в области регулирования зернового рынка</w:t>
      </w:r>
    </w:p>
    <w:p w:rsidR="00000000" w:rsidRDefault="004766B1">
      <w:pPr>
        <w:ind w:firstLine="400"/>
        <w:jc w:val="both"/>
      </w:pPr>
      <w:r>
        <w:rPr>
          <w:rStyle w:val="s0"/>
        </w:rPr>
        <w:t xml:space="preserve">1. </w:t>
      </w:r>
      <w:hyperlink r:id="rId4601" w:history="1">
        <w:r>
          <w:rPr>
            <w:rStyle w:val="a3"/>
          </w:rPr>
          <w:t>Уполномоченный орган в области регулирования зернового рынка</w:t>
        </w:r>
      </w:hyperlink>
      <w:r>
        <w:rPr>
          <w:rStyle w:val="s0"/>
        </w:rPr>
        <w:t xml:space="preserve"> и его территориальные органы рассматривают дела об административных правонарушениях, предусмотренные </w:t>
      </w:r>
      <w:hyperlink w:anchor="sub1860000" w:history="1">
        <w:r>
          <w:rPr>
            <w:rStyle w:val="a3"/>
          </w:rPr>
          <w:t>статьями 186</w:t>
        </w:r>
      </w:hyperlink>
      <w:r>
        <w:rPr>
          <w:rStyle w:val="s0"/>
        </w:rPr>
        <w:t xml:space="preserve">, </w:t>
      </w:r>
      <w:hyperlink w:anchor="sub309010000" w:history="1">
        <w:r>
          <w:rPr>
            <w:rStyle w:val="a3"/>
          </w:rPr>
          <w:t>309-1</w:t>
        </w:r>
      </w:hyperlink>
      <w:r>
        <w:rPr>
          <w:rStyle w:val="s0"/>
        </w:rPr>
        <w:t xml:space="preserve"> (частя</w:t>
      </w:r>
      <w:r>
        <w:rPr>
          <w:rStyle w:val="s0"/>
        </w:rPr>
        <w:t xml:space="preserve">ми второй, третьей, четвертой), </w:t>
      </w:r>
      <w:hyperlink w:anchor="sub357020000" w:history="1">
        <w:r>
          <w:rPr>
            <w:rStyle w:val="a3"/>
          </w:rPr>
          <w:t>357-2</w:t>
        </w:r>
      </w:hyperlink>
      <w:r>
        <w:rPr>
          <w:rStyle w:val="s0"/>
        </w:rPr>
        <w:t xml:space="preserve"> (частью первой) настоящего Кодекса.</w:t>
      </w:r>
    </w:p>
    <w:p w:rsidR="00000000" w:rsidRDefault="004766B1">
      <w:pPr>
        <w:spacing w:after="240"/>
        <w:ind w:firstLine="400"/>
        <w:jc w:val="both"/>
      </w:pPr>
      <w:r>
        <w:t>2. Рассматривать дела об административных правонарушениях и налагать административные взыскания вправе начальники территориальных органов и их заместители.</w:t>
      </w:r>
    </w:p>
    <w:p w:rsidR="00000000" w:rsidRDefault="004766B1">
      <w:pPr>
        <w:jc w:val="both"/>
      </w:pPr>
      <w:bookmarkStart w:id="963" w:name="SUB560020000"/>
      <w:bookmarkEnd w:id="963"/>
      <w:r>
        <w:rPr>
          <w:rStyle w:val="s3"/>
        </w:rPr>
        <w:t xml:space="preserve">Кодекс дополнен статьей 560-2 в соответствии с </w:t>
      </w:r>
      <w:hyperlink r:id="rId4602" w:anchor="sub_id=141" w:history="1">
        <w:r>
          <w:rPr>
            <w:rStyle w:val="a3"/>
            <w:i/>
            <w:iCs/>
            <w:bdr w:val="none" w:sz="0" w:space="0" w:color="auto" w:frame="1"/>
          </w:rPr>
          <w:t>Законом</w:t>
        </w:r>
      </w:hyperlink>
      <w:r>
        <w:rPr>
          <w:rStyle w:val="s3"/>
        </w:rPr>
        <w:t xml:space="preserve"> РК от 05.12.03 г. № 506-II; внесены изменения в соответствии с </w:t>
      </w:r>
      <w:hyperlink r:id="rId4603" w:anchor="sub_id=560020000" w:history="1">
        <w:r>
          <w:rPr>
            <w:rStyle w:val="a3"/>
            <w:i/>
            <w:iCs/>
            <w:bdr w:val="none" w:sz="0" w:space="0" w:color="auto" w:frame="1"/>
          </w:rPr>
          <w:t>Законом</w:t>
        </w:r>
      </w:hyperlink>
      <w:r>
        <w:rPr>
          <w:rStyle w:val="s3"/>
        </w:rPr>
        <w:t xml:space="preserve"> РК от 20.01.06 г. № 123-III (введен в действие с 1 января 2006 </w:t>
      </w:r>
      <w:r>
        <w:rPr>
          <w:rStyle w:val="s3"/>
        </w:rPr>
        <w:t>г.) (</w:t>
      </w:r>
      <w:hyperlink r:id="rId4604" w:anchor="sub_id=560020000" w:history="1">
        <w:r>
          <w:rPr>
            <w:rStyle w:val="a3"/>
            <w:i/>
            <w:iCs/>
            <w:bdr w:val="none" w:sz="0" w:space="0" w:color="auto" w:frame="1"/>
          </w:rPr>
          <w:t>см. стар. ред.</w:t>
        </w:r>
      </w:hyperlink>
      <w:r>
        <w:rPr>
          <w:rStyle w:val="s3"/>
        </w:rPr>
        <w:t xml:space="preserve">); изложена в редакции </w:t>
      </w:r>
      <w:hyperlink r:id="rId4605" w:anchor="sub_id=125" w:history="1">
        <w:r>
          <w:rPr>
            <w:rStyle w:val="a3"/>
            <w:b/>
            <w:bCs/>
            <w:i/>
            <w:iCs/>
            <w:bdr w:val="none" w:sz="0" w:space="0" w:color="auto" w:frame="1"/>
          </w:rPr>
          <w:t>Закона</w:t>
        </w:r>
      </w:hyperlink>
      <w:r>
        <w:rPr>
          <w:rStyle w:val="s3"/>
        </w:rPr>
        <w:t xml:space="preserve"> РК от 27.07.07 г. № 314-III (введен в д</w:t>
      </w:r>
      <w:r>
        <w:rPr>
          <w:rStyle w:val="s3"/>
        </w:rPr>
        <w:t>ействие с 1 января 2008 г.) (</w:t>
      </w:r>
      <w:hyperlink r:id="rId4606" w:anchor="sub_id=56002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560-2. </w:t>
      </w:r>
      <w:r>
        <w:rPr>
          <w:rStyle w:val="s0"/>
        </w:rPr>
        <w:t>Уполномоченный орган в области защиты растений</w:t>
      </w:r>
    </w:p>
    <w:p w:rsidR="00000000" w:rsidRDefault="004766B1">
      <w:pPr>
        <w:ind w:firstLine="400"/>
        <w:jc w:val="both"/>
      </w:pPr>
      <w:r>
        <w:rPr>
          <w:rStyle w:val="s0"/>
        </w:rPr>
        <w:t xml:space="preserve">1. </w:t>
      </w:r>
      <w:hyperlink r:id="rId4607" w:history="1">
        <w:r>
          <w:rPr>
            <w:rStyle w:val="a3"/>
          </w:rPr>
          <w:t>Уполномоченный орган</w:t>
        </w:r>
      </w:hyperlink>
      <w:r>
        <w:t xml:space="preserve"> </w:t>
      </w:r>
      <w:r>
        <w:rPr>
          <w:rStyle w:val="s0"/>
        </w:rPr>
        <w:t xml:space="preserve">в области защиты растений и его подразделения на местах рассматривают дела об административных правонарушениях, предусмотренных </w:t>
      </w:r>
      <w:hyperlink w:anchor="sub2200000" w:history="1">
        <w:r>
          <w:rPr>
            <w:rStyle w:val="a3"/>
          </w:rPr>
          <w:t>статьями 220</w:t>
        </w:r>
      </w:hyperlink>
      <w:r>
        <w:rPr>
          <w:rStyle w:val="s0"/>
        </w:rPr>
        <w:t xml:space="preserve">, </w:t>
      </w:r>
      <w:hyperlink w:anchor="sub2940000" w:history="1">
        <w:r>
          <w:rPr>
            <w:rStyle w:val="a3"/>
          </w:rPr>
          <w:t>294</w:t>
        </w:r>
      </w:hyperlink>
      <w:r>
        <w:rPr>
          <w:rStyle w:val="s0"/>
        </w:rPr>
        <w:t xml:space="preserve">, </w:t>
      </w:r>
      <w:hyperlink w:anchor="sub309030000" w:history="1">
        <w:r>
          <w:rPr>
            <w:rStyle w:val="a3"/>
          </w:rPr>
          <w:t>309-3</w:t>
        </w:r>
      </w:hyperlink>
      <w:r>
        <w:rPr>
          <w:rStyle w:val="s0"/>
        </w:rPr>
        <w:t xml:space="preserve">, </w:t>
      </w:r>
      <w:hyperlink w:anchor="sub357020000" w:history="1">
        <w:r>
          <w:rPr>
            <w:rStyle w:val="a3"/>
          </w:rPr>
          <w:t>357-2</w:t>
        </w:r>
      </w:hyperlink>
      <w:r>
        <w:rPr>
          <w:rStyle w:val="s0"/>
        </w:rPr>
        <w:t xml:space="preserve"> (частью первой) настоящего Кодекса.</w:t>
      </w:r>
    </w:p>
    <w:p w:rsidR="00000000" w:rsidRDefault="004766B1">
      <w:pPr>
        <w:ind w:firstLine="400"/>
        <w:jc w:val="both"/>
      </w:pPr>
      <w:r>
        <w:rPr>
          <w:rStyle w:val="s0"/>
        </w:rPr>
        <w:t>2. Рассматривать дела об административных правонарушениях и налагать административные взыскания вправе:</w:t>
      </w:r>
    </w:p>
    <w:p w:rsidR="00000000" w:rsidRDefault="004766B1">
      <w:pPr>
        <w:ind w:firstLine="400"/>
        <w:jc w:val="both"/>
      </w:pPr>
      <w:r>
        <w:rPr>
          <w:rStyle w:val="s0"/>
        </w:rPr>
        <w:t>Главный государственный инспектор</w:t>
      </w:r>
      <w:r>
        <w:rPr>
          <w:rStyle w:val="s0"/>
        </w:rPr>
        <w:t xml:space="preserve"> по защите растений Республики Казахстан - штраф на физических лиц до двадцати, на должностных лиц, индивидуальных предпринимателей, юридических лиц, являющихся субъектами малого или среднего предпринимательства, - до ста, на юридических лиц, являющихся су</w:t>
      </w:r>
      <w:r>
        <w:rPr>
          <w:rStyle w:val="s0"/>
        </w:rPr>
        <w:t>бъектами крупного предпринимательства, - до двухсот размеров месячного расчетного показателя;</w:t>
      </w:r>
    </w:p>
    <w:p w:rsidR="00000000" w:rsidRDefault="004766B1">
      <w:pPr>
        <w:ind w:firstLine="400"/>
        <w:jc w:val="both"/>
      </w:pPr>
      <w:r>
        <w:rPr>
          <w:rStyle w:val="s0"/>
        </w:rPr>
        <w:t>главные государственные инспекторы по защите растений соответствующих административно-территориальных единиц - штраф на физических лиц до пятнадцати, на должностн</w:t>
      </w:r>
      <w:r>
        <w:rPr>
          <w:rStyle w:val="s0"/>
        </w:rPr>
        <w:t>ых лиц, индивидуальных предпринимателей, юридических лиц, являющихся субъектами малого или среднего предпринимательства, - до восьмидесяти, на юридических лиц, являющихся субъектами крупного предпринимательства, - до ста семидесяти размеров месячного расче</w:t>
      </w:r>
      <w:r>
        <w:rPr>
          <w:rStyle w:val="s0"/>
        </w:rPr>
        <w:t>тного показателя;</w:t>
      </w:r>
    </w:p>
    <w:p w:rsidR="00000000" w:rsidRDefault="004766B1">
      <w:pPr>
        <w:ind w:firstLine="400"/>
        <w:jc w:val="both"/>
      </w:pPr>
      <w:r>
        <w:rPr>
          <w:rStyle w:val="s0"/>
        </w:rPr>
        <w:t>государственные инспекторы по защите растений - штраф на физических лиц до пятнадцати, на должностных лиц, индивидуальных предпринимателей, юридических лиц, являющихся субъектами малого или среднего предпринимательства, - до семидесяти пя</w:t>
      </w:r>
      <w:r>
        <w:rPr>
          <w:rStyle w:val="s0"/>
        </w:rPr>
        <w:t>ти, на юридических лиц, являющихся субъектами крупного предпринимательства, - до ста пятидесяти размеров месячного расчетного показателя.</w:t>
      </w:r>
    </w:p>
    <w:p w:rsidR="00000000" w:rsidRDefault="004766B1">
      <w:pPr>
        <w:ind w:firstLine="400"/>
        <w:jc w:val="both"/>
      </w:pPr>
      <w:r>
        <w:rPr>
          <w:rStyle w:val="s0"/>
        </w:rPr>
        <w:t> </w:t>
      </w:r>
    </w:p>
    <w:p w:rsidR="00000000" w:rsidRDefault="004766B1">
      <w:pPr>
        <w:jc w:val="both"/>
      </w:pPr>
      <w:bookmarkStart w:id="964" w:name="SUB5610000"/>
      <w:bookmarkEnd w:id="964"/>
      <w:r>
        <w:rPr>
          <w:rStyle w:val="s3"/>
        </w:rPr>
        <w:t xml:space="preserve">В статью 561 внесены изменения в соответствии с </w:t>
      </w:r>
      <w:hyperlink r:id="rId4608" w:anchor="sub_id=142" w:history="1">
        <w:r>
          <w:rPr>
            <w:rStyle w:val="a3"/>
            <w:i/>
            <w:iCs/>
            <w:bdr w:val="none" w:sz="0" w:space="0" w:color="auto" w:frame="1"/>
          </w:rPr>
          <w:t>Законом</w:t>
        </w:r>
      </w:hyperlink>
      <w:r>
        <w:rPr>
          <w:rStyle w:val="s3"/>
        </w:rPr>
        <w:t xml:space="preserve"> РК от 05.12.03 г. № 506-II (</w:t>
      </w:r>
      <w:hyperlink r:id="rId4609" w:anchor="sub_id=5610000" w:history="1">
        <w:r>
          <w:rPr>
            <w:rStyle w:val="a3"/>
            <w:i/>
            <w:iCs/>
            <w:bdr w:val="none" w:sz="0" w:space="0" w:color="auto" w:frame="1"/>
          </w:rPr>
          <w:t>см. стар. ред.</w:t>
        </w:r>
      </w:hyperlink>
      <w:r>
        <w:rPr>
          <w:rStyle w:val="s3"/>
        </w:rPr>
        <w:t xml:space="preserve">); </w:t>
      </w:r>
      <w:hyperlink r:id="rId4610" w:anchor="sub_id=5610000" w:history="1">
        <w:r>
          <w:rPr>
            <w:rStyle w:val="a3"/>
            <w:i/>
            <w:iCs/>
            <w:bdr w:val="none" w:sz="0" w:space="0" w:color="auto" w:frame="1"/>
          </w:rPr>
          <w:t>Законом</w:t>
        </w:r>
      </w:hyperlink>
      <w:r>
        <w:rPr>
          <w:rStyle w:val="s3"/>
        </w:rPr>
        <w:t xml:space="preserve"> РК от 20.01.06</w:t>
      </w:r>
      <w:r>
        <w:rPr>
          <w:rStyle w:val="s3"/>
        </w:rPr>
        <w:t xml:space="preserve"> г. № 123-III (введен в действие с 1 января 2006 г.) (</w:t>
      </w:r>
      <w:hyperlink r:id="rId4611" w:anchor="sub_id=5610000" w:history="1">
        <w:r>
          <w:rPr>
            <w:rStyle w:val="a3"/>
            <w:i/>
            <w:iCs/>
            <w:bdr w:val="none" w:sz="0" w:space="0" w:color="auto" w:frame="1"/>
          </w:rPr>
          <w:t>см. стар. ред.</w:t>
        </w:r>
      </w:hyperlink>
      <w:r>
        <w:rPr>
          <w:rStyle w:val="s3"/>
        </w:rPr>
        <w:t xml:space="preserve">); изложена в редакции </w:t>
      </w:r>
      <w:hyperlink r:id="rId4612" w:anchor="sub_id=125" w:history="1">
        <w:r>
          <w:rPr>
            <w:rStyle w:val="a3"/>
            <w:b/>
            <w:bCs/>
            <w:i/>
            <w:iCs/>
            <w:bdr w:val="none" w:sz="0" w:space="0" w:color="auto" w:frame="1"/>
          </w:rPr>
          <w:t>Закона</w:t>
        </w:r>
      </w:hyperlink>
      <w:r>
        <w:rPr>
          <w:rStyle w:val="s3"/>
        </w:rPr>
        <w:t xml:space="preserve"> РК от 27.07.07 г. № 314-III (введен в действие с 1 января 2008 г.) (</w:t>
      </w:r>
      <w:hyperlink r:id="rId4613" w:anchor="sub_id=5610000" w:history="1">
        <w:r>
          <w:rPr>
            <w:rStyle w:val="a3"/>
            <w:b/>
            <w:bCs/>
            <w:i/>
            <w:iCs/>
            <w:bdr w:val="none" w:sz="0" w:space="0" w:color="auto" w:frame="1"/>
          </w:rPr>
          <w:t>см. стар. ред.</w:t>
        </w:r>
      </w:hyperlink>
      <w:r>
        <w:rPr>
          <w:rStyle w:val="s3"/>
        </w:rPr>
        <w:t xml:space="preserve">); </w:t>
      </w:r>
      <w:hyperlink r:id="rId4614" w:anchor="sub_id=109" w:history="1">
        <w:r>
          <w:rPr>
            <w:rStyle w:val="a3"/>
            <w:b/>
            <w:bCs/>
            <w:i/>
            <w:iCs/>
            <w:bdr w:val="none" w:sz="0" w:space="0" w:color="auto" w:frame="1"/>
          </w:rPr>
          <w:t>Законом</w:t>
        </w:r>
      </w:hyperlink>
      <w:r>
        <w:rPr>
          <w:rStyle w:val="s3"/>
        </w:rPr>
        <w:t xml:space="preserve"> РК от 10.07.09 г. № 180-IV (</w:t>
      </w:r>
      <w:hyperlink r:id="rId4615" w:anchor="sub_id=5610000" w:history="1">
        <w:r>
          <w:rPr>
            <w:rStyle w:val="a3"/>
            <w:b/>
            <w:bCs/>
            <w:i/>
            <w:iCs/>
            <w:bdr w:val="none" w:sz="0" w:space="0" w:color="auto" w:frame="1"/>
          </w:rPr>
          <w:t>см. стар. ред.</w:t>
        </w:r>
      </w:hyperlink>
      <w:r>
        <w:rPr>
          <w:rStyle w:val="s3"/>
        </w:rPr>
        <w:t>)</w:t>
      </w:r>
    </w:p>
    <w:p w:rsidR="00000000" w:rsidRDefault="004766B1">
      <w:pPr>
        <w:jc w:val="both"/>
      </w:pPr>
      <w:r>
        <w:rPr>
          <w:rStyle w:val="s3"/>
        </w:rPr>
        <w:t xml:space="preserve">См. изменения в статью 561 - </w:t>
      </w:r>
      <w:hyperlink r:id="rId4616" w:anchor="sub_id=561" w:history="1">
        <w:r>
          <w:rPr>
            <w:rStyle w:val="a3"/>
            <w:i/>
            <w:iCs/>
            <w:bdr w:val="none" w:sz="0" w:space="0" w:color="auto" w:frame="1"/>
          </w:rPr>
          <w:t>Закон</w:t>
        </w:r>
      </w:hyperlink>
      <w:r>
        <w:rPr>
          <w:rStyle w:val="s3"/>
        </w:rPr>
        <w:t xml:space="preserve"> </w:t>
      </w:r>
      <w:r>
        <w:rPr>
          <w:rStyle w:val="s3"/>
        </w:rPr>
        <w:t>РК от 11.04.14 г. № 189-V (вводятся в действие с 1 января 2015 г.)</w:t>
      </w:r>
    </w:p>
    <w:p w:rsidR="00000000" w:rsidRDefault="004766B1">
      <w:pPr>
        <w:ind w:left="1200" w:hanging="800"/>
        <w:jc w:val="both"/>
      </w:pPr>
      <w:r>
        <w:rPr>
          <w:rStyle w:val="s1"/>
        </w:rPr>
        <w:t xml:space="preserve">Статья 561. </w:t>
      </w:r>
      <w:r>
        <w:rPr>
          <w:rStyle w:val="s0"/>
        </w:rPr>
        <w:t>Уполномоченные органы в области использования и охраны водного фонда</w:t>
      </w:r>
    </w:p>
    <w:p w:rsidR="00000000" w:rsidRDefault="004766B1">
      <w:pPr>
        <w:ind w:firstLine="400"/>
        <w:jc w:val="both"/>
      </w:pPr>
      <w:r>
        <w:rPr>
          <w:rStyle w:val="s0"/>
        </w:rPr>
        <w:t xml:space="preserve">1. </w:t>
      </w:r>
      <w:hyperlink r:id="rId4617" w:anchor="sub_id=370000" w:history="1">
        <w:r>
          <w:rPr>
            <w:rStyle w:val="a3"/>
          </w:rPr>
          <w:t xml:space="preserve">Уполномоченные органы </w:t>
        </w:r>
        <w:r>
          <w:rPr>
            <w:rStyle w:val="a3"/>
          </w:rPr>
          <w:t>в области использования и охраны водного фонда</w:t>
        </w:r>
      </w:hyperlink>
      <w:r>
        <w:rPr>
          <w:rStyle w:val="s0"/>
        </w:rPr>
        <w:t xml:space="preserve"> рассматривают дела об административных правонарушениях, предусмотренных </w:t>
      </w:r>
      <w:hyperlink w:anchor="sub1210000" w:history="1">
        <w:r>
          <w:rPr>
            <w:rStyle w:val="a3"/>
          </w:rPr>
          <w:t>статьями 121</w:t>
        </w:r>
      </w:hyperlink>
      <w:r>
        <w:t xml:space="preserve">, </w:t>
      </w:r>
      <w:hyperlink w:anchor="sub1240200" w:history="1">
        <w:r>
          <w:rPr>
            <w:rStyle w:val="a3"/>
          </w:rPr>
          <w:t>124</w:t>
        </w:r>
      </w:hyperlink>
      <w:r>
        <w:rPr>
          <w:rStyle w:val="s0"/>
        </w:rPr>
        <w:t xml:space="preserve"> (частью второй), </w:t>
      </w:r>
      <w:hyperlink w:anchor="sub2760000" w:history="1">
        <w:r>
          <w:rPr>
            <w:rStyle w:val="a3"/>
          </w:rPr>
          <w:t>276</w:t>
        </w:r>
      </w:hyperlink>
      <w:r>
        <w:t xml:space="preserve">, </w:t>
      </w:r>
      <w:hyperlink w:anchor="sub2770000" w:history="1">
        <w:r>
          <w:rPr>
            <w:rStyle w:val="a3"/>
          </w:rPr>
          <w:t>277</w:t>
        </w:r>
      </w:hyperlink>
      <w:r>
        <w:t xml:space="preserve">, </w:t>
      </w:r>
      <w:hyperlink w:anchor="sub2780200" w:history="1">
        <w:r>
          <w:rPr>
            <w:rStyle w:val="a3"/>
          </w:rPr>
          <w:t>278</w:t>
        </w:r>
      </w:hyperlink>
      <w:r>
        <w:rPr>
          <w:rStyle w:val="s0"/>
        </w:rPr>
        <w:t xml:space="preserve"> (частью второй), </w:t>
      </w:r>
      <w:hyperlink w:anchor="sub2790000" w:history="1">
        <w:r>
          <w:rPr>
            <w:rStyle w:val="a3"/>
          </w:rPr>
          <w:t>279-281</w:t>
        </w:r>
      </w:hyperlink>
      <w:r>
        <w:t xml:space="preserve">, </w:t>
      </w:r>
      <w:hyperlink w:anchor="sub281020000" w:history="1">
        <w:r>
          <w:rPr>
            <w:rStyle w:val="a3"/>
          </w:rPr>
          <w:t>281-2</w:t>
        </w:r>
      </w:hyperlink>
      <w:r>
        <w:t xml:space="preserve"> </w:t>
      </w:r>
      <w:r>
        <w:rPr>
          <w:rStyle w:val="s0"/>
        </w:rPr>
        <w:t>настоящего Кодекса.</w:t>
      </w:r>
    </w:p>
    <w:p w:rsidR="00000000" w:rsidRDefault="004766B1">
      <w:pPr>
        <w:ind w:firstLine="400"/>
        <w:jc w:val="both"/>
      </w:pPr>
      <w:r>
        <w:rPr>
          <w:rStyle w:val="s0"/>
        </w:rPr>
        <w:t>2. Рассматривать дела об административных правонарушениях и</w:t>
      </w:r>
      <w:r>
        <w:rPr>
          <w:rStyle w:val="s0"/>
        </w:rPr>
        <w:t xml:space="preserve"> налагать административные взыскания вправе:</w:t>
      </w:r>
    </w:p>
    <w:p w:rsidR="00000000" w:rsidRDefault="004766B1">
      <w:pPr>
        <w:ind w:firstLine="400"/>
        <w:jc w:val="both"/>
      </w:pPr>
      <w:r>
        <w:rPr>
          <w:rStyle w:val="s0"/>
        </w:rPr>
        <w:t xml:space="preserve">Главный государственный инспектор по регулированию использования и охране вод и его заместители, главные государственные бассейновые (территориальные) инспекторы по регулированию использования и охране вод и их </w:t>
      </w:r>
      <w:r>
        <w:rPr>
          <w:rStyle w:val="s0"/>
        </w:rPr>
        <w:t>заместители - штраф на физических лиц до пятнадцати,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до семидесяти, на юридических лиц,</w:t>
      </w:r>
      <w:r>
        <w:rPr>
          <w:rStyle w:val="s0"/>
        </w:rPr>
        <w:t xml:space="preserve"> являющихся субъектами крупного предпринимательства, - до трехсот размеров </w:t>
      </w:r>
      <w:hyperlink r:id="rId4618" w:history="1">
        <w:r>
          <w:rPr>
            <w:rStyle w:val="a3"/>
          </w:rPr>
          <w:t>месячного расчетного показателя</w:t>
        </w:r>
      </w:hyperlink>
      <w:r>
        <w:rPr>
          <w:rStyle w:val="s0"/>
        </w:rPr>
        <w:t>;</w:t>
      </w:r>
    </w:p>
    <w:p w:rsidR="00000000" w:rsidRDefault="004766B1">
      <w:pPr>
        <w:ind w:firstLine="400"/>
        <w:jc w:val="both"/>
      </w:pPr>
      <w:r>
        <w:rPr>
          <w:rStyle w:val="s0"/>
        </w:rPr>
        <w:t xml:space="preserve">старшие государственные инспекторы по регулированию использования и охране вод - штраф на физических лиц до пятнадцати, на должностных лиц, индивидуальных предпринимателей, юридических лиц, являющихся субъектами малого или среднего предпринимательства или </w:t>
      </w:r>
      <w:r>
        <w:rPr>
          <w:rStyle w:val="s0"/>
        </w:rPr>
        <w:t>некоммерческими организациями, - до шестидесяти пяти, на юридических лиц, являющихся субъектами крупного предпринимательства, - до двухсот семидесяти размеров месячного расчетного показателя;</w:t>
      </w:r>
    </w:p>
    <w:p w:rsidR="00000000" w:rsidRDefault="004766B1">
      <w:pPr>
        <w:ind w:firstLine="400"/>
        <w:jc w:val="both"/>
      </w:pPr>
      <w:r>
        <w:rPr>
          <w:rStyle w:val="s0"/>
        </w:rPr>
        <w:t>государственные инспекторы по регулированию использования и охра</w:t>
      </w:r>
      <w:r>
        <w:rPr>
          <w:rStyle w:val="s0"/>
        </w:rPr>
        <w:t>не вод - штраф на физических лиц до пятнадцати,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до шестидесяти, на юридических лиц, явл</w:t>
      </w:r>
      <w:r>
        <w:rPr>
          <w:rStyle w:val="s0"/>
        </w:rPr>
        <w:t>яющихся субъектами крупного предпринимательства, - до двухсот шестидесяти размеров месячного расчетного показателя.</w:t>
      </w:r>
    </w:p>
    <w:p w:rsidR="00000000" w:rsidRDefault="004766B1">
      <w:pPr>
        <w:jc w:val="both"/>
      </w:pPr>
      <w:r>
        <w:t> </w:t>
      </w:r>
    </w:p>
    <w:p w:rsidR="00000000" w:rsidRDefault="004766B1">
      <w:pPr>
        <w:jc w:val="both"/>
      </w:pPr>
      <w:bookmarkStart w:id="965" w:name="SUB5620000"/>
      <w:bookmarkEnd w:id="965"/>
      <w:r>
        <w:rPr>
          <w:rStyle w:val="s3"/>
        </w:rPr>
        <w:t xml:space="preserve">Статья 562 изложена в редакции </w:t>
      </w:r>
      <w:hyperlink r:id="rId4619" w:anchor="sub_id=143" w:history="1">
        <w:r>
          <w:rPr>
            <w:rStyle w:val="a3"/>
            <w:i/>
            <w:iCs/>
            <w:bdr w:val="none" w:sz="0" w:space="0" w:color="auto" w:frame="1"/>
          </w:rPr>
          <w:t>Закона</w:t>
        </w:r>
      </w:hyperlink>
      <w:r>
        <w:rPr>
          <w:rStyle w:val="s3"/>
        </w:rPr>
        <w:t xml:space="preserve"> РК от 05.12.03 г. № </w:t>
      </w:r>
      <w:r>
        <w:rPr>
          <w:rStyle w:val="s3"/>
        </w:rPr>
        <w:t>506-II (</w:t>
      </w:r>
      <w:hyperlink r:id="rId4620" w:anchor="sub_id=5620000" w:history="1">
        <w:r>
          <w:rPr>
            <w:rStyle w:val="a3"/>
            <w:i/>
            <w:iCs/>
            <w:bdr w:val="none" w:sz="0" w:space="0" w:color="auto" w:frame="1"/>
          </w:rPr>
          <w:t>см. стар. ред.</w:t>
        </w:r>
      </w:hyperlink>
      <w:r>
        <w:rPr>
          <w:rStyle w:val="s3"/>
        </w:rPr>
        <w:t xml:space="preserve">); внесены изменения в соответствии с </w:t>
      </w:r>
      <w:hyperlink r:id="rId4621" w:anchor="sub_id=562" w:history="1">
        <w:r>
          <w:rPr>
            <w:rStyle w:val="a3"/>
            <w:i/>
            <w:iCs/>
            <w:bdr w:val="none" w:sz="0" w:space="0" w:color="auto" w:frame="1"/>
          </w:rPr>
          <w:t>Законом</w:t>
        </w:r>
      </w:hyperlink>
      <w:r>
        <w:rPr>
          <w:rStyle w:val="s3"/>
        </w:rPr>
        <w:t xml:space="preserve"> РК от 10.01.06 г. № 116</w:t>
      </w:r>
      <w:r>
        <w:rPr>
          <w:rStyle w:val="s3"/>
        </w:rPr>
        <w:t>-III (введены в действие с 1 января 2006 г.) (</w:t>
      </w:r>
      <w:hyperlink r:id="rId4622" w:history="1">
        <w:r>
          <w:rPr>
            <w:rStyle w:val="a3"/>
            <w:i/>
            <w:iCs/>
            <w:bdr w:val="none" w:sz="0" w:space="0" w:color="auto" w:frame="1"/>
          </w:rPr>
          <w:t>см. стар. ред.</w:t>
        </w:r>
      </w:hyperlink>
      <w:r>
        <w:rPr>
          <w:rStyle w:val="s3"/>
        </w:rPr>
        <w:t xml:space="preserve">); </w:t>
      </w:r>
      <w:hyperlink r:id="rId4623" w:anchor="sub_id=5620000" w:history="1">
        <w:r>
          <w:rPr>
            <w:rStyle w:val="a3"/>
            <w:i/>
            <w:iCs/>
            <w:bdr w:val="none" w:sz="0" w:space="0" w:color="auto" w:frame="1"/>
          </w:rPr>
          <w:t>Законом</w:t>
        </w:r>
      </w:hyperlink>
      <w:r>
        <w:rPr>
          <w:rStyle w:val="s3"/>
        </w:rPr>
        <w:t xml:space="preserve"> РК от 20.01.06 г. № 123-III (введен</w:t>
      </w:r>
      <w:r>
        <w:rPr>
          <w:rStyle w:val="s3"/>
        </w:rPr>
        <w:t xml:space="preserve"> в действие с 1 января 2006 г.) (</w:t>
      </w:r>
      <w:hyperlink r:id="rId4624" w:anchor="sub_id=5620000" w:history="1">
        <w:r>
          <w:rPr>
            <w:rStyle w:val="a3"/>
            <w:i/>
            <w:iCs/>
            <w:bdr w:val="none" w:sz="0" w:space="0" w:color="auto" w:frame="1"/>
          </w:rPr>
          <w:t>см. стар. ред.</w:t>
        </w:r>
      </w:hyperlink>
      <w:r>
        <w:rPr>
          <w:rStyle w:val="s3"/>
        </w:rPr>
        <w:t xml:space="preserve">); </w:t>
      </w:r>
      <w:hyperlink r:id="rId4625" w:anchor="sub_id=126" w:history="1">
        <w:r>
          <w:rPr>
            <w:rStyle w:val="a3"/>
            <w:b/>
            <w:bCs/>
            <w:i/>
            <w:iCs/>
            <w:bdr w:val="none" w:sz="0" w:space="0" w:color="auto" w:frame="1"/>
          </w:rPr>
          <w:t>Законом</w:t>
        </w:r>
      </w:hyperlink>
      <w:r>
        <w:rPr>
          <w:rStyle w:val="s3"/>
        </w:rPr>
        <w:t xml:space="preserve"> РК от 27.07.07 г. № 314-III (вве</w:t>
      </w:r>
      <w:r>
        <w:rPr>
          <w:rStyle w:val="s3"/>
        </w:rPr>
        <w:t>ден в действие с 1 января 2008 г.) (</w:t>
      </w:r>
      <w:hyperlink r:id="rId4626" w:anchor="sub_id=562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562.</w:t>
      </w:r>
      <w:r>
        <w:t xml:space="preserve"> Уполномоченные органы в области лесного, рыбного и охотничьего хозяйства </w:t>
      </w:r>
    </w:p>
    <w:p w:rsidR="00000000" w:rsidRDefault="004766B1">
      <w:pPr>
        <w:ind w:firstLine="400"/>
        <w:jc w:val="both"/>
      </w:pPr>
      <w:r>
        <w:t>1. Уполномоченные органы в област</w:t>
      </w:r>
      <w:r>
        <w:t xml:space="preserve">и </w:t>
      </w:r>
      <w:hyperlink r:id="rId4627" w:history="1">
        <w:r>
          <w:rPr>
            <w:rStyle w:val="a3"/>
          </w:rPr>
          <w:t>лесного, рыбного и охотничьего хозяйства</w:t>
        </w:r>
      </w:hyperlink>
      <w:r>
        <w:t xml:space="preserve"> рассматривают дела об административных правонарушениях, предусмотренных </w:t>
      </w:r>
      <w:hyperlink w:anchor="sub1210000" w:history="1">
        <w:r>
          <w:rPr>
            <w:rStyle w:val="a3"/>
          </w:rPr>
          <w:t>статьями 121</w:t>
        </w:r>
      </w:hyperlink>
      <w:r>
        <w:t xml:space="preserve">, </w:t>
      </w:r>
      <w:hyperlink w:anchor="sub1250000" w:history="1">
        <w:r>
          <w:rPr>
            <w:rStyle w:val="a3"/>
          </w:rPr>
          <w:t>125, 126</w:t>
        </w:r>
      </w:hyperlink>
      <w:r>
        <w:t xml:space="preserve">, </w:t>
      </w:r>
      <w:hyperlink w:anchor="sub2500000" w:history="1">
        <w:r>
          <w:rPr>
            <w:rStyle w:val="a3"/>
          </w:rPr>
          <w:t>250</w:t>
        </w:r>
      </w:hyperlink>
      <w:r>
        <w:t xml:space="preserve">, </w:t>
      </w:r>
      <w:hyperlink w:anchor="sub2520000" w:history="1">
        <w:r>
          <w:rPr>
            <w:rStyle w:val="a3"/>
          </w:rPr>
          <w:t>252</w:t>
        </w:r>
      </w:hyperlink>
      <w:r>
        <w:t xml:space="preserve">, </w:t>
      </w:r>
      <w:hyperlink w:anchor="sub2820000" w:history="1">
        <w:r>
          <w:rPr>
            <w:rStyle w:val="a3"/>
          </w:rPr>
          <w:t>282</w:t>
        </w:r>
      </w:hyperlink>
      <w:r>
        <w:t xml:space="preserve">, </w:t>
      </w:r>
      <w:hyperlink w:anchor="sub2830200" w:history="1">
        <w:r>
          <w:rPr>
            <w:rStyle w:val="a3"/>
          </w:rPr>
          <w:t>283</w:t>
        </w:r>
      </w:hyperlink>
      <w:r>
        <w:t xml:space="preserve"> (частью второй), </w:t>
      </w:r>
      <w:hyperlink w:anchor="sub2840000" w:history="1">
        <w:r>
          <w:rPr>
            <w:rStyle w:val="a3"/>
          </w:rPr>
          <w:t>284-297</w:t>
        </w:r>
      </w:hyperlink>
      <w:r>
        <w:t xml:space="preserve">, </w:t>
      </w:r>
      <w:hyperlink w:anchor="sub2980000" w:history="1">
        <w:r>
          <w:rPr>
            <w:rStyle w:val="a3"/>
          </w:rPr>
          <w:t>298</w:t>
        </w:r>
      </w:hyperlink>
      <w:r>
        <w:t xml:space="preserve"> (частью первой), </w:t>
      </w:r>
      <w:hyperlink w:anchor="sub298010000" w:history="1">
        <w:r>
          <w:rPr>
            <w:rStyle w:val="a3"/>
          </w:rPr>
          <w:t>298-1</w:t>
        </w:r>
      </w:hyperlink>
      <w:r>
        <w:t xml:space="preserve"> (частями первой и третьей), </w:t>
      </w:r>
      <w:hyperlink w:anchor="sub2990000" w:history="1">
        <w:r>
          <w:rPr>
            <w:rStyle w:val="a3"/>
          </w:rPr>
          <w:t>299</w:t>
        </w:r>
      </w:hyperlink>
      <w:r>
        <w:t xml:space="preserve">, </w:t>
      </w:r>
      <w:hyperlink w:anchor="sub3000000" w:history="1">
        <w:r>
          <w:rPr>
            <w:rStyle w:val="a3"/>
          </w:rPr>
          <w:t>300</w:t>
        </w:r>
      </w:hyperlink>
      <w:r>
        <w:t xml:space="preserve">, </w:t>
      </w:r>
      <w:hyperlink w:anchor="sub3040000" w:history="1">
        <w:r>
          <w:rPr>
            <w:rStyle w:val="a3"/>
          </w:rPr>
          <w:t>304</w:t>
        </w:r>
      </w:hyperlink>
      <w:r>
        <w:t xml:space="preserve"> (частью первой), </w:t>
      </w:r>
      <w:hyperlink w:anchor="sub3050000" w:history="1">
        <w:r>
          <w:rPr>
            <w:rStyle w:val="a3"/>
          </w:rPr>
          <w:t>30</w:t>
        </w:r>
        <w:r>
          <w:rPr>
            <w:rStyle w:val="a3"/>
          </w:rPr>
          <w:t>5</w:t>
        </w:r>
      </w:hyperlink>
      <w:r>
        <w:t xml:space="preserve"> (частью первой), </w:t>
      </w:r>
      <w:hyperlink w:anchor="sub3060000" w:history="1">
        <w:r>
          <w:rPr>
            <w:rStyle w:val="a3"/>
          </w:rPr>
          <w:t>306</w:t>
        </w:r>
      </w:hyperlink>
      <w:r>
        <w:t xml:space="preserve"> (частью первой)</w:t>
      </w:r>
      <w:r>
        <w:rPr>
          <w:rStyle w:val="s0"/>
        </w:rPr>
        <w:t xml:space="preserve">, </w:t>
      </w:r>
      <w:hyperlink w:anchor="sub357020000" w:history="1">
        <w:r>
          <w:rPr>
            <w:rStyle w:val="a3"/>
          </w:rPr>
          <w:t>357-2</w:t>
        </w:r>
      </w:hyperlink>
      <w:r>
        <w:rPr>
          <w:rStyle w:val="s0"/>
        </w:rPr>
        <w:t xml:space="preserve"> (частью первой)</w:t>
      </w:r>
      <w:r>
        <w:t xml:space="preserve"> настоящего Кодекса. </w:t>
      </w:r>
    </w:p>
    <w:p w:rsidR="00000000" w:rsidRDefault="004766B1">
      <w:pPr>
        <w:ind w:firstLine="400"/>
        <w:jc w:val="both"/>
      </w:pPr>
      <w:r>
        <w:t xml:space="preserve">2. Рассматривать дела об административных правонарушениях и налагать административные взыскания от имени </w:t>
      </w:r>
      <w:r>
        <w:t xml:space="preserve">органов в области лесного, рыбного и охотничьего хозяйства вправе: </w:t>
      </w:r>
    </w:p>
    <w:p w:rsidR="00000000" w:rsidRDefault="004766B1">
      <w:pPr>
        <w:ind w:firstLine="400"/>
        <w:jc w:val="both"/>
      </w:pPr>
      <w:r>
        <w:t xml:space="preserve">1) за административные правонарушения, предусмотренные </w:t>
      </w:r>
      <w:hyperlink w:anchor="sub1210000" w:history="1">
        <w:r>
          <w:rPr>
            <w:rStyle w:val="a3"/>
          </w:rPr>
          <w:t>статьями 121</w:t>
        </w:r>
      </w:hyperlink>
      <w:r>
        <w:t xml:space="preserve">, </w:t>
      </w:r>
      <w:hyperlink w:anchor="sub1250000" w:history="1">
        <w:r>
          <w:rPr>
            <w:rStyle w:val="a3"/>
          </w:rPr>
          <w:t>125, 126</w:t>
        </w:r>
      </w:hyperlink>
      <w:r>
        <w:t xml:space="preserve">, </w:t>
      </w:r>
      <w:hyperlink w:anchor="sub2500000" w:history="1">
        <w:r>
          <w:rPr>
            <w:rStyle w:val="a3"/>
          </w:rPr>
          <w:t>250</w:t>
        </w:r>
      </w:hyperlink>
      <w:r>
        <w:t xml:space="preserve">, </w:t>
      </w:r>
      <w:hyperlink w:anchor="sub2520000" w:history="1">
        <w:r>
          <w:rPr>
            <w:rStyle w:val="a3"/>
          </w:rPr>
          <w:t>252</w:t>
        </w:r>
      </w:hyperlink>
      <w:r>
        <w:t xml:space="preserve">, </w:t>
      </w:r>
      <w:hyperlink w:anchor="sub2820000" w:history="1">
        <w:r>
          <w:rPr>
            <w:rStyle w:val="a3"/>
          </w:rPr>
          <w:t>282</w:t>
        </w:r>
      </w:hyperlink>
      <w:r>
        <w:t xml:space="preserve">, </w:t>
      </w:r>
      <w:hyperlink w:anchor="sub2830200" w:history="1">
        <w:r>
          <w:rPr>
            <w:rStyle w:val="a3"/>
          </w:rPr>
          <w:t>283</w:t>
        </w:r>
      </w:hyperlink>
      <w:r>
        <w:t xml:space="preserve"> (частью второй), </w:t>
      </w:r>
      <w:hyperlink w:anchor="sub2840000" w:history="1">
        <w:r>
          <w:rPr>
            <w:rStyle w:val="a3"/>
          </w:rPr>
          <w:t>284-297</w:t>
        </w:r>
      </w:hyperlink>
      <w:r>
        <w:t xml:space="preserve">, </w:t>
      </w:r>
      <w:hyperlink w:anchor="sub2980000" w:history="1">
        <w:r>
          <w:rPr>
            <w:rStyle w:val="a3"/>
          </w:rPr>
          <w:t>298</w:t>
        </w:r>
      </w:hyperlink>
      <w:r>
        <w:t xml:space="preserve"> (частью первой), </w:t>
      </w:r>
      <w:hyperlink w:anchor="sub298010000" w:history="1">
        <w:r>
          <w:rPr>
            <w:rStyle w:val="a3"/>
          </w:rPr>
          <w:t>298-1</w:t>
        </w:r>
      </w:hyperlink>
      <w:r>
        <w:t xml:space="preserve"> (частями первой и третьей), </w:t>
      </w:r>
      <w:hyperlink w:anchor="sub2990000" w:history="1">
        <w:r>
          <w:rPr>
            <w:rStyle w:val="a3"/>
          </w:rPr>
          <w:t>299</w:t>
        </w:r>
      </w:hyperlink>
      <w:r>
        <w:t xml:space="preserve">, </w:t>
      </w:r>
      <w:hyperlink w:anchor="sub3000000" w:history="1">
        <w:r>
          <w:rPr>
            <w:rStyle w:val="a3"/>
          </w:rPr>
          <w:t>300</w:t>
        </w:r>
      </w:hyperlink>
      <w:r>
        <w:t xml:space="preserve">, </w:t>
      </w:r>
      <w:hyperlink w:anchor="sub3040000" w:history="1">
        <w:r>
          <w:rPr>
            <w:rStyle w:val="a3"/>
          </w:rPr>
          <w:t>304</w:t>
        </w:r>
      </w:hyperlink>
      <w:r>
        <w:t xml:space="preserve"> (частью первой), </w:t>
      </w:r>
      <w:hyperlink w:anchor="sub3050000" w:history="1">
        <w:r>
          <w:rPr>
            <w:rStyle w:val="a3"/>
          </w:rPr>
          <w:t>305</w:t>
        </w:r>
      </w:hyperlink>
      <w:r>
        <w:t xml:space="preserve"> (частью первой), </w:t>
      </w:r>
      <w:hyperlink w:anchor="sub3060000" w:history="1">
        <w:r>
          <w:rPr>
            <w:rStyle w:val="a3"/>
          </w:rPr>
          <w:t>306</w:t>
        </w:r>
      </w:hyperlink>
      <w:r>
        <w:t xml:space="preserve"> (</w:t>
      </w:r>
      <w:r>
        <w:t>частью первой)</w:t>
      </w:r>
      <w:r>
        <w:rPr>
          <w:rStyle w:val="s0"/>
        </w:rPr>
        <w:t xml:space="preserve">, </w:t>
      </w:r>
      <w:hyperlink w:anchor="sub357020000" w:history="1">
        <w:r>
          <w:rPr>
            <w:rStyle w:val="a3"/>
          </w:rPr>
          <w:t>357-2</w:t>
        </w:r>
      </w:hyperlink>
      <w:r>
        <w:rPr>
          <w:rStyle w:val="s0"/>
        </w:rPr>
        <w:t xml:space="preserve"> (частью первой)</w:t>
      </w:r>
      <w:r>
        <w:t xml:space="preserve"> настоящего Кодекса, - должностные лица уполномоченных органов в области лесного, рыбного и охотничьего хозяйства Республики Казахстан и их территориальных органов; </w:t>
      </w:r>
    </w:p>
    <w:p w:rsidR="00000000" w:rsidRDefault="004766B1">
      <w:pPr>
        <w:ind w:firstLine="400"/>
        <w:jc w:val="both"/>
      </w:pPr>
      <w:r>
        <w:t>2) за администрати</w:t>
      </w:r>
      <w:r>
        <w:t xml:space="preserve">вные правонарушения, предусмотренные </w:t>
      </w:r>
      <w:hyperlink w:anchor="sub1210000" w:history="1">
        <w:r>
          <w:rPr>
            <w:rStyle w:val="a3"/>
          </w:rPr>
          <w:t>статьями 121</w:t>
        </w:r>
      </w:hyperlink>
      <w:r>
        <w:t xml:space="preserve">, </w:t>
      </w:r>
      <w:hyperlink w:anchor="sub2500000" w:history="1">
        <w:r>
          <w:rPr>
            <w:rStyle w:val="a3"/>
          </w:rPr>
          <w:t>250</w:t>
        </w:r>
      </w:hyperlink>
      <w:r>
        <w:t xml:space="preserve">, </w:t>
      </w:r>
      <w:hyperlink w:anchor="sub2520000" w:history="1">
        <w:r>
          <w:rPr>
            <w:rStyle w:val="a3"/>
          </w:rPr>
          <w:t>252</w:t>
        </w:r>
      </w:hyperlink>
      <w:r>
        <w:t xml:space="preserve">, </w:t>
      </w:r>
      <w:hyperlink w:anchor="sub2820000" w:history="1">
        <w:r>
          <w:rPr>
            <w:rStyle w:val="a3"/>
          </w:rPr>
          <w:t>282</w:t>
        </w:r>
      </w:hyperlink>
      <w:r>
        <w:t xml:space="preserve">, </w:t>
      </w:r>
      <w:hyperlink w:anchor="sub2830200" w:history="1">
        <w:r>
          <w:rPr>
            <w:rStyle w:val="a3"/>
          </w:rPr>
          <w:t>283</w:t>
        </w:r>
      </w:hyperlink>
      <w:r>
        <w:t xml:space="preserve"> (частью второй), </w:t>
      </w:r>
      <w:hyperlink w:anchor="sub2840000" w:history="1">
        <w:r>
          <w:rPr>
            <w:rStyle w:val="a3"/>
          </w:rPr>
          <w:t>284-291</w:t>
        </w:r>
      </w:hyperlink>
      <w:r>
        <w:t xml:space="preserve">, </w:t>
      </w:r>
      <w:hyperlink w:anchor="sub2940000" w:history="1">
        <w:r>
          <w:rPr>
            <w:rStyle w:val="a3"/>
          </w:rPr>
          <w:t>294</w:t>
        </w:r>
      </w:hyperlink>
      <w:r>
        <w:t xml:space="preserve">, </w:t>
      </w:r>
      <w:hyperlink w:anchor="sub2960000" w:history="1">
        <w:r>
          <w:rPr>
            <w:rStyle w:val="a3"/>
          </w:rPr>
          <w:t>296, 297, 298</w:t>
        </w:r>
      </w:hyperlink>
      <w:r>
        <w:t xml:space="preserve"> (частью первой) настоящего Кодекса, - руководители, заместители руководителей государственных </w:t>
      </w:r>
      <w:r>
        <w:rPr>
          <w:rStyle w:val="s0"/>
        </w:rPr>
        <w:t>учреждений лесного хозяйства</w:t>
      </w:r>
      <w:r>
        <w:t xml:space="preserve">; </w:t>
      </w:r>
    </w:p>
    <w:p w:rsidR="00000000" w:rsidRDefault="004766B1">
      <w:pPr>
        <w:ind w:firstLine="400"/>
        <w:jc w:val="both"/>
      </w:pPr>
      <w:r>
        <w:rPr>
          <w:rStyle w:val="s0"/>
        </w:rPr>
        <w:t xml:space="preserve">2-1) за административные правонарушения, предусмотренные </w:t>
      </w:r>
      <w:hyperlink w:anchor="sub1210000" w:history="1">
        <w:r>
          <w:rPr>
            <w:rStyle w:val="a3"/>
          </w:rPr>
          <w:t>статьями 121</w:t>
        </w:r>
      </w:hyperlink>
      <w:r>
        <w:rPr>
          <w:rStyle w:val="s0"/>
        </w:rPr>
        <w:t xml:space="preserve">, </w:t>
      </w:r>
      <w:hyperlink w:anchor="sub2500000" w:history="1">
        <w:r>
          <w:rPr>
            <w:rStyle w:val="a3"/>
          </w:rPr>
          <w:t>250</w:t>
        </w:r>
      </w:hyperlink>
      <w:r>
        <w:rPr>
          <w:rStyle w:val="s0"/>
        </w:rPr>
        <w:t xml:space="preserve">, </w:t>
      </w:r>
      <w:hyperlink w:anchor="sub2520000" w:history="1">
        <w:r>
          <w:rPr>
            <w:rStyle w:val="a3"/>
          </w:rPr>
          <w:t>252</w:t>
        </w:r>
      </w:hyperlink>
      <w:r>
        <w:rPr>
          <w:rStyle w:val="s0"/>
        </w:rPr>
        <w:t xml:space="preserve">, </w:t>
      </w:r>
      <w:hyperlink w:anchor="sub2820000" w:history="1">
        <w:r>
          <w:rPr>
            <w:rStyle w:val="a3"/>
          </w:rPr>
          <w:t>282, 283</w:t>
        </w:r>
      </w:hyperlink>
      <w:r>
        <w:rPr>
          <w:rStyle w:val="s0"/>
        </w:rPr>
        <w:t xml:space="preserve"> (частью второй), </w:t>
      </w:r>
      <w:hyperlink w:anchor="sub2840000" w:history="1">
        <w:r>
          <w:rPr>
            <w:rStyle w:val="a3"/>
          </w:rPr>
          <w:t>284-291</w:t>
        </w:r>
      </w:hyperlink>
      <w:r>
        <w:rPr>
          <w:rStyle w:val="s0"/>
        </w:rPr>
        <w:t xml:space="preserve">, </w:t>
      </w:r>
      <w:hyperlink w:anchor="sub2940000" w:history="1">
        <w:r>
          <w:rPr>
            <w:rStyle w:val="a3"/>
          </w:rPr>
          <w:t>294</w:t>
        </w:r>
      </w:hyperlink>
      <w:r>
        <w:rPr>
          <w:rStyle w:val="s0"/>
        </w:rPr>
        <w:t xml:space="preserve">, </w:t>
      </w:r>
      <w:hyperlink w:anchor="sub2960000" w:history="1">
        <w:r>
          <w:rPr>
            <w:rStyle w:val="a3"/>
          </w:rPr>
          <w:t>296, 297, 298</w:t>
        </w:r>
      </w:hyperlink>
      <w:r>
        <w:rPr>
          <w:rStyle w:val="s0"/>
        </w:rPr>
        <w:t xml:space="preserve"> (частью первой) настоящего Кодекса, - должностные лица структурных подразделений лесного и охотничьего хозяйства областных исполнительных органов;</w:t>
      </w:r>
    </w:p>
    <w:p w:rsidR="00000000" w:rsidRDefault="004766B1">
      <w:pPr>
        <w:ind w:firstLine="400"/>
        <w:jc w:val="both"/>
      </w:pPr>
      <w:r>
        <w:t xml:space="preserve">3) за административные правонарушения, предусмотренные </w:t>
      </w:r>
      <w:hyperlink w:anchor="sub1210000" w:history="1">
        <w:r>
          <w:rPr>
            <w:rStyle w:val="a3"/>
          </w:rPr>
          <w:t>статьями 121</w:t>
        </w:r>
      </w:hyperlink>
      <w:r>
        <w:t xml:space="preserve">, </w:t>
      </w:r>
      <w:hyperlink w:anchor="sub1260000" w:history="1">
        <w:r>
          <w:rPr>
            <w:rStyle w:val="a3"/>
          </w:rPr>
          <w:t>126</w:t>
        </w:r>
      </w:hyperlink>
      <w:r>
        <w:t xml:space="preserve">, </w:t>
      </w:r>
      <w:hyperlink w:anchor="sub2500000" w:history="1">
        <w:r>
          <w:rPr>
            <w:rStyle w:val="a3"/>
          </w:rPr>
          <w:t>250</w:t>
        </w:r>
      </w:hyperlink>
      <w:r>
        <w:t xml:space="preserve">, </w:t>
      </w:r>
      <w:hyperlink w:anchor="sub2520000" w:history="1">
        <w:r>
          <w:rPr>
            <w:rStyle w:val="a3"/>
          </w:rPr>
          <w:t>252</w:t>
        </w:r>
      </w:hyperlink>
      <w:r>
        <w:t xml:space="preserve">, </w:t>
      </w:r>
      <w:hyperlink w:anchor="sub2830200" w:history="1">
        <w:r>
          <w:rPr>
            <w:rStyle w:val="a3"/>
          </w:rPr>
          <w:t>283</w:t>
        </w:r>
      </w:hyperlink>
      <w:r>
        <w:t xml:space="preserve"> </w:t>
      </w:r>
      <w:r>
        <w:t xml:space="preserve">(частью второй), </w:t>
      </w:r>
      <w:hyperlink w:anchor="sub2840300" w:history="1">
        <w:r>
          <w:rPr>
            <w:rStyle w:val="a3"/>
          </w:rPr>
          <w:t>284</w:t>
        </w:r>
      </w:hyperlink>
      <w:r>
        <w:t xml:space="preserve"> (частью третьей), </w:t>
      </w:r>
      <w:hyperlink w:anchor="sub2850200" w:history="1">
        <w:r>
          <w:rPr>
            <w:rStyle w:val="a3"/>
          </w:rPr>
          <w:t>285</w:t>
        </w:r>
      </w:hyperlink>
      <w:r>
        <w:t xml:space="preserve"> (частью второй), </w:t>
      </w:r>
      <w:hyperlink w:anchor="sub2860200" w:history="1">
        <w:r>
          <w:rPr>
            <w:rStyle w:val="a3"/>
          </w:rPr>
          <w:t>286</w:t>
        </w:r>
      </w:hyperlink>
      <w:r>
        <w:t xml:space="preserve"> (частью второй), </w:t>
      </w:r>
      <w:hyperlink w:anchor="sub2870400" w:history="1">
        <w:r>
          <w:rPr>
            <w:rStyle w:val="a3"/>
          </w:rPr>
          <w:t>287</w:t>
        </w:r>
      </w:hyperlink>
      <w:r>
        <w:t xml:space="preserve"> (частью четвертой), </w:t>
      </w:r>
      <w:hyperlink w:anchor="sub2890400" w:history="1">
        <w:r>
          <w:rPr>
            <w:rStyle w:val="a3"/>
          </w:rPr>
          <w:t>289</w:t>
        </w:r>
      </w:hyperlink>
      <w:r>
        <w:t xml:space="preserve"> (частью четвертой), </w:t>
      </w:r>
      <w:hyperlink w:anchor="sub2900200" w:history="1">
        <w:r>
          <w:rPr>
            <w:rStyle w:val="a3"/>
          </w:rPr>
          <w:t>290</w:t>
        </w:r>
      </w:hyperlink>
      <w:r>
        <w:t xml:space="preserve"> (частью второй), </w:t>
      </w:r>
      <w:hyperlink w:anchor="sub2910200" w:history="1">
        <w:r>
          <w:rPr>
            <w:rStyle w:val="a3"/>
          </w:rPr>
          <w:t>291</w:t>
        </w:r>
      </w:hyperlink>
      <w:r>
        <w:t xml:space="preserve"> (частью второй), </w:t>
      </w:r>
      <w:hyperlink w:anchor="sub2940200" w:history="1">
        <w:r>
          <w:rPr>
            <w:rStyle w:val="a3"/>
          </w:rPr>
          <w:t>294</w:t>
        </w:r>
      </w:hyperlink>
      <w:r>
        <w:t xml:space="preserve"> (частью второй), </w:t>
      </w:r>
      <w:hyperlink w:anchor="sub296010000" w:history="1">
        <w:r>
          <w:rPr>
            <w:rStyle w:val="a3"/>
          </w:rPr>
          <w:t>296-1</w:t>
        </w:r>
      </w:hyperlink>
      <w:r>
        <w:t xml:space="preserve">, </w:t>
      </w:r>
      <w:hyperlink w:anchor="sub2970000" w:history="1">
        <w:r>
          <w:rPr>
            <w:rStyle w:val="a3"/>
          </w:rPr>
          <w:t>297, 298</w:t>
        </w:r>
      </w:hyperlink>
      <w:r>
        <w:t xml:space="preserve"> (частью первой), </w:t>
      </w:r>
      <w:hyperlink w:anchor="sub298010000" w:history="1">
        <w:r>
          <w:rPr>
            <w:rStyle w:val="a3"/>
          </w:rPr>
          <w:t>298-1</w:t>
        </w:r>
      </w:hyperlink>
      <w:r>
        <w:t xml:space="preserve"> (частями первой и третьей) настоящего Кодекса, - руководители, заместители руководителей, начальники служб охраны особо охраняемых природных территорий, соз</w:t>
      </w:r>
      <w:r>
        <w:t xml:space="preserve">данных в организационно-правовой форме государственного учреждения. </w:t>
      </w:r>
    </w:p>
    <w:p w:rsidR="00000000" w:rsidRDefault="004766B1">
      <w:pPr>
        <w:jc w:val="both"/>
      </w:pPr>
      <w:r>
        <w:rPr>
          <w:rStyle w:val="s3"/>
        </w:rPr>
        <w:t> </w:t>
      </w:r>
    </w:p>
    <w:p w:rsidR="00000000" w:rsidRDefault="004766B1">
      <w:pPr>
        <w:jc w:val="both"/>
      </w:pPr>
      <w:bookmarkStart w:id="966" w:name="SUB5630000"/>
      <w:bookmarkEnd w:id="966"/>
      <w:r>
        <w:rPr>
          <w:rStyle w:val="s3"/>
        </w:rPr>
        <w:t xml:space="preserve">В статью 563 внесены изменения в соответствии с </w:t>
      </w:r>
      <w:hyperlink r:id="rId4628" w:anchor="sub_id=144" w:history="1">
        <w:r>
          <w:rPr>
            <w:rStyle w:val="a3"/>
            <w:i/>
            <w:iCs/>
            <w:bdr w:val="none" w:sz="0" w:space="0" w:color="auto" w:frame="1"/>
          </w:rPr>
          <w:t>Законом</w:t>
        </w:r>
      </w:hyperlink>
      <w:r>
        <w:rPr>
          <w:rStyle w:val="s3"/>
        </w:rPr>
        <w:t xml:space="preserve"> РК от 05.12.03 г. № 506-II (</w:t>
      </w:r>
      <w:hyperlink r:id="rId4629" w:anchor="sub_id=5630000" w:history="1">
        <w:r>
          <w:rPr>
            <w:rStyle w:val="a3"/>
            <w:i/>
            <w:iCs/>
            <w:bdr w:val="none" w:sz="0" w:space="0" w:color="auto" w:frame="1"/>
          </w:rPr>
          <w:t>см. стар. ред.</w:t>
        </w:r>
      </w:hyperlink>
      <w:r>
        <w:rPr>
          <w:rStyle w:val="s3"/>
        </w:rPr>
        <w:t xml:space="preserve">); изложена в редакции </w:t>
      </w:r>
      <w:hyperlink r:id="rId4630" w:anchor="sub_id=5630000" w:history="1">
        <w:r>
          <w:rPr>
            <w:rStyle w:val="a3"/>
            <w:i/>
            <w:iCs/>
            <w:bdr w:val="none" w:sz="0" w:space="0" w:color="auto" w:frame="1"/>
          </w:rPr>
          <w:t>Закона</w:t>
        </w:r>
      </w:hyperlink>
      <w:r>
        <w:rPr>
          <w:rStyle w:val="s3"/>
        </w:rPr>
        <w:t xml:space="preserve"> РК от 20.01.06 г. № 123-III (введен в действие с 1 января 2006 г</w:t>
      </w:r>
      <w:r>
        <w:rPr>
          <w:rStyle w:val="s3"/>
        </w:rPr>
        <w:t>.) (</w:t>
      </w:r>
      <w:hyperlink r:id="rId4631" w:anchor="sub_id=5630000" w:history="1">
        <w:r>
          <w:rPr>
            <w:rStyle w:val="a3"/>
            <w:i/>
            <w:iCs/>
            <w:bdr w:val="none" w:sz="0" w:space="0" w:color="auto" w:frame="1"/>
          </w:rPr>
          <w:t>см. стар. ред.</w:t>
        </w:r>
      </w:hyperlink>
      <w:r>
        <w:rPr>
          <w:rStyle w:val="s3"/>
        </w:rPr>
        <w:t xml:space="preserve">); внесены изменения в соответствии с </w:t>
      </w:r>
      <w:hyperlink r:id="rId4632" w:anchor="sub_id=127" w:history="1">
        <w:r>
          <w:rPr>
            <w:rStyle w:val="a3"/>
            <w:b/>
            <w:bCs/>
            <w:i/>
            <w:iCs/>
            <w:bdr w:val="none" w:sz="0" w:space="0" w:color="auto" w:frame="1"/>
          </w:rPr>
          <w:t>Законом</w:t>
        </w:r>
      </w:hyperlink>
      <w:r>
        <w:rPr>
          <w:rStyle w:val="s3"/>
        </w:rPr>
        <w:t xml:space="preserve"> РК от 27.07.07 г. № 314-II</w:t>
      </w:r>
      <w:r>
        <w:rPr>
          <w:rStyle w:val="s3"/>
        </w:rPr>
        <w:t>I (введен в действие с 1 января 2008 г.) (</w:t>
      </w:r>
      <w:hyperlink r:id="rId4633" w:anchor="sub_id=5630000" w:history="1">
        <w:r>
          <w:rPr>
            <w:rStyle w:val="a3"/>
            <w:b/>
            <w:bCs/>
            <w:i/>
            <w:iCs/>
            <w:bdr w:val="none" w:sz="0" w:space="0" w:color="auto" w:frame="1"/>
          </w:rPr>
          <w:t>см. стар. ред.</w:t>
        </w:r>
      </w:hyperlink>
      <w:r>
        <w:rPr>
          <w:rStyle w:val="s3"/>
        </w:rPr>
        <w:t xml:space="preserve">); </w:t>
      </w:r>
      <w:hyperlink r:id="rId4634" w:anchor="sub_id=110" w:history="1">
        <w:r>
          <w:rPr>
            <w:rStyle w:val="a3"/>
            <w:b/>
            <w:bCs/>
            <w:i/>
            <w:iCs/>
            <w:bdr w:val="none" w:sz="0" w:space="0" w:color="auto" w:frame="1"/>
          </w:rPr>
          <w:t>Законом</w:t>
        </w:r>
      </w:hyperlink>
      <w:r>
        <w:rPr>
          <w:rStyle w:val="s3"/>
        </w:rPr>
        <w:t xml:space="preserve"> </w:t>
      </w:r>
      <w:r>
        <w:rPr>
          <w:rStyle w:val="s3"/>
        </w:rPr>
        <w:t>РК от 10.07.09 г. № 180-IV (</w:t>
      </w:r>
      <w:hyperlink r:id="rId4635" w:anchor="sub_id=563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Статья 563</w:t>
      </w:r>
      <w:r>
        <w:rPr>
          <w:rStyle w:val="s0"/>
        </w:rPr>
        <w:t>. Органы, осуществляющие государственный контроль за использованием и охраной земель</w:t>
      </w:r>
    </w:p>
    <w:p w:rsidR="00000000" w:rsidRDefault="004766B1">
      <w:pPr>
        <w:ind w:firstLine="400"/>
        <w:jc w:val="both"/>
      </w:pPr>
      <w:r>
        <w:rPr>
          <w:rStyle w:val="s0"/>
        </w:rPr>
        <w:t xml:space="preserve">1. </w:t>
      </w:r>
      <w:hyperlink r:id="rId4636" w:anchor="sub_id=140000" w:history="1">
        <w:r>
          <w:rPr>
            <w:rStyle w:val="a3"/>
          </w:rPr>
          <w:t>Центральный уполномоченный орган по управлению земельными ресурсами</w:t>
        </w:r>
      </w:hyperlink>
      <w:r>
        <w:rPr>
          <w:rStyle w:val="s0"/>
        </w:rPr>
        <w:t xml:space="preserve"> и его территориальные органы рассматривают дела об административных правонарушениях, предусмотренных </w:t>
      </w:r>
      <w:hyperlink w:anchor="sub1180000" w:history="1">
        <w:r>
          <w:rPr>
            <w:rStyle w:val="a3"/>
          </w:rPr>
          <w:t>статьями 118</w:t>
        </w:r>
      </w:hyperlink>
      <w:r>
        <w:rPr>
          <w:rStyle w:val="s0"/>
        </w:rPr>
        <w:t xml:space="preserve">, </w:t>
      </w:r>
      <w:hyperlink w:anchor="sub1200000" w:history="1">
        <w:r>
          <w:rPr>
            <w:rStyle w:val="a3"/>
          </w:rPr>
          <w:t>120</w:t>
        </w:r>
      </w:hyperlink>
      <w:r>
        <w:rPr>
          <w:rStyle w:val="s0"/>
        </w:rPr>
        <w:t xml:space="preserve">, </w:t>
      </w:r>
      <w:hyperlink w:anchor="sub1210000" w:history="1">
        <w:r>
          <w:rPr>
            <w:rStyle w:val="a3"/>
          </w:rPr>
          <w:t>121</w:t>
        </w:r>
      </w:hyperlink>
      <w:r>
        <w:rPr>
          <w:rStyle w:val="s0"/>
        </w:rPr>
        <w:t xml:space="preserve">, </w:t>
      </w:r>
      <w:hyperlink w:anchor="sub2500000" w:history="1">
        <w:r>
          <w:rPr>
            <w:rStyle w:val="a3"/>
          </w:rPr>
          <w:t>250-258</w:t>
        </w:r>
      </w:hyperlink>
      <w:r>
        <w:rPr>
          <w:rStyle w:val="s0"/>
        </w:rPr>
        <w:t xml:space="preserve">, </w:t>
      </w:r>
      <w:hyperlink w:anchor="sub357020000" w:history="1">
        <w:r>
          <w:rPr>
            <w:rStyle w:val="a3"/>
          </w:rPr>
          <w:t>357-2</w:t>
        </w:r>
      </w:hyperlink>
      <w:r>
        <w:rPr>
          <w:rStyle w:val="s0"/>
        </w:rPr>
        <w:t xml:space="preserve"> (частью первой) настоящего Кодекса.</w:t>
      </w:r>
    </w:p>
    <w:p w:rsidR="00000000" w:rsidRDefault="004766B1">
      <w:pPr>
        <w:ind w:firstLine="400"/>
        <w:jc w:val="both"/>
      </w:pPr>
      <w:r>
        <w:rPr>
          <w:rStyle w:val="s0"/>
        </w:rPr>
        <w:t>2. Рассматривать дела об административных право</w:t>
      </w:r>
      <w:r>
        <w:rPr>
          <w:rStyle w:val="s0"/>
        </w:rPr>
        <w:t>нарушениях и налагать административные взыскания вправе:</w:t>
      </w:r>
    </w:p>
    <w:p w:rsidR="00000000" w:rsidRDefault="004766B1">
      <w:pPr>
        <w:ind w:firstLine="400"/>
        <w:jc w:val="both"/>
      </w:pPr>
      <w:r>
        <w:rPr>
          <w:rStyle w:val="s0"/>
        </w:rPr>
        <w:t xml:space="preserve">Главный государственный инспектор по использованию и охране земель Республики Казахстан - штраф на физических лиц до семидесяти пяти, на должностных лиц, индивидуальных предпринимателей, юридических </w:t>
      </w:r>
      <w:r>
        <w:rPr>
          <w:rStyle w:val="s0"/>
        </w:rPr>
        <w:t>лиц, являющихся субъектами малого или среднего предпринимательства или некоммерческими организациями, - до ста пятидесяти, на юридических лиц, являющихся субъектами крупного предпринимательства, - до семисот размеров месячного расчетного показателя;</w:t>
      </w:r>
    </w:p>
    <w:p w:rsidR="00000000" w:rsidRDefault="004766B1">
      <w:pPr>
        <w:ind w:firstLine="400"/>
        <w:jc w:val="both"/>
      </w:pPr>
      <w:r>
        <w:rPr>
          <w:rStyle w:val="s0"/>
        </w:rPr>
        <w:t>главны</w:t>
      </w:r>
      <w:r>
        <w:rPr>
          <w:rStyle w:val="s0"/>
        </w:rPr>
        <w:t>е государственные инспекторы по использованию и охране земель соответствующих административно-территориальных единиц - штраф на физических лиц до шестидесяти, на должностных лиц, индивидуальных предпринимателей, юридических лиц, являющихся субъектами малог</w:t>
      </w:r>
      <w:r>
        <w:rPr>
          <w:rStyle w:val="s0"/>
        </w:rPr>
        <w:t>о или среднего предпринимательства или некоммерческими организациями, - до ста двадцати, на юридических лиц, являющихся субъектами крупного предпринимательства, - до пятисот пятидесяти размеров месячного расчетного показателя;</w:t>
      </w:r>
    </w:p>
    <w:p w:rsidR="00000000" w:rsidRDefault="004766B1">
      <w:pPr>
        <w:ind w:firstLine="400"/>
        <w:jc w:val="both"/>
      </w:pPr>
      <w:r>
        <w:rPr>
          <w:rStyle w:val="s0"/>
        </w:rPr>
        <w:t>государственные инспекторы по</w:t>
      </w:r>
      <w:r>
        <w:rPr>
          <w:rStyle w:val="s0"/>
        </w:rPr>
        <w:t xml:space="preserve"> использованию и охране земель - штраф на физических лиц до пятидесяти,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до ста, на юрид</w:t>
      </w:r>
      <w:r>
        <w:rPr>
          <w:rStyle w:val="s0"/>
        </w:rPr>
        <w:t>ических лиц, являющихся субъектами крупного предпринимательства, - до трехсот размеров месячного расчетного показателя.</w:t>
      </w:r>
    </w:p>
    <w:p w:rsidR="00000000" w:rsidRDefault="004766B1">
      <w:pPr>
        <w:jc w:val="both"/>
      </w:pPr>
      <w:r>
        <w:t> </w:t>
      </w:r>
    </w:p>
    <w:p w:rsidR="00000000" w:rsidRDefault="004766B1">
      <w:pPr>
        <w:jc w:val="both"/>
      </w:pPr>
      <w:bookmarkStart w:id="967" w:name="SUB563010000"/>
      <w:bookmarkEnd w:id="967"/>
      <w:r>
        <w:rPr>
          <w:rStyle w:val="s3"/>
        </w:rPr>
        <w:t xml:space="preserve">Кодекс дополнен статьей 563-1 в соответствии с </w:t>
      </w:r>
      <w:hyperlink r:id="rId4637" w:anchor="sub_id=100" w:history="1">
        <w:r>
          <w:rPr>
            <w:rStyle w:val="a3"/>
            <w:i/>
            <w:iCs/>
          </w:rPr>
          <w:t>Законо</w:t>
        </w:r>
        <w:r>
          <w:rPr>
            <w:rStyle w:val="a3"/>
            <w:i/>
            <w:iCs/>
          </w:rPr>
          <w:t>м</w:t>
        </w:r>
      </w:hyperlink>
      <w:r>
        <w:rPr>
          <w:rStyle w:val="s3"/>
        </w:rPr>
        <w:t xml:space="preserve"> РК от 04.05.05 г. № 48-III </w:t>
      </w:r>
    </w:p>
    <w:p w:rsidR="00000000" w:rsidRDefault="004766B1">
      <w:pPr>
        <w:ind w:firstLine="400"/>
        <w:jc w:val="both"/>
      </w:pPr>
      <w:r>
        <w:rPr>
          <w:rStyle w:val="s1"/>
        </w:rPr>
        <w:t>Статья 563-1.</w:t>
      </w:r>
      <w:r>
        <w:rPr>
          <w:rStyle w:val="s0"/>
        </w:rPr>
        <w:t xml:space="preserve"> Уполномоченный орган по инвестициям</w:t>
      </w:r>
    </w:p>
    <w:p w:rsidR="00000000" w:rsidRDefault="004766B1">
      <w:pPr>
        <w:ind w:firstLine="400"/>
        <w:jc w:val="both"/>
      </w:pPr>
      <w:r>
        <w:rPr>
          <w:rStyle w:val="s0"/>
        </w:rPr>
        <w:t xml:space="preserve">1. </w:t>
      </w:r>
      <w:hyperlink r:id="rId4638" w:anchor="sub_id=120000" w:history="1">
        <w:r>
          <w:rPr>
            <w:rStyle w:val="a3"/>
          </w:rPr>
          <w:t>Уполномоченный орган по инвестициям</w:t>
        </w:r>
      </w:hyperlink>
      <w:r>
        <w:rPr>
          <w:rStyle w:val="s0"/>
        </w:rPr>
        <w:t xml:space="preserve"> </w:t>
      </w:r>
      <w:r>
        <w:rPr>
          <w:rStyle w:val="s0"/>
        </w:rPr>
        <w:t xml:space="preserve">рассматривает дела об административных правонарушениях, предусмотренных </w:t>
      </w:r>
      <w:hyperlink w:anchor="sub134010000" w:history="1">
        <w:r>
          <w:rPr>
            <w:rStyle w:val="a3"/>
          </w:rPr>
          <w:t>статьей 134-1</w:t>
        </w:r>
      </w:hyperlink>
      <w:r>
        <w:rPr>
          <w:rStyle w:val="s0"/>
        </w:rPr>
        <w:t xml:space="preserve"> настоящего Кодекса.</w:t>
      </w:r>
    </w:p>
    <w:p w:rsidR="00000000" w:rsidRDefault="004766B1">
      <w:pPr>
        <w:ind w:firstLine="400"/>
        <w:jc w:val="both"/>
      </w:pPr>
      <w:r>
        <w:rPr>
          <w:rStyle w:val="s0"/>
        </w:rPr>
        <w:t>2. Рассматривать дела об административных правонарушениях и налагать административные взыскания вправе руководитель</w:t>
      </w:r>
      <w:r>
        <w:rPr>
          <w:rStyle w:val="s0"/>
        </w:rPr>
        <w:t xml:space="preserve"> уполномоченного органа по инвестициям и его заместители.</w:t>
      </w:r>
    </w:p>
    <w:p w:rsidR="00000000" w:rsidRDefault="004766B1">
      <w:r>
        <w:rPr>
          <w:rStyle w:val="s0"/>
        </w:rPr>
        <w:t> </w:t>
      </w:r>
    </w:p>
    <w:p w:rsidR="00000000" w:rsidRDefault="004766B1">
      <w:pPr>
        <w:jc w:val="both"/>
      </w:pPr>
      <w:bookmarkStart w:id="968" w:name="SUB563020000"/>
      <w:bookmarkEnd w:id="968"/>
      <w:r>
        <w:rPr>
          <w:rStyle w:val="s3"/>
        </w:rPr>
        <w:t xml:space="preserve">Кодекс дополнен статьей 563-2 в соответствии с </w:t>
      </w:r>
      <w:hyperlink r:id="rId4639" w:anchor="sub_id=5531" w:history="1">
        <w:r>
          <w:rPr>
            <w:rStyle w:val="a3"/>
            <w:b/>
            <w:bCs/>
            <w:i/>
            <w:iCs/>
            <w:bdr w:val="none" w:sz="0" w:space="0" w:color="auto" w:frame="1"/>
          </w:rPr>
          <w:t>Законом</w:t>
        </w:r>
      </w:hyperlink>
      <w:r>
        <w:rPr>
          <w:rStyle w:val="s3"/>
        </w:rPr>
        <w:t xml:space="preserve"> РК от 10.07.12 г. № 36-V </w:t>
      </w:r>
    </w:p>
    <w:p w:rsidR="00000000" w:rsidRDefault="004766B1">
      <w:pPr>
        <w:ind w:left="1200" w:hanging="800"/>
        <w:jc w:val="both"/>
      </w:pPr>
      <w:r>
        <w:rPr>
          <w:rStyle w:val="s1"/>
        </w:rPr>
        <w:t xml:space="preserve">Статья 563-2. </w:t>
      </w:r>
      <w:r>
        <w:rPr>
          <w:rStyle w:val="s0"/>
        </w:rPr>
        <w:t>Органы, осуществляю</w:t>
      </w:r>
      <w:r>
        <w:rPr>
          <w:rStyle w:val="s0"/>
        </w:rPr>
        <w:t>щие государственный контроль в области геодезии и картографии</w:t>
      </w:r>
    </w:p>
    <w:p w:rsidR="00000000" w:rsidRDefault="004766B1">
      <w:pPr>
        <w:ind w:firstLine="400"/>
        <w:jc w:val="both"/>
      </w:pPr>
      <w:r>
        <w:rPr>
          <w:rStyle w:val="s0"/>
        </w:rPr>
        <w:t xml:space="preserve">1. Центральный уполномоченный орган в области геодезии и картографии и его территориальные органы рассматривают дела об административных правонарушениях, предусмотренных </w:t>
      </w:r>
      <w:hyperlink w:anchor="sub258010000" w:history="1">
        <w:r>
          <w:rPr>
            <w:rStyle w:val="a3"/>
          </w:rPr>
          <w:t>статьей 258-1</w:t>
        </w:r>
      </w:hyperlink>
      <w:r>
        <w:rPr>
          <w:rStyle w:val="s0"/>
        </w:rPr>
        <w:t xml:space="preserve"> настоящего Кодекса.</w:t>
      </w:r>
    </w:p>
    <w:p w:rsidR="00000000" w:rsidRDefault="004766B1">
      <w:pPr>
        <w:ind w:firstLine="400"/>
        <w:jc w:val="both"/>
      </w:pPr>
      <w:r>
        <w:rPr>
          <w:rStyle w:val="s0"/>
        </w:rPr>
        <w:t>2. Рассматривать дела об административных правонарушениях и налагать административные взыскания вправе руководитель центрального уполномоченного органа в области геодезии и картографии и его заместители, а также</w:t>
      </w:r>
      <w:r>
        <w:rPr>
          <w:rStyle w:val="s0"/>
        </w:rPr>
        <w:t xml:space="preserve"> руководители его территориальных органов и их заместители.</w:t>
      </w:r>
    </w:p>
    <w:p w:rsidR="00000000" w:rsidRDefault="004766B1">
      <w:pPr>
        <w:jc w:val="both"/>
      </w:pPr>
      <w:r>
        <w:t> </w:t>
      </w:r>
    </w:p>
    <w:p w:rsidR="00000000" w:rsidRDefault="004766B1">
      <w:pPr>
        <w:ind w:firstLine="400"/>
        <w:jc w:val="both"/>
      </w:pPr>
      <w:bookmarkStart w:id="969" w:name="SUB5640000"/>
      <w:bookmarkEnd w:id="969"/>
      <w:r>
        <w:rPr>
          <w:rStyle w:val="s1"/>
        </w:rPr>
        <w:t>Статья 564.</w:t>
      </w:r>
      <w:r>
        <w:rPr>
          <w:rStyle w:val="s0"/>
        </w:rPr>
        <w:t xml:space="preserve"> Исключена в соответствии с </w:t>
      </w:r>
      <w:hyperlink r:id="rId4640" w:anchor="sub_id=145" w:history="1">
        <w:r>
          <w:rPr>
            <w:rStyle w:val="a3"/>
          </w:rPr>
          <w:t>Законом</w:t>
        </w:r>
      </w:hyperlink>
      <w:r>
        <w:rPr>
          <w:rStyle w:val="s0"/>
        </w:rPr>
        <w:t xml:space="preserve"> РК от 05.12.03 г. № 506-II </w:t>
      </w:r>
      <w:r>
        <w:rPr>
          <w:rStyle w:val="s3"/>
        </w:rPr>
        <w:t>(</w:t>
      </w:r>
      <w:hyperlink r:id="rId4641" w:anchor="sub_id=5640000" w:history="1">
        <w:r>
          <w:rPr>
            <w:rStyle w:val="a3"/>
            <w:i/>
            <w:iCs/>
          </w:rPr>
          <w:t>см. стар. ред.</w:t>
        </w:r>
      </w:hyperlink>
      <w:r>
        <w:rPr>
          <w:rStyle w:val="s3"/>
        </w:rPr>
        <w:t>)</w:t>
      </w:r>
    </w:p>
    <w:p w:rsidR="00000000" w:rsidRDefault="004766B1">
      <w:pPr>
        <w:ind w:firstLine="400"/>
        <w:jc w:val="both"/>
      </w:pPr>
      <w:r>
        <w:rPr>
          <w:rStyle w:val="s0"/>
        </w:rPr>
        <w:t> </w:t>
      </w:r>
    </w:p>
    <w:p w:rsidR="00000000" w:rsidRDefault="004766B1">
      <w:pPr>
        <w:jc w:val="both"/>
      </w:pPr>
      <w:bookmarkStart w:id="970" w:name="SUB5650000"/>
      <w:bookmarkEnd w:id="970"/>
      <w:r>
        <w:rPr>
          <w:rStyle w:val="s3"/>
        </w:rPr>
        <w:t xml:space="preserve">Статья 565 изложена в редакции Законов РК от 05.12.03 г. </w:t>
      </w:r>
      <w:hyperlink r:id="rId4642" w:anchor="sub_id=146" w:history="1">
        <w:r>
          <w:rPr>
            <w:rStyle w:val="a3"/>
            <w:i/>
            <w:iCs/>
            <w:bdr w:val="none" w:sz="0" w:space="0" w:color="auto" w:frame="1"/>
          </w:rPr>
          <w:t>№ 506-II</w:t>
        </w:r>
      </w:hyperlink>
      <w:r>
        <w:rPr>
          <w:rStyle w:val="s3"/>
        </w:rPr>
        <w:t xml:space="preserve"> (</w:t>
      </w:r>
      <w:hyperlink r:id="rId4643" w:anchor="sub_id=5650000" w:history="1">
        <w:r>
          <w:rPr>
            <w:rStyle w:val="a3"/>
            <w:i/>
            <w:iCs/>
            <w:bdr w:val="none" w:sz="0" w:space="0" w:color="auto" w:frame="1"/>
          </w:rPr>
          <w:t>см. стар. ред.</w:t>
        </w:r>
      </w:hyperlink>
      <w:r>
        <w:rPr>
          <w:rStyle w:val="s3"/>
        </w:rPr>
        <w:t xml:space="preserve">); от 07.07.06 г. </w:t>
      </w:r>
      <w:hyperlink r:id="rId4644" w:anchor="sub_id=106" w:history="1">
        <w:r>
          <w:rPr>
            <w:rStyle w:val="a3"/>
            <w:i/>
            <w:iCs/>
            <w:bdr w:val="none" w:sz="0" w:space="0" w:color="auto" w:frame="1"/>
          </w:rPr>
          <w:t>№ 174-III</w:t>
        </w:r>
      </w:hyperlink>
      <w:r>
        <w:rPr>
          <w:rStyle w:val="s3"/>
        </w:rPr>
        <w:t xml:space="preserve"> (</w:t>
      </w:r>
      <w:hyperlink r:id="rId4645" w:anchor="sub_id=5650000" w:history="1">
        <w:r>
          <w:rPr>
            <w:rStyle w:val="a3"/>
            <w:i/>
            <w:iCs/>
            <w:bdr w:val="none" w:sz="0" w:space="0" w:color="auto" w:frame="1"/>
          </w:rPr>
          <w:t>см. стар. ред.</w:t>
        </w:r>
      </w:hyperlink>
      <w:r>
        <w:rPr>
          <w:rStyle w:val="s3"/>
        </w:rPr>
        <w:t xml:space="preserve">); внесены изменения в соответствии с </w:t>
      </w:r>
      <w:hyperlink r:id="rId4646" w:anchor="sub_id=205" w:history="1">
        <w:r>
          <w:rPr>
            <w:rStyle w:val="a3"/>
            <w:i/>
            <w:iCs/>
            <w:bdr w:val="none" w:sz="0" w:space="0" w:color="auto" w:frame="1"/>
          </w:rPr>
          <w:t>Законом</w:t>
        </w:r>
      </w:hyperlink>
      <w:r>
        <w:rPr>
          <w:rStyle w:val="s3"/>
        </w:rPr>
        <w:t xml:space="preserve"> РК от 25.12.08 г. № 113-IV (введен в действие с 1 января 2009 г.) (</w:t>
      </w:r>
      <w:hyperlink r:id="rId4647" w:anchor="sub_id=5650000" w:history="1">
        <w:r>
          <w:rPr>
            <w:rStyle w:val="a3"/>
            <w:i/>
            <w:iCs/>
            <w:bdr w:val="none" w:sz="0" w:space="0" w:color="auto" w:frame="1"/>
          </w:rPr>
          <w:t>см. стар. ред.</w:t>
        </w:r>
      </w:hyperlink>
      <w:r>
        <w:rPr>
          <w:rStyle w:val="s3"/>
        </w:rPr>
        <w:t xml:space="preserve">); </w:t>
      </w:r>
      <w:hyperlink r:id="rId4648" w:anchor="sub_id=103" w:history="1">
        <w:r>
          <w:rPr>
            <w:rStyle w:val="a3"/>
            <w:i/>
            <w:iCs/>
            <w:bdr w:val="none" w:sz="0" w:space="0" w:color="auto" w:frame="1"/>
          </w:rPr>
          <w:t>Законом</w:t>
        </w:r>
      </w:hyperlink>
      <w:r>
        <w:rPr>
          <w:rStyle w:val="s3"/>
        </w:rPr>
        <w:t xml:space="preserve"> РК от 26.01.11 г. № 400-IV (введены в действие по истечении тридцати календа</w:t>
      </w:r>
      <w:r>
        <w:rPr>
          <w:rStyle w:val="s3"/>
        </w:rPr>
        <w:t xml:space="preserve">рных дней после его первого официального </w:t>
      </w:r>
      <w:hyperlink r:id="rId4649" w:history="1">
        <w:r>
          <w:rPr>
            <w:rStyle w:val="a3"/>
            <w:i/>
            <w:iCs/>
            <w:bdr w:val="none" w:sz="0" w:space="0" w:color="auto" w:frame="1"/>
          </w:rPr>
          <w:t>опубликования</w:t>
        </w:r>
      </w:hyperlink>
      <w:r>
        <w:rPr>
          <w:rStyle w:val="s3"/>
        </w:rPr>
        <w:t>) (</w:t>
      </w:r>
      <w:hyperlink r:id="rId4650" w:anchor="sub_id=5650000" w:history="1">
        <w:r>
          <w:rPr>
            <w:rStyle w:val="a3"/>
            <w:i/>
            <w:iCs/>
            <w:bdr w:val="none" w:sz="0" w:space="0" w:color="auto" w:frame="1"/>
          </w:rPr>
          <w:t>см. стар. ред.</w:t>
        </w:r>
      </w:hyperlink>
      <w:r>
        <w:rPr>
          <w:rStyle w:val="s3"/>
        </w:rPr>
        <w:t xml:space="preserve">); </w:t>
      </w:r>
      <w:hyperlink r:id="rId4651" w:anchor="sub_id=565" w:history="1">
        <w:r>
          <w:rPr>
            <w:rStyle w:val="a3"/>
            <w:i/>
            <w:iCs/>
            <w:bdr w:val="none" w:sz="0" w:space="0" w:color="auto" w:frame="1"/>
          </w:rPr>
          <w:t>Законом</w:t>
        </w:r>
      </w:hyperlink>
      <w:r>
        <w:rPr>
          <w:rStyle w:val="s3"/>
        </w:rPr>
        <w:t xml:space="preserve"> РК от 06.03.13 г. № 81-V (</w:t>
      </w:r>
      <w:hyperlink r:id="rId4652" w:anchor="sub_id=565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 xml:space="preserve">Статья 565. </w:t>
      </w:r>
      <w:r>
        <w:rPr>
          <w:rStyle w:val="s0"/>
        </w:rPr>
        <w:t>Антимонопольный орган</w:t>
      </w:r>
    </w:p>
    <w:p w:rsidR="00000000" w:rsidRDefault="004766B1">
      <w:pPr>
        <w:ind w:firstLine="400"/>
        <w:jc w:val="both"/>
      </w:pPr>
      <w:r>
        <w:rPr>
          <w:rStyle w:val="s0"/>
        </w:rPr>
        <w:t xml:space="preserve">1. </w:t>
      </w:r>
      <w:hyperlink r:id="rId4653" w:anchor="sub_id=370000" w:history="1">
        <w:r>
          <w:rPr>
            <w:rStyle w:val="a3"/>
          </w:rPr>
          <w:t>Антимонопольный орган</w:t>
        </w:r>
      </w:hyperlink>
      <w:r>
        <w:rPr>
          <w:rStyle w:val="s0"/>
        </w:rPr>
        <w:t xml:space="preserve"> рассматривает дела об административных правонарушениях, предусмотренных </w:t>
      </w:r>
      <w:hyperlink w:anchor="sub147010000" w:history="1">
        <w:r>
          <w:rPr>
            <w:rStyle w:val="a3"/>
          </w:rPr>
          <w:t>статьями 147-1</w:t>
        </w:r>
      </w:hyperlink>
      <w:r>
        <w:t xml:space="preserve"> (частью первой),</w:t>
      </w:r>
      <w:r>
        <w:rPr>
          <w:rStyle w:val="s0"/>
        </w:rPr>
        <w:t xml:space="preserve"> </w:t>
      </w:r>
      <w:hyperlink w:anchor="sub147020000" w:history="1">
        <w:r>
          <w:rPr>
            <w:rStyle w:val="a3"/>
          </w:rPr>
          <w:t>147-2</w:t>
        </w:r>
      </w:hyperlink>
      <w:r>
        <w:rPr>
          <w:rStyle w:val="s0"/>
        </w:rPr>
        <w:t xml:space="preserve">, </w:t>
      </w:r>
      <w:hyperlink w:anchor="sub147030000" w:history="1">
        <w:r>
          <w:rPr>
            <w:rStyle w:val="a3"/>
          </w:rPr>
          <w:t>147-3</w:t>
        </w:r>
      </w:hyperlink>
      <w:r>
        <w:rPr>
          <w:rStyle w:val="s0"/>
        </w:rPr>
        <w:t xml:space="preserve">, </w:t>
      </w:r>
      <w:hyperlink w:anchor="sub147040000" w:history="1">
        <w:r>
          <w:rPr>
            <w:rStyle w:val="a3"/>
          </w:rPr>
          <w:t>147-4</w:t>
        </w:r>
      </w:hyperlink>
      <w:r>
        <w:rPr>
          <w:rStyle w:val="s0"/>
        </w:rPr>
        <w:t xml:space="preserve">, </w:t>
      </w:r>
      <w:hyperlink w:anchor="sub163050000" w:history="1">
        <w:r>
          <w:rPr>
            <w:rStyle w:val="a3"/>
          </w:rPr>
          <w:t>163-5</w:t>
        </w:r>
      </w:hyperlink>
      <w:r>
        <w:rPr>
          <w:rStyle w:val="s0"/>
        </w:rPr>
        <w:t xml:space="preserve"> настоящего Кодекса.</w:t>
      </w:r>
    </w:p>
    <w:p w:rsidR="00000000" w:rsidRDefault="004766B1">
      <w:pPr>
        <w:ind w:firstLine="400"/>
        <w:jc w:val="both"/>
      </w:pPr>
      <w:r>
        <w:rPr>
          <w:rStyle w:val="s0"/>
        </w:rPr>
        <w:t>2. Рассматривать дела об административных правонарушениях и налагать административные взыскания вправе руководи</w:t>
      </w:r>
      <w:r>
        <w:rPr>
          <w:rStyle w:val="s0"/>
        </w:rPr>
        <w:t>тель антимонопольного органа и его заместители, а также руководители территориальных подразделений антимонопольного органа и их заместители.</w:t>
      </w:r>
    </w:p>
    <w:p w:rsidR="00000000" w:rsidRDefault="004766B1">
      <w:pPr>
        <w:jc w:val="both"/>
      </w:pPr>
      <w:r>
        <w:t> </w:t>
      </w:r>
    </w:p>
    <w:p w:rsidR="00000000" w:rsidRDefault="004766B1">
      <w:pPr>
        <w:jc w:val="both"/>
      </w:pPr>
      <w:bookmarkStart w:id="971" w:name="SUB565010000"/>
      <w:bookmarkEnd w:id="971"/>
      <w:r>
        <w:rPr>
          <w:rStyle w:val="s3"/>
        </w:rPr>
        <w:t xml:space="preserve">Кодекс дополнен статьей 565-1 в соответствии с </w:t>
      </w:r>
      <w:hyperlink r:id="rId4654" w:anchor="sub_id=107" w:history="1">
        <w:r>
          <w:rPr>
            <w:rStyle w:val="a3"/>
            <w:i/>
            <w:iCs/>
            <w:bdr w:val="none" w:sz="0" w:space="0" w:color="auto" w:frame="1"/>
          </w:rPr>
          <w:t>Законом</w:t>
        </w:r>
      </w:hyperlink>
      <w:r>
        <w:rPr>
          <w:rStyle w:val="s3"/>
        </w:rPr>
        <w:t xml:space="preserve"> РК от 07.07.06 г. № 174-III; внесены изменения в соответствии с </w:t>
      </w:r>
      <w:hyperlink r:id="rId4655" w:anchor="sub_id=105" w:history="1">
        <w:r>
          <w:rPr>
            <w:rStyle w:val="a3"/>
            <w:i/>
            <w:iCs/>
            <w:bdr w:val="none" w:sz="0" w:space="0" w:color="auto" w:frame="1"/>
          </w:rPr>
          <w:t>Законом</w:t>
        </w:r>
      </w:hyperlink>
      <w:r>
        <w:rPr>
          <w:rStyle w:val="s3"/>
        </w:rPr>
        <w:t xml:space="preserve"> РК от 29.12.08</w:t>
      </w:r>
      <w:r>
        <w:rPr>
          <w:rStyle w:val="s3"/>
        </w:rPr>
        <w:t xml:space="preserve"> г. № 116-IV (введен в действие с 1 января 2009 г.) (</w:t>
      </w:r>
      <w:hyperlink r:id="rId4656" w:anchor="sub_id=565010000" w:history="1">
        <w:r>
          <w:rPr>
            <w:rStyle w:val="a3"/>
            <w:i/>
            <w:iCs/>
            <w:bdr w:val="none" w:sz="0" w:space="0" w:color="auto" w:frame="1"/>
          </w:rPr>
          <w:t>см. стар. ред.</w:t>
        </w:r>
      </w:hyperlink>
      <w:r>
        <w:rPr>
          <w:rStyle w:val="s3"/>
        </w:rPr>
        <w:t xml:space="preserve">); </w:t>
      </w:r>
      <w:hyperlink r:id="rId4657" w:anchor="sub_id=5651" w:history="1">
        <w:r>
          <w:rPr>
            <w:rStyle w:val="a3"/>
            <w:i/>
            <w:iCs/>
            <w:bdr w:val="none" w:sz="0" w:space="0" w:color="auto" w:frame="1"/>
          </w:rPr>
          <w:t>Законом</w:t>
        </w:r>
      </w:hyperlink>
      <w:r>
        <w:rPr>
          <w:rStyle w:val="s3"/>
        </w:rPr>
        <w:t xml:space="preserve"> РК от 04.</w:t>
      </w:r>
      <w:r>
        <w:rPr>
          <w:rStyle w:val="s3"/>
        </w:rPr>
        <w:t>07.12 г. № 25-V (</w:t>
      </w:r>
      <w:hyperlink r:id="rId4658" w:anchor="sub_id=565010000" w:history="1">
        <w:r>
          <w:rPr>
            <w:rStyle w:val="a3"/>
            <w:i/>
            <w:iCs/>
            <w:bdr w:val="none" w:sz="0" w:space="0" w:color="auto" w:frame="1"/>
          </w:rPr>
          <w:t>см. стар. ред.</w:t>
        </w:r>
      </w:hyperlink>
      <w:r>
        <w:rPr>
          <w:rStyle w:val="s3"/>
        </w:rPr>
        <w:t>)</w:t>
      </w:r>
    </w:p>
    <w:p w:rsidR="00000000" w:rsidRDefault="004766B1">
      <w:pPr>
        <w:jc w:val="both"/>
      </w:pPr>
      <w:r>
        <w:rPr>
          <w:rStyle w:val="s3"/>
        </w:rPr>
        <w:t xml:space="preserve">См. изменения в статью 565-1 - </w:t>
      </w:r>
      <w:hyperlink r:id="rId4659" w:anchor="sub_id=5651" w:history="1">
        <w:r>
          <w:rPr>
            <w:rStyle w:val="a3"/>
            <w:i/>
            <w:iCs/>
            <w:bdr w:val="none" w:sz="0" w:space="0" w:color="auto" w:frame="1"/>
          </w:rPr>
          <w:t>Закон</w:t>
        </w:r>
      </w:hyperlink>
      <w:r>
        <w:rPr>
          <w:rStyle w:val="s3"/>
        </w:rPr>
        <w:t xml:space="preserve"> РК от 04.07.12 г.</w:t>
      </w:r>
      <w:r>
        <w:rPr>
          <w:rStyle w:val="s3"/>
        </w:rPr>
        <w:t xml:space="preserve"> № 25-V (вводится в действие с 1 января 2017 года)</w:t>
      </w:r>
    </w:p>
    <w:p w:rsidR="00000000" w:rsidRDefault="004766B1">
      <w:pPr>
        <w:ind w:left="1200" w:hanging="800"/>
        <w:jc w:val="both"/>
      </w:pPr>
      <w:r>
        <w:rPr>
          <w:rStyle w:val="s1"/>
        </w:rPr>
        <w:t xml:space="preserve">Статья 565-1. </w:t>
      </w:r>
      <w:r>
        <w:rPr>
          <w:rStyle w:val="s0"/>
        </w:rPr>
        <w:t>Уполномоченный орган, осуществляющий руководство в сферах естественных монополий и на регулируемых рынках</w:t>
      </w:r>
    </w:p>
    <w:p w:rsidR="00000000" w:rsidRDefault="004766B1">
      <w:pPr>
        <w:ind w:firstLine="400"/>
        <w:jc w:val="both"/>
      </w:pPr>
      <w:r>
        <w:rPr>
          <w:rStyle w:val="s0"/>
        </w:rPr>
        <w:t xml:space="preserve">1. </w:t>
      </w:r>
      <w:hyperlink r:id="rId4660" w:anchor="sub_id=120000" w:history="1">
        <w:r>
          <w:rPr>
            <w:rStyle w:val="a3"/>
          </w:rPr>
          <w:t>Уполномоченный орган</w:t>
        </w:r>
      </w:hyperlink>
      <w:r>
        <w:rPr>
          <w:rStyle w:val="s0"/>
        </w:rPr>
        <w:t xml:space="preserve">, осуществляющий руководство в сферах естественных монополий и на регулируемых рынках, рассматривает дела об административных правонарушениях, предусмотренных </w:t>
      </w:r>
      <w:hyperlink w:anchor="sub147050000" w:history="1">
        <w:r>
          <w:rPr>
            <w:rStyle w:val="a3"/>
          </w:rPr>
          <w:t>статьями 147-5, 147-6 (частями первой, вт</w:t>
        </w:r>
        <w:r>
          <w:rPr>
            <w:rStyle w:val="a3"/>
          </w:rPr>
          <w:t>орой и третьей), 147-7, 147-8, 147-9</w:t>
        </w:r>
      </w:hyperlink>
      <w:r>
        <w:rPr>
          <w:rStyle w:val="s0"/>
        </w:rPr>
        <w:t xml:space="preserve">, </w:t>
      </w:r>
      <w:hyperlink w:anchor="sub1860000" w:history="1">
        <w:r>
          <w:rPr>
            <w:rStyle w:val="a3"/>
          </w:rPr>
          <w:t>186</w:t>
        </w:r>
      </w:hyperlink>
      <w:r>
        <w:rPr>
          <w:rStyle w:val="s0"/>
        </w:rPr>
        <w:t xml:space="preserve">, </w:t>
      </w:r>
      <w:hyperlink w:anchor="sub357020000" w:history="1">
        <w:r>
          <w:rPr>
            <w:rStyle w:val="a3"/>
          </w:rPr>
          <w:t>357-2</w:t>
        </w:r>
      </w:hyperlink>
      <w:r>
        <w:rPr>
          <w:rStyle w:val="s0"/>
        </w:rPr>
        <w:t xml:space="preserve"> (частью первой) настоящего Кодекса.</w:t>
      </w:r>
    </w:p>
    <w:p w:rsidR="00000000" w:rsidRDefault="004766B1">
      <w:pPr>
        <w:ind w:firstLine="400"/>
        <w:jc w:val="both"/>
      </w:pPr>
      <w:r>
        <w:rPr>
          <w:rStyle w:val="s0"/>
        </w:rPr>
        <w:t>2. Рассматривать дела об административных правонарушениях и налагать административные взыскания вправе руководитель уполномоченного органа, осуществляющего руководство в сферах естественных монополий и на регулируемых рынках, и его заместители, а также рук</w:t>
      </w:r>
      <w:r>
        <w:rPr>
          <w:rStyle w:val="s0"/>
        </w:rPr>
        <w:t>оводители территориальных органов уполномоченного органа, осуществляющего руководство в сферах естественных монополий и на регулируемых рынках, и их заместители.</w:t>
      </w:r>
    </w:p>
    <w:p w:rsidR="00000000" w:rsidRDefault="004766B1">
      <w:pPr>
        <w:jc w:val="both"/>
      </w:pPr>
      <w:r>
        <w:t> </w:t>
      </w:r>
    </w:p>
    <w:p w:rsidR="00000000" w:rsidRDefault="004766B1">
      <w:pPr>
        <w:jc w:val="both"/>
      </w:pPr>
      <w:bookmarkStart w:id="972" w:name="SUB565020000"/>
      <w:bookmarkEnd w:id="972"/>
      <w:r>
        <w:rPr>
          <w:rStyle w:val="s3"/>
        </w:rPr>
        <w:t xml:space="preserve">Кодекс дополнен статьей 565-2 в соответствии с </w:t>
      </w:r>
      <w:hyperlink r:id="rId4661" w:anchor="sub_id=108" w:history="1">
        <w:r>
          <w:rPr>
            <w:rStyle w:val="a3"/>
            <w:i/>
            <w:iCs/>
            <w:bdr w:val="none" w:sz="0" w:space="0" w:color="auto" w:frame="1"/>
          </w:rPr>
          <w:t>Законом</w:t>
        </w:r>
      </w:hyperlink>
      <w:r>
        <w:rPr>
          <w:rStyle w:val="s3"/>
        </w:rPr>
        <w:t xml:space="preserve"> РК от 07.07.06 г. № 174-III; внесены изменения в соответствии с </w:t>
      </w:r>
      <w:hyperlink r:id="rId4662" w:anchor="sub_id=208" w:history="1">
        <w:r>
          <w:rPr>
            <w:rStyle w:val="a3"/>
            <w:i/>
            <w:iCs/>
            <w:bdr w:val="none" w:sz="0" w:space="0" w:color="auto" w:frame="1"/>
          </w:rPr>
          <w:t>Законом</w:t>
        </w:r>
      </w:hyperlink>
      <w:r>
        <w:rPr>
          <w:rStyle w:val="s3"/>
        </w:rPr>
        <w:t xml:space="preserve"> РК от 21.01.10 г. № 242-IV (</w:t>
      </w:r>
      <w:hyperlink r:id="rId4663" w:anchor="sub_id=565020000" w:history="1">
        <w:r>
          <w:rPr>
            <w:rStyle w:val="a3"/>
            <w:i/>
            <w:iCs/>
            <w:bdr w:val="none" w:sz="0" w:space="0" w:color="auto" w:frame="1"/>
          </w:rPr>
          <w:t>см. стар. ред.</w:t>
        </w:r>
      </w:hyperlink>
      <w:r>
        <w:rPr>
          <w:rStyle w:val="s3"/>
        </w:rPr>
        <w:t>)</w:t>
      </w:r>
    </w:p>
    <w:p w:rsidR="00000000" w:rsidRDefault="004766B1">
      <w:pPr>
        <w:ind w:firstLine="400"/>
        <w:jc w:val="both"/>
      </w:pPr>
      <w:r>
        <w:rPr>
          <w:rStyle w:val="s0"/>
        </w:rPr>
        <w:t xml:space="preserve">Статья 565-2. Исключена в соответствии с </w:t>
      </w:r>
      <w:hyperlink r:id="rId4664" w:anchor="sub_id=5652" w:history="1">
        <w:r>
          <w:rPr>
            <w:rStyle w:val="a3"/>
          </w:rPr>
          <w:t>Законом</w:t>
        </w:r>
      </w:hyperlink>
      <w:r>
        <w:rPr>
          <w:rStyle w:val="s0"/>
        </w:rPr>
        <w:t xml:space="preserve"> РК от 06.03.13 г. № 81-V </w:t>
      </w:r>
      <w:r>
        <w:rPr>
          <w:rStyle w:val="s3"/>
        </w:rPr>
        <w:t>(</w:t>
      </w:r>
      <w:hyperlink r:id="rId4665" w:anchor="sub_id=565020000" w:history="1">
        <w:r>
          <w:rPr>
            <w:rStyle w:val="a3"/>
            <w:i/>
            <w:iCs/>
            <w:bdr w:val="none" w:sz="0" w:space="0" w:color="auto" w:frame="1"/>
          </w:rPr>
          <w:t>см. стар. ред.</w:t>
        </w:r>
      </w:hyperlink>
      <w:r>
        <w:rPr>
          <w:rStyle w:val="s3"/>
        </w:rPr>
        <w:t>)</w:t>
      </w:r>
    </w:p>
    <w:p w:rsidR="00000000" w:rsidRDefault="004766B1">
      <w:pPr>
        <w:ind w:firstLine="400"/>
        <w:jc w:val="both"/>
      </w:pPr>
      <w:r>
        <w:rPr>
          <w:rStyle w:val="s0"/>
        </w:rPr>
        <w:t> </w:t>
      </w:r>
    </w:p>
    <w:p w:rsidR="00000000" w:rsidRDefault="004766B1">
      <w:pPr>
        <w:jc w:val="both"/>
      </w:pPr>
      <w:bookmarkStart w:id="973" w:name="SUB5660000"/>
      <w:bookmarkEnd w:id="973"/>
      <w:r>
        <w:rPr>
          <w:rStyle w:val="s3"/>
        </w:rPr>
        <w:t xml:space="preserve">В статью 566 внесены изменения в соответствии с </w:t>
      </w:r>
      <w:hyperlink r:id="rId4666" w:anchor="sub_id=147" w:history="1">
        <w:r>
          <w:rPr>
            <w:rStyle w:val="a3"/>
            <w:i/>
            <w:iCs/>
            <w:bdr w:val="none" w:sz="0" w:space="0" w:color="auto" w:frame="1"/>
          </w:rPr>
          <w:t>Законом</w:t>
        </w:r>
      </w:hyperlink>
      <w:r>
        <w:rPr>
          <w:rStyle w:val="s3"/>
        </w:rPr>
        <w:t xml:space="preserve"> РК от 05.12.03 г. № 506-II (</w:t>
      </w:r>
      <w:hyperlink r:id="rId4667" w:anchor="sub_id=5660000" w:history="1">
        <w:r>
          <w:rPr>
            <w:rStyle w:val="a3"/>
            <w:i/>
            <w:iCs/>
            <w:bdr w:val="none" w:sz="0" w:space="0" w:color="auto" w:frame="1"/>
          </w:rPr>
          <w:t>см. стар. ред.</w:t>
        </w:r>
      </w:hyperlink>
      <w:r>
        <w:rPr>
          <w:rStyle w:val="s3"/>
        </w:rPr>
        <w:t xml:space="preserve">); </w:t>
      </w:r>
      <w:hyperlink r:id="rId4668" w:anchor="sub_id=566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4669" w:anchor="sub_id=5660000" w:history="1">
        <w:r>
          <w:rPr>
            <w:rStyle w:val="a3"/>
            <w:i/>
            <w:iCs/>
            <w:bdr w:val="none" w:sz="0" w:space="0" w:color="auto" w:frame="1"/>
          </w:rPr>
          <w:t>см. стар. ред.</w:t>
        </w:r>
      </w:hyperlink>
      <w:r>
        <w:rPr>
          <w:rStyle w:val="s3"/>
        </w:rPr>
        <w:t xml:space="preserve">); </w:t>
      </w:r>
      <w:hyperlink r:id="rId4670" w:anchor="sub_id=128"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4671" w:anchor="sub_id=5660000" w:history="1">
        <w:r>
          <w:rPr>
            <w:rStyle w:val="a3"/>
            <w:i/>
            <w:iCs/>
            <w:bdr w:val="none" w:sz="0" w:space="0" w:color="auto" w:frame="1"/>
          </w:rPr>
          <w:t>см. стар. ред.</w:t>
        </w:r>
      </w:hyperlink>
      <w:r>
        <w:rPr>
          <w:rStyle w:val="s3"/>
        </w:rPr>
        <w:t xml:space="preserve">); </w:t>
      </w:r>
      <w:hyperlink r:id="rId4672" w:anchor="sub_id=566" w:history="1">
        <w:r>
          <w:rPr>
            <w:rStyle w:val="a3"/>
            <w:i/>
            <w:iCs/>
            <w:bdr w:val="none" w:sz="0" w:space="0" w:color="auto" w:frame="1"/>
          </w:rPr>
          <w:t>Законом</w:t>
        </w:r>
      </w:hyperlink>
      <w:r>
        <w:rPr>
          <w:rStyle w:val="s3"/>
        </w:rPr>
        <w:t xml:space="preserve"> РК от 28.06.12 г. № 24-V (</w:t>
      </w:r>
      <w:hyperlink r:id="rId4673" w:anchor="sub_id=5660000" w:history="1">
        <w:r>
          <w:rPr>
            <w:rStyle w:val="a3"/>
            <w:i/>
            <w:iCs/>
            <w:bdr w:val="none" w:sz="0" w:space="0" w:color="auto" w:frame="1"/>
          </w:rPr>
          <w:t>см. стар. ред.</w:t>
        </w:r>
      </w:hyperlink>
      <w:r>
        <w:rPr>
          <w:rStyle w:val="s3"/>
        </w:rPr>
        <w:t xml:space="preserve">); </w:t>
      </w:r>
      <w:hyperlink r:id="rId4674" w:anchor="sub_id=566" w:history="1">
        <w:r>
          <w:rPr>
            <w:rStyle w:val="a3"/>
            <w:i/>
            <w:iCs/>
            <w:bdr w:val="none" w:sz="0" w:space="0" w:color="auto" w:frame="1"/>
          </w:rPr>
          <w:t>Законом</w:t>
        </w:r>
      </w:hyperlink>
      <w:r>
        <w:rPr>
          <w:rStyle w:val="s3"/>
        </w:rPr>
        <w:t xml:space="preserve"> РК от 10.07.12 г. № 31-V (</w:t>
      </w:r>
      <w:hyperlink r:id="rId4675" w:anchor="sub_id=566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566.</w:t>
      </w:r>
      <w:r>
        <w:t xml:space="preserve"> Органы, осуществляющие государственный </w:t>
      </w:r>
      <w:r>
        <w:rPr>
          <w:rStyle w:val="s0"/>
        </w:rPr>
        <w:t>контроль в области технического регулирования и обеспечения единства измерений</w:t>
      </w:r>
    </w:p>
    <w:p w:rsidR="00000000" w:rsidRDefault="004766B1">
      <w:pPr>
        <w:ind w:firstLine="400"/>
        <w:jc w:val="both"/>
      </w:pPr>
      <w:r>
        <w:t xml:space="preserve">1. </w:t>
      </w:r>
      <w:hyperlink r:id="rId4676" w:anchor="sub_id=70000" w:history="1">
        <w:r>
          <w:rPr>
            <w:rStyle w:val="a3"/>
          </w:rPr>
          <w:t>Органы, осуществля</w:t>
        </w:r>
        <w:r>
          <w:rPr>
            <w:rStyle w:val="a3"/>
          </w:rPr>
          <w:t>ющие государственный контроль в области технического регулирования и обеспечения единства измерений</w:t>
        </w:r>
      </w:hyperlink>
      <w:r>
        <w:t xml:space="preserve">, рассматривают дела об административных правонарушениях, предусмотренных статьями </w:t>
      </w:r>
      <w:hyperlink w:anchor="sub1610000" w:history="1">
        <w:r>
          <w:rPr>
            <w:rStyle w:val="a3"/>
          </w:rPr>
          <w:t>161</w:t>
        </w:r>
      </w:hyperlink>
      <w:r>
        <w:t xml:space="preserve"> (частью первой), </w:t>
      </w:r>
      <w:hyperlink w:anchor="sub1640000" w:history="1">
        <w:r>
          <w:rPr>
            <w:rStyle w:val="a3"/>
          </w:rPr>
          <w:t>164</w:t>
        </w:r>
      </w:hyperlink>
      <w:r>
        <w:t xml:space="preserve">, </w:t>
      </w:r>
      <w:hyperlink w:anchor="sub3170000" w:history="1">
        <w:r>
          <w:rPr>
            <w:rStyle w:val="a3"/>
          </w:rPr>
          <w:t>317</w:t>
        </w:r>
      </w:hyperlink>
      <w:r>
        <w:t xml:space="preserve"> </w:t>
      </w:r>
      <w:r>
        <w:rPr>
          <w:rStyle w:val="s0"/>
        </w:rPr>
        <w:t>(частью первой)</w:t>
      </w:r>
      <w:r>
        <w:t xml:space="preserve">, </w:t>
      </w:r>
      <w:hyperlink w:anchor="sub317030000" w:history="1">
        <w:r>
          <w:rPr>
            <w:rStyle w:val="a3"/>
          </w:rPr>
          <w:t>317-3</w:t>
        </w:r>
      </w:hyperlink>
      <w:r>
        <w:rPr>
          <w:rStyle w:val="s0"/>
        </w:rPr>
        <w:t xml:space="preserve">, </w:t>
      </w:r>
      <w:hyperlink w:anchor="sub317040000" w:history="1">
        <w:r>
          <w:rPr>
            <w:rStyle w:val="a3"/>
          </w:rPr>
          <w:t>317-4</w:t>
        </w:r>
      </w:hyperlink>
      <w:r>
        <w:t xml:space="preserve"> (частью первой), </w:t>
      </w:r>
      <w:hyperlink w:anchor="sub357020000" w:history="1">
        <w:r>
          <w:rPr>
            <w:rStyle w:val="a3"/>
          </w:rPr>
          <w:t>357-2</w:t>
        </w:r>
      </w:hyperlink>
      <w:r>
        <w:rPr>
          <w:rStyle w:val="s0"/>
        </w:rPr>
        <w:t xml:space="preserve"> (частью первой)</w:t>
      </w:r>
      <w:r>
        <w:t xml:space="preserve">, </w:t>
      </w:r>
      <w:hyperlink w:anchor="sub4960000" w:history="1">
        <w:r>
          <w:rPr>
            <w:rStyle w:val="a3"/>
          </w:rPr>
          <w:t>496</w:t>
        </w:r>
      </w:hyperlink>
      <w:r>
        <w:t xml:space="preserve"> (частью первой) настоящего Кодекса. </w:t>
      </w:r>
    </w:p>
    <w:p w:rsidR="00000000" w:rsidRDefault="004766B1">
      <w:pPr>
        <w:ind w:firstLine="400"/>
        <w:jc w:val="both"/>
      </w:pPr>
      <w:r>
        <w:rPr>
          <w:rStyle w:val="s0"/>
        </w:rPr>
        <w:t>2. Административные взыскания вправе налагать Главный государственный инспектор Республики Казахстан по государственному контролю и надзору и его заместители, а также главные государ</w:t>
      </w:r>
      <w:r>
        <w:rPr>
          <w:rStyle w:val="s0"/>
        </w:rPr>
        <w:t>ственные инспекторы областей и городов по государственному контролю и надзору и их заместители.</w:t>
      </w:r>
    </w:p>
    <w:p w:rsidR="00000000" w:rsidRDefault="004766B1">
      <w:pPr>
        <w:ind w:firstLine="400"/>
        <w:jc w:val="both"/>
      </w:pPr>
      <w:r>
        <w:rPr>
          <w:rStyle w:val="s0"/>
        </w:rPr>
        <w:t> </w:t>
      </w:r>
    </w:p>
    <w:p w:rsidR="00000000" w:rsidRDefault="004766B1">
      <w:pPr>
        <w:jc w:val="both"/>
      </w:pPr>
      <w:bookmarkStart w:id="974" w:name="SUB5670000"/>
      <w:bookmarkEnd w:id="974"/>
      <w:r>
        <w:rPr>
          <w:rStyle w:val="s3"/>
        </w:rPr>
        <w:t xml:space="preserve">В статью 567 внесены изменения в соответствии с </w:t>
      </w:r>
      <w:hyperlink r:id="rId4677" w:anchor="sub_id=129" w:history="1">
        <w:r>
          <w:rPr>
            <w:rStyle w:val="a3"/>
            <w:i/>
            <w:iCs/>
            <w:bdr w:val="none" w:sz="0" w:space="0" w:color="auto" w:frame="1"/>
          </w:rPr>
          <w:t>Законом</w:t>
        </w:r>
      </w:hyperlink>
      <w:r>
        <w:rPr>
          <w:rStyle w:val="s3"/>
        </w:rPr>
        <w:t xml:space="preserve"> РК от 27.07.07 г. № 3</w:t>
      </w:r>
      <w:r>
        <w:rPr>
          <w:rStyle w:val="s3"/>
        </w:rPr>
        <w:t>14-III (введен в действие с 1 января 2008 г.) (</w:t>
      </w:r>
      <w:hyperlink r:id="rId4678" w:anchor="sub_id=567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567. </w:t>
      </w:r>
      <w:r>
        <w:t xml:space="preserve">Уполномоченный орган по регистрации сельскохозяйственной техники </w:t>
      </w:r>
    </w:p>
    <w:p w:rsidR="00000000" w:rsidRDefault="004766B1">
      <w:pPr>
        <w:ind w:firstLine="400"/>
        <w:jc w:val="both"/>
      </w:pPr>
      <w:r>
        <w:t xml:space="preserve">1. </w:t>
      </w:r>
      <w:hyperlink r:id="rId4679" w:history="1">
        <w:r>
          <w:rPr>
            <w:rStyle w:val="a3"/>
          </w:rPr>
          <w:t>Уполномоченный орган</w:t>
        </w:r>
      </w:hyperlink>
      <w:r>
        <w:t xml:space="preserve"> по регистрации сельскохозяйственной техники рассматривает дела об административных правонарушениях, предусмотренных </w:t>
      </w:r>
      <w:hyperlink w:anchor="sub4610000" w:history="1">
        <w:r>
          <w:rPr>
            <w:rStyle w:val="a3"/>
          </w:rPr>
          <w:t>статьями 461</w:t>
        </w:r>
      </w:hyperlink>
      <w:r>
        <w:t xml:space="preserve"> (частями первой, второй и четвертой</w:t>
      </w:r>
      <w:r>
        <w:t xml:space="preserve">) (в части правонарушений, совершенных водителями тракторов, самоходных сельскохозяйственных, мелиоративных и дорожно-строительных машин), </w:t>
      </w:r>
      <w:hyperlink w:anchor="sub4700000" w:history="1">
        <w:r>
          <w:rPr>
            <w:rStyle w:val="a3"/>
          </w:rPr>
          <w:t>470</w:t>
        </w:r>
      </w:hyperlink>
      <w:r>
        <w:t xml:space="preserve">, </w:t>
      </w:r>
      <w:hyperlink w:anchor="sub4740000" w:history="1">
        <w:r>
          <w:rPr>
            <w:rStyle w:val="a3"/>
          </w:rPr>
          <w:t>474</w:t>
        </w:r>
      </w:hyperlink>
      <w:r>
        <w:t xml:space="preserve">, </w:t>
      </w:r>
      <w:hyperlink w:anchor="sub4750000" w:history="1">
        <w:r>
          <w:rPr>
            <w:rStyle w:val="a3"/>
          </w:rPr>
          <w:t>475</w:t>
        </w:r>
      </w:hyperlink>
      <w:r>
        <w:t xml:space="preserve">, </w:t>
      </w:r>
      <w:hyperlink w:anchor="sub4830000" w:history="1">
        <w:r>
          <w:rPr>
            <w:rStyle w:val="a3"/>
          </w:rPr>
          <w:t>483</w:t>
        </w:r>
      </w:hyperlink>
      <w:r>
        <w:t xml:space="preserve"> настоящего Кодекса, в части, касающейся поднадзорных уполномоченным органам по регистрации сельскохозяйственной техники, тракторов, иных самоходных машин и оборудования. </w:t>
      </w:r>
    </w:p>
    <w:p w:rsidR="00000000" w:rsidRDefault="004766B1">
      <w:pPr>
        <w:spacing w:after="240"/>
        <w:ind w:firstLine="400"/>
        <w:jc w:val="both"/>
      </w:pPr>
      <w:r>
        <w:t>2. Рассматривать дела об административных правонару</w:t>
      </w:r>
      <w:r>
        <w:t>шениях и налагать административные взыскания от имени уполномоченного органа по регистрации сельскохозяйственной техники вправе инженеры-инспекторы районных и областных уполномоченных органов по регистрации сельскохозяйственной техники.</w:t>
      </w:r>
    </w:p>
    <w:p w:rsidR="00000000" w:rsidRDefault="004766B1">
      <w:pPr>
        <w:jc w:val="both"/>
      </w:pPr>
      <w:bookmarkStart w:id="975" w:name="SUB567010000"/>
      <w:bookmarkEnd w:id="975"/>
      <w:r>
        <w:rPr>
          <w:rStyle w:val="s3"/>
        </w:rPr>
        <w:t>Кодекс дополнен ста</w:t>
      </w:r>
      <w:r>
        <w:rPr>
          <w:rStyle w:val="s3"/>
        </w:rPr>
        <w:t xml:space="preserve">тьей 567-1 в соответствии с Законом РК от 03.06.03 г. </w:t>
      </w:r>
      <w:hyperlink r:id="rId4680" w:anchor="sub_id=567" w:history="1">
        <w:r>
          <w:rPr>
            <w:rStyle w:val="a3"/>
            <w:b/>
            <w:bCs/>
            <w:i/>
            <w:iCs/>
          </w:rPr>
          <w:t>№ 428-II</w:t>
        </w:r>
      </w:hyperlink>
      <w:r>
        <w:rPr>
          <w:rStyle w:val="s3"/>
        </w:rPr>
        <w:t xml:space="preserve">; внесены изменения в соответствии с </w:t>
      </w:r>
      <w:hyperlink r:id="rId4681" w:anchor="sub_id=305" w:history="1">
        <w:r>
          <w:rPr>
            <w:rStyle w:val="a3"/>
            <w:i/>
            <w:iCs/>
            <w:bdr w:val="none" w:sz="0" w:space="0" w:color="auto" w:frame="1"/>
          </w:rPr>
          <w:t>Законом</w:t>
        </w:r>
      </w:hyperlink>
      <w:r>
        <w:rPr>
          <w:rStyle w:val="s3"/>
        </w:rPr>
        <w:t xml:space="preserve"> РК от 30.12.09 г. № 234-IV (</w:t>
      </w:r>
      <w:hyperlink r:id="rId4682" w:anchor="sub_id=567010000" w:history="1">
        <w:r>
          <w:rPr>
            <w:rStyle w:val="a3"/>
            <w:i/>
            <w:iCs/>
            <w:bdr w:val="none" w:sz="0" w:space="0" w:color="auto" w:frame="1"/>
          </w:rPr>
          <w:t>см. стар. ред.</w:t>
        </w:r>
      </w:hyperlink>
      <w:r>
        <w:rPr>
          <w:rStyle w:val="s3"/>
        </w:rPr>
        <w:t xml:space="preserve">); </w:t>
      </w:r>
      <w:hyperlink r:id="rId4683" w:anchor="sub_id=56701" w:history="1">
        <w:r>
          <w:rPr>
            <w:rStyle w:val="a3"/>
            <w:i/>
            <w:iCs/>
            <w:bdr w:val="none" w:sz="0" w:space="0" w:color="auto" w:frame="1"/>
          </w:rPr>
          <w:t>Законом</w:t>
        </w:r>
      </w:hyperlink>
      <w:r>
        <w:rPr>
          <w:rStyle w:val="s3"/>
        </w:rPr>
        <w:t xml:space="preserve"> РК от 05.07.12 г. № 3</w:t>
      </w:r>
      <w:r>
        <w:rPr>
          <w:rStyle w:val="s3"/>
        </w:rPr>
        <w:t>0-V (</w:t>
      </w:r>
      <w:hyperlink r:id="rId4684" w:anchor="sub_id=5670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567-1. </w:t>
      </w:r>
      <w:r>
        <w:t xml:space="preserve">Уполномоченный государственный орган в области растениеводства </w:t>
      </w:r>
    </w:p>
    <w:p w:rsidR="00000000" w:rsidRDefault="004766B1">
      <w:pPr>
        <w:ind w:firstLine="400"/>
        <w:jc w:val="both"/>
      </w:pPr>
      <w:r>
        <w:rPr>
          <w:rStyle w:val="s0"/>
        </w:rPr>
        <w:t xml:space="preserve">1. </w:t>
      </w:r>
      <w:hyperlink r:id="rId4685" w:history="1">
        <w:r>
          <w:rPr>
            <w:rStyle w:val="a3"/>
          </w:rPr>
          <w:t>Уп</w:t>
        </w:r>
        <w:r>
          <w:rPr>
            <w:rStyle w:val="a3"/>
          </w:rPr>
          <w:t>олномоченный государственный орган</w:t>
        </w:r>
      </w:hyperlink>
      <w:r>
        <w:rPr>
          <w:rStyle w:val="s0"/>
        </w:rPr>
        <w:t xml:space="preserve"> в области растениеводства рассматривает дела об административных правонарушениях, предусмотренных </w:t>
      </w:r>
      <w:hyperlink w:anchor="sub1730000" w:history="1">
        <w:r>
          <w:rPr>
            <w:rStyle w:val="a3"/>
          </w:rPr>
          <w:t>статьями 173</w:t>
        </w:r>
      </w:hyperlink>
      <w:r>
        <w:rPr>
          <w:rStyle w:val="s0"/>
        </w:rPr>
        <w:t xml:space="preserve"> (частями второй и шестой) (в части правонарушений, совершенных обществами вза</w:t>
      </w:r>
      <w:r>
        <w:rPr>
          <w:rStyle w:val="s0"/>
        </w:rPr>
        <w:t xml:space="preserve">имного страхования в растениеводстве), </w:t>
      </w:r>
      <w:hyperlink w:anchor="sub1750000" w:history="1">
        <w:r>
          <w:rPr>
            <w:rStyle w:val="a3"/>
          </w:rPr>
          <w:t>175</w:t>
        </w:r>
      </w:hyperlink>
      <w:r>
        <w:rPr>
          <w:rStyle w:val="s0"/>
        </w:rPr>
        <w:t xml:space="preserve"> (частью второй) (в части правонарушений, совершенных производителями продукции растениеводства) настоящего Кодекса.</w:t>
      </w:r>
    </w:p>
    <w:p w:rsidR="00000000" w:rsidRDefault="004766B1">
      <w:pPr>
        <w:spacing w:after="240"/>
        <w:ind w:firstLine="400"/>
        <w:jc w:val="both"/>
      </w:pPr>
      <w:r>
        <w:t>2. Рассматривать дела об административных правонарушениях и нала</w:t>
      </w:r>
      <w:r>
        <w:t xml:space="preserve">гать административные взыскания вправе руководитель </w:t>
      </w:r>
      <w:hyperlink r:id="rId4686" w:history="1">
        <w:r>
          <w:rPr>
            <w:rStyle w:val="a3"/>
          </w:rPr>
          <w:t>уполномоченного государственного органа в области растениеводства</w:t>
        </w:r>
      </w:hyperlink>
      <w:r>
        <w:t xml:space="preserve"> и его заместители, руководители территориальных органов и их заместители.</w:t>
      </w:r>
    </w:p>
    <w:p w:rsidR="00000000" w:rsidRDefault="004766B1">
      <w:pPr>
        <w:jc w:val="both"/>
      </w:pPr>
      <w:bookmarkStart w:id="976" w:name="SUB5680000"/>
      <w:bookmarkEnd w:id="976"/>
      <w:r>
        <w:rPr>
          <w:rStyle w:val="s3"/>
        </w:rPr>
        <w:t xml:space="preserve">Статья 568 изложена в редакции </w:t>
      </w:r>
      <w:hyperlink r:id="rId4687" w:anchor="sub_id=148" w:history="1">
        <w:r>
          <w:rPr>
            <w:rStyle w:val="a3"/>
            <w:i/>
            <w:iCs/>
            <w:bdr w:val="none" w:sz="0" w:space="0" w:color="auto" w:frame="1"/>
          </w:rPr>
          <w:t>Закона</w:t>
        </w:r>
      </w:hyperlink>
      <w:r>
        <w:rPr>
          <w:rStyle w:val="s3"/>
        </w:rPr>
        <w:t xml:space="preserve"> РК от 05.12.03 г. № 506-II (</w:t>
      </w:r>
      <w:hyperlink r:id="rId4688" w:anchor="sub_id=5680000" w:history="1">
        <w:r>
          <w:rPr>
            <w:rStyle w:val="a3"/>
            <w:i/>
            <w:iCs/>
            <w:bdr w:val="none" w:sz="0" w:space="0" w:color="auto" w:frame="1"/>
          </w:rPr>
          <w:t>см. стар. ред.</w:t>
        </w:r>
      </w:hyperlink>
      <w:r>
        <w:rPr>
          <w:rStyle w:val="s3"/>
        </w:rPr>
        <w:t xml:space="preserve">); </w:t>
      </w:r>
      <w:hyperlink r:id="rId4689" w:anchor="sub_id=500" w:history="1">
        <w:r>
          <w:rPr>
            <w:rStyle w:val="a3"/>
            <w:i/>
            <w:iCs/>
            <w:bdr w:val="none" w:sz="0" w:space="0" w:color="auto" w:frame="1"/>
          </w:rPr>
          <w:t>Закона</w:t>
        </w:r>
      </w:hyperlink>
      <w:r>
        <w:rPr>
          <w:rStyle w:val="s3"/>
        </w:rPr>
        <w:t xml:space="preserve"> РК от 21.10.05 г. № 80-III (</w:t>
      </w:r>
      <w:hyperlink r:id="rId4690" w:anchor="sub_id=5680000" w:history="1">
        <w:r>
          <w:rPr>
            <w:rStyle w:val="a3"/>
            <w:i/>
            <w:iCs/>
            <w:bdr w:val="none" w:sz="0" w:space="0" w:color="auto" w:frame="1"/>
          </w:rPr>
          <w:t>см. стар. ред.</w:t>
        </w:r>
      </w:hyperlink>
      <w:r>
        <w:rPr>
          <w:rStyle w:val="s3"/>
        </w:rPr>
        <w:t xml:space="preserve">); внесены изменения в соответствии с </w:t>
      </w:r>
      <w:hyperlink r:id="rId4691" w:anchor="sub_id=568" w:history="1">
        <w:r>
          <w:rPr>
            <w:rStyle w:val="a3"/>
            <w:i/>
            <w:iCs/>
            <w:bdr w:val="none" w:sz="0" w:space="0" w:color="auto" w:frame="1"/>
          </w:rPr>
          <w:t>Законом</w:t>
        </w:r>
      </w:hyperlink>
      <w:r>
        <w:rPr>
          <w:rStyle w:val="s3"/>
        </w:rPr>
        <w:t xml:space="preserve"> РК от 10.01.06 г. № 116-III (введены в действие с 1 января 2006 г.) (</w:t>
      </w:r>
      <w:hyperlink r:id="rId4692" w:anchor="sub_id=568" w:history="1">
        <w:r>
          <w:rPr>
            <w:rStyle w:val="a3"/>
            <w:i/>
            <w:iCs/>
            <w:bdr w:val="none" w:sz="0" w:space="0" w:color="auto" w:frame="1"/>
          </w:rPr>
          <w:t>см. стар. ред.</w:t>
        </w:r>
      </w:hyperlink>
      <w:r>
        <w:rPr>
          <w:rStyle w:val="s3"/>
        </w:rPr>
        <w:t xml:space="preserve">); </w:t>
      </w:r>
      <w:hyperlink r:id="rId4693" w:anchor="sub_id=568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4694" w:anchor="sub_id=5680000" w:history="1">
        <w:r>
          <w:rPr>
            <w:rStyle w:val="a3"/>
            <w:i/>
            <w:iCs/>
            <w:bdr w:val="none" w:sz="0" w:space="0" w:color="auto" w:frame="1"/>
          </w:rPr>
          <w:t>см. стар. ред</w:t>
        </w:r>
        <w:r>
          <w:rPr>
            <w:rStyle w:val="a3"/>
            <w:i/>
            <w:iCs/>
            <w:bdr w:val="none" w:sz="0" w:space="0" w:color="auto" w:frame="1"/>
          </w:rPr>
          <w:t>.</w:t>
        </w:r>
      </w:hyperlink>
      <w:r>
        <w:rPr>
          <w:rStyle w:val="s3"/>
        </w:rPr>
        <w:t xml:space="preserve">); </w:t>
      </w:r>
      <w:hyperlink r:id="rId4695" w:anchor="sub_id=568" w:history="1">
        <w:r>
          <w:rPr>
            <w:rStyle w:val="a3"/>
            <w:i/>
            <w:iCs/>
            <w:bdr w:val="none" w:sz="0" w:space="0" w:color="auto" w:frame="1"/>
          </w:rPr>
          <w:t>Законом</w:t>
        </w:r>
      </w:hyperlink>
      <w:r>
        <w:rPr>
          <w:rStyle w:val="s3"/>
        </w:rPr>
        <w:t xml:space="preserve"> РК от 21.07.07 г. № 307-III (</w:t>
      </w:r>
      <w:hyperlink r:id="rId4696" w:anchor="sub_id=5680000" w:history="1">
        <w:r>
          <w:rPr>
            <w:rStyle w:val="a3"/>
            <w:i/>
            <w:iCs/>
            <w:bdr w:val="none" w:sz="0" w:space="0" w:color="auto" w:frame="1"/>
          </w:rPr>
          <w:t>см. стар. ред.</w:t>
        </w:r>
      </w:hyperlink>
      <w:r>
        <w:rPr>
          <w:rStyle w:val="s3"/>
        </w:rPr>
        <w:t xml:space="preserve">); </w:t>
      </w:r>
      <w:hyperlink r:id="rId4697" w:anchor="sub_id=104" w:history="1">
        <w:r>
          <w:rPr>
            <w:rStyle w:val="a3"/>
            <w:i/>
            <w:iCs/>
            <w:bdr w:val="none" w:sz="0" w:space="0" w:color="auto" w:frame="1"/>
          </w:rPr>
          <w:t>3аконом</w:t>
        </w:r>
      </w:hyperlink>
      <w:r>
        <w:rPr>
          <w:rStyle w:val="s3"/>
        </w:rPr>
        <w:t xml:space="preserve"> РК от 06.01.11 г. № 378-IV (</w:t>
      </w:r>
      <w:hyperlink r:id="rId4698" w:anchor="sub_id=5680000" w:history="1">
        <w:r>
          <w:rPr>
            <w:rStyle w:val="a3"/>
            <w:i/>
            <w:iCs/>
            <w:bdr w:val="none" w:sz="0" w:space="0" w:color="auto" w:frame="1"/>
          </w:rPr>
          <w:t>см. стар. ред.</w:t>
        </w:r>
      </w:hyperlink>
      <w:r>
        <w:rPr>
          <w:rStyle w:val="s3"/>
        </w:rPr>
        <w:t xml:space="preserve">); </w:t>
      </w:r>
      <w:hyperlink r:id="rId4699" w:anchor="sub_id=1009" w:history="1">
        <w:r>
          <w:rPr>
            <w:rStyle w:val="a3"/>
            <w:i/>
            <w:iCs/>
            <w:bdr w:val="none" w:sz="0" w:space="0" w:color="auto" w:frame="1"/>
          </w:rPr>
          <w:t>Законом</w:t>
        </w:r>
      </w:hyperlink>
      <w:r>
        <w:rPr>
          <w:rStyle w:val="s3"/>
        </w:rPr>
        <w:t xml:space="preserve"> РК от 13.01.12 г. № 542-IV (</w:t>
      </w:r>
      <w:hyperlink r:id="rId4700" w:anchor="sub_id=5680000" w:history="1">
        <w:r>
          <w:rPr>
            <w:rStyle w:val="a3"/>
            <w:i/>
            <w:iCs/>
            <w:bdr w:val="none" w:sz="0" w:space="0" w:color="auto" w:frame="1"/>
          </w:rPr>
          <w:t>см. стар. ред.</w:t>
        </w:r>
      </w:hyperlink>
      <w:r>
        <w:rPr>
          <w:rStyle w:val="s3"/>
        </w:rPr>
        <w:t xml:space="preserve">); </w:t>
      </w:r>
      <w:hyperlink r:id="rId4701" w:anchor="sub_id=568" w:history="1">
        <w:r>
          <w:rPr>
            <w:rStyle w:val="a3"/>
            <w:b/>
            <w:bCs/>
            <w:i/>
            <w:iCs/>
            <w:bdr w:val="none" w:sz="0" w:space="0" w:color="auto" w:frame="1"/>
          </w:rPr>
          <w:t>Законом</w:t>
        </w:r>
      </w:hyperlink>
      <w:r>
        <w:rPr>
          <w:rStyle w:val="s3"/>
        </w:rPr>
        <w:t xml:space="preserve"> </w:t>
      </w:r>
      <w:r>
        <w:rPr>
          <w:rStyle w:val="s3"/>
        </w:rPr>
        <w:t>РК от 10.07.12 г. № 36-V (</w:t>
      </w:r>
      <w:hyperlink r:id="rId4702" w:anchor="sub_id=568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Статья 568</w:t>
      </w:r>
      <w:r>
        <w:rPr>
          <w:rStyle w:val="s0"/>
        </w:rPr>
        <w:t>. Органы, осуществляющие государственный архитектурно-строительный контроль и надзор за качеством строительства объекто</w:t>
      </w:r>
      <w:r>
        <w:rPr>
          <w:rStyle w:val="s0"/>
        </w:rPr>
        <w:t>в</w:t>
      </w:r>
    </w:p>
    <w:p w:rsidR="00000000" w:rsidRDefault="004766B1">
      <w:pPr>
        <w:ind w:firstLine="400"/>
        <w:jc w:val="both"/>
      </w:pPr>
      <w:r>
        <w:rPr>
          <w:rStyle w:val="s0"/>
        </w:rPr>
        <w:t xml:space="preserve">1. </w:t>
      </w:r>
      <w:hyperlink r:id="rId4703" w:anchor="sub_id=200000" w:history="1">
        <w:r>
          <w:rPr>
            <w:rStyle w:val="a3"/>
          </w:rPr>
          <w:t>Органы, осуществляющие государственный архитектурно-строительный контроль и надзор</w:t>
        </w:r>
      </w:hyperlink>
      <w:r>
        <w:rPr>
          <w:rStyle w:val="s0"/>
        </w:rPr>
        <w:t xml:space="preserve"> </w:t>
      </w:r>
      <w:r>
        <w:rPr>
          <w:rStyle w:val="s0"/>
        </w:rPr>
        <w:t xml:space="preserve">за качеством строительства объектов, рассматривают дела об административных правонарушениях, предусмотренных </w:t>
      </w:r>
      <w:hyperlink w:anchor="sub2300000" w:history="1">
        <w:r>
          <w:rPr>
            <w:rStyle w:val="a3"/>
          </w:rPr>
          <w:t>статьями 230, 231 (частью первой)</w:t>
        </w:r>
      </w:hyperlink>
      <w:r>
        <w:rPr>
          <w:rStyle w:val="s0"/>
        </w:rPr>
        <w:t xml:space="preserve">, </w:t>
      </w:r>
      <w:hyperlink w:anchor="sub2340000" w:history="1">
        <w:r>
          <w:rPr>
            <w:rStyle w:val="a3"/>
          </w:rPr>
          <w:t>234, 235 (частью первой), 235-1 (частями перво</w:t>
        </w:r>
        <w:r>
          <w:rPr>
            <w:rStyle w:val="a3"/>
          </w:rPr>
          <w:t>й, второй и третьей), 236</w:t>
        </w:r>
      </w:hyperlink>
      <w:r>
        <w:rPr>
          <w:rStyle w:val="s0"/>
        </w:rPr>
        <w:t xml:space="preserve">, </w:t>
      </w:r>
      <w:hyperlink w:anchor="sub237020000" w:history="1">
        <w:r>
          <w:rPr>
            <w:rStyle w:val="a3"/>
          </w:rPr>
          <w:t>237-2, 238, 239</w:t>
        </w:r>
      </w:hyperlink>
      <w:r>
        <w:rPr>
          <w:rStyle w:val="s0"/>
        </w:rPr>
        <w:t xml:space="preserve">, </w:t>
      </w:r>
      <w:hyperlink w:anchor="sub2780000" w:history="1">
        <w:r>
          <w:rPr>
            <w:rStyle w:val="a3"/>
          </w:rPr>
          <w:t>278 (частью второй)</w:t>
        </w:r>
      </w:hyperlink>
      <w:r>
        <w:rPr>
          <w:rStyle w:val="s0"/>
        </w:rPr>
        <w:t xml:space="preserve">, </w:t>
      </w:r>
      <w:hyperlink w:anchor="sub2910000" w:history="1">
        <w:r>
          <w:rPr>
            <w:rStyle w:val="a3"/>
          </w:rPr>
          <w:t>291</w:t>
        </w:r>
      </w:hyperlink>
      <w:r>
        <w:rPr>
          <w:rStyle w:val="s0"/>
        </w:rPr>
        <w:t xml:space="preserve">, </w:t>
      </w:r>
      <w:hyperlink w:anchor="sub357020000" w:history="1">
        <w:r>
          <w:rPr>
            <w:rStyle w:val="a3"/>
          </w:rPr>
          <w:t>357-2 (частью первой)</w:t>
        </w:r>
      </w:hyperlink>
      <w:r>
        <w:rPr>
          <w:rStyle w:val="s0"/>
        </w:rPr>
        <w:t xml:space="preserve">, </w:t>
      </w:r>
      <w:hyperlink w:anchor="sub3870000" w:history="1">
        <w:r>
          <w:rPr>
            <w:rStyle w:val="a3"/>
          </w:rPr>
          <w:t>387</w:t>
        </w:r>
      </w:hyperlink>
      <w:r>
        <w:rPr>
          <w:rStyle w:val="s0"/>
        </w:rPr>
        <w:t xml:space="preserve">, </w:t>
      </w:r>
      <w:hyperlink w:anchor="sub4990000" w:history="1">
        <w:r>
          <w:rPr>
            <w:rStyle w:val="a3"/>
          </w:rPr>
          <w:t>499</w:t>
        </w:r>
      </w:hyperlink>
      <w:r>
        <w:rPr>
          <w:rStyle w:val="s0"/>
        </w:rPr>
        <w:t xml:space="preserve"> настоящего Кодекса.</w:t>
      </w:r>
    </w:p>
    <w:p w:rsidR="00000000" w:rsidRDefault="004766B1">
      <w:pPr>
        <w:ind w:firstLine="400"/>
        <w:jc w:val="both"/>
      </w:pPr>
      <w:r>
        <w:rPr>
          <w:rStyle w:val="s0"/>
        </w:rPr>
        <w:t>2. Рассматривать дела об административных правонарушениях и налагать административные взыскания вправе Главный государственный строительный инспектор Республики Казахстан и его заместители</w:t>
      </w:r>
      <w:r>
        <w:rPr>
          <w:rStyle w:val="s0"/>
        </w:rPr>
        <w:t>, а также главные государственные строительные инспекторы областей, городов республиканского значения, столицы.</w:t>
      </w:r>
    </w:p>
    <w:p w:rsidR="00000000" w:rsidRDefault="004766B1">
      <w:pPr>
        <w:ind w:firstLine="400"/>
        <w:jc w:val="both"/>
      </w:pPr>
      <w:r>
        <w:rPr>
          <w:rStyle w:val="s0"/>
        </w:rPr>
        <w:t> </w:t>
      </w:r>
    </w:p>
    <w:p w:rsidR="00000000" w:rsidRDefault="004766B1">
      <w:pPr>
        <w:jc w:val="both"/>
      </w:pPr>
      <w:bookmarkStart w:id="977" w:name="SUB5690000"/>
      <w:bookmarkEnd w:id="977"/>
      <w:r>
        <w:rPr>
          <w:rStyle w:val="s3"/>
        </w:rPr>
        <w:t xml:space="preserve">Статья 569 изложена в редакции </w:t>
      </w:r>
      <w:hyperlink r:id="rId4704" w:anchor="sub_id=148" w:history="1">
        <w:r>
          <w:rPr>
            <w:rStyle w:val="a3"/>
            <w:b/>
            <w:bCs/>
            <w:i/>
            <w:iCs/>
          </w:rPr>
          <w:t>Закона</w:t>
        </w:r>
      </w:hyperlink>
      <w:r>
        <w:rPr>
          <w:rStyle w:val="s3"/>
        </w:rPr>
        <w:t xml:space="preserve"> </w:t>
      </w:r>
      <w:r>
        <w:rPr>
          <w:rStyle w:val="s3"/>
        </w:rPr>
        <w:t>от 05.12.03 г. № 506-II (</w:t>
      </w:r>
      <w:hyperlink r:id="rId4705" w:anchor="sub_id=5690000" w:history="1">
        <w:r>
          <w:rPr>
            <w:rStyle w:val="a3"/>
            <w:b/>
            <w:bCs/>
            <w:i/>
            <w:iCs/>
          </w:rPr>
          <w:t>см. стар. ред.</w:t>
        </w:r>
      </w:hyperlink>
      <w:r>
        <w:rPr>
          <w:rStyle w:val="s3"/>
        </w:rPr>
        <w:t xml:space="preserve">); внесены изменения в соответствии с </w:t>
      </w:r>
      <w:hyperlink r:id="rId4706" w:anchor="sub_id=130" w:history="1">
        <w:r>
          <w:rPr>
            <w:rStyle w:val="a3"/>
            <w:i/>
            <w:iCs/>
            <w:bdr w:val="none" w:sz="0" w:space="0" w:color="auto" w:frame="1"/>
          </w:rPr>
          <w:t>Законом</w:t>
        </w:r>
      </w:hyperlink>
      <w:r>
        <w:rPr>
          <w:rStyle w:val="s3"/>
        </w:rPr>
        <w:t xml:space="preserve"> РК от </w:t>
      </w:r>
      <w:r>
        <w:rPr>
          <w:rStyle w:val="s3"/>
        </w:rPr>
        <w:t>27.07.07 г. № 314-III (введен в действие с 1 января 2008 г.) (</w:t>
      </w:r>
      <w:hyperlink r:id="rId4707" w:anchor="sub_id=5690000" w:history="1">
        <w:r>
          <w:rPr>
            <w:rStyle w:val="a3"/>
            <w:i/>
            <w:iCs/>
            <w:bdr w:val="none" w:sz="0" w:space="0" w:color="auto" w:frame="1"/>
          </w:rPr>
          <w:t>см. стар. ред.</w:t>
        </w:r>
      </w:hyperlink>
      <w:r>
        <w:rPr>
          <w:rStyle w:val="s3"/>
        </w:rPr>
        <w:t xml:space="preserve">); изложена в редакции </w:t>
      </w:r>
      <w:hyperlink r:id="rId4708" w:anchor="sub_id=569" w:history="1">
        <w:r>
          <w:rPr>
            <w:rStyle w:val="a3"/>
            <w:b/>
            <w:bCs/>
            <w:i/>
            <w:iCs/>
            <w:bdr w:val="none" w:sz="0" w:space="0" w:color="auto" w:frame="1"/>
          </w:rPr>
          <w:t>Закона</w:t>
        </w:r>
      </w:hyperlink>
      <w:r>
        <w:rPr>
          <w:rStyle w:val="s3"/>
        </w:rPr>
        <w:t xml:space="preserve"> РК от 19.03.10 г. № 258-IV (</w:t>
      </w:r>
      <w:hyperlink r:id="rId4709" w:anchor="sub_id=569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569. </w:t>
      </w:r>
      <w:r>
        <w:rPr>
          <w:rStyle w:val="s0"/>
        </w:rPr>
        <w:t>Уполномоченный орган в области государственной статистики</w:t>
      </w:r>
    </w:p>
    <w:p w:rsidR="00000000" w:rsidRDefault="004766B1">
      <w:pPr>
        <w:ind w:firstLine="400"/>
        <w:jc w:val="both"/>
      </w:pPr>
      <w:r>
        <w:rPr>
          <w:rStyle w:val="s0"/>
        </w:rPr>
        <w:t xml:space="preserve">1. </w:t>
      </w:r>
      <w:hyperlink r:id="rId4710" w:history="1">
        <w:r>
          <w:rPr>
            <w:rStyle w:val="a3"/>
          </w:rPr>
          <w:t>Уполномоченный орган</w:t>
        </w:r>
      </w:hyperlink>
      <w:r>
        <w:rPr>
          <w:rStyle w:val="s0"/>
        </w:rPr>
        <w:t xml:space="preserve"> в области государственный статистики рассматривает дела об административных правонарушениях, предусмотренных </w:t>
      </w:r>
      <w:hyperlink w:anchor="sub3810000" w:history="1">
        <w:r>
          <w:rPr>
            <w:rStyle w:val="a3"/>
          </w:rPr>
          <w:t>статьями 381, 381-2, 382, 383, 384 и 384-1</w:t>
        </w:r>
      </w:hyperlink>
      <w:r>
        <w:rPr>
          <w:rStyle w:val="s0"/>
        </w:rPr>
        <w:t xml:space="preserve"> настоящего Кодекса.</w:t>
      </w:r>
    </w:p>
    <w:p w:rsidR="00000000" w:rsidRDefault="004766B1">
      <w:pPr>
        <w:ind w:firstLine="400"/>
        <w:jc w:val="both"/>
      </w:pPr>
      <w:r>
        <w:rPr>
          <w:rStyle w:val="s0"/>
        </w:rPr>
        <w:t>2. Р</w:t>
      </w:r>
      <w:r>
        <w:rPr>
          <w:rStyle w:val="s0"/>
        </w:rPr>
        <w:t>ассматривать дела об административных правонарушениях и налагать административные взыскания вправе руководители территориальных органов уполномоченного органа в области государственной статистики и их заместители.</w:t>
      </w:r>
    </w:p>
    <w:p w:rsidR="00000000" w:rsidRDefault="004766B1">
      <w:pPr>
        <w:jc w:val="both"/>
      </w:pPr>
      <w:r>
        <w:rPr>
          <w:rStyle w:val="s3"/>
        </w:rPr>
        <w:t> </w:t>
      </w:r>
    </w:p>
    <w:p w:rsidR="00000000" w:rsidRDefault="004766B1">
      <w:pPr>
        <w:jc w:val="both"/>
      </w:pPr>
      <w:bookmarkStart w:id="978" w:name="SUB5700000"/>
      <w:bookmarkEnd w:id="978"/>
      <w:r>
        <w:rPr>
          <w:rStyle w:val="s3"/>
        </w:rPr>
        <w:t xml:space="preserve">В статью 570 внесены изменения Законами РК от 13.03.03 г. </w:t>
      </w:r>
      <w:hyperlink r:id="rId4711" w:anchor="sub_id=1024" w:history="1">
        <w:r>
          <w:rPr>
            <w:rStyle w:val="a3"/>
            <w:i/>
            <w:iCs/>
            <w:bdr w:val="none" w:sz="0" w:space="0" w:color="auto" w:frame="1"/>
          </w:rPr>
          <w:t>№ 394-II</w:t>
        </w:r>
      </w:hyperlink>
      <w:r>
        <w:rPr>
          <w:rStyle w:val="s3"/>
        </w:rPr>
        <w:t xml:space="preserve"> (</w:t>
      </w:r>
      <w:hyperlink r:id="rId4712" w:anchor="sub_id=5700000" w:history="1">
        <w:r>
          <w:rPr>
            <w:rStyle w:val="a3"/>
            <w:i/>
            <w:iCs/>
            <w:bdr w:val="none" w:sz="0" w:space="0" w:color="auto" w:frame="1"/>
          </w:rPr>
          <w:t>см. стар. ред.</w:t>
        </w:r>
      </w:hyperlink>
      <w:r>
        <w:rPr>
          <w:rStyle w:val="s3"/>
        </w:rPr>
        <w:t>); от 05.</w:t>
      </w:r>
      <w:r>
        <w:rPr>
          <w:rStyle w:val="s3"/>
        </w:rPr>
        <w:t xml:space="preserve">12.03 г. </w:t>
      </w:r>
      <w:hyperlink r:id="rId4713" w:anchor="sub_id=149" w:history="1">
        <w:r>
          <w:rPr>
            <w:rStyle w:val="a3"/>
            <w:i/>
            <w:iCs/>
            <w:bdr w:val="none" w:sz="0" w:space="0" w:color="auto" w:frame="1"/>
          </w:rPr>
          <w:t>№ 506-II</w:t>
        </w:r>
      </w:hyperlink>
      <w:r>
        <w:rPr>
          <w:rStyle w:val="s3"/>
        </w:rPr>
        <w:t xml:space="preserve"> (</w:t>
      </w:r>
      <w:hyperlink r:id="rId4714" w:anchor="sub_id=5700000" w:history="1">
        <w:r>
          <w:rPr>
            <w:rStyle w:val="a3"/>
            <w:i/>
            <w:iCs/>
            <w:bdr w:val="none" w:sz="0" w:space="0" w:color="auto" w:frame="1"/>
          </w:rPr>
          <w:t>см. стар. ред.</w:t>
        </w:r>
      </w:hyperlink>
      <w:r>
        <w:rPr>
          <w:rStyle w:val="s3"/>
        </w:rPr>
        <w:t xml:space="preserve">); от 08.04.04 г. </w:t>
      </w:r>
      <w:hyperlink r:id="rId4715" w:anchor="sub_id=302" w:history="1">
        <w:r>
          <w:rPr>
            <w:rStyle w:val="a3"/>
            <w:i/>
            <w:iCs/>
            <w:bdr w:val="none" w:sz="0" w:space="0" w:color="auto" w:frame="1"/>
          </w:rPr>
          <w:t>№ 542-II</w:t>
        </w:r>
      </w:hyperlink>
      <w:r>
        <w:rPr>
          <w:rStyle w:val="s3"/>
        </w:rPr>
        <w:t xml:space="preserve"> (введен в действие с 1 января 2005 г.); от 13.12.04 г. </w:t>
      </w:r>
      <w:hyperlink r:id="rId4716" w:anchor="sub_id=209" w:history="1">
        <w:r>
          <w:rPr>
            <w:rStyle w:val="a3"/>
            <w:i/>
            <w:iCs/>
            <w:bdr w:val="none" w:sz="0" w:space="0" w:color="auto" w:frame="1"/>
          </w:rPr>
          <w:t>№ 11-III</w:t>
        </w:r>
      </w:hyperlink>
      <w:r>
        <w:rPr>
          <w:rStyle w:val="s3"/>
        </w:rPr>
        <w:t xml:space="preserve"> (введены в действие с 1 января 2005 г.) (</w:t>
      </w:r>
      <w:hyperlink r:id="rId4717" w:anchor="sub_id=5700000" w:history="1">
        <w:r>
          <w:rPr>
            <w:rStyle w:val="a3"/>
            <w:i/>
            <w:iCs/>
            <w:bdr w:val="none" w:sz="0" w:space="0" w:color="auto" w:frame="1"/>
          </w:rPr>
          <w:t>см. стар. ред.</w:t>
        </w:r>
      </w:hyperlink>
      <w:r>
        <w:rPr>
          <w:rStyle w:val="s3"/>
        </w:rPr>
        <w:t xml:space="preserve">); от 20.01.06 г. </w:t>
      </w:r>
      <w:hyperlink r:id="rId4718" w:anchor="sub_id=5700000" w:history="1">
        <w:r>
          <w:rPr>
            <w:rStyle w:val="a3"/>
            <w:i/>
            <w:iCs/>
            <w:bdr w:val="none" w:sz="0" w:space="0" w:color="auto" w:frame="1"/>
          </w:rPr>
          <w:t>№ 123-III</w:t>
        </w:r>
      </w:hyperlink>
      <w:r>
        <w:rPr>
          <w:rStyle w:val="s3"/>
        </w:rPr>
        <w:t xml:space="preserve"> (введен в действие с 1 января 2006 г.) (</w:t>
      </w:r>
      <w:hyperlink r:id="rId4719" w:anchor="sub_id=5700000" w:history="1">
        <w:r>
          <w:rPr>
            <w:rStyle w:val="a3"/>
            <w:i/>
            <w:iCs/>
            <w:bdr w:val="none" w:sz="0" w:space="0" w:color="auto" w:frame="1"/>
          </w:rPr>
          <w:t>см. стар. ред.</w:t>
        </w:r>
      </w:hyperlink>
      <w:r>
        <w:rPr>
          <w:rStyle w:val="s3"/>
        </w:rPr>
        <w:t xml:space="preserve">); от 11.12.06 г. </w:t>
      </w:r>
      <w:hyperlink r:id="rId4720" w:anchor="sub_id=570" w:history="1">
        <w:r>
          <w:rPr>
            <w:rStyle w:val="a3"/>
            <w:i/>
            <w:iCs/>
            <w:bdr w:val="none" w:sz="0" w:space="0" w:color="auto" w:frame="1"/>
          </w:rPr>
          <w:t>№ 201-III</w:t>
        </w:r>
      </w:hyperlink>
      <w:r>
        <w:rPr>
          <w:rStyle w:val="s3"/>
        </w:rPr>
        <w:t xml:space="preserve"> (введен в действие с 1 января 2007 г.) (</w:t>
      </w:r>
      <w:hyperlink r:id="rId4721" w:anchor="sub_id=5700000" w:history="1">
        <w:r>
          <w:rPr>
            <w:rStyle w:val="a3"/>
            <w:i/>
            <w:iCs/>
            <w:bdr w:val="none" w:sz="0" w:space="0" w:color="auto" w:frame="1"/>
          </w:rPr>
          <w:t>см. стар. ред.</w:t>
        </w:r>
      </w:hyperlink>
      <w:r>
        <w:rPr>
          <w:rStyle w:val="s3"/>
        </w:rPr>
        <w:t xml:space="preserve">); от 27.07.07 г. </w:t>
      </w:r>
      <w:hyperlink r:id="rId4722" w:anchor="sub_id=131" w:history="1">
        <w:r>
          <w:rPr>
            <w:rStyle w:val="a3"/>
            <w:i/>
            <w:iCs/>
            <w:bdr w:val="none" w:sz="0" w:space="0" w:color="auto" w:frame="1"/>
          </w:rPr>
          <w:t>№ 314-III</w:t>
        </w:r>
      </w:hyperlink>
      <w:r>
        <w:rPr>
          <w:rStyle w:val="s3"/>
        </w:rPr>
        <w:t xml:space="preserve"> (введен в действие с 1 января 2008 г.) (</w:t>
      </w:r>
      <w:hyperlink r:id="rId4723" w:anchor="sub_id=5700000" w:history="1">
        <w:r>
          <w:rPr>
            <w:rStyle w:val="a3"/>
            <w:i/>
            <w:iCs/>
            <w:bdr w:val="none" w:sz="0" w:space="0" w:color="auto" w:frame="1"/>
          </w:rPr>
          <w:t>см. стар. ред.</w:t>
        </w:r>
      </w:hyperlink>
      <w:r>
        <w:rPr>
          <w:rStyle w:val="s3"/>
        </w:rPr>
        <w:t xml:space="preserve">); от 10.12.08 г. </w:t>
      </w:r>
      <w:hyperlink r:id="rId4724" w:anchor="sub_id=570" w:history="1">
        <w:r>
          <w:rPr>
            <w:rStyle w:val="a3"/>
            <w:i/>
            <w:iCs/>
            <w:bdr w:val="none" w:sz="0" w:space="0" w:color="auto" w:frame="1"/>
          </w:rPr>
          <w:t>№ 101-IV</w:t>
        </w:r>
      </w:hyperlink>
      <w:r>
        <w:rPr>
          <w:rStyle w:val="s3"/>
        </w:rPr>
        <w:t xml:space="preserve"> (введен в действие с 1 января 2009 г.) (</w:t>
      </w:r>
      <w:hyperlink r:id="rId4725" w:anchor="sub_id=5700000" w:history="1">
        <w:r>
          <w:rPr>
            <w:rStyle w:val="a3"/>
            <w:i/>
            <w:iCs/>
            <w:bdr w:val="none" w:sz="0" w:space="0" w:color="auto" w:frame="1"/>
          </w:rPr>
          <w:t>см. стар. ред.</w:t>
        </w:r>
      </w:hyperlink>
      <w:r>
        <w:rPr>
          <w:rStyle w:val="s3"/>
        </w:rPr>
        <w:t xml:space="preserve">); от 30.06.10 г. </w:t>
      </w:r>
      <w:hyperlink r:id="rId4726" w:anchor="sub_id=4570" w:history="1">
        <w:r>
          <w:rPr>
            <w:rStyle w:val="a3"/>
            <w:i/>
            <w:iCs/>
            <w:bdr w:val="none" w:sz="0" w:space="0" w:color="auto" w:frame="1"/>
          </w:rPr>
          <w:t>№ 297-IV</w:t>
        </w:r>
      </w:hyperlink>
      <w:r>
        <w:rPr>
          <w:rStyle w:val="s3"/>
        </w:rPr>
        <w:t xml:space="preserve"> (</w:t>
      </w:r>
      <w:hyperlink r:id="rId4727" w:anchor="sub_id=5700000" w:history="1">
        <w:r>
          <w:rPr>
            <w:rStyle w:val="a3"/>
            <w:i/>
            <w:iCs/>
            <w:bdr w:val="none" w:sz="0" w:space="0" w:color="auto" w:frame="1"/>
          </w:rPr>
          <w:t>см. стар. ред.</w:t>
        </w:r>
      </w:hyperlink>
      <w:r>
        <w:rPr>
          <w:rStyle w:val="s3"/>
        </w:rPr>
        <w:t xml:space="preserve">); от 09.11.11 г. </w:t>
      </w:r>
      <w:hyperlink r:id="rId4728" w:anchor="sub_id=423" w:history="1">
        <w:r>
          <w:rPr>
            <w:rStyle w:val="a3"/>
            <w:i/>
            <w:iCs/>
            <w:bdr w:val="none" w:sz="0" w:space="0" w:color="auto" w:frame="1"/>
          </w:rPr>
          <w:t>№ 490-IV</w:t>
        </w:r>
      </w:hyperlink>
      <w:r>
        <w:rPr>
          <w:rStyle w:val="s3"/>
        </w:rPr>
        <w:t xml:space="preserve"> (</w:t>
      </w:r>
      <w:hyperlink r:id="rId4729" w:anchor="sub_id=5700000" w:history="1">
        <w:r>
          <w:rPr>
            <w:rStyle w:val="a3"/>
            <w:i/>
            <w:iCs/>
            <w:bdr w:val="none" w:sz="0" w:space="0" w:color="auto" w:frame="1"/>
          </w:rPr>
          <w:t xml:space="preserve">см. стар. </w:t>
        </w:r>
        <w:r>
          <w:rPr>
            <w:rStyle w:val="a3"/>
            <w:i/>
            <w:iCs/>
            <w:bdr w:val="none" w:sz="0" w:space="0" w:color="auto" w:frame="1"/>
          </w:rPr>
          <w:t>ред.</w:t>
        </w:r>
      </w:hyperlink>
      <w:r>
        <w:rPr>
          <w:rStyle w:val="s3"/>
        </w:rPr>
        <w:t xml:space="preserve">); от 21.06.12 г. </w:t>
      </w:r>
      <w:hyperlink r:id="rId4730" w:anchor="sub_id=5006" w:history="1">
        <w:r>
          <w:rPr>
            <w:rStyle w:val="a3"/>
            <w:i/>
            <w:iCs/>
            <w:bdr w:val="none" w:sz="0" w:space="0" w:color="auto" w:frame="1"/>
          </w:rPr>
          <w:t>№ 19-V</w:t>
        </w:r>
      </w:hyperlink>
      <w:r>
        <w:rPr>
          <w:rStyle w:val="s3"/>
        </w:rPr>
        <w:t xml:space="preserve"> (см. </w:t>
      </w:r>
      <w:hyperlink r:id="rId4731" w:anchor="sub_id=20000" w:history="1">
        <w:r>
          <w:rPr>
            <w:rStyle w:val="a3"/>
            <w:i/>
            <w:iCs/>
            <w:bdr w:val="none" w:sz="0" w:space="0" w:color="auto" w:frame="1"/>
          </w:rPr>
          <w:t>сроки введения</w:t>
        </w:r>
      </w:hyperlink>
      <w:r>
        <w:rPr>
          <w:rStyle w:val="s3"/>
        </w:rPr>
        <w:t xml:space="preserve"> в действие) (</w:t>
      </w:r>
      <w:hyperlink r:id="rId4732" w:anchor="sub_id=5700000" w:history="1">
        <w:r>
          <w:rPr>
            <w:rStyle w:val="a3"/>
            <w:i/>
            <w:iCs/>
            <w:bdr w:val="none" w:sz="0" w:space="0" w:color="auto" w:frame="1"/>
          </w:rPr>
          <w:t>см. стар. ред.</w:t>
        </w:r>
      </w:hyperlink>
      <w:r>
        <w:rPr>
          <w:rStyle w:val="s3"/>
        </w:rPr>
        <w:t xml:space="preserve">); </w:t>
      </w:r>
      <w:hyperlink r:id="rId4733" w:anchor="sub_id=2570" w:history="1">
        <w:r>
          <w:rPr>
            <w:rStyle w:val="a3"/>
            <w:i/>
            <w:iCs/>
            <w:bdr w:val="none" w:sz="0" w:space="0" w:color="auto" w:frame="1"/>
          </w:rPr>
          <w:t>Законом</w:t>
        </w:r>
      </w:hyperlink>
      <w:r>
        <w:rPr>
          <w:rStyle w:val="s3"/>
        </w:rPr>
        <w:t xml:space="preserve"> РК от 26.12.12 г. № 61-V (</w:t>
      </w:r>
      <w:hyperlink r:id="rId4734" w:anchor="sub_id=5700000" w:history="1">
        <w:r>
          <w:rPr>
            <w:rStyle w:val="a3"/>
            <w:i/>
            <w:iCs/>
            <w:bdr w:val="none" w:sz="0" w:space="0" w:color="auto" w:frame="1"/>
          </w:rPr>
          <w:t>см. стар. ред.</w:t>
        </w:r>
      </w:hyperlink>
      <w:r>
        <w:rPr>
          <w:rStyle w:val="s3"/>
        </w:rPr>
        <w:t xml:space="preserve">); </w:t>
      </w:r>
      <w:hyperlink r:id="rId4735" w:anchor="sub_id=570" w:history="1">
        <w:r>
          <w:rPr>
            <w:rStyle w:val="a3"/>
            <w:b/>
            <w:bCs/>
            <w:i/>
            <w:iCs/>
            <w:bdr w:val="none" w:sz="0" w:space="0" w:color="auto" w:frame="1"/>
          </w:rPr>
          <w:t>Законом</w:t>
        </w:r>
      </w:hyperlink>
      <w:r>
        <w:rPr>
          <w:rStyle w:val="s3"/>
        </w:rPr>
        <w:t xml:space="preserve"> РК от 03.07.13 г. № 121-V (</w:t>
      </w:r>
      <w:hyperlink r:id="rId4736" w:anchor="sub_id=5700000" w:history="1">
        <w:r>
          <w:rPr>
            <w:rStyle w:val="a3"/>
            <w:b/>
            <w:bCs/>
            <w:i/>
            <w:iCs/>
            <w:bdr w:val="none" w:sz="0" w:space="0" w:color="auto" w:frame="1"/>
          </w:rPr>
          <w:t>см. стар. ред.</w:t>
        </w:r>
      </w:hyperlink>
      <w:r>
        <w:rPr>
          <w:rStyle w:val="s3"/>
        </w:rPr>
        <w:t xml:space="preserve">); </w:t>
      </w:r>
      <w:hyperlink r:id="rId4737" w:anchor="sub_id=5570" w:history="1">
        <w:r>
          <w:rPr>
            <w:rStyle w:val="a3"/>
            <w:b/>
            <w:bCs/>
            <w:i/>
            <w:iCs/>
            <w:bdr w:val="none" w:sz="0" w:space="0" w:color="auto" w:frame="1"/>
          </w:rPr>
          <w:t>Законом</w:t>
        </w:r>
      </w:hyperlink>
      <w:r>
        <w:rPr>
          <w:rStyle w:val="s3"/>
        </w:rPr>
        <w:t xml:space="preserve"> РК от 07.03.14 г. № 177-V (</w:t>
      </w:r>
      <w:hyperlink r:id="rId4738" w:anchor="sub_id=5700000" w:history="1">
        <w:r>
          <w:rPr>
            <w:rStyle w:val="a3"/>
            <w:b/>
            <w:bCs/>
            <w:i/>
            <w:iCs/>
            <w:bdr w:val="none" w:sz="0" w:space="0" w:color="auto" w:frame="1"/>
          </w:rPr>
          <w:t>см. стар. ред.</w:t>
        </w:r>
      </w:hyperlink>
      <w:r>
        <w:rPr>
          <w:rStyle w:val="s3"/>
        </w:rPr>
        <w:t xml:space="preserve">); </w:t>
      </w:r>
      <w:hyperlink r:id="rId4739" w:anchor="sub_id=20300" w:history="1">
        <w:r>
          <w:rPr>
            <w:rStyle w:val="a3"/>
            <w:i/>
            <w:iCs/>
            <w:bdr w:val="none" w:sz="0" w:space="0" w:color="auto" w:frame="1"/>
          </w:rPr>
          <w:t>Законом</w:t>
        </w:r>
      </w:hyperlink>
      <w:r>
        <w:rPr>
          <w:rStyle w:val="s3"/>
        </w:rPr>
        <w:t xml:space="preserve"> РК от 18.06.14 г. № 210-V (</w:t>
      </w:r>
      <w:hyperlink r:id="rId4740" w:anchor="sub_id=5700000" w:history="1">
        <w:r>
          <w:rPr>
            <w:rStyle w:val="a3"/>
            <w:i/>
            <w:iCs/>
            <w:bdr w:val="none" w:sz="0" w:space="0" w:color="auto" w:frame="1"/>
          </w:rPr>
          <w:t>см. стар. ред.</w:t>
        </w:r>
      </w:hyperlink>
      <w:r>
        <w:rPr>
          <w:rStyle w:val="s3"/>
        </w:rPr>
        <w:t>)</w:t>
      </w:r>
    </w:p>
    <w:p w:rsidR="00000000" w:rsidRDefault="004766B1">
      <w:pPr>
        <w:jc w:val="both"/>
      </w:pPr>
      <w:r>
        <w:rPr>
          <w:rStyle w:val="s3"/>
        </w:rPr>
        <w:t xml:space="preserve">См. изменения в статью 570 - </w:t>
      </w:r>
      <w:hyperlink r:id="rId4741" w:anchor="sub_id=570" w:history="1">
        <w:r>
          <w:rPr>
            <w:rStyle w:val="a3"/>
            <w:i/>
            <w:iCs/>
            <w:bdr w:val="none" w:sz="0" w:space="0" w:color="auto" w:frame="1"/>
          </w:rPr>
          <w:t>Закон</w:t>
        </w:r>
      </w:hyperlink>
      <w:r>
        <w:rPr>
          <w:rStyle w:val="s3"/>
        </w:rPr>
        <w:t xml:space="preserve"> РК от 18.06.14 г. № 210-V (вводятся в действие с 1 января 2015 года)</w:t>
      </w:r>
    </w:p>
    <w:p w:rsidR="00000000" w:rsidRDefault="004766B1">
      <w:pPr>
        <w:ind w:firstLine="400"/>
        <w:jc w:val="both"/>
      </w:pPr>
      <w:r>
        <w:rPr>
          <w:rStyle w:val="s1"/>
        </w:rPr>
        <w:t>Статья 570.</w:t>
      </w:r>
      <w:r>
        <w:t xml:space="preserve"> Органы налоговой службы </w:t>
      </w:r>
    </w:p>
    <w:p w:rsidR="00000000" w:rsidRDefault="004766B1">
      <w:pPr>
        <w:ind w:firstLine="400"/>
        <w:jc w:val="both"/>
      </w:pPr>
      <w:r>
        <w:rPr>
          <w:rStyle w:val="s0"/>
        </w:rPr>
        <w:t xml:space="preserve">1. </w:t>
      </w:r>
      <w:hyperlink r:id="rId4742" w:anchor="sub_id=180000" w:history="1">
        <w:r>
          <w:rPr>
            <w:rStyle w:val="a3"/>
          </w:rPr>
          <w:t>Органы налоговой службы</w:t>
        </w:r>
      </w:hyperlink>
      <w:r>
        <w:t xml:space="preserve"> </w:t>
      </w:r>
      <w:r>
        <w:rPr>
          <w:rStyle w:val="s0"/>
        </w:rPr>
        <w:t xml:space="preserve">рассматривают дела об административных правонарушениях, предусмотренных </w:t>
      </w:r>
      <w:hyperlink w:anchor="sub880000" w:history="1">
        <w:r>
          <w:rPr>
            <w:rStyle w:val="a3"/>
          </w:rPr>
          <w:t>статьями 88</w:t>
        </w:r>
      </w:hyperlink>
      <w:r>
        <w:rPr>
          <w:rStyle w:val="s0"/>
        </w:rPr>
        <w:t xml:space="preserve"> (частями третьей, четвертой и пятой), </w:t>
      </w:r>
      <w:hyperlink w:anchor="sub88010000" w:history="1">
        <w:r>
          <w:rPr>
            <w:rStyle w:val="a3"/>
          </w:rPr>
          <w:t>88-1</w:t>
        </w:r>
      </w:hyperlink>
      <w:r>
        <w:rPr>
          <w:rStyle w:val="s0"/>
        </w:rPr>
        <w:t xml:space="preserve"> (частями второй, 2-1, т</w:t>
      </w:r>
      <w:r>
        <w:rPr>
          <w:rStyle w:val="s0"/>
        </w:rPr>
        <w:t xml:space="preserve">ретьей), </w:t>
      </w:r>
      <w:hyperlink w:anchor="sub155010000" w:history="1">
        <w:r>
          <w:rPr>
            <w:rStyle w:val="a3"/>
          </w:rPr>
          <w:t>155-1</w:t>
        </w:r>
      </w:hyperlink>
      <w:r>
        <w:rPr>
          <w:rStyle w:val="s0"/>
        </w:rPr>
        <w:t xml:space="preserve">, </w:t>
      </w:r>
      <w:hyperlink w:anchor="sub155030000" w:history="1">
        <w:r>
          <w:rPr>
            <w:rStyle w:val="a3"/>
          </w:rPr>
          <w:t>155-3, 155-4, 155-5</w:t>
        </w:r>
      </w:hyperlink>
      <w:r>
        <w:rPr>
          <w:rStyle w:val="s0"/>
        </w:rPr>
        <w:t xml:space="preserve">, </w:t>
      </w:r>
      <w:hyperlink w:anchor="sub161020000" w:history="1">
        <w:r>
          <w:rPr>
            <w:rStyle w:val="a3"/>
          </w:rPr>
          <w:t>161-2</w:t>
        </w:r>
      </w:hyperlink>
      <w:r>
        <w:rPr>
          <w:rStyle w:val="s0"/>
        </w:rPr>
        <w:t xml:space="preserve">, </w:t>
      </w:r>
      <w:hyperlink w:anchor="sub1630000" w:history="1">
        <w:r>
          <w:rPr>
            <w:rStyle w:val="a3"/>
          </w:rPr>
          <w:t>163</w:t>
        </w:r>
      </w:hyperlink>
      <w:r>
        <w:rPr>
          <w:rStyle w:val="s0"/>
        </w:rPr>
        <w:t xml:space="preserve"> (частями первой, второй, пятой и двенадцатой), </w:t>
      </w:r>
      <w:hyperlink w:anchor="sub1660000" w:history="1">
        <w:r>
          <w:rPr>
            <w:rStyle w:val="a3"/>
          </w:rPr>
          <w:t>166</w:t>
        </w:r>
      </w:hyperlink>
      <w:r>
        <w:rPr>
          <w:rStyle w:val="s0"/>
        </w:rPr>
        <w:t xml:space="preserve">, </w:t>
      </w:r>
      <w:hyperlink w:anchor="sub2050000" w:history="1">
        <w:r>
          <w:rPr>
            <w:rStyle w:val="a3"/>
          </w:rPr>
          <w:t>205-206-1</w:t>
        </w:r>
      </w:hyperlink>
      <w:r>
        <w:rPr>
          <w:rStyle w:val="s0"/>
        </w:rPr>
        <w:t xml:space="preserve">, </w:t>
      </w:r>
      <w:hyperlink w:anchor="sub2070000" w:history="1">
        <w:r>
          <w:rPr>
            <w:rStyle w:val="a3"/>
          </w:rPr>
          <w:t>207, 208</w:t>
        </w:r>
      </w:hyperlink>
      <w:r>
        <w:rPr>
          <w:rStyle w:val="s0"/>
        </w:rPr>
        <w:t xml:space="preserve">, </w:t>
      </w:r>
      <w:hyperlink w:anchor="sub2100000" w:history="1">
        <w:r>
          <w:rPr>
            <w:rStyle w:val="a3"/>
          </w:rPr>
          <w:t>210-212, 213</w:t>
        </w:r>
      </w:hyperlink>
      <w:r>
        <w:rPr>
          <w:rStyle w:val="s0"/>
        </w:rPr>
        <w:t xml:space="preserve"> (частями первой - третьей), </w:t>
      </w:r>
      <w:hyperlink w:anchor="sub2150000" w:history="1">
        <w:r>
          <w:rPr>
            <w:rStyle w:val="a3"/>
          </w:rPr>
          <w:t>215-218</w:t>
        </w:r>
      </w:hyperlink>
      <w:r>
        <w:rPr>
          <w:rStyle w:val="s0"/>
        </w:rPr>
        <w:t xml:space="preserve">, </w:t>
      </w:r>
      <w:hyperlink w:anchor="sub218010000" w:history="1">
        <w:r>
          <w:rPr>
            <w:rStyle w:val="a3"/>
          </w:rPr>
          <w:t>218-1</w:t>
        </w:r>
      </w:hyperlink>
      <w:r>
        <w:rPr>
          <w:rStyle w:val="s0"/>
        </w:rPr>
        <w:t xml:space="preserve"> (частями первой - шестой, восьмой), </w:t>
      </w:r>
      <w:hyperlink w:anchor="sub2190000" w:history="1">
        <w:r>
          <w:rPr>
            <w:rStyle w:val="a3"/>
          </w:rPr>
          <w:t>219</w:t>
        </w:r>
      </w:hyperlink>
      <w:r>
        <w:rPr>
          <w:rStyle w:val="s0"/>
        </w:rPr>
        <w:t xml:space="preserve">, </w:t>
      </w:r>
      <w:hyperlink w:anchor="sub357020000" w:history="1">
        <w:r>
          <w:rPr>
            <w:rStyle w:val="a3"/>
          </w:rPr>
          <w:t>357-2</w:t>
        </w:r>
      </w:hyperlink>
      <w:r>
        <w:rPr>
          <w:rStyle w:val="s0"/>
        </w:rPr>
        <w:t xml:space="preserve"> (частью первой), </w:t>
      </w:r>
      <w:hyperlink w:anchor="sub3580000" w:history="1">
        <w:r>
          <w:rPr>
            <w:rStyle w:val="a3"/>
          </w:rPr>
          <w:t>358, 358-1</w:t>
        </w:r>
      </w:hyperlink>
      <w:r>
        <w:rPr>
          <w:rStyle w:val="s0"/>
        </w:rPr>
        <w:t xml:space="preserve">, </w:t>
      </w:r>
      <w:hyperlink w:anchor="sub3600000" w:history="1">
        <w:r>
          <w:rPr>
            <w:rStyle w:val="a3"/>
          </w:rPr>
          <w:t>360</w:t>
        </w:r>
      </w:hyperlink>
      <w:r>
        <w:rPr>
          <w:rStyle w:val="s0"/>
        </w:rPr>
        <w:t xml:space="preserve"> настоящего Кодек</w:t>
      </w:r>
      <w:r>
        <w:rPr>
          <w:rStyle w:val="s0"/>
        </w:rPr>
        <w:t>са.</w:t>
      </w:r>
    </w:p>
    <w:p w:rsidR="00000000" w:rsidRDefault="004766B1">
      <w:pPr>
        <w:ind w:firstLine="400"/>
        <w:jc w:val="both"/>
      </w:pPr>
      <w:r>
        <w:t xml:space="preserve">2. Рассматривать дела об административных правонарушениях и налагать административные взыскания вправе руководители </w:t>
      </w:r>
      <w:r>
        <w:rPr>
          <w:rStyle w:val="s0"/>
        </w:rPr>
        <w:t xml:space="preserve">органов налоговой </w:t>
      </w:r>
      <w:r>
        <w:t xml:space="preserve">службы и их заместители. </w:t>
      </w:r>
    </w:p>
    <w:p w:rsidR="00000000" w:rsidRDefault="004766B1">
      <w:pPr>
        <w:jc w:val="both"/>
      </w:pPr>
      <w:r>
        <w:rPr>
          <w:rStyle w:val="s3"/>
        </w:rPr>
        <w:t xml:space="preserve">См.: </w:t>
      </w:r>
      <w:hyperlink r:id="rId4743" w:history="1">
        <w:r>
          <w:rPr>
            <w:rStyle w:val="a3"/>
            <w:i/>
            <w:iCs/>
            <w:bdr w:val="none" w:sz="0" w:space="0" w:color="auto" w:frame="1"/>
          </w:rPr>
          <w:t>Методические рекоменда</w:t>
        </w:r>
        <w:r>
          <w:rPr>
            <w:rStyle w:val="a3"/>
            <w:i/>
            <w:iCs/>
            <w:bdr w:val="none" w:sz="0" w:space="0" w:color="auto" w:frame="1"/>
          </w:rPr>
          <w:t>ции</w:t>
        </w:r>
      </w:hyperlink>
      <w:r>
        <w:rPr>
          <w:rStyle w:val="s3"/>
        </w:rPr>
        <w:t xml:space="preserve"> по производству дел об административных правонарушениях в органах налоговой службы; </w:t>
      </w:r>
      <w:hyperlink r:id="rId4744" w:history="1">
        <w:r>
          <w:rPr>
            <w:rStyle w:val="a3"/>
            <w:i/>
            <w:iCs/>
            <w:bdr w:val="none" w:sz="0" w:space="0" w:color="auto" w:frame="1"/>
          </w:rPr>
          <w:t>Письмо</w:t>
        </w:r>
      </w:hyperlink>
      <w:r>
        <w:rPr>
          <w:rStyle w:val="s3"/>
        </w:rPr>
        <w:t xml:space="preserve"> НК МФ РК от 21 февраля 2006 года № НК-ЮУ-3-14/1443, </w:t>
      </w:r>
      <w:hyperlink r:id="rId4745" w:history="1">
        <w:r>
          <w:rPr>
            <w:rStyle w:val="a3"/>
            <w:i/>
            <w:iCs/>
            <w:bdr w:val="none" w:sz="0" w:space="0" w:color="auto" w:frame="1"/>
          </w:rPr>
          <w:t>Письмо</w:t>
        </w:r>
      </w:hyperlink>
      <w:r>
        <w:rPr>
          <w:rStyle w:val="s3"/>
        </w:rPr>
        <w:t xml:space="preserve"> Верховного Суда Республики Казахстан от 11 декабря 2003 г. № в-1-10/2063</w:t>
      </w:r>
    </w:p>
    <w:p w:rsidR="00000000" w:rsidRDefault="004766B1">
      <w:pPr>
        <w:jc w:val="both"/>
      </w:pPr>
      <w:r>
        <w:rPr>
          <w:rStyle w:val="s3"/>
        </w:rPr>
        <w:t> </w:t>
      </w:r>
    </w:p>
    <w:p w:rsidR="00000000" w:rsidRDefault="004766B1">
      <w:pPr>
        <w:jc w:val="both"/>
      </w:pPr>
      <w:bookmarkStart w:id="979" w:name="SUB570010000"/>
      <w:bookmarkEnd w:id="979"/>
      <w:r>
        <w:rPr>
          <w:rStyle w:val="s3"/>
        </w:rPr>
        <w:t xml:space="preserve">Кодекс дополнен статьей 570-1 в редакции </w:t>
      </w:r>
      <w:hyperlink r:id="rId4746" w:anchor="sub_id=304" w:history="1">
        <w:r>
          <w:rPr>
            <w:rStyle w:val="a3"/>
            <w:i/>
            <w:iCs/>
            <w:bdr w:val="none" w:sz="0" w:space="0" w:color="auto" w:frame="1"/>
          </w:rPr>
          <w:t>Закона</w:t>
        </w:r>
      </w:hyperlink>
      <w:r>
        <w:rPr>
          <w:rStyle w:val="s3"/>
        </w:rPr>
        <w:t xml:space="preserve"> </w:t>
      </w:r>
      <w:r>
        <w:rPr>
          <w:rStyle w:val="s3"/>
        </w:rPr>
        <w:t xml:space="preserve">РК от 12.07.01 г. № 240-II; внесены изменения в соответствии с </w:t>
      </w:r>
      <w:hyperlink r:id="rId4747" w:anchor="sub_id=150" w:history="1">
        <w:r>
          <w:rPr>
            <w:rStyle w:val="a3"/>
            <w:i/>
            <w:iCs/>
            <w:bdr w:val="none" w:sz="0" w:space="0" w:color="auto" w:frame="1"/>
          </w:rPr>
          <w:t>Законом</w:t>
        </w:r>
      </w:hyperlink>
      <w:r>
        <w:rPr>
          <w:rStyle w:val="s3"/>
        </w:rPr>
        <w:t xml:space="preserve"> РК от 05.12.03 г. № 506-II (</w:t>
      </w:r>
      <w:hyperlink r:id="rId4748" w:anchor="sub_id=570010000" w:history="1">
        <w:r>
          <w:rPr>
            <w:rStyle w:val="a3"/>
            <w:i/>
            <w:iCs/>
            <w:bdr w:val="none" w:sz="0" w:space="0" w:color="auto" w:frame="1"/>
          </w:rPr>
          <w:t>см. стар. ред.</w:t>
        </w:r>
      </w:hyperlink>
      <w:r>
        <w:rPr>
          <w:rStyle w:val="s3"/>
        </w:rPr>
        <w:t xml:space="preserve">); </w:t>
      </w:r>
      <w:hyperlink r:id="rId4749" w:anchor="sub_id=421" w:history="1">
        <w:r>
          <w:rPr>
            <w:rStyle w:val="a3"/>
            <w:i/>
            <w:iCs/>
            <w:bdr w:val="none" w:sz="0" w:space="0" w:color="auto" w:frame="1"/>
          </w:rPr>
          <w:t>Законом</w:t>
        </w:r>
      </w:hyperlink>
      <w:r>
        <w:rPr>
          <w:rStyle w:val="s3"/>
        </w:rPr>
        <w:t xml:space="preserve"> РК от 09.12.04 г. № 10-III (</w:t>
      </w:r>
      <w:hyperlink r:id="rId4750" w:anchor="sub_id=570010000" w:history="1">
        <w:r>
          <w:rPr>
            <w:rStyle w:val="a3"/>
            <w:i/>
            <w:iCs/>
            <w:bdr w:val="none" w:sz="0" w:space="0" w:color="auto" w:frame="1"/>
          </w:rPr>
          <w:t>см. стар. ред.</w:t>
        </w:r>
      </w:hyperlink>
      <w:r>
        <w:rPr>
          <w:rStyle w:val="s3"/>
        </w:rPr>
        <w:t xml:space="preserve">); </w:t>
      </w:r>
      <w:hyperlink r:id="rId4751" w:anchor="sub_id=600" w:history="1">
        <w:r>
          <w:rPr>
            <w:rStyle w:val="a3"/>
            <w:i/>
            <w:iCs/>
            <w:bdr w:val="none" w:sz="0" w:space="0" w:color="auto" w:frame="1"/>
          </w:rPr>
          <w:t>Законом</w:t>
        </w:r>
      </w:hyperlink>
      <w:r>
        <w:rPr>
          <w:rStyle w:val="s3"/>
        </w:rPr>
        <w:t xml:space="preserve"> РК от 21.10.05 г. № 80-III (</w:t>
      </w:r>
      <w:hyperlink r:id="rId4752" w:anchor="sub_id=570010000" w:history="1">
        <w:r>
          <w:rPr>
            <w:rStyle w:val="a3"/>
            <w:i/>
            <w:iCs/>
            <w:bdr w:val="none" w:sz="0" w:space="0" w:color="auto" w:frame="1"/>
          </w:rPr>
          <w:t>см. стар. ред.</w:t>
        </w:r>
      </w:hyperlink>
      <w:r>
        <w:rPr>
          <w:rStyle w:val="s3"/>
        </w:rPr>
        <w:t xml:space="preserve">); </w:t>
      </w:r>
      <w:hyperlink r:id="rId4753" w:anchor="sub_id=57001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4754" w:anchor="sub_id=570010000" w:history="1">
        <w:r>
          <w:rPr>
            <w:rStyle w:val="a3"/>
            <w:i/>
            <w:iCs/>
            <w:bdr w:val="none" w:sz="0" w:space="0" w:color="auto" w:frame="1"/>
          </w:rPr>
          <w:t>см. стар. ред.</w:t>
        </w:r>
      </w:hyperlink>
      <w:r>
        <w:rPr>
          <w:rStyle w:val="s3"/>
        </w:rPr>
        <w:t xml:space="preserve">); </w:t>
      </w:r>
      <w:hyperlink r:id="rId4755" w:anchor="sub_id=132"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4756" w:anchor="sub_id=570010000" w:history="1">
        <w:r>
          <w:rPr>
            <w:rStyle w:val="a3"/>
            <w:i/>
            <w:iCs/>
            <w:bdr w:val="none" w:sz="0" w:space="0" w:color="auto" w:frame="1"/>
          </w:rPr>
          <w:t>см. стар. ред.</w:t>
        </w:r>
      </w:hyperlink>
      <w:r>
        <w:rPr>
          <w:rStyle w:val="s3"/>
        </w:rPr>
        <w:t xml:space="preserve">); </w:t>
      </w:r>
      <w:hyperlink r:id="rId4757" w:anchor="sub_id=5701" w:history="1">
        <w:r>
          <w:rPr>
            <w:rStyle w:val="a3"/>
            <w:i/>
            <w:iCs/>
            <w:bdr w:val="none" w:sz="0" w:space="0" w:color="auto" w:frame="1"/>
          </w:rPr>
          <w:t>Законом</w:t>
        </w:r>
      </w:hyperlink>
      <w:r>
        <w:rPr>
          <w:rStyle w:val="s3"/>
        </w:rPr>
        <w:t xml:space="preserve"> РК от 17.07.09 г. № 188-IV (</w:t>
      </w:r>
      <w:hyperlink r:id="rId4758" w:anchor="sub_id=570010000" w:history="1">
        <w:r>
          <w:rPr>
            <w:rStyle w:val="a3"/>
            <w:i/>
            <w:iCs/>
            <w:bdr w:val="none" w:sz="0" w:space="0" w:color="auto" w:frame="1"/>
          </w:rPr>
          <w:t>см. стар. ред.</w:t>
        </w:r>
      </w:hyperlink>
      <w:r>
        <w:rPr>
          <w:rStyle w:val="s3"/>
        </w:rPr>
        <w:t xml:space="preserve">); </w:t>
      </w:r>
      <w:hyperlink r:id="rId4759" w:anchor="sub_id=5701" w:history="1">
        <w:r>
          <w:rPr>
            <w:rStyle w:val="a3"/>
            <w:i/>
            <w:iCs/>
            <w:bdr w:val="none" w:sz="0" w:space="0" w:color="auto" w:frame="1"/>
          </w:rPr>
          <w:t>Законом</w:t>
        </w:r>
      </w:hyperlink>
      <w:r>
        <w:rPr>
          <w:rStyle w:val="s3"/>
        </w:rPr>
        <w:t xml:space="preserve"> РК от 07.12.09 г. </w:t>
      </w:r>
      <w:hyperlink r:id="rId4760" w:anchor="sub_id=541" w:history="1">
        <w:r>
          <w:rPr>
            <w:rStyle w:val="a3"/>
            <w:i/>
            <w:iCs/>
            <w:bdr w:val="none" w:sz="0" w:space="0" w:color="auto" w:frame="1"/>
          </w:rPr>
          <w:t>№ 222-IV</w:t>
        </w:r>
      </w:hyperlink>
      <w:r>
        <w:rPr>
          <w:rStyle w:val="s3"/>
        </w:rPr>
        <w:t xml:space="preserve"> (</w:t>
      </w:r>
      <w:hyperlink r:id="rId4761" w:anchor="sub_id=570010000" w:history="1">
        <w:r>
          <w:rPr>
            <w:rStyle w:val="a3"/>
            <w:i/>
            <w:iCs/>
            <w:bdr w:val="none" w:sz="0" w:space="0" w:color="auto" w:frame="1"/>
          </w:rPr>
          <w:t>см. стар. ред.</w:t>
        </w:r>
      </w:hyperlink>
      <w:r>
        <w:rPr>
          <w:rStyle w:val="s3"/>
        </w:rPr>
        <w:t xml:space="preserve">); </w:t>
      </w:r>
      <w:hyperlink r:id="rId4762" w:anchor="sub_id=25701" w:history="1">
        <w:r>
          <w:rPr>
            <w:rStyle w:val="a3"/>
            <w:i/>
            <w:iCs/>
            <w:bdr w:val="none" w:sz="0" w:space="0" w:color="auto" w:frame="1"/>
          </w:rPr>
          <w:t>Законом</w:t>
        </w:r>
      </w:hyperlink>
      <w:r>
        <w:rPr>
          <w:rStyle w:val="s3"/>
        </w:rPr>
        <w:t xml:space="preserve"> РК от 26.12.12 г. № 61-V (</w:t>
      </w:r>
      <w:hyperlink r:id="rId4763" w:anchor="sub_id=570010000" w:history="1">
        <w:r>
          <w:rPr>
            <w:rStyle w:val="a3"/>
            <w:i/>
            <w:iCs/>
            <w:bdr w:val="none" w:sz="0" w:space="0" w:color="auto" w:frame="1"/>
          </w:rPr>
          <w:t>см. стар. ред.</w:t>
        </w:r>
      </w:hyperlink>
      <w:r>
        <w:rPr>
          <w:rStyle w:val="s3"/>
        </w:rPr>
        <w:t xml:space="preserve">); </w:t>
      </w:r>
      <w:hyperlink r:id="rId4764" w:anchor="sub_id=5701" w:history="1">
        <w:r>
          <w:rPr>
            <w:rStyle w:val="a3"/>
            <w:b/>
            <w:bCs/>
            <w:i/>
            <w:iCs/>
            <w:bdr w:val="none" w:sz="0" w:space="0" w:color="auto" w:frame="1"/>
          </w:rPr>
          <w:t>Законом</w:t>
        </w:r>
      </w:hyperlink>
      <w:r>
        <w:rPr>
          <w:rStyle w:val="s3"/>
        </w:rPr>
        <w:t xml:space="preserve"> РК от 03.07.13 г. № 121-V (</w:t>
      </w:r>
      <w:hyperlink r:id="rId4765" w:anchor="sub_id=57001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570-1.</w:t>
      </w:r>
      <w:r>
        <w:t xml:space="preserve"> Органы финансовой полиции </w:t>
      </w:r>
    </w:p>
    <w:p w:rsidR="00000000" w:rsidRDefault="004766B1">
      <w:pPr>
        <w:ind w:firstLine="400"/>
        <w:jc w:val="both"/>
      </w:pPr>
      <w:r>
        <w:t xml:space="preserve">1. </w:t>
      </w:r>
      <w:hyperlink r:id="rId4766" w:history="1">
        <w:r>
          <w:rPr>
            <w:rStyle w:val="a3"/>
          </w:rPr>
          <w:t>Органы финансовой полиции</w:t>
        </w:r>
      </w:hyperlink>
      <w:r>
        <w:t xml:space="preserve"> рассматривают дела об административных правонарушениях, предусмотренных </w:t>
      </w:r>
      <w:hyperlink w:anchor="sub1400000" w:history="1">
        <w:r>
          <w:rPr>
            <w:rStyle w:val="a3"/>
          </w:rPr>
          <w:t>статьями 140</w:t>
        </w:r>
      </w:hyperlink>
      <w:r>
        <w:t xml:space="preserve"> (частью первой), </w:t>
      </w:r>
      <w:hyperlink w:anchor="sub1410000" w:history="1">
        <w:r>
          <w:rPr>
            <w:rStyle w:val="a3"/>
          </w:rPr>
          <w:t>141</w:t>
        </w:r>
      </w:hyperlink>
      <w:r>
        <w:t>,</w:t>
      </w:r>
      <w:r>
        <w:rPr>
          <w:rStyle w:val="s0"/>
        </w:rPr>
        <w:t xml:space="preserve"> </w:t>
      </w:r>
      <w:hyperlink w:anchor="sub161010000" w:history="1">
        <w:r>
          <w:rPr>
            <w:rStyle w:val="a3"/>
          </w:rPr>
          <w:t>161-1</w:t>
        </w:r>
      </w:hyperlink>
      <w:r>
        <w:t xml:space="preserve">, </w:t>
      </w:r>
      <w:hyperlink w:anchor="sub1640000" w:history="1">
        <w:r>
          <w:rPr>
            <w:rStyle w:val="a3"/>
          </w:rPr>
          <w:t>164</w:t>
        </w:r>
      </w:hyperlink>
      <w:r>
        <w:t xml:space="preserve">, </w:t>
      </w:r>
      <w:hyperlink w:anchor="sub169010000" w:history="1">
        <w:r>
          <w:rPr>
            <w:rStyle w:val="a3"/>
          </w:rPr>
          <w:t>169-1</w:t>
        </w:r>
      </w:hyperlink>
      <w:r>
        <w:rPr>
          <w:rStyle w:val="s0"/>
        </w:rPr>
        <w:t>,</w:t>
      </w:r>
      <w:r>
        <w:t xml:space="preserve"> </w:t>
      </w:r>
      <w:hyperlink w:anchor="sub1760000" w:history="1">
        <w:r>
          <w:rPr>
            <w:rStyle w:val="a3"/>
          </w:rPr>
          <w:t>176</w:t>
        </w:r>
      </w:hyperlink>
      <w:r>
        <w:t xml:space="preserve"> (частью первой), </w:t>
      </w:r>
      <w:hyperlink w:anchor="sub2050000" w:history="1">
        <w:r>
          <w:rPr>
            <w:rStyle w:val="a3"/>
          </w:rPr>
          <w:t>205</w:t>
        </w:r>
      </w:hyperlink>
      <w:r>
        <w:rPr>
          <w:rStyle w:val="s0"/>
        </w:rPr>
        <w:t xml:space="preserve"> (частями первой и 2-2), </w:t>
      </w:r>
      <w:hyperlink w:anchor="sub2070000" w:history="1">
        <w:r>
          <w:rPr>
            <w:rStyle w:val="a3"/>
          </w:rPr>
          <w:t>207</w:t>
        </w:r>
      </w:hyperlink>
      <w:r>
        <w:t xml:space="preserve">, </w:t>
      </w:r>
      <w:hyperlink w:anchor="sub2120000" w:history="1">
        <w:r>
          <w:rPr>
            <w:rStyle w:val="a3"/>
          </w:rPr>
          <w:t>212</w:t>
        </w:r>
      </w:hyperlink>
      <w:r>
        <w:t xml:space="preserve">, </w:t>
      </w:r>
      <w:hyperlink w:anchor="sub2150000" w:history="1">
        <w:r>
          <w:rPr>
            <w:rStyle w:val="a3"/>
          </w:rPr>
          <w:t>215</w:t>
        </w:r>
      </w:hyperlink>
      <w:r>
        <w:t xml:space="preserve">, </w:t>
      </w:r>
      <w:hyperlink w:anchor="sub3580000" w:history="1">
        <w:r>
          <w:rPr>
            <w:rStyle w:val="a3"/>
          </w:rPr>
          <w:t>358-361</w:t>
        </w:r>
      </w:hyperlink>
      <w:r>
        <w:t xml:space="preserve"> настоящего Кодекса. </w:t>
      </w:r>
    </w:p>
    <w:p w:rsidR="00000000" w:rsidRDefault="004766B1">
      <w:pPr>
        <w:ind w:firstLine="400"/>
        <w:jc w:val="both"/>
      </w:pPr>
      <w:r>
        <w:rPr>
          <w:rStyle w:val="s0"/>
        </w:rPr>
        <w:t>2. Рассматривать дела об административных правонарушениях и налагать административные взыскания вправе руководитель ор</w:t>
      </w:r>
      <w:r>
        <w:rPr>
          <w:rStyle w:val="s0"/>
        </w:rPr>
        <w:t xml:space="preserve">гана финансовой полиции и его заместители, руководители органов финансовой полиции по областям, города республиканского значения, столицы Республики Казахстан, межрегиональных, районных, городских, районных в городах и специальных подразделений финансовой </w:t>
      </w:r>
      <w:r>
        <w:rPr>
          <w:rStyle w:val="s0"/>
        </w:rPr>
        <w:t>полиции и их заместители.</w:t>
      </w:r>
    </w:p>
    <w:p w:rsidR="00000000" w:rsidRDefault="004766B1">
      <w:pPr>
        <w:jc w:val="both"/>
      </w:pPr>
      <w:r>
        <w:rPr>
          <w:rStyle w:val="s3"/>
        </w:rPr>
        <w:t xml:space="preserve">См.: </w:t>
      </w:r>
      <w:hyperlink r:id="rId4767" w:history="1">
        <w:r>
          <w:rPr>
            <w:rStyle w:val="a3"/>
            <w:i/>
            <w:iCs/>
            <w:bdr w:val="none" w:sz="0" w:space="0" w:color="auto" w:frame="1"/>
          </w:rPr>
          <w:t>Письмо</w:t>
        </w:r>
      </w:hyperlink>
      <w:r>
        <w:rPr>
          <w:rStyle w:val="s3"/>
        </w:rPr>
        <w:t xml:space="preserve"> НК МФ РК от 21 февраля 2006 года № НК-ЮУ-3-14/1443</w:t>
      </w:r>
    </w:p>
    <w:p w:rsidR="00000000" w:rsidRDefault="004766B1">
      <w:pPr>
        <w:ind w:firstLine="400"/>
        <w:jc w:val="both"/>
      </w:pPr>
      <w:r>
        <w:rPr>
          <w:rStyle w:val="s0"/>
        </w:rPr>
        <w:t> </w:t>
      </w:r>
    </w:p>
    <w:p w:rsidR="00000000" w:rsidRDefault="004766B1">
      <w:pPr>
        <w:jc w:val="both"/>
      </w:pPr>
      <w:bookmarkStart w:id="980" w:name="SUB5710000"/>
      <w:bookmarkEnd w:id="980"/>
      <w:r>
        <w:rPr>
          <w:rStyle w:val="s3"/>
        </w:rPr>
        <w:t xml:space="preserve">В статью 571 внесены изменения в соответствии с Законами РК от 05.12.03 г. </w:t>
      </w:r>
      <w:hyperlink r:id="rId4768" w:anchor="sub_id=151" w:history="1">
        <w:r>
          <w:rPr>
            <w:rStyle w:val="a3"/>
            <w:i/>
            <w:iCs/>
            <w:bdr w:val="none" w:sz="0" w:space="0" w:color="auto" w:frame="1"/>
          </w:rPr>
          <w:t>№ 506-II</w:t>
        </w:r>
      </w:hyperlink>
      <w:r>
        <w:rPr>
          <w:rStyle w:val="s3"/>
        </w:rPr>
        <w:t xml:space="preserve"> (</w:t>
      </w:r>
      <w:hyperlink r:id="rId4769" w:anchor="sub_id=5710000" w:history="1">
        <w:r>
          <w:rPr>
            <w:rStyle w:val="a3"/>
            <w:i/>
            <w:iCs/>
            <w:bdr w:val="none" w:sz="0" w:space="0" w:color="auto" w:frame="1"/>
          </w:rPr>
          <w:t>см. стар. ред.</w:t>
        </w:r>
      </w:hyperlink>
      <w:r>
        <w:rPr>
          <w:rStyle w:val="s3"/>
        </w:rPr>
        <w:t xml:space="preserve">); от 21.10.05 г. </w:t>
      </w:r>
      <w:hyperlink r:id="rId4770" w:anchor="sub_id=700" w:history="1">
        <w:r>
          <w:rPr>
            <w:rStyle w:val="a3"/>
            <w:i/>
            <w:iCs/>
            <w:bdr w:val="none" w:sz="0" w:space="0" w:color="auto" w:frame="1"/>
          </w:rPr>
          <w:t>№ 80-III</w:t>
        </w:r>
      </w:hyperlink>
      <w:r>
        <w:rPr>
          <w:rStyle w:val="s3"/>
        </w:rPr>
        <w:t xml:space="preserve"> (</w:t>
      </w:r>
      <w:hyperlink r:id="rId4771" w:anchor="sub_id=5710000" w:history="1">
        <w:r>
          <w:rPr>
            <w:rStyle w:val="a3"/>
            <w:i/>
            <w:iCs/>
            <w:bdr w:val="none" w:sz="0" w:space="0" w:color="auto" w:frame="1"/>
          </w:rPr>
          <w:t>см. стар. ред.</w:t>
        </w:r>
      </w:hyperlink>
      <w:r>
        <w:rPr>
          <w:rStyle w:val="s3"/>
        </w:rPr>
        <w:t xml:space="preserve">); от 20.01.06 г. </w:t>
      </w:r>
      <w:hyperlink r:id="rId4772" w:anchor="sub_id=5710000" w:history="1">
        <w:r>
          <w:rPr>
            <w:rStyle w:val="a3"/>
            <w:i/>
            <w:iCs/>
            <w:bdr w:val="none" w:sz="0" w:space="0" w:color="auto" w:frame="1"/>
          </w:rPr>
          <w:t>№ 123-III</w:t>
        </w:r>
      </w:hyperlink>
      <w:r>
        <w:rPr>
          <w:rStyle w:val="s3"/>
        </w:rPr>
        <w:t xml:space="preserve"> </w:t>
      </w:r>
      <w:r>
        <w:rPr>
          <w:rStyle w:val="s3"/>
        </w:rPr>
        <w:t>(введен в действие с 1 января 2006 г.) (</w:t>
      </w:r>
      <w:hyperlink r:id="rId4773" w:anchor="sub_id=5710000" w:history="1">
        <w:r>
          <w:rPr>
            <w:rStyle w:val="a3"/>
            <w:i/>
            <w:iCs/>
            <w:bdr w:val="none" w:sz="0" w:space="0" w:color="auto" w:frame="1"/>
          </w:rPr>
          <w:t>см. стар. ред.</w:t>
        </w:r>
      </w:hyperlink>
      <w:r>
        <w:rPr>
          <w:rStyle w:val="s3"/>
        </w:rPr>
        <w:t xml:space="preserve">); от 05.05.06 г. </w:t>
      </w:r>
      <w:hyperlink r:id="rId4774" w:anchor="sub_id=571" w:history="1">
        <w:r>
          <w:rPr>
            <w:rStyle w:val="a3"/>
            <w:i/>
            <w:iCs/>
            <w:bdr w:val="none" w:sz="0" w:space="0" w:color="auto" w:frame="1"/>
          </w:rPr>
          <w:t>№ 139-III</w:t>
        </w:r>
      </w:hyperlink>
      <w:r>
        <w:rPr>
          <w:rStyle w:val="s3"/>
        </w:rPr>
        <w:t xml:space="preserve"> (</w:t>
      </w:r>
      <w:hyperlink r:id="rId4775" w:anchor="sub_id=5710000" w:history="1">
        <w:r>
          <w:rPr>
            <w:rStyle w:val="a3"/>
            <w:i/>
            <w:iCs/>
            <w:bdr w:val="none" w:sz="0" w:space="0" w:color="auto" w:frame="1"/>
          </w:rPr>
          <w:t>см. стар. ред.</w:t>
        </w:r>
      </w:hyperlink>
      <w:r>
        <w:rPr>
          <w:rStyle w:val="s3"/>
        </w:rPr>
        <w:t xml:space="preserve">); от 05.07.06 г. </w:t>
      </w:r>
      <w:hyperlink r:id="rId4776" w:anchor="sub_id=223" w:history="1">
        <w:r>
          <w:rPr>
            <w:rStyle w:val="a3"/>
            <w:i/>
            <w:iCs/>
            <w:bdr w:val="none" w:sz="0" w:space="0" w:color="auto" w:frame="1"/>
          </w:rPr>
          <w:t>№ 165-III</w:t>
        </w:r>
      </w:hyperlink>
      <w:r>
        <w:rPr>
          <w:rStyle w:val="s3"/>
        </w:rPr>
        <w:t xml:space="preserve"> (</w:t>
      </w:r>
      <w:hyperlink r:id="rId4777" w:anchor="sub_id=5710000" w:history="1">
        <w:r>
          <w:rPr>
            <w:rStyle w:val="a3"/>
            <w:i/>
            <w:iCs/>
            <w:bdr w:val="none" w:sz="0" w:space="0" w:color="auto" w:frame="1"/>
          </w:rPr>
          <w:t>см. стар. ред.</w:t>
        </w:r>
      </w:hyperlink>
      <w:r>
        <w:rPr>
          <w:rStyle w:val="s3"/>
        </w:rPr>
        <w:t xml:space="preserve">); от 07.07.06 г. </w:t>
      </w:r>
      <w:hyperlink r:id="rId4778" w:anchor="sub_id=2571" w:history="1">
        <w:r>
          <w:rPr>
            <w:rStyle w:val="a3"/>
            <w:i/>
            <w:iCs/>
            <w:bdr w:val="none" w:sz="0" w:space="0" w:color="auto" w:frame="1"/>
          </w:rPr>
          <w:t>№ 171-III</w:t>
        </w:r>
      </w:hyperlink>
      <w:r>
        <w:rPr>
          <w:rStyle w:val="s3"/>
        </w:rPr>
        <w:t xml:space="preserve"> (</w:t>
      </w:r>
      <w:hyperlink r:id="rId4779" w:anchor="sub_id=5710000" w:history="1">
        <w:r>
          <w:rPr>
            <w:rStyle w:val="a3"/>
            <w:i/>
            <w:iCs/>
            <w:bdr w:val="none" w:sz="0" w:space="0" w:color="auto" w:frame="1"/>
          </w:rPr>
          <w:t>см. стар. ред.</w:t>
        </w:r>
      </w:hyperlink>
      <w:r>
        <w:rPr>
          <w:rStyle w:val="s3"/>
        </w:rPr>
        <w:t>)</w:t>
      </w:r>
      <w:r>
        <w:rPr>
          <w:rStyle w:val="s3"/>
        </w:rPr>
        <w:t xml:space="preserve">; от 28.02.07 г. </w:t>
      </w:r>
      <w:hyperlink r:id="rId4780" w:anchor="sub_id=571" w:history="1">
        <w:r>
          <w:rPr>
            <w:rStyle w:val="a3"/>
            <w:i/>
            <w:iCs/>
            <w:bdr w:val="none" w:sz="0" w:space="0" w:color="auto" w:frame="1"/>
          </w:rPr>
          <w:t>№ 235-III</w:t>
        </w:r>
      </w:hyperlink>
      <w:r>
        <w:rPr>
          <w:rStyle w:val="s3"/>
        </w:rPr>
        <w:t xml:space="preserve"> (</w:t>
      </w:r>
      <w:hyperlink r:id="rId4781" w:anchor="sub_id=5710000" w:history="1">
        <w:r>
          <w:rPr>
            <w:rStyle w:val="a3"/>
            <w:i/>
            <w:iCs/>
            <w:bdr w:val="none" w:sz="0" w:space="0" w:color="auto" w:frame="1"/>
          </w:rPr>
          <w:t>см. стар. ред.</w:t>
        </w:r>
      </w:hyperlink>
      <w:r>
        <w:rPr>
          <w:rStyle w:val="s3"/>
        </w:rPr>
        <w:t xml:space="preserve">); от 27.07.07 г. </w:t>
      </w:r>
      <w:hyperlink r:id="rId4782" w:anchor="sub_id=133" w:history="1">
        <w:r>
          <w:rPr>
            <w:rStyle w:val="a3"/>
            <w:i/>
            <w:iCs/>
            <w:bdr w:val="none" w:sz="0" w:space="0" w:color="auto" w:frame="1"/>
          </w:rPr>
          <w:t>№ 314-III</w:t>
        </w:r>
      </w:hyperlink>
      <w:r>
        <w:rPr>
          <w:rStyle w:val="s3"/>
        </w:rPr>
        <w:t xml:space="preserve"> (введен в действие с 1 января 2008 г.) (</w:t>
      </w:r>
      <w:hyperlink r:id="rId4783" w:anchor="sub_id=5710000" w:history="1">
        <w:r>
          <w:rPr>
            <w:rStyle w:val="a3"/>
            <w:i/>
            <w:iCs/>
            <w:bdr w:val="none" w:sz="0" w:space="0" w:color="auto" w:frame="1"/>
          </w:rPr>
          <w:t>см. стар. ред.</w:t>
        </w:r>
      </w:hyperlink>
      <w:r>
        <w:rPr>
          <w:rStyle w:val="s3"/>
        </w:rPr>
        <w:t xml:space="preserve">); от 27.07.07 г. </w:t>
      </w:r>
      <w:hyperlink r:id="rId4784" w:anchor="sub_id=102" w:history="1">
        <w:r>
          <w:rPr>
            <w:rStyle w:val="a3"/>
            <w:i/>
            <w:iCs/>
            <w:bdr w:val="none" w:sz="0" w:space="0" w:color="auto" w:frame="1"/>
          </w:rPr>
          <w:t>№ 315-III</w:t>
        </w:r>
      </w:hyperlink>
      <w:r>
        <w:rPr>
          <w:rStyle w:val="s3"/>
        </w:rPr>
        <w:t xml:space="preserve"> (</w:t>
      </w:r>
      <w:hyperlink r:id="rId4785" w:anchor="sub_id=5710000" w:history="1">
        <w:r>
          <w:rPr>
            <w:rStyle w:val="a3"/>
            <w:i/>
            <w:iCs/>
            <w:bdr w:val="none" w:sz="0" w:space="0" w:color="auto" w:frame="1"/>
          </w:rPr>
          <w:t>см. стар. ред.</w:t>
        </w:r>
      </w:hyperlink>
      <w:r>
        <w:rPr>
          <w:rStyle w:val="s3"/>
        </w:rPr>
        <w:t xml:space="preserve">); от 20.02.09 г. </w:t>
      </w:r>
      <w:hyperlink r:id="rId4786" w:anchor="sub_id=107" w:history="1">
        <w:r>
          <w:rPr>
            <w:rStyle w:val="a3"/>
            <w:i/>
            <w:iCs/>
            <w:bdr w:val="none" w:sz="0" w:space="0" w:color="auto" w:frame="1"/>
          </w:rPr>
          <w:t>№ 138-IV</w:t>
        </w:r>
      </w:hyperlink>
      <w:r>
        <w:rPr>
          <w:rStyle w:val="s3"/>
        </w:rPr>
        <w:t xml:space="preserve"> (</w:t>
      </w:r>
      <w:hyperlink r:id="rId4787" w:anchor="sub_id=571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571.</w:t>
      </w:r>
      <w:r>
        <w:t xml:space="preserve"> Органы Министерства финансов Республики Казахстан </w:t>
      </w:r>
    </w:p>
    <w:p w:rsidR="00000000" w:rsidRDefault="004766B1">
      <w:pPr>
        <w:ind w:firstLine="400"/>
        <w:jc w:val="both"/>
      </w:pPr>
      <w:r>
        <w:t xml:space="preserve">1. </w:t>
      </w:r>
      <w:hyperlink r:id="rId4788" w:history="1">
        <w:r>
          <w:rPr>
            <w:rStyle w:val="a3"/>
          </w:rPr>
          <w:t>Органы Мини</w:t>
        </w:r>
        <w:r>
          <w:rPr>
            <w:rStyle w:val="a3"/>
          </w:rPr>
          <w:t>стерства финансов Республики Казахстан рассматривают</w:t>
        </w:r>
      </w:hyperlink>
      <w:r>
        <w:t xml:space="preserve"> дела об административных правонарушениях, предусмотренных статьями </w:t>
      </w:r>
      <w:hyperlink w:anchor="sub1760200" w:history="1">
        <w:r>
          <w:rPr>
            <w:rStyle w:val="a3"/>
          </w:rPr>
          <w:t>176</w:t>
        </w:r>
      </w:hyperlink>
      <w:r>
        <w:t xml:space="preserve"> (частью второй), </w:t>
      </w:r>
      <w:hyperlink w:anchor="sub1770000" w:history="1">
        <w:r>
          <w:rPr>
            <w:rStyle w:val="a3"/>
          </w:rPr>
          <w:t>177, 178</w:t>
        </w:r>
      </w:hyperlink>
      <w:r>
        <w:rPr>
          <w:rStyle w:val="s0"/>
        </w:rPr>
        <w:t xml:space="preserve">, </w:t>
      </w:r>
      <w:hyperlink w:anchor="sub179020000" w:history="1">
        <w:r>
          <w:rPr>
            <w:rStyle w:val="a3"/>
          </w:rPr>
          <w:t>179-</w:t>
        </w:r>
        <w:r>
          <w:rPr>
            <w:rStyle w:val="a3"/>
          </w:rPr>
          <w:t>2</w:t>
        </w:r>
      </w:hyperlink>
      <w:r>
        <w:rPr>
          <w:rStyle w:val="s0"/>
        </w:rPr>
        <w:t xml:space="preserve">, </w:t>
      </w:r>
      <w:hyperlink w:anchor="sub184020000" w:history="1">
        <w:r>
          <w:rPr>
            <w:rStyle w:val="a3"/>
          </w:rPr>
          <w:t>184-2</w:t>
        </w:r>
      </w:hyperlink>
      <w:r>
        <w:rPr>
          <w:rStyle w:val="s0"/>
        </w:rPr>
        <w:t xml:space="preserve">, </w:t>
      </w:r>
      <w:hyperlink w:anchor="sub1860000" w:history="1">
        <w:r>
          <w:rPr>
            <w:rStyle w:val="a3"/>
          </w:rPr>
          <w:t>186</w:t>
        </w:r>
      </w:hyperlink>
      <w:r>
        <w:t xml:space="preserve">, </w:t>
      </w:r>
      <w:hyperlink w:anchor="sub2040000" w:history="1">
        <w:r>
          <w:rPr>
            <w:rStyle w:val="a3"/>
          </w:rPr>
          <w:t>204</w:t>
        </w:r>
      </w:hyperlink>
      <w:r>
        <w:t xml:space="preserve">, </w:t>
      </w:r>
      <w:hyperlink w:anchor="sub357020000" w:history="1">
        <w:r>
          <w:rPr>
            <w:rStyle w:val="a3"/>
          </w:rPr>
          <w:t>357-2</w:t>
        </w:r>
      </w:hyperlink>
      <w:r>
        <w:rPr>
          <w:rStyle w:val="s0"/>
        </w:rPr>
        <w:t xml:space="preserve"> (частью первой)</w:t>
      </w:r>
      <w:r>
        <w:t xml:space="preserve"> настоящего Кодекса. </w:t>
      </w:r>
    </w:p>
    <w:p w:rsidR="00000000" w:rsidRDefault="004766B1">
      <w:pPr>
        <w:ind w:firstLine="400"/>
        <w:jc w:val="both"/>
      </w:pPr>
      <w:r>
        <w:t>2. Рассматривать дела об административных правонарушениях</w:t>
      </w:r>
      <w:r>
        <w:t xml:space="preserve"> и налагать административные взыскания вправе:</w:t>
      </w:r>
    </w:p>
    <w:p w:rsidR="00000000" w:rsidRDefault="004766B1">
      <w:pPr>
        <w:ind w:firstLine="400"/>
        <w:jc w:val="both"/>
      </w:pPr>
      <w:r>
        <w:t xml:space="preserve">1) Исключен в соответствии с </w:t>
      </w:r>
      <w:hyperlink r:id="rId4789" w:history="1">
        <w:r>
          <w:rPr>
            <w:rStyle w:val="a3"/>
          </w:rPr>
          <w:t>Законом</w:t>
        </w:r>
      </w:hyperlink>
      <w:r>
        <w:t xml:space="preserve"> РК от 05.12.03 г. № 506-II</w:t>
      </w:r>
    </w:p>
    <w:p w:rsidR="00000000" w:rsidRDefault="004766B1">
      <w:pPr>
        <w:ind w:firstLine="400"/>
        <w:jc w:val="both"/>
      </w:pPr>
      <w:r>
        <w:t xml:space="preserve">2) за административные правонарушения, предусмотренные статьями </w:t>
      </w:r>
      <w:hyperlink w:anchor="sub1760200" w:history="1">
        <w:r>
          <w:rPr>
            <w:rStyle w:val="a3"/>
          </w:rPr>
          <w:t>176</w:t>
        </w:r>
      </w:hyperlink>
      <w:r>
        <w:t xml:space="preserve"> (частью второй), </w:t>
      </w:r>
      <w:hyperlink w:anchor="sub1770000" w:history="1">
        <w:r>
          <w:rPr>
            <w:rStyle w:val="a3"/>
          </w:rPr>
          <w:t>177, 178</w:t>
        </w:r>
      </w:hyperlink>
      <w:r>
        <w:rPr>
          <w:rStyle w:val="s0"/>
        </w:rPr>
        <w:t xml:space="preserve">, </w:t>
      </w:r>
      <w:hyperlink w:anchor="sub179020000" w:history="1">
        <w:r>
          <w:rPr>
            <w:rStyle w:val="a3"/>
          </w:rPr>
          <w:t>179-2</w:t>
        </w:r>
      </w:hyperlink>
      <w:r>
        <w:rPr>
          <w:rStyle w:val="s0"/>
        </w:rPr>
        <w:t xml:space="preserve">, </w:t>
      </w:r>
      <w:hyperlink w:anchor="sub184020000" w:history="1">
        <w:r>
          <w:rPr>
            <w:rStyle w:val="a3"/>
          </w:rPr>
          <w:t>184-2</w:t>
        </w:r>
      </w:hyperlink>
      <w:r>
        <w:rPr>
          <w:rStyle w:val="s0"/>
        </w:rPr>
        <w:t xml:space="preserve">, </w:t>
      </w:r>
      <w:hyperlink w:anchor="sub1860000" w:history="1">
        <w:r>
          <w:rPr>
            <w:rStyle w:val="a3"/>
          </w:rPr>
          <w:t>186</w:t>
        </w:r>
      </w:hyperlink>
      <w:r>
        <w:t xml:space="preserve">, </w:t>
      </w:r>
      <w:hyperlink w:anchor="sub2040000" w:history="1">
        <w:r>
          <w:rPr>
            <w:rStyle w:val="a3"/>
          </w:rPr>
          <w:t>204</w:t>
        </w:r>
      </w:hyperlink>
      <w:r>
        <w:t>,</w:t>
      </w:r>
      <w:r>
        <w:t xml:space="preserve"> </w:t>
      </w:r>
      <w:hyperlink w:anchor="sub357020000" w:history="1">
        <w:r>
          <w:rPr>
            <w:rStyle w:val="a3"/>
          </w:rPr>
          <w:t>357-2</w:t>
        </w:r>
      </w:hyperlink>
      <w:r>
        <w:rPr>
          <w:rStyle w:val="s0"/>
        </w:rPr>
        <w:t xml:space="preserve"> (частью первой)</w:t>
      </w:r>
      <w:r>
        <w:t xml:space="preserve"> настоящего Кодекса, - </w:t>
      </w:r>
      <w:r>
        <w:rPr>
          <w:rStyle w:val="s0"/>
        </w:rPr>
        <w:t>руководитель уполномоченного государственного органа в области государственного финансового контроля и государственных закупок и его заместители, руководители территориальных о</w:t>
      </w:r>
      <w:r>
        <w:rPr>
          <w:rStyle w:val="s0"/>
        </w:rPr>
        <w:t>рганов; руководитель уполномоченного государственного органа, осуществляющего регулирование в области аудиторской деятельности</w:t>
      </w:r>
      <w:r>
        <w:t xml:space="preserve">. </w:t>
      </w:r>
    </w:p>
    <w:p w:rsidR="00000000" w:rsidRDefault="004766B1">
      <w:pPr>
        <w:spacing w:after="240"/>
        <w:ind w:firstLine="400"/>
        <w:jc w:val="both"/>
      </w:pPr>
      <w:r>
        <w:t xml:space="preserve">3) Исключен в соответствии с </w:t>
      </w:r>
      <w:hyperlink r:id="rId4790" w:history="1">
        <w:r>
          <w:rPr>
            <w:rStyle w:val="a3"/>
          </w:rPr>
          <w:t>Законом</w:t>
        </w:r>
      </w:hyperlink>
      <w:r>
        <w:t xml:space="preserve"> РК от 05.12.03 г. № 506-II</w:t>
      </w:r>
    </w:p>
    <w:p w:rsidR="00000000" w:rsidRDefault="004766B1">
      <w:pPr>
        <w:jc w:val="both"/>
      </w:pPr>
      <w:bookmarkStart w:id="981" w:name="SUB571010000"/>
      <w:bookmarkEnd w:id="981"/>
      <w:r>
        <w:rPr>
          <w:rStyle w:val="s3"/>
        </w:rPr>
        <w:t xml:space="preserve">Кодекс дополнен статьей 571-1 в соответствии с </w:t>
      </w:r>
      <w:hyperlink r:id="rId4791" w:anchor="sub_id=152" w:history="1">
        <w:r>
          <w:rPr>
            <w:rStyle w:val="a3"/>
            <w:i/>
            <w:iCs/>
            <w:bdr w:val="none" w:sz="0" w:space="0" w:color="auto" w:frame="1"/>
          </w:rPr>
          <w:t>Законом</w:t>
        </w:r>
      </w:hyperlink>
      <w:r>
        <w:rPr>
          <w:rStyle w:val="s3"/>
        </w:rPr>
        <w:t xml:space="preserve"> РК от 05.12.03 г. № 506-II; внесены изменения в соответствии с </w:t>
      </w:r>
      <w:hyperlink r:id="rId4792" w:anchor="sub_id=800" w:history="1">
        <w:r>
          <w:rPr>
            <w:rStyle w:val="a3"/>
            <w:i/>
            <w:iCs/>
            <w:bdr w:val="none" w:sz="0" w:space="0" w:color="auto" w:frame="1"/>
          </w:rPr>
          <w:t>Законом</w:t>
        </w:r>
      </w:hyperlink>
      <w:r>
        <w:rPr>
          <w:rStyle w:val="s3"/>
        </w:rPr>
        <w:t xml:space="preserve"> РК от 21.10.05 г. № 80-III (</w:t>
      </w:r>
      <w:hyperlink r:id="rId4793" w:anchor="sub_id=571010000" w:history="1">
        <w:r>
          <w:rPr>
            <w:rStyle w:val="a3"/>
            <w:i/>
            <w:iCs/>
            <w:bdr w:val="none" w:sz="0" w:space="0" w:color="auto" w:frame="1"/>
          </w:rPr>
          <w:t>см. стар. ред.</w:t>
        </w:r>
      </w:hyperlink>
      <w:r>
        <w:rPr>
          <w:rStyle w:val="s3"/>
        </w:rPr>
        <w:t xml:space="preserve">); </w:t>
      </w:r>
      <w:hyperlink r:id="rId4794" w:anchor="sub_id=5711" w:history="1">
        <w:r>
          <w:rPr>
            <w:rStyle w:val="a3"/>
            <w:i/>
            <w:iCs/>
            <w:bdr w:val="none" w:sz="0" w:space="0" w:color="auto" w:frame="1"/>
          </w:rPr>
          <w:t>Закона</w:t>
        </w:r>
      </w:hyperlink>
      <w:r>
        <w:rPr>
          <w:rStyle w:val="s3"/>
        </w:rPr>
        <w:t xml:space="preserve"> РК </w:t>
      </w:r>
      <w:r>
        <w:rPr>
          <w:rStyle w:val="s3"/>
        </w:rPr>
        <w:t>от 21.07.07 г. № 304-III (введен в действие с 1 января 2008 г.) (</w:t>
      </w:r>
      <w:hyperlink r:id="rId4795" w:anchor="sub_id=571010000" w:history="1">
        <w:r>
          <w:rPr>
            <w:rStyle w:val="a3"/>
            <w:i/>
            <w:iCs/>
            <w:bdr w:val="none" w:sz="0" w:space="0" w:color="auto" w:frame="1"/>
          </w:rPr>
          <w:t>см. стар. ред.</w:t>
        </w:r>
      </w:hyperlink>
      <w:r>
        <w:rPr>
          <w:rStyle w:val="s3"/>
        </w:rPr>
        <w:t xml:space="preserve">); </w:t>
      </w:r>
      <w:hyperlink r:id="rId4796" w:anchor="sub_id=25711" w:history="1">
        <w:r>
          <w:rPr>
            <w:rStyle w:val="a3"/>
            <w:i/>
            <w:iCs/>
            <w:bdr w:val="none" w:sz="0" w:space="0" w:color="auto" w:frame="1"/>
          </w:rPr>
          <w:t>Зако</w:t>
        </w:r>
        <w:r>
          <w:rPr>
            <w:rStyle w:val="a3"/>
            <w:i/>
            <w:iCs/>
            <w:bdr w:val="none" w:sz="0" w:space="0" w:color="auto" w:frame="1"/>
          </w:rPr>
          <w:t>ном</w:t>
        </w:r>
      </w:hyperlink>
      <w:r>
        <w:rPr>
          <w:rStyle w:val="s3"/>
        </w:rPr>
        <w:t xml:space="preserve"> РК от 04.07.13 г. № 131-V (</w:t>
      </w:r>
      <w:hyperlink r:id="rId4797" w:anchor="sub_id=5710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571-1. </w:t>
      </w:r>
      <w:r>
        <w:rPr>
          <w:rStyle w:val="s0"/>
        </w:rPr>
        <w:t>Центральный уполномоченный орган по внутреннему контролю</w:t>
      </w:r>
    </w:p>
    <w:p w:rsidR="00000000" w:rsidRDefault="004766B1">
      <w:pPr>
        <w:ind w:firstLine="400"/>
        <w:jc w:val="both"/>
      </w:pPr>
      <w:r>
        <w:rPr>
          <w:rStyle w:val="s0"/>
        </w:rPr>
        <w:t xml:space="preserve">1. Центральный </w:t>
      </w:r>
      <w:hyperlink r:id="rId4798" w:history="1">
        <w:r>
          <w:rPr>
            <w:rStyle w:val="a3"/>
          </w:rPr>
          <w:t>уполномоченный орган</w:t>
        </w:r>
      </w:hyperlink>
      <w:r>
        <w:rPr>
          <w:rStyle w:val="s0"/>
        </w:rPr>
        <w:t xml:space="preserve"> по внутреннему контролю рассматривает дела об административных правонарушениях, предусмотренных </w:t>
      </w:r>
      <w:hyperlink w:anchor="sub1670000" w:history="1">
        <w:r>
          <w:rPr>
            <w:rStyle w:val="a3"/>
          </w:rPr>
          <w:t>статьями 167</w:t>
        </w:r>
      </w:hyperlink>
      <w:r>
        <w:rPr>
          <w:rStyle w:val="s0"/>
        </w:rPr>
        <w:t xml:space="preserve">, </w:t>
      </w:r>
      <w:hyperlink w:anchor="sub167020000" w:history="1">
        <w:r>
          <w:rPr>
            <w:rStyle w:val="a3"/>
          </w:rPr>
          <w:t>167-2</w:t>
        </w:r>
      </w:hyperlink>
      <w:r>
        <w:rPr>
          <w:rStyle w:val="s0"/>
        </w:rPr>
        <w:t xml:space="preserve"> настоящего Кодекса.</w:t>
      </w:r>
    </w:p>
    <w:p w:rsidR="00000000" w:rsidRDefault="004766B1">
      <w:pPr>
        <w:jc w:val="both"/>
      </w:pPr>
      <w:r>
        <w:rPr>
          <w:rStyle w:val="s3"/>
        </w:rPr>
        <w:t xml:space="preserve">См. </w:t>
      </w:r>
      <w:hyperlink r:id="rId4799" w:anchor="sub_id=100" w:history="1">
        <w:r>
          <w:rPr>
            <w:rStyle w:val="a3"/>
            <w:b/>
            <w:bCs/>
            <w:i/>
            <w:iCs/>
          </w:rPr>
          <w:t>Инструкцию</w:t>
        </w:r>
      </w:hyperlink>
      <w:r>
        <w:rPr>
          <w:rStyle w:val="s3"/>
        </w:rPr>
        <w:t xml:space="preserve"> по производству дел об административных правонарушениях. </w:t>
      </w:r>
    </w:p>
    <w:p w:rsidR="00000000" w:rsidRDefault="004766B1">
      <w:pPr>
        <w:ind w:firstLine="400"/>
        <w:jc w:val="both"/>
      </w:pPr>
      <w:r>
        <w:rPr>
          <w:rStyle w:val="s0"/>
        </w:rPr>
        <w:t xml:space="preserve">2. Рассматривать дела об административных правонарушениях и налагать </w:t>
      </w:r>
      <w:r>
        <w:rPr>
          <w:rStyle w:val="s0"/>
        </w:rPr>
        <w:t>административные взыскания вправе руководитель центрального уполномоченного органа по внутреннему контролю и его заместители, руководители территориальных подразделений.</w:t>
      </w:r>
    </w:p>
    <w:p w:rsidR="00000000" w:rsidRDefault="004766B1">
      <w:pPr>
        <w:ind w:firstLine="400"/>
        <w:jc w:val="both"/>
      </w:pPr>
      <w:r>
        <w:rPr>
          <w:rStyle w:val="s1"/>
        </w:rPr>
        <w:t> </w:t>
      </w:r>
    </w:p>
    <w:p w:rsidR="00000000" w:rsidRDefault="004766B1">
      <w:pPr>
        <w:jc w:val="both"/>
      </w:pPr>
      <w:bookmarkStart w:id="982" w:name="SUB571020000"/>
      <w:bookmarkEnd w:id="982"/>
      <w:r>
        <w:rPr>
          <w:rStyle w:val="s3"/>
        </w:rPr>
        <w:t xml:space="preserve">Кодекс дополнен статьей 571-2 в соответствии с </w:t>
      </w:r>
      <w:hyperlink r:id="rId4800" w:anchor="sub_id=306" w:history="1">
        <w:r>
          <w:rPr>
            <w:rStyle w:val="a3"/>
            <w:i/>
            <w:iCs/>
            <w:bdr w:val="none" w:sz="0" w:space="0" w:color="auto" w:frame="1"/>
          </w:rPr>
          <w:t>Законом</w:t>
        </w:r>
      </w:hyperlink>
      <w:r>
        <w:rPr>
          <w:rStyle w:val="s3"/>
        </w:rPr>
        <w:t xml:space="preserve"> РК от 05.07.08 г. № 60-IV </w:t>
      </w:r>
    </w:p>
    <w:p w:rsidR="00000000" w:rsidRDefault="004766B1">
      <w:pPr>
        <w:ind w:firstLine="400"/>
        <w:jc w:val="both"/>
      </w:pPr>
      <w:r>
        <w:rPr>
          <w:rStyle w:val="s1"/>
        </w:rPr>
        <w:t xml:space="preserve">Статья 571-2. </w:t>
      </w:r>
      <w:r>
        <w:rPr>
          <w:rStyle w:val="s0"/>
        </w:rPr>
        <w:t xml:space="preserve">Исключена в соответствии </w:t>
      </w:r>
      <w:hyperlink r:id="rId4801" w:anchor="sub_id=5712" w:history="1">
        <w:r>
          <w:rPr>
            <w:rStyle w:val="a3"/>
          </w:rPr>
          <w:t>Законом</w:t>
        </w:r>
      </w:hyperlink>
      <w:r>
        <w:rPr>
          <w:rStyle w:val="s0"/>
        </w:rPr>
        <w:t xml:space="preserve"> РК от 07.03.14 г. № 177-V </w:t>
      </w:r>
      <w:r>
        <w:rPr>
          <w:rStyle w:val="s3"/>
        </w:rPr>
        <w:t>(</w:t>
      </w:r>
      <w:hyperlink r:id="rId4802" w:anchor="sub_id=571020000" w:history="1">
        <w:r>
          <w:rPr>
            <w:rStyle w:val="a3"/>
            <w:b/>
            <w:bCs/>
            <w:i/>
            <w:iCs/>
            <w:bdr w:val="none" w:sz="0" w:space="0" w:color="auto" w:frame="1"/>
          </w:rPr>
          <w:t>см. стар. ред.</w:t>
        </w:r>
      </w:hyperlink>
      <w:r>
        <w:rPr>
          <w:rStyle w:val="s3"/>
        </w:rPr>
        <w:t>)</w:t>
      </w:r>
    </w:p>
    <w:p w:rsidR="00000000" w:rsidRDefault="004766B1">
      <w:pPr>
        <w:ind w:firstLine="400"/>
        <w:jc w:val="both"/>
      </w:pPr>
      <w:r>
        <w:t> </w:t>
      </w:r>
    </w:p>
    <w:p w:rsidR="00000000" w:rsidRDefault="004766B1">
      <w:pPr>
        <w:jc w:val="both"/>
      </w:pPr>
      <w:bookmarkStart w:id="983" w:name="SUB5720000"/>
      <w:bookmarkEnd w:id="983"/>
      <w:r>
        <w:rPr>
          <w:rStyle w:val="s3"/>
        </w:rPr>
        <w:t xml:space="preserve">В статью 572 внесены изменения в соответствии с Законами РК от 28.03.03 г. </w:t>
      </w:r>
      <w:hyperlink r:id="rId4803" w:anchor="sub_id=572" w:history="1">
        <w:r>
          <w:rPr>
            <w:rStyle w:val="a3"/>
            <w:i/>
            <w:iCs/>
            <w:bdr w:val="none" w:sz="0" w:space="0" w:color="auto" w:frame="1"/>
          </w:rPr>
          <w:t>№ 398-II</w:t>
        </w:r>
      </w:hyperlink>
      <w:r>
        <w:rPr>
          <w:rStyle w:val="s3"/>
        </w:rPr>
        <w:t xml:space="preserve"> (</w:t>
      </w:r>
      <w:hyperlink r:id="rId4804" w:anchor="sub_id=5720000" w:history="1">
        <w:r>
          <w:rPr>
            <w:rStyle w:val="a3"/>
            <w:i/>
            <w:iCs/>
            <w:bdr w:val="none" w:sz="0" w:space="0" w:color="auto" w:frame="1"/>
          </w:rPr>
          <w:t>см. стар. ред.</w:t>
        </w:r>
      </w:hyperlink>
      <w:r>
        <w:rPr>
          <w:rStyle w:val="s3"/>
        </w:rPr>
        <w:t xml:space="preserve">); от 10.07.03 г. </w:t>
      </w:r>
      <w:hyperlink r:id="rId4805" w:anchor="sub_id=309" w:history="1">
        <w:r>
          <w:rPr>
            <w:rStyle w:val="a3"/>
            <w:i/>
            <w:iCs/>
            <w:bdr w:val="none" w:sz="0" w:space="0" w:color="auto" w:frame="1"/>
          </w:rPr>
          <w:t>№ 483-II</w:t>
        </w:r>
      </w:hyperlink>
      <w:r>
        <w:rPr>
          <w:rStyle w:val="s3"/>
        </w:rPr>
        <w:t xml:space="preserve"> (</w:t>
      </w:r>
      <w:hyperlink r:id="rId4806" w:anchor="sub_id=5720000" w:history="1">
        <w:r>
          <w:rPr>
            <w:rStyle w:val="a3"/>
            <w:i/>
            <w:iCs/>
            <w:bdr w:val="none" w:sz="0" w:space="0" w:color="auto" w:frame="1"/>
          </w:rPr>
          <w:t>см. стар. ред.</w:t>
        </w:r>
      </w:hyperlink>
      <w:r>
        <w:rPr>
          <w:rStyle w:val="s3"/>
        </w:rPr>
        <w:t xml:space="preserve">) (введен в действие с 1 января 2004 года); от 05.12.03 г. </w:t>
      </w:r>
      <w:hyperlink r:id="rId4807" w:anchor="sub_id=153" w:history="1">
        <w:r>
          <w:rPr>
            <w:rStyle w:val="a3"/>
            <w:i/>
            <w:iCs/>
            <w:bdr w:val="none" w:sz="0" w:space="0" w:color="auto" w:frame="1"/>
          </w:rPr>
          <w:t>№ 506-II</w:t>
        </w:r>
      </w:hyperlink>
      <w:r>
        <w:rPr>
          <w:rStyle w:val="s3"/>
        </w:rPr>
        <w:t xml:space="preserve"> (</w:t>
      </w:r>
      <w:hyperlink r:id="rId4808" w:anchor="sub_id=5720000" w:history="1">
        <w:r>
          <w:rPr>
            <w:rStyle w:val="a3"/>
            <w:i/>
            <w:iCs/>
            <w:bdr w:val="none" w:sz="0" w:space="0" w:color="auto" w:frame="1"/>
          </w:rPr>
          <w:t>см. стар. ред.</w:t>
        </w:r>
      </w:hyperlink>
      <w:r>
        <w:rPr>
          <w:rStyle w:val="s3"/>
        </w:rPr>
        <w:t xml:space="preserve">); от 20.01.06 г. </w:t>
      </w:r>
      <w:hyperlink r:id="rId4809" w:anchor="sub_id=5720000" w:history="1">
        <w:r>
          <w:rPr>
            <w:rStyle w:val="a3"/>
            <w:i/>
            <w:iCs/>
            <w:bdr w:val="none" w:sz="0" w:space="0" w:color="auto" w:frame="1"/>
          </w:rPr>
          <w:t>№ 123-III</w:t>
        </w:r>
      </w:hyperlink>
      <w:r>
        <w:rPr>
          <w:rStyle w:val="s3"/>
        </w:rPr>
        <w:t xml:space="preserve"> (введен в действие с 1 января 2006 г.) (</w:t>
      </w:r>
      <w:hyperlink r:id="rId4810" w:anchor="sub_id=5720000" w:history="1">
        <w:r>
          <w:rPr>
            <w:rStyle w:val="a3"/>
            <w:i/>
            <w:iCs/>
            <w:bdr w:val="none" w:sz="0" w:space="0" w:color="auto" w:frame="1"/>
          </w:rPr>
          <w:t>см. стар. ред.</w:t>
        </w:r>
      </w:hyperlink>
      <w:r>
        <w:rPr>
          <w:rStyle w:val="s3"/>
        </w:rPr>
        <w:t xml:space="preserve">); от 19.02.07 г. </w:t>
      </w:r>
      <w:hyperlink r:id="rId4811" w:anchor="sub_id=572" w:history="1">
        <w:r>
          <w:rPr>
            <w:rStyle w:val="a3"/>
            <w:i/>
            <w:iCs/>
            <w:bdr w:val="none" w:sz="0" w:space="0" w:color="auto" w:frame="1"/>
          </w:rPr>
          <w:t>№ 230-III</w:t>
        </w:r>
      </w:hyperlink>
      <w:r>
        <w:rPr>
          <w:rStyle w:val="s3"/>
        </w:rPr>
        <w:t xml:space="preserve"> (</w:t>
      </w:r>
      <w:hyperlink r:id="rId4812" w:anchor="sub_id=5720000" w:history="1">
        <w:r>
          <w:rPr>
            <w:rStyle w:val="a3"/>
            <w:i/>
            <w:iCs/>
            <w:bdr w:val="none" w:sz="0" w:space="0" w:color="auto" w:frame="1"/>
          </w:rPr>
          <w:t>см. стар. ред.</w:t>
        </w:r>
      </w:hyperlink>
      <w:r>
        <w:rPr>
          <w:rStyle w:val="s3"/>
        </w:rPr>
        <w:t>); от 27.07.</w:t>
      </w:r>
      <w:r>
        <w:rPr>
          <w:rStyle w:val="s3"/>
        </w:rPr>
        <w:t xml:space="preserve">07 г. </w:t>
      </w:r>
      <w:hyperlink r:id="rId4813" w:anchor="sub_id=134" w:history="1">
        <w:r>
          <w:rPr>
            <w:rStyle w:val="a3"/>
            <w:i/>
            <w:iCs/>
            <w:bdr w:val="none" w:sz="0" w:space="0" w:color="auto" w:frame="1"/>
          </w:rPr>
          <w:t>№ 314-III</w:t>
        </w:r>
      </w:hyperlink>
      <w:r>
        <w:rPr>
          <w:rStyle w:val="s3"/>
        </w:rPr>
        <w:t xml:space="preserve"> (введен в действие с 1 января 2008 г.) (</w:t>
      </w:r>
      <w:hyperlink r:id="rId4814" w:anchor="sub_id=5720000" w:history="1">
        <w:r>
          <w:rPr>
            <w:rStyle w:val="a3"/>
            <w:i/>
            <w:iCs/>
            <w:bdr w:val="none" w:sz="0" w:space="0" w:color="auto" w:frame="1"/>
          </w:rPr>
          <w:t>см. стар. ред.</w:t>
        </w:r>
      </w:hyperlink>
      <w:r>
        <w:rPr>
          <w:rStyle w:val="s3"/>
        </w:rPr>
        <w:t xml:space="preserve">); от 04.07.09 г. </w:t>
      </w:r>
      <w:hyperlink r:id="rId4815" w:anchor="sub_id=204" w:history="1">
        <w:r>
          <w:rPr>
            <w:rStyle w:val="a3"/>
            <w:i/>
            <w:iCs/>
            <w:bdr w:val="none" w:sz="0" w:space="0" w:color="auto" w:frame="1"/>
          </w:rPr>
          <w:t>№ 167-IV</w:t>
        </w:r>
      </w:hyperlink>
      <w:r>
        <w:rPr>
          <w:rStyle w:val="s3"/>
        </w:rPr>
        <w:t xml:space="preserve"> (введен в действие по истечении тридцати календарных дней после его первого официального </w:t>
      </w:r>
      <w:hyperlink r:id="rId4816" w:anchor="sub_id=20000" w:history="1">
        <w:r>
          <w:rPr>
            <w:rStyle w:val="a3"/>
            <w:i/>
            <w:iCs/>
            <w:bdr w:val="none" w:sz="0" w:space="0" w:color="auto" w:frame="1"/>
          </w:rPr>
          <w:t>опубликования</w:t>
        </w:r>
      </w:hyperlink>
      <w:r>
        <w:rPr>
          <w:rStyle w:val="s3"/>
        </w:rPr>
        <w:t>) (</w:t>
      </w:r>
      <w:hyperlink r:id="rId4817" w:anchor="sub_id=5720000" w:history="1">
        <w:r>
          <w:rPr>
            <w:rStyle w:val="a3"/>
            <w:i/>
            <w:iCs/>
            <w:bdr w:val="none" w:sz="0" w:space="0" w:color="auto" w:frame="1"/>
          </w:rPr>
          <w:t>см. стар. ред.</w:t>
        </w:r>
      </w:hyperlink>
      <w:r>
        <w:rPr>
          <w:rStyle w:val="s3"/>
        </w:rPr>
        <w:t xml:space="preserve">); от 19.03.10 г. </w:t>
      </w:r>
      <w:hyperlink r:id="rId4818" w:anchor="sub_id=572" w:history="1">
        <w:r>
          <w:rPr>
            <w:rStyle w:val="a3"/>
            <w:i/>
            <w:iCs/>
            <w:bdr w:val="none" w:sz="0" w:space="0" w:color="auto" w:frame="1"/>
          </w:rPr>
          <w:t>№ 258-IV</w:t>
        </w:r>
      </w:hyperlink>
      <w:r>
        <w:rPr>
          <w:rStyle w:val="s3"/>
        </w:rPr>
        <w:t xml:space="preserve"> (</w:t>
      </w:r>
      <w:hyperlink r:id="rId4819" w:anchor="sub_id=5720000" w:history="1">
        <w:r>
          <w:rPr>
            <w:rStyle w:val="a3"/>
            <w:i/>
            <w:iCs/>
            <w:bdr w:val="none" w:sz="0" w:space="0" w:color="auto" w:frame="1"/>
          </w:rPr>
          <w:t>см. стар. ред.</w:t>
        </w:r>
      </w:hyperlink>
      <w:r>
        <w:rPr>
          <w:rStyle w:val="s3"/>
        </w:rPr>
        <w:t xml:space="preserve">); от 21.07.11 г. </w:t>
      </w:r>
      <w:hyperlink r:id="rId4820" w:anchor="sub_id=572" w:history="1">
        <w:r>
          <w:rPr>
            <w:rStyle w:val="a3"/>
            <w:i/>
            <w:iCs/>
            <w:bdr w:val="none" w:sz="0" w:space="0" w:color="auto" w:frame="1"/>
          </w:rPr>
          <w:t>№ 466-IV</w:t>
        </w:r>
      </w:hyperlink>
      <w:r>
        <w:rPr>
          <w:rStyle w:val="s3"/>
        </w:rPr>
        <w:t xml:space="preserve"> (введены в действие по истечении тридцати календарных дней после его первого </w:t>
      </w:r>
      <w:r>
        <w:rPr>
          <w:rStyle w:val="s3"/>
        </w:rPr>
        <w:t xml:space="preserve">официального </w:t>
      </w:r>
      <w:hyperlink r:id="rId4821" w:history="1">
        <w:r>
          <w:rPr>
            <w:rStyle w:val="a3"/>
            <w:i/>
            <w:iCs/>
            <w:bdr w:val="none" w:sz="0" w:space="0" w:color="auto" w:frame="1"/>
          </w:rPr>
          <w:t>опубликования</w:t>
        </w:r>
      </w:hyperlink>
      <w:r>
        <w:rPr>
          <w:rStyle w:val="s3"/>
        </w:rPr>
        <w:t>) (</w:t>
      </w:r>
      <w:hyperlink r:id="rId4822" w:anchor="sub_id=5720000" w:history="1">
        <w:r>
          <w:rPr>
            <w:rStyle w:val="a3"/>
            <w:i/>
            <w:iCs/>
            <w:bdr w:val="none" w:sz="0" w:space="0" w:color="auto" w:frame="1"/>
          </w:rPr>
          <w:t>см. стар. ред.</w:t>
        </w:r>
      </w:hyperlink>
      <w:r>
        <w:rPr>
          <w:rStyle w:val="s3"/>
        </w:rPr>
        <w:t xml:space="preserve">); от 05.07.12 г. </w:t>
      </w:r>
      <w:hyperlink r:id="rId4823" w:anchor="sub_id=572" w:history="1">
        <w:r>
          <w:rPr>
            <w:rStyle w:val="a3"/>
            <w:i/>
            <w:iCs/>
            <w:bdr w:val="none" w:sz="0" w:space="0" w:color="auto" w:frame="1"/>
          </w:rPr>
          <w:t>№ 30-V</w:t>
        </w:r>
      </w:hyperlink>
      <w:r>
        <w:rPr>
          <w:rStyle w:val="s3"/>
        </w:rPr>
        <w:t xml:space="preserve"> (</w:t>
      </w:r>
      <w:hyperlink r:id="rId4824" w:anchor="sub_id=572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572.</w:t>
      </w:r>
      <w:r>
        <w:t xml:space="preserve"> Органы Национального Банка Республики Казахстан </w:t>
      </w:r>
    </w:p>
    <w:p w:rsidR="00000000" w:rsidRDefault="004766B1">
      <w:pPr>
        <w:ind w:firstLine="400"/>
        <w:jc w:val="both"/>
      </w:pPr>
      <w:r>
        <w:rPr>
          <w:rStyle w:val="s0"/>
        </w:rPr>
        <w:t xml:space="preserve">1. Органы </w:t>
      </w:r>
      <w:hyperlink r:id="rId4825" w:history="1">
        <w:r>
          <w:rPr>
            <w:rStyle w:val="a3"/>
          </w:rPr>
          <w:t>Национального Банка</w:t>
        </w:r>
      </w:hyperlink>
      <w:r>
        <w:rPr>
          <w:rStyle w:val="s0"/>
        </w:rPr>
        <w:t xml:space="preserve"> Республики Казахстан рассматривают дела об административных правонарушениях, предусмотренных </w:t>
      </w:r>
      <w:hyperlink w:anchor="sub166010000" w:history="1">
        <w:r>
          <w:rPr>
            <w:rStyle w:val="a3"/>
          </w:rPr>
          <w:t>статьями 166-1</w:t>
        </w:r>
      </w:hyperlink>
      <w:r>
        <w:rPr>
          <w:rStyle w:val="s0"/>
        </w:rPr>
        <w:t xml:space="preserve">, </w:t>
      </w:r>
      <w:hyperlink w:anchor="sub1680000" w:history="1">
        <w:r>
          <w:rPr>
            <w:rStyle w:val="a3"/>
          </w:rPr>
          <w:t>168</w:t>
        </w:r>
      </w:hyperlink>
      <w:r>
        <w:rPr>
          <w:rStyle w:val="s0"/>
        </w:rPr>
        <w:t xml:space="preserve">, </w:t>
      </w:r>
      <w:hyperlink w:anchor="sub168020000" w:history="1">
        <w:r>
          <w:rPr>
            <w:rStyle w:val="a3"/>
          </w:rPr>
          <w:t>168-2</w:t>
        </w:r>
      </w:hyperlink>
      <w:r>
        <w:rPr>
          <w:rStyle w:val="s0"/>
        </w:rPr>
        <w:t xml:space="preserve"> (частями четвертой, девятой и десятой), </w:t>
      </w:r>
      <w:hyperlink w:anchor="sub168060000" w:history="1">
        <w:r>
          <w:rPr>
            <w:rStyle w:val="a3"/>
          </w:rPr>
          <w:t>168-6</w:t>
        </w:r>
      </w:hyperlink>
      <w:r>
        <w:rPr>
          <w:rStyle w:val="s0"/>
        </w:rPr>
        <w:t xml:space="preserve">, </w:t>
      </w:r>
      <w:hyperlink w:anchor="sub168070000" w:history="1">
        <w:r>
          <w:rPr>
            <w:rStyle w:val="a3"/>
          </w:rPr>
          <w:t>168-7</w:t>
        </w:r>
      </w:hyperlink>
      <w:r>
        <w:rPr>
          <w:rStyle w:val="s0"/>
        </w:rPr>
        <w:t xml:space="preserve">, </w:t>
      </w:r>
      <w:hyperlink w:anchor="sub1690000" w:history="1">
        <w:r>
          <w:rPr>
            <w:rStyle w:val="a3"/>
          </w:rPr>
          <w:t>169</w:t>
        </w:r>
      </w:hyperlink>
      <w:r>
        <w:rPr>
          <w:rStyle w:val="s0"/>
        </w:rPr>
        <w:t xml:space="preserve">, </w:t>
      </w:r>
      <w:hyperlink w:anchor="sub169020000" w:history="1">
        <w:r>
          <w:rPr>
            <w:rStyle w:val="a3"/>
          </w:rPr>
          <w:t>169-2</w:t>
        </w:r>
      </w:hyperlink>
      <w:r>
        <w:rPr>
          <w:rStyle w:val="s0"/>
        </w:rPr>
        <w:t xml:space="preserve">, </w:t>
      </w:r>
      <w:hyperlink w:anchor="sub172020000" w:history="1">
        <w:r>
          <w:rPr>
            <w:rStyle w:val="a3"/>
          </w:rPr>
          <w:t>172-2</w:t>
        </w:r>
      </w:hyperlink>
      <w:r>
        <w:rPr>
          <w:rStyle w:val="s0"/>
        </w:rPr>
        <w:t xml:space="preserve"> </w:t>
      </w:r>
      <w:r>
        <w:rPr>
          <w:rStyle w:val="s0"/>
        </w:rPr>
        <w:t xml:space="preserve">(частями первой и второй), </w:t>
      </w:r>
      <w:hyperlink w:anchor="sub1790000" w:history="1">
        <w:r>
          <w:rPr>
            <w:rStyle w:val="a3"/>
          </w:rPr>
          <w:t>179</w:t>
        </w:r>
      </w:hyperlink>
      <w:r>
        <w:rPr>
          <w:rStyle w:val="s0"/>
        </w:rPr>
        <w:t xml:space="preserve"> (частями третьей и четвертой), </w:t>
      </w:r>
      <w:hyperlink w:anchor="sub1800000" w:history="1">
        <w:r>
          <w:rPr>
            <w:rStyle w:val="a3"/>
          </w:rPr>
          <w:t>180</w:t>
        </w:r>
      </w:hyperlink>
      <w:r>
        <w:rPr>
          <w:rStyle w:val="s0"/>
        </w:rPr>
        <w:t xml:space="preserve">, </w:t>
      </w:r>
      <w:hyperlink w:anchor="sub1820000" w:history="1">
        <w:r>
          <w:rPr>
            <w:rStyle w:val="a3"/>
          </w:rPr>
          <w:t>182</w:t>
        </w:r>
      </w:hyperlink>
      <w:r>
        <w:rPr>
          <w:rStyle w:val="s0"/>
        </w:rPr>
        <w:t xml:space="preserve">, </w:t>
      </w:r>
      <w:hyperlink w:anchor="sub1880000" w:history="1">
        <w:r>
          <w:rPr>
            <w:rStyle w:val="a3"/>
          </w:rPr>
          <w:t>188</w:t>
        </w:r>
      </w:hyperlink>
      <w:r>
        <w:rPr>
          <w:rStyle w:val="s0"/>
        </w:rPr>
        <w:t xml:space="preserve"> (частями первой и третьей), </w:t>
      </w:r>
      <w:hyperlink w:anchor="sub188010000" w:history="1">
        <w:r>
          <w:rPr>
            <w:rStyle w:val="a3"/>
          </w:rPr>
          <w:t>188-1</w:t>
        </w:r>
      </w:hyperlink>
      <w:r>
        <w:rPr>
          <w:rStyle w:val="s0"/>
        </w:rPr>
        <w:t xml:space="preserve">, </w:t>
      </w:r>
      <w:hyperlink w:anchor="sub2180000" w:history="1">
        <w:r>
          <w:rPr>
            <w:rStyle w:val="a3"/>
          </w:rPr>
          <w:t>218</w:t>
        </w:r>
      </w:hyperlink>
      <w:r>
        <w:rPr>
          <w:rStyle w:val="s0"/>
        </w:rPr>
        <w:t xml:space="preserve">, </w:t>
      </w:r>
      <w:hyperlink w:anchor="sub357020000" w:history="1">
        <w:r>
          <w:rPr>
            <w:rStyle w:val="a3"/>
          </w:rPr>
          <w:t>357-2</w:t>
        </w:r>
      </w:hyperlink>
      <w:r>
        <w:rPr>
          <w:rStyle w:val="s0"/>
        </w:rPr>
        <w:t xml:space="preserve"> (частью первой) настоящего Кодекса, а также </w:t>
      </w:r>
      <w:hyperlink w:anchor="sub3810000" w:history="1">
        <w:r>
          <w:rPr>
            <w:rStyle w:val="a3"/>
          </w:rPr>
          <w:t>статьей 381</w:t>
        </w:r>
      </w:hyperlink>
      <w:r>
        <w:rPr>
          <w:rStyle w:val="s0"/>
        </w:rPr>
        <w:t>, в части первичных статистических данных, сбор которых входит в их</w:t>
      </w:r>
      <w:r>
        <w:rPr>
          <w:rStyle w:val="s0"/>
        </w:rPr>
        <w:t xml:space="preserve"> компетенцию.</w:t>
      </w:r>
    </w:p>
    <w:p w:rsidR="00000000" w:rsidRDefault="004766B1">
      <w:pPr>
        <w:ind w:firstLine="400"/>
        <w:jc w:val="both"/>
      </w:pPr>
      <w:r>
        <w:t xml:space="preserve">2. Рассматривать дела об административных правонарушениях и налагать административные взыскания вправе председатель Национального Банка Республики Казахстан, его заместители, руководители территориальных филиалов. </w:t>
      </w:r>
    </w:p>
    <w:p w:rsidR="00000000" w:rsidRDefault="004766B1">
      <w:pPr>
        <w:spacing w:after="240"/>
        <w:ind w:firstLine="400"/>
        <w:jc w:val="both"/>
      </w:pPr>
      <w:r>
        <w:t>3. Полномочия органов Нацио</w:t>
      </w:r>
      <w:r>
        <w:t>нального Банка Республики Казахстан, а также его работников, имеющих право на составление протокола о совершении административного правонарушения, определяются в соответствии с настоящим Кодексом.</w:t>
      </w:r>
    </w:p>
    <w:p w:rsidR="00000000" w:rsidRDefault="004766B1">
      <w:pPr>
        <w:jc w:val="both"/>
      </w:pPr>
      <w:bookmarkStart w:id="984" w:name="SUB5730000"/>
      <w:bookmarkEnd w:id="984"/>
      <w:r>
        <w:rPr>
          <w:rStyle w:val="s3"/>
        </w:rPr>
        <w:t xml:space="preserve">В статью 573 внесены изменения в соответствии с </w:t>
      </w:r>
      <w:hyperlink r:id="rId4826" w:anchor="sub_id=573" w:history="1">
        <w:r>
          <w:rPr>
            <w:rStyle w:val="a3"/>
            <w:i/>
            <w:iCs/>
            <w:bdr w:val="none" w:sz="0" w:space="0" w:color="auto" w:frame="1"/>
          </w:rPr>
          <w:t>Законом</w:t>
        </w:r>
      </w:hyperlink>
      <w:r>
        <w:rPr>
          <w:rStyle w:val="s3"/>
        </w:rPr>
        <w:t xml:space="preserve"> РК от 03.06.03 г. № 428-II (</w:t>
      </w:r>
      <w:hyperlink r:id="rId4827" w:anchor="sub_id=5730000" w:history="1">
        <w:r>
          <w:rPr>
            <w:rStyle w:val="a3"/>
            <w:i/>
            <w:iCs/>
            <w:bdr w:val="none" w:sz="0" w:space="0" w:color="auto" w:frame="1"/>
          </w:rPr>
          <w:t>см. стар. ред.</w:t>
        </w:r>
      </w:hyperlink>
      <w:r>
        <w:rPr>
          <w:rStyle w:val="s3"/>
        </w:rPr>
        <w:t xml:space="preserve">); изложена в редакции </w:t>
      </w:r>
      <w:hyperlink r:id="rId4828" w:anchor="sub_id=310" w:history="1">
        <w:r>
          <w:rPr>
            <w:rStyle w:val="a3"/>
            <w:i/>
            <w:iCs/>
            <w:bdr w:val="none" w:sz="0" w:space="0" w:color="auto" w:frame="1"/>
          </w:rPr>
          <w:t>Закона</w:t>
        </w:r>
      </w:hyperlink>
      <w:r>
        <w:rPr>
          <w:rStyle w:val="s3"/>
        </w:rPr>
        <w:t xml:space="preserve"> РК 10.07.03 г. № 483-II (</w:t>
      </w:r>
      <w:hyperlink r:id="rId4829" w:anchor="sub_id=5730000" w:history="1">
        <w:r>
          <w:rPr>
            <w:rStyle w:val="a3"/>
            <w:i/>
            <w:iCs/>
            <w:bdr w:val="none" w:sz="0" w:space="0" w:color="auto" w:frame="1"/>
          </w:rPr>
          <w:t>см. стар. ред.</w:t>
        </w:r>
      </w:hyperlink>
      <w:r>
        <w:rPr>
          <w:rStyle w:val="s3"/>
        </w:rPr>
        <w:t>) (введен в действие с 1 января 2004 года); вн</w:t>
      </w:r>
      <w:r>
        <w:rPr>
          <w:rStyle w:val="s3"/>
        </w:rPr>
        <w:t xml:space="preserve">есены изменения в соответствии с </w:t>
      </w:r>
      <w:hyperlink r:id="rId4830" w:anchor="sub_id=104" w:history="1">
        <w:r>
          <w:rPr>
            <w:rStyle w:val="a3"/>
            <w:i/>
            <w:iCs/>
            <w:bdr w:val="none" w:sz="0" w:space="0" w:color="auto" w:frame="1"/>
          </w:rPr>
          <w:t>Законом</w:t>
        </w:r>
      </w:hyperlink>
      <w:r>
        <w:rPr>
          <w:rStyle w:val="s3"/>
        </w:rPr>
        <w:t xml:space="preserve"> РК от 06.07.04 г. № 572-II; </w:t>
      </w:r>
      <w:hyperlink r:id="rId4831" w:anchor="sub_id=312" w:history="1">
        <w:r>
          <w:rPr>
            <w:rStyle w:val="a3"/>
            <w:i/>
            <w:iCs/>
            <w:bdr w:val="none" w:sz="0" w:space="0" w:color="auto" w:frame="1"/>
          </w:rPr>
          <w:t>Законом</w:t>
        </w:r>
      </w:hyperlink>
      <w:r>
        <w:rPr>
          <w:rStyle w:val="s3"/>
        </w:rPr>
        <w:t xml:space="preserve"> РК от 08.07.05 г. </w:t>
      </w:r>
      <w:r>
        <w:rPr>
          <w:rStyle w:val="s3"/>
        </w:rPr>
        <w:t>№ 72-III (</w:t>
      </w:r>
      <w:hyperlink r:id="rId4832" w:anchor="sub_id=5730000" w:history="1">
        <w:r>
          <w:rPr>
            <w:rStyle w:val="a3"/>
            <w:i/>
            <w:iCs/>
            <w:bdr w:val="none" w:sz="0" w:space="0" w:color="auto" w:frame="1"/>
          </w:rPr>
          <w:t>см. стар. ред.</w:t>
        </w:r>
      </w:hyperlink>
      <w:r>
        <w:rPr>
          <w:rStyle w:val="s3"/>
        </w:rPr>
        <w:t xml:space="preserve">); </w:t>
      </w:r>
      <w:hyperlink r:id="rId4833" w:anchor="sub_id=10307" w:history="1">
        <w:r>
          <w:rPr>
            <w:rStyle w:val="a3"/>
            <w:i/>
            <w:iCs/>
            <w:bdr w:val="none" w:sz="0" w:space="0" w:color="auto" w:frame="1"/>
          </w:rPr>
          <w:t>Законом</w:t>
        </w:r>
      </w:hyperlink>
      <w:r>
        <w:rPr>
          <w:rStyle w:val="s3"/>
        </w:rPr>
        <w:t xml:space="preserve"> РК от 23.12.05 г. № 107-III (</w:t>
      </w:r>
      <w:hyperlink r:id="rId4834" w:anchor="sub_id=5730000" w:history="1">
        <w:r>
          <w:rPr>
            <w:rStyle w:val="a3"/>
            <w:i/>
            <w:iCs/>
            <w:bdr w:val="none" w:sz="0" w:space="0" w:color="auto" w:frame="1"/>
          </w:rPr>
          <w:t>см. стар. ред.</w:t>
        </w:r>
      </w:hyperlink>
      <w:r>
        <w:rPr>
          <w:rStyle w:val="s3"/>
        </w:rPr>
        <w:t xml:space="preserve">); </w:t>
      </w:r>
      <w:hyperlink r:id="rId4835" w:anchor="sub_id=573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4836" w:anchor="sub_id=5730000" w:history="1">
        <w:r>
          <w:rPr>
            <w:rStyle w:val="a3"/>
            <w:i/>
            <w:iCs/>
            <w:bdr w:val="none" w:sz="0" w:space="0" w:color="auto" w:frame="1"/>
          </w:rPr>
          <w:t>см. стар. ред.</w:t>
        </w:r>
      </w:hyperlink>
      <w:r>
        <w:rPr>
          <w:rStyle w:val="s3"/>
        </w:rPr>
        <w:t xml:space="preserve">); </w:t>
      </w:r>
      <w:hyperlink r:id="rId4837" w:anchor="sub_id=573" w:history="1">
        <w:r>
          <w:rPr>
            <w:rStyle w:val="a3"/>
            <w:i/>
            <w:iCs/>
            <w:bdr w:val="none" w:sz="0" w:space="0" w:color="auto" w:frame="1"/>
          </w:rPr>
          <w:t>Законом</w:t>
        </w:r>
      </w:hyperlink>
      <w:r>
        <w:rPr>
          <w:rStyle w:val="s3"/>
        </w:rPr>
        <w:t xml:space="preserve"> РК от 19.02.07 г. № 230-III (</w:t>
      </w:r>
      <w:hyperlink r:id="rId4838" w:anchor="sub_id=5730000" w:history="1">
        <w:r>
          <w:rPr>
            <w:rStyle w:val="a3"/>
            <w:i/>
            <w:iCs/>
            <w:bdr w:val="none" w:sz="0" w:space="0" w:color="auto" w:frame="1"/>
          </w:rPr>
          <w:t>см. стар. ред.</w:t>
        </w:r>
      </w:hyperlink>
      <w:r>
        <w:rPr>
          <w:rStyle w:val="s3"/>
        </w:rPr>
        <w:t xml:space="preserve">); </w:t>
      </w:r>
      <w:hyperlink r:id="rId4839" w:anchor="sub_id=135"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4840" w:anchor="sub_id=5730000" w:history="1">
        <w:r>
          <w:rPr>
            <w:rStyle w:val="a3"/>
            <w:i/>
            <w:iCs/>
            <w:bdr w:val="none" w:sz="0" w:space="0" w:color="auto" w:frame="1"/>
          </w:rPr>
          <w:t>см. стар. ред.</w:t>
        </w:r>
      </w:hyperlink>
      <w:r>
        <w:rPr>
          <w:rStyle w:val="s3"/>
        </w:rPr>
        <w:t xml:space="preserve">); </w:t>
      </w:r>
      <w:hyperlink r:id="rId4841" w:anchor="sub_id=573" w:history="1">
        <w:r>
          <w:rPr>
            <w:rStyle w:val="a3"/>
            <w:i/>
            <w:iCs/>
            <w:bdr w:val="none" w:sz="0" w:space="0" w:color="auto" w:frame="1"/>
          </w:rPr>
          <w:t>Законом</w:t>
        </w:r>
      </w:hyperlink>
      <w:r>
        <w:rPr>
          <w:rStyle w:val="s3"/>
        </w:rPr>
        <w:t xml:space="preserve"> РК от 20.11.08 г. № 88-IV (</w:t>
      </w:r>
      <w:hyperlink r:id="rId4842" w:anchor="sub_id=5730000" w:history="1">
        <w:r>
          <w:rPr>
            <w:rStyle w:val="a3"/>
            <w:i/>
            <w:iCs/>
            <w:bdr w:val="none" w:sz="0" w:space="0" w:color="auto" w:frame="1"/>
          </w:rPr>
          <w:t>см. стар. ред.</w:t>
        </w:r>
      </w:hyperlink>
      <w:r>
        <w:rPr>
          <w:rStyle w:val="s3"/>
        </w:rPr>
        <w:t xml:space="preserve">); изложена в редакции </w:t>
      </w:r>
      <w:hyperlink r:id="rId4843" w:anchor="sub_id=519" w:history="1">
        <w:r>
          <w:rPr>
            <w:rStyle w:val="a3"/>
            <w:i/>
            <w:iCs/>
            <w:bdr w:val="none" w:sz="0" w:space="0" w:color="auto" w:frame="1"/>
          </w:rPr>
          <w:t>Закона</w:t>
        </w:r>
      </w:hyperlink>
      <w:r>
        <w:rPr>
          <w:rStyle w:val="s3"/>
        </w:rPr>
        <w:t xml:space="preserve"> РК от 28.12.11 г. № 524-IV (</w:t>
      </w:r>
      <w:hyperlink r:id="rId4844" w:anchor="sub_id=5730000" w:history="1">
        <w:r>
          <w:rPr>
            <w:rStyle w:val="a3"/>
            <w:i/>
            <w:iCs/>
            <w:bdr w:val="none" w:sz="0" w:space="0" w:color="auto" w:frame="1"/>
          </w:rPr>
          <w:t>см. стар. ред.</w:t>
        </w:r>
      </w:hyperlink>
      <w:r>
        <w:rPr>
          <w:rStyle w:val="s3"/>
        </w:rPr>
        <w:t>); в</w:t>
      </w:r>
      <w:r>
        <w:rPr>
          <w:rStyle w:val="s3"/>
        </w:rPr>
        <w:t xml:space="preserve">несены изменения в соответствии с </w:t>
      </w:r>
      <w:hyperlink r:id="rId4845" w:anchor="sub_id=573" w:history="1">
        <w:r>
          <w:rPr>
            <w:rStyle w:val="a3"/>
            <w:i/>
            <w:iCs/>
            <w:bdr w:val="none" w:sz="0" w:space="0" w:color="auto" w:frame="1"/>
          </w:rPr>
          <w:t>Законом</w:t>
        </w:r>
      </w:hyperlink>
      <w:r>
        <w:rPr>
          <w:rStyle w:val="s3"/>
        </w:rPr>
        <w:t xml:space="preserve"> РК от 05.07.12 г. № 30-V (</w:t>
      </w:r>
      <w:hyperlink r:id="rId4846" w:anchor="sub_id=5730000" w:history="1">
        <w:r>
          <w:rPr>
            <w:rStyle w:val="a3"/>
            <w:i/>
            <w:iCs/>
            <w:bdr w:val="none" w:sz="0" w:space="0" w:color="auto" w:frame="1"/>
          </w:rPr>
          <w:t>см. стар. ред.</w:t>
        </w:r>
      </w:hyperlink>
      <w:r>
        <w:rPr>
          <w:rStyle w:val="s3"/>
        </w:rPr>
        <w:t xml:space="preserve">); </w:t>
      </w:r>
      <w:hyperlink r:id="rId4847" w:anchor="sub_id=512" w:history="1">
        <w:r>
          <w:rPr>
            <w:rStyle w:val="a3"/>
            <w:i/>
            <w:iCs/>
            <w:bdr w:val="none" w:sz="0" w:space="0" w:color="auto" w:frame="1"/>
          </w:rPr>
          <w:t>Законом</w:t>
        </w:r>
      </w:hyperlink>
      <w:r>
        <w:rPr>
          <w:rStyle w:val="s3"/>
        </w:rPr>
        <w:t xml:space="preserve"> РК от 21.06.13 г. № 106-V (вводятся в действие с даты, следующей за датой подписания единым накопительным пенсионным фондом </w:t>
      </w:r>
      <w:hyperlink r:id="rId4848" w:history="1">
        <w:r>
          <w:rPr>
            <w:rStyle w:val="a3"/>
            <w:i/>
            <w:iCs/>
            <w:bdr w:val="none" w:sz="0" w:space="0" w:color="auto" w:frame="1"/>
          </w:rPr>
          <w:t>акта приема-передачи</w:t>
        </w:r>
      </w:hyperlink>
      <w:r>
        <w:rPr>
          <w:rStyle w:val="s3"/>
        </w:rPr>
        <w:t xml:space="preserve"> пенсионных активов и обязательств с последним накопительным пенсионным фондом) (</w:t>
      </w:r>
      <w:hyperlink r:id="rId4849" w:anchor="sub_id=5730000" w:history="1">
        <w:r>
          <w:rPr>
            <w:rStyle w:val="a3"/>
            <w:i/>
            <w:iCs/>
            <w:bdr w:val="none" w:sz="0" w:space="0" w:color="auto" w:frame="1"/>
          </w:rPr>
          <w:t>см. актуальную ред.</w:t>
        </w:r>
      </w:hyperlink>
      <w:r>
        <w:rPr>
          <w:rStyle w:val="s3"/>
        </w:rPr>
        <w:t>)</w:t>
      </w:r>
    </w:p>
    <w:p w:rsidR="00000000" w:rsidRDefault="004766B1">
      <w:pPr>
        <w:ind w:left="1200" w:hanging="800"/>
        <w:jc w:val="both"/>
      </w:pPr>
      <w:r>
        <w:rPr>
          <w:rStyle w:val="s1"/>
        </w:rPr>
        <w:t xml:space="preserve">Статья 573. </w:t>
      </w:r>
      <w:r>
        <w:rPr>
          <w:rStyle w:val="s0"/>
        </w:rPr>
        <w:t>Уполномоченный орган</w:t>
      </w:r>
      <w:r>
        <w:rPr>
          <w:rStyle w:val="s0"/>
        </w:rPr>
        <w:t xml:space="preserve"> по контролю и надзору финансового рынка и финансовых организаций</w:t>
      </w:r>
    </w:p>
    <w:p w:rsidR="00000000" w:rsidRDefault="004766B1">
      <w:pPr>
        <w:ind w:firstLine="400"/>
        <w:jc w:val="both"/>
      </w:pPr>
      <w:r>
        <w:rPr>
          <w:rStyle w:val="s0"/>
        </w:rPr>
        <w:t xml:space="preserve">1. Уполномоченный орган по контролю и надзору финансового рынка и финансовых организаций рассматривает дела об административных правонарушениях, предусмотренных </w:t>
      </w:r>
      <w:hyperlink w:anchor="sub880000" w:history="1">
        <w:r>
          <w:rPr>
            <w:rStyle w:val="a3"/>
          </w:rPr>
          <w:t>статьями 88</w:t>
        </w:r>
      </w:hyperlink>
      <w:r>
        <w:rPr>
          <w:rStyle w:val="s0"/>
        </w:rPr>
        <w:t xml:space="preserve"> (частями первой, 1-1, 1-2, </w:t>
      </w:r>
      <w:r>
        <w:rPr>
          <w:rStyle w:val="s19"/>
        </w:rPr>
        <w:t>2-1</w:t>
      </w:r>
      <w:r>
        <w:rPr>
          <w:rStyle w:val="s0"/>
        </w:rPr>
        <w:t xml:space="preserve">, шестой и седьмой), </w:t>
      </w:r>
      <w:hyperlink w:anchor="sub158010000" w:history="1">
        <w:r>
          <w:rPr>
            <w:rStyle w:val="a3"/>
          </w:rPr>
          <w:t>158-1</w:t>
        </w:r>
      </w:hyperlink>
      <w:r>
        <w:rPr>
          <w:rStyle w:val="s0"/>
        </w:rPr>
        <w:t xml:space="preserve">, </w:t>
      </w:r>
      <w:hyperlink w:anchor="sub158020000" w:history="1">
        <w:r>
          <w:rPr>
            <w:rStyle w:val="a3"/>
          </w:rPr>
          <w:t>158-2</w:t>
        </w:r>
      </w:hyperlink>
      <w:r>
        <w:rPr>
          <w:rStyle w:val="s0"/>
        </w:rPr>
        <w:t xml:space="preserve">, </w:t>
      </w:r>
      <w:hyperlink w:anchor="sub167010000" w:history="1">
        <w:r>
          <w:rPr>
            <w:rStyle w:val="a3"/>
          </w:rPr>
          <w:t>167-1</w:t>
        </w:r>
      </w:hyperlink>
      <w:r>
        <w:rPr>
          <w:rStyle w:val="s0"/>
        </w:rPr>
        <w:t xml:space="preserve"> (частью первой), </w:t>
      </w:r>
      <w:hyperlink w:anchor="sub168020000" w:history="1">
        <w:r>
          <w:rPr>
            <w:rStyle w:val="a3"/>
          </w:rPr>
          <w:t>168-2</w:t>
        </w:r>
      </w:hyperlink>
      <w:r>
        <w:rPr>
          <w:rStyle w:val="s0"/>
        </w:rPr>
        <w:t xml:space="preserve"> </w:t>
      </w:r>
      <w:r>
        <w:rPr>
          <w:rStyle w:val="s0"/>
        </w:rPr>
        <w:t xml:space="preserve">(частями первой - третьей, пятой - восьмой, одиннадцатой и двенадцатой), </w:t>
      </w:r>
      <w:hyperlink w:anchor="sub168040000" w:history="1">
        <w:r>
          <w:rPr>
            <w:rStyle w:val="a3"/>
          </w:rPr>
          <w:t>168-4</w:t>
        </w:r>
      </w:hyperlink>
      <w:r>
        <w:rPr>
          <w:rStyle w:val="s0"/>
        </w:rPr>
        <w:t xml:space="preserve">, </w:t>
      </w:r>
      <w:hyperlink w:anchor="sub1700000" w:history="1">
        <w:r>
          <w:rPr>
            <w:rStyle w:val="a3"/>
          </w:rPr>
          <w:t>170</w:t>
        </w:r>
      </w:hyperlink>
      <w:r>
        <w:rPr>
          <w:rStyle w:val="s0"/>
        </w:rPr>
        <w:t xml:space="preserve">, </w:t>
      </w:r>
      <w:hyperlink w:anchor="sub170010000" w:history="1">
        <w:r>
          <w:rPr>
            <w:rStyle w:val="a3"/>
          </w:rPr>
          <w:t>170-1</w:t>
        </w:r>
      </w:hyperlink>
      <w:r>
        <w:rPr>
          <w:rStyle w:val="s0"/>
        </w:rPr>
        <w:t xml:space="preserve">, </w:t>
      </w:r>
      <w:hyperlink w:anchor="sub1710000" w:history="1">
        <w:r>
          <w:rPr>
            <w:rStyle w:val="a3"/>
          </w:rPr>
          <w:t>171</w:t>
        </w:r>
      </w:hyperlink>
      <w:r>
        <w:rPr>
          <w:rStyle w:val="s0"/>
        </w:rPr>
        <w:t xml:space="preserve">, </w:t>
      </w:r>
      <w:hyperlink w:anchor="sub1720000" w:history="1">
        <w:r>
          <w:rPr>
            <w:rStyle w:val="a3"/>
          </w:rPr>
          <w:t>172</w:t>
        </w:r>
      </w:hyperlink>
      <w:r>
        <w:rPr>
          <w:rStyle w:val="s0"/>
        </w:rPr>
        <w:t xml:space="preserve">, </w:t>
      </w:r>
      <w:hyperlink w:anchor="sub172010000" w:history="1">
        <w:r>
          <w:rPr>
            <w:rStyle w:val="a3"/>
          </w:rPr>
          <w:t>172-1</w:t>
        </w:r>
      </w:hyperlink>
      <w:r>
        <w:rPr>
          <w:rStyle w:val="s0"/>
        </w:rPr>
        <w:t xml:space="preserve">, </w:t>
      </w:r>
      <w:hyperlink w:anchor="sub172020000" w:history="1">
        <w:r>
          <w:rPr>
            <w:rStyle w:val="a3"/>
          </w:rPr>
          <w:t>172-2</w:t>
        </w:r>
      </w:hyperlink>
      <w:r>
        <w:rPr>
          <w:rStyle w:val="s0"/>
        </w:rPr>
        <w:t xml:space="preserve"> (частями третьей - шестой), </w:t>
      </w:r>
      <w:hyperlink w:anchor="sub1730000" w:history="1">
        <w:r>
          <w:rPr>
            <w:rStyle w:val="a3"/>
          </w:rPr>
          <w:t>173</w:t>
        </w:r>
      </w:hyperlink>
      <w:r>
        <w:rPr>
          <w:rStyle w:val="s0"/>
        </w:rPr>
        <w:t xml:space="preserve"> (частями первой, третьей - пятой, седьмой - пятнадцатой), </w:t>
      </w:r>
      <w:hyperlink w:anchor="sub1740000" w:history="1">
        <w:r>
          <w:rPr>
            <w:rStyle w:val="a3"/>
          </w:rPr>
          <w:t>17</w:t>
        </w:r>
        <w:r>
          <w:rPr>
            <w:rStyle w:val="a3"/>
          </w:rPr>
          <w:t>4</w:t>
        </w:r>
      </w:hyperlink>
      <w:r>
        <w:rPr>
          <w:rStyle w:val="s0"/>
        </w:rPr>
        <w:t xml:space="preserve">, </w:t>
      </w:r>
      <w:hyperlink w:anchor="sub1750000" w:history="1">
        <w:r>
          <w:rPr>
            <w:rStyle w:val="a3"/>
          </w:rPr>
          <w:t>175</w:t>
        </w:r>
      </w:hyperlink>
      <w:r>
        <w:rPr>
          <w:rStyle w:val="s0"/>
        </w:rPr>
        <w:t xml:space="preserve"> (частями первой, третьей и четвертой), </w:t>
      </w:r>
      <w:hyperlink w:anchor="sub175010000" w:history="1">
        <w:r>
          <w:rPr>
            <w:rStyle w:val="a3"/>
          </w:rPr>
          <w:t>175-1</w:t>
        </w:r>
      </w:hyperlink>
      <w:r>
        <w:rPr>
          <w:rStyle w:val="s0"/>
        </w:rPr>
        <w:t xml:space="preserve">, </w:t>
      </w:r>
      <w:hyperlink w:anchor="sub175020000" w:history="1">
        <w:r>
          <w:rPr>
            <w:rStyle w:val="a3"/>
          </w:rPr>
          <w:t>175-2</w:t>
        </w:r>
      </w:hyperlink>
      <w:r>
        <w:rPr>
          <w:rStyle w:val="s0"/>
        </w:rPr>
        <w:t xml:space="preserve">, </w:t>
      </w:r>
      <w:hyperlink w:anchor="sub179030000" w:history="1">
        <w:r>
          <w:rPr>
            <w:rStyle w:val="a3"/>
          </w:rPr>
          <w:t>179-3</w:t>
        </w:r>
      </w:hyperlink>
      <w:r>
        <w:rPr>
          <w:rStyle w:val="s0"/>
        </w:rPr>
        <w:t xml:space="preserve">, </w:t>
      </w:r>
      <w:hyperlink w:anchor="sub1910000" w:history="1">
        <w:r>
          <w:rPr>
            <w:rStyle w:val="a3"/>
          </w:rPr>
          <w:t>191</w:t>
        </w:r>
      </w:hyperlink>
      <w:r>
        <w:rPr>
          <w:rStyle w:val="s0"/>
        </w:rPr>
        <w:t xml:space="preserve">, </w:t>
      </w:r>
      <w:hyperlink w:anchor="sub1930000" w:history="1">
        <w:r>
          <w:rPr>
            <w:rStyle w:val="a3"/>
          </w:rPr>
          <w:t>193</w:t>
        </w:r>
      </w:hyperlink>
      <w:r>
        <w:rPr>
          <w:rStyle w:val="s0"/>
        </w:rPr>
        <w:t xml:space="preserve">, </w:t>
      </w:r>
      <w:hyperlink w:anchor="sub1940000" w:history="1">
        <w:r>
          <w:rPr>
            <w:rStyle w:val="a3"/>
          </w:rPr>
          <w:t>194</w:t>
        </w:r>
      </w:hyperlink>
      <w:r>
        <w:rPr>
          <w:rStyle w:val="s0"/>
        </w:rPr>
        <w:t xml:space="preserve">, </w:t>
      </w:r>
      <w:hyperlink w:anchor="sub194010000" w:history="1">
        <w:r>
          <w:rPr>
            <w:rStyle w:val="a3"/>
          </w:rPr>
          <w:t>194-1</w:t>
        </w:r>
      </w:hyperlink>
      <w:r>
        <w:rPr>
          <w:rStyle w:val="s0"/>
        </w:rPr>
        <w:t xml:space="preserve">, </w:t>
      </w:r>
      <w:hyperlink w:anchor="sub1950000" w:history="1">
        <w:r>
          <w:rPr>
            <w:rStyle w:val="a3"/>
          </w:rPr>
          <w:t>195</w:t>
        </w:r>
      </w:hyperlink>
      <w:r>
        <w:rPr>
          <w:rStyle w:val="s0"/>
        </w:rPr>
        <w:t xml:space="preserve">, </w:t>
      </w:r>
      <w:hyperlink w:anchor="sub195010000" w:history="1">
        <w:r>
          <w:rPr>
            <w:rStyle w:val="a3"/>
          </w:rPr>
          <w:t>195-1</w:t>
        </w:r>
      </w:hyperlink>
      <w:r>
        <w:rPr>
          <w:rStyle w:val="s0"/>
        </w:rPr>
        <w:t xml:space="preserve">, </w:t>
      </w:r>
      <w:hyperlink w:anchor="sub1960000" w:history="1">
        <w:r>
          <w:rPr>
            <w:rStyle w:val="a3"/>
          </w:rPr>
          <w:t>196</w:t>
        </w:r>
      </w:hyperlink>
      <w:r>
        <w:rPr>
          <w:rStyle w:val="s0"/>
        </w:rPr>
        <w:t xml:space="preserve">, </w:t>
      </w:r>
      <w:hyperlink w:anchor="sub196010000" w:history="1">
        <w:r>
          <w:rPr>
            <w:rStyle w:val="a3"/>
          </w:rPr>
          <w:t>196-1</w:t>
        </w:r>
      </w:hyperlink>
      <w:r>
        <w:rPr>
          <w:rStyle w:val="s0"/>
        </w:rPr>
        <w:t xml:space="preserve">, </w:t>
      </w:r>
      <w:hyperlink w:anchor="sub197010000" w:history="1">
        <w:r>
          <w:rPr>
            <w:rStyle w:val="a3"/>
          </w:rPr>
          <w:t>197-1</w:t>
        </w:r>
      </w:hyperlink>
      <w:r>
        <w:rPr>
          <w:rStyle w:val="s0"/>
        </w:rPr>
        <w:t xml:space="preserve">, </w:t>
      </w:r>
      <w:hyperlink w:anchor="sub1990000" w:history="1">
        <w:r>
          <w:rPr>
            <w:rStyle w:val="a3"/>
          </w:rPr>
          <w:t>199</w:t>
        </w:r>
      </w:hyperlink>
      <w:r>
        <w:rPr>
          <w:rStyle w:val="s0"/>
        </w:rPr>
        <w:t xml:space="preserve">, </w:t>
      </w:r>
      <w:hyperlink w:anchor="sub2010000" w:history="1">
        <w:r>
          <w:rPr>
            <w:rStyle w:val="a3"/>
          </w:rPr>
          <w:t>201</w:t>
        </w:r>
      </w:hyperlink>
      <w:r>
        <w:rPr>
          <w:rStyle w:val="s0"/>
        </w:rPr>
        <w:t xml:space="preserve">, </w:t>
      </w:r>
      <w:hyperlink w:anchor="sub201010000" w:history="1">
        <w:r>
          <w:rPr>
            <w:rStyle w:val="a3"/>
          </w:rPr>
          <w:t>201-1</w:t>
        </w:r>
      </w:hyperlink>
      <w:r>
        <w:rPr>
          <w:rStyle w:val="s0"/>
        </w:rPr>
        <w:t xml:space="preserve">, </w:t>
      </w:r>
      <w:hyperlink w:anchor="sub2180000" w:history="1">
        <w:r>
          <w:rPr>
            <w:rStyle w:val="a3"/>
          </w:rPr>
          <w:t>218</w:t>
        </w:r>
      </w:hyperlink>
      <w:r>
        <w:rPr>
          <w:rStyle w:val="s0"/>
        </w:rPr>
        <w:t xml:space="preserve">, </w:t>
      </w:r>
      <w:hyperlink w:anchor="sub357020000" w:history="1">
        <w:r>
          <w:rPr>
            <w:rStyle w:val="a3"/>
          </w:rPr>
          <w:t>3</w:t>
        </w:r>
        <w:r>
          <w:rPr>
            <w:rStyle w:val="a3"/>
          </w:rPr>
          <w:t>57-2</w:t>
        </w:r>
      </w:hyperlink>
      <w:r>
        <w:rPr>
          <w:rStyle w:val="s0"/>
        </w:rPr>
        <w:t xml:space="preserve"> (частью первой) настоящего Кодекса.</w:t>
      </w:r>
    </w:p>
    <w:p w:rsidR="00000000" w:rsidRDefault="004766B1">
      <w:pPr>
        <w:ind w:firstLine="400"/>
        <w:jc w:val="both"/>
      </w:pPr>
      <w:r>
        <w:rPr>
          <w:rStyle w:val="s0"/>
        </w:rPr>
        <w:t>2. Рассматривать дела об административных правонарушениях и налагать административные штрафы вправе первый руководитель уполномоченного органа по контролю и надзору финансового рынка и финансовых организаций и его з</w:t>
      </w:r>
      <w:r>
        <w:rPr>
          <w:rStyle w:val="s0"/>
        </w:rPr>
        <w:t>аместители.</w:t>
      </w:r>
    </w:p>
    <w:p w:rsidR="00000000" w:rsidRDefault="004766B1">
      <w:pPr>
        <w:ind w:firstLine="400"/>
        <w:jc w:val="both"/>
      </w:pPr>
      <w:r>
        <w:t> </w:t>
      </w:r>
    </w:p>
    <w:p w:rsidR="00000000" w:rsidRDefault="004766B1">
      <w:pPr>
        <w:jc w:val="both"/>
      </w:pPr>
      <w:bookmarkStart w:id="985" w:name="SUB5740000"/>
      <w:bookmarkEnd w:id="985"/>
      <w:r>
        <w:rPr>
          <w:rStyle w:val="s3"/>
        </w:rPr>
        <w:t xml:space="preserve">В статью 574 внесены изменения Законами РК от 13.03.03 г. </w:t>
      </w:r>
      <w:hyperlink r:id="rId4850" w:anchor="sub_id=1025" w:history="1">
        <w:r>
          <w:rPr>
            <w:rStyle w:val="a3"/>
            <w:b/>
            <w:bCs/>
            <w:i/>
            <w:iCs/>
          </w:rPr>
          <w:t>№ 394-II</w:t>
        </w:r>
      </w:hyperlink>
      <w:r>
        <w:rPr>
          <w:rStyle w:val="s3"/>
        </w:rPr>
        <w:t xml:space="preserve"> (</w:t>
      </w:r>
      <w:hyperlink r:id="rId4851" w:anchor="sub_id=5740000" w:history="1">
        <w:r>
          <w:rPr>
            <w:rStyle w:val="a3"/>
            <w:b/>
            <w:bCs/>
            <w:i/>
            <w:iCs/>
          </w:rPr>
          <w:t>см. стар. ред.</w:t>
        </w:r>
      </w:hyperlink>
      <w:r>
        <w:rPr>
          <w:rStyle w:val="s3"/>
        </w:rPr>
        <w:t xml:space="preserve">); от 05.12.03 г. </w:t>
      </w:r>
      <w:hyperlink r:id="rId4852" w:anchor="sub_id=154" w:history="1">
        <w:r>
          <w:rPr>
            <w:rStyle w:val="a3"/>
            <w:b/>
            <w:bCs/>
            <w:i/>
            <w:iCs/>
          </w:rPr>
          <w:t>№ 506-II</w:t>
        </w:r>
      </w:hyperlink>
      <w:r>
        <w:rPr>
          <w:rStyle w:val="s3"/>
        </w:rPr>
        <w:t xml:space="preserve"> (</w:t>
      </w:r>
      <w:hyperlink r:id="rId4853" w:anchor="sub_id=5740000" w:history="1">
        <w:r>
          <w:rPr>
            <w:rStyle w:val="a3"/>
            <w:b/>
            <w:bCs/>
            <w:i/>
            <w:iCs/>
          </w:rPr>
          <w:t>см. стар. ред.</w:t>
        </w:r>
      </w:hyperlink>
      <w:r>
        <w:rPr>
          <w:rStyle w:val="s3"/>
        </w:rPr>
        <w:t xml:space="preserve">); от 08.04.04 г. </w:t>
      </w:r>
      <w:hyperlink r:id="rId4854" w:anchor="sub_id=303" w:history="1">
        <w:r>
          <w:rPr>
            <w:rStyle w:val="a3"/>
            <w:b/>
            <w:bCs/>
            <w:i/>
            <w:iCs/>
          </w:rPr>
          <w:t>№ 542-II</w:t>
        </w:r>
      </w:hyperlink>
      <w:r>
        <w:rPr>
          <w:rStyle w:val="s3"/>
        </w:rPr>
        <w:t xml:space="preserve"> (введен в действие с 1 января 2005 г.); от 27.07.07 г. </w:t>
      </w:r>
      <w:hyperlink r:id="rId4855" w:anchor="sub_id=136" w:history="1">
        <w:r>
          <w:rPr>
            <w:rStyle w:val="a3"/>
            <w:i/>
            <w:iCs/>
            <w:bdr w:val="none" w:sz="0" w:space="0" w:color="auto" w:frame="1"/>
          </w:rPr>
          <w:t>№ 314-III</w:t>
        </w:r>
      </w:hyperlink>
      <w:r>
        <w:rPr>
          <w:rStyle w:val="s3"/>
        </w:rPr>
        <w:t xml:space="preserve"> (введен в действие с 1 января 2008 г.) </w:t>
      </w:r>
      <w:r>
        <w:rPr>
          <w:rStyle w:val="s3"/>
        </w:rPr>
        <w:t>(</w:t>
      </w:r>
      <w:hyperlink r:id="rId4856" w:anchor="sub_id=5740000" w:history="1">
        <w:r>
          <w:rPr>
            <w:rStyle w:val="a3"/>
            <w:i/>
            <w:iCs/>
            <w:bdr w:val="none" w:sz="0" w:space="0" w:color="auto" w:frame="1"/>
          </w:rPr>
          <w:t>см. стар. ред.</w:t>
        </w:r>
      </w:hyperlink>
      <w:r>
        <w:rPr>
          <w:rStyle w:val="s3"/>
        </w:rPr>
        <w:t xml:space="preserve">); от 27.07.07 г. </w:t>
      </w:r>
      <w:hyperlink r:id="rId4857" w:anchor="sub_id=103" w:history="1">
        <w:r>
          <w:rPr>
            <w:rStyle w:val="a3"/>
            <w:i/>
            <w:iCs/>
            <w:bdr w:val="none" w:sz="0" w:space="0" w:color="auto" w:frame="1"/>
          </w:rPr>
          <w:t>№ 315-III</w:t>
        </w:r>
      </w:hyperlink>
      <w:r>
        <w:rPr>
          <w:rStyle w:val="s3"/>
        </w:rPr>
        <w:t xml:space="preserve"> (</w:t>
      </w:r>
      <w:hyperlink r:id="rId4858" w:anchor="sub_id=574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574.</w:t>
      </w:r>
      <w:r>
        <w:t xml:space="preserve"> Органы социальной защиты населения Республики Казахстан </w:t>
      </w:r>
    </w:p>
    <w:p w:rsidR="00000000" w:rsidRDefault="004766B1">
      <w:pPr>
        <w:ind w:firstLine="400"/>
        <w:jc w:val="both"/>
      </w:pPr>
      <w:r>
        <w:t xml:space="preserve">1. Органы </w:t>
      </w:r>
      <w:hyperlink r:id="rId4859" w:history="1">
        <w:r>
          <w:rPr>
            <w:rStyle w:val="a3"/>
          </w:rPr>
          <w:t>социальной защиты населения</w:t>
        </w:r>
      </w:hyperlink>
      <w:r>
        <w:t xml:space="preserve"> Республики Казахстан рассматри</w:t>
      </w:r>
      <w:r>
        <w:t xml:space="preserve">вают дела об административных правонарушениях, предусмотренных </w:t>
      </w:r>
      <w:hyperlink w:anchor="sub880200" w:history="1">
        <w:r>
          <w:rPr>
            <w:rStyle w:val="a3"/>
          </w:rPr>
          <w:t>статьями 88</w:t>
        </w:r>
      </w:hyperlink>
      <w:r>
        <w:t xml:space="preserve"> </w:t>
      </w:r>
      <w:r>
        <w:rPr>
          <w:rStyle w:val="s0"/>
        </w:rPr>
        <w:t>(частью второй)</w:t>
      </w:r>
      <w:r>
        <w:t xml:space="preserve">, </w:t>
      </w:r>
      <w:hyperlink w:anchor="sub88010000" w:history="1">
        <w:r>
          <w:rPr>
            <w:rStyle w:val="a3"/>
          </w:rPr>
          <w:t>88-1</w:t>
        </w:r>
      </w:hyperlink>
      <w:r>
        <w:t xml:space="preserve"> (частью первой) настоящего Кодекса. </w:t>
      </w:r>
    </w:p>
    <w:p w:rsidR="00000000" w:rsidRDefault="004766B1">
      <w:pPr>
        <w:ind w:firstLine="400"/>
        <w:jc w:val="both"/>
      </w:pPr>
      <w:r>
        <w:rPr>
          <w:rStyle w:val="s0"/>
        </w:rPr>
        <w:t>2. Рассматривать дела об административных правонарушениях и налагать административные штрафы вправе руководители органов социальной защиты населения Республики Казахстан, их заместители.</w:t>
      </w:r>
    </w:p>
    <w:p w:rsidR="00000000" w:rsidRDefault="004766B1">
      <w:pPr>
        <w:ind w:firstLine="400"/>
        <w:jc w:val="both"/>
      </w:pPr>
      <w:r>
        <w:rPr>
          <w:rStyle w:val="s0"/>
        </w:rPr>
        <w:t> </w:t>
      </w:r>
    </w:p>
    <w:p w:rsidR="00000000" w:rsidRDefault="004766B1">
      <w:pPr>
        <w:jc w:val="both"/>
      </w:pPr>
      <w:bookmarkStart w:id="986" w:name="SUB574010000"/>
      <w:bookmarkEnd w:id="986"/>
      <w:r>
        <w:rPr>
          <w:rStyle w:val="s3"/>
        </w:rPr>
        <w:t xml:space="preserve">Кодекс дополнен статьей 574-1 в соответствии с </w:t>
      </w:r>
      <w:hyperlink r:id="rId4860" w:anchor="sub_id=1026" w:history="1">
        <w:r>
          <w:rPr>
            <w:rStyle w:val="a3"/>
            <w:b/>
            <w:bCs/>
            <w:i/>
            <w:iCs/>
          </w:rPr>
          <w:t>Законом</w:t>
        </w:r>
      </w:hyperlink>
      <w:r>
        <w:rPr>
          <w:rStyle w:val="s3"/>
        </w:rPr>
        <w:t xml:space="preserve"> РК от 13.03.03 г. № 394-II </w:t>
      </w:r>
    </w:p>
    <w:p w:rsidR="00000000" w:rsidRDefault="004766B1">
      <w:pPr>
        <w:spacing w:after="240"/>
        <w:ind w:firstLine="400"/>
        <w:jc w:val="both"/>
      </w:pPr>
      <w:r>
        <w:rPr>
          <w:rStyle w:val="s1"/>
        </w:rPr>
        <w:t xml:space="preserve">Статья 574-1. </w:t>
      </w:r>
      <w:r>
        <w:rPr>
          <w:rStyle w:val="s0"/>
        </w:rPr>
        <w:t xml:space="preserve">Исключена в соответствии с </w:t>
      </w:r>
      <w:hyperlink r:id="rId4861" w:anchor="sub_id=311" w:history="1">
        <w:r>
          <w:rPr>
            <w:rStyle w:val="a3"/>
          </w:rPr>
          <w:t>Законом</w:t>
        </w:r>
      </w:hyperlink>
      <w:r>
        <w:rPr>
          <w:rStyle w:val="s0"/>
        </w:rPr>
        <w:t xml:space="preserve"> РК 10.07.0</w:t>
      </w:r>
      <w:r>
        <w:rPr>
          <w:rStyle w:val="s0"/>
        </w:rPr>
        <w:t xml:space="preserve">3 г. № 483-II </w:t>
      </w:r>
      <w:r>
        <w:rPr>
          <w:rStyle w:val="s3"/>
        </w:rPr>
        <w:t>(</w:t>
      </w:r>
      <w:hyperlink r:id="rId4862" w:anchor="sub_id=574010000" w:history="1">
        <w:r>
          <w:rPr>
            <w:rStyle w:val="a3"/>
            <w:i/>
            <w:iCs/>
            <w:bdr w:val="none" w:sz="0" w:space="0" w:color="auto" w:frame="1"/>
          </w:rPr>
          <w:t>см. стар. ред.</w:t>
        </w:r>
      </w:hyperlink>
      <w:r>
        <w:rPr>
          <w:rStyle w:val="s3"/>
        </w:rPr>
        <w:t>) (введен в действие с 1 января 2004 года)</w:t>
      </w:r>
    </w:p>
    <w:p w:rsidR="00000000" w:rsidRDefault="004766B1">
      <w:pPr>
        <w:jc w:val="both"/>
      </w:pPr>
      <w:bookmarkStart w:id="987" w:name="SUB5750000"/>
      <w:bookmarkEnd w:id="987"/>
      <w:r>
        <w:rPr>
          <w:rStyle w:val="s3"/>
        </w:rPr>
        <w:t xml:space="preserve">В статью 575 внесены изменения в соответствии с </w:t>
      </w:r>
      <w:hyperlink r:id="rId4863" w:anchor="sub_id=155" w:history="1">
        <w:r>
          <w:rPr>
            <w:rStyle w:val="a3"/>
            <w:i/>
            <w:iCs/>
            <w:bdr w:val="none" w:sz="0" w:space="0" w:color="auto" w:frame="1"/>
          </w:rPr>
          <w:t>Законом</w:t>
        </w:r>
      </w:hyperlink>
      <w:r>
        <w:rPr>
          <w:rStyle w:val="s3"/>
        </w:rPr>
        <w:t xml:space="preserve"> РК от 05.12.03 г. № 506-II (</w:t>
      </w:r>
      <w:hyperlink r:id="rId4864" w:anchor="sub_id=5750000" w:history="1">
        <w:r>
          <w:rPr>
            <w:rStyle w:val="a3"/>
            <w:i/>
            <w:iCs/>
            <w:bdr w:val="none" w:sz="0" w:space="0" w:color="auto" w:frame="1"/>
          </w:rPr>
          <w:t>см. стар. ред.</w:t>
        </w:r>
      </w:hyperlink>
      <w:r>
        <w:rPr>
          <w:rStyle w:val="s3"/>
        </w:rPr>
        <w:t xml:space="preserve">); </w:t>
      </w:r>
      <w:hyperlink r:id="rId4865" w:anchor="sub_id=5750000" w:history="1">
        <w:r>
          <w:rPr>
            <w:rStyle w:val="a3"/>
            <w:i/>
            <w:iCs/>
            <w:bdr w:val="none" w:sz="0" w:space="0" w:color="auto" w:frame="1"/>
          </w:rPr>
          <w:t>Зако</w:t>
        </w:r>
        <w:r>
          <w:rPr>
            <w:rStyle w:val="a3"/>
            <w:i/>
            <w:iCs/>
            <w:bdr w:val="none" w:sz="0" w:space="0" w:color="auto" w:frame="1"/>
          </w:rPr>
          <w:t>ном</w:t>
        </w:r>
      </w:hyperlink>
      <w:r>
        <w:rPr>
          <w:rStyle w:val="s3"/>
        </w:rPr>
        <w:t xml:space="preserve"> РК от 20.01.06 г. № 123-III (введен в действие с 1 января 2006 г.) (</w:t>
      </w:r>
      <w:hyperlink r:id="rId4866" w:anchor="sub_id=5750000" w:history="1">
        <w:r>
          <w:rPr>
            <w:rStyle w:val="a3"/>
            <w:i/>
            <w:iCs/>
            <w:bdr w:val="none" w:sz="0" w:space="0" w:color="auto" w:frame="1"/>
          </w:rPr>
          <w:t>см. стар. ред.</w:t>
        </w:r>
      </w:hyperlink>
      <w:r>
        <w:rPr>
          <w:rStyle w:val="s3"/>
        </w:rPr>
        <w:t xml:space="preserve">); </w:t>
      </w:r>
      <w:hyperlink r:id="rId4867" w:anchor="sub_id=305" w:history="1">
        <w:r>
          <w:rPr>
            <w:rStyle w:val="a3"/>
            <w:i/>
            <w:iCs/>
            <w:bdr w:val="none" w:sz="0" w:space="0" w:color="auto" w:frame="1"/>
          </w:rPr>
          <w:t>Законом</w:t>
        </w:r>
      </w:hyperlink>
      <w:r>
        <w:rPr>
          <w:rStyle w:val="s3"/>
        </w:rPr>
        <w:t xml:space="preserve"> РК от 02.03.06 г. № 131-III (</w:t>
      </w:r>
      <w:hyperlink r:id="rId4868" w:anchor="sub_id=5750000" w:history="1">
        <w:r>
          <w:rPr>
            <w:rStyle w:val="a3"/>
            <w:i/>
            <w:iCs/>
            <w:bdr w:val="none" w:sz="0" w:space="0" w:color="auto" w:frame="1"/>
          </w:rPr>
          <w:t>см. стар. ред.</w:t>
        </w:r>
      </w:hyperlink>
      <w:r>
        <w:rPr>
          <w:rStyle w:val="s3"/>
        </w:rPr>
        <w:t xml:space="preserve">); </w:t>
      </w:r>
      <w:hyperlink r:id="rId4869" w:anchor="sub_id=137" w:history="1">
        <w:r>
          <w:rPr>
            <w:rStyle w:val="a3"/>
            <w:i/>
            <w:iCs/>
            <w:bdr w:val="none" w:sz="0" w:space="0" w:color="auto" w:frame="1"/>
          </w:rPr>
          <w:t>Законом</w:t>
        </w:r>
      </w:hyperlink>
      <w:r>
        <w:rPr>
          <w:rStyle w:val="s3"/>
        </w:rPr>
        <w:t xml:space="preserve"> РК от 27.07.07 г. № 314-III </w:t>
      </w:r>
      <w:r>
        <w:rPr>
          <w:rStyle w:val="s3"/>
        </w:rPr>
        <w:t>(введен в действие с 1 января 2008 г.) (</w:t>
      </w:r>
      <w:hyperlink r:id="rId4870" w:anchor="sub_id=5750000" w:history="1">
        <w:r>
          <w:rPr>
            <w:rStyle w:val="a3"/>
            <w:i/>
            <w:iCs/>
            <w:bdr w:val="none" w:sz="0" w:space="0" w:color="auto" w:frame="1"/>
          </w:rPr>
          <w:t>см. стар. ред.</w:t>
        </w:r>
      </w:hyperlink>
      <w:r>
        <w:rPr>
          <w:rStyle w:val="s3"/>
        </w:rPr>
        <w:t xml:space="preserve">); </w:t>
      </w:r>
      <w:hyperlink r:id="rId4871" w:anchor="sub_id=575" w:history="1">
        <w:r>
          <w:rPr>
            <w:rStyle w:val="a3"/>
            <w:i/>
            <w:iCs/>
            <w:bdr w:val="none" w:sz="0" w:space="0" w:color="auto" w:frame="1"/>
          </w:rPr>
          <w:t>Законом</w:t>
        </w:r>
      </w:hyperlink>
      <w:r>
        <w:rPr>
          <w:rStyle w:val="s3"/>
        </w:rPr>
        <w:t xml:space="preserve"> РК от 19.12.07 г. № 11-IV</w:t>
      </w:r>
      <w:r>
        <w:rPr>
          <w:rStyle w:val="s3"/>
        </w:rPr>
        <w:t xml:space="preserve"> (</w:t>
      </w:r>
      <w:hyperlink r:id="rId4872" w:anchor="sub_id=5750000" w:history="1">
        <w:r>
          <w:rPr>
            <w:rStyle w:val="a3"/>
            <w:i/>
            <w:iCs/>
            <w:bdr w:val="none" w:sz="0" w:space="0" w:color="auto" w:frame="1"/>
          </w:rPr>
          <w:t>см. стар. ред.</w:t>
        </w:r>
      </w:hyperlink>
      <w:r>
        <w:rPr>
          <w:rStyle w:val="s3"/>
        </w:rPr>
        <w:t xml:space="preserve">); </w:t>
      </w:r>
      <w:hyperlink r:id="rId4873" w:anchor="sub_id=575" w:history="1">
        <w:r>
          <w:rPr>
            <w:rStyle w:val="a3"/>
            <w:i/>
            <w:iCs/>
            <w:bdr w:val="none" w:sz="0" w:space="0" w:color="auto" w:frame="1"/>
          </w:rPr>
          <w:t>Законом</w:t>
        </w:r>
      </w:hyperlink>
      <w:r>
        <w:rPr>
          <w:rStyle w:val="s3"/>
        </w:rPr>
        <w:t xml:space="preserve"> РК от 13.02.12 г. № 553-IV (</w:t>
      </w:r>
      <w:hyperlink r:id="rId4874" w:anchor="sub_id=575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575. </w:t>
      </w:r>
      <w:r>
        <w:rPr>
          <w:rStyle w:val="s0"/>
        </w:rPr>
        <w:t>Пограничная служба Комитета национальной безопасности Республики Казахстан</w:t>
      </w:r>
    </w:p>
    <w:p w:rsidR="00000000" w:rsidRDefault="004766B1">
      <w:pPr>
        <w:ind w:firstLine="400"/>
        <w:jc w:val="both"/>
      </w:pPr>
      <w:r>
        <w:rPr>
          <w:rStyle w:val="s0"/>
        </w:rPr>
        <w:t>1. Пограничная служба Комитета национальной безопасности Республики Казахстан рассматривает дела об адм</w:t>
      </w:r>
      <w:r>
        <w:rPr>
          <w:rStyle w:val="s0"/>
        </w:rPr>
        <w:t xml:space="preserve">инистративных правонарушениях, предусмотренных </w:t>
      </w:r>
      <w:hyperlink w:anchor="sub2980000" w:history="1">
        <w:r>
          <w:rPr>
            <w:rStyle w:val="a3"/>
          </w:rPr>
          <w:t>статьями 298</w:t>
        </w:r>
      </w:hyperlink>
      <w:r>
        <w:rPr>
          <w:rStyle w:val="s0"/>
        </w:rPr>
        <w:t xml:space="preserve"> (частью первой), </w:t>
      </w:r>
      <w:hyperlink w:anchor="sub3060000" w:history="1">
        <w:r>
          <w:rPr>
            <w:rStyle w:val="a3"/>
          </w:rPr>
          <w:t>306</w:t>
        </w:r>
      </w:hyperlink>
      <w:r>
        <w:rPr>
          <w:rStyle w:val="s0"/>
        </w:rPr>
        <w:t xml:space="preserve"> (частью первой), </w:t>
      </w:r>
      <w:hyperlink w:anchor="sub3890000" w:history="1">
        <w:r>
          <w:rPr>
            <w:rStyle w:val="a3"/>
          </w:rPr>
          <w:t>389, 390</w:t>
        </w:r>
      </w:hyperlink>
      <w:r>
        <w:rPr>
          <w:rStyle w:val="s0"/>
        </w:rPr>
        <w:t xml:space="preserve"> (частью первой), </w:t>
      </w:r>
      <w:hyperlink w:anchor="sub3910000" w:history="1">
        <w:r>
          <w:rPr>
            <w:rStyle w:val="a3"/>
          </w:rPr>
          <w:t>391</w:t>
        </w:r>
      </w:hyperlink>
      <w:r>
        <w:rPr>
          <w:rStyle w:val="s0"/>
        </w:rPr>
        <w:t xml:space="preserve"> (частью первой), </w:t>
      </w:r>
      <w:hyperlink w:anchor="sub391010000" w:history="1">
        <w:r>
          <w:rPr>
            <w:rStyle w:val="a3"/>
          </w:rPr>
          <w:t>391-1</w:t>
        </w:r>
      </w:hyperlink>
      <w:r>
        <w:rPr>
          <w:rStyle w:val="s0"/>
        </w:rPr>
        <w:t xml:space="preserve"> (частью первой), </w:t>
      </w:r>
      <w:hyperlink w:anchor="sub3920000" w:history="1">
        <w:r>
          <w:rPr>
            <w:rStyle w:val="a3"/>
          </w:rPr>
          <w:t>392</w:t>
        </w:r>
      </w:hyperlink>
      <w:r>
        <w:rPr>
          <w:rStyle w:val="s0"/>
        </w:rPr>
        <w:t xml:space="preserve">, </w:t>
      </w:r>
      <w:hyperlink w:anchor="sub3940000" w:history="1">
        <w:r>
          <w:rPr>
            <w:rStyle w:val="a3"/>
          </w:rPr>
          <w:t>394</w:t>
        </w:r>
      </w:hyperlink>
      <w:r>
        <w:rPr>
          <w:rStyle w:val="s0"/>
        </w:rPr>
        <w:t xml:space="preserve"> (частью первой) настоящего Кодекса.</w:t>
      </w:r>
    </w:p>
    <w:p w:rsidR="00000000" w:rsidRDefault="004766B1">
      <w:pPr>
        <w:ind w:firstLine="400"/>
        <w:jc w:val="both"/>
      </w:pPr>
      <w:r>
        <w:rPr>
          <w:rStyle w:val="s0"/>
        </w:rPr>
        <w:t>2. Рассматривать дела об административных правонарушениях и налагать административные взыскания от имени Пограничной службы Комитета национальной безопасности вправе:</w:t>
      </w:r>
    </w:p>
    <w:p w:rsidR="00000000" w:rsidRDefault="004766B1">
      <w:pPr>
        <w:ind w:firstLine="400"/>
        <w:jc w:val="both"/>
      </w:pPr>
      <w:r>
        <w:t xml:space="preserve">руководитель </w:t>
      </w:r>
      <w:r>
        <w:rPr>
          <w:rStyle w:val="s0"/>
        </w:rPr>
        <w:t xml:space="preserve">Пограничной службы Комитета национальной безопасности Республики Казахстан </w:t>
      </w:r>
      <w:r>
        <w:t>и</w:t>
      </w:r>
      <w:r>
        <w:t xml:space="preserve"> его заместители, руководители </w:t>
      </w:r>
      <w:r>
        <w:rPr>
          <w:rStyle w:val="s0"/>
        </w:rPr>
        <w:t>специальных</w:t>
      </w:r>
      <w:r>
        <w:t xml:space="preserve"> объединений и их заместители - предупреждение либо штраф на </w:t>
      </w:r>
      <w:r>
        <w:rPr>
          <w:rStyle w:val="s0"/>
        </w:rPr>
        <w:t>физических лиц</w:t>
      </w:r>
      <w:r>
        <w:t xml:space="preserve"> до десяти, на должностных лиц - до пятидесяти, на юридических лиц - до двух тысяч размеров месячного расчетного показателя; </w:t>
      </w:r>
    </w:p>
    <w:p w:rsidR="00000000" w:rsidRDefault="004766B1">
      <w:pPr>
        <w:ind w:firstLine="400"/>
        <w:jc w:val="both"/>
      </w:pPr>
      <w:r>
        <w:t>начальники по</w:t>
      </w:r>
      <w:r>
        <w:t xml:space="preserve">граничных отрядов, командиры воинских частей пограничного контроля, морских воинских частей и их заместители предупреждение или штраф на </w:t>
      </w:r>
      <w:r>
        <w:rPr>
          <w:rStyle w:val="s0"/>
        </w:rPr>
        <w:t>физических лиц</w:t>
      </w:r>
      <w:r>
        <w:t xml:space="preserve"> до </w:t>
      </w:r>
      <w:r>
        <w:rPr>
          <w:rStyle w:val="s0"/>
        </w:rPr>
        <w:t>десяти</w:t>
      </w:r>
      <w:r>
        <w:t xml:space="preserve">, на должностных лиц - до двадцати пяти размеров </w:t>
      </w:r>
      <w:hyperlink r:id="rId4875" w:history="1">
        <w:r>
          <w:rPr>
            <w:rStyle w:val="a3"/>
          </w:rPr>
          <w:t>месячного расчетного показателя</w:t>
        </w:r>
      </w:hyperlink>
      <w:r>
        <w:t>.</w:t>
      </w:r>
    </w:p>
    <w:p w:rsidR="00000000" w:rsidRDefault="004766B1">
      <w:pPr>
        <w:ind w:firstLine="400"/>
        <w:jc w:val="both"/>
      </w:pPr>
      <w:r>
        <w:t xml:space="preserve">3. Рассматривать дела об административных правонарушениях на континентальном шельфе Республики Казахстан и налагать административные взыскания вправе: </w:t>
      </w:r>
    </w:p>
    <w:p w:rsidR="00000000" w:rsidRDefault="004766B1">
      <w:pPr>
        <w:ind w:firstLine="400"/>
        <w:jc w:val="both"/>
      </w:pPr>
      <w:r>
        <w:t>1) за незаконную передачу минеральных или живых ресур</w:t>
      </w:r>
      <w:r>
        <w:t xml:space="preserve">сов континентального шельфа Республики Казахстан </w:t>
      </w:r>
      <w:r>
        <w:rPr>
          <w:rStyle w:val="s0"/>
        </w:rPr>
        <w:t>иностранцам или иностранным юридическим лицам,</w:t>
      </w:r>
      <w:r>
        <w:t xml:space="preserve"> либо иностранным государствам: </w:t>
      </w:r>
    </w:p>
    <w:p w:rsidR="00000000" w:rsidRDefault="004766B1">
      <w:pPr>
        <w:ind w:firstLine="400"/>
        <w:jc w:val="both"/>
      </w:pPr>
      <w:r>
        <w:t xml:space="preserve">руководитель пограничной службы Республики Казахстан и его заместители, руководители </w:t>
      </w:r>
      <w:r>
        <w:rPr>
          <w:rStyle w:val="s0"/>
        </w:rPr>
        <w:t>специальных</w:t>
      </w:r>
      <w:r>
        <w:t xml:space="preserve"> объединений и их заместители - </w:t>
      </w:r>
      <w:r>
        <w:t xml:space="preserve">штраф до двухсот размеров месячного расчетного показателя; </w:t>
      </w:r>
    </w:p>
    <w:p w:rsidR="00000000" w:rsidRDefault="004766B1">
      <w:pPr>
        <w:ind w:firstLine="400"/>
        <w:jc w:val="both"/>
      </w:pPr>
      <w:r>
        <w:t xml:space="preserve">командиры пограничных кораблей (катеров), выполняющие задачи по охране Государственной границы, - штраф до ста размеров </w:t>
      </w:r>
      <w:hyperlink r:id="rId4876" w:history="1">
        <w:r>
          <w:rPr>
            <w:rStyle w:val="a3"/>
          </w:rPr>
          <w:t>месячного ра</w:t>
        </w:r>
        <w:r>
          <w:rPr>
            <w:rStyle w:val="a3"/>
          </w:rPr>
          <w:t>счетного показателя.</w:t>
        </w:r>
      </w:hyperlink>
      <w:r>
        <w:t xml:space="preserve"> </w:t>
      </w:r>
    </w:p>
    <w:p w:rsidR="00000000" w:rsidRDefault="004766B1">
      <w:pPr>
        <w:spacing w:after="240"/>
        <w:ind w:firstLine="400"/>
        <w:jc w:val="both"/>
      </w:pPr>
      <w:r>
        <w:t xml:space="preserve">2) Исключен в соответствии с </w:t>
      </w:r>
      <w:hyperlink r:id="rId4877" w:history="1">
        <w:r>
          <w:rPr>
            <w:rStyle w:val="a3"/>
          </w:rPr>
          <w:t>Законом</w:t>
        </w:r>
      </w:hyperlink>
      <w:r>
        <w:t xml:space="preserve"> РК от 05.12.03 г. № 506-II</w:t>
      </w:r>
    </w:p>
    <w:p w:rsidR="00000000" w:rsidRDefault="004766B1">
      <w:pPr>
        <w:jc w:val="both"/>
      </w:pPr>
      <w:bookmarkStart w:id="988" w:name="SUB5760000"/>
      <w:bookmarkEnd w:id="988"/>
      <w:r>
        <w:rPr>
          <w:rStyle w:val="s3"/>
        </w:rPr>
        <w:t xml:space="preserve">В статью 576 внесены изменения в соответствии с </w:t>
      </w:r>
      <w:hyperlink r:id="rId4878" w:anchor="sub_id=156" w:history="1">
        <w:r>
          <w:rPr>
            <w:rStyle w:val="a3"/>
            <w:i/>
            <w:iCs/>
            <w:bdr w:val="none" w:sz="0" w:space="0" w:color="auto" w:frame="1"/>
          </w:rPr>
          <w:t>Законом</w:t>
        </w:r>
      </w:hyperlink>
      <w:r>
        <w:rPr>
          <w:rStyle w:val="s3"/>
        </w:rPr>
        <w:t xml:space="preserve"> РК от 05.12.03 г. № 506-II (</w:t>
      </w:r>
      <w:hyperlink r:id="rId4879" w:anchor="sub_id=5760000" w:history="1">
        <w:r>
          <w:rPr>
            <w:rStyle w:val="a3"/>
            <w:i/>
            <w:iCs/>
            <w:bdr w:val="none" w:sz="0" w:space="0" w:color="auto" w:frame="1"/>
          </w:rPr>
          <w:t>см. стар. ред.</w:t>
        </w:r>
      </w:hyperlink>
      <w:r>
        <w:rPr>
          <w:rStyle w:val="s3"/>
        </w:rPr>
        <w:t xml:space="preserve">); </w:t>
      </w:r>
      <w:hyperlink r:id="rId4880" w:anchor="sub_id=5760000" w:history="1">
        <w:r>
          <w:rPr>
            <w:rStyle w:val="a3"/>
            <w:i/>
            <w:iCs/>
            <w:bdr w:val="none" w:sz="0" w:space="0" w:color="auto" w:frame="1"/>
          </w:rPr>
          <w:t>Законом</w:t>
        </w:r>
      </w:hyperlink>
      <w:r>
        <w:rPr>
          <w:rStyle w:val="s3"/>
        </w:rPr>
        <w:t xml:space="preserve"> РК о</w:t>
      </w:r>
      <w:r>
        <w:rPr>
          <w:rStyle w:val="s3"/>
        </w:rPr>
        <w:t>т 20.01.06 г. № 123-III (введен в действие с 1 января 2006 г.) (</w:t>
      </w:r>
      <w:hyperlink r:id="rId4881" w:anchor="sub_id=576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576.</w:t>
      </w:r>
      <w:r>
        <w:t xml:space="preserve"> Органы защиты государственных секретов </w:t>
      </w:r>
    </w:p>
    <w:p w:rsidR="00000000" w:rsidRDefault="004766B1">
      <w:pPr>
        <w:ind w:firstLine="400"/>
        <w:jc w:val="both"/>
      </w:pPr>
      <w:r>
        <w:t xml:space="preserve">1. </w:t>
      </w:r>
      <w:hyperlink r:id="rId4882" w:anchor="sub_id=40000" w:history="1">
        <w:r>
          <w:rPr>
            <w:rStyle w:val="a3"/>
          </w:rPr>
          <w:t>Органы защиты государственных секретов</w:t>
        </w:r>
      </w:hyperlink>
      <w:r>
        <w:t xml:space="preserve"> рассматривают дела об административных правонарушениях, предусмотренных </w:t>
      </w:r>
      <w:hyperlink w:anchor="sub357020000" w:history="1">
        <w:r>
          <w:rPr>
            <w:rStyle w:val="a3"/>
          </w:rPr>
          <w:t>статьями 357-2</w:t>
        </w:r>
      </w:hyperlink>
      <w:r>
        <w:rPr>
          <w:rStyle w:val="s0"/>
        </w:rPr>
        <w:t xml:space="preserve"> (частью первой)</w:t>
      </w:r>
      <w:r>
        <w:t xml:space="preserve">, </w:t>
      </w:r>
      <w:hyperlink w:anchor="sub3850000" w:history="1">
        <w:r>
          <w:rPr>
            <w:rStyle w:val="a3"/>
          </w:rPr>
          <w:t>385</w:t>
        </w:r>
      </w:hyperlink>
      <w:r>
        <w:t xml:space="preserve">, </w:t>
      </w:r>
      <w:hyperlink w:anchor="sub3860000" w:history="1">
        <w:r>
          <w:rPr>
            <w:rStyle w:val="a3"/>
          </w:rPr>
          <w:t>386</w:t>
        </w:r>
      </w:hyperlink>
      <w:r>
        <w:t xml:space="preserve"> (частями первой, второй) настоящего Кодекса. </w:t>
      </w:r>
    </w:p>
    <w:p w:rsidR="00000000" w:rsidRDefault="004766B1">
      <w:pPr>
        <w:ind w:firstLine="400"/>
        <w:jc w:val="both"/>
      </w:pPr>
      <w:r>
        <w:t xml:space="preserve">2. Рассматривать дела об административных правонарушениях и налагать установленные административные взыскания вправе: </w:t>
      </w:r>
    </w:p>
    <w:p w:rsidR="00000000" w:rsidRDefault="004766B1">
      <w:pPr>
        <w:ind w:firstLine="400"/>
        <w:jc w:val="both"/>
      </w:pPr>
      <w:r>
        <w:t xml:space="preserve">начальник управления уполномоченного органа по </w:t>
      </w:r>
      <w:r>
        <w:t xml:space="preserve">защите государственных секретов и его заместитель, начальник департамента Комитета национальной безопасности и его заместитель - штраф на должностных лиц до двадцати размеров </w:t>
      </w:r>
      <w:hyperlink r:id="rId4883" w:history="1">
        <w:r>
          <w:rPr>
            <w:rStyle w:val="a3"/>
          </w:rPr>
          <w:t>месячного расчетн</w:t>
        </w:r>
        <w:r>
          <w:rPr>
            <w:rStyle w:val="a3"/>
          </w:rPr>
          <w:t>ого показателя;</w:t>
        </w:r>
      </w:hyperlink>
      <w:r>
        <w:t xml:space="preserve"> </w:t>
      </w:r>
    </w:p>
    <w:p w:rsidR="00000000" w:rsidRDefault="004766B1">
      <w:pPr>
        <w:ind w:firstLine="400"/>
        <w:jc w:val="both"/>
      </w:pPr>
      <w:r>
        <w:t xml:space="preserve">руководитель уполномоченного органа по защите государственных секретов и его заместители, председатель Комитета национальной безопасности Республики Казахстан и его заместители - штраф на должностных лиц до пятидесяти, на физических лиц - </w:t>
      </w:r>
      <w:r>
        <w:t xml:space="preserve">до двадцати, на юридических лиц - до двухсот размеров месячного расчетного показателя. </w:t>
      </w:r>
    </w:p>
    <w:p w:rsidR="00000000" w:rsidRDefault="004766B1">
      <w:pPr>
        <w:jc w:val="both"/>
      </w:pPr>
      <w:r>
        <w:rPr>
          <w:rStyle w:val="s3"/>
        </w:rPr>
        <w:t> </w:t>
      </w:r>
    </w:p>
    <w:p w:rsidR="00000000" w:rsidRDefault="004766B1">
      <w:pPr>
        <w:jc w:val="both"/>
      </w:pPr>
      <w:bookmarkStart w:id="989" w:name="SUB576010000"/>
      <w:bookmarkEnd w:id="989"/>
      <w:r>
        <w:rPr>
          <w:rStyle w:val="s3"/>
        </w:rPr>
        <w:t xml:space="preserve">Кодекс дополнен статьей 576-1 в соответствии с </w:t>
      </w:r>
      <w:hyperlink r:id="rId4884" w:anchor="sub_id=157" w:history="1">
        <w:r>
          <w:rPr>
            <w:rStyle w:val="a3"/>
            <w:i/>
            <w:iCs/>
            <w:bdr w:val="none" w:sz="0" w:space="0" w:color="auto" w:frame="1"/>
          </w:rPr>
          <w:t>Законом</w:t>
        </w:r>
      </w:hyperlink>
      <w:r>
        <w:rPr>
          <w:rStyle w:val="s3"/>
        </w:rPr>
        <w:t xml:space="preserve"> РК от 05.12.03 г. № 506-II; вне</w:t>
      </w:r>
      <w:r>
        <w:rPr>
          <w:rStyle w:val="s3"/>
        </w:rPr>
        <w:t xml:space="preserve">сены изменения в соответствии с </w:t>
      </w:r>
      <w:hyperlink r:id="rId4885" w:anchor="sub_id=576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4886" w:anchor="sub_id=576010000" w:history="1">
        <w:r>
          <w:rPr>
            <w:rStyle w:val="a3"/>
            <w:i/>
            <w:iCs/>
            <w:bdr w:val="none" w:sz="0" w:space="0" w:color="auto" w:frame="1"/>
          </w:rPr>
          <w:t>см. стар. ред.</w:t>
        </w:r>
      </w:hyperlink>
      <w:r>
        <w:rPr>
          <w:rStyle w:val="s3"/>
        </w:rPr>
        <w:t xml:space="preserve">); </w:t>
      </w:r>
      <w:hyperlink r:id="rId4887" w:anchor="sub_id=45761" w:history="1">
        <w:r>
          <w:rPr>
            <w:rStyle w:val="a3"/>
            <w:i/>
            <w:iCs/>
            <w:bdr w:val="none" w:sz="0" w:space="0" w:color="auto" w:frame="1"/>
          </w:rPr>
          <w:t>Законом</w:t>
        </w:r>
      </w:hyperlink>
      <w:r>
        <w:rPr>
          <w:rStyle w:val="s3"/>
        </w:rPr>
        <w:t xml:space="preserve"> РК от 30.06.10 г. № 297-IV (</w:t>
      </w:r>
      <w:hyperlink r:id="rId4888" w:anchor="sub_id=576010000" w:history="1">
        <w:r>
          <w:rPr>
            <w:rStyle w:val="a3"/>
            <w:i/>
            <w:iCs/>
            <w:bdr w:val="none" w:sz="0" w:space="0" w:color="auto" w:frame="1"/>
          </w:rPr>
          <w:t>см. стар.</w:t>
        </w:r>
        <w:r>
          <w:rPr>
            <w:rStyle w:val="a3"/>
            <w:i/>
            <w:iCs/>
            <w:bdr w:val="none" w:sz="0" w:space="0" w:color="auto" w:frame="1"/>
          </w:rPr>
          <w:t xml:space="preserve"> ред.</w:t>
        </w:r>
      </w:hyperlink>
      <w:r>
        <w:rPr>
          <w:rStyle w:val="s3"/>
        </w:rPr>
        <w:t xml:space="preserve">); </w:t>
      </w:r>
      <w:hyperlink r:id="rId4889" w:anchor="sub_id=20300" w:history="1">
        <w:r>
          <w:rPr>
            <w:rStyle w:val="a3"/>
            <w:i/>
            <w:iCs/>
            <w:bdr w:val="none" w:sz="0" w:space="0" w:color="auto" w:frame="1"/>
          </w:rPr>
          <w:t>Законом</w:t>
        </w:r>
      </w:hyperlink>
      <w:r>
        <w:rPr>
          <w:rStyle w:val="s3"/>
        </w:rPr>
        <w:t xml:space="preserve"> РК от 18.06.14 г. № 210-V (</w:t>
      </w:r>
      <w:hyperlink r:id="rId4890" w:anchor="sub_id=576010000" w:history="1">
        <w:r>
          <w:rPr>
            <w:rStyle w:val="a3"/>
            <w:i/>
            <w:iCs/>
            <w:bdr w:val="none" w:sz="0" w:space="0" w:color="auto" w:frame="1"/>
          </w:rPr>
          <w:t>см. стар. ред.</w:t>
        </w:r>
      </w:hyperlink>
      <w:r>
        <w:rPr>
          <w:rStyle w:val="s3"/>
        </w:rPr>
        <w:t>)</w:t>
      </w:r>
    </w:p>
    <w:p w:rsidR="00000000" w:rsidRDefault="004766B1">
      <w:pPr>
        <w:jc w:val="both"/>
      </w:pPr>
      <w:r>
        <w:rPr>
          <w:rStyle w:val="s3"/>
        </w:rPr>
        <w:t>См. изменения в статью 576-</w:t>
      </w:r>
      <w:r>
        <w:rPr>
          <w:rStyle w:val="s3"/>
        </w:rPr>
        <w:t xml:space="preserve">1 - </w:t>
      </w:r>
      <w:hyperlink r:id="rId4891" w:anchor="sub_id=5761" w:history="1">
        <w:r>
          <w:rPr>
            <w:rStyle w:val="a3"/>
            <w:i/>
            <w:iCs/>
            <w:bdr w:val="none" w:sz="0" w:space="0" w:color="auto" w:frame="1"/>
          </w:rPr>
          <w:t>Закон</w:t>
        </w:r>
      </w:hyperlink>
      <w:r>
        <w:rPr>
          <w:rStyle w:val="s3"/>
        </w:rPr>
        <w:t xml:space="preserve"> РК от 18.06.14 г. № 210-V (вводятся в действие с 1 января 2015 года)</w:t>
      </w:r>
    </w:p>
    <w:p w:rsidR="00000000" w:rsidRDefault="004766B1">
      <w:pPr>
        <w:ind w:left="1200" w:hanging="800"/>
        <w:jc w:val="both"/>
      </w:pPr>
      <w:r>
        <w:rPr>
          <w:rStyle w:val="s1"/>
        </w:rPr>
        <w:t>Статья 576-1.</w:t>
      </w:r>
      <w:r>
        <w:t xml:space="preserve"> Органы по государственному контролю над производством и оборотом подакцизной прод</w:t>
      </w:r>
      <w:r>
        <w:t xml:space="preserve">укции </w:t>
      </w:r>
    </w:p>
    <w:p w:rsidR="00000000" w:rsidRDefault="004766B1">
      <w:pPr>
        <w:ind w:firstLine="400"/>
        <w:jc w:val="both"/>
      </w:pPr>
      <w:r>
        <w:t xml:space="preserve">1. </w:t>
      </w:r>
      <w:hyperlink r:id="rId4892" w:history="1">
        <w:r>
          <w:rPr>
            <w:rStyle w:val="a3"/>
          </w:rPr>
          <w:t>Органы по государственному контролю</w:t>
        </w:r>
      </w:hyperlink>
      <w:r>
        <w:t xml:space="preserve"> над производством и оборотом подакцизной продукции рассматривают дела об административных правонарушениях, предусмотренных </w:t>
      </w:r>
      <w:r>
        <w:rPr>
          <w:rStyle w:val="s0"/>
        </w:rPr>
        <w:t xml:space="preserve">статьями </w:t>
      </w:r>
      <w:hyperlink w:anchor="sub1630000" w:history="1">
        <w:r>
          <w:rPr>
            <w:rStyle w:val="a3"/>
          </w:rPr>
          <w:t>163</w:t>
        </w:r>
      </w:hyperlink>
      <w:r>
        <w:rPr>
          <w:rStyle w:val="s0"/>
        </w:rPr>
        <w:t xml:space="preserve"> (частями первой, второй, пятой и двенадцатой), </w:t>
      </w:r>
      <w:hyperlink w:anchor="sub2130000" w:history="1">
        <w:r>
          <w:rPr>
            <w:rStyle w:val="a3"/>
          </w:rPr>
          <w:t>213</w:t>
        </w:r>
      </w:hyperlink>
      <w:r>
        <w:rPr>
          <w:rStyle w:val="s0"/>
        </w:rPr>
        <w:t xml:space="preserve"> (частями первой - третьей), </w:t>
      </w:r>
      <w:hyperlink w:anchor="sub357020000" w:history="1">
        <w:r>
          <w:rPr>
            <w:rStyle w:val="a3"/>
          </w:rPr>
          <w:t>357-2</w:t>
        </w:r>
      </w:hyperlink>
      <w:r>
        <w:rPr>
          <w:rStyle w:val="s0"/>
        </w:rPr>
        <w:t xml:space="preserve"> (частью первой)</w:t>
      </w:r>
      <w:r>
        <w:t xml:space="preserve">. </w:t>
      </w:r>
    </w:p>
    <w:p w:rsidR="00000000" w:rsidRDefault="004766B1">
      <w:pPr>
        <w:spacing w:after="240"/>
        <w:ind w:firstLine="400"/>
        <w:jc w:val="both"/>
      </w:pPr>
      <w:r>
        <w:t>2. Рассматривать дела об административных правонарушениях и налагать административные взыскания вправе руководители (заместители) органа по государственному контролю над производством и оборотом подакцизной продукции.</w:t>
      </w:r>
    </w:p>
    <w:p w:rsidR="00000000" w:rsidRDefault="004766B1">
      <w:pPr>
        <w:jc w:val="both"/>
      </w:pPr>
      <w:bookmarkStart w:id="990" w:name="SUB576020000"/>
      <w:bookmarkEnd w:id="990"/>
      <w:r>
        <w:rPr>
          <w:rStyle w:val="s3"/>
        </w:rPr>
        <w:t>Кодекс дополнен статьей 576-2 в соотве</w:t>
      </w:r>
      <w:r>
        <w:rPr>
          <w:rStyle w:val="s3"/>
        </w:rPr>
        <w:t xml:space="preserve">тствии с </w:t>
      </w:r>
      <w:hyperlink r:id="rId4893" w:anchor="sub_id=157" w:history="1">
        <w:r>
          <w:rPr>
            <w:rStyle w:val="a3"/>
            <w:b/>
            <w:bCs/>
            <w:i/>
            <w:iCs/>
          </w:rPr>
          <w:t>Законом</w:t>
        </w:r>
      </w:hyperlink>
      <w:r>
        <w:rPr>
          <w:rStyle w:val="s3"/>
        </w:rPr>
        <w:t xml:space="preserve"> РК от 05.12.03 г. № 506-II; внесены изменения в соответствии с </w:t>
      </w:r>
      <w:hyperlink r:id="rId4894" w:anchor="sub_id=5762" w:history="1">
        <w:r>
          <w:rPr>
            <w:rStyle w:val="a3"/>
            <w:i/>
            <w:iCs/>
            <w:bdr w:val="none" w:sz="0" w:space="0" w:color="auto" w:frame="1"/>
          </w:rPr>
          <w:t>Законом</w:t>
        </w:r>
      </w:hyperlink>
      <w:r>
        <w:rPr>
          <w:rStyle w:val="s3"/>
        </w:rPr>
        <w:t xml:space="preserve"> РК от </w:t>
      </w:r>
      <w:r>
        <w:rPr>
          <w:rStyle w:val="s3"/>
        </w:rPr>
        <w:t>26.03.07 г. № 240-III (</w:t>
      </w:r>
      <w:hyperlink r:id="rId4895" w:anchor="sub_id=57602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 xml:space="preserve">Статья 576-2. </w:t>
      </w:r>
      <w:r>
        <w:rPr>
          <w:rStyle w:val="s0"/>
        </w:rPr>
        <w:t xml:space="preserve">Исключена в соответствии с </w:t>
      </w:r>
      <w:hyperlink r:id="rId4896" w:anchor="sub_id=424" w:history="1">
        <w:r>
          <w:rPr>
            <w:rStyle w:val="a3"/>
          </w:rPr>
          <w:t>Законом</w:t>
        </w:r>
      </w:hyperlink>
      <w:r>
        <w:rPr>
          <w:rStyle w:val="s0"/>
        </w:rPr>
        <w:t xml:space="preserve"> </w:t>
      </w:r>
      <w:r>
        <w:rPr>
          <w:rStyle w:val="s0"/>
        </w:rPr>
        <w:t xml:space="preserve">РК от 09.11.11 г. № 490-IV </w:t>
      </w:r>
      <w:r>
        <w:rPr>
          <w:rStyle w:val="s3"/>
        </w:rPr>
        <w:t>(</w:t>
      </w:r>
      <w:hyperlink r:id="rId4897" w:anchor="sub_id=576020000" w:history="1">
        <w:r>
          <w:rPr>
            <w:rStyle w:val="a3"/>
            <w:i/>
            <w:iCs/>
            <w:bdr w:val="none" w:sz="0" w:space="0" w:color="auto" w:frame="1"/>
          </w:rPr>
          <w:t>см. стар. ред.</w:t>
        </w:r>
      </w:hyperlink>
      <w:r>
        <w:rPr>
          <w:rStyle w:val="s3"/>
        </w:rPr>
        <w:t>)</w:t>
      </w:r>
    </w:p>
    <w:p w:rsidR="00000000" w:rsidRDefault="004766B1">
      <w:pPr>
        <w:ind w:firstLine="400"/>
        <w:jc w:val="both"/>
      </w:pPr>
      <w:r>
        <w:rPr>
          <w:rStyle w:val="s0"/>
        </w:rPr>
        <w:t> </w:t>
      </w:r>
    </w:p>
    <w:p w:rsidR="00000000" w:rsidRDefault="004766B1">
      <w:pPr>
        <w:jc w:val="both"/>
      </w:pPr>
      <w:bookmarkStart w:id="991" w:name="SUB576030000"/>
      <w:bookmarkEnd w:id="991"/>
      <w:r>
        <w:rPr>
          <w:rStyle w:val="s3"/>
        </w:rPr>
        <w:t xml:space="preserve">Кодекс дополнен статьей 576-3 в соответствии с </w:t>
      </w:r>
      <w:hyperlink r:id="rId4898" w:anchor="sub_id=157" w:history="1">
        <w:r>
          <w:rPr>
            <w:rStyle w:val="a3"/>
            <w:b/>
            <w:bCs/>
            <w:i/>
            <w:iCs/>
          </w:rPr>
          <w:t>Законом</w:t>
        </w:r>
      </w:hyperlink>
      <w:r>
        <w:rPr>
          <w:rStyle w:val="s3"/>
        </w:rPr>
        <w:t xml:space="preserve"> РК от 05.12.03 г. № 506-II </w:t>
      </w:r>
    </w:p>
    <w:p w:rsidR="00000000" w:rsidRDefault="004766B1">
      <w:pPr>
        <w:ind w:firstLine="400"/>
        <w:jc w:val="both"/>
      </w:pPr>
      <w:r>
        <w:rPr>
          <w:rStyle w:val="s1"/>
        </w:rPr>
        <w:t xml:space="preserve">Статья 576-3. </w:t>
      </w:r>
      <w:r>
        <w:rPr>
          <w:rStyle w:val="s0"/>
        </w:rPr>
        <w:t xml:space="preserve">Исключена в соответствии с </w:t>
      </w:r>
      <w:hyperlink r:id="rId4899" w:anchor="sub_id=424" w:history="1">
        <w:r>
          <w:rPr>
            <w:rStyle w:val="a3"/>
          </w:rPr>
          <w:t>Законом</w:t>
        </w:r>
      </w:hyperlink>
      <w:r>
        <w:rPr>
          <w:rStyle w:val="s0"/>
        </w:rPr>
        <w:t xml:space="preserve"> РК от 09.11.11 г. № 490-IV </w:t>
      </w:r>
      <w:r>
        <w:rPr>
          <w:rStyle w:val="s3"/>
        </w:rPr>
        <w:t>(</w:t>
      </w:r>
      <w:hyperlink r:id="rId4900" w:anchor="sub_id=576030000" w:history="1">
        <w:r>
          <w:rPr>
            <w:rStyle w:val="a3"/>
            <w:i/>
            <w:iCs/>
            <w:bdr w:val="none" w:sz="0" w:space="0" w:color="auto" w:frame="1"/>
          </w:rPr>
          <w:t>см. стар. ред.</w:t>
        </w:r>
      </w:hyperlink>
      <w:r>
        <w:rPr>
          <w:rStyle w:val="s3"/>
        </w:rPr>
        <w:t>)</w:t>
      </w:r>
    </w:p>
    <w:p w:rsidR="00000000" w:rsidRDefault="004766B1">
      <w:pPr>
        <w:ind w:firstLine="400"/>
        <w:jc w:val="both"/>
      </w:pPr>
      <w:r>
        <w:t> </w:t>
      </w:r>
    </w:p>
    <w:p w:rsidR="00000000" w:rsidRDefault="004766B1">
      <w:bookmarkStart w:id="992" w:name="SUB576040000"/>
      <w:bookmarkEnd w:id="992"/>
      <w:r>
        <w:rPr>
          <w:rStyle w:val="s3"/>
        </w:rPr>
        <w:t xml:space="preserve">Кодекс дополнен статьей 576-4 в соответствии с </w:t>
      </w:r>
      <w:hyperlink r:id="rId4901" w:anchor="sub_id=205" w:history="1">
        <w:r>
          <w:rPr>
            <w:rStyle w:val="a3"/>
            <w:i/>
            <w:iCs/>
            <w:bdr w:val="none" w:sz="0" w:space="0" w:color="auto" w:frame="1"/>
          </w:rPr>
          <w:t>Законом</w:t>
        </w:r>
      </w:hyperlink>
      <w:r>
        <w:rPr>
          <w:rStyle w:val="s3"/>
        </w:rPr>
        <w:t xml:space="preserve"> РК от 21.07.07 г. № 299-III; внесены изменения в соответствии с </w:t>
      </w:r>
      <w:hyperlink r:id="rId4902" w:anchor="sub_id=138"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4903" w:anchor="sub_id=576040000" w:history="1">
        <w:r>
          <w:rPr>
            <w:rStyle w:val="a3"/>
            <w:i/>
            <w:iCs/>
            <w:bdr w:val="none" w:sz="0" w:space="0" w:color="auto" w:frame="1"/>
          </w:rPr>
          <w:t>см. стар. ред.</w:t>
        </w:r>
      </w:hyperlink>
      <w:r>
        <w:rPr>
          <w:rStyle w:val="s3"/>
        </w:rPr>
        <w:t xml:space="preserve">); </w:t>
      </w:r>
      <w:hyperlink r:id="rId4904" w:anchor="sub_id=576" w:history="1">
        <w:r>
          <w:rPr>
            <w:rStyle w:val="a3"/>
            <w:i/>
            <w:iCs/>
            <w:bdr w:val="none" w:sz="0" w:space="0" w:color="auto" w:frame="1"/>
          </w:rPr>
          <w:t>Законом</w:t>
        </w:r>
      </w:hyperlink>
      <w:r>
        <w:rPr>
          <w:rStyle w:val="s3"/>
        </w:rPr>
        <w:t xml:space="preserve"> РК от 05.07.08 г. № 59-IV (введены в действие по истечении шести месяцев со </w:t>
      </w:r>
      <w:hyperlink r:id="rId4905" w:anchor="sub_id=20000" w:history="1">
        <w:r>
          <w:rPr>
            <w:rStyle w:val="a3"/>
            <w:i/>
            <w:iCs/>
            <w:bdr w:val="none" w:sz="0" w:space="0" w:color="auto" w:frame="1"/>
          </w:rPr>
          <w:t>дня введения</w:t>
        </w:r>
        <w:r>
          <w:rPr>
            <w:rStyle w:val="a3"/>
            <w:i/>
            <w:iCs/>
            <w:bdr w:val="none" w:sz="0" w:space="0" w:color="auto" w:frame="1"/>
          </w:rPr>
          <w:t xml:space="preserve"> в действие</w:t>
        </w:r>
      </w:hyperlink>
      <w:r>
        <w:rPr>
          <w:rStyle w:val="s3"/>
        </w:rPr>
        <w:t xml:space="preserve"> Закона) (</w:t>
      </w:r>
      <w:hyperlink r:id="rId4906" w:anchor="sub_id=576040000" w:history="1">
        <w:r>
          <w:rPr>
            <w:rStyle w:val="a3"/>
            <w:i/>
            <w:iCs/>
            <w:bdr w:val="none" w:sz="0" w:space="0" w:color="auto" w:frame="1"/>
          </w:rPr>
          <w:t>см. стар. ред.</w:t>
        </w:r>
      </w:hyperlink>
      <w:r>
        <w:rPr>
          <w:rStyle w:val="s3"/>
        </w:rPr>
        <w:t xml:space="preserve">); изложена в редакции </w:t>
      </w:r>
      <w:hyperlink r:id="rId4907" w:anchor="sub_id=5764" w:history="1">
        <w:r>
          <w:rPr>
            <w:rStyle w:val="a3"/>
            <w:i/>
            <w:iCs/>
            <w:bdr w:val="none" w:sz="0" w:space="0" w:color="auto" w:frame="1"/>
          </w:rPr>
          <w:t>Закона</w:t>
        </w:r>
      </w:hyperlink>
      <w:r>
        <w:rPr>
          <w:rStyle w:val="s3"/>
        </w:rPr>
        <w:t xml:space="preserve"> </w:t>
      </w:r>
      <w:r>
        <w:rPr>
          <w:rStyle w:val="s3"/>
        </w:rPr>
        <w:t>РК от 11.12.09 г. № 229-IV (</w:t>
      </w:r>
      <w:hyperlink r:id="rId4908" w:anchor="sub_id=576040000" w:history="1">
        <w:r>
          <w:rPr>
            <w:rStyle w:val="a3"/>
            <w:i/>
            <w:iCs/>
            <w:bdr w:val="none" w:sz="0" w:space="0" w:color="auto" w:frame="1"/>
          </w:rPr>
          <w:t>см. стар. ред.</w:t>
        </w:r>
      </w:hyperlink>
      <w:r>
        <w:rPr>
          <w:rStyle w:val="s3"/>
        </w:rPr>
        <w:t xml:space="preserve">); </w:t>
      </w:r>
      <w:hyperlink r:id="rId4909" w:anchor="sub_id=5764" w:history="1">
        <w:r>
          <w:rPr>
            <w:rStyle w:val="a3"/>
            <w:b/>
            <w:bCs/>
            <w:i/>
            <w:iCs/>
            <w:bdr w:val="none" w:sz="0" w:space="0" w:color="auto" w:frame="1"/>
          </w:rPr>
          <w:t>Законом</w:t>
        </w:r>
      </w:hyperlink>
      <w:r>
        <w:rPr>
          <w:rStyle w:val="s3"/>
        </w:rPr>
        <w:t xml:space="preserve"> РК от 13.06.13 г. № 101-V (</w:t>
      </w:r>
      <w:hyperlink r:id="rId4910" w:anchor="sub_id=576040000" w:history="1">
        <w:r>
          <w:rPr>
            <w:rStyle w:val="a3"/>
            <w:b/>
            <w:bCs/>
            <w:i/>
            <w:iCs/>
            <w:bdr w:val="none" w:sz="0" w:space="0" w:color="auto" w:frame="1"/>
          </w:rPr>
          <w:t>см. стар. ред.</w:t>
        </w:r>
      </w:hyperlink>
      <w:r>
        <w:rPr>
          <w:rStyle w:val="s3"/>
        </w:rPr>
        <w:t xml:space="preserve">); </w:t>
      </w:r>
      <w:hyperlink r:id="rId4911" w:anchor="sub_id=205" w:history="1">
        <w:r>
          <w:rPr>
            <w:rStyle w:val="a3"/>
            <w:b/>
            <w:bCs/>
            <w:i/>
            <w:iCs/>
            <w:bdr w:val="none" w:sz="0" w:space="0" w:color="auto" w:frame="1"/>
          </w:rPr>
          <w:t>Законом</w:t>
        </w:r>
      </w:hyperlink>
      <w:r>
        <w:rPr>
          <w:rStyle w:val="s3"/>
        </w:rPr>
        <w:t xml:space="preserve"> РК от 13.06.13 г. № 102-V (</w:t>
      </w:r>
      <w:hyperlink r:id="rId4912" w:anchor="sub_id=576040000" w:history="1">
        <w:r>
          <w:rPr>
            <w:rStyle w:val="a3"/>
            <w:b/>
            <w:bCs/>
            <w:i/>
            <w:iCs/>
            <w:bdr w:val="none" w:sz="0" w:space="0" w:color="auto" w:frame="1"/>
          </w:rPr>
          <w:t>см. стар. ред.</w:t>
        </w:r>
      </w:hyperlink>
      <w:r>
        <w:rPr>
          <w:rStyle w:val="s3"/>
        </w:rPr>
        <w:t xml:space="preserve">); изложена в редакции </w:t>
      </w:r>
      <w:hyperlink r:id="rId4913" w:anchor="sub_id=5764" w:history="1">
        <w:r>
          <w:rPr>
            <w:rStyle w:val="a3"/>
            <w:b/>
            <w:bCs/>
            <w:i/>
            <w:iCs/>
            <w:bdr w:val="none" w:sz="0" w:space="0" w:color="auto" w:frame="1"/>
          </w:rPr>
          <w:t>Закона</w:t>
        </w:r>
      </w:hyperlink>
      <w:r>
        <w:rPr>
          <w:rStyle w:val="s3"/>
        </w:rPr>
        <w:t xml:space="preserve"> РК от 03.07.14 г. № 229-V (</w:t>
      </w:r>
      <w:hyperlink r:id="rId4914" w:anchor="sub_id=576040000" w:history="1">
        <w:r>
          <w:rPr>
            <w:rStyle w:val="a3"/>
            <w:b/>
            <w:bCs/>
            <w:i/>
            <w:iCs/>
            <w:bdr w:val="none" w:sz="0" w:space="0" w:color="auto" w:frame="1"/>
          </w:rPr>
          <w:t>см. стар. ред.</w:t>
        </w:r>
      </w:hyperlink>
      <w:r>
        <w:rPr>
          <w:rStyle w:val="s3"/>
        </w:rPr>
        <w:t>)</w:t>
      </w:r>
    </w:p>
    <w:p w:rsidR="00000000" w:rsidRDefault="004766B1">
      <w:pPr>
        <w:autoSpaceDE w:val="0"/>
        <w:autoSpaceDN w:val="0"/>
        <w:ind w:left="1200" w:hanging="800"/>
        <w:jc w:val="both"/>
      </w:pPr>
      <w:r>
        <w:rPr>
          <w:rStyle w:val="s1"/>
        </w:rPr>
        <w:t xml:space="preserve">Статья 576-4. </w:t>
      </w:r>
      <w:r>
        <w:rPr>
          <w:rStyle w:val="s0"/>
        </w:rPr>
        <w:t>Местные исполнительные органы</w:t>
      </w:r>
    </w:p>
    <w:p w:rsidR="00000000" w:rsidRDefault="004766B1">
      <w:pPr>
        <w:autoSpaceDE w:val="0"/>
        <w:autoSpaceDN w:val="0"/>
        <w:ind w:firstLine="426"/>
        <w:jc w:val="both"/>
      </w:pPr>
      <w:r>
        <w:t xml:space="preserve">1. Местный исполнительный орган области рассматривает дела об административных правонарушениях, предусмотренных </w:t>
      </w:r>
      <w:hyperlink w:anchor="sub309010000" w:history="1">
        <w:r>
          <w:rPr>
            <w:rStyle w:val="a3"/>
          </w:rPr>
          <w:t>статьями 309-1</w:t>
        </w:r>
      </w:hyperlink>
      <w:r>
        <w:t xml:space="preserve"> (частя</w:t>
      </w:r>
      <w:r>
        <w:t xml:space="preserve">ми пятой, шестой, девятой, десятой), </w:t>
      </w:r>
      <w:hyperlink w:anchor="sub309020000" w:history="1">
        <w:r>
          <w:rPr>
            <w:rStyle w:val="a3"/>
          </w:rPr>
          <w:t>309-2</w:t>
        </w:r>
      </w:hyperlink>
      <w:r>
        <w:t xml:space="preserve"> (частями первой - третьей), </w:t>
      </w:r>
      <w:hyperlink w:anchor="sub309040000" w:history="1">
        <w:r>
          <w:rPr>
            <w:rStyle w:val="a3"/>
          </w:rPr>
          <w:t>309-4</w:t>
        </w:r>
      </w:hyperlink>
      <w:r>
        <w:t xml:space="preserve"> (частями первой - седьмой), </w:t>
      </w:r>
      <w:hyperlink w:anchor="sub311020000" w:history="1">
        <w:r>
          <w:rPr>
            <w:rStyle w:val="a3"/>
          </w:rPr>
          <w:t>311-2</w:t>
        </w:r>
      </w:hyperlink>
      <w:r>
        <w:t xml:space="preserve">, </w:t>
      </w:r>
      <w:hyperlink w:anchor="sub311030000" w:history="1">
        <w:r>
          <w:rPr>
            <w:rStyle w:val="a3"/>
          </w:rPr>
          <w:t>311-3</w:t>
        </w:r>
      </w:hyperlink>
      <w:r>
        <w:t xml:space="preserve">, </w:t>
      </w:r>
      <w:hyperlink w:anchor="sub357020000" w:history="1">
        <w:r>
          <w:rPr>
            <w:rStyle w:val="a3"/>
          </w:rPr>
          <w:t>357-2</w:t>
        </w:r>
      </w:hyperlink>
      <w:r>
        <w:t xml:space="preserve"> (частью первой) настоящего Кодекса.</w:t>
      </w:r>
    </w:p>
    <w:p w:rsidR="00000000" w:rsidRDefault="004766B1">
      <w:pPr>
        <w:autoSpaceDE w:val="0"/>
        <w:autoSpaceDN w:val="0"/>
        <w:ind w:firstLine="426"/>
        <w:jc w:val="both"/>
      </w:pPr>
      <w:r>
        <w:t xml:space="preserve">2. Местный исполнительный орган города республиканского значения, столицы рассматривает дела об административных правонарушениях, предусмотренных </w:t>
      </w:r>
      <w:hyperlink w:anchor="sub309010000" w:history="1">
        <w:r>
          <w:rPr>
            <w:rStyle w:val="a3"/>
          </w:rPr>
          <w:t>статьями 309-1</w:t>
        </w:r>
      </w:hyperlink>
      <w:r>
        <w:t xml:space="preserve"> (частями пятой, шестой, девятой), </w:t>
      </w:r>
      <w:hyperlink w:anchor="sub309020000" w:history="1">
        <w:r>
          <w:rPr>
            <w:rStyle w:val="a3"/>
          </w:rPr>
          <w:t>309-2</w:t>
        </w:r>
      </w:hyperlink>
      <w:r>
        <w:t xml:space="preserve"> (частями первой - третьей), </w:t>
      </w:r>
      <w:hyperlink w:anchor="sub309040000" w:history="1">
        <w:r>
          <w:rPr>
            <w:rStyle w:val="a3"/>
          </w:rPr>
          <w:t>309-4</w:t>
        </w:r>
      </w:hyperlink>
      <w:r>
        <w:t xml:space="preserve"> (частями первой - седьмой), </w:t>
      </w:r>
      <w:hyperlink w:anchor="sub311020000" w:history="1">
        <w:r>
          <w:rPr>
            <w:rStyle w:val="a3"/>
          </w:rPr>
          <w:t>311-2</w:t>
        </w:r>
      </w:hyperlink>
      <w:r>
        <w:t xml:space="preserve">, </w:t>
      </w:r>
      <w:hyperlink w:anchor="sub311030000" w:history="1">
        <w:r>
          <w:rPr>
            <w:rStyle w:val="a3"/>
          </w:rPr>
          <w:t>311-3</w:t>
        </w:r>
      </w:hyperlink>
      <w:r>
        <w:t xml:space="preserve">, </w:t>
      </w:r>
      <w:hyperlink w:anchor="sub357020000" w:history="1">
        <w:r>
          <w:rPr>
            <w:rStyle w:val="a3"/>
          </w:rPr>
          <w:t>357-2</w:t>
        </w:r>
      </w:hyperlink>
      <w:r>
        <w:t xml:space="preserve"> (частью первой) настоящего Кодекса.</w:t>
      </w:r>
    </w:p>
    <w:p w:rsidR="00000000" w:rsidRDefault="004766B1">
      <w:pPr>
        <w:autoSpaceDE w:val="0"/>
        <w:autoSpaceDN w:val="0"/>
        <w:ind w:firstLine="426"/>
        <w:jc w:val="both"/>
      </w:pPr>
      <w:r>
        <w:t>3. Рассматривать дела об административных правонарушениях и налагать административные взыскания вправе аким области, города республиканского значения, стол</w:t>
      </w:r>
      <w:r>
        <w:t>ицы и его заместители.</w:t>
      </w:r>
    </w:p>
    <w:p w:rsidR="00000000" w:rsidRDefault="004766B1">
      <w:pPr>
        <w:ind w:firstLine="400"/>
        <w:jc w:val="both"/>
      </w:pPr>
      <w:r>
        <w:t xml:space="preserve">4. Акимы городов районного значения, сел, поселков, сельских округов вправе рассматривать дела об административных правонарушениях и налагать административные взыскания за нарушения, предусмотренные </w:t>
      </w:r>
      <w:hyperlink w:anchor="sub1650000" w:history="1">
        <w:r>
          <w:rPr>
            <w:rStyle w:val="a3"/>
          </w:rPr>
          <w:t>с</w:t>
        </w:r>
        <w:r>
          <w:rPr>
            <w:rStyle w:val="a3"/>
          </w:rPr>
          <w:t>татьями 165</w:t>
        </w:r>
      </w:hyperlink>
      <w:r>
        <w:t xml:space="preserve">, </w:t>
      </w:r>
      <w:hyperlink w:anchor="sub3000000" w:history="1">
        <w:r>
          <w:rPr>
            <w:rStyle w:val="a3"/>
          </w:rPr>
          <w:t>300</w:t>
        </w:r>
      </w:hyperlink>
      <w:r>
        <w:t xml:space="preserve">, </w:t>
      </w:r>
      <w:hyperlink w:anchor="sub3110000" w:history="1">
        <w:r>
          <w:rPr>
            <w:rStyle w:val="a3"/>
          </w:rPr>
          <w:t>311</w:t>
        </w:r>
      </w:hyperlink>
      <w:r>
        <w:t xml:space="preserve">, </w:t>
      </w:r>
      <w:hyperlink w:anchor="sub311020000" w:history="1">
        <w:r>
          <w:rPr>
            <w:rStyle w:val="a3"/>
          </w:rPr>
          <w:t>311-2</w:t>
        </w:r>
      </w:hyperlink>
      <w:r>
        <w:t xml:space="preserve">, </w:t>
      </w:r>
      <w:hyperlink w:anchor="sub311030000" w:history="1">
        <w:r>
          <w:rPr>
            <w:rStyle w:val="a3"/>
          </w:rPr>
          <w:t>311-3</w:t>
        </w:r>
      </w:hyperlink>
      <w:r>
        <w:t xml:space="preserve"> и </w:t>
      </w:r>
      <w:hyperlink w:anchor="sub3870000" w:history="1">
        <w:r>
          <w:rPr>
            <w:rStyle w:val="a3"/>
          </w:rPr>
          <w:t>387</w:t>
        </w:r>
      </w:hyperlink>
      <w:r>
        <w:t xml:space="preserve"> настоящего Кодекса, совершенные на территории</w:t>
      </w:r>
      <w:r>
        <w:t xml:space="preserve"> городов районного значения, сел, поселков, сельских округов.</w:t>
      </w:r>
    </w:p>
    <w:p w:rsidR="00000000" w:rsidRDefault="004766B1">
      <w:pPr>
        <w:ind w:firstLine="400"/>
        <w:jc w:val="both"/>
      </w:pPr>
      <w:r>
        <w:t> </w:t>
      </w:r>
    </w:p>
    <w:p w:rsidR="00000000" w:rsidRDefault="004766B1">
      <w:pPr>
        <w:jc w:val="both"/>
      </w:pPr>
      <w:bookmarkStart w:id="993" w:name="SUB576050000"/>
      <w:bookmarkEnd w:id="993"/>
      <w:r>
        <w:rPr>
          <w:rStyle w:val="s3"/>
        </w:rPr>
        <w:t xml:space="preserve">Кодекс дополнен статьей 576-5 в соответствии с </w:t>
      </w:r>
      <w:hyperlink r:id="rId4915" w:anchor="sub_id=204" w:history="1">
        <w:r>
          <w:rPr>
            <w:rStyle w:val="a3"/>
            <w:i/>
            <w:iCs/>
            <w:bdr w:val="none" w:sz="0" w:space="0" w:color="auto" w:frame="1"/>
          </w:rPr>
          <w:t>Законом</w:t>
        </w:r>
      </w:hyperlink>
      <w:r>
        <w:rPr>
          <w:rStyle w:val="s3"/>
        </w:rPr>
        <w:t xml:space="preserve"> РК от 27.07.07 г. № 320-III (введен в действие с 9 авгус</w:t>
      </w:r>
      <w:r>
        <w:rPr>
          <w:rStyle w:val="s3"/>
        </w:rPr>
        <w:t>та 2007 г.)</w:t>
      </w:r>
    </w:p>
    <w:p w:rsidR="00000000" w:rsidRDefault="004766B1">
      <w:pPr>
        <w:ind w:firstLine="400"/>
        <w:jc w:val="both"/>
      </w:pPr>
      <w:r>
        <w:rPr>
          <w:rStyle w:val="s0"/>
          <w:b/>
          <w:bCs/>
        </w:rPr>
        <w:t>Статья 576-5.</w:t>
      </w:r>
      <w:r>
        <w:rPr>
          <w:rStyle w:val="s0"/>
        </w:rPr>
        <w:t xml:space="preserve"> Уполномоченный орган в области образования</w:t>
      </w:r>
    </w:p>
    <w:p w:rsidR="00000000" w:rsidRDefault="004766B1">
      <w:pPr>
        <w:ind w:firstLine="400"/>
        <w:jc w:val="both"/>
      </w:pPr>
      <w:r>
        <w:rPr>
          <w:rStyle w:val="s0"/>
        </w:rPr>
        <w:t xml:space="preserve">1. </w:t>
      </w:r>
      <w:hyperlink r:id="rId4916" w:anchor="sub_id=50000" w:history="1">
        <w:r>
          <w:rPr>
            <w:rStyle w:val="a3"/>
          </w:rPr>
          <w:t>Уполномоченный орган в области образования</w:t>
        </w:r>
      </w:hyperlink>
      <w:r>
        <w:rPr>
          <w:rStyle w:val="s0"/>
        </w:rPr>
        <w:t xml:space="preserve"> </w:t>
      </w:r>
      <w:r>
        <w:rPr>
          <w:rStyle w:val="s0"/>
        </w:rPr>
        <w:t xml:space="preserve">рассматривает дела об административных правонарушениях, предусмотренных статьями </w:t>
      </w:r>
      <w:hyperlink w:anchor="sub311010000" w:history="1">
        <w:r>
          <w:rPr>
            <w:rStyle w:val="a3"/>
          </w:rPr>
          <w:t>311-1</w:t>
        </w:r>
      </w:hyperlink>
      <w:r>
        <w:rPr>
          <w:rStyle w:val="s0"/>
        </w:rPr>
        <w:t xml:space="preserve"> (части первая-шестая), </w:t>
      </w:r>
      <w:hyperlink w:anchor="sub357020000" w:history="1">
        <w:r>
          <w:rPr>
            <w:rStyle w:val="a3"/>
          </w:rPr>
          <w:t>357-2</w:t>
        </w:r>
      </w:hyperlink>
      <w:r>
        <w:rPr>
          <w:rStyle w:val="s0"/>
        </w:rPr>
        <w:t xml:space="preserve"> (часть первая) настоящего Кодекса.</w:t>
      </w:r>
    </w:p>
    <w:p w:rsidR="00000000" w:rsidRDefault="004766B1">
      <w:pPr>
        <w:ind w:firstLine="400"/>
        <w:jc w:val="both"/>
      </w:pPr>
      <w:r>
        <w:rPr>
          <w:rStyle w:val="s0"/>
        </w:rPr>
        <w:t>2. Рассматривать дела об администра</w:t>
      </w:r>
      <w:r>
        <w:rPr>
          <w:rStyle w:val="s0"/>
        </w:rPr>
        <w:t>тивных правонарушениях и налагать административные взыскания вправе руководитель уполномоченного органа в области образования и его заместители, руководители территориальных органов уполномоченного органа в области образования и их заместители.</w:t>
      </w:r>
    </w:p>
    <w:p w:rsidR="00000000" w:rsidRDefault="004766B1">
      <w:pPr>
        <w:ind w:firstLine="400"/>
        <w:jc w:val="both"/>
      </w:pPr>
      <w:r>
        <w:rPr>
          <w:rStyle w:val="s0"/>
        </w:rPr>
        <w:t> </w:t>
      </w:r>
    </w:p>
    <w:p w:rsidR="00000000" w:rsidRDefault="004766B1">
      <w:pPr>
        <w:jc w:val="both"/>
      </w:pPr>
      <w:bookmarkStart w:id="994" w:name="SUB576060000"/>
      <w:bookmarkEnd w:id="994"/>
      <w:r>
        <w:rPr>
          <w:rStyle w:val="s3"/>
        </w:rPr>
        <w:t>Кодекс до</w:t>
      </w:r>
      <w:r>
        <w:rPr>
          <w:rStyle w:val="s3"/>
        </w:rPr>
        <w:t xml:space="preserve">полнен статьей 576-6 в соответствии с </w:t>
      </w:r>
      <w:hyperlink r:id="rId4917" w:anchor="sub_id=5766" w:history="1">
        <w:r>
          <w:rPr>
            <w:rStyle w:val="a3"/>
            <w:i/>
            <w:iCs/>
            <w:bdr w:val="none" w:sz="0" w:space="0" w:color="auto" w:frame="1"/>
          </w:rPr>
          <w:t>Законом</w:t>
        </w:r>
      </w:hyperlink>
      <w:r>
        <w:rPr>
          <w:rStyle w:val="s3"/>
        </w:rPr>
        <w:t xml:space="preserve"> РК от 05.07.08 г. № 59-IV (введено в действие по истечении шести месяцев со </w:t>
      </w:r>
      <w:hyperlink r:id="rId4918" w:anchor="sub_id=20000" w:history="1">
        <w:r>
          <w:rPr>
            <w:rStyle w:val="a3"/>
            <w:i/>
            <w:iCs/>
            <w:bdr w:val="none" w:sz="0" w:space="0" w:color="auto" w:frame="1"/>
          </w:rPr>
          <w:t>дня введения в действие</w:t>
        </w:r>
      </w:hyperlink>
      <w:r>
        <w:rPr>
          <w:rStyle w:val="s3"/>
        </w:rPr>
        <w:t xml:space="preserve"> Закона); внесены изменения в соответствии с </w:t>
      </w:r>
      <w:hyperlink r:id="rId4919" w:anchor="sub_id=112" w:history="1">
        <w:r>
          <w:rPr>
            <w:rStyle w:val="a3"/>
            <w:i/>
            <w:iCs/>
            <w:bdr w:val="none" w:sz="0" w:space="0" w:color="auto" w:frame="1"/>
          </w:rPr>
          <w:t>Законом</w:t>
        </w:r>
      </w:hyperlink>
      <w:r>
        <w:rPr>
          <w:rStyle w:val="s3"/>
        </w:rPr>
        <w:t xml:space="preserve"> РК от 15.07.11 г. № 461-IV (введен в действие по истечении шести мес</w:t>
      </w:r>
      <w:r>
        <w:rPr>
          <w:rStyle w:val="s3"/>
        </w:rPr>
        <w:t xml:space="preserve">яцев после его первого официального </w:t>
      </w:r>
      <w:hyperlink r:id="rId4920" w:history="1">
        <w:r>
          <w:rPr>
            <w:rStyle w:val="a3"/>
            <w:i/>
            <w:iCs/>
            <w:bdr w:val="none" w:sz="0" w:space="0" w:color="auto" w:frame="1"/>
          </w:rPr>
          <w:t>опубликования</w:t>
        </w:r>
      </w:hyperlink>
      <w:r>
        <w:rPr>
          <w:rStyle w:val="s3"/>
        </w:rPr>
        <w:t>) (</w:t>
      </w:r>
      <w:hyperlink r:id="rId4921" w:anchor="sub_id=57606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576-6. </w:t>
      </w:r>
      <w:r>
        <w:rPr>
          <w:rStyle w:val="s0"/>
        </w:rPr>
        <w:t>Уполномоченный орга</w:t>
      </w:r>
      <w:r>
        <w:rPr>
          <w:rStyle w:val="s0"/>
        </w:rPr>
        <w:t>н в области туристской деятельности</w:t>
      </w:r>
    </w:p>
    <w:p w:rsidR="00000000" w:rsidRDefault="004766B1">
      <w:pPr>
        <w:ind w:firstLine="400"/>
        <w:jc w:val="both"/>
      </w:pPr>
      <w:r>
        <w:rPr>
          <w:rStyle w:val="s0"/>
        </w:rPr>
        <w:t xml:space="preserve">1. </w:t>
      </w:r>
      <w:hyperlink r:id="rId4922" w:anchor="sub_id=110000" w:history="1">
        <w:r>
          <w:rPr>
            <w:rStyle w:val="a3"/>
          </w:rPr>
          <w:t>Уполномоченный орган в области туристской деятельности</w:t>
        </w:r>
      </w:hyperlink>
      <w:r>
        <w:rPr>
          <w:rStyle w:val="s0"/>
        </w:rPr>
        <w:t xml:space="preserve"> рассматривает дела об административных правонарушениях, предусмотренных </w:t>
      </w:r>
      <w:hyperlink w:anchor="sub1750000" w:history="1">
        <w:r>
          <w:rPr>
            <w:rStyle w:val="a3"/>
          </w:rPr>
          <w:t>статьями 175</w:t>
        </w:r>
      </w:hyperlink>
      <w:r>
        <w:rPr>
          <w:rStyle w:val="s0"/>
        </w:rPr>
        <w:t xml:space="preserve"> (частью второй) (в части правонарушений, совершенных туроператорами и турагентами), </w:t>
      </w:r>
      <w:hyperlink w:anchor="sub357020000" w:history="1">
        <w:r>
          <w:rPr>
            <w:rStyle w:val="a3"/>
          </w:rPr>
          <w:t>357-2</w:t>
        </w:r>
      </w:hyperlink>
      <w:r>
        <w:rPr>
          <w:rStyle w:val="s0"/>
        </w:rPr>
        <w:t xml:space="preserve"> (частью первой) настоящего Кодекса.</w:t>
      </w:r>
    </w:p>
    <w:p w:rsidR="00000000" w:rsidRDefault="004766B1">
      <w:pPr>
        <w:ind w:firstLine="400"/>
        <w:jc w:val="both"/>
      </w:pPr>
      <w:r>
        <w:rPr>
          <w:rStyle w:val="s0"/>
        </w:rPr>
        <w:t>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туристской деятельности и его заместители.</w:t>
      </w:r>
    </w:p>
    <w:p w:rsidR="00000000" w:rsidRDefault="004766B1">
      <w:pPr>
        <w:ind w:firstLine="400"/>
        <w:jc w:val="both"/>
      </w:pPr>
      <w:r>
        <w:rPr>
          <w:rStyle w:val="s0"/>
        </w:rPr>
        <w:t> </w:t>
      </w:r>
    </w:p>
    <w:p w:rsidR="00000000" w:rsidRDefault="004766B1">
      <w:pPr>
        <w:jc w:val="both"/>
      </w:pPr>
      <w:bookmarkStart w:id="995" w:name="SUB576070000"/>
      <w:bookmarkEnd w:id="995"/>
      <w:r>
        <w:rPr>
          <w:rStyle w:val="s3"/>
        </w:rPr>
        <w:t xml:space="preserve">Кодекс дополнен статьей 576-7 в соответствии с </w:t>
      </w:r>
      <w:hyperlink r:id="rId4923" w:anchor="sub_id=576" w:history="1">
        <w:r>
          <w:rPr>
            <w:rStyle w:val="a3"/>
            <w:i/>
            <w:iCs/>
            <w:bdr w:val="none" w:sz="0" w:space="0" w:color="auto" w:frame="1"/>
          </w:rPr>
          <w:t>Законом</w:t>
        </w:r>
      </w:hyperlink>
      <w:r>
        <w:rPr>
          <w:rStyle w:val="s3"/>
        </w:rPr>
        <w:t xml:space="preserve"> РК от 04.05.09 г. № 157-IV (введен в действие по истечении двадцати одного календарного дня после его первого официального </w:t>
      </w:r>
      <w:hyperlink r:id="rId4924" w:history="1">
        <w:r>
          <w:rPr>
            <w:rStyle w:val="a3"/>
            <w:i/>
            <w:iCs/>
            <w:bdr w:val="none" w:sz="0" w:space="0" w:color="auto" w:frame="1"/>
          </w:rPr>
          <w:t>опубликования</w:t>
        </w:r>
      </w:hyperlink>
      <w:r>
        <w:rPr>
          <w:rStyle w:val="s3"/>
        </w:rPr>
        <w:t>)</w:t>
      </w:r>
    </w:p>
    <w:p w:rsidR="00000000" w:rsidRDefault="004766B1">
      <w:pPr>
        <w:ind w:left="1200" w:hanging="800"/>
        <w:jc w:val="both"/>
      </w:pPr>
      <w:r>
        <w:rPr>
          <w:rStyle w:val="s1"/>
        </w:rPr>
        <w:t xml:space="preserve">Статья 576-7. </w:t>
      </w:r>
      <w:r>
        <w:rPr>
          <w:rStyle w:val="s0"/>
        </w:rPr>
        <w:t>Уполномоченный орган в сфере игорного бизнеса</w:t>
      </w:r>
    </w:p>
    <w:p w:rsidR="00000000" w:rsidRDefault="004766B1">
      <w:pPr>
        <w:ind w:firstLine="400"/>
        <w:jc w:val="both"/>
      </w:pPr>
      <w:r>
        <w:rPr>
          <w:rStyle w:val="s0"/>
        </w:rPr>
        <w:t xml:space="preserve">1. </w:t>
      </w:r>
      <w:hyperlink r:id="rId4925" w:anchor="sub_id=80000" w:history="1">
        <w:r>
          <w:rPr>
            <w:rStyle w:val="a3"/>
          </w:rPr>
          <w:t>Уполномоченный орган в сфере игорного бизнеса</w:t>
        </w:r>
      </w:hyperlink>
      <w:r>
        <w:rPr>
          <w:rStyle w:val="s0"/>
        </w:rPr>
        <w:t xml:space="preserve"> рассматривает дела об административных прав</w:t>
      </w:r>
      <w:r>
        <w:rPr>
          <w:rStyle w:val="s0"/>
        </w:rPr>
        <w:t xml:space="preserve">онарушениях, предусмотренных </w:t>
      </w:r>
      <w:hyperlink w:anchor="sub357020000" w:history="1">
        <w:r>
          <w:rPr>
            <w:rStyle w:val="a3"/>
          </w:rPr>
          <w:t>статьей 357-2</w:t>
        </w:r>
      </w:hyperlink>
      <w:r>
        <w:rPr>
          <w:rStyle w:val="s0"/>
        </w:rPr>
        <w:t xml:space="preserve"> (частью первой).</w:t>
      </w:r>
    </w:p>
    <w:p w:rsidR="00000000" w:rsidRDefault="004766B1">
      <w:pPr>
        <w:ind w:firstLine="400"/>
        <w:jc w:val="both"/>
      </w:pPr>
      <w:r>
        <w:rPr>
          <w:rStyle w:val="s0"/>
        </w:rPr>
        <w:t>2. Рассматривать дела об административных правонарушениях и налагать административные взыскания вправе руководитель уполномоченного органа в сфере игорного бизне</w:t>
      </w:r>
      <w:r>
        <w:rPr>
          <w:rStyle w:val="s0"/>
        </w:rPr>
        <w:t>са и его заместители.</w:t>
      </w:r>
    </w:p>
    <w:p w:rsidR="00000000" w:rsidRDefault="004766B1">
      <w:pPr>
        <w:ind w:firstLine="400"/>
        <w:jc w:val="both"/>
      </w:pPr>
      <w:r>
        <w:t> </w:t>
      </w:r>
    </w:p>
    <w:p w:rsidR="00000000" w:rsidRDefault="004766B1">
      <w:pPr>
        <w:jc w:val="both"/>
      </w:pPr>
      <w:bookmarkStart w:id="996" w:name="SUB576080000"/>
      <w:bookmarkEnd w:id="996"/>
      <w:r>
        <w:rPr>
          <w:rStyle w:val="s3"/>
        </w:rPr>
        <w:t xml:space="preserve">Кодекс дополнен статьей 576-8 в соответствии с </w:t>
      </w:r>
      <w:hyperlink r:id="rId4926" w:anchor="sub_id=5768" w:history="1">
        <w:r>
          <w:rPr>
            <w:rStyle w:val="a3"/>
            <w:i/>
            <w:iCs/>
            <w:bdr w:val="none" w:sz="0" w:space="0" w:color="auto" w:frame="1"/>
          </w:rPr>
          <w:t>Законом</w:t>
        </w:r>
      </w:hyperlink>
      <w:r>
        <w:rPr>
          <w:rStyle w:val="s3"/>
        </w:rPr>
        <w:t xml:space="preserve"> РК от 04.05.09 г. № 156-IV (введен в действие по истечении шести месяцев после его первого офиц</w:t>
      </w:r>
      <w:r>
        <w:rPr>
          <w:rStyle w:val="s3"/>
        </w:rPr>
        <w:t xml:space="preserve">иального </w:t>
      </w:r>
      <w:hyperlink r:id="rId4927" w:history="1">
        <w:r>
          <w:rPr>
            <w:rStyle w:val="a3"/>
            <w:i/>
            <w:iCs/>
            <w:bdr w:val="none" w:sz="0" w:space="0" w:color="auto" w:frame="1"/>
          </w:rPr>
          <w:t>опубликования</w:t>
        </w:r>
      </w:hyperlink>
      <w:r>
        <w:rPr>
          <w:rStyle w:val="s3"/>
        </w:rPr>
        <w:t>)</w:t>
      </w:r>
    </w:p>
    <w:p w:rsidR="00000000" w:rsidRDefault="004766B1">
      <w:pPr>
        <w:ind w:left="1200" w:hanging="800"/>
        <w:jc w:val="both"/>
      </w:pPr>
      <w:r>
        <w:rPr>
          <w:rStyle w:val="s1"/>
        </w:rPr>
        <w:t xml:space="preserve">Статья 576-8. </w:t>
      </w:r>
      <w:r>
        <w:rPr>
          <w:rStyle w:val="s0"/>
        </w:rPr>
        <w:t>Уполномоченный орган в области регулирования торговой деятельности</w:t>
      </w:r>
    </w:p>
    <w:p w:rsidR="00000000" w:rsidRDefault="004766B1">
      <w:pPr>
        <w:ind w:firstLine="400"/>
        <w:jc w:val="both"/>
      </w:pPr>
      <w:r>
        <w:rPr>
          <w:rStyle w:val="s0"/>
        </w:rPr>
        <w:t xml:space="preserve">1. </w:t>
      </w:r>
      <w:hyperlink r:id="rId4928" w:anchor="sub_id=70000" w:history="1">
        <w:r>
          <w:rPr>
            <w:rStyle w:val="a3"/>
          </w:rPr>
          <w:t>У</w:t>
        </w:r>
        <w:r>
          <w:rPr>
            <w:rStyle w:val="a3"/>
          </w:rPr>
          <w:t>полномоченный орган в области регулирования торговой деятельности</w:t>
        </w:r>
      </w:hyperlink>
      <w:r>
        <w:rPr>
          <w:rStyle w:val="s0"/>
        </w:rPr>
        <w:t xml:space="preserve"> рассматривает дела об административных правонарушениях, предусмотренных </w:t>
      </w:r>
      <w:hyperlink w:anchor="sub204010000" w:history="1">
        <w:r>
          <w:rPr>
            <w:rStyle w:val="a3"/>
          </w:rPr>
          <w:t>статьями 204-1</w:t>
        </w:r>
      </w:hyperlink>
      <w:r>
        <w:rPr>
          <w:rStyle w:val="s0"/>
        </w:rPr>
        <w:t xml:space="preserve">, </w:t>
      </w:r>
      <w:hyperlink w:anchor="sub357020000" w:history="1">
        <w:r>
          <w:rPr>
            <w:rStyle w:val="a3"/>
          </w:rPr>
          <w:t>357-2 (частью первой)</w:t>
        </w:r>
      </w:hyperlink>
      <w:r>
        <w:rPr>
          <w:rStyle w:val="s0"/>
        </w:rPr>
        <w:t xml:space="preserve"> настоящего</w:t>
      </w:r>
      <w:r>
        <w:rPr>
          <w:rStyle w:val="s0"/>
        </w:rPr>
        <w:t xml:space="preserve"> Кодекса.</w:t>
      </w:r>
    </w:p>
    <w:p w:rsidR="00000000" w:rsidRDefault="004766B1">
      <w:pPr>
        <w:ind w:firstLine="400"/>
        <w:jc w:val="both"/>
      </w:pPr>
      <w:r>
        <w:rPr>
          <w:rStyle w:val="s0"/>
        </w:rPr>
        <w:t>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регулирования торговой деятельности либо лицо, исполняющее его обязанности.</w:t>
      </w:r>
    </w:p>
    <w:p w:rsidR="00000000" w:rsidRDefault="004766B1">
      <w:pPr>
        <w:ind w:firstLine="400"/>
        <w:jc w:val="both"/>
      </w:pPr>
      <w:r>
        <w:t> </w:t>
      </w:r>
    </w:p>
    <w:p w:rsidR="00000000" w:rsidRDefault="004766B1">
      <w:pPr>
        <w:jc w:val="both"/>
      </w:pPr>
      <w:bookmarkStart w:id="997" w:name="SUB576090000"/>
      <w:bookmarkEnd w:id="997"/>
      <w:r>
        <w:rPr>
          <w:rStyle w:val="s3"/>
        </w:rPr>
        <w:t>Кодекс дополнен ста</w:t>
      </w:r>
      <w:r>
        <w:rPr>
          <w:rStyle w:val="s3"/>
        </w:rPr>
        <w:t xml:space="preserve">тьей 576-9 в соответствии с </w:t>
      </w:r>
      <w:hyperlink r:id="rId4929" w:anchor="sub_id=104" w:history="1">
        <w:r>
          <w:rPr>
            <w:rStyle w:val="a3"/>
            <w:i/>
            <w:iCs/>
            <w:bdr w:val="none" w:sz="0" w:space="0" w:color="auto" w:frame="1"/>
          </w:rPr>
          <w:t>Законом</w:t>
        </w:r>
      </w:hyperlink>
      <w:r>
        <w:rPr>
          <w:rStyle w:val="s3"/>
        </w:rPr>
        <w:t xml:space="preserve"> РК от 15.11.10 г. № 352-IV </w:t>
      </w:r>
    </w:p>
    <w:p w:rsidR="00000000" w:rsidRDefault="004766B1">
      <w:pPr>
        <w:ind w:left="1200" w:hanging="800"/>
        <w:jc w:val="both"/>
      </w:pPr>
      <w:r>
        <w:rPr>
          <w:rStyle w:val="s1"/>
        </w:rPr>
        <w:t xml:space="preserve">Статья 576-9. </w:t>
      </w:r>
      <w:r>
        <w:rPr>
          <w:rStyle w:val="s0"/>
        </w:rPr>
        <w:t>Уполномоченный орган в области производства биотоплива</w:t>
      </w:r>
    </w:p>
    <w:p w:rsidR="00000000" w:rsidRDefault="004766B1">
      <w:pPr>
        <w:ind w:firstLine="400"/>
        <w:jc w:val="both"/>
      </w:pPr>
      <w:r>
        <w:rPr>
          <w:rStyle w:val="s0"/>
        </w:rPr>
        <w:t xml:space="preserve">1. </w:t>
      </w:r>
      <w:hyperlink r:id="rId4930" w:anchor="sub_id=60000" w:history="1">
        <w:r>
          <w:rPr>
            <w:rStyle w:val="a3"/>
          </w:rPr>
          <w:t>Уполномоченный орган в области производства биотоплива</w:t>
        </w:r>
      </w:hyperlink>
      <w:r>
        <w:rPr>
          <w:rStyle w:val="s0"/>
        </w:rPr>
        <w:t xml:space="preserve"> рассматривает дела об административных правонарушениях, предусмотренных </w:t>
      </w:r>
      <w:hyperlink w:anchor="sub147100000" w:history="1">
        <w:r>
          <w:rPr>
            <w:rStyle w:val="a3"/>
          </w:rPr>
          <w:t>статьей 147</w:t>
        </w:r>
        <w:r>
          <w:rPr>
            <w:rStyle w:val="a3"/>
          </w:rPr>
          <w:t>-10</w:t>
        </w:r>
      </w:hyperlink>
      <w:r>
        <w:rPr>
          <w:rStyle w:val="s0"/>
        </w:rPr>
        <w:t xml:space="preserve"> (частями первой, третьей, восьмой).</w:t>
      </w:r>
    </w:p>
    <w:p w:rsidR="00000000" w:rsidRDefault="004766B1">
      <w:pPr>
        <w:ind w:firstLine="400"/>
        <w:jc w:val="both"/>
      </w:pPr>
      <w:r>
        <w:rPr>
          <w:rStyle w:val="s0"/>
        </w:rPr>
        <w:t>2. Рассматривать дела об административных правонарушениях и налагать административные взыскания вправе:</w:t>
      </w:r>
    </w:p>
    <w:p w:rsidR="00000000" w:rsidRDefault="004766B1">
      <w:pPr>
        <w:ind w:firstLine="400"/>
        <w:jc w:val="both"/>
      </w:pPr>
      <w:r>
        <w:rPr>
          <w:rStyle w:val="s0"/>
        </w:rPr>
        <w:t>1) руководитель уполномоченного органа в области производства биотоплива и его заместители;</w:t>
      </w:r>
    </w:p>
    <w:p w:rsidR="00000000" w:rsidRDefault="004766B1">
      <w:pPr>
        <w:ind w:firstLine="400"/>
        <w:jc w:val="both"/>
      </w:pPr>
      <w:r>
        <w:rPr>
          <w:rStyle w:val="s0"/>
        </w:rPr>
        <w:t>2) руководители терр</w:t>
      </w:r>
      <w:r>
        <w:rPr>
          <w:rStyle w:val="s0"/>
        </w:rPr>
        <w:t>иториальных органов уполномоченного органа в области производства биотоплива и их заместители.</w:t>
      </w:r>
    </w:p>
    <w:p w:rsidR="00000000" w:rsidRDefault="004766B1">
      <w:pPr>
        <w:ind w:firstLine="400"/>
        <w:jc w:val="both"/>
      </w:pPr>
      <w:r>
        <w:rPr>
          <w:rStyle w:val="s0"/>
        </w:rPr>
        <w:t> </w:t>
      </w:r>
    </w:p>
    <w:p w:rsidR="00000000" w:rsidRDefault="004766B1">
      <w:pPr>
        <w:jc w:val="both"/>
      </w:pPr>
      <w:bookmarkStart w:id="998" w:name="SUB576100000"/>
      <w:bookmarkEnd w:id="998"/>
      <w:r>
        <w:rPr>
          <w:rStyle w:val="s3"/>
        </w:rPr>
        <w:t xml:space="preserve">Кодекс дополнен статьей 576-10 в соответствии с </w:t>
      </w:r>
      <w:hyperlink r:id="rId4931" w:anchor="sub_id=104" w:history="1">
        <w:r>
          <w:rPr>
            <w:rStyle w:val="a3"/>
            <w:i/>
            <w:iCs/>
            <w:bdr w:val="none" w:sz="0" w:space="0" w:color="auto" w:frame="1"/>
          </w:rPr>
          <w:t>Законом</w:t>
        </w:r>
      </w:hyperlink>
      <w:r>
        <w:rPr>
          <w:rStyle w:val="s3"/>
        </w:rPr>
        <w:t xml:space="preserve"> РК от 15.11.10 г. № 35</w:t>
      </w:r>
      <w:r>
        <w:rPr>
          <w:rStyle w:val="s3"/>
        </w:rPr>
        <w:t xml:space="preserve">2-IV </w:t>
      </w:r>
    </w:p>
    <w:p w:rsidR="00000000" w:rsidRDefault="004766B1">
      <w:pPr>
        <w:ind w:left="1200" w:hanging="800"/>
        <w:jc w:val="both"/>
      </w:pPr>
      <w:r>
        <w:rPr>
          <w:rStyle w:val="s1"/>
        </w:rPr>
        <w:t xml:space="preserve">Статья 576-10. </w:t>
      </w:r>
      <w:r>
        <w:rPr>
          <w:rStyle w:val="s0"/>
        </w:rPr>
        <w:t>Уполномоченный орган в области оборота биотоплива</w:t>
      </w:r>
    </w:p>
    <w:p w:rsidR="00000000" w:rsidRDefault="004766B1">
      <w:pPr>
        <w:ind w:firstLine="400"/>
        <w:jc w:val="both"/>
      </w:pPr>
      <w:r>
        <w:rPr>
          <w:rStyle w:val="s0"/>
        </w:rPr>
        <w:t xml:space="preserve">1. </w:t>
      </w:r>
      <w:hyperlink r:id="rId4932" w:anchor="sub_id=70000" w:history="1">
        <w:r>
          <w:rPr>
            <w:rStyle w:val="a3"/>
          </w:rPr>
          <w:t>Уполномоченный орган в области оборота биотоплива</w:t>
        </w:r>
      </w:hyperlink>
      <w:r>
        <w:rPr>
          <w:rStyle w:val="s0"/>
        </w:rPr>
        <w:t xml:space="preserve"> рассматривает дела об административных правонаруш</w:t>
      </w:r>
      <w:r>
        <w:rPr>
          <w:rStyle w:val="s0"/>
        </w:rPr>
        <w:t xml:space="preserve">ениях, предусмотренных </w:t>
      </w:r>
      <w:hyperlink w:anchor="sub147100000" w:history="1">
        <w:r>
          <w:rPr>
            <w:rStyle w:val="a3"/>
          </w:rPr>
          <w:t>статьей 147-10</w:t>
        </w:r>
      </w:hyperlink>
      <w:r>
        <w:rPr>
          <w:rStyle w:val="s0"/>
        </w:rPr>
        <w:t xml:space="preserve"> (частью девятой).</w:t>
      </w:r>
    </w:p>
    <w:p w:rsidR="00000000" w:rsidRDefault="004766B1">
      <w:pPr>
        <w:ind w:firstLine="400"/>
        <w:jc w:val="both"/>
      </w:pPr>
      <w:r>
        <w:rPr>
          <w:rStyle w:val="s0"/>
        </w:rPr>
        <w:t>2. Рассматривать дела об административных правонарушениях и налагать административные взыскания вправе:</w:t>
      </w:r>
    </w:p>
    <w:p w:rsidR="00000000" w:rsidRDefault="004766B1">
      <w:pPr>
        <w:ind w:firstLine="400"/>
        <w:jc w:val="both"/>
      </w:pPr>
      <w:r>
        <w:rPr>
          <w:rStyle w:val="s0"/>
        </w:rPr>
        <w:t>1) руководитель уполномоченного органа в области оборота биот</w:t>
      </w:r>
      <w:r>
        <w:rPr>
          <w:rStyle w:val="s0"/>
        </w:rPr>
        <w:t>оплива и его заместители;</w:t>
      </w:r>
    </w:p>
    <w:p w:rsidR="00000000" w:rsidRDefault="004766B1">
      <w:pPr>
        <w:ind w:firstLine="400"/>
        <w:jc w:val="both"/>
      </w:pPr>
      <w:r>
        <w:rPr>
          <w:rStyle w:val="s0"/>
        </w:rPr>
        <w:t>2) руководители территориальных органов уполномоченного органа в области оборота биотоплива и их заместители.</w:t>
      </w:r>
    </w:p>
    <w:p w:rsidR="00000000" w:rsidRDefault="004766B1">
      <w:pPr>
        <w:ind w:firstLine="400"/>
        <w:jc w:val="both"/>
      </w:pPr>
      <w:r>
        <w:t> </w:t>
      </w:r>
    </w:p>
    <w:p w:rsidR="00000000" w:rsidRDefault="004766B1">
      <w:pPr>
        <w:jc w:val="center"/>
      </w:pPr>
      <w:bookmarkStart w:id="999" w:name="SUB5770000"/>
      <w:bookmarkEnd w:id="999"/>
      <w:r>
        <w:rPr>
          <w:rStyle w:val="s1"/>
        </w:rPr>
        <w:t>Раздел 4</w:t>
      </w:r>
      <w:r>
        <w:t xml:space="preserve"> </w:t>
      </w:r>
    </w:p>
    <w:p w:rsidR="00000000" w:rsidRDefault="004766B1">
      <w:pPr>
        <w:spacing w:after="240"/>
        <w:jc w:val="center"/>
      </w:pPr>
      <w:r>
        <w:rPr>
          <w:rStyle w:val="s1"/>
        </w:rPr>
        <w:t>Производство по делам об административных правонарушениях</w:t>
      </w:r>
    </w:p>
    <w:p w:rsidR="00000000" w:rsidRDefault="004766B1">
      <w:pPr>
        <w:jc w:val="center"/>
      </w:pPr>
      <w:r>
        <w:rPr>
          <w:rStyle w:val="s1"/>
        </w:rPr>
        <w:t>Глава 33</w:t>
      </w:r>
      <w:r>
        <w:t xml:space="preserve"> </w:t>
      </w:r>
    </w:p>
    <w:p w:rsidR="00000000" w:rsidRDefault="004766B1">
      <w:pPr>
        <w:spacing w:after="240"/>
        <w:jc w:val="center"/>
      </w:pPr>
      <w:r>
        <w:rPr>
          <w:rStyle w:val="s1"/>
        </w:rPr>
        <w:t>Основные положения</w:t>
      </w:r>
    </w:p>
    <w:p w:rsidR="00000000" w:rsidRDefault="004766B1">
      <w:pPr>
        <w:ind w:firstLine="400"/>
        <w:jc w:val="both"/>
      </w:pPr>
      <w:r>
        <w:rPr>
          <w:rStyle w:val="s1"/>
        </w:rPr>
        <w:t>Статья 577.</w:t>
      </w:r>
      <w:r>
        <w:t xml:space="preserve"> </w:t>
      </w:r>
      <w:r>
        <w:t xml:space="preserve">Задачи производства по делам об административных правонарушениях </w:t>
      </w:r>
    </w:p>
    <w:p w:rsidR="00000000" w:rsidRDefault="004766B1">
      <w:pPr>
        <w:spacing w:after="240"/>
        <w:ind w:firstLine="400"/>
        <w:jc w:val="both"/>
      </w:pPr>
      <w:r>
        <w:t>Задачами производства по делам об административных правонарушениях являются своевременное, всестороннее, полное и объективное выяснение обстоятельств каждого дела, разрешение его в соответст</w:t>
      </w:r>
      <w:r>
        <w:t>вии с настоящим Кодексом,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000000" w:rsidRDefault="004766B1">
      <w:pPr>
        <w:ind w:firstLine="400"/>
        <w:jc w:val="both"/>
      </w:pPr>
      <w:bookmarkStart w:id="1000" w:name="SUB5780000"/>
      <w:bookmarkEnd w:id="1000"/>
      <w:r>
        <w:rPr>
          <w:rStyle w:val="s1"/>
        </w:rPr>
        <w:t>Статья 578.</w:t>
      </w:r>
      <w:r>
        <w:t xml:space="preserve"> Порядок производства по делам об административных правонарушениях </w:t>
      </w:r>
    </w:p>
    <w:p w:rsidR="00000000" w:rsidRDefault="004766B1">
      <w:pPr>
        <w:ind w:firstLine="400"/>
        <w:jc w:val="both"/>
      </w:pPr>
      <w:r>
        <w:t>1. П</w:t>
      </w:r>
      <w:r>
        <w:t xml:space="preserve">орядок производства по делам об административных правонарушениях судьями и органами (должностными лицами), уполномоченными рассматривать дела об административных правонарушениях, определяется настоящим Кодексом. </w:t>
      </w:r>
    </w:p>
    <w:p w:rsidR="00000000" w:rsidRDefault="004766B1">
      <w:pPr>
        <w:spacing w:after="240"/>
        <w:ind w:firstLine="400"/>
        <w:jc w:val="both"/>
      </w:pPr>
      <w:r>
        <w:t>2. Порядок наложения судом административных</w:t>
      </w:r>
      <w:r>
        <w:t xml:space="preserve"> взысканий в процессе рассмотрения уголовного или гражданского дела определяется положениями настоящего Кодекса и соответственно </w:t>
      </w:r>
      <w:hyperlink r:id="rId4933" w:history="1">
        <w:r>
          <w:rPr>
            <w:rStyle w:val="a3"/>
          </w:rPr>
          <w:t>Уголовно-процессуального</w:t>
        </w:r>
      </w:hyperlink>
      <w:r>
        <w:t xml:space="preserve"> кодекса Республики Казахстан и </w:t>
      </w:r>
      <w:hyperlink r:id="rId4934" w:history="1">
        <w:r>
          <w:rPr>
            <w:rStyle w:val="a3"/>
          </w:rPr>
          <w:t>Гражданского</w:t>
        </w:r>
      </w:hyperlink>
      <w:r>
        <w:t xml:space="preserve"> процессуального кодекса Республики Казахстан.</w:t>
      </w:r>
    </w:p>
    <w:p w:rsidR="00000000" w:rsidRDefault="004766B1">
      <w:pPr>
        <w:ind w:firstLine="400"/>
        <w:jc w:val="both"/>
      </w:pPr>
      <w:bookmarkStart w:id="1001" w:name="SUB5790000"/>
      <w:bookmarkEnd w:id="1001"/>
      <w:r>
        <w:rPr>
          <w:rStyle w:val="s1"/>
        </w:rPr>
        <w:t>Статья 579.</w:t>
      </w:r>
      <w:r>
        <w:t xml:space="preserve"> Ходатайства </w:t>
      </w:r>
    </w:p>
    <w:p w:rsidR="00000000" w:rsidRDefault="004766B1">
      <w:pPr>
        <w:ind w:firstLine="400"/>
        <w:jc w:val="both"/>
      </w:pPr>
      <w:r>
        <w:t xml:space="preserve">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которого находится данное дело. </w:t>
      </w:r>
    </w:p>
    <w:p w:rsidR="00000000" w:rsidRDefault="004766B1">
      <w:pPr>
        <w:ind w:firstLine="400"/>
        <w:jc w:val="both"/>
      </w:pPr>
      <w:r>
        <w:t>2. Ходатайство заяв</w:t>
      </w:r>
      <w:r>
        <w:t xml:space="preserve">ляется в письменном виде и подлежит немедленному рассмотрению. </w:t>
      </w:r>
    </w:p>
    <w:p w:rsidR="00000000" w:rsidRDefault="004766B1">
      <w:pPr>
        <w:ind w:firstLine="400"/>
        <w:jc w:val="both"/>
      </w:pPr>
      <w:r>
        <w:rPr>
          <w:rStyle w:val="s0"/>
        </w:rPr>
        <w:t>3. Решение об удовлетворении ходатайства либо об отказе в его удовлетворении выносится в виде определения.</w:t>
      </w:r>
    </w:p>
    <w:p w:rsidR="00000000" w:rsidRDefault="004766B1">
      <w:pPr>
        <w:jc w:val="both"/>
      </w:pPr>
      <w:r>
        <w:rPr>
          <w:rStyle w:val="s3"/>
        </w:rPr>
        <w:t xml:space="preserve">См.: </w:t>
      </w:r>
      <w:hyperlink r:id="rId4935" w:history="1">
        <w:r>
          <w:rPr>
            <w:rStyle w:val="a3"/>
            <w:i/>
            <w:iCs/>
            <w:bdr w:val="none" w:sz="0" w:space="0" w:color="auto" w:frame="1"/>
          </w:rPr>
          <w:t>Указание</w:t>
        </w:r>
      </w:hyperlink>
      <w:r>
        <w:rPr>
          <w:rStyle w:val="s3"/>
        </w:rPr>
        <w:t xml:space="preserve"> Минист</w:t>
      </w:r>
      <w:r>
        <w:rPr>
          <w:rStyle w:val="s3"/>
        </w:rPr>
        <w:t>ерства внутренних дел Республики Казахстан от 30 июня 2010 года № 1-6-60/1984-И</w:t>
      </w:r>
    </w:p>
    <w:p w:rsidR="00000000" w:rsidRDefault="004766B1">
      <w:pPr>
        <w:ind w:firstLine="400"/>
        <w:jc w:val="both"/>
      </w:pPr>
      <w:r>
        <w:rPr>
          <w:rStyle w:val="s0"/>
        </w:rPr>
        <w:t> </w:t>
      </w:r>
    </w:p>
    <w:p w:rsidR="00000000" w:rsidRDefault="004766B1">
      <w:pPr>
        <w:jc w:val="both"/>
      </w:pPr>
      <w:bookmarkStart w:id="1002" w:name="SUB5800000"/>
      <w:bookmarkEnd w:id="1002"/>
      <w:r>
        <w:rPr>
          <w:rStyle w:val="s3"/>
        </w:rPr>
        <w:t xml:space="preserve">В статью 580 внесены изменения в соответствии с </w:t>
      </w:r>
      <w:hyperlink r:id="rId4936" w:anchor="sub_id=580" w:history="1">
        <w:r>
          <w:rPr>
            <w:rStyle w:val="a3"/>
            <w:i/>
            <w:iCs/>
            <w:bdr w:val="none" w:sz="0" w:space="0" w:color="auto" w:frame="1"/>
          </w:rPr>
          <w:t>Законом</w:t>
        </w:r>
      </w:hyperlink>
      <w:r>
        <w:rPr>
          <w:rStyle w:val="s3"/>
        </w:rPr>
        <w:t xml:space="preserve"> РК от 10.12.08 г. № 101-IV (введен в </w:t>
      </w:r>
      <w:r>
        <w:rPr>
          <w:rStyle w:val="s3"/>
        </w:rPr>
        <w:t>действие с 1 января 2009 г.) (</w:t>
      </w:r>
      <w:hyperlink r:id="rId4937" w:anchor="sub_id=5800000" w:history="1">
        <w:r>
          <w:rPr>
            <w:rStyle w:val="a3"/>
            <w:i/>
            <w:iCs/>
            <w:bdr w:val="none" w:sz="0" w:space="0" w:color="auto" w:frame="1"/>
          </w:rPr>
          <w:t>см. стар. ред.</w:t>
        </w:r>
      </w:hyperlink>
      <w:r>
        <w:rPr>
          <w:rStyle w:val="s3"/>
        </w:rPr>
        <w:t xml:space="preserve">); </w:t>
      </w:r>
      <w:hyperlink r:id="rId4938" w:anchor="sub_id=580" w:history="1">
        <w:r>
          <w:rPr>
            <w:rStyle w:val="a3"/>
            <w:b/>
            <w:bCs/>
            <w:i/>
            <w:iCs/>
            <w:bdr w:val="none" w:sz="0" w:space="0" w:color="auto" w:frame="1"/>
          </w:rPr>
          <w:t>Законом</w:t>
        </w:r>
      </w:hyperlink>
      <w:r>
        <w:rPr>
          <w:rStyle w:val="s3"/>
        </w:rPr>
        <w:t xml:space="preserve"> РК от 10.07.12 г. № 32-V (</w:t>
      </w:r>
      <w:hyperlink r:id="rId4939" w:anchor="sub_id=5800000" w:history="1">
        <w:r>
          <w:rPr>
            <w:rStyle w:val="a3"/>
            <w:b/>
            <w:bCs/>
            <w:i/>
            <w:iCs/>
            <w:bdr w:val="none" w:sz="0" w:space="0" w:color="auto" w:frame="1"/>
          </w:rPr>
          <w:t>см. стар. ред.</w:t>
        </w:r>
      </w:hyperlink>
      <w:r>
        <w:rPr>
          <w:rStyle w:val="s3"/>
        </w:rPr>
        <w:t xml:space="preserve">); </w:t>
      </w:r>
      <w:hyperlink r:id="rId4940" w:anchor="sub_id=2580" w:history="1">
        <w:r>
          <w:rPr>
            <w:rStyle w:val="a3"/>
            <w:i/>
            <w:iCs/>
            <w:bdr w:val="none" w:sz="0" w:space="0" w:color="auto" w:frame="1"/>
          </w:rPr>
          <w:t>Законом</w:t>
        </w:r>
      </w:hyperlink>
      <w:r>
        <w:rPr>
          <w:rStyle w:val="s3"/>
        </w:rPr>
        <w:t xml:space="preserve"> РК от 26.12.12 г. № 61-V (</w:t>
      </w:r>
      <w:hyperlink r:id="rId4941" w:anchor="sub_id=5800000" w:history="1">
        <w:r>
          <w:rPr>
            <w:rStyle w:val="a3"/>
            <w:i/>
            <w:iCs/>
            <w:bdr w:val="none" w:sz="0" w:space="0" w:color="auto" w:frame="1"/>
          </w:rPr>
          <w:t>см. стар. ред.</w:t>
        </w:r>
      </w:hyperlink>
      <w:r>
        <w:rPr>
          <w:rStyle w:val="s3"/>
        </w:rPr>
        <w:t xml:space="preserve">); </w:t>
      </w:r>
      <w:hyperlink r:id="rId4942" w:anchor="sub_id=580" w:history="1">
        <w:r>
          <w:rPr>
            <w:rStyle w:val="a3"/>
            <w:b/>
            <w:bCs/>
            <w:i/>
            <w:iCs/>
            <w:bdr w:val="none" w:sz="0" w:space="0" w:color="auto" w:frame="1"/>
          </w:rPr>
          <w:t>Законом</w:t>
        </w:r>
      </w:hyperlink>
      <w:r>
        <w:rPr>
          <w:rStyle w:val="s3"/>
        </w:rPr>
        <w:t xml:space="preserve"> РК от 03.07.13 г. № 121-V (</w:t>
      </w:r>
      <w:hyperlink r:id="rId4943" w:anchor="sub_id=5800000" w:history="1">
        <w:r>
          <w:rPr>
            <w:rStyle w:val="a3"/>
            <w:b/>
            <w:bCs/>
            <w:i/>
            <w:iCs/>
            <w:bdr w:val="none" w:sz="0" w:space="0" w:color="auto" w:frame="1"/>
          </w:rPr>
          <w:t>см. стар. ред.</w:t>
        </w:r>
      </w:hyperlink>
      <w:r>
        <w:rPr>
          <w:rStyle w:val="s3"/>
        </w:rPr>
        <w:t xml:space="preserve">); </w:t>
      </w:r>
      <w:hyperlink r:id="rId4944" w:anchor="sub_id=3580" w:history="1">
        <w:r>
          <w:rPr>
            <w:rStyle w:val="a3"/>
            <w:i/>
            <w:iCs/>
            <w:bdr w:val="none" w:sz="0" w:space="0" w:color="auto" w:frame="1"/>
          </w:rPr>
          <w:t>Законом</w:t>
        </w:r>
      </w:hyperlink>
      <w:r>
        <w:rPr>
          <w:rStyle w:val="s3"/>
        </w:rPr>
        <w:t xml:space="preserve"> РК от 04.07.13 г. № 127-V (</w:t>
      </w:r>
      <w:hyperlink r:id="rId4945" w:anchor="sub_id=580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580. </w:t>
      </w:r>
      <w:r>
        <w:t xml:space="preserve">Обстоятельства, исключающие производство по делу об административном правонарушении </w:t>
      </w:r>
    </w:p>
    <w:p w:rsidR="00000000" w:rsidRDefault="004766B1">
      <w:pPr>
        <w:ind w:firstLine="400"/>
        <w:jc w:val="both"/>
      </w:pPr>
      <w:r>
        <w:t xml:space="preserve">1. Производство по делу об административном правонарушении не может быть начато, а начатое подлежит прекращению при наличии хотя бы одного из следующих обстоятельств: </w:t>
      </w:r>
    </w:p>
    <w:p w:rsidR="00000000" w:rsidRDefault="004766B1">
      <w:pPr>
        <w:ind w:firstLine="400"/>
        <w:jc w:val="both"/>
      </w:pPr>
      <w:r>
        <w:t xml:space="preserve">1) </w:t>
      </w:r>
      <w:r>
        <w:t>отсутствия события административного правонарушения;</w:t>
      </w:r>
    </w:p>
    <w:p w:rsidR="00000000" w:rsidRDefault="004766B1">
      <w:pPr>
        <w:jc w:val="both"/>
      </w:pPr>
      <w:r>
        <w:rPr>
          <w:rStyle w:val="s3"/>
        </w:rPr>
        <w:t xml:space="preserve">См.: </w:t>
      </w:r>
      <w:hyperlink r:id="rId4946" w:history="1">
        <w:r>
          <w:rPr>
            <w:rStyle w:val="a3"/>
            <w:i/>
            <w:iCs/>
            <w:bdr w:val="none" w:sz="0" w:space="0" w:color="auto" w:frame="1"/>
          </w:rPr>
          <w:t>Письмо</w:t>
        </w:r>
      </w:hyperlink>
      <w:r>
        <w:rPr>
          <w:rStyle w:val="s3"/>
        </w:rPr>
        <w:t xml:space="preserve"> НК МФ РК от 11 февраля 2008 года № НК-УНА-4-13/1316, </w:t>
      </w:r>
      <w:hyperlink r:id="rId4947" w:history="1">
        <w:r>
          <w:rPr>
            <w:rStyle w:val="a3"/>
            <w:i/>
            <w:iCs/>
            <w:bdr w:val="none" w:sz="0" w:space="0" w:color="auto" w:frame="1"/>
          </w:rPr>
          <w:t>Письмо</w:t>
        </w:r>
      </w:hyperlink>
      <w:r>
        <w:rPr>
          <w:rStyle w:val="s3"/>
        </w:rPr>
        <w:t xml:space="preserve"> Н</w:t>
      </w:r>
      <w:r>
        <w:rPr>
          <w:rStyle w:val="s3"/>
        </w:rPr>
        <w:t>К МФ РК от 1 февраля 2007 года № НК-УНА-4-13/892</w:t>
      </w:r>
    </w:p>
    <w:p w:rsidR="00000000" w:rsidRDefault="004766B1">
      <w:pPr>
        <w:ind w:firstLine="400"/>
        <w:jc w:val="both"/>
      </w:pPr>
      <w:bookmarkStart w:id="1003" w:name="SUB5800102"/>
      <w:bookmarkEnd w:id="1003"/>
      <w:r>
        <w:t>2) отсутствия состава административного правонарушения, в том числе недостижение физическим лицом на момент совершения нарушения возраста, предусмотренного настоящим Кодексом, для привлечения к административ</w:t>
      </w:r>
      <w:r>
        <w:t xml:space="preserve">ной ответственности, или невменяемости физического лица, совершившего противоправное действие; </w:t>
      </w:r>
    </w:p>
    <w:p w:rsidR="00000000" w:rsidRDefault="004766B1">
      <w:pPr>
        <w:ind w:firstLine="400"/>
        <w:jc w:val="both"/>
      </w:pPr>
      <w:r>
        <w:t xml:space="preserve">3) отмены закона или отдельных его положений, устанавливающих административную ответственность; </w:t>
      </w:r>
    </w:p>
    <w:p w:rsidR="00000000" w:rsidRDefault="004766B1">
      <w:pPr>
        <w:ind w:firstLine="400"/>
        <w:jc w:val="both"/>
      </w:pPr>
      <w:r>
        <w:rPr>
          <w:rStyle w:val="s0"/>
        </w:rPr>
        <w:t>4) если закон или отдельные его положения, устанавливающие административную ответственность, или иной нормативный правовой акт, подлежащий применению в данном деле об административном правонарушении, от которого зависит квалификация деяния как администрати</w:t>
      </w:r>
      <w:r>
        <w:rPr>
          <w:rStyle w:val="s0"/>
        </w:rPr>
        <w:t>вного правонарушения, признаны Конституционным Советом Республики Казахстан неконституционными;</w:t>
      </w:r>
    </w:p>
    <w:p w:rsidR="00000000" w:rsidRDefault="004766B1">
      <w:pPr>
        <w:ind w:firstLine="400"/>
        <w:jc w:val="both"/>
      </w:pPr>
      <w:r>
        <w:t xml:space="preserve">5) истечения сроков давности привлечения к административной ответственности; </w:t>
      </w:r>
    </w:p>
    <w:p w:rsidR="00000000" w:rsidRDefault="004766B1">
      <w:pPr>
        <w:jc w:val="both"/>
      </w:pPr>
      <w:r>
        <w:rPr>
          <w:rStyle w:val="s3"/>
        </w:rPr>
        <w:t>См.: О применении мер обеспечения производства и некоторых других вопросах примене</w:t>
      </w:r>
      <w:r>
        <w:rPr>
          <w:rStyle w:val="s3"/>
        </w:rPr>
        <w:t xml:space="preserve">ния законодательства об административных правонарушениях см. </w:t>
      </w:r>
      <w:hyperlink r:id="rId4948" w:anchor="sub_id=1700" w:history="1">
        <w:r>
          <w:rPr>
            <w:rStyle w:val="a3"/>
            <w:i/>
            <w:iCs/>
            <w:bdr w:val="none" w:sz="0" w:space="0" w:color="auto" w:frame="1"/>
          </w:rPr>
          <w:t>Нормативное постановление</w:t>
        </w:r>
      </w:hyperlink>
      <w:r>
        <w:rPr>
          <w:rStyle w:val="s3"/>
        </w:rPr>
        <w:t xml:space="preserve"> Верховного суда Республики Казахстан от 9 апреля 2012 года № 1, </w:t>
      </w:r>
      <w:hyperlink r:id="rId4949" w:history="1">
        <w:r>
          <w:rPr>
            <w:rStyle w:val="a3"/>
            <w:b/>
            <w:bCs/>
            <w:i/>
            <w:iCs/>
          </w:rPr>
          <w:t>Письмо</w:t>
        </w:r>
      </w:hyperlink>
      <w:r>
        <w:rPr>
          <w:rStyle w:val="s3"/>
        </w:rPr>
        <w:t xml:space="preserve"> НК МФ РК от 9 февраля 2005 года № НК-ЮУ-3-14/1019</w:t>
      </w:r>
    </w:p>
    <w:p w:rsidR="00000000" w:rsidRDefault="004766B1">
      <w:pPr>
        <w:ind w:firstLine="400"/>
        <w:jc w:val="both"/>
      </w:pPr>
      <w:r>
        <w:t>6) наличия по тому же факту в отношении лица, привлекаемого к административной ответственности, постановления судьи, органа (должностного лица) о наложении а</w:t>
      </w:r>
      <w:r>
        <w:t xml:space="preserve">дминистративного взыскания либо неотмененного постановления о прекращении дела об административном правонарушении, а также наличие по тому же факту постановления о возбуждении уголовного дела; </w:t>
      </w:r>
    </w:p>
    <w:p w:rsidR="00000000" w:rsidRDefault="004766B1">
      <w:pPr>
        <w:ind w:firstLine="400"/>
        <w:jc w:val="both"/>
      </w:pPr>
      <w:r>
        <w:t>7) смерти физического лица, в отношении которого ведется произ</w:t>
      </w:r>
      <w:r>
        <w:t>водство по делу;</w:t>
      </w:r>
    </w:p>
    <w:p w:rsidR="00000000" w:rsidRDefault="004766B1">
      <w:pPr>
        <w:ind w:firstLine="400"/>
        <w:jc w:val="both"/>
      </w:pPr>
      <w:r>
        <w:rPr>
          <w:rStyle w:val="s0"/>
        </w:rPr>
        <w:t>8) в случае возникновения технических ошибок в программном обеспечении, подтвержденных уполномоченным органом, осуществляющим руководство в сфере обеспечения поступлений налогов и других обязательных платежей в бюджет, которые привели к не</w:t>
      </w:r>
      <w:r>
        <w:rPr>
          <w:rStyle w:val="s0"/>
        </w:rPr>
        <w:t>исполнению налогоплательщиком налогового обязательства по представлению форм налоговой отчетности в электронном виде в срок, установленный законодательством Республики Казахстан;</w:t>
      </w:r>
    </w:p>
    <w:p w:rsidR="00000000" w:rsidRDefault="004766B1">
      <w:pPr>
        <w:jc w:val="both"/>
      </w:pPr>
      <w:r>
        <w:rPr>
          <w:rStyle w:val="s3"/>
        </w:rPr>
        <w:t xml:space="preserve">См. </w:t>
      </w:r>
      <w:hyperlink r:id="rId4950" w:history="1">
        <w:r>
          <w:rPr>
            <w:rStyle w:val="a3"/>
            <w:i/>
            <w:iCs/>
            <w:bdr w:val="none" w:sz="0" w:space="0" w:color="auto" w:frame="1"/>
          </w:rPr>
          <w:t>Письмо</w:t>
        </w:r>
      </w:hyperlink>
      <w:r>
        <w:rPr>
          <w:rStyle w:val="s3"/>
        </w:rPr>
        <w:t xml:space="preserve"> Н</w:t>
      </w:r>
      <w:r>
        <w:rPr>
          <w:rStyle w:val="s3"/>
        </w:rPr>
        <w:t xml:space="preserve">К МФ РК от 9 июля 2009 года № НК-06-26/6468; </w:t>
      </w:r>
      <w:hyperlink r:id="rId4951" w:history="1">
        <w:r>
          <w:rPr>
            <w:rStyle w:val="a3"/>
            <w:i/>
            <w:iCs/>
            <w:bdr w:val="none" w:sz="0" w:space="0" w:color="auto" w:frame="1"/>
          </w:rPr>
          <w:t>Письмо</w:t>
        </w:r>
      </w:hyperlink>
      <w:r>
        <w:rPr>
          <w:rStyle w:val="s3"/>
        </w:rPr>
        <w:t xml:space="preserve"> НК МФ РК от 16 мая 2012 года № НК-23-27/4768 </w:t>
      </w:r>
    </w:p>
    <w:p w:rsidR="00000000" w:rsidRDefault="004766B1">
      <w:pPr>
        <w:ind w:firstLine="400"/>
        <w:jc w:val="both"/>
      </w:pPr>
      <w:r>
        <w:rPr>
          <w:rStyle w:val="s0"/>
        </w:rPr>
        <w:t xml:space="preserve">9) в иных случаях, предусмотренных </w:t>
      </w:r>
      <w:r>
        <w:t xml:space="preserve">налоговым </w:t>
      </w:r>
      <w:hyperlink r:id="rId4952" w:anchor="sub_id=5960000" w:history="1">
        <w:r>
          <w:rPr>
            <w:rStyle w:val="a3"/>
          </w:rPr>
          <w:t>законодательством</w:t>
        </w:r>
      </w:hyperlink>
      <w:r>
        <w:t xml:space="preserve"> Республики Казахстан;</w:t>
      </w:r>
    </w:p>
    <w:p w:rsidR="00000000" w:rsidRDefault="004766B1">
      <w:pPr>
        <w:ind w:firstLine="400"/>
        <w:jc w:val="both"/>
      </w:pPr>
      <w:r>
        <w:rPr>
          <w:rStyle w:val="s0"/>
        </w:rPr>
        <w:t xml:space="preserve">10) наличия документа, подтверждающего уплату административного штрафа в порядке, установленном </w:t>
      </w:r>
      <w:hyperlink w:anchor="sub710010000" w:history="1">
        <w:r>
          <w:rPr>
            <w:rStyle w:val="a3"/>
          </w:rPr>
          <w:t>статьей 710-1</w:t>
        </w:r>
      </w:hyperlink>
      <w:r>
        <w:rPr>
          <w:rStyle w:val="s0"/>
        </w:rPr>
        <w:t xml:space="preserve"> настоящего Кодекса;</w:t>
      </w:r>
    </w:p>
    <w:p w:rsidR="00000000" w:rsidRDefault="004766B1">
      <w:pPr>
        <w:ind w:firstLine="400"/>
        <w:jc w:val="both"/>
      </w:pPr>
      <w:r>
        <w:rPr>
          <w:rStyle w:val="s0"/>
        </w:rPr>
        <w:t>11) лицо, привлекаемое к административной ответственности, признано в установленном законом порядке потерпевшим по уголовному делу о преступлении, связанном с торговлей людьми.</w:t>
      </w:r>
    </w:p>
    <w:p w:rsidR="00000000" w:rsidRDefault="004766B1">
      <w:pPr>
        <w:ind w:firstLine="400"/>
        <w:jc w:val="both"/>
      </w:pPr>
      <w:r>
        <w:t>2. Производство по делу об административном правонарушении прекращается по осно</w:t>
      </w:r>
      <w:r>
        <w:t xml:space="preserve">ванию, предусмотренному </w:t>
      </w:r>
      <w:hyperlink w:anchor="sub5800102" w:history="1">
        <w:r>
          <w:rPr>
            <w:rStyle w:val="a3"/>
          </w:rPr>
          <w:t>подпунктом 2)</w:t>
        </w:r>
      </w:hyperlink>
      <w:r>
        <w:t xml:space="preserve"> части первой настоящей статьи, и в случае, когда причинение вреда является правомерным либо деяние совершено при обстоятельствах, которые в соответствии с </w:t>
      </w:r>
      <w:hyperlink w:anchor="sub380000" w:history="1">
        <w:r>
          <w:rPr>
            <w:rStyle w:val="a3"/>
          </w:rPr>
          <w:t>главой 5</w:t>
        </w:r>
      </w:hyperlink>
      <w:r>
        <w:t xml:space="preserve"> настоящего Кодекса исключают административную ответственность. </w:t>
      </w:r>
    </w:p>
    <w:p w:rsidR="00000000" w:rsidRDefault="004766B1">
      <w:pPr>
        <w:jc w:val="both"/>
      </w:pPr>
      <w:r>
        <w:rPr>
          <w:rStyle w:val="s3"/>
        </w:rPr>
        <w:t xml:space="preserve">См.: </w:t>
      </w:r>
      <w:hyperlink r:id="rId4953" w:anchor="sub_id=800" w:history="1">
        <w:r>
          <w:rPr>
            <w:rStyle w:val="a3"/>
            <w:b/>
            <w:bCs/>
            <w:i/>
            <w:iCs/>
          </w:rPr>
          <w:t>Нормативное постановление</w:t>
        </w:r>
      </w:hyperlink>
      <w:r>
        <w:rPr>
          <w:rStyle w:val="s3"/>
        </w:rPr>
        <w:t xml:space="preserve"> Верховного Суда Республики Казахстан от 26 ноября 2004 года № 18 «О не</w:t>
      </w:r>
      <w:r>
        <w:rPr>
          <w:rStyle w:val="s3"/>
        </w:rPr>
        <w:t>которых вопросах применения судами законодательства об административных правонарушениях»</w:t>
      </w:r>
    </w:p>
    <w:p w:rsidR="00000000" w:rsidRDefault="004766B1">
      <w:pPr>
        <w:jc w:val="both"/>
      </w:pPr>
      <w:r>
        <w:rPr>
          <w:rStyle w:val="s3"/>
        </w:rPr>
        <w:t> </w:t>
      </w:r>
    </w:p>
    <w:p w:rsidR="00000000" w:rsidRDefault="004766B1">
      <w:pPr>
        <w:ind w:left="1200" w:hanging="800"/>
        <w:jc w:val="both"/>
      </w:pPr>
      <w:bookmarkStart w:id="1004" w:name="SUB5810000"/>
      <w:bookmarkEnd w:id="1004"/>
      <w:r>
        <w:rPr>
          <w:rStyle w:val="s1"/>
        </w:rPr>
        <w:t xml:space="preserve">Статья 581. </w:t>
      </w:r>
      <w:r>
        <w:t xml:space="preserve">Обстоятельства, позволяющие не привлекать к административной ответственности </w:t>
      </w:r>
    </w:p>
    <w:p w:rsidR="00000000" w:rsidRDefault="004766B1">
      <w:pPr>
        <w:spacing w:after="240"/>
        <w:ind w:firstLine="400"/>
        <w:jc w:val="both"/>
      </w:pPr>
      <w:r>
        <w:t>Производство по делу об административном правонарушении может быть прекраще</w:t>
      </w:r>
      <w:r>
        <w:t xml:space="preserve">но в порядке, предусмотренном настоящим Кодексом, в случаях, предусмотренных </w:t>
      </w:r>
      <w:hyperlink w:anchor="sub670000" w:history="1">
        <w:r>
          <w:rPr>
            <w:rStyle w:val="a3"/>
          </w:rPr>
          <w:t>статьями 67</w:t>
        </w:r>
      </w:hyperlink>
      <w:r>
        <w:t xml:space="preserve">, </w:t>
      </w:r>
      <w:hyperlink w:anchor="sub680000" w:history="1">
        <w:r>
          <w:rPr>
            <w:rStyle w:val="a3"/>
          </w:rPr>
          <w:t>68</w:t>
        </w:r>
      </w:hyperlink>
      <w:r>
        <w:t>, а также в случае передачи материала прокурору, органу предварительного следствия или дознания в св</w:t>
      </w:r>
      <w:r>
        <w:t>язи с наличием в деянии признаков состава преступления, предусмотренного уголовным законодательством.</w:t>
      </w:r>
    </w:p>
    <w:p w:rsidR="00000000" w:rsidRDefault="004766B1">
      <w:pPr>
        <w:ind w:firstLine="400"/>
        <w:jc w:val="both"/>
      </w:pPr>
      <w:bookmarkStart w:id="1005" w:name="SUB5820000"/>
      <w:bookmarkEnd w:id="1005"/>
      <w:r>
        <w:rPr>
          <w:rStyle w:val="s1"/>
        </w:rPr>
        <w:t>Статья 582.</w:t>
      </w:r>
      <w:r>
        <w:t xml:space="preserve"> Прокурорский надзор </w:t>
      </w:r>
    </w:p>
    <w:p w:rsidR="00000000" w:rsidRDefault="004766B1">
      <w:pPr>
        <w:ind w:firstLine="400"/>
        <w:jc w:val="both"/>
      </w:pPr>
      <w:r>
        <w:t xml:space="preserve">В соответствии со </w:t>
      </w:r>
      <w:hyperlink r:id="rId4954" w:anchor="sub_id=830000" w:history="1">
        <w:r>
          <w:rPr>
            <w:rStyle w:val="a3"/>
          </w:rPr>
          <w:t>статьей 83</w:t>
        </w:r>
      </w:hyperlink>
      <w:r>
        <w:t xml:space="preserve"> Конституц</w:t>
      </w:r>
      <w:r>
        <w:t>ии Республики Казахстан высший надзор за точным и единообразным применением законов в процессе производства по делам об административных правонарушениях от имени государства осуществляется Генеральным прокурором Республики Казахстан как непосредственно, та</w:t>
      </w:r>
      <w:r>
        <w:t xml:space="preserve">к и через подчиненных ему прокуроров. </w:t>
      </w:r>
    </w:p>
    <w:p w:rsidR="00000000" w:rsidRDefault="004766B1">
      <w:pPr>
        <w:jc w:val="both"/>
      </w:pPr>
      <w:r>
        <w:rPr>
          <w:rStyle w:val="s3"/>
        </w:rPr>
        <w:t xml:space="preserve">См.: </w:t>
      </w:r>
      <w:hyperlink r:id="rId4955" w:anchor="sub_id=400000" w:history="1">
        <w:r>
          <w:rPr>
            <w:rStyle w:val="a3"/>
            <w:i/>
            <w:iCs/>
            <w:bdr w:val="none" w:sz="0" w:space="0" w:color="auto" w:frame="1"/>
          </w:rPr>
          <w:t>Указ</w:t>
        </w:r>
      </w:hyperlink>
      <w:r>
        <w:rPr>
          <w:rStyle w:val="s3"/>
        </w:rPr>
        <w:t xml:space="preserve"> Президента Республики Казахстан, имеющий силу закона, от 21 декабря 1995 г. № 2709 «О Прокуратуре Республики Казахстан», </w:t>
      </w:r>
      <w:hyperlink r:id="rId4956" w:anchor="sub_id=100" w:history="1">
        <w:r>
          <w:rPr>
            <w:rStyle w:val="a3"/>
            <w:i/>
            <w:iCs/>
            <w:bdr w:val="none" w:sz="0" w:space="0" w:color="auto" w:frame="1"/>
          </w:rPr>
          <w:t>Инструкцию</w:t>
        </w:r>
      </w:hyperlink>
      <w:r>
        <w:rPr>
          <w:rStyle w:val="s3"/>
        </w:rPr>
        <w:t xml:space="preserve"> об организации прокурорского надзора за законностью судебных актов и представительства интересов государства в суде по делам об административных правонарушениях.</w:t>
      </w:r>
    </w:p>
    <w:p w:rsidR="00000000" w:rsidRDefault="004766B1">
      <w:pPr>
        <w:jc w:val="both"/>
      </w:pPr>
      <w:r>
        <w:rPr>
          <w:rStyle w:val="s3"/>
        </w:rPr>
        <w:t> </w:t>
      </w:r>
    </w:p>
    <w:p w:rsidR="00000000" w:rsidRDefault="004766B1">
      <w:pPr>
        <w:ind w:left="1200" w:hanging="800"/>
        <w:jc w:val="both"/>
      </w:pPr>
      <w:bookmarkStart w:id="1006" w:name="SUB5830000"/>
      <w:bookmarkEnd w:id="1006"/>
      <w:r>
        <w:rPr>
          <w:rStyle w:val="s1"/>
        </w:rPr>
        <w:t xml:space="preserve">Статья 583. </w:t>
      </w:r>
      <w:r>
        <w:t xml:space="preserve">Полномочия прокурора по обеспечению законности производства по делам об административных правонарушениях </w:t>
      </w:r>
    </w:p>
    <w:p w:rsidR="00000000" w:rsidRDefault="004766B1">
      <w:pPr>
        <w:ind w:firstLine="400"/>
        <w:jc w:val="both"/>
      </w:pPr>
      <w:r>
        <w:t xml:space="preserve">1. По результатам проверок производства по делам об административных правонарушениях прокурор вправе: </w:t>
      </w:r>
    </w:p>
    <w:p w:rsidR="00000000" w:rsidRDefault="004766B1">
      <w:pPr>
        <w:ind w:firstLine="400"/>
        <w:jc w:val="both"/>
      </w:pPr>
      <w:r>
        <w:t>1) вносить в суд, иному уполномочен</w:t>
      </w:r>
      <w:r>
        <w:t xml:space="preserve">ному органу или его должностному лицу протест на постановление по делу об административном правонарушении; </w:t>
      </w:r>
    </w:p>
    <w:p w:rsidR="00000000" w:rsidRDefault="004766B1">
      <w:pPr>
        <w:ind w:firstLine="400"/>
        <w:jc w:val="both"/>
      </w:pPr>
      <w:r>
        <w:t xml:space="preserve">2) давать письменные указания уполномоченным должностным лицам и органам (кроме суда) о производстве дополнительной проверки; </w:t>
      </w:r>
    </w:p>
    <w:p w:rsidR="00000000" w:rsidRDefault="004766B1">
      <w:pPr>
        <w:ind w:firstLine="400"/>
        <w:jc w:val="both"/>
      </w:pPr>
      <w:r>
        <w:t>3) требовать от уполн</w:t>
      </w:r>
      <w:r>
        <w:t xml:space="preserve">омоченных органов проведения проверки в подконтрольных или подведомственных им организациях; </w:t>
      </w:r>
    </w:p>
    <w:p w:rsidR="00000000" w:rsidRDefault="004766B1">
      <w:pPr>
        <w:ind w:firstLine="400"/>
        <w:jc w:val="both"/>
      </w:pPr>
      <w:r>
        <w:t xml:space="preserve">4) в установленных законом случаях прекращать производство об административном правонарушении; </w:t>
      </w:r>
    </w:p>
    <w:p w:rsidR="00000000" w:rsidRDefault="004766B1">
      <w:pPr>
        <w:ind w:firstLine="400"/>
        <w:jc w:val="both"/>
      </w:pPr>
      <w:r>
        <w:t xml:space="preserve">5) приостанавливать исполнение постановления об административном взыскании; </w:t>
      </w:r>
    </w:p>
    <w:p w:rsidR="00000000" w:rsidRDefault="004766B1">
      <w:pPr>
        <w:ind w:firstLine="400"/>
        <w:jc w:val="both"/>
      </w:pPr>
      <w:bookmarkStart w:id="1007" w:name="SUB5830106"/>
      <w:bookmarkEnd w:id="1007"/>
      <w:r>
        <w:t xml:space="preserve">6) выносить постановление об освобождении лица, незаконно подвергнутого административному задержанию; </w:t>
      </w:r>
    </w:p>
    <w:p w:rsidR="00000000" w:rsidRDefault="004766B1">
      <w:pPr>
        <w:ind w:firstLine="400"/>
        <w:jc w:val="both"/>
      </w:pPr>
      <w:r>
        <w:t xml:space="preserve">7) выносить постановление или требование о снятии любых мер запретительного </w:t>
      </w:r>
      <w:r>
        <w:t xml:space="preserve">или ограничительного характера, наложенных должностными лицами полномочных государственных органов в связи с исполнением своих обязанностей в случаях нарушения прав и законных интересов физических, юридических лиц и государства; </w:t>
      </w:r>
    </w:p>
    <w:p w:rsidR="00000000" w:rsidRDefault="004766B1">
      <w:pPr>
        <w:ind w:firstLine="400"/>
        <w:jc w:val="both"/>
      </w:pPr>
      <w:r>
        <w:t xml:space="preserve">8) выносить постановление </w:t>
      </w:r>
      <w:r>
        <w:t xml:space="preserve">о возбуждении производства по делу об административном правонарушении. </w:t>
      </w:r>
    </w:p>
    <w:p w:rsidR="00000000" w:rsidRDefault="004766B1">
      <w:pPr>
        <w:jc w:val="both"/>
      </w:pPr>
      <w:r>
        <w:rPr>
          <w:rStyle w:val="s3"/>
        </w:rPr>
        <w:t xml:space="preserve">См. </w:t>
      </w:r>
      <w:hyperlink r:id="rId4957" w:history="1">
        <w:r>
          <w:rPr>
            <w:rStyle w:val="a3"/>
            <w:i/>
            <w:iCs/>
            <w:bdr w:val="none" w:sz="0" w:space="0" w:color="auto" w:frame="1"/>
          </w:rPr>
          <w:t>письмо</w:t>
        </w:r>
      </w:hyperlink>
      <w:r>
        <w:rPr>
          <w:rStyle w:val="s3"/>
        </w:rPr>
        <w:t xml:space="preserve"> Генеральной Прокуратуры РК от 14 марта 2012 года № 2-010721-12-13207</w:t>
      </w:r>
    </w:p>
    <w:p w:rsidR="00000000" w:rsidRDefault="004766B1">
      <w:pPr>
        <w:spacing w:after="240"/>
        <w:ind w:firstLine="400"/>
        <w:jc w:val="both"/>
      </w:pPr>
      <w:r>
        <w:t xml:space="preserve">2. Акты прокурора, указанные в </w:t>
      </w:r>
      <w:hyperlink w:anchor="sub5830106" w:history="1">
        <w:r>
          <w:rPr>
            <w:rStyle w:val="a3"/>
          </w:rPr>
          <w:t>подпунктах 6) и 7)</w:t>
        </w:r>
      </w:hyperlink>
      <w:r>
        <w:t xml:space="preserve"> части первой настоящей статьи, подлежат немедленному исполнению. Должностные лица, виновные в задержке исполнения указанных актов прокурора, несут ответственность, установленную законом.</w:t>
      </w:r>
    </w:p>
    <w:p w:rsidR="00000000" w:rsidRDefault="004766B1">
      <w:pPr>
        <w:jc w:val="center"/>
      </w:pPr>
      <w:bookmarkStart w:id="1008" w:name="SUB5840000"/>
      <w:bookmarkEnd w:id="1008"/>
      <w:r>
        <w:rPr>
          <w:rStyle w:val="s1"/>
        </w:rPr>
        <w:t>Глава 34</w:t>
      </w:r>
      <w:r>
        <w:t xml:space="preserve"> </w:t>
      </w:r>
    </w:p>
    <w:p w:rsidR="00000000" w:rsidRDefault="004766B1">
      <w:pPr>
        <w:jc w:val="center"/>
      </w:pPr>
      <w:r>
        <w:rPr>
          <w:rStyle w:val="s1"/>
        </w:rPr>
        <w:t>Участники произ</w:t>
      </w:r>
      <w:r>
        <w:rPr>
          <w:rStyle w:val="s1"/>
        </w:rPr>
        <w:t>водства по делам об административных</w:t>
      </w:r>
      <w:r>
        <w:t xml:space="preserve"> </w:t>
      </w:r>
    </w:p>
    <w:p w:rsidR="00000000" w:rsidRDefault="004766B1">
      <w:pPr>
        <w:spacing w:after="240"/>
        <w:jc w:val="center"/>
      </w:pPr>
      <w:r>
        <w:rPr>
          <w:rStyle w:val="s1"/>
        </w:rPr>
        <w:t>правонарушениях, их права и обязанности</w:t>
      </w:r>
    </w:p>
    <w:p w:rsidR="00000000" w:rsidRDefault="004766B1">
      <w:pPr>
        <w:jc w:val="both"/>
      </w:pPr>
      <w:r>
        <w:rPr>
          <w:rStyle w:val="s3"/>
        </w:rPr>
        <w:t xml:space="preserve">В статью 584 внесены изменения в соответствии с </w:t>
      </w:r>
      <w:hyperlink r:id="rId4958" w:anchor="sub_id=139" w:history="1">
        <w:r>
          <w:rPr>
            <w:rStyle w:val="a3"/>
            <w:i/>
            <w:iCs/>
            <w:bdr w:val="none" w:sz="0" w:space="0" w:color="auto" w:frame="1"/>
          </w:rPr>
          <w:t>Законом</w:t>
        </w:r>
      </w:hyperlink>
      <w:r>
        <w:rPr>
          <w:rStyle w:val="s3"/>
        </w:rPr>
        <w:t xml:space="preserve"> РК от 27.07.07 г. № 314-III (введен в дей</w:t>
      </w:r>
      <w:r>
        <w:rPr>
          <w:rStyle w:val="s3"/>
        </w:rPr>
        <w:t>ствие с 1 января 2008 г.) (</w:t>
      </w:r>
      <w:hyperlink r:id="rId4959" w:anchor="sub_id=5840000" w:history="1">
        <w:r>
          <w:rPr>
            <w:rStyle w:val="a3"/>
            <w:i/>
            <w:iCs/>
            <w:bdr w:val="none" w:sz="0" w:space="0" w:color="auto" w:frame="1"/>
          </w:rPr>
          <w:t>см. стар. ред.</w:t>
        </w:r>
      </w:hyperlink>
      <w:r>
        <w:rPr>
          <w:rStyle w:val="s3"/>
        </w:rPr>
        <w:t xml:space="preserve">); </w:t>
      </w:r>
      <w:hyperlink r:id="rId4960" w:anchor="sub_id=584" w:history="1">
        <w:r>
          <w:rPr>
            <w:rStyle w:val="a3"/>
            <w:i/>
            <w:iCs/>
            <w:bdr w:val="none" w:sz="0" w:space="0" w:color="auto" w:frame="1"/>
          </w:rPr>
          <w:t>Законом</w:t>
        </w:r>
      </w:hyperlink>
      <w:r>
        <w:rPr>
          <w:rStyle w:val="s3"/>
        </w:rPr>
        <w:t xml:space="preserve"> РК от 02.04.10 г. № 262-IV (введен в д</w:t>
      </w:r>
      <w:r>
        <w:rPr>
          <w:rStyle w:val="s3"/>
        </w:rPr>
        <w:t xml:space="preserve">ействие по истечении шести месяцев после его первого официального </w:t>
      </w:r>
      <w:hyperlink r:id="rId4961" w:history="1">
        <w:r>
          <w:rPr>
            <w:rStyle w:val="a3"/>
            <w:i/>
            <w:iCs/>
            <w:bdr w:val="none" w:sz="0" w:space="0" w:color="auto" w:frame="1"/>
          </w:rPr>
          <w:t>опубликования</w:t>
        </w:r>
      </w:hyperlink>
      <w:r>
        <w:rPr>
          <w:rStyle w:val="s3"/>
        </w:rPr>
        <w:t>) (</w:t>
      </w:r>
      <w:hyperlink r:id="rId4962" w:anchor="sub_id=5840000" w:history="1">
        <w:r>
          <w:rPr>
            <w:rStyle w:val="a3"/>
            <w:i/>
            <w:iCs/>
            <w:bdr w:val="none" w:sz="0" w:space="0" w:color="auto" w:frame="1"/>
          </w:rPr>
          <w:t>см. стар. ред.</w:t>
        </w:r>
      </w:hyperlink>
      <w:r>
        <w:rPr>
          <w:rStyle w:val="s3"/>
        </w:rPr>
        <w:t xml:space="preserve">); </w:t>
      </w:r>
      <w:hyperlink r:id="rId4963" w:anchor="sub_id=2584" w:history="1">
        <w:r>
          <w:rPr>
            <w:rStyle w:val="a3"/>
            <w:i/>
            <w:iCs/>
            <w:bdr w:val="none" w:sz="0" w:space="0" w:color="auto" w:frame="1"/>
          </w:rPr>
          <w:t>Законом</w:t>
        </w:r>
      </w:hyperlink>
      <w:r>
        <w:rPr>
          <w:rStyle w:val="s3"/>
        </w:rPr>
        <w:t xml:space="preserve"> РК от 26.12.12 г. № 61-V (</w:t>
      </w:r>
      <w:hyperlink r:id="rId4964" w:anchor="sub_id=5840000" w:history="1">
        <w:r>
          <w:rPr>
            <w:rStyle w:val="a3"/>
            <w:i/>
            <w:iCs/>
            <w:bdr w:val="none" w:sz="0" w:space="0" w:color="auto" w:frame="1"/>
          </w:rPr>
          <w:t>см. стар. ред.</w:t>
        </w:r>
      </w:hyperlink>
      <w:r>
        <w:rPr>
          <w:rStyle w:val="s3"/>
        </w:rPr>
        <w:t xml:space="preserve">); </w:t>
      </w:r>
      <w:hyperlink r:id="rId4965" w:anchor="sub_id=584" w:history="1">
        <w:r>
          <w:rPr>
            <w:rStyle w:val="a3"/>
            <w:b/>
            <w:bCs/>
            <w:i/>
            <w:iCs/>
            <w:bdr w:val="none" w:sz="0" w:space="0" w:color="auto" w:frame="1"/>
          </w:rPr>
          <w:t>Законом</w:t>
        </w:r>
      </w:hyperlink>
      <w:r>
        <w:rPr>
          <w:rStyle w:val="s3"/>
        </w:rPr>
        <w:t xml:space="preserve"> РК от 03.07.13 г. № 121-V (</w:t>
      </w:r>
      <w:hyperlink r:id="rId4966" w:anchor="sub_id=584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584. </w:t>
      </w:r>
      <w:r>
        <w:t xml:space="preserve">Лицо, в отношении которого ведется производство по делу об административном правонарушении </w:t>
      </w:r>
    </w:p>
    <w:p w:rsidR="00000000" w:rsidRDefault="004766B1">
      <w:pPr>
        <w:ind w:firstLine="400"/>
        <w:jc w:val="both"/>
      </w:pPr>
      <w:r>
        <w:t>1. Лицо, в отношении которого ведется производство по делу об административном правонарушении, вправе знакомиться с протоколом и другими материалами дела, давать об</w:t>
      </w:r>
      <w:r>
        <w:t>ъяснения, делать замечания по содержанию и оформлению протокола, представлять доказательства, заявлять ходатайства и отводы, пользоваться юридической помощью защитника, при рассмотрении дела выступать на родном языке или языке, которым владеет, и пользоват</w:t>
      </w:r>
      <w:r>
        <w:t xml:space="preserve">ься услугами переводчика, если не владеет языком, на котором ведется производство; обжаловать применение мер обеспечения производства по делу, протокол об административном правонарушении и постановление по делу, </w:t>
      </w:r>
      <w:r>
        <w:rPr>
          <w:rStyle w:val="s0"/>
        </w:rPr>
        <w:t>делать выписки из него и снимать копии с име</w:t>
      </w:r>
      <w:r>
        <w:rPr>
          <w:rStyle w:val="s0"/>
        </w:rPr>
        <w:t>ющихся в деле документов</w:t>
      </w:r>
      <w:r>
        <w:t xml:space="preserve">, а также пользоваться иными процессуальными правами, предоставленными ему настоящим Кодексом. </w:t>
      </w:r>
    </w:p>
    <w:p w:rsidR="00000000" w:rsidRDefault="004766B1">
      <w:pPr>
        <w:ind w:firstLine="400"/>
        <w:jc w:val="both"/>
      </w:pPr>
      <w:r>
        <w:t>2. Дело об административном правонарушении рассматривается с участием лица, в отношении которого ведется производство по делу об админис</w:t>
      </w:r>
      <w:r>
        <w:t xml:space="preserve">тративном правонарушении. В отсутствие указанного лица дело может быть рассмотрено лишь в случаях, когда имеются данные о надлежащем его извещении о месте и времени рассмотрения дела и если от него не поступало ходатайство об отложении рассмотрения дела. </w:t>
      </w:r>
    </w:p>
    <w:p w:rsidR="00000000" w:rsidRDefault="004766B1">
      <w:pPr>
        <w:ind w:firstLine="400"/>
        <w:jc w:val="both"/>
      </w:pPr>
      <w:r>
        <w:rPr>
          <w:rStyle w:val="s0"/>
        </w:rPr>
        <w:t>3. При рассмотрении дела об административном правонарушении, совершенном лицом, не достигшим восемнадцатилетнего возраста, либо совершение которого влечет административное взыскание в виде административного ареста, а также административного выдворения за п</w:t>
      </w:r>
      <w:r>
        <w:rPr>
          <w:rStyle w:val="s0"/>
        </w:rPr>
        <w:t>ределы Республики Казахстан иностранца либо лица без гражданства или лишения специального права (за исключением права управления транспортными средствами), предоставленного лицу, присутствие лица, привлекаемого к административной ответственности, обязатель</w:t>
      </w:r>
      <w:r>
        <w:rPr>
          <w:rStyle w:val="s0"/>
        </w:rPr>
        <w:t>но.</w:t>
      </w:r>
    </w:p>
    <w:p w:rsidR="00000000" w:rsidRDefault="004766B1">
      <w:pPr>
        <w:ind w:firstLine="400"/>
        <w:jc w:val="both"/>
      </w:pPr>
      <w:r>
        <w:rPr>
          <w:rStyle w:val="s0"/>
        </w:rPr>
        <w:t>4. В случае уклонения лиц, указанных в части третьей настоящей статьи, от явки по вызову судьи, органа (должностного лица), рассматривающего дело об административном правонарушении, в производстве которого находится дело об административном правонаруше</w:t>
      </w:r>
      <w:r>
        <w:rPr>
          <w:rStyle w:val="s0"/>
        </w:rPr>
        <w:t>нии, это лицо может быть подвергнуто приводу.</w:t>
      </w:r>
    </w:p>
    <w:p w:rsidR="00000000" w:rsidRDefault="004766B1">
      <w:pPr>
        <w:ind w:firstLine="400"/>
        <w:jc w:val="both"/>
      </w:pPr>
      <w:r>
        <w:rPr>
          <w:rStyle w:val="s0"/>
        </w:rPr>
        <w:t>Определение суда о приводе исполняется судебным приставом или органом внутренних дел; определение органа (должностного лица), рассматривающего дело об административном правонарушении, - органом внутренних дел (</w:t>
      </w:r>
      <w:r>
        <w:rPr>
          <w:rStyle w:val="s0"/>
        </w:rPr>
        <w:t>полицией).</w:t>
      </w:r>
    </w:p>
    <w:p w:rsidR="00000000" w:rsidRDefault="004766B1">
      <w:pPr>
        <w:ind w:firstLine="400"/>
        <w:jc w:val="both"/>
      </w:pPr>
      <w:r>
        <w:t xml:space="preserve">5.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отрицательно повлиять на него. </w:t>
      </w:r>
    </w:p>
    <w:p w:rsidR="00000000" w:rsidRDefault="004766B1">
      <w:pPr>
        <w:ind w:firstLine="400"/>
        <w:jc w:val="both"/>
      </w:pPr>
      <w:r>
        <w:rPr>
          <w:rStyle w:val="s0"/>
        </w:rPr>
        <w:t>Примечание. Н</w:t>
      </w:r>
      <w:r>
        <w:rPr>
          <w:rStyle w:val="s0"/>
        </w:rPr>
        <w:t>адлежащим извещением (уведомлением) в настоящем Кодексе признается извещение лица заказным письмом, телеграммой, которые вручаются ему лично или кому-то из совместно проживающих с ним совершеннолетних членов семьи под расписку на подлежащем возврату отправ</w:t>
      </w:r>
      <w:r>
        <w:rPr>
          <w:rStyle w:val="s0"/>
        </w:rPr>
        <w:t>ителю уведомлении о вручении. Извещение, адресованное юридическому лицу, вручается руководителю или работнику юридического лица, который расписывается в получении извещения на уведомлении о вручении с указанием своих фамилии, инициалов и должности.</w:t>
      </w:r>
    </w:p>
    <w:p w:rsidR="00000000" w:rsidRDefault="004766B1">
      <w:pPr>
        <w:ind w:firstLine="400"/>
        <w:jc w:val="both"/>
      </w:pPr>
      <w:r>
        <w:rPr>
          <w:rStyle w:val="s0"/>
        </w:rPr>
        <w:t>Надлежа</w:t>
      </w:r>
      <w:r>
        <w:rPr>
          <w:rStyle w:val="s0"/>
        </w:rPr>
        <w:t xml:space="preserve">щим извещением (уведомлением) в настоящем Кодексе также признается извещение (уведомление), направленное органом налоговой службы электронным способом лицам, зарегистрированным в качестве электронных налогоплательщиков, в порядке, установленном </w:t>
      </w:r>
      <w:hyperlink r:id="rId4967" w:anchor="sub_id=5720000" w:history="1">
        <w:r>
          <w:rPr>
            <w:rStyle w:val="a3"/>
          </w:rPr>
          <w:t>налоговым законодательством</w:t>
        </w:r>
      </w:hyperlink>
      <w:r>
        <w:rPr>
          <w:rStyle w:val="s0"/>
        </w:rPr>
        <w:t xml:space="preserve"> Республики Казахстан.</w:t>
      </w:r>
    </w:p>
    <w:p w:rsidR="00000000" w:rsidRDefault="004766B1">
      <w:pPr>
        <w:jc w:val="both"/>
      </w:pPr>
      <w:r>
        <w:rPr>
          <w:rStyle w:val="s3"/>
        </w:rPr>
        <w:t xml:space="preserve">См.: </w:t>
      </w:r>
      <w:hyperlink r:id="rId4968" w:anchor="sub_id=1000" w:history="1">
        <w:r>
          <w:rPr>
            <w:rStyle w:val="a3"/>
            <w:b/>
            <w:bCs/>
            <w:i/>
            <w:iCs/>
          </w:rPr>
          <w:t>Нормативное постановление</w:t>
        </w:r>
      </w:hyperlink>
      <w:r>
        <w:rPr>
          <w:rStyle w:val="s3"/>
        </w:rPr>
        <w:t xml:space="preserve"> Верховного Суда Респ</w:t>
      </w:r>
      <w:r>
        <w:rPr>
          <w:rStyle w:val="s3"/>
        </w:rPr>
        <w:t>ублики Казахстан от 26 ноября 2004 года № 18 «О некоторых вопросах применения судами законодательства об административных правонарушениях».</w:t>
      </w:r>
    </w:p>
    <w:p w:rsidR="00000000" w:rsidRDefault="004766B1">
      <w:pPr>
        <w:jc w:val="both"/>
      </w:pPr>
      <w:r>
        <w:rPr>
          <w:rStyle w:val="s3"/>
        </w:rPr>
        <w:t> </w:t>
      </w:r>
    </w:p>
    <w:p w:rsidR="00000000" w:rsidRDefault="004766B1">
      <w:pPr>
        <w:jc w:val="both"/>
      </w:pPr>
      <w:bookmarkStart w:id="1009" w:name="SUB5850000"/>
      <w:bookmarkEnd w:id="1009"/>
      <w:r>
        <w:rPr>
          <w:rStyle w:val="s3"/>
        </w:rPr>
        <w:t xml:space="preserve">В статью 585 внесены изменения в соответствии с </w:t>
      </w:r>
      <w:hyperlink r:id="rId4969" w:anchor="sub_id=585" w:history="1">
        <w:r>
          <w:rPr>
            <w:rStyle w:val="a3"/>
            <w:i/>
            <w:iCs/>
            <w:bdr w:val="none" w:sz="0" w:space="0" w:color="auto" w:frame="1"/>
          </w:rPr>
          <w:t>Законом</w:t>
        </w:r>
      </w:hyperlink>
      <w:r>
        <w:rPr>
          <w:rStyle w:val="s3"/>
        </w:rPr>
        <w:t xml:space="preserve"> РК от 05.07.12 г. № 30-V (</w:t>
      </w:r>
      <w:hyperlink r:id="rId4970" w:anchor="sub_id=585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585.</w:t>
      </w:r>
      <w:r>
        <w:t xml:space="preserve"> Потерпевший </w:t>
      </w:r>
    </w:p>
    <w:p w:rsidR="00000000" w:rsidRDefault="004766B1">
      <w:pPr>
        <w:ind w:firstLine="400"/>
        <w:jc w:val="both"/>
      </w:pPr>
      <w:r>
        <w:t xml:space="preserve">1. Потерпевшим является физическое или юридическое лицо, которому административным правонарушением причинен физический, имущественный или моральный вред. </w:t>
      </w:r>
    </w:p>
    <w:p w:rsidR="00000000" w:rsidRDefault="004766B1">
      <w:pPr>
        <w:ind w:firstLine="400"/>
        <w:jc w:val="both"/>
      </w:pPr>
      <w:r>
        <w:t>2. Потерпевший вправе знакомиться со всеми материалами дела, давать объяснения, представлять доказате</w:t>
      </w:r>
      <w:r>
        <w:t>льства, заявлять ходатайства и отводы, иметь представителя, обжаловать протокол об административном правонарушении и постановление по делу об административном правонарушении, пользоваться иными процессуальными правами, предоставленными ему настоящим Кодекс</w:t>
      </w:r>
      <w:r>
        <w:t xml:space="preserve">ом. </w:t>
      </w:r>
    </w:p>
    <w:p w:rsidR="00000000" w:rsidRDefault="004766B1">
      <w:pPr>
        <w:ind w:firstLine="40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когда имеются данные о надлежащем его извещении о месте и времени рассмотрения дела и если от него не пост</w:t>
      </w:r>
      <w:r>
        <w:t xml:space="preserve">упало ходатайство об отложении рассмотрения дела. </w:t>
      </w:r>
    </w:p>
    <w:p w:rsidR="00000000" w:rsidRDefault="004766B1">
      <w:pPr>
        <w:ind w:firstLine="400"/>
        <w:jc w:val="both"/>
      </w:pPr>
      <w:r>
        <w:rPr>
          <w:rStyle w:val="s0"/>
        </w:rPr>
        <w:t xml:space="preserve">4. Потерпевший может быть опрошен в качестве свидетеля в порядке, предусмотренном </w:t>
      </w:r>
      <w:hyperlink w:anchor="sub5940000" w:history="1">
        <w:r>
          <w:rPr>
            <w:rStyle w:val="a3"/>
          </w:rPr>
          <w:t>статьей 594</w:t>
        </w:r>
      </w:hyperlink>
      <w:r>
        <w:rPr>
          <w:rStyle w:val="s0"/>
        </w:rPr>
        <w:t xml:space="preserve"> </w:t>
      </w:r>
      <w:r>
        <w:rPr>
          <w:rStyle w:val="s0"/>
        </w:rPr>
        <w:t>настоящего Кодекса. Если потерпевшим является юридическое лицо, в качестве свидетеля может быть опрошен его представитель.</w:t>
      </w:r>
    </w:p>
    <w:p w:rsidR="00000000" w:rsidRDefault="004766B1">
      <w:pPr>
        <w:ind w:firstLine="400"/>
        <w:jc w:val="both"/>
      </w:pPr>
      <w:r>
        <w:rPr>
          <w:rStyle w:val="s0"/>
        </w:rPr>
        <w:t> </w:t>
      </w:r>
    </w:p>
    <w:p w:rsidR="00000000" w:rsidRDefault="004766B1">
      <w:pPr>
        <w:ind w:firstLine="400"/>
        <w:jc w:val="both"/>
      </w:pPr>
      <w:bookmarkStart w:id="1010" w:name="SUB5860000"/>
      <w:bookmarkEnd w:id="1010"/>
      <w:r>
        <w:rPr>
          <w:rStyle w:val="s1"/>
        </w:rPr>
        <w:t>Статья 586.</w:t>
      </w:r>
      <w:r>
        <w:t xml:space="preserve"> Законные представители физического лица </w:t>
      </w:r>
    </w:p>
    <w:p w:rsidR="00000000" w:rsidRDefault="004766B1">
      <w:pPr>
        <w:ind w:firstLine="400"/>
        <w:jc w:val="both"/>
      </w:pPr>
      <w:r>
        <w:t>1. Защиту прав и законных интересов физического лица, в отношении которого вед</w:t>
      </w:r>
      <w:r>
        <w:t>ется производство по делу об административном правонарушении, или потерпевшего, являющихся несовершеннолетними или по своему физическому или психическому состоянию лишенных возможности самостоятельно осуществлять свои права, осуществляют их законные предст</w:t>
      </w:r>
      <w:r>
        <w:t xml:space="preserve">авители. </w:t>
      </w:r>
    </w:p>
    <w:p w:rsidR="00000000" w:rsidRDefault="004766B1">
      <w:pPr>
        <w:ind w:firstLine="400"/>
        <w:jc w:val="both"/>
      </w:pPr>
      <w:r>
        <w:t xml:space="preserve">2. Законными представителями физического лица признаются родители, усыновители, опекуны, попечители и иные лица, на попечении или иждивении которых оно находится. </w:t>
      </w:r>
    </w:p>
    <w:p w:rsidR="00000000" w:rsidRDefault="004766B1">
      <w:pPr>
        <w:ind w:firstLine="400"/>
        <w:jc w:val="both"/>
      </w:pPr>
      <w:bookmarkStart w:id="1011" w:name="SUB5860300"/>
      <w:bookmarkEnd w:id="1011"/>
      <w:r>
        <w:t>3. Родственные связи или соответствующие полномочия лиц, являющихся законными пред</w:t>
      </w:r>
      <w:r>
        <w:t xml:space="preserve">ставителями физического лица, удостоверяются документами, предусмотренными законодательством Республики Казахстан. </w:t>
      </w:r>
    </w:p>
    <w:p w:rsidR="00000000" w:rsidRDefault="004766B1">
      <w:pPr>
        <w:ind w:firstLine="400"/>
        <w:jc w:val="both"/>
      </w:pPr>
      <w:r>
        <w:t>4. Законный представитель физического лица, в отношении которого ведется производство по делу об административном правонарушении, допускаетс</w:t>
      </w:r>
      <w:r>
        <w:t xml:space="preserve">я к участию в деле с момента административного задержания лица, привлекаемого к административной ответственности, или составления протокола об административном правонарушении. </w:t>
      </w:r>
    </w:p>
    <w:p w:rsidR="00000000" w:rsidRDefault="004766B1">
      <w:pPr>
        <w:ind w:firstLine="400"/>
        <w:jc w:val="both"/>
      </w:pPr>
      <w:r>
        <w:t>5. Законные представители физического лица, в отношении которого ведется произв</w:t>
      </w:r>
      <w:r>
        <w:t xml:space="preserve">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 </w:t>
      </w:r>
    </w:p>
    <w:p w:rsidR="00000000" w:rsidRDefault="004766B1">
      <w:pPr>
        <w:spacing w:after="240"/>
        <w:ind w:firstLine="400"/>
        <w:jc w:val="both"/>
      </w:pPr>
      <w:r>
        <w:t>6. При рассмотрении дела об административном правонарушении, совершенном лицом, не до</w:t>
      </w:r>
      <w:r>
        <w:t>стигшим восемнадцатилетнего возраста, участие его законного представителя обязательно. В случае уклонения от явки законный представитель несовершеннолетнего может быть подвергнут приводу, осуществляемому органом внутренних дел (полицией).</w:t>
      </w:r>
    </w:p>
    <w:p w:rsidR="00000000" w:rsidRDefault="004766B1">
      <w:pPr>
        <w:jc w:val="both"/>
      </w:pPr>
      <w:bookmarkStart w:id="1012" w:name="SUB5870000"/>
      <w:bookmarkEnd w:id="1012"/>
      <w:r>
        <w:rPr>
          <w:rStyle w:val="s3"/>
        </w:rPr>
        <w:t>В статью 587 внес</w:t>
      </w:r>
      <w:r>
        <w:rPr>
          <w:rStyle w:val="s3"/>
        </w:rPr>
        <w:t xml:space="preserve">ены изменения в соответствии с </w:t>
      </w:r>
      <w:hyperlink r:id="rId4971" w:anchor="sub_id=140"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4972" w:anchor="sub_id=5870000" w:history="1">
        <w:r>
          <w:rPr>
            <w:rStyle w:val="a3"/>
            <w:i/>
            <w:iCs/>
            <w:bdr w:val="none" w:sz="0" w:space="0" w:color="auto" w:frame="1"/>
          </w:rPr>
          <w:t>см. стар. ред.</w:t>
        </w:r>
      </w:hyperlink>
      <w:r>
        <w:rPr>
          <w:rStyle w:val="s3"/>
        </w:rPr>
        <w:t xml:space="preserve">); изложена в редакции </w:t>
      </w:r>
      <w:hyperlink r:id="rId4973" w:anchor="sub_id=587" w:history="1">
        <w:r>
          <w:rPr>
            <w:rStyle w:val="a3"/>
            <w:i/>
            <w:iCs/>
            <w:bdr w:val="none" w:sz="0" w:space="0" w:color="auto" w:frame="1"/>
          </w:rPr>
          <w:t>Закона</w:t>
        </w:r>
      </w:hyperlink>
      <w:r>
        <w:rPr>
          <w:rStyle w:val="s3"/>
        </w:rPr>
        <w:t xml:space="preserve"> РК от 05.07.12 г. № 30-V (</w:t>
      </w:r>
      <w:hyperlink r:id="rId4974" w:anchor="sub_id=5870000" w:history="1">
        <w:r>
          <w:rPr>
            <w:rStyle w:val="a3"/>
            <w:i/>
            <w:iCs/>
            <w:bdr w:val="none" w:sz="0" w:space="0" w:color="auto" w:frame="1"/>
          </w:rPr>
          <w:t>см.</w:t>
        </w:r>
        <w:r>
          <w:rPr>
            <w:rStyle w:val="a3"/>
            <w:i/>
            <w:iCs/>
            <w:bdr w:val="none" w:sz="0" w:space="0" w:color="auto" w:frame="1"/>
          </w:rPr>
          <w:t xml:space="preserve"> стар. ред.</w:t>
        </w:r>
      </w:hyperlink>
      <w:r>
        <w:rPr>
          <w:rStyle w:val="s3"/>
        </w:rPr>
        <w:t>)</w:t>
      </w:r>
    </w:p>
    <w:p w:rsidR="00000000" w:rsidRDefault="004766B1">
      <w:pPr>
        <w:ind w:left="1200" w:hanging="800"/>
        <w:jc w:val="both"/>
      </w:pPr>
      <w:r>
        <w:rPr>
          <w:rStyle w:val="s1"/>
        </w:rPr>
        <w:t xml:space="preserve">Статья 587. </w:t>
      </w:r>
      <w:r>
        <w:rPr>
          <w:rStyle w:val="s0"/>
        </w:rPr>
        <w:t>Представители юридического лица</w:t>
      </w:r>
    </w:p>
    <w:p w:rsidR="00000000" w:rsidRDefault="004766B1">
      <w:pPr>
        <w:ind w:firstLine="400"/>
        <w:jc w:val="both"/>
      </w:pPr>
      <w:r>
        <w:rPr>
          <w:rStyle w:val="s0"/>
        </w:rPr>
        <w:t>1. Защиту прав и законных интересов юридического лица, в отношении которого ведется производство по делу об административном правонарушении или являющегося потерпевшим, осуществляют его представители</w:t>
      </w:r>
      <w:r>
        <w:rPr>
          <w:rStyle w:val="s0"/>
        </w:rPr>
        <w:t xml:space="preserve">. </w:t>
      </w:r>
    </w:p>
    <w:p w:rsidR="00000000" w:rsidRDefault="004766B1">
      <w:pPr>
        <w:ind w:firstLine="400"/>
        <w:jc w:val="both"/>
      </w:pPr>
      <w:r>
        <w:rPr>
          <w:rStyle w:val="s0"/>
        </w:rPr>
        <w:t>2. Законным представителем юридического лица является руководитель исполнительного органа юридического лица, который действует от имени юридического лица. Полномочия законного представителя юридического лица подтверждаются документами, удостоверяющими е</w:t>
      </w:r>
      <w:r>
        <w:rPr>
          <w:rStyle w:val="s0"/>
        </w:rPr>
        <w:t>го служебное положение.</w:t>
      </w:r>
    </w:p>
    <w:p w:rsidR="00000000" w:rsidRDefault="004766B1">
      <w:pPr>
        <w:ind w:firstLine="400"/>
        <w:jc w:val="both"/>
      </w:pPr>
      <w:r>
        <w:rPr>
          <w:rStyle w:val="s0"/>
        </w:rPr>
        <w:t>Иные лица, представляющие интересы юридического лица, являются представителями по поручению, полномочия которых определяются доверенностью, выдаваемой от имени юридического лица исполнительным органом юридического лица и подписываем</w:t>
      </w:r>
      <w:r>
        <w:rPr>
          <w:rStyle w:val="s0"/>
        </w:rPr>
        <w:t>ой руководителем исполнительного органа.</w:t>
      </w:r>
    </w:p>
    <w:p w:rsidR="00000000" w:rsidRDefault="004766B1">
      <w:pPr>
        <w:ind w:firstLine="400"/>
        <w:jc w:val="both"/>
      </w:pPr>
      <w:bookmarkStart w:id="1013" w:name="SUB5870300"/>
      <w:bookmarkEnd w:id="1013"/>
      <w:r>
        <w:rPr>
          <w:rStyle w:val="s0"/>
        </w:rPr>
        <w:t>3. Представители юридического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w:t>
      </w:r>
      <w:r>
        <w:rPr>
          <w:rStyle w:val="s0"/>
        </w:rPr>
        <w:t>ии представляемых ими лиц.</w:t>
      </w:r>
    </w:p>
    <w:p w:rsidR="00000000" w:rsidRDefault="004766B1">
      <w:pPr>
        <w:ind w:firstLine="400"/>
        <w:jc w:val="both"/>
      </w:pPr>
      <w:r>
        <w:rPr>
          <w:rStyle w:val="s0"/>
        </w:rPr>
        <w:t xml:space="preserve">4. Дело об административном правонарушении рассматривается с участием представителя юридического лица, в отношении которого ведется производство по делу об административном правонарушении. В отсутствие указанного лица дело может </w:t>
      </w:r>
      <w:r>
        <w:rPr>
          <w:rStyle w:val="s0"/>
        </w:rPr>
        <w:t xml:space="preserve">быть рассмотрено лишь в случаях, когда имеются данные о его надлежащем извещении о месте и времени рассмотрения дела, если от него не поступило ходатайство об отложении рассмотрения дела. </w:t>
      </w:r>
    </w:p>
    <w:p w:rsidR="00000000" w:rsidRDefault="004766B1">
      <w:pPr>
        <w:ind w:firstLine="400"/>
        <w:jc w:val="both"/>
      </w:pPr>
      <w:r>
        <w:rPr>
          <w:rStyle w:val="s0"/>
        </w:rPr>
        <w:t>5. При рассмотрении дела об административном правонарушении, соверш</w:t>
      </w:r>
      <w:r>
        <w:rPr>
          <w:rStyle w:val="s0"/>
        </w:rPr>
        <w:t>ение которого влечет административное взыскание в виде конфискации или возмездного изъятия предмета, явившегося орудием либо предметом совершения административного правонарушения, либо конфискации доходов (дивидендов), денег и ценных бумаг, полученных всле</w:t>
      </w:r>
      <w:r>
        <w:rPr>
          <w:rStyle w:val="s0"/>
        </w:rPr>
        <w:t xml:space="preserve">дствие совершения административного правонарушения, присутствие представителя юридического лица, привлекаемого к административной ответственности, обязательно. </w:t>
      </w:r>
    </w:p>
    <w:p w:rsidR="00000000" w:rsidRDefault="004766B1">
      <w:pPr>
        <w:ind w:firstLine="400"/>
        <w:jc w:val="both"/>
      </w:pPr>
      <w:r>
        <w:rPr>
          <w:rStyle w:val="s0"/>
        </w:rPr>
        <w:t>6. В случае уклонения представителя юридического лица от явки по вызову судьи, органа (должност</w:t>
      </w:r>
      <w:r>
        <w:rPr>
          <w:rStyle w:val="s0"/>
        </w:rPr>
        <w:t>ного лица), в производстве которого находится дело, указанное лицо может быть подвергнуто приводу органом внутренних дел (полицией) на основании определения судьи, органа (должностного лица), в производстве которого находится дело.</w:t>
      </w:r>
    </w:p>
    <w:p w:rsidR="00000000" w:rsidRDefault="004766B1">
      <w:pPr>
        <w:jc w:val="both"/>
      </w:pPr>
      <w:r>
        <w:rPr>
          <w:rStyle w:val="s3"/>
        </w:rPr>
        <w:t xml:space="preserve">См.: </w:t>
      </w:r>
      <w:hyperlink r:id="rId4975" w:history="1">
        <w:r>
          <w:rPr>
            <w:rStyle w:val="a3"/>
            <w:i/>
            <w:iCs/>
            <w:bdr w:val="none" w:sz="0" w:space="0" w:color="auto" w:frame="1"/>
          </w:rPr>
          <w:t>Письмо</w:t>
        </w:r>
      </w:hyperlink>
      <w:r>
        <w:rPr>
          <w:rStyle w:val="s3"/>
        </w:rPr>
        <w:t xml:space="preserve"> НК МФ РК от 29 декабря 2005 года № НК-ЮУ-3-14/12292</w:t>
      </w:r>
    </w:p>
    <w:p w:rsidR="00000000" w:rsidRDefault="004766B1">
      <w:pPr>
        <w:jc w:val="both"/>
      </w:pPr>
      <w:r>
        <w:t> </w:t>
      </w:r>
    </w:p>
    <w:p w:rsidR="00000000" w:rsidRDefault="004766B1">
      <w:pPr>
        <w:jc w:val="both"/>
      </w:pPr>
      <w:bookmarkStart w:id="1014" w:name="SUB5880000"/>
      <w:bookmarkEnd w:id="1014"/>
      <w:r>
        <w:rPr>
          <w:rStyle w:val="s3"/>
        </w:rPr>
        <w:t xml:space="preserve">В статью 588 внесены изменения в соответствии с </w:t>
      </w:r>
      <w:hyperlink r:id="rId4976" w:anchor="sub_id=500" w:history="1">
        <w:r>
          <w:rPr>
            <w:rStyle w:val="a3"/>
            <w:i/>
            <w:iCs/>
            <w:bdr w:val="none" w:sz="0" w:space="0" w:color="auto" w:frame="1"/>
          </w:rPr>
          <w:t>Законом</w:t>
        </w:r>
      </w:hyperlink>
      <w:r>
        <w:rPr>
          <w:rStyle w:val="s3"/>
        </w:rPr>
        <w:t xml:space="preserve"> РК от 11.12.</w:t>
      </w:r>
      <w:r>
        <w:rPr>
          <w:rStyle w:val="s3"/>
        </w:rPr>
        <w:t>09 г. № 230-IV (введен в действие с 1 января 2010 г.) (</w:t>
      </w:r>
      <w:hyperlink r:id="rId4977" w:anchor="sub_id=588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588.</w:t>
      </w:r>
      <w:r>
        <w:t xml:space="preserve"> Защитник </w:t>
      </w:r>
    </w:p>
    <w:p w:rsidR="00000000" w:rsidRDefault="004766B1">
      <w:pPr>
        <w:ind w:firstLine="400"/>
        <w:jc w:val="both"/>
      </w:pPr>
      <w:r>
        <w:t xml:space="preserve">1. Защитник - лицо, осуществляющее в установленном законом порядке защиту прав и интересов лица, привлекаемого к административной ответственности, и оказывающее ему юридическую помощь. </w:t>
      </w:r>
    </w:p>
    <w:p w:rsidR="00000000" w:rsidRDefault="004766B1">
      <w:pPr>
        <w:ind w:firstLine="400"/>
        <w:jc w:val="both"/>
      </w:pPr>
      <w:bookmarkStart w:id="1015" w:name="SUB5880200"/>
      <w:bookmarkEnd w:id="1015"/>
      <w:r>
        <w:t>2. В качестве защитников допускаются адвокаты, супруг (супруга), близк</w:t>
      </w:r>
      <w:r>
        <w:t>ие родственники или законные представители лица, привлекаемого к административной ответственности. Иностранные адвокаты допускаются к участию в деле в качестве защитников, если это предусмотрено международным договором Республики Казахстан с соответствующи</w:t>
      </w:r>
      <w:r>
        <w:t xml:space="preserve">м государством на взаимной основе в порядке, определяемом законодательством. </w:t>
      </w:r>
    </w:p>
    <w:p w:rsidR="00000000" w:rsidRDefault="004766B1">
      <w:pPr>
        <w:jc w:val="both"/>
      </w:pPr>
      <w:r>
        <w:rPr>
          <w:rStyle w:val="s3"/>
        </w:rPr>
        <w:t xml:space="preserve">См.: </w:t>
      </w:r>
      <w:hyperlink r:id="rId4978" w:history="1">
        <w:r>
          <w:rPr>
            <w:rStyle w:val="a3"/>
            <w:i/>
            <w:iCs/>
            <w:bdr w:val="none" w:sz="0" w:space="0" w:color="auto" w:frame="1"/>
          </w:rPr>
          <w:t>Письмо</w:t>
        </w:r>
      </w:hyperlink>
      <w:r>
        <w:rPr>
          <w:rStyle w:val="s3"/>
        </w:rPr>
        <w:t xml:space="preserve"> НК МФ РК от 29 декабря 2005 года № НК-ЮУ-3-14/12292</w:t>
      </w:r>
    </w:p>
    <w:p w:rsidR="00000000" w:rsidRDefault="004766B1">
      <w:pPr>
        <w:ind w:firstLine="400"/>
        <w:jc w:val="both"/>
      </w:pPr>
      <w:r>
        <w:t xml:space="preserve">3. Защитник допускается к участию в деле с момента административного задержания лица, привлекаемого к административной ответственности, или составления протокола об административном правонарушении. </w:t>
      </w:r>
    </w:p>
    <w:p w:rsidR="00000000" w:rsidRDefault="004766B1">
      <w:pPr>
        <w:ind w:firstLine="400"/>
        <w:jc w:val="both"/>
      </w:pPr>
      <w:r>
        <w:t>4. Одно и то же лицо не может быть защитником двух лиц, п</w:t>
      </w:r>
      <w:r>
        <w:t xml:space="preserve">ривлекаемых к административной ответственности, если интересы одного из них противоречат интересам другого. </w:t>
      </w:r>
    </w:p>
    <w:p w:rsidR="00000000" w:rsidRDefault="004766B1">
      <w:pPr>
        <w:spacing w:after="240"/>
        <w:ind w:firstLine="400"/>
        <w:jc w:val="both"/>
      </w:pPr>
      <w:r>
        <w:t>5. Адвокат не вправе отказаться от принятой на себя защиты лица, привлекаемого к административной ответственности.</w:t>
      </w:r>
    </w:p>
    <w:p w:rsidR="00000000" w:rsidRDefault="004766B1">
      <w:pPr>
        <w:jc w:val="both"/>
      </w:pPr>
      <w:bookmarkStart w:id="1016" w:name="SUB5890000"/>
      <w:bookmarkEnd w:id="1016"/>
      <w:r>
        <w:rPr>
          <w:rStyle w:val="s3"/>
        </w:rPr>
        <w:t>В статью 589 внесены изменения в</w:t>
      </w:r>
      <w:r>
        <w:rPr>
          <w:rStyle w:val="s3"/>
        </w:rPr>
        <w:t xml:space="preserve"> соответствии с </w:t>
      </w:r>
      <w:hyperlink r:id="rId4979" w:anchor="sub_id=158" w:history="1">
        <w:r>
          <w:rPr>
            <w:rStyle w:val="a3"/>
            <w:b/>
            <w:bCs/>
            <w:i/>
            <w:iCs/>
          </w:rPr>
          <w:t>Законом</w:t>
        </w:r>
      </w:hyperlink>
      <w:r>
        <w:rPr>
          <w:rStyle w:val="s3"/>
        </w:rPr>
        <w:t xml:space="preserve"> РК от 05.12.03 г. № 506-II (</w:t>
      </w:r>
      <w:hyperlink r:id="rId4980" w:anchor="sub_id=5890000" w:history="1">
        <w:r>
          <w:rPr>
            <w:rStyle w:val="a3"/>
            <w:b/>
            <w:bCs/>
            <w:i/>
            <w:iCs/>
          </w:rPr>
          <w:t>см. стар. ред.</w:t>
        </w:r>
      </w:hyperlink>
      <w:r>
        <w:rPr>
          <w:rStyle w:val="s3"/>
        </w:rPr>
        <w:t xml:space="preserve">); </w:t>
      </w:r>
      <w:hyperlink r:id="rId4981" w:anchor="sub_id=302" w:history="1">
        <w:r>
          <w:rPr>
            <w:rStyle w:val="a3"/>
            <w:b/>
            <w:bCs/>
            <w:i/>
            <w:iCs/>
            <w:bdr w:val="none" w:sz="0" w:space="0" w:color="auto" w:frame="1"/>
          </w:rPr>
          <w:t>Законом</w:t>
        </w:r>
      </w:hyperlink>
      <w:r>
        <w:rPr>
          <w:rStyle w:val="s3"/>
        </w:rPr>
        <w:t xml:space="preserve"> РК от 03.07.13 г. № 123-V (</w:t>
      </w:r>
      <w:hyperlink r:id="rId4982" w:anchor="sub_id=589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589.</w:t>
      </w:r>
      <w:r>
        <w:t xml:space="preserve"> Обязательное участие защитника </w:t>
      </w:r>
    </w:p>
    <w:p w:rsidR="00000000" w:rsidRDefault="004766B1">
      <w:pPr>
        <w:ind w:firstLine="400"/>
        <w:jc w:val="both"/>
      </w:pPr>
      <w:r>
        <w:t>1. Участие защитни</w:t>
      </w:r>
      <w:r>
        <w:t xml:space="preserve">ка в производстве по делу об административном правонарушении обязательно в случаях, если: </w:t>
      </w:r>
    </w:p>
    <w:p w:rsidR="00000000" w:rsidRDefault="004766B1">
      <w:pPr>
        <w:ind w:firstLine="400"/>
        <w:jc w:val="both"/>
      </w:pPr>
      <w:r>
        <w:t xml:space="preserve">1) об этом ходатайствует лицо, привлекаемое к административной ответственности; </w:t>
      </w:r>
    </w:p>
    <w:p w:rsidR="00000000" w:rsidRDefault="004766B1">
      <w:pPr>
        <w:ind w:firstLine="400"/>
        <w:jc w:val="both"/>
      </w:pPr>
      <w:r>
        <w:t>2) лицо, привлекаемое к административной ответственности, в силу физических или псих</w:t>
      </w:r>
      <w:r>
        <w:t xml:space="preserve">ических недостатков не может самостоятельно осуществлять свое право на защиту; </w:t>
      </w:r>
    </w:p>
    <w:p w:rsidR="00000000" w:rsidRDefault="004766B1">
      <w:pPr>
        <w:ind w:firstLine="400"/>
        <w:jc w:val="both"/>
      </w:pPr>
      <w:r>
        <w:t xml:space="preserve">3) лицо, привлекаемое к административной ответственности, не владеет языком, на котором ведется производство; </w:t>
      </w:r>
    </w:p>
    <w:p w:rsidR="00000000" w:rsidRDefault="004766B1">
      <w:pPr>
        <w:ind w:firstLine="400"/>
        <w:jc w:val="both"/>
      </w:pPr>
      <w:r>
        <w:t>4) в материалах дела есть данные, позволяющие полагать, что лицу,</w:t>
      </w:r>
      <w:r>
        <w:t xml:space="preserve"> привлекаемому к административной ответственности, могут быть назначены принудительные меры медицинского характера; </w:t>
      </w:r>
    </w:p>
    <w:p w:rsidR="00000000" w:rsidRDefault="004766B1">
      <w:pPr>
        <w:ind w:firstLine="400"/>
        <w:jc w:val="both"/>
      </w:pPr>
      <w:r>
        <w:t xml:space="preserve">5) лицо, привлекаемое к административной ответственности, является несовершеннолетним. </w:t>
      </w:r>
    </w:p>
    <w:p w:rsidR="00000000" w:rsidRDefault="004766B1">
      <w:pPr>
        <w:spacing w:after="240"/>
        <w:ind w:firstLine="400"/>
        <w:jc w:val="both"/>
      </w:pPr>
      <w:r>
        <w:rPr>
          <w:rStyle w:val="s0"/>
        </w:rPr>
        <w:t xml:space="preserve">2. Если при наличии обстоятельств, предусмотренных </w:t>
      </w:r>
      <w:r>
        <w:rPr>
          <w:rStyle w:val="s0"/>
        </w:rPr>
        <w:t>частью первой настоящей статьи, защитник не приглашен самим лицом, привлекаемым к административной ответственности, его законными представителями, а также другими лицами по его поручению, судья, орган (должностное лицо), уполномоченные рассматривать дела о</w:t>
      </w:r>
      <w:r>
        <w:rPr>
          <w:rStyle w:val="s0"/>
        </w:rPr>
        <w:t>б административных правонарушениях, обязаны обеспечить участие защитника на соответствующей стадии производства, о чем ими выносится постановление. Постановление направляется для исполнения в коллегию адвокатов области, города республиканского значения, ст</w:t>
      </w:r>
      <w:r>
        <w:rPr>
          <w:rStyle w:val="s0"/>
        </w:rPr>
        <w:t>олицы или ее структурные подразделения и подлежит исполнению в срок не более двадцати четырех часов с момента его получения.</w:t>
      </w:r>
    </w:p>
    <w:p w:rsidR="00000000" w:rsidRDefault="004766B1">
      <w:pPr>
        <w:jc w:val="both"/>
      </w:pPr>
      <w:bookmarkStart w:id="1017" w:name="SUB5900000"/>
      <w:bookmarkEnd w:id="1017"/>
      <w:r>
        <w:rPr>
          <w:rStyle w:val="s3"/>
        </w:rPr>
        <w:t xml:space="preserve">В статью 590 внесены изменения в соответствии с </w:t>
      </w:r>
      <w:hyperlink r:id="rId4983" w:anchor="sub_id=5590" w:history="1">
        <w:r>
          <w:rPr>
            <w:rStyle w:val="a3"/>
            <w:i/>
            <w:iCs/>
            <w:bdr w:val="none" w:sz="0" w:space="0" w:color="auto" w:frame="1"/>
          </w:rPr>
          <w:t>З</w:t>
        </w:r>
        <w:r>
          <w:rPr>
            <w:rStyle w:val="a3"/>
            <w:i/>
            <w:iCs/>
            <w:bdr w:val="none" w:sz="0" w:space="0" w:color="auto" w:frame="1"/>
          </w:rPr>
          <w:t>аконом</w:t>
        </w:r>
      </w:hyperlink>
      <w:r>
        <w:rPr>
          <w:rStyle w:val="s3"/>
        </w:rPr>
        <w:t xml:space="preserve"> РК от 11.12.09 г. № 230-IV (введен в действие с 1 января 2010 г.) (</w:t>
      </w:r>
      <w:hyperlink r:id="rId4984" w:anchor="sub_id=5900000" w:history="1">
        <w:r>
          <w:rPr>
            <w:rStyle w:val="a3"/>
            <w:i/>
            <w:iCs/>
            <w:bdr w:val="none" w:sz="0" w:space="0" w:color="auto" w:frame="1"/>
          </w:rPr>
          <w:t>см. стар. ред.</w:t>
        </w:r>
      </w:hyperlink>
      <w:r>
        <w:rPr>
          <w:rStyle w:val="s3"/>
        </w:rPr>
        <w:t xml:space="preserve">); </w:t>
      </w:r>
      <w:hyperlink r:id="rId4985" w:anchor="sub_id=590" w:history="1">
        <w:r>
          <w:rPr>
            <w:rStyle w:val="a3"/>
            <w:b/>
            <w:bCs/>
            <w:i/>
            <w:iCs/>
            <w:bdr w:val="none" w:sz="0" w:space="0" w:color="auto" w:frame="1"/>
          </w:rPr>
          <w:t>Законом</w:t>
        </w:r>
      </w:hyperlink>
      <w:r>
        <w:rPr>
          <w:rStyle w:val="s3"/>
        </w:rPr>
        <w:t xml:space="preserve"> РК от 05.07.12 г. № 30-V (</w:t>
      </w:r>
      <w:hyperlink r:id="rId4986" w:anchor="sub_id=5900000" w:history="1">
        <w:r>
          <w:rPr>
            <w:rStyle w:val="a3"/>
            <w:b/>
            <w:bCs/>
            <w:i/>
            <w:iCs/>
            <w:bdr w:val="none" w:sz="0" w:space="0" w:color="auto" w:frame="1"/>
          </w:rPr>
          <w:t>см. стар. ред.</w:t>
        </w:r>
      </w:hyperlink>
      <w:r>
        <w:rPr>
          <w:rStyle w:val="s3"/>
        </w:rPr>
        <w:t xml:space="preserve">); </w:t>
      </w:r>
      <w:hyperlink r:id="rId4987" w:anchor="sub_id=303" w:history="1">
        <w:r>
          <w:rPr>
            <w:rStyle w:val="a3"/>
            <w:b/>
            <w:bCs/>
            <w:i/>
            <w:iCs/>
            <w:bdr w:val="none" w:sz="0" w:space="0" w:color="auto" w:frame="1"/>
          </w:rPr>
          <w:t>Законом</w:t>
        </w:r>
      </w:hyperlink>
      <w:r>
        <w:rPr>
          <w:rStyle w:val="s3"/>
        </w:rPr>
        <w:t xml:space="preserve"> РК от 03.07.13 г. № 123-V (</w:t>
      </w:r>
      <w:hyperlink r:id="rId4988" w:anchor="sub_id=590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590.</w:t>
      </w:r>
      <w:r>
        <w:t xml:space="preserve"> Приглашение, назначение, замена защитника, оплата его труда </w:t>
      </w:r>
    </w:p>
    <w:p w:rsidR="00000000" w:rsidRDefault="004766B1">
      <w:pPr>
        <w:ind w:firstLine="400"/>
        <w:jc w:val="both"/>
      </w:pPr>
      <w:r>
        <w:rPr>
          <w:rStyle w:val="s0"/>
        </w:rPr>
        <w:t xml:space="preserve">1. Защитник приглашается лицом, в отношении которого ведется производство по делу </w:t>
      </w:r>
      <w:r>
        <w:rPr>
          <w:rStyle w:val="s0"/>
        </w:rPr>
        <w:t xml:space="preserve">об административном правонарушении, его представителями, а также другими лицами по поручению или с согласия лица, в отношении которого ведется производство по делу об административном правонарушении. Лицо, в отношении которого ведется производство по делу </w:t>
      </w:r>
      <w:r>
        <w:rPr>
          <w:rStyle w:val="s0"/>
        </w:rPr>
        <w:t>об административном правонарушении, вправе пригласить для защиты нескольких защитников.</w:t>
      </w:r>
    </w:p>
    <w:p w:rsidR="00000000" w:rsidRDefault="004766B1">
      <w:pPr>
        <w:ind w:firstLine="400"/>
        <w:jc w:val="both"/>
      </w:pPr>
      <w:r>
        <w:t xml:space="preserve">2. По просьбе лица, в отношении которого ведется производство по делу об административном правонарушении, участие защитника обеспечивается судьей, органом (должностным </w:t>
      </w:r>
      <w:r>
        <w:t xml:space="preserve">лицом), уполномоченным рассматривать дела об административных правонарушениях. </w:t>
      </w:r>
    </w:p>
    <w:p w:rsidR="00000000" w:rsidRDefault="004766B1">
      <w:pPr>
        <w:ind w:firstLine="400"/>
        <w:jc w:val="both"/>
      </w:pPr>
      <w:r>
        <w:t>3. В тех случаях, когда участие избранного или назначенного защитника невозможно в течение двадцати четырех часов, судья, орган (должностное лицо), уполномоченный рассматривать</w:t>
      </w:r>
      <w:r>
        <w:t xml:space="preserve"> дела об административных правонарушениях, вправе предложить лицу, в отношении которого ведется производство по делу об административном правонарушении, пригласить другого защитника или принять меры к назначению защитника через коллегию адвокатов или ее ст</w:t>
      </w:r>
      <w:r>
        <w:t xml:space="preserve">руктурные подразделения. Судья, орган (должностное лицо), уполномоченный рассматривать дела об административных правонарушениях, не вправе рекомендовать лицу, в отношении которого ведется производство по делу об административном правонарушении, пригласить </w:t>
      </w:r>
      <w:r>
        <w:t xml:space="preserve">в качестве защитника определенное лицо. </w:t>
      </w:r>
    </w:p>
    <w:p w:rsidR="00000000" w:rsidRDefault="004766B1">
      <w:pPr>
        <w:ind w:firstLine="400"/>
        <w:jc w:val="both"/>
      </w:pPr>
      <w:r>
        <w:t>4. В случае административного задержания, если явка защитника, избранного лицом, в отношении которого ведется производство по делу об административном правонарушении, невозможна в течение трех часов, судья, орган (д</w:t>
      </w:r>
      <w:r>
        <w:t>олжностное лицо), уполномоченный рассматривать дела об административных правонарушениях, предлагает лицу, в отношении которого ведется производство по делу об административном правонарушении, пригласить другого защитника, а в случае отказа принимает меры к</w:t>
      </w:r>
      <w:r>
        <w:t xml:space="preserve"> назначению защитника через коллегию адвокатов или ее структурные подразделения. </w:t>
      </w:r>
    </w:p>
    <w:p w:rsidR="00000000" w:rsidRDefault="004766B1">
      <w:pPr>
        <w:ind w:firstLine="400"/>
        <w:jc w:val="both"/>
      </w:pPr>
      <w:r>
        <w:rPr>
          <w:rStyle w:val="s0"/>
        </w:rPr>
        <w:t xml:space="preserve">5. Оплата труда адвоката производится в соответствии с </w:t>
      </w:r>
      <w:hyperlink r:id="rId4989" w:anchor="sub_id=50000" w:history="1">
        <w:r>
          <w:rPr>
            <w:rStyle w:val="a3"/>
          </w:rPr>
          <w:t>законодательством</w:t>
        </w:r>
      </w:hyperlink>
      <w:r>
        <w:t xml:space="preserve"> </w:t>
      </w:r>
      <w:r>
        <w:rPr>
          <w:rStyle w:val="s0"/>
        </w:rPr>
        <w:t>Республики Казахста</w:t>
      </w:r>
      <w:r>
        <w:rPr>
          <w:rStyle w:val="s0"/>
        </w:rPr>
        <w:t>н. Судья, орган (должностное лицо), уполномоченные рассматривать дела об административных правонарушениях, при наличии к тому оснований обязаны освободить лицо, в отношении которого ведется производство по делу об административном правонарушении, от оплаты</w:t>
      </w:r>
      <w:r>
        <w:rPr>
          <w:rStyle w:val="s0"/>
        </w:rPr>
        <w:t xml:space="preserve"> юридической помощи. В этом случае оплата труда производится за счет бюджетных средств.</w:t>
      </w:r>
    </w:p>
    <w:p w:rsidR="00000000" w:rsidRDefault="004766B1">
      <w:pPr>
        <w:ind w:firstLine="400"/>
        <w:jc w:val="both"/>
      </w:pPr>
      <w:r>
        <w:rPr>
          <w:rStyle w:val="s0"/>
        </w:rPr>
        <w:t xml:space="preserve">6. Расходы по оплате труда адвокатов производятся за счет бюджетных средств и в случае, предусмотренном частью второй </w:t>
      </w:r>
      <w:hyperlink w:anchor="sub5890000" w:history="1">
        <w:r>
          <w:rPr>
            <w:rStyle w:val="a3"/>
          </w:rPr>
          <w:t>статьи 589</w:t>
        </w:r>
      </w:hyperlink>
      <w:r>
        <w:rPr>
          <w:rStyle w:val="s0"/>
        </w:rPr>
        <w:t xml:space="preserve"> настоя</w:t>
      </w:r>
      <w:r>
        <w:rPr>
          <w:rStyle w:val="s0"/>
        </w:rPr>
        <w:t>щего Кодекса, когда адвокат участвовал в производстве по делу по назначению.</w:t>
      </w:r>
    </w:p>
    <w:p w:rsidR="00000000" w:rsidRDefault="004766B1">
      <w:pPr>
        <w:ind w:firstLine="400"/>
        <w:jc w:val="both"/>
      </w:pPr>
      <w:r>
        <w:rPr>
          <w:rStyle w:val="s0"/>
        </w:rPr>
        <w:t>7. Адвокат допускается к участию в деле об административных правонарушениях в качестве защитника по предъявлении удостоверения адвоката и ордера, удостоверяющего его полномочия на</w:t>
      </w:r>
      <w:r>
        <w:rPr>
          <w:rStyle w:val="s0"/>
        </w:rPr>
        <w:t xml:space="preserve"> ведение конкретного дела. Другие лица, указанные в части второй </w:t>
      </w:r>
      <w:hyperlink w:anchor="sub5880200" w:history="1">
        <w:r>
          <w:rPr>
            <w:rStyle w:val="a3"/>
          </w:rPr>
          <w:t>статьи 588</w:t>
        </w:r>
      </w:hyperlink>
      <w:r>
        <w:rPr>
          <w:rStyle w:val="s0"/>
        </w:rPr>
        <w:t xml:space="preserve"> настоящего Кодекса, представляют документы, подтверждающие их право на участие в деле в качестве защитника (свидетельство о браке, а также документ</w:t>
      </w:r>
      <w:r>
        <w:rPr>
          <w:rStyle w:val="s0"/>
        </w:rPr>
        <w:t xml:space="preserve">ы, указанные в части третьей </w:t>
      </w:r>
      <w:hyperlink w:anchor="sub5860300" w:history="1">
        <w:r>
          <w:rPr>
            <w:rStyle w:val="a3"/>
          </w:rPr>
          <w:t>статьи 586</w:t>
        </w:r>
      </w:hyperlink>
      <w:r>
        <w:rPr>
          <w:rStyle w:val="s0"/>
        </w:rPr>
        <w:t xml:space="preserve"> и части третьей </w:t>
      </w:r>
      <w:hyperlink w:anchor="sub5870300" w:history="1">
        <w:r>
          <w:rPr>
            <w:rStyle w:val="a3"/>
          </w:rPr>
          <w:t>статьи 587</w:t>
        </w:r>
      </w:hyperlink>
      <w:r>
        <w:rPr>
          <w:rStyle w:val="s0"/>
        </w:rPr>
        <w:t xml:space="preserve"> настоящего Кодекса).</w:t>
      </w:r>
    </w:p>
    <w:p w:rsidR="00000000" w:rsidRDefault="004766B1">
      <w:pPr>
        <w:ind w:firstLine="400"/>
        <w:jc w:val="both"/>
      </w:pPr>
      <w:r>
        <w:rPr>
          <w:rStyle w:val="s0"/>
        </w:rPr>
        <w:t> </w:t>
      </w:r>
    </w:p>
    <w:p w:rsidR="00000000" w:rsidRDefault="004766B1">
      <w:pPr>
        <w:ind w:firstLine="400"/>
        <w:jc w:val="both"/>
      </w:pPr>
      <w:bookmarkStart w:id="1018" w:name="SUB5910000"/>
      <w:bookmarkEnd w:id="1018"/>
      <w:r>
        <w:rPr>
          <w:rStyle w:val="s1"/>
        </w:rPr>
        <w:t>Статья 591.</w:t>
      </w:r>
      <w:r>
        <w:t xml:space="preserve"> Отказ от защитника </w:t>
      </w:r>
    </w:p>
    <w:p w:rsidR="00000000" w:rsidRDefault="004766B1">
      <w:pPr>
        <w:ind w:firstLine="400"/>
        <w:jc w:val="both"/>
      </w:pPr>
      <w:r>
        <w:t>1. Лицо, в отношении которого ведется производство по делу об административном правонарушении, вправе в любой момент производства по делу отказаться от защитника, что означает его намерение осуществлять свою защиту самостоятельно. Не принимается отказ от з</w:t>
      </w:r>
      <w:r>
        <w:t xml:space="preserve">ащитника по мотивам отсутствия средств для оплаты юридической помощи. Отказ оформляется в письменной форме. </w:t>
      </w:r>
    </w:p>
    <w:p w:rsidR="00000000" w:rsidRDefault="004766B1">
      <w:pPr>
        <w:spacing w:after="240"/>
        <w:ind w:firstLine="400"/>
        <w:jc w:val="both"/>
      </w:pPr>
      <w:r>
        <w:t>2. Отказ от защитника не лишает лицо, в отношении которого ведется производство по делу об административном правонарушении, права в дальнейшем хода</w:t>
      </w:r>
      <w:r>
        <w:t>тайствовать о допуске защитника к участию в деле. Вступление защитника в дело не влечет повторения действий, которые были к этому времени совершены в ходе рассмотрения дела об административном правонарушении.</w:t>
      </w:r>
    </w:p>
    <w:p w:rsidR="00000000" w:rsidRDefault="004766B1">
      <w:pPr>
        <w:ind w:firstLine="400"/>
        <w:jc w:val="both"/>
      </w:pPr>
      <w:bookmarkStart w:id="1019" w:name="SUB5920000"/>
      <w:bookmarkEnd w:id="1019"/>
      <w:r>
        <w:rPr>
          <w:rStyle w:val="s1"/>
        </w:rPr>
        <w:t>Статья 592.</w:t>
      </w:r>
      <w:r>
        <w:t xml:space="preserve"> Полномочия защитника </w:t>
      </w:r>
    </w:p>
    <w:p w:rsidR="00000000" w:rsidRDefault="004766B1">
      <w:pPr>
        <w:ind w:firstLine="400"/>
        <w:jc w:val="both"/>
      </w:pPr>
      <w:r>
        <w:t>1. Защитник в</w:t>
      </w:r>
      <w:r>
        <w:t>праве: знакомиться со всеми материалами дела; участвовать в рассмотрении дела; представлять доказательства; заявлять ходатайства и отводы; с разрешения судьи, органа (должностного лица), уполномоченного рассматривать дело, задавать вопросы опрашиваемым в п</w:t>
      </w:r>
      <w:r>
        <w:t xml:space="preserve">роцессе рассмотрения дела лицам; обжаловать применение мер обеспечения производства по делу и постановление по делу; пользоваться иными правами, предоставленными ему законом. </w:t>
      </w:r>
    </w:p>
    <w:p w:rsidR="00000000" w:rsidRDefault="004766B1">
      <w:pPr>
        <w:spacing w:after="240"/>
        <w:ind w:firstLine="400"/>
        <w:jc w:val="both"/>
      </w:pPr>
      <w:r>
        <w:t>2. Защитник не вправе: совершать каких-либо действий против интересов подзащитно</w:t>
      </w:r>
      <w:r>
        <w:t>го и препятствовать осуществлению принадлежащих ему прав; вопреки позиции подзащитного признавать его причастность к административному правонарушению и виновность в его совершении, заявлять о примирении подзащитного с потерпевшим; отзывать поданные подзащи</w:t>
      </w:r>
      <w:r>
        <w:t>тным жалобы и ходатайства; разглашать сведения, которые стали ему известны в связи с обращением за юридической помощью и ее осуществлением.</w:t>
      </w:r>
    </w:p>
    <w:p w:rsidR="00000000" w:rsidRDefault="004766B1">
      <w:pPr>
        <w:ind w:firstLine="400"/>
        <w:jc w:val="both"/>
      </w:pPr>
      <w:bookmarkStart w:id="1020" w:name="SUB5930000"/>
      <w:bookmarkEnd w:id="1020"/>
      <w:r>
        <w:rPr>
          <w:rStyle w:val="s1"/>
        </w:rPr>
        <w:t>Статья 593.</w:t>
      </w:r>
      <w:r>
        <w:t xml:space="preserve"> Представитель потерпевшего </w:t>
      </w:r>
    </w:p>
    <w:p w:rsidR="00000000" w:rsidRDefault="004766B1">
      <w:pPr>
        <w:ind w:firstLine="400"/>
        <w:jc w:val="both"/>
      </w:pPr>
      <w:r>
        <w:t>1. Представителями потерпевшего могут быть адвокаты и иные лица, правомочные</w:t>
      </w:r>
      <w:r>
        <w:t xml:space="preserve"> в силу закона представлять при производстве по делу об административном правонарушении законные интересы потерпевшего. </w:t>
      </w:r>
    </w:p>
    <w:p w:rsidR="00000000" w:rsidRDefault="004766B1">
      <w:pPr>
        <w:ind w:firstLine="400"/>
        <w:jc w:val="both"/>
      </w:pPr>
      <w:r>
        <w:t>2. Представители потерпевшего имеют те же процессуальные права, что и представляемые ими физические и юридические лица в пределах, пред</w:t>
      </w:r>
      <w:r>
        <w:t xml:space="preserve">усмотренных настоящим Кодексом. </w:t>
      </w:r>
    </w:p>
    <w:p w:rsidR="00000000" w:rsidRDefault="004766B1">
      <w:pPr>
        <w:ind w:firstLine="400"/>
        <w:jc w:val="both"/>
      </w:pPr>
      <w:r>
        <w:t xml:space="preserve">3. Представитель не вправе совершать каких-либо действий вопреки интересам представляемого лица. </w:t>
      </w:r>
    </w:p>
    <w:p w:rsidR="00000000" w:rsidRDefault="004766B1">
      <w:pPr>
        <w:spacing w:after="240"/>
        <w:ind w:firstLine="400"/>
        <w:jc w:val="both"/>
      </w:pPr>
      <w:r>
        <w:t>4. Личное участие в деле потерпевшего не лишает его права иметь по этому делу представителя.</w:t>
      </w:r>
    </w:p>
    <w:p w:rsidR="00000000" w:rsidRDefault="004766B1">
      <w:pPr>
        <w:jc w:val="both"/>
      </w:pPr>
      <w:bookmarkStart w:id="1021" w:name="SUB5940000"/>
      <w:bookmarkEnd w:id="1021"/>
      <w:r>
        <w:rPr>
          <w:rStyle w:val="s3"/>
        </w:rPr>
        <w:t xml:space="preserve">В статью 594 внесены изменения </w:t>
      </w:r>
      <w:hyperlink r:id="rId4990" w:anchor="sub_id=300" w:history="1">
        <w:r>
          <w:rPr>
            <w:rStyle w:val="a3"/>
            <w:b/>
            <w:bCs/>
            <w:i/>
            <w:iCs/>
          </w:rPr>
          <w:t>Законом</w:t>
        </w:r>
      </w:hyperlink>
      <w:r>
        <w:rPr>
          <w:rStyle w:val="s3"/>
        </w:rPr>
        <w:t xml:space="preserve"> РК от 28.12.04 г. № 24-III </w:t>
      </w:r>
    </w:p>
    <w:p w:rsidR="00000000" w:rsidRDefault="004766B1">
      <w:pPr>
        <w:ind w:firstLine="400"/>
        <w:jc w:val="both"/>
      </w:pPr>
      <w:r>
        <w:rPr>
          <w:rStyle w:val="s1"/>
        </w:rPr>
        <w:t>Статья 594.</w:t>
      </w:r>
      <w:r>
        <w:t xml:space="preserve"> Свидетель </w:t>
      </w:r>
    </w:p>
    <w:p w:rsidR="00000000" w:rsidRDefault="004766B1">
      <w:pPr>
        <w:ind w:firstLine="400"/>
        <w:jc w:val="both"/>
      </w:pPr>
      <w:r>
        <w:t xml:space="preserve">1. В качестве свидетеля по делу об административном правонарушении может быть вызвано любое лицо, которому могут быть известны обстоятельства, имеющие значение для данного дела, если иное не предусмотрено законом. </w:t>
      </w:r>
    </w:p>
    <w:p w:rsidR="00000000" w:rsidRDefault="004766B1">
      <w:pPr>
        <w:ind w:firstLine="400"/>
        <w:jc w:val="both"/>
      </w:pPr>
      <w:r>
        <w:t>2. Свидетель вправе: отказаться от дачи п</w:t>
      </w:r>
      <w:r>
        <w:t>оказаний против себя, супруга (супруги) или близких родственников; делать заявления и замечания по поводу правильности внесения своих показаний в соответствующий протокол; при рассмотрении дела выступать на родном языке; пользоваться бесплатной помощью пер</w:t>
      </w:r>
      <w:r>
        <w:t xml:space="preserve">еводчика. </w:t>
      </w:r>
    </w:p>
    <w:p w:rsidR="00000000" w:rsidRDefault="004766B1">
      <w:pPr>
        <w:ind w:firstLine="400"/>
        <w:jc w:val="both"/>
      </w:pPr>
      <w:r>
        <w:t>3. Свидетель обязан явиться по вызову судьи, органа (должностного лица), в производстве которого находится дело об административном правонарушении, правдиво сообщить все известное ему по делу и ответить на поставленные вопросы, удостоверить свое</w:t>
      </w:r>
      <w:r>
        <w:t xml:space="preserve">й подписью в соответствующем протоколе правильность внесения его показаний. </w:t>
      </w:r>
    </w:p>
    <w:p w:rsidR="00000000" w:rsidRDefault="004766B1">
      <w:pPr>
        <w:ind w:firstLine="400"/>
        <w:jc w:val="both"/>
      </w:pPr>
      <w:r>
        <w:t>4. Свидетель предупреждается об административной ответственности за уклонение или отказ от дачи показаний, дачу заведомо ложных показаний органу (должностному лицу), уполномоченно</w:t>
      </w:r>
      <w:r>
        <w:t xml:space="preserve">му рассматривать дела об административных правонарушениях, и об уголовной ответственности за совершение этих деяний в суде. </w:t>
      </w:r>
    </w:p>
    <w:p w:rsidR="00000000" w:rsidRDefault="004766B1">
      <w:pPr>
        <w:ind w:firstLine="400"/>
        <w:jc w:val="both"/>
      </w:pPr>
      <w:r>
        <w:t>5. В случае уклонения свидетеля от явки по вызову судьи, органа (должностного лица), в производстве которого находится дело об адми</w:t>
      </w:r>
      <w:r>
        <w:t xml:space="preserve">нистративном правонарушении, он может быть подвергнут приводу органом внутренних дел (полицией) на основании определения судьи, органа (должностного лица). </w:t>
      </w:r>
    </w:p>
    <w:p w:rsidR="00000000" w:rsidRDefault="004766B1">
      <w:pPr>
        <w:spacing w:after="240"/>
        <w:ind w:firstLine="400"/>
        <w:jc w:val="both"/>
      </w:pPr>
      <w:r>
        <w:t>6. При опросе несовершеннолетнего свидетеля, не достигшего четырнадцатилетнего возраста, обязательн</w:t>
      </w:r>
      <w:r>
        <w:t>о участие педагога или психолога. В случае необходимости опрос производится в присутствии законного представителя такого свидетеля.</w:t>
      </w:r>
    </w:p>
    <w:p w:rsidR="00000000" w:rsidRDefault="004766B1">
      <w:pPr>
        <w:ind w:firstLine="400"/>
        <w:jc w:val="both"/>
      </w:pPr>
      <w:bookmarkStart w:id="1022" w:name="SUB5950000"/>
      <w:bookmarkEnd w:id="1022"/>
      <w:r>
        <w:rPr>
          <w:rStyle w:val="s1"/>
        </w:rPr>
        <w:t>Статья 595.</w:t>
      </w:r>
      <w:r>
        <w:t xml:space="preserve"> Понятой </w:t>
      </w:r>
    </w:p>
    <w:p w:rsidR="00000000" w:rsidRDefault="004766B1">
      <w:pPr>
        <w:ind w:firstLine="400"/>
        <w:jc w:val="both"/>
      </w:pPr>
      <w:r>
        <w:t>1. В случаях, предусмотренных настоящим Кодексом, в качестве понятого привлекается совершеннолетнее лиц</w:t>
      </w:r>
      <w:r>
        <w:t xml:space="preserve">о, не заинтересованное в исходе дела, способное полно и правильно воспринимать происходящие в его присутствии действия. </w:t>
      </w:r>
    </w:p>
    <w:p w:rsidR="00000000" w:rsidRDefault="004766B1">
      <w:pPr>
        <w:ind w:firstLine="400"/>
        <w:jc w:val="both"/>
      </w:pPr>
      <w:r>
        <w:t>2. Участие понятого в производстве по делу об административном правонарушении отражается в протоколах о личном досмотре, досмотре транс</w:t>
      </w:r>
      <w:r>
        <w:t xml:space="preserve">портного средства, вещей, изъятии документов и вещей, находящихся при физическом лице, осмотра территорий, помещений и имущества, принадлежащих юридическому лицу, изъятия документов и имущества, принадлежащих юридическому лицу. </w:t>
      </w:r>
    </w:p>
    <w:p w:rsidR="00000000" w:rsidRDefault="004766B1">
      <w:pPr>
        <w:ind w:firstLine="400"/>
        <w:jc w:val="both"/>
      </w:pPr>
      <w:r>
        <w:t>3. Понятой обязан явиться п</w:t>
      </w:r>
      <w:r>
        <w:t xml:space="preserve">о вызову должностного лица, в производстве которого находится дело об административном правонарушении, принять участие в производстве по этому делу и удостоверить своей подписью в соответствующем протоколе факт осуществления действий, производящихся с его </w:t>
      </w:r>
      <w:r>
        <w:t xml:space="preserve">участием, их содержание и результаты. </w:t>
      </w:r>
    </w:p>
    <w:p w:rsidR="00000000" w:rsidRDefault="004766B1">
      <w:pPr>
        <w:ind w:firstLine="400"/>
        <w:jc w:val="both"/>
      </w:pPr>
      <w:r>
        <w:t xml:space="preserve">4. Понятой имеет право делать заявления и замечания по поводу производимого действия, подлежащие занесению в протокол. </w:t>
      </w:r>
    </w:p>
    <w:p w:rsidR="00000000" w:rsidRDefault="004766B1">
      <w:pPr>
        <w:spacing w:after="240"/>
        <w:ind w:firstLine="400"/>
        <w:jc w:val="both"/>
      </w:pPr>
      <w:r>
        <w:t>5. В случае необходимости понятой может быть допрошен в качестве свидетеля в порядке, предусмотре</w:t>
      </w:r>
      <w:r>
        <w:t xml:space="preserve">нном </w:t>
      </w:r>
      <w:hyperlink w:anchor="sub5940000" w:history="1">
        <w:r>
          <w:rPr>
            <w:rStyle w:val="a3"/>
          </w:rPr>
          <w:t>статьей 594</w:t>
        </w:r>
      </w:hyperlink>
      <w:r>
        <w:t xml:space="preserve"> настоящего Кодекса.</w:t>
      </w:r>
    </w:p>
    <w:p w:rsidR="00000000" w:rsidRDefault="004766B1">
      <w:pPr>
        <w:jc w:val="both"/>
      </w:pPr>
      <w:bookmarkStart w:id="1023" w:name="SUB5960000"/>
      <w:bookmarkEnd w:id="1023"/>
      <w:r>
        <w:rPr>
          <w:rStyle w:val="s3"/>
        </w:rPr>
        <w:t xml:space="preserve">В статью 596 внесены изменения в соответствии с </w:t>
      </w:r>
      <w:hyperlink r:id="rId4991" w:anchor="sub_id=596" w:history="1">
        <w:r>
          <w:rPr>
            <w:rStyle w:val="a3"/>
            <w:i/>
            <w:iCs/>
            <w:bdr w:val="none" w:sz="0" w:space="0" w:color="auto" w:frame="1"/>
          </w:rPr>
          <w:t>Законом</w:t>
        </w:r>
      </w:hyperlink>
      <w:r>
        <w:rPr>
          <w:rStyle w:val="s3"/>
        </w:rPr>
        <w:t xml:space="preserve"> РК от 04.07.06 г. № 151-III (</w:t>
      </w:r>
      <w:hyperlink r:id="rId4992"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596.</w:t>
      </w:r>
      <w:r>
        <w:t xml:space="preserve"> Специалист </w:t>
      </w:r>
    </w:p>
    <w:p w:rsidR="00000000" w:rsidRDefault="004766B1">
      <w:pPr>
        <w:ind w:firstLine="400"/>
        <w:jc w:val="both"/>
      </w:pPr>
      <w:r>
        <w:t>1. В качестве специалиста для участия в производстве по делу об административном правонарушении может быть назначено любое не заинтересованное в исходе дела совершеннолетнее лицо, обладающее специальными знаниями и навыками, необходимыми для оказания содей</w:t>
      </w:r>
      <w:r>
        <w:t xml:space="preserve">ствия в собирании, исследовании и оценке доказательств, а также в применении технических средств. </w:t>
      </w:r>
    </w:p>
    <w:p w:rsidR="00000000" w:rsidRDefault="004766B1">
      <w:pPr>
        <w:ind w:firstLine="400"/>
        <w:jc w:val="both"/>
      </w:pPr>
      <w:r>
        <w:t>2. Специалист вправе: знать цель своего вызова; отказаться от участия в производстве по делу, если не обладает соответствующими специальными знаниями и навык</w:t>
      </w:r>
      <w:r>
        <w:t>ами; знакомиться с материалами дела, относящимися к процессуальному действию, совершаемому с его участием; с разрешения судьи, органа (должностного лица), в производстве которых находится дело об административном правонарушении, задавать вопросы участникам</w:t>
      </w:r>
      <w:r>
        <w:t xml:space="preserve"> процессуального действия; в рамках процессуального действия проводить исследование</w:t>
      </w:r>
      <w:r>
        <w:rPr>
          <w:rStyle w:val="s0"/>
        </w:rPr>
        <w:t>, за исключением сравнительных,</w:t>
      </w:r>
      <w:r>
        <w:t xml:space="preserve"> материалов дела с отражением его хода и результатов в протоколе либо официальном документе, являющемся частью протокола процессуального дейст</w:t>
      </w:r>
      <w:r>
        <w:t xml:space="preserve">вия; знакомиться с протоколом процессуального действия, в котором он принимал участие, и делать подлежащие занесению в протокол заявления и замечания относительно полноты и правильности фиксации хода и результатов проводившихся при его участии действий. </w:t>
      </w:r>
    </w:p>
    <w:p w:rsidR="00000000" w:rsidRDefault="004766B1">
      <w:pPr>
        <w:spacing w:after="240"/>
        <w:ind w:firstLine="400"/>
        <w:jc w:val="both"/>
      </w:pPr>
      <w:r>
        <w:t>3</w:t>
      </w:r>
      <w:r>
        <w:t>. Специалист обязан: явиться по вызову судьи, органа (должностного лица), осуществляющего производство по делу об административном правонарушении; участвовать в процессуальном действии, используя специальные знания, навыки и научно-технические средства; да</w:t>
      </w:r>
      <w:r>
        <w:t>вать пояснения по поводу совершаемых им действий; удостоверить своей подписью факт совершения указанных действий, их содержание и результаты.</w:t>
      </w:r>
    </w:p>
    <w:p w:rsidR="00000000" w:rsidRDefault="004766B1">
      <w:pPr>
        <w:jc w:val="both"/>
      </w:pPr>
      <w:bookmarkStart w:id="1024" w:name="SUB5970000"/>
      <w:bookmarkEnd w:id="1024"/>
      <w:r>
        <w:rPr>
          <w:rStyle w:val="s3"/>
        </w:rPr>
        <w:t xml:space="preserve">В статью 597 внесены изменения в соответствии с </w:t>
      </w:r>
      <w:hyperlink r:id="rId4993" w:anchor="sub_id=401" w:history="1">
        <w:r>
          <w:rPr>
            <w:rStyle w:val="a3"/>
            <w:i/>
            <w:iCs/>
            <w:bdr w:val="none" w:sz="0" w:space="0" w:color="auto" w:frame="1"/>
          </w:rPr>
          <w:t>Законом</w:t>
        </w:r>
      </w:hyperlink>
      <w:r>
        <w:rPr>
          <w:rStyle w:val="s3"/>
        </w:rPr>
        <w:t xml:space="preserve"> РК от 6.11.01 г. № 251-II (</w:t>
      </w:r>
      <w:hyperlink r:id="rId4994" w:anchor="sub_id=3970000" w:history="1">
        <w:r>
          <w:rPr>
            <w:rStyle w:val="a3"/>
            <w:i/>
            <w:iCs/>
            <w:bdr w:val="none" w:sz="0" w:space="0" w:color="auto" w:frame="1"/>
          </w:rPr>
          <w:t>см. стар. ред.</w:t>
        </w:r>
      </w:hyperlink>
      <w:r>
        <w:rPr>
          <w:rStyle w:val="s3"/>
        </w:rPr>
        <w:t xml:space="preserve">); изложена в редакции </w:t>
      </w:r>
      <w:hyperlink r:id="rId4995" w:anchor="sub_id=300" w:history="1">
        <w:r>
          <w:rPr>
            <w:rStyle w:val="a3"/>
            <w:i/>
            <w:iCs/>
            <w:bdr w:val="none" w:sz="0" w:space="0" w:color="auto" w:frame="1"/>
          </w:rPr>
          <w:t>Закон</w:t>
        </w:r>
        <w:r>
          <w:rPr>
            <w:rStyle w:val="a3"/>
            <w:i/>
            <w:iCs/>
            <w:bdr w:val="none" w:sz="0" w:space="0" w:color="auto" w:frame="1"/>
          </w:rPr>
          <w:t>а</w:t>
        </w:r>
      </w:hyperlink>
      <w:r>
        <w:rPr>
          <w:rStyle w:val="s3"/>
        </w:rPr>
        <w:t xml:space="preserve"> РК от 20.01.10 г. № 241-IV (</w:t>
      </w:r>
      <w:hyperlink r:id="rId4996" w:anchor="sub_id=5970000" w:history="1">
        <w:r>
          <w:rPr>
            <w:rStyle w:val="a3"/>
            <w:i/>
            <w:iCs/>
            <w:bdr w:val="none" w:sz="0" w:space="0" w:color="auto" w:frame="1"/>
          </w:rPr>
          <w:t>см. стар. ред.</w:t>
        </w:r>
      </w:hyperlink>
      <w:r>
        <w:rPr>
          <w:rStyle w:val="s3"/>
        </w:rPr>
        <w:t xml:space="preserve">); </w:t>
      </w:r>
      <w:hyperlink r:id="rId4997" w:anchor="sub_id=300" w:history="1">
        <w:r>
          <w:rPr>
            <w:rStyle w:val="a3"/>
            <w:i/>
            <w:iCs/>
            <w:bdr w:val="none" w:sz="0" w:space="0" w:color="auto" w:frame="1"/>
          </w:rPr>
          <w:t>Законом</w:t>
        </w:r>
      </w:hyperlink>
      <w:r>
        <w:rPr>
          <w:rStyle w:val="s3"/>
        </w:rPr>
        <w:t xml:space="preserve"> РК от 02.07.13 г. № 113-V (</w:t>
      </w:r>
      <w:hyperlink r:id="rId4998" w:anchor="sub_id=597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597. </w:t>
      </w:r>
      <w:r>
        <w:rPr>
          <w:rStyle w:val="s0"/>
        </w:rPr>
        <w:t>Эксперт</w:t>
      </w:r>
    </w:p>
    <w:p w:rsidR="00000000" w:rsidRDefault="004766B1">
      <w:pPr>
        <w:ind w:firstLine="400"/>
        <w:jc w:val="both"/>
      </w:pPr>
      <w:r>
        <w:rPr>
          <w:rStyle w:val="s0"/>
        </w:rPr>
        <w:t>1. В качестве эксперта может быть вызвано не заинтересованное в деле лицо, обладающее специальными научными знаниями. Производство суде</w:t>
      </w:r>
      <w:r>
        <w:rPr>
          <w:rStyle w:val="s0"/>
        </w:rPr>
        <w:t>бной экспертизы может быть поручено:</w:t>
      </w:r>
    </w:p>
    <w:p w:rsidR="00000000" w:rsidRDefault="004766B1">
      <w:pPr>
        <w:ind w:firstLine="400"/>
        <w:jc w:val="both"/>
      </w:pPr>
      <w:r>
        <w:rPr>
          <w:rStyle w:val="s0"/>
        </w:rPr>
        <w:t>1) сотрудникам органов судебной экспертизы;</w:t>
      </w:r>
    </w:p>
    <w:p w:rsidR="00000000" w:rsidRDefault="004766B1">
      <w:pPr>
        <w:ind w:firstLine="400"/>
        <w:jc w:val="both"/>
      </w:pPr>
      <w:r>
        <w:rPr>
          <w:rStyle w:val="s0"/>
        </w:rPr>
        <w:t>2) физическим лицам, осуществляющим судебно-экспертную деятельность на основании лицензии;</w:t>
      </w:r>
    </w:p>
    <w:p w:rsidR="00000000" w:rsidRDefault="004766B1">
      <w:pPr>
        <w:ind w:firstLine="400"/>
        <w:jc w:val="both"/>
      </w:pPr>
      <w:r>
        <w:rPr>
          <w:rStyle w:val="s0"/>
        </w:rPr>
        <w:t>3) в разовом порядке иным лицам в соответствии с требованиями закона.</w:t>
      </w:r>
    </w:p>
    <w:p w:rsidR="00000000" w:rsidRDefault="004766B1">
      <w:pPr>
        <w:ind w:firstLine="400"/>
        <w:jc w:val="both"/>
      </w:pPr>
      <w:r>
        <w:rPr>
          <w:rStyle w:val="s0"/>
        </w:rPr>
        <w:t>2. Эксперт впр</w:t>
      </w:r>
      <w:r>
        <w:rPr>
          <w:rStyle w:val="s0"/>
        </w:rPr>
        <w:t>аве: знакомиться с материалами дела, относящимися к предмету экспертизы; заявлять ходатайства о представлении ему дополнительных материалов, необходимых для дачи заключения; участвовать в производстве процессуальных действий с разрешения органа (должностно</w:t>
      </w:r>
      <w:r>
        <w:rPr>
          <w:rStyle w:val="s0"/>
        </w:rPr>
        <w:t>го лица), в производстве которых находится дело об административном правонарушении, и задавать участвующим в них лицам вопросы, относящиеся к предмету экспертизы; знакомиться с протоколом процессуального действия, в котором он участвовал, и делать подлежащ</w:t>
      </w:r>
      <w:r>
        <w:rPr>
          <w:rStyle w:val="s0"/>
        </w:rPr>
        <w:t xml:space="preserve">ие внесению в протоколы замечания относительно полноты и правильности фиксации его действий и показаний; по согласованию с судьей, органом (должностным лицом), назначившим судебную экспертизу, давать в пределах своей компетенции заключение по выявленным в </w:t>
      </w:r>
      <w:r>
        <w:rPr>
          <w:rStyle w:val="s0"/>
        </w:rPr>
        <w:t>ходе судебно-экспертного исследования обстоятельствам, имеющим значение для гражданского дела, выходящим за пределы вопросов, содержащихся в определении о назначении судебной экспертизы; представлять заключение и давать показания на родном языке или языке,</w:t>
      </w:r>
      <w:r>
        <w:rPr>
          <w:rStyle w:val="s0"/>
        </w:rPr>
        <w:t xml:space="preserve"> которым владеет; пользоваться бесплатной помощью переводчика; заявлять отвод переводчику; обжаловать решения и действия суда и иных лиц, участвующих в производстве по делу, ущемляющие его права при производстве экспертизы; получать возмещение расходов, по</w:t>
      </w:r>
      <w:r>
        <w:rPr>
          <w:rStyle w:val="s0"/>
        </w:rPr>
        <w:t>несенных при производстве экспертизы, и вознаграждение за выполненную работу, если производство судебной экспертизы не входит в круг его должностных обязанностей.</w:t>
      </w:r>
    </w:p>
    <w:p w:rsidR="00000000" w:rsidRDefault="004766B1">
      <w:pPr>
        <w:ind w:firstLine="400"/>
        <w:jc w:val="both"/>
      </w:pPr>
      <w:r>
        <w:rPr>
          <w:rStyle w:val="s0"/>
        </w:rPr>
        <w:t>3. Эксперт обязан: являться по вызову судьи, органа (должностного лица), в производстве котор</w:t>
      </w:r>
      <w:r>
        <w:rPr>
          <w:rStyle w:val="s0"/>
        </w:rPr>
        <w:t>ых находится дело об административном правонарушении; провести всестороннее, полное и объективное исследование представленных ему объектов, дать обоснованное письменное заключение по поставленным перед ним вопросам; отказаться от дачи заключения и составит</w:t>
      </w:r>
      <w:r>
        <w:rPr>
          <w:rStyle w:val="s0"/>
        </w:rPr>
        <w:t xml:space="preserve">ь мотивированное письменное сообщение о невозможности дать заключение и направить его органу (должностному лицу), назначившему судебную экспертизу, в случаях, предусмотренных </w:t>
      </w:r>
      <w:hyperlink w:anchor="sub6111300" w:history="1">
        <w:r>
          <w:rPr>
            <w:rStyle w:val="a3"/>
          </w:rPr>
          <w:t>частью тринадцатой статьи 611</w:t>
        </w:r>
      </w:hyperlink>
      <w:r>
        <w:rPr>
          <w:rStyle w:val="s0"/>
        </w:rPr>
        <w:t xml:space="preserve"> настоящего Кодекса</w:t>
      </w:r>
      <w:r>
        <w:rPr>
          <w:rStyle w:val="s0"/>
        </w:rPr>
        <w:t>; давать показания по вопросам, связанным с проведенным исследованием и данным заключением; обеспечивать сохранность исследуемых объектов; не разглашать сведения об обстоятельствах дела и иные сведения, ставшие ему известными в связи с производством экспер</w:t>
      </w:r>
      <w:r>
        <w:rPr>
          <w:rStyle w:val="s0"/>
        </w:rPr>
        <w:t>тизы.</w:t>
      </w:r>
    </w:p>
    <w:p w:rsidR="00000000" w:rsidRDefault="004766B1">
      <w:pPr>
        <w:ind w:firstLine="400"/>
        <w:jc w:val="both"/>
      </w:pPr>
      <w:r>
        <w:rPr>
          <w:rStyle w:val="s0"/>
        </w:rPr>
        <w:t>4. За дачу заведомо ложного заключения в суде эксперт несет уголовную ответственность, предусмотренную законом.</w:t>
      </w:r>
    </w:p>
    <w:p w:rsidR="00000000" w:rsidRDefault="004766B1">
      <w:pPr>
        <w:ind w:firstLine="400"/>
        <w:jc w:val="both"/>
      </w:pPr>
      <w:r>
        <w:rPr>
          <w:rStyle w:val="s0"/>
        </w:rPr>
        <w:t>5. Эксперт, являющийся сотрудником органа судебной экспертизы, считается по роду своей деятельности ознакомленным с его правами и обязанно</w:t>
      </w:r>
      <w:r>
        <w:rPr>
          <w:rStyle w:val="s0"/>
        </w:rPr>
        <w:t>стями и предупрежденным об уголовной ответственности за дачу заведомо ложного заключения в суде.</w:t>
      </w:r>
    </w:p>
    <w:p w:rsidR="00000000" w:rsidRDefault="004766B1">
      <w:r>
        <w:t> </w:t>
      </w:r>
    </w:p>
    <w:p w:rsidR="00000000" w:rsidRDefault="004766B1">
      <w:pPr>
        <w:ind w:firstLine="400"/>
        <w:jc w:val="both"/>
      </w:pPr>
      <w:bookmarkStart w:id="1025" w:name="SUB5980000"/>
      <w:bookmarkEnd w:id="1025"/>
      <w:r>
        <w:rPr>
          <w:rStyle w:val="s1"/>
        </w:rPr>
        <w:t>Статья 598.</w:t>
      </w:r>
      <w:r>
        <w:t xml:space="preserve"> Переводчик </w:t>
      </w:r>
    </w:p>
    <w:p w:rsidR="00000000" w:rsidRDefault="004766B1">
      <w:pPr>
        <w:ind w:firstLine="400"/>
        <w:jc w:val="both"/>
      </w:pPr>
      <w:r>
        <w:t>1. В качестве переводчика назначается любое не заинтересованное в исходе дела совершеннолетнее лицо, владеющее языками (понимающее зн</w:t>
      </w:r>
      <w:r>
        <w:t xml:space="preserve">аки немого или глухого), знания которых необходимы для перевода при производстве по делу об административном правонарушении. </w:t>
      </w:r>
    </w:p>
    <w:p w:rsidR="00000000" w:rsidRDefault="004766B1">
      <w:pPr>
        <w:ind w:firstLine="400"/>
        <w:jc w:val="both"/>
      </w:pPr>
      <w:r>
        <w:t>2. Переводчик назначается судьей, органом (должностным лицом), в производстве которых находится дело об административном правонару</w:t>
      </w:r>
      <w:r>
        <w:t xml:space="preserve">шении. </w:t>
      </w:r>
    </w:p>
    <w:p w:rsidR="00000000" w:rsidRDefault="004766B1">
      <w:pPr>
        <w:ind w:firstLine="400"/>
        <w:jc w:val="both"/>
      </w:pPr>
      <w:r>
        <w:t>3. Переводчик вправе: отказаться от участия в производстве по делу, если он не обладает знаниями, необходимыми для перевода; задавать присутствующим при осуществлении перевода лицам вопросы для уточнения перевода; знакомиться с протоколом процессуа</w:t>
      </w:r>
      <w:r>
        <w:t xml:space="preserve">льного действия, в производстве которого он участвовал, и делать подлежащие занесению в протокол замечания относительно полноты и правильности фиксации перевода. </w:t>
      </w:r>
    </w:p>
    <w:p w:rsidR="00000000" w:rsidRDefault="004766B1">
      <w:pPr>
        <w:ind w:firstLine="400"/>
        <w:jc w:val="both"/>
      </w:pPr>
      <w:r>
        <w:t>4. Переводчик обязан: явиться по вызову судьи, органа (должностного лица), в производстве кот</w:t>
      </w:r>
      <w:r>
        <w:t xml:space="preserve">орых находится дело об административном правонарушении, и выполнить полно и точно порученный ему перевод; удостоверить верность перевода своей подписью в соответствующем протоколе. </w:t>
      </w:r>
    </w:p>
    <w:p w:rsidR="00000000" w:rsidRDefault="004766B1">
      <w:pPr>
        <w:ind w:firstLine="400"/>
        <w:jc w:val="both"/>
      </w:pPr>
      <w:r>
        <w:t>5. Переводчик предупреждается об административной ответственности за выпол</w:t>
      </w:r>
      <w:r>
        <w:t xml:space="preserve">нение заведомо ложного перевода при рассмотрении дела об административном правонарушении органом (должностным лицом), уполномоченным рассматривать дела об административных правонарушениях, и об уголовной ответственности за совершение этого деяния в суде. </w:t>
      </w:r>
    </w:p>
    <w:p w:rsidR="00000000" w:rsidRDefault="004766B1">
      <w:pPr>
        <w:spacing w:after="240"/>
        <w:ind w:firstLine="400"/>
        <w:jc w:val="both"/>
      </w:pPr>
      <w:r>
        <w:t>6. Правила настоящей статьи распространяются на привлеченное к участию в деле об административном правонарушении лицо, понимающее знаки немого или глухого.</w:t>
      </w:r>
    </w:p>
    <w:p w:rsidR="00000000" w:rsidRDefault="004766B1">
      <w:pPr>
        <w:ind w:firstLine="400"/>
        <w:jc w:val="both"/>
      </w:pPr>
      <w:bookmarkStart w:id="1026" w:name="SUB5990000"/>
      <w:bookmarkEnd w:id="1026"/>
      <w:r>
        <w:rPr>
          <w:rStyle w:val="s1"/>
        </w:rPr>
        <w:t>Статья 599.</w:t>
      </w:r>
      <w:r>
        <w:t xml:space="preserve"> Прокурор </w:t>
      </w:r>
    </w:p>
    <w:p w:rsidR="00000000" w:rsidRDefault="004766B1">
      <w:pPr>
        <w:ind w:firstLine="400"/>
        <w:jc w:val="both"/>
      </w:pPr>
      <w:r>
        <w:t xml:space="preserve">1. В целях реализации своих полномочий, предусмотренных </w:t>
      </w:r>
      <w:hyperlink w:anchor="sub5830000" w:history="1">
        <w:r>
          <w:rPr>
            <w:rStyle w:val="a3"/>
          </w:rPr>
          <w:t>статьей 583</w:t>
        </w:r>
      </w:hyperlink>
      <w:r>
        <w:t xml:space="preserve"> настоящего Кодекса, прокурор вправе участвовать в производстве по делам об административных правонарушениях. При этом прокурор представляет доказательства и участвует в их исследовании; излагает суду, органу (должностному лицу), расс</w:t>
      </w:r>
      <w:r>
        <w:t>матривающему дело, свое мнение о виновности лица, в отношении которого ведется производство по делу об административном правонарушении, а также по другим вопросам, возникающим в процессе рассмотрения дела; высказывает суду, органу (должностному лицу), расс</w:t>
      </w:r>
      <w:r>
        <w:t xml:space="preserve">матривающему дело, предложение о применении положений закона и наложении административного взыскания либо освобождении от него. </w:t>
      </w:r>
    </w:p>
    <w:p w:rsidR="00000000" w:rsidRDefault="004766B1">
      <w:pPr>
        <w:spacing w:after="240"/>
        <w:ind w:firstLine="400"/>
        <w:jc w:val="both"/>
      </w:pPr>
      <w:r>
        <w:t>2. Прокурор извещается о месте и времени рассмотрения дела об административном правонарушении, совершенном несовершеннолетним л</w:t>
      </w:r>
      <w:r>
        <w:t>ицом, а также правонарушения, влекущего административный арест. В его отсутствие такое дело может быть рассмотрено лишь в случае, когда имеются данные о своевременном извещении прокурора о месте и времени рассмотрения дела и если от него не поступило ходат</w:t>
      </w:r>
      <w:r>
        <w:t>айство об отложении рассмотрения дела.</w:t>
      </w:r>
    </w:p>
    <w:p w:rsidR="00000000" w:rsidRDefault="004766B1">
      <w:pPr>
        <w:ind w:firstLine="400"/>
        <w:jc w:val="both"/>
      </w:pPr>
      <w:bookmarkStart w:id="1027" w:name="SUB6000000"/>
      <w:bookmarkEnd w:id="1027"/>
      <w:r>
        <w:rPr>
          <w:rStyle w:val="s1"/>
        </w:rPr>
        <w:t>Статья 600.</w:t>
      </w:r>
      <w:r>
        <w:t xml:space="preserve"> Ответственность за неисполнение процессуальных обязанностей </w:t>
      </w:r>
    </w:p>
    <w:p w:rsidR="00000000" w:rsidRDefault="004766B1">
      <w:pPr>
        <w:ind w:firstLine="400"/>
        <w:jc w:val="both"/>
      </w:pPr>
      <w:r>
        <w:t xml:space="preserve">1. Неисполнение процессуальных обязанностей, предусмотренных </w:t>
      </w:r>
      <w:hyperlink w:anchor="sub5940000" w:history="1">
        <w:r>
          <w:rPr>
            <w:rStyle w:val="a3"/>
          </w:rPr>
          <w:t>статьями 594</w:t>
        </w:r>
      </w:hyperlink>
      <w:r>
        <w:t xml:space="preserve">, </w:t>
      </w:r>
      <w:hyperlink w:anchor="sub5960000" w:history="1">
        <w:r>
          <w:rPr>
            <w:rStyle w:val="a3"/>
          </w:rPr>
          <w:t>596</w:t>
        </w:r>
      </w:hyperlink>
      <w:r>
        <w:t xml:space="preserve">, </w:t>
      </w:r>
      <w:hyperlink w:anchor="sub5970000" w:history="1">
        <w:r>
          <w:rPr>
            <w:rStyle w:val="a3"/>
          </w:rPr>
          <w:t>597</w:t>
        </w:r>
      </w:hyperlink>
      <w:r>
        <w:t xml:space="preserve">, </w:t>
      </w:r>
      <w:hyperlink w:anchor="sub5980000" w:history="1">
        <w:r>
          <w:rPr>
            <w:rStyle w:val="a3"/>
          </w:rPr>
          <w:t>598</w:t>
        </w:r>
      </w:hyperlink>
      <w:r>
        <w:t xml:space="preserve"> настоящего Кодекса, свидетелем, специалистом, экспертом и переводчиком влечет административную ответственность, установленную в </w:t>
      </w:r>
      <w:hyperlink w:anchor="sub5150000" w:history="1">
        <w:r>
          <w:rPr>
            <w:rStyle w:val="a3"/>
          </w:rPr>
          <w:t>статьях 515</w:t>
        </w:r>
      </w:hyperlink>
      <w:r>
        <w:t xml:space="preserve">, </w:t>
      </w:r>
      <w:hyperlink w:anchor="sub5160000" w:history="1">
        <w:r>
          <w:rPr>
            <w:rStyle w:val="a3"/>
          </w:rPr>
          <w:t>516</w:t>
        </w:r>
      </w:hyperlink>
      <w:r>
        <w:t xml:space="preserve">, </w:t>
      </w:r>
      <w:hyperlink w:anchor="sub5170000" w:history="1">
        <w:r>
          <w:rPr>
            <w:rStyle w:val="a3"/>
          </w:rPr>
          <w:t>517</w:t>
        </w:r>
      </w:hyperlink>
      <w:r>
        <w:t xml:space="preserve"> настоящего Кодекса. </w:t>
      </w:r>
    </w:p>
    <w:p w:rsidR="00000000" w:rsidRDefault="004766B1">
      <w:pPr>
        <w:ind w:firstLine="400"/>
        <w:jc w:val="both"/>
      </w:pPr>
      <w:r>
        <w:t>2. В случае совершения действий, указанных в части первой настоящей статьи, при рассмотрении дела об административном правонарушении, жалобы или протеста на постановление по делу в протоколах рассмотрения жалобы или протеста на постановление по делу произв</w:t>
      </w:r>
      <w:r>
        <w:t xml:space="preserve">одится соответствующая запись. </w:t>
      </w:r>
    </w:p>
    <w:p w:rsidR="00000000" w:rsidRDefault="004766B1">
      <w:pPr>
        <w:spacing w:after="240"/>
        <w:ind w:firstLine="400"/>
        <w:jc w:val="both"/>
      </w:pPr>
      <w:r>
        <w:t>3. О наложении штрафа выносится постановление.</w:t>
      </w:r>
    </w:p>
    <w:p w:rsidR="00000000" w:rsidRDefault="004766B1">
      <w:pPr>
        <w:jc w:val="both"/>
      </w:pPr>
      <w:bookmarkStart w:id="1028" w:name="SUB6010000"/>
      <w:bookmarkEnd w:id="1028"/>
      <w:r>
        <w:rPr>
          <w:rStyle w:val="s3"/>
        </w:rPr>
        <w:t xml:space="preserve">В статью 601 внесены изменения в соответствии с </w:t>
      </w:r>
      <w:hyperlink r:id="rId4999" w:anchor="sub_id=601" w:history="1">
        <w:r>
          <w:rPr>
            <w:rStyle w:val="a3"/>
            <w:i/>
            <w:iCs/>
            <w:bdr w:val="none" w:sz="0" w:space="0" w:color="auto" w:frame="1"/>
          </w:rPr>
          <w:t>Законом</w:t>
        </w:r>
      </w:hyperlink>
      <w:r>
        <w:rPr>
          <w:rStyle w:val="s3"/>
        </w:rPr>
        <w:t xml:space="preserve"> РК от 20.01.10 г. № 241-IV (</w:t>
      </w:r>
      <w:hyperlink r:id="rId5000" w:anchor="sub_id=6010000" w:history="1">
        <w:r>
          <w:rPr>
            <w:rStyle w:val="a3"/>
            <w:i/>
            <w:iCs/>
            <w:bdr w:val="none" w:sz="0" w:space="0" w:color="auto" w:frame="1"/>
          </w:rPr>
          <w:t>см. стар. ред.</w:t>
        </w:r>
      </w:hyperlink>
      <w:r>
        <w:rPr>
          <w:rStyle w:val="s3"/>
        </w:rPr>
        <w:t xml:space="preserve">); </w:t>
      </w:r>
      <w:hyperlink r:id="rId5001" w:anchor="sub_id=601" w:history="1">
        <w:r>
          <w:rPr>
            <w:rStyle w:val="a3"/>
            <w:i/>
            <w:iCs/>
            <w:bdr w:val="none" w:sz="0" w:space="0" w:color="auto" w:frame="1"/>
          </w:rPr>
          <w:t>Законом</w:t>
        </w:r>
      </w:hyperlink>
      <w:r>
        <w:rPr>
          <w:rStyle w:val="s3"/>
        </w:rPr>
        <w:t xml:space="preserve"> РК от 05.07.12 г. № 30-V (</w:t>
      </w:r>
      <w:hyperlink r:id="rId5002" w:anchor="sub_id=60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601. </w:t>
      </w:r>
      <w:r>
        <w:t xml:space="preserve">Обстоятельства, исключающие возможность участия в производстве по делу об административном правонарушении </w:t>
      </w:r>
    </w:p>
    <w:p w:rsidR="00000000" w:rsidRDefault="004766B1">
      <w:pPr>
        <w:ind w:firstLine="400"/>
        <w:jc w:val="both"/>
      </w:pPr>
      <w:r>
        <w:t>1. К участию в производстве по делу об административном правонарушении не допускаются в</w:t>
      </w:r>
      <w:r>
        <w:t xml:space="preserve"> качестве защитника и представителя лица, являющиеся сотрудниками государственных органов, осуществляющих надзор и контроль за соблюдением правил, нарушение которых явилось основанием для возбуждения данного дела, или если они ранее выступали в качестве ин</w:t>
      </w:r>
      <w:r>
        <w:t xml:space="preserve">ых участников производства по данному делу. </w:t>
      </w:r>
    </w:p>
    <w:p w:rsidR="00000000" w:rsidRDefault="004766B1">
      <w:pPr>
        <w:ind w:firstLine="400"/>
        <w:jc w:val="both"/>
      </w:pPr>
      <w:r>
        <w:rPr>
          <w:rStyle w:val="s0"/>
        </w:rPr>
        <w:t>2. К участию в производстве по делу об административном правонарушении не допускаются эксперт и переводчик, если: обнаружилась их некомпетентность; они состоят в родственных отношениях с лицом, привлекаемым к ад</w:t>
      </w:r>
      <w:r>
        <w:rPr>
          <w:rStyle w:val="s0"/>
        </w:rPr>
        <w:t>министративной ответственности, потерпевшим, их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либо если они ранее выступали в качестве иных</w:t>
      </w:r>
      <w:r>
        <w:rPr>
          <w:rStyle w:val="s0"/>
        </w:rPr>
        <w:t xml:space="preserve"> участников производства по данному делу, а равно если имеются основания считать этих лиц лично, прямо или косвенно заинтересованными в данном деле.</w:t>
      </w:r>
    </w:p>
    <w:p w:rsidR="00000000" w:rsidRDefault="004766B1">
      <w:pPr>
        <w:ind w:firstLine="400"/>
        <w:jc w:val="both"/>
      </w:pPr>
      <w:r>
        <w:rPr>
          <w:rStyle w:val="s0"/>
        </w:rPr>
        <w:t>3. Предыдущее участие лица в деле в качестве эксперта является обстоятельством, исключающим поручение ему п</w:t>
      </w:r>
      <w:r>
        <w:rPr>
          <w:rStyle w:val="s0"/>
        </w:rPr>
        <w:t>роизводство экспертизы в случаях, когда она назначается повторно после проведенной с его участием экспертизы.</w:t>
      </w:r>
    </w:p>
    <w:p w:rsidR="00000000" w:rsidRDefault="004766B1">
      <w:pPr>
        <w:ind w:firstLine="400"/>
        <w:jc w:val="both"/>
      </w:pPr>
      <w:r>
        <w:rPr>
          <w:rStyle w:val="s0"/>
        </w:rPr>
        <w:t> </w:t>
      </w:r>
    </w:p>
    <w:p w:rsidR="00000000" w:rsidRDefault="004766B1">
      <w:pPr>
        <w:ind w:firstLine="400"/>
        <w:jc w:val="both"/>
      </w:pPr>
      <w:bookmarkStart w:id="1029" w:name="SUB6020000"/>
      <w:bookmarkEnd w:id="1029"/>
      <w:r>
        <w:rPr>
          <w:rStyle w:val="s1"/>
        </w:rPr>
        <w:t>Статья 602.</w:t>
      </w:r>
      <w:r>
        <w:t xml:space="preserve"> Отводы лиц, участие которых в производстве по делу не допускается </w:t>
      </w:r>
    </w:p>
    <w:p w:rsidR="00000000" w:rsidRDefault="004766B1">
      <w:pPr>
        <w:ind w:firstLine="400"/>
        <w:jc w:val="both"/>
      </w:pPr>
      <w:r>
        <w:t xml:space="preserve">1. При наличии предусмотренных </w:t>
      </w:r>
      <w:hyperlink w:anchor="sub6010000" w:history="1">
        <w:r>
          <w:rPr>
            <w:rStyle w:val="a3"/>
          </w:rPr>
          <w:t>с</w:t>
        </w:r>
        <w:r>
          <w:rPr>
            <w:rStyle w:val="a3"/>
          </w:rPr>
          <w:t>татьей 601</w:t>
        </w:r>
      </w:hyperlink>
      <w:r>
        <w:t xml:space="preserve"> настоящего Кодекса обстоятельств, исключающих возможность участия защитника, представителя, прокурора, эксперта и переводчика в производстве по делу об административном правонарушении, указанные лица подлежат отводу. </w:t>
      </w:r>
    </w:p>
    <w:p w:rsidR="00000000" w:rsidRDefault="004766B1">
      <w:pPr>
        <w:ind w:firstLine="400"/>
        <w:jc w:val="both"/>
      </w:pPr>
      <w:r>
        <w:t>2. Заявление о самоотводе и</w:t>
      </w:r>
      <w:r>
        <w:t xml:space="preserve">ли отводе подается судье, органу (должностному лицу), в производстве которых находится дело об административном правонарушении. </w:t>
      </w:r>
    </w:p>
    <w:p w:rsidR="00000000" w:rsidRDefault="004766B1">
      <w:pPr>
        <w:ind w:firstLine="400"/>
        <w:jc w:val="both"/>
      </w:pPr>
      <w:r>
        <w:t xml:space="preserve">3. Заявление о самоотводе или отводе рассматривается в трехдневный срок со дня подачи заявления. </w:t>
      </w:r>
    </w:p>
    <w:p w:rsidR="00000000" w:rsidRDefault="004766B1">
      <w:pPr>
        <w:spacing w:after="240"/>
        <w:ind w:firstLine="400"/>
        <w:jc w:val="both"/>
      </w:pPr>
      <w:r>
        <w:t>4. Рассмотрев заявление о сам</w:t>
      </w:r>
      <w:r>
        <w:t>оотводе либо отводе, судья, орган (должностное лицо) выносит определение об удовлетворении заявления либо об отказе в его удовлетворении.</w:t>
      </w:r>
    </w:p>
    <w:p w:rsidR="00000000" w:rsidRDefault="004766B1">
      <w:pPr>
        <w:ind w:left="1200" w:hanging="800"/>
        <w:jc w:val="both"/>
      </w:pPr>
      <w:bookmarkStart w:id="1030" w:name="SUB6030000"/>
      <w:bookmarkEnd w:id="1030"/>
      <w:r>
        <w:rPr>
          <w:rStyle w:val="s1"/>
        </w:rPr>
        <w:t xml:space="preserve">Статья 603. </w:t>
      </w:r>
      <w:r>
        <w:t xml:space="preserve">Возмещение расходов потерпевшему, свидетелю, эксперту, специалисту, переводчику или понятому </w:t>
      </w:r>
    </w:p>
    <w:p w:rsidR="00000000" w:rsidRDefault="004766B1">
      <w:pPr>
        <w:ind w:firstLine="400"/>
        <w:jc w:val="both"/>
      </w:pPr>
      <w:r>
        <w:t>1. Потерпевш</w:t>
      </w:r>
      <w:r>
        <w:t>ему, свидетелю, эксперту, специалисту и переводчику возмещаются в установленном гражданско-процессуальным законодательством порядке расходы, понесенные ими в связи с явкой в суд, орган (к должностному лицу), в производстве которых находится дело об админис</w:t>
      </w:r>
      <w:r>
        <w:t>тративном правонарушении, в том числе стоимость проезда указанных лиц от места жительства или пребывания к месту производства по делу и обратно, а в случаях, когда это связано с пребыванием в другом месте, стоимости найма жилого помещения, а также суточные</w:t>
      </w:r>
      <w:r>
        <w:t xml:space="preserve">. </w:t>
      </w:r>
    </w:p>
    <w:p w:rsidR="00000000" w:rsidRDefault="004766B1">
      <w:pPr>
        <w:ind w:firstLine="400"/>
        <w:jc w:val="both"/>
      </w:pPr>
      <w:r>
        <w:t>2. За лицом, вызываемым в качестве потерпевшего, свидетеля, эксперта, специалиста и переводчика, сохраняется в установленном порядке средний заработок по месту работы за время их отсутствия в связи с явкой в суд, орган (к должностному лицу), в производс</w:t>
      </w:r>
      <w:r>
        <w:t xml:space="preserve">тве и рассмотрении которых находится дело об административном правонарушении. </w:t>
      </w:r>
    </w:p>
    <w:p w:rsidR="00000000" w:rsidRDefault="004766B1">
      <w:pPr>
        <w:spacing w:after="240"/>
        <w:ind w:firstLine="400"/>
        <w:jc w:val="both"/>
      </w:pPr>
      <w:r>
        <w:t xml:space="preserve">3. Труд эксперта, специалиста и переводчика оплачивается в порядке, установленном </w:t>
      </w:r>
      <w:hyperlink r:id="rId5003" w:anchor="sub_id=1080000" w:history="1">
        <w:r>
          <w:rPr>
            <w:rStyle w:val="a3"/>
          </w:rPr>
          <w:t>законодател</w:t>
        </w:r>
        <w:r>
          <w:rPr>
            <w:rStyle w:val="a3"/>
          </w:rPr>
          <w:t>ьством</w:t>
        </w:r>
      </w:hyperlink>
      <w:r>
        <w:t>.</w:t>
      </w:r>
    </w:p>
    <w:p w:rsidR="00000000" w:rsidRDefault="004766B1">
      <w:pPr>
        <w:jc w:val="center"/>
      </w:pPr>
      <w:bookmarkStart w:id="1031" w:name="SUB6040000"/>
      <w:bookmarkEnd w:id="1031"/>
      <w:r>
        <w:rPr>
          <w:rStyle w:val="s1"/>
        </w:rPr>
        <w:t>Глава 35</w:t>
      </w:r>
      <w:r>
        <w:t xml:space="preserve"> </w:t>
      </w:r>
    </w:p>
    <w:p w:rsidR="00000000" w:rsidRDefault="004766B1">
      <w:pPr>
        <w:spacing w:after="240"/>
        <w:jc w:val="center"/>
      </w:pPr>
      <w:r>
        <w:rPr>
          <w:rStyle w:val="s1"/>
        </w:rPr>
        <w:t>Доказательства и доказывание</w:t>
      </w:r>
    </w:p>
    <w:p w:rsidR="00000000" w:rsidRDefault="004766B1">
      <w:pPr>
        <w:jc w:val="both"/>
      </w:pPr>
      <w:r>
        <w:rPr>
          <w:rStyle w:val="s3"/>
        </w:rPr>
        <w:t xml:space="preserve">В статью 604 внесены изменения в соответствии с </w:t>
      </w:r>
      <w:hyperlink r:id="rId5004" w:anchor="sub_id=604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5005" w:anchor="sub_id=6040000" w:history="1">
        <w:r>
          <w:rPr>
            <w:rStyle w:val="a3"/>
            <w:i/>
            <w:iCs/>
            <w:bdr w:val="none" w:sz="0" w:space="0" w:color="auto" w:frame="1"/>
          </w:rPr>
          <w:t>см. стар. ред.</w:t>
        </w:r>
      </w:hyperlink>
      <w:r>
        <w:rPr>
          <w:rStyle w:val="s3"/>
        </w:rPr>
        <w:t xml:space="preserve">); </w:t>
      </w:r>
      <w:hyperlink r:id="rId5006" w:anchor="sub_id=604" w:history="1">
        <w:r>
          <w:rPr>
            <w:rStyle w:val="a3"/>
            <w:i/>
            <w:iCs/>
            <w:bdr w:val="none" w:sz="0" w:space="0" w:color="auto" w:frame="1"/>
          </w:rPr>
          <w:t>Законом</w:t>
        </w:r>
      </w:hyperlink>
      <w:r>
        <w:rPr>
          <w:rStyle w:val="s3"/>
        </w:rPr>
        <w:t xml:space="preserve"> РК от 04.07.08 г. № 55-IV (</w:t>
      </w:r>
      <w:hyperlink r:id="rId5007" w:anchor="sub_id=604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604.</w:t>
      </w:r>
      <w:r>
        <w:t xml:space="preserve"> Доказательства </w:t>
      </w:r>
    </w:p>
    <w:p w:rsidR="00000000" w:rsidRDefault="004766B1">
      <w:pPr>
        <w:ind w:firstLine="400"/>
        <w:jc w:val="both"/>
      </w:pPr>
      <w:r>
        <w:t>1. Доказательствами по делу об административном правонарушении являются любые фактические данные, на основе которых в установленном настоящим Кодексом порядке, судья или орган (должностное лицо), в производстве которого находится дело об административном п</w:t>
      </w:r>
      <w:r>
        <w:t xml:space="preserve">равонарушении, устанавливает наличие или отсутствие события административного правонарушения, виновность физического лица, привлекаемого к административной ответственности, а также иные обстоятельства, имеющие значение для правильного разрешения дела. </w:t>
      </w:r>
    </w:p>
    <w:p w:rsidR="00000000" w:rsidRDefault="004766B1">
      <w:pPr>
        <w:ind w:firstLine="400"/>
        <w:jc w:val="both"/>
      </w:pPr>
      <w:r>
        <w:rPr>
          <w:rStyle w:val="s0"/>
        </w:rPr>
        <w:t>2. Эти данные устанавливаются: объяснениями лица, привлекаемого к административной ответственности; показаниями потерпевшего, свидетелей; заключениями эксперта; вещественными доказательствами; показаниями сертифицированных специальных контрольно-измеритель</w:t>
      </w:r>
      <w:r>
        <w:rPr>
          <w:rStyle w:val="s0"/>
        </w:rPr>
        <w:t>ных технических средств и приборов; иными документами; протоколами об административном правонарушении и протоколами, предусмотренными настоящим Кодексом.</w:t>
      </w:r>
    </w:p>
    <w:p w:rsidR="00000000" w:rsidRDefault="004766B1">
      <w:pPr>
        <w:ind w:firstLine="400"/>
        <w:jc w:val="both"/>
      </w:pPr>
      <w:r>
        <w:rPr>
          <w:rStyle w:val="s0"/>
        </w:rPr>
        <w:t>При рассмотрении материалов об административных правонарушениях в качестве доказательств могут быть ис</w:t>
      </w:r>
      <w:r>
        <w:rPr>
          <w:rStyle w:val="s0"/>
        </w:rPr>
        <w:t>пользованы данные сертифицированных специальных контрольно-измерительных технических средств и приборов.</w:t>
      </w:r>
    </w:p>
    <w:p w:rsidR="00000000" w:rsidRDefault="004766B1">
      <w:pPr>
        <w:jc w:val="both"/>
      </w:pPr>
      <w:r>
        <w:rPr>
          <w:rStyle w:val="s3"/>
        </w:rPr>
        <w:t xml:space="preserve">См.: </w:t>
      </w:r>
      <w:hyperlink r:id="rId5008" w:history="1">
        <w:r>
          <w:rPr>
            <w:rStyle w:val="a3"/>
            <w:i/>
            <w:iCs/>
            <w:bdr w:val="none" w:sz="0" w:space="0" w:color="auto" w:frame="1"/>
          </w:rPr>
          <w:t>Письмо</w:t>
        </w:r>
      </w:hyperlink>
      <w:r>
        <w:rPr>
          <w:rStyle w:val="s3"/>
        </w:rPr>
        <w:t xml:space="preserve"> НК МФ РК от 2 августа 2006 года № НК-УАА-4-16/7181</w:t>
      </w:r>
    </w:p>
    <w:p w:rsidR="00000000" w:rsidRDefault="004766B1">
      <w:pPr>
        <w:ind w:firstLine="400"/>
        <w:jc w:val="both"/>
      </w:pPr>
      <w:r>
        <w:t>3. Фактические данные д</w:t>
      </w:r>
      <w:r>
        <w:t>олжны быть признаны недопустимыми в качестве доказательств, если они получены с нарушениями требований настоящего Кодекса, которые путем лишения или стеснения гарантированных законом прав участников процесса или нарушением иных правил процесса повлияли или</w:t>
      </w:r>
      <w:r>
        <w:t xml:space="preserve"> могли повлиять на достоверность полученных фактических данных, в том числе: </w:t>
      </w:r>
    </w:p>
    <w:p w:rsidR="00000000" w:rsidRDefault="004766B1">
      <w:pPr>
        <w:ind w:firstLine="400"/>
        <w:jc w:val="both"/>
      </w:pPr>
      <w:r>
        <w:t xml:space="preserve">1) с применением насилия, угрозы, обмана, а равно иных незаконных действий; </w:t>
      </w:r>
    </w:p>
    <w:p w:rsidR="00000000" w:rsidRDefault="004766B1">
      <w:pPr>
        <w:ind w:firstLine="400"/>
        <w:jc w:val="both"/>
      </w:pPr>
      <w:r>
        <w:t>2) с использованием заблуждения лица, участвующего в процессе, относительно своих прав и обязанностей</w:t>
      </w:r>
      <w:r>
        <w:t xml:space="preserve">, возникшего вследствие неразъяснения, неполного или неправильного ему их разъяснения; </w:t>
      </w:r>
    </w:p>
    <w:p w:rsidR="00000000" w:rsidRDefault="004766B1">
      <w:pPr>
        <w:ind w:firstLine="400"/>
        <w:jc w:val="both"/>
      </w:pPr>
      <w:r>
        <w:t xml:space="preserve">3) в связи с проведением процессуального действия лицом, не имеющим права осуществлять производство по данному делу; </w:t>
      </w:r>
    </w:p>
    <w:p w:rsidR="00000000" w:rsidRDefault="004766B1">
      <w:pPr>
        <w:ind w:firstLine="400"/>
        <w:jc w:val="both"/>
      </w:pPr>
      <w:r>
        <w:t>4) в связи с участием в процессуальном действии ли</w:t>
      </w:r>
      <w:r>
        <w:t xml:space="preserve">ца, подлежащего отводу; </w:t>
      </w:r>
    </w:p>
    <w:p w:rsidR="00000000" w:rsidRDefault="004766B1">
      <w:pPr>
        <w:ind w:firstLine="400"/>
        <w:jc w:val="both"/>
      </w:pPr>
      <w:r>
        <w:t xml:space="preserve">5) с нарушением порядка производства процессуального действия; </w:t>
      </w:r>
    </w:p>
    <w:p w:rsidR="00000000" w:rsidRDefault="004766B1">
      <w:pPr>
        <w:ind w:firstLine="400"/>
        <w:jc w:val="both"/>
      </w:pPr>
      <w:r>
        <w:t xml:space="preserve">6) от неизвестного источника; </w:t>
      </w:r>
    </w:p>
    <w:p w:rsidR="00000000" w:rsidRDefault="004766B1">
      <w:pPr>
        <w:ind w:firstLine="400"/>
        <w:jc w:val="both"/>
      </w:pPr>
      <w:r>
        <w:t xml:space="preserve">7) с применением в ходе доказывания методов, противоречащих современным научным знаниям. </w:t>
      </w:r>
    </w:p>
    <w:p w:rsidR="00000000" w:rsidRDefault="004766B1">
      <w:pPr>
        <w:ind w:firstLine="400"/>
        <w:jc w:val="both"/>
      </w:pPr>
      <w:r>
        <w:t>Недопустимость использования фактических данны</w:t>
      </w:r>
      <w:r>
        <w:t xml:space="preserve">х в качестве доказательств устанавливается судьей или органом (должностным лицом), ведущим производство по делу об административном правонарушении, по собственной инициативе или по ходатайству участников процесса. </w:t>
      </w:r>
    </w:p>
    <w:p w:rsidR="00000000" w:rsidRDefault="004766B1">
      <w:pPr>
        <w:spacing w:after="240"/>
        <w:ind w:firstLine="400"/>
        <w:jc w:val="both"/>
      </w:pPr>
      <w:r>
        <w:t>4. Доказательства, полученные с нарушение</w:t>
      </w:r>
      <w:r>
        <w:t>м закона, признаются не имеющими юридической силы и не могут быть положены в основу решения по делу, а также использоваться при доказывании любого обстоятельства по делу, за исключением факта соответствующих нарушений и виновности лиц, их допустивших.</w:t>
      </w:r>
    </w:p>
    <w:p w:rsidR="00000000" w:rsidRDefault="004766B1">
      <w:pPr>
        <w:ind w:left="1200" w:hanging="800"/>
        <w:jc w:val="both"/>
      </w:pPr>
      <w:bookmarkStart w:id="1032" w:name="SUB6050000"/>
      <w:bookmarkEnd w:id="1032"/>
      <w:r>
        <w:rPr>
          <w:rStyle w:val="s1"/>
        </w:rPr>
        <w:t>Стат</w:t>
      </w:r>
      <w:r>
        <w:rPr>
          <w:rStyle w:val="s1"/>
        </w:rPr>
        <w:t xml:space="preserve">ья 605. </w:t>
      </w:r>
      <w:r>
        <w:t xml:space="preserve">Обстоятельства, подлежащие доказыванию по делу об административном правонарушении </w:t>
      </w:r>
    </w:p>
    <w:p w:rsidR="00000000" w:rsidRDefault="004766B1">
      <w:pPr>
        <w:ind w:firstLine="400"/>
        <w:jc w:val="both"/>
      </w:pPr>
      <w:r>
        <w:t xml:space="preserve">По делу об административном правонарушении подлежат доказыванию: </w:t>
      </w:r>
    </w:p>
    <w:p w:rsidR="00000000" w:rsidRDefault="004766B1">
      <w:pPr>
        <w:ind w:firstLine="400"/>
        <w:jc w:val="both"/>
      </w:pPr>
      <w:r>
        <w:t xml:space="preserve">1) наличие события административного правонарушения; </w:t>
      </w:r>
    </w:p>
    <w:p w:rsidR="00000000" w:rsidRDefault="004766B1">
      <w:pPr>
        <w:ind w:firstLine="400"/>
        <w:jc w:val="both"/>
      </w:pPr>
      <w:r>
        <w:t>2) лицо, совершившее противоправное деяние, з</w:t>
      </w:r>
      <w:r>
        <w:t xml:space="preserve">а которое настоящим Кодексом предусмотрена административная ответственность; </w:t>
      </w:r>
    </w:p>
    <w:p w:rsidR="00000000" w:rsidRDefault="004766B1">
      <w:pPr>
        <w:ind w:firstLine="400"/>
        <w:jc w:val="both"/>
      </w:pPr>
      <w:r>
        <w:t xml:space="preserve">3) виновность физического лица в совершении административного правонарушения; </w:t>
      </w:r>
    </w:p>
    <w:p w:rsidR="00000000" w:rsidRDefault="004766B1">
      <w:pPr>
        <w:ind w:firstLine="400"/>
        <w:jc w:val="both"/>
      </w:pPr>
      <w:r>
        <w:t xml:space="preserve">4) обстоятельства, смягчающие или отягчающие административную ответственность; </w:t>
      </w:r>
    </w:p>
    <w:p w:rsidR="00000000" w:rsidRDefault="004766B1">
      <w:pPr>
        <w:ind w:firstLine="400"/>
        <w:jc w:val="both"/>
      </w:pPr>
      <w:r>
        <w:t>5) характер и разме</w:t>
      </w:r>
      <w:r>
        <w:t xml:space="preserve">р ущерба, причиненного административным правонарушением; </w:t>
      </w:r>
    </w:p>
    <w:p w:rsidR="00000000" w:rsidRDefault="004766B1">
      <w:pPr>
        <w:ind w:firstLine="400"/>
        <w:jc w:val="both"/>
      </w:pPr>
      <w:r>
        <w:t xml:space="preserve">6) обстоятельства, влекущие освобождение от административной ответственности; </w:t>
      </w:r>
    </w:p>
    <w:p w:rsidR="00000000" w:rsidRDefault="004766B1">
      <w:pPr>
        <w:spacing w:after="240"/>
        <w:ind w:firstLine="400"/>
        <w:jc w:val="both"/>
      </w:pPr>
      <w:r>
        <w:t>7) причины и условия, способствовавшие совершению административного правонарушения, а также иные обстоятельства, имеющи</w:t>
      </w:r>
      <w:r>
        <w:t>е значение для правильного разрешения дела.</w:t>
      </w:r>
    </w:p>
    <w:p w:rsidR="00000000" w:rsidRDefault="004766B1">
      <w:pPr>
        <w:ind w:left="1200" w:hanging="800"/>
        <w:jc w:val="both"/>
      </w:pPr>
      <w:bookmarkStart w:id="1033" w:name="SUB6060000"/>
      <w:bookmarkEnd w:id="1033"/>
      <w:r>
        <w:rPr>
          <w:rStyle w:val="s1"/>
        </w:rPr>
        <w:t xml:space="preserve">Статья 606. </w:t>
      </w:r>
      <w:r>
        <w:t xml:space="preserve">Объяснения лица, привлекаемого к административной ответственности, показания потерпевшего и свидетеля </w:t>
      </w:r>
    </w:p>
    <w:p w:rsidR="00000000" w:rsidRDefault="004766B1">
      <w:pPr>
        <w:ind w:firstLine="400"/>
        <w:jc w:val="both"/>
      </w:pPr>
      <w:r>
        <w:t>1. Объяснения лица, в отношении которого ведется производство по делу, показания потерпевшего и с</w:t>
      </w:r>
      <w:r>
        <w:t xml:space="preserve">видетеля представляют собой имеющие отношение к делу сведения, сообщенные указанными лицами в устной или письменной форме. </w:t>
      </w:r>
    </w:p>
    <w:p w:rsidR="00000000" w:rsidRDefault="004766B1">
      <w:pPr>
        <w:spacing w:after="240"/>
        <w:ind w:firstLine="400"/>
        <w:jc w:val="both"/>
      </w:pPr>
      <w:r>
        <w:t xml:space="preserve">2. Объяснения лица, в отношении которого ведется производство по делу, показания потерпевшего и свидетеля отражаются в протоколе об </w:t>
      </w:r>
      <w:r>
        <w:t>административном правонарушении или о применении меры обеспечения производства по делу, а при необходимости - оформляются протоколом опроса и приобщаются к делу.</w:t>
      </w:r>
    </w:p>
    <w:p w:rsidR="00000000" w:rsidRDefault="004766B1">
      <w:pPr>
        <w:jc w:val="both"/>
      </w:pPr>
      <w:bookmarkStart w:id="1034" w:name="SUB6070000"/>
      <w:bookmarkEnd w:id="1034"/>
      <w:r>
        <w:rPr>
          <w:rStyle w:val="s3"/>
        </w:rPr>
        <w:t xml:space="preserve">В статью 607 внесены изменения в соответствии с </w:t>
      </w:r>
      <w:hyperlink r:id="rId5009" w:anchor="sub_id=159" w:history="1">
        <w:r>
          <w:rPr>
            <w:rStyle w:val="a3"/>
            <w:b/>
            <w:bCs/>
            <w:i/>
            <w:iCs/>
          </w:rPr>
          <w:t>Законом</w:t>
        </w:r>
      </w:hyperlink>
      <w:r>
        <w:rPr>
          <w:rStyle w:val="s3"/>
        </w:rPr>
        <w:t xml:space="preserve"> РК от 05.12.03 г. № 506-II (</w:t>
      </w:r>
      <w:hyperlink r:id="rId5010" w:anchor="sub_id=6070000" w:history="1">
        <w:r>
          <w:rPr>
            <w:rStyle w:val="a3"/>
            <w:b/>
            <w:bCs/>
            <w:i/>
            <w:iCs/>
          </w:rPr>
          <w:t>см. стар. ред.</w:t>
        </w:r>
      </w:hyperlink>
      <w:r>
        <w:rPr>
          <w:rStyle w:val="s3"/>
        </w:rPr>
        <w:t xml:space="preserve">) </w:t>
      </w:r>
    </w:p>
    <w:p w:rsidR="00000000" w:rsidRDefault="004766B1">
      <w:pPr>
        <w:ind w:left="1200" w:hanging="800"/>
        <w:jc w:val="both"/>
      </w:pPr>
      <w:r>
        <w:rPr>
          <w:rStyle w:val="s1"/>
        </w:rPr>
        <w:t xml:space="preserve">Статья 607. </w:t>
      </w:r>
      <w:r>
        <w:t>Обязанность доказывания и п</w:t>
      </w:r>
      <w:r>
        <w:t xml:space="preserve">редставления доказательств </w:t>
      </w:r>
    </w:p>
    <w:p w:rsidR="00000000" w:rsidRDefault="004766B1">
      <w:pPr>
        <w:ind w:firstLine="400"/>
        <w:jc w:val="both"/>
      </w:pPr>
      <w:r>
        <w:t xml:space="preserve">1. Доказательства представляют участники процесса. </w:t>
      </w:r>
    </w:p>
    <w:p w:rsidR="00000000" w:rsidRDefault="004766B1">
      <w:pPr>
        <w:ind w:firstLine="400"/>
        <w:jc w:val="both"/>
      </w:pPr>
      <w:r>
        <w:t xml:space="preserve">2. Доказательства могут представляться сторонами и другими участниками административного производства. </w:t>
      </w:r>
    </w:p>
    <w:p w:rsidR="00000000" w:rsidRDefault="004766B1">
      <w:pPr>
        <w:spacing w:after="240"/>
        <w:ind w:firstLine="400"/>
        <w:jc w:val="both"/>
      </w:pPr>
      <w:r>
        <w:t>3. Если представленные доказательства недостаточны, суд либо орган, расс</w:t>
      </w:r>
      <w:r>
        <w:t>матривающий дело, может предложить участникам процесса представить дополнительные доказательства либо собрать их по собственной инициативе.</w:t>
      </w:r>
    </w:p>
    <w:p w:rsidR="00000000" w:rsidRDefault="004766B1">
      <w:pPr>
        <w:ind w:left="1200" w:hanging="800"/>
        <w:jc w:val="both"/>
      </w:pPr>
      <w:bookmarkStart w:id="1035" w:name="SUB6080000"/>
      <w:bookmarkEnd w:id="1035"/>
      <w:r>
        <w:rPr>
          <w:rStyle w:val="s1"/>
        </w:rPr>
        <w:t xml:space="preserve">Статья 608. </w:t>
      </w:r>
      <w:r>
        <w:t xml:space="preserve">Основания освобождения от доказывания </w:t>
      </w:r>
    </w:p>
    <w:p w:rsidR="00000000" w:rsidRDefault="004766B1">
      <w:pPr>
        <w:ind w:firstLine="400"/>
        <w:jc w:val="both"/>
      </w:pPr>
      <w:r>
        <w:t>1. Обстоятельства, признанные судом, органом (должностным лицом),</w:t>
      </w:r>
      <w:r>
        <w:t xml:space="preserve"> уполномоченным рассматривать административное правонарушение, общеизвестными, не нуждаются в доказывании. </w:t>
      </w:r>
    </w:p>
    <w:p w:rsidR="00000000" w:rsidRDefault="004766B1">
      <w:pPr>
        <w:ind w:firstLine="400"/>
        <w:jc w:val="both"/>
      </w:pPr>
      <w:r>
        <w:t>2. Обстоятельства, установленные вступившим в силу решением суда по гражданскому делу или постановлением судьи по иному делу об административном пра</w:t>
      </w:r>
      <w:r>
        <w:t xml:space="preserve">вонарушении, не нуждаются в доказывании при рассмотрении других дел об административных правонарушениях, в которых участвуют те же лица. </w:t>
      </w:r>
    </w:p>
    <w:p w:rsidR="00000000" w:rsidRDefault="004766B1">
      <w:pPr>
        <w:ind w:firstLine="400"/>
        <w:jc w:val="both"/>
      </w:pPr>
      <w:r>
        <w:t>3. Следующие обстоятельства считаются установленными без доказательств, если в рамках надлежащей правовой процедуры не</w:t>
      </w:r>
      <w:r>
        <w:t xml:space="preserve"> будет установлено обратного: </w:t>
      </w:r>
    </w:p>
    <w:p w:rsidR="00000000" w:rsidRDefault="004766B1">
      <w:pPr>
        <w:ind w:firstLine="400"/>
        <w:jc w:val="both"/>
      </w:pPr>
      <w:r>
        <w:t xml:space="preserve">1) правильность общепринятых в современной науке, технике, искусстве, ремесле методов исследования; </w:t>
      </w:r>
    </w:p>
    <w:p w:rsidR="00000000" w:rsidRDefault="004766B1">
      <w:pPr>
        <w:ind w:firstLine="400"/>
        <w:jc w:val="both"/>
      </w:pPr>
      <w:r>
        <w:t xml:space="preserve">2) знание лицом закона; </w:t>
      </w:r>
    </w:p>
    <w:p w:rsidR="00000000" w:rsidRDefault="004766B1">
      <w:pPr>
        <w:ind w:firstLine="400"/>
        <w:jc w:val="both"/>
      </w:pPr>
      <w:r>
        <w:t xml:space="preserve">3) знание лицом своих служебных и профессиональных обязанностей; </w:t>
      </w:r>
    </w:p>
    <w:p w:rsidR="00000000" w:rsidRDefault="004766B1">
      <w:pPr>
        <w:spacing w:after="240"/>
        <w:ind w:firstLine="400"/>
        <w:jc w:val="both"/>
      </w:pPr>
      <w:r>
        <w:t>4) отсутствие специальных подгото</w:t>
      </w:r>
      <w:r>
        <w:t>вки или образования у лица, не представившего в подтверждение их наличия документа и не указавшего учебное заведение или другое учреждение, где оно получило специальную подготовку или образование.</w:t>
      </w:r>
    </w:p>
    <w:p w:rsidR="00000000" w:rsidRDefault="004766B1">
      <w:pPr>
        <w:ind w:firstLine="400"/>
        <w:jc w:val="both"/>
      </w:pPr>
      <w:bookmarkStart w:id="1036" w:name="SUB6090000"/>
      <w:bookmarkEnd w:id="1036"/>
      <w:r>
        <w:rPr>
          <w:rStyle w:val="s1"/>
        </w:rPr>
        <w:t>Статья 609.</w:t>
      </w:r>
      <w:r>
        <w:t xml:space="preserve"> Обеспечение доказательств </w:t>
      </w:r>
    </w:p>
    <w:p w:rsidR="00000000" w:rsidRDefault="004766B1">
      <w:pPr>
        <w:ind w:firstLine="400"/>
        <w:jc w:val="both"/>
      </w:pPr>
      <w:r>
        <w:t xml:space="preserve">1. Стороны, имеющие </w:t>
      </w:r>
      <w:r>
        <w:t xml:space="preserve">основание опасаться, что представление необходимых для них доказательств сделается невозможным или затруднительным, могут просить судью, орган (должностное лицо), рассматривающий дело об административном правонарушении, об обеспечении этих доказательств. </w:t>
      </w:r>
    </w:p>
    <w:p w:rsidR="00000000" w:rsidRDefault="004766B1">
      <w:pPr>
        <w:spacing w:after="240"/>
        <w:ind w:firstLine="400"/>
        <w:jc w:val="both"/>
      </w:pPr>
      <w:r>
        <w:t>2. Обеспечение доказательств производится путем требования от организаций, независимо от их участия в деле, представления документов, сведений и заключений, производства экспертизы, осмотра на месте и иными способами.</w:t>
      </w:r>
    </w:p>
    <w:p w:rsidR="00000000" w:rsidRDefault="004766B1">
      <w:pPr>
        <w:ind w:firstLine="400"/>
        <w:jc w:val="both"/>
      </w:pPr>
      <w:bookmarkStart w:id="1037" w:name="SUB6100000"/>
      <w:bookmarkEnd w:id="1037"/>
      <w:r>
        <w:rPr>
          <w:rStyle w:val="s1"/>
        </w:rPr>
        <w:t>Статья 610.</w:t>
      </w:r>
      <w:r>
        <w:t xml:space="preserve"> Заявление об обеспечении д</w:t>
      </w:r>
      <w:r>
        <w:t xml:space="preserve">оказательств </w:t>
      </w:r>
    </w:p>
    <w:p w:rsidR="00000000" w:rsidRDefault="004766B1">
      <w:pPr>
        <w:ind w:firstLine="400"/>
        <w:jc w:val="both"/>
      </w:pPr>
      <w:r>
        <w:t>1. В заявлении об обеспечении доказательств должны быть указаны: доказательства, которые необходимо обеспечить; обстоятельства, для подтверждения которых необходимы эти доказательства; причины, побудившие заявителя обратиться с просьбой об об</w:t>
      </w:r>
      <w:r>
        <w:t xml:space="preserve">еспечении, а также дело, для которого необходимы эти доказательства. </w:t>
      </w:r>
    </w:p>
    <w:p w:rsidR="00000000" w:rsidRDefault="004766B1">
      <w:pPr>
        <w:spacing w:after="240"/>
        <w:ind w:firstLine="400"/>
        <w:jc w:val="both"/>
      </w:pPr>
      <w:r>
        <w:t>2. Заявление подается в суд, орган (должностное лицо), рассматривающий дело об административном правонарушении.</w:t>
      </w:r>
    </w:p>
    <w:p w:rsidR="00000000" w:rsidRDefault="004766B1">
      <w:pPr>
        <w:jc w:val="both"/>
      </w:pPr>
      <w:bookmarkStart w:id="1038" w:name="SUB6110000"/>
      <w:bookmarkEnd w:id="1038"/>
      <w:r>
        <w:rPr>
          <w:rStyle w:val="s3"/>
        </w:rPr>
        <w:t xml:space="preserve">В статью 611 внесены изменения в соответствии с </w:t>
      </w:r>
      <w:hyperlink r:id="rId5011" w:anchor="sub_id=160" w:history="1">
        <w:r>
          <w:rPr>
            <w:rStyle w:val="a3"/>
            <w:b/>
            <w:bCs/>
            <w:i/>
            <w:iCs/>
          </w:rPr>
          <w:t>Законом</w:t>
        </w:r>
      </w:hyperlink>
      <w:r>
        <w:rPr>
          <w:rStyle w:val="s3"/>
        </w:rPr>
        <w:t xml:space="preserve"> РК от 05.12.03 г. № 506-II (</w:t>
      </w:r>
      <w:hyperlink r:id="rId5012" w:anchor="sub_id=6110000" w:history="1">
        <w:r>
          <w:rPr>
            <w:rStyle w:val="a3"/>
            <w:b/>
            <w:bCs/>
            <w:i/>
            <w:iCs/>
          </w:rPr>
          <w:t>см. стар. ред.</w:t>
        </w:r>
      </w:hyperlink>
      <w:r>
        <w:rPr>
          <w:rStyle w:val="s3"/>
        </w:rPr>
        <w:t xml:space="preserve">); </w:t>
      </w:r>
      <w:hyperlink r:id="rId5013" w:anchor="sub_id=611" w:history="1">
        <w:r>
          <w:rPr>
            <w:rStyle w:val="a3"/>
            <w:b/>
            <w:bCs/>
            <w:i/>
            <w:iCs/>
            <w:bdr w:val="none" w:sz="0" w:space="0" w:color="auto" w:frame="1"/>
          </w:rPr>
          <w:t>Законом</w:t>
        </w:r>
      </w:hyperlink>
      <w:r>
        <w:rPr>
          <w:rStyle w:val="s3"/>
        </w:rPr>
        <w:t xml:space="preserve"> РК от 20.01.10 г. № 241-IV (</w:t>
      </w:r>
      <w:hyperlink r:id="rId5014" w:anchor="sub_id=611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611.</w:t>
      </w:r>
      <w:r>
        <w:t xml:space="preserve"> Назначение и производство экспертизы </w:t>
      </w:r>
    </w:p>
    <w:p w:rsidR="00000000" w:rsidRDefault="004766B1">
      <w:pPr>
        <w:ind w:firstLine="400"/>
        <w:jc w:val="both"/>
      </w:pPr>
      <w:r>
        <w:t>1. Экспертиза назначается судьей, органом (должностным лицом), в производстве которого находится дело об административном правонарушении, когда обстоятельства, имеющие значение для дела, могут быть получены в результате исследования материалов дела, провод</w:t>
      </w:r>
      <w:r>
        <w:t xml:space="preserve">имого экспертом на основе специальных научных знаний. </w:t>
      </w:r>
    </w:p>
    <w:p w:rsidR="00000000" w:rsidRDefault="004766B1">
      <w:pPr>
        <w:ind w:firstLine="400"/>
        <w:jc w:val="both"/>
      </w:pPr>
      <w:r>
        <w:t>2. Наличие в деле актов ревизий, проверок, заключений ведомственных инспекций, а также официальных документов, составленных по результатам исследований, проводимых специалистами в ходе процессуальных д</w:t>
      </w:r>
      <w:r>
        <w:t xml:space="preserve">ействий, не исключает возможности проведения экспертизы по тем же вопросам. </w:t>
      </w:r>
    </w:p>
    <w:p w:rsidR="00000000" w:rsidRDefault="004766B1">
      <w:pPr>
        <w:ind w:firstLine="400"/>
        <w:jc w:val="both"/>
      </w:pPr>
      <w:r>
        <w:t>3. Судья, орган (должностное лицо), в производстве которого находится дело об административном правонарушении, может назначить экспертизу по ходатайству сторон или собственной ини</w:t>
      </w:r>
      <w:r>
        <w:t xml:space="preserve">циативе. </w:t>
      </w:r>
    </w:p>
    <w:p w:rsidR="00000000" w:rsidRDefault="004766B1">
      <w:pPr>
        <w:ind w:firstLine="400"/>
        <w:jc w:val="both"/>
      </w:pPr>
      <w:r>
        <w:t xml:space="preserve">4. Производство экспертизы может быть поручено сотрудникам органов экспертизы либо иным лицам, удовлетворяющим требованиям </w:t>
      </w:r>
      <w:hyperlink w:anchor="sub5970000" w:history="1">
        <w:r>
          <w:rPr>
            <w:rStyle w:val="a3"/>
          </w:rPr>
          <w:t>статьи 597</w:t>
        </w:r>
      </w:hyperlink>
      <w:r>
        <w:t xml:space="preserve"> настоящего Кодекса. Производство экспертизы может быть поручено лицу из числа п</w:t>
      </w:r>
      <w:r>
        <w:t xml:space="preserve">редложенных сторонами. Требование судьи, должностного лица о вызове лица, которому поручено производство экспертизы, обязательно для руководителя организации, где работает указанное лицо. </w:t>
      </w:r>
    </w:p>
    <w:p w:rsidR="00000000" w:rsidRDefault="004766B1">
      <w:pPr>
        <w:ind w:firstLine="400"/>
        <w:jc w:val="both"/>
      </w:pPr>
      <w:r>
        <w:t xml:space="preserve">5. О назначении экспертизы судья, орган (должностное лицо), в производстве которого находится дело об административном правонарушении, выносит определение, в котором указывает: </w:t>
      </w:r>
    </w:p>
    <w:p w:rsidR="00000000" w:rsidRDefault="004766B1">
      <w:pPr>
        <w:ind w:firstLine="400"/>
        <w:jc w:val="both"/>
      </w:pPr>
      <w:r>
        <w:t xml:space="preserve">1) фамилию, инициалы судьи, должностного лица, наименование суда, органа; </w:t>
      </w:r>
    </w:p>
    <w:p w:rsidR="00000000" w:rsidRDefault="004766B1">
      <w:pPr>
        <w:ind w:firstLine="400"/>
        <w:jc w:val="both"/>
      </w:pPr>
      <w:r>
        <w:t xml:space="preserve">2) </w:t>
      </w:r>
      <w:r>
        <w:t xml:space="preserve">время, место назначения экспертизы; </w:t>
      </w:r>
    </w:p>
    <w:p w:rsidR="00000000" w:rsidRDefault="004766B1">
      <w:pPr>
        <w:ind w:firstLine="400"/>
        <w:jc w:val="both"/>
      </w:pPr>
      <w:r>
        <w:t xml:space="preserve">3) основания для назначения экспертизы; </w:t>
      </w:r>
    </w:p>
    <w:p w:rsidR="00000000" w:rsidRDefault="004766B1">
      <w:pPr>
        <w:ind w:firstLine="400"/>
        <w:jc w:val="both"/>
      </w:pPr>
      <w:r>
        <w:t xml:space="preserve">4) фамилию, имя, отчество эксперта или наименование органа экспертизы, в котором она должна быть произведена; </w:t>
      </w:r>
    </w:p>
    <w:p w:rsidR="00000000" w:rsidRDefault="004766B1">
      <w:pPr>
        <w:ind w:firstLine="400"/>
        <w:jc w:val="both"/>
      </w:pPr>
      <w:r>
        <w:t xml:space="preserve">5) вопросы, поставленные перед экспертом; </w:t>
      </w:r>
    </w:p>
    <w:p w:rsidR="00000000" w:rsidRDefault="004766B1">
      <w:pPr>
        <w:ind w:firstLine="400"/>
        <w:jc w:val="both"/>
      </w:pPr>
      <w:r>
        <w:t xml:space="preserve">6) перечень материалов, </w:t>
      </w:r>
      <w:r>
        <w:t xml:space="preserve">предоставляемых в распоряжение эксперта. </w:t>
      </w:r>
    </w:p>
    <w:p w:rsidR="00000000" w:rsidRDefault="004766B1">
      <w:pPr>
        <w:ind w:firstLine="400"/>
        <w:jc w:val="both"/>
      </w:pPr>
      <w:r>
        <w:t xml:space="preserve">6. Для производства сложных экспертных исследований может быть назначена комиссионная экспертиза, которая проводится </w:t>
      </w:r>
      <w:r>
        <w:rPr>
          <w:rStyle w:val="s0"/>
        </w:rPr>
        <w:t>не менее чем двумя</w:t>
      </w:r>
      <w:r>
        <w:t xml:space="preserve"> экспертами одной специальности. </w:t>
      </w:r>
    </w:p>
    <w:p w:rsidR="00000000" w:rsidRDefault="004766B1">
      <w:pPr>
        <w:ind w:firstLine="400"/>
        <w:jc w:val="both"/>
      </w:pPr>
      <w:r>
        <w:t>7. Если для установления обстоятельства, имею</w:t>
      </w:r>
      <w:r>
        <w:t xml:space="preserve">щего значение для дела, необходимы исследования на основе разных отраслей знаний, назначается комплексная экспертиза, которая проводится экспертами разных специальностей </w:t>
      </w:r>
      <w:r>
        <w:rPr>
          <w:rStyle w:val="s0"/>
        </w:rPr>
        <w:t>в пределах своей компетенции</w:t>
      </w:r>
      <w:r>
        <w:t xml:space="preserve">. </w:t>
      </w:r>
    </w:p>
    <w:p w:rsidR="00000000" w:rsidRDefault="004766B1">
      <w:pPr>
        <w:ind w:firstLine="400"/>
        <w:jc w:val="both"/>
      </w:pPr>
      <w:r>
        <w:rPr>
          <w:rStyle w:val="s0"/>
        </w:rPr>
        <w:t>8. До направления определения о назначении экспертизы д</w:t>
      </w:r>
      <w:r>
        <w:rPr>
          <w:rStyle w:val="s0"/>
        </w:rPr>
        <w:t>ля исполнения орган (должностное лицо), назначивший судебную экспертизу, обязан ознакомить с ним лицо, в отношении которого ведется производство по делу об административном правонарушении, и потерпевшего, разъяснить им права:</w:t>
      </w:r>
    </w:p>
    <w:p w:rsidR="00000000" w:rsidRDefault="004766B1">
      <w:pPr>
        <w:ind w:firstLine="400"/>
        <w:jc w:val="both"/>
      </w:pPr>
      <w:r>
        <w:rPr>
          <w:rStyle w:val="s0"/>
        </w:rPr>
        <w:t>заявлять отвод эксперту или хо</w:t>
      </w:r>
      <w:r>
        <w:rPr>
          <w:rStyle w:val="s0"/>
        </w:rPr>
        <w:t>датайство об отстранении от производства экспертизы органа судебной экспертизы;</w:t>
      </w:r>
    </w:p>
    <w:p w:rsidR="00000000" w:rsidRDefault="004766B1">
      <w:pPr>
        <w:ind w:firstLine="400"/>
        <w:jc w:val="both"/>
      </w:pPr>
      <w:r>
        <w:rPr>
          <w:rStyle w:val="s0"/>
        </w:rPr>
        <w:t>ходатайствовать о назначении в качестве экспертов указанных ими лиц или сотрудников конкретных органов судебной экспертизы, а также о проведении экспертизы комиссией экспертов;</w:t>
      </w:r>
    </w:p>
    <w:p w:rsidR="00000000" w:rsidRDefault="004766B1">
      <w:pPr>
        <w:ind w:firstLine="400"/>
        <w:jc w:val="both"/>
      </w:pPr>
      <w:r>
        <w:rPr>
          <w:rStyle w:val="s0"/>
        </w:rPr>
        <w:t>ходатайствовать о постановке перед экспертом дополнительных вопросов или об уточнении поставленных;</w:t>
      </w:r>
    </w:p>
    <w:p w:rsidR="00000000" w:rsidRDefault="004766B1">
      <w:pPr>
        <w:ind w:firstLine="400"/>
        <w:jc w:val="both"/>
      </w:pPr>
      <w:r>
        <w:rPr>
          <w:rStyle w:val="s0"/>
        </w:rPr>
        <w:t>с разрешения органа (должностного лица), назначившего судебную экспертизу, присутствовать при производстве экспертизы, давать объяснения эксперту, за исклю</w:t>
      </w:r>
      <w:r>
        <w:rPr>
          <w:rStyle w:val="s0"/>
        </w:rPr>
        <w:t>чением случаев, препятствующих производству экспертизы;</w:t>
      </w:r>
    </w:p>
    <w:p w:rsidR="00000000" w:rsidRDefault="004766B1">
      <w:pPr>
        <w:ind w:firstLine="400"/>
        <w:jc w:val="both"/>
      </w:pPr>
      <w:r>
        <w:rPr>
          <w:rStyle w:val="s0"/>
        </w:rPr>
        <w:t>знакомиться с заключением эксперта либо сообщением о невозможности дать заключение после его поступления органу (должностному лицу), назначившему судебную экспертизу, представлять свои замечания, заяв</w:t>
      </w:r>
      <w:r>
        <w:rPr>
          <w:rStyle w:val="s0"/>
        </w:rPr>
        <w:t>лять ходатайства о назначении дополнительной или повторной экспертизы, назначении новых экспертиз.</w:t>
      </w:r>
    </w:p>
    <w:p w:rsidR="00000000" w:rsidRDefault="004766B1">
      <w:pPr>
        <w:ind w:firstLine="400"/>
        <w:jc w:val="both"/>
      </w:pPr>
      <w:r>
        <w:rPr>
          <w:rStyle w:val="s0"/>
        </w:rPr>
        <w:t>Экспертиза потерпевших производится только с их письменного согласия. Если эти лица не достигли совершеннолетия или признаны судом недееспособными, письменно</w:t>
      </w:r>
      <w:r>
        <w:rPr>
          <w:rStyle w:val="s0"/>
        </w:rPr>
        <w:t>е согласие на проведение экспертизы дается их законными представителями.</w:t>
      </w:r>
    </w:p>
    <w:p w:rsidR="00000000" w:rsidRDefault="004766B1">
      <w:pPr>
        <w:ind w:firstLine="400"/>
        <w:jc w:val="both"/>
      </w:pPr>
      <w:r>
        <w:t xml:space="preserve">9. По результатам производства экспертизы эксперт (эксперты) дает от своего имени заключение, составленное в соответствии с требованиями </w:t>
      </w:r>
      <w:hyperlink w:anchor="sub6120000" w:history="1">
        <w:r>
          <w:rPr>
            <w:rStyle w:val="a3"/>
          </w:rPr>
          <w:t>статьи 612</w:t>
        </w:r>
      </w:hyperlink>
      <w:r>
        <w:t xml:space="preserve"> на</w:t>
      </w:r>
      <w:r>
        <w:t xml:space="preserve">стоящего Кодекса, и направляет его судье, органу (должностному лицу), назначившему экспертизу. </w:t>
      </w:r>
    </w:p>
    <w:p w:rsidR="00000000" w:rsidRDefault="004766B1">
      <w:pPr>
        <w:ind w:firstLine="400"/>
        <w:jc w:val="both"/>
      </w:pPr>
      <w:r>
        <w:t xml:space="preserve">10. При недостаточной ясности или полноте заключения, а также возникновении </w:t>
      </w:r>
      <w:r>
        <w:rPr>
          <w:rStyle w:val="s0"/>
        </w:rPr>
        <w:t>необходимости решения дополнительных вопросов, связанных с предыдущим исследованием</w:t>
      </w:r>
      <w:r>
        <w:t xml:space="preserve"> </w:t>
      </w:r>
      <w:r>
        <w:t xml:space="preserve">может быть назначена дополнительная экспертиза, производство которой поручается тому же или иному эксперту (экспертам). </w:t>
      </w:r>
    </w:p>
    <w:p w:rsidR="00000000" w:rsidRDefault="004766B1">
      <w:pPr>
        <w:ind w:firstLine="400"/>
        <w:jc w:val="both"/>
      </w:pPr>
      <w:r>
        <w:t xml:space="preserve">11. Если заключение эксперта недостаточно обосновано либо его </w:t>
      </w:r>
      <w:r>
        <w:rPr>
          <w:rStyle w:val="s0"/>
        </w:rPr>
        <w:t>выводы вызывают сомнение или были существенно нарушены процессуальные нор</w:t>
      </w:r>
      <w:r>
        <w:rPr>
          <w:rStyle w:val="s0"/>
        </w:rPr>
        <w:t>мы о назначении и производстве экспертизы</w:t>
      </w:r>
      <w:r>
        <w:t>, для исследования тех же объектов и решения тех же вопросов может быть назначена повторная экспертиза, производство которой поручается комиссии экспертов, в которую не входит эксперт (эксперты), проводивший предыду</w:t>
      </w:r>
      <w:r>
        <w:t xml:space="preserve">щую экспертизу. </w:t>
      </w:r>
    </w:p>
    <w:p w:rsidR="00000000" w:rsidRDefault="004766B1">
      <w:pPr>
        <w:ind w:firstLine="400"/>
        <w:jc w:val="both"/>
      </w:pPr>
      <w:r>
        <w:t xml:space="preserve">12. Определение судьи, органа (должностного лица) о назначении дополнительной и повторной экспертизы должно быть мотивированным. При поручении дополнительной и повторной экспертизы эксперту (экспертам) должны быть представлены заключения, </w:t>
      </w:r>
      <w:r>
        <w:t xml:space="preserve">составленные по результатам предыдущих экспертиз. </w:t>
      </w:r>
    </w:p>
    <w:p w:rsidR="00000000" w:rsidRDefault="004766B1">
      <w:pPr>
        <w:spacing w:after="240"/>
        <w:ind w:firstLine="400"/>
        <w:jc w:val="both"/>
      </w:pPr>
      <w:bookmarkStart w:id="1039" w:name="SUB6111300"/>
      <w:bookmarkEnd w:id="1039"/>
      <w:r>
        <w:t>13. Если эксперт до проведения исследования убеждается, что поставленные перед ним вопросы выходят за пределы его специальных знаний либо представленные ему материалы непригодны или недостаточны для дачи з</w:t>
      </w:r>
      <w:r>
        <w:t>аключения и не могут быть восполнены, либо состояние науки и экспертной практики не позволяет ответить на поставленные вопросы, он составляет мотивированное сообщение о невозможности дать заключение и направляет его судье, органу (должностному лицу).</w:t>
      </w:r>
    </w:p>
    <w:p w:rsidR="00000000" w:rsidRDefault="004766B1">
      <w:pPr>
        <w:jc w:val="both"/>
      </w:pPr>
      <w:bookmarkStart w:id="1040" w:name="SUB6120000"/>
      <w:bookmarkEnd w:id="1040"/>
      <w:r>
        <w:rPr>
          <w:rStyle w:val="s3"/>
        </w:rPr>
        <w:t>Стать</w:t>
      </w:r>
      <w:r>
        <w:rPr>
          <w:rStyle w:val="s3"/>
        </w:rPr>
        <w:t xml:space="preserve">я 612 изложена в редакции </w:t>
      </w:r>
      <w:hyperlink r:id="rId5015" w:anchor="sub_id=612" w:history="1">
        <w:r>
          <w:rPr>
            <w:rStyle w:val="a3"/>
            <w:i/>
            <w:iCs/>
            <w:bdr w:val="none" w:sz="0" w:space="0" w:color="auto" w:frame="1"/>
          </w:rPr>
          <w:t>Закона</w:t>
        </w:r>
      </w:hyperlink>
      <w:r>
        <w:rPr>
          <w:rStyle w:val="s3"/>
        </w:rPr>
        <w:t xml:space="preserve"> РК от 20.01.10 г. № 241-IV (</w:t>
      </w:r>
      <w:hyperlink r:id="rId5016" w:anchor="sub_id=612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612. </w:t>
      </w:r>
      <w:r>
        <w:rPr>
          <w:rStyle w:val="s0"/>
        </w:rPr>
        <w:t>З</w:t>
      </w:r>
      <w:r>
        <w:rPr>
          <w:rStyle w:val="s0"/>
        </w:rPr>
        <w:t>аключение эксперта</w:t>
      </w:r>
    </w:p>
    <w:p w:rsidR="00000000" w:rsidRDefault="004766B1">
      <w:pPr>
        <w:ind w:firstLine="400"/>
        <w:jc w:val="both"/>
      </w:pPr>
      <w:r>
        <w:rPr>
          <w:rStyle w:val="s0"/>
        </w:rPr>
        <w:t>1. Заключение эксперта - это представленные в письменной форме выводы по вопросам, поставленным перед ним судьей, органом (должностным лицом), в производстве которого находится дело об административном правонарушении, основанные на резул</w:t>
      </w:r>
      <w:r>
        <w:rPr>
          <w:rStyle w:val="s0"/>
        </w:rPr>
        <w:t>ьтатах исследования материалов дела, в том числе вещественных доказательств и образцов, проведенного с использованием специальных научных знаний. В заключении указываются также методы, примененные экспертом при исследовании, обоснование ответов на поставле</w:t>
      </w:r>
      <w:r>
        <w:rPr>
          <w:rStyle w:val="s0"/>
        </w:rPr>
        <w:t>нные вопросы и обстоятельства, имеющие значение для дела, установленные по инициативе самого эксперта.</w:t>
      </w:r>
    </w:p>
    <w:p w:rsidR="00000000" w:rsidRDefault="004766B1">
      <w:pPr>
        <w:ind w:firstLine="400"/>
        <w:jc w:val="both"/>
      </w:pPr>
      <w:r>
        <w:rPr>
          <w:rStyle w:val="s0"/>
        </w:rPr>
        <w:t>2. Заключение составляется экспертом (экспертами) после производства исследований с учетом его результатов от своего имени, удостоверяется его (их) подпи</w:t>
      </w:r>
      <w:r>
        <w:rPr>
          <w:rStyle w:val="s0"/>
        </w:rPr>
        <w:t>сью и личной печатью. В случае производства экспертизы органом экспертизы подпись эксперта заверяется печатью указанного органа.</w:t>
      </w:r>
    </w:p>
    <w:p w:rsidR="00000000" w:rsidRDefault="004766B1">
      <w:pPr>
        <w:ind w:firstLine="400"/>
        <w:jc w:val="both"/>
      </w:pPr>
      <w:r>
        <w:rPr>
          <w:rStyle w:val="s0"/>
        </w:rPr>
        <w:t xml:space="preserve">3. В заключении эксперта должны быть указаны: дата его оформления, сроки и место производства экспертизы; основания производства судебной экспертизы; сведения о судье, об органе (должностном лице), в производстве которых находится дело об административном </w:t>
      </w:r>
      <w:r>
        <w:rPr>
          <w:rStyle w:val="s0"/>
        </w:rPr>
        <w:t>правонарушении; сведения об органе судебной экспертизы и (или) эксперте (экспертах), которым поручено производство экспертизы (фамилия, имя, отчество, образование, специальность, стаж работы по специальности, ученая степень и ученое звание, занимаемая долж</w:t>
      </w:r>
      <w:r>
        <w:rPr>
          <w:rStyle w:val="s0"/>
        </w:rPr>
        <w:t xml:space="preserve">ность); отметка, удостоверенная подписью эксперта о том, что он предупрежден об уголовной ответственности за дачу заведомо ложного заключения в суде; вопросы, поставленные перед экспертом (экспертами); сведения об участниках процесса, присутствовавших при </w:t>
      </w:r>
      <w:r>
        <w:rPr>
          <w:rStyle w:val="s0"/>
        </w:rPr>
        <w:t>производстве экспертизы, и данных ими пояснениях; объекты; содержание и результаты исследований с указанием использованных методик; оценка результатов проведенных исследований, обоснование и формулировка выводов по поставленным перед экспертом (экспертами)</w:t>
      </w:r>
      <w:r>
        <w:rPr>
          <w:rStyle w:val="s0"/>
        </w:rPr>
        <w:t xml:space="preserve"> вопросам.</w:t>
      </w:r>
    </w:p>
    <w:p w:rsidR="00000000" w:rsidRDefault="004766B1">
      <w:pPr>
        <w:ind w:firstLine="400"/>
        <w:jc w:val="both"/>
      </w:pPr>
      <w:r>
        <w:rPr>
          <w:rStyle w:val="s0"/>
        </w:rPr>
        <w:t xml:space="preserve">4. Заключение должно содержать обоснование невозможности ответить на все или некоторые из поставленных вопросов, если обстоятельства, указанные в </w:t>
      </w:r>
      <w:hyperlink w:anchor="sub6111300" w:history="1">
        <w:r>
          <w:rPr>
            <w:rStyle w:val="a3"/>
          </w:rPr>
          <w:t>части тринадцатой статьи 611</w:t>
        </w:r>
      </w:hyperlink>
      <w:r>
        <w:rPr>
          <w:rStyle w:val="s0"/>
        </w:rPr>
        <w:t xml:space="preserve"> </w:t>
      </w:r>
      <w:r>
        <w:rPr>
          <w:rStyle w:val="s0"/>
        </w:rPr>
        <w:t>настоящего Кодекса, выявлены в ходе исследования.</w:t>
      </w:r>
    </w:p>
    <w:p w:rsidR="00000000" w:rsidRDefault="004766B1">
      <w:pPr>
        <w:ind w:firstLine="400"/>
        <w:jc w:val="both"/>
      </w:pPr>
      <w:r>
        <w:rPr>
          <w:rStyle w:val="s0"/>
        </w:rPr>
        <w:t>5. Материалы, иллюстрирующие заключение эксперта (фототаблицы, схемы, графики, таблицы и другие материалы), удостоверенные в порядке, предусмотренном частью второй настоящей статьи, прилагаются к заключению</w:t>
      </w:r>
      <w:r>
        <w:rPr>
          <w:rStyle w:val="s0"/>
        </w:rPr>
        <w:t xml:space="preserve"> и являются его составной частью. К заключению также должны быть приложены оставшиеся после исследования объекты, в том числе образцы.</w:t>
      </w:r>
    </w:p>
    <w:p w:rsidR="00000000" w:rsidRDefault="004766B1">
      <w:pPr>
        <w:ind w:firstLine="400"/>
        <w:jc w:val="both"/>
      </w:pPr>
      <w:r>
        <w:rPr>
          <w:rStyle w:val="s0"/>
        </w:rPr>
        <w:t>6. Заключение эксперта не является обязательным для суда, органа (должностного лица), в производстве которых находится де</w:t>
      </w:r>
      <w:r>
        <w:rPr>
          <w:rStyle w:val="s0"/>
        </w:rPr>
        <w:t>ло об административном правонарушении, однако их несогласие с заключением должно быть мотивировано.</w:t>
      </w:r>
    </w:p>
    <w:p w:rsidR="00000000" w:rsidRDefault="004766B1">
      <w:pPr>
        <w:ind w:firstLine="400"/>
        <w:jc w:val="both"/>
      </w:pPr>
      <w:r>
        <w:rPr>
          <w:rStyle w:val="s0"/>
        </w:rPr>
        <w:t> </w:t>
      </w:r>
    </w:p>
    <w:p w:rsidR="00000000" w:rsidRDefault="004766B1">
      <w:pPr>
        <w:jc w:val="both"/>
      </w:pPr>
      <w:bookmarkStart w:id="1041" w:name="SUB612010000"/>
      <w:bookmarkEnd w:id="1041"/>
      <w:r>
        <w:rPr>
          <w:rStyle w:val="s3"/>
        </w:rPr>
        <w:t xml:space="preserve">Кодекс дополнен статьей 612-1 в соответствии с </w:t>
      </w:r>
      <w:hyperlink r:id="rId5017" w:anchor="sub_id=400" w:history="1">
        <w:r>
          <w:rPr>
            <w:rStyle w:val="a3"/>
            <w:i/>
            <w:iCs/>
            <w:bdr w:val="none" w:sz="0" w:space="0" w:color="auto" w:frame="1"/>
          </w:rPr>
          <w:t>Законом</w:t>
        </w:r>
      </w:hyperlink>
      <w:r>
        <w:rPr>
          <w:rStyle w:val="s3"/>
        </w:rPr>
        <w:t xml:space="preserve"> РК от 04.07.06 г. </w:t>
      </w:r>
      <w:r>
        <w:rPr>
          <w:rStyle w:val="s3"/>
        </w:rPr>
        <w:t xml:space="preserve">№ 151-III </w:t>
      </w:r>
    </w:p>
    <w:p w:rsidR="00000000" w:rsidRDefault="004766B1">
      <w:pPr>
        <w:ind w:left="1200" w:hanging="800"/>
        <w:jc w:val="both"/>
      </w:pPr>
      <w:r>
        <w:rPr>
          <w:rStyle w:val="s1"/>
        </w:rPr>
        <w:t xml:space="preserve">Статья 612-1. </w:t>
      </w:r>
      <w:r>
        <w:rPr>
          <w:rStyle w:val="s0"/>
        </w:rPr>
        <w:t>Получение образцов</w:t>
      </w:r>
    </w:p>
    <w:p w:rsidR="00000000" w:rsidRDefault="004766B1">
      <w:pPr>
        <w:ind w:firstLine="400"/>
        <w:jc w:val="both"/>
      </w:pPr>
      <w:r>
        <w:rPr>
          <w:rStyle w:val="s0"/>
        </w:rPr>
        <w:t>1. Судья вправе получить образцы, в том числе отображающие свойства человека, животного, вещества, предмета, если их исследование имеет значение для дела.</w:t>
      </w:r>
    </w:p>
    <w:p w:rsidR="00000000" w:rsidRDefault="004766B1">
      <w:pPr>
        <w:ind w:firstLine="400"/>
        <w:jc w:val="both"/>
      </w:pPr>
      <w:r>
        <w:rPr>
          <w:rStyle w:val="s0"/>
        </w:rPr>
        <w:t xml:space="preserve">2. К образцам относятся также пробы материалов, веществ, </w:t>
      </w:r>
      <w:r>
        <w:rPr>
          <w:rStyle w:val="s0"/>
        </w:rPr>
        <w:t>сырья, готовой продукции.</w:t>
      </w:r>
    </w:p>
    <w:p w:rsidR="00000000" w:rsidRDefault="004766B1">
      <w:pPr>
        <w:ind w:firstLine="400"/>
        <w:jc w:val="both"/>
      </w:pPr>
      <w:r>
        <w:rPr>
          <w:rStyle w:val="s0"/>
        </w:rPr>
        <w:t xml:space="preserve">3. О получении образцов выносится мотивированное определение, в котором должны быть указаны: лицо, которое будет получать образцы; лицо (организация), у которого следует получить образцы; какие именно образцы и в каком количестве </w:t>
      </w:r>
      <w:r>
        <w:rPr>
          <w:rStyle w:val="s0"/>
        </w:rPr>
        <w:t>должны быть получены; когда и к кому должно явиться лицо для получения у него образцов; когда и кому должны быть представлены образцы после их получения.</w:t>
      </w:r>
    </w:p>
    <w:p w:rsidR="00000000" w:rsidRDefault="004766B1">
      <w:pPr>
        <w:ind w:firstLine="400"/>
        <w:jc w:val="both"/>
      </w:pPr>
      <w:r>
        <w:rPr>
          <w:rStyle w:val="s0"/>
        </w:rPr>
        <w:t>4. Образцы могут быть получены судьей лично, а при необходимости - с участием врача или другого специа</w:t>
      </w:r>
      <w:r>
        <w:rPr>
          <w:rStyle w:val="s0"/>
        </w:rPr>
        <w:t>листа, если это не сопряжено с обнажением лица противоположного пола, у которого берутся образцы, и не требует особых профессиональных навыков. В иных случаях образцы могут быть получены по поручению судьи врачом или другим специалистом.</w:t>
      </w:r>
    </w:p>
    <w:p w:rsidR="00000000" w:rsidRDefault="004766B1">
      <w:pPr>
        <w:ind w:firstLine="400"/>
        <w:jc w:val="both"/>
      </w:pPr>
      <w:r>
        <w:rPr>
          <w:rStyle w:val="s0"/>
        </w:rPr>
        <w:t>5. Правом получени</w:t>
      </w:r>
      <w:r>
        <w:rPr>
          <w:rStyle w:val="s0"/>
        </w:rPr>
        <w:t>я образцов обладают судья, эксперт, врач или другой специалист.</w:t>
      </w:r>
    </w:p>
    <w:p w:rsidR="00000000" w:rsidRDefault="004766B1">
      <w:pPr>
        <w:ind w:firstLine="400"/>
        <w:jc w:val="both"/>
      </w:pPr>
      <w:r>
        <w:rPr>
          <w:rStyle w:val="s0"/>
        </w:rPr>
        <w:t>6. В случаях, когда получение образцов является частью экспертного исследования, оно может быть произведено экспертом.</w:t>
      </w:r>
    </w:p>
    <w:p w:rsidR="00000000" w:rsidRDefault="004766B1">
      <w:pPr>
        <w:ind w:firstLine="400"/>
        <w:jc w:val="both"/>
      </w:pPr>
      <w:r>
        <w:rPr>
          <w:rStyle w:val="s0"/>
        </w:rPr>
        <w:t>7. Образцы могут быть получены у сторон, а также у третьих лиц.</w:t>
      </w:r>
    </w:p>
    <w:p w:rsidR="00000000" w:rsidRDefault="004766B1">
      <w:pPr>
        <w:ind w:firstLine="400"/>
        <w:jc w:val="both"/>
      </w:pPr>
      <w:r>
        <w:rPr>
          <w:rStyle w:val="s0"/>
        </w:rPr>
        <w:t xml:space="preserve">8. Судья </w:t>
      </w:r>
      <w:r>
        <w:rPr>
          <w:rStyle w:val="s0"/>
        </w:rPr>
        <w:t>вызывает к себе лицо, знакомит его под расписку с определением о получении образцов, разъясняет ему и иным лицам, участвующим в данном процессуальном действии, их права и обязанности.</w:t>
      </w:r>
    </w:p>
    <w:p w:rsidR="00000000" w:rsidRDefault="004766B1">
      <w:pPr>
        <w:ind w:firstLine="400"/>
        <w:jc w:val="both"/>
      </w:pPr>
      <w:r>
        <w:rPr>
          <w:rStyle w:val="s0"/>
        </w:rPr>
        <w:t>9. Судья лично или с участием специалиста производит необходимые действи</w:t>
      </w:r>
      <w:r>
        <w:rPr>
          <w:rStyle w:val="s0"/>
        </w:rPr>
        <w:t>я, получает образцы, упаковывает их и опечатывает.</w:t>
      </w:r>
    </w:p>
    <w:p w:rsidR="00000000" w:rsidRDefault="004766B1">
      <w:pPr>
        <w:ind w:firstLine="400"/>
        <w:jc w:val="both"/>
      </w:pPr>
      <w:r>
        <w:rPr>
          <w:rStyle w:val="s0"/>
        </w:rPr>
        <w:t>10. Результаты получения образцов фиксируются в протоколе процессуального действия (судебного заседания), в котором описываются действия, предпринятые для получения образцов, в той последовательности, в ко</w:t>
      </w:r>
      <w:r>
        <w:rPr>
          <w:rStyle w:val="s0"/>
        </w:rPr>
        <w:t>торой они производились, примененные при этом научно-исследовательские и другие методы и процедуры, а также сами образцы.</w:t>
      </w:r>
    </w:p>
    <w:p w:rsidR="00000000" w:rsidRDefault="004766B1">
      <w:pPr>
        <w:ind w:firstLine="400"/>
        <w:jc w:val="both"/>
      </w:pPr>
      <w:r>
        <w:rPr>
          <w:rStyle w:val="s0"/>
        </w:rPr>
        <w:t> </w:t>
      </w:r>
    </w:p>
    <w:p w:rsidR="00000000" w:rsidRDefault="004766B1">
      <w:pPr>
        <w:jc w:val="both"/>
      </w:pPr>
      <w:bookmarkStart w:id="1042" w:name="SUB612020000"/>
      <w:bookmarkEnd w:id="1042"/>
      <w:r>
        <w:rPr>
          <w:rStyle w:val="s3"/>
        </w:rPr>
        <w:t xml:space="preserve">Кодекс дополнен статьей 612-2 в соответствии с </w:t>
      </w:r>
      <w:hyperlink r:id="rId5018" w:anchor="sub_id=400" w:history="1">
        <w:r>
          <w:rPr>
            <w:rStyle w:val="a3"/>
            <w:i/>
            <w:iCs/>
            <w:bdr w:val="none" w:sz="0" w:space="0" w:color="auto" w:frame="1"/>
          </w:rPr>
          <w:t>Зако</w:t>
        </w:r>
        <w:r>
          <w:rPr>
            <w:rStyle w:val="a3"/>
            <w:i/>
            <w:iCs/>
            <w:bdr w:val="none" w:sz="0" w:space="0" w:color="auto" w:frame="1"/>
          </w:rPr>
          <w:t>ном</w:t>
        </w:r>
      </w:hyperlink>
      <w:r>
        <w:rPr>
          <w:rStyle w:val="s3"/>
        </w:rPr>
        <w:t xml:space="preserve"> РК от 04.07.06 г. № 151-III </w:t>
      </w:r>
    </w:p>
    <w:p w:rsidR="00000000" w:rsidRDefault="004766B1">
      <w:pPr>
        <w:ind w:left="1200" w:hanging="800"/>
        <w:jc w:val="both"/>
      </w:pPr>
      <w:r>
        <w:rPr>
          <w:rStyle w:val="s1"/>
        </w:rPr>
        <w:t xml:space="preserve">Статья 612-2. </w:t>
      </w:r>
      <w:r>
        <w:rPr>
          <w:rStyle w:val="s0"/>
        </w:rPr>
        <w:t>Получение образцов врачом или другим специалистом, а также экспертом</w:t>
      </w:r>
    </w:p>
    <w:p w:rsidR="00000000" w:rsidRDefault="004766B1">
      <w:pPr>
        <w:ind w:firstLine="400"/>
        <w:jc w:val="both"/>
      </w:pPr>
      <w:r>
        <w:rPr>
          <w:rStyle w:val="s0"/>
        </w:rPr>
        <w:t>1. Судья направляет к врачу или другому специалисту лицо, у которого должны быть получены образцы, а также определение с соответствующим пор</w:t>
      </w:r>
      <w:r>
        <w:rPr>
          <w:rStyle w:val="s0"/>
        </w:rPr>
        <w:t>учением. В определении должны быть указаны права и обязанности всех участников данного процессуального действия.</w:t>
      </w:r>
    </w:p>
    <w:p w:rsidR="00000000" w:rsidRDefault="004766B1">
      <w:pPr>
        <w:ind w:firstLine="400"/>
        <w:jc w:val="both"/>
      </w:pPr>
      <w:r>
        <w:rPr>
          <w:rStyle w:val="s0"/>
        </w:rPr>
        <w:t>2. Врач или другой специалист по поручению судьи производит необходимые действия и получает образцы. Образцы упаковываются и опечатываются, пос</w:t>
      </w:r>
      <w:r>
        <w:rPr>
          <w:rStyle w:val="s0"/>
        </w:rPr>
        <w:t>ле чего вместе с официальным документом, составленным врачом или другим специалистом, направляются судье.</w:t>
      </w:r>
    </w:p>
    <w:p w:rsidR="00000000" w:rsidRDefault="004766B1">
      <w:pPr>
        <w:ind w:firstLine="400"/>
        <w:jc w:val="both"/>
      </w:pPr>
      <w:r>
        <w:rPr>
          <w:rStyle w:val="s0"/>
        </w:rPr>
        <w:t>3. В процессе исследования экспертом могут быть изготовлены экспериментальные образцы, о чем он сообщает в заключении.</w:t>
      </w:r>
    </w:p>
    <w:p w:rsidR="00000000" w:rsidRDefault="004766B1">
      <w:pPr>
        <w:ind w:firstLine="400"/>
        <w:jc w:val="both"/>
      </w:pPr>
      <w:r>
        <w:rPr>
          <w:rStyle w:val="s0"/>
        </w:rPr>
        <w:t xml:space="preserve">4. Судья вправе присутствовать </w:t>
      </w:r>
      <w:r>
        <w:rPr>
          <w:rStyle w:val="s0"/>
        </w:rPr>
        <w:t>при изготовлении таких образцов, что отражается в составляемом им протоколе.</w:t>
      </w:r>
    </w:p>
    <w:p w:rsidR="00000000" w:rsidRDefault="004766B1">
      <w:pPr>
        <w:ind w:firstLine="400"/>
        <w:jc w:val="both"/>
      </w:pPr>
      <w:r>
        <w:rPr>
          <w:rStyle w:val="s0"/>
        </w:rPr>
        <w:t>5. После проведения исследования эксперт прилагает образцы к своему заключению в упакованном и опечатанном виде.</w:t>
      </w:r>
    </w:p>
    <w:p w:rsidR="00000000" w:rsidRDefault="004766B1">
      <w:pPr>
        <w:ind w:firstLine="400"/>
        <w:jc w:val="both"/>
      </w:pPr>
      <w:r>
        <w:rPr>
          <w:rStyle w:val="s0"/>
        </w:rPr>
        <w:t>6. Если образцы получены по поручению судьи специалистом или экспе</w:t>
      </w:r>
      <w:r>
        <w:rPr>
          <w:rStyle w:val="s0"/>
        </w:rPr>
        <w:t>ртом, он составляет официальный документ, который подписывается всеми участниками процессуального действия и передается судье для приобщения к материалам дела.</w:t>
      </w:r>
    </w:p>
    <w:p w:rsidR="00000000" w:rsidRDefault="004766B1">
      <w:pPr>
        <w:ind w:firstLine="400"/>
        <w:jc w:val="both"/>
      </w:pPr>
      <w:r>
        <w:rPr>
          <w:rStyle w:val="s0"/>
        </w:rPr>
        <w:t>7. К протоколу прилагаются полученные образцы в упакованном и опечатанном виде.</w:t>
      </w:r>
    </w:p>
    <w:p w:rsidR="00000000" w:rsidRDefault="004766B1">
      <w:pPr>
        <w:ind w:firstLine="400"/>
        <w:jc w:val="both"/>
      </w:pPr>
      <w:r>
        <w:rPr>
          <w:rStyle w:val="s0"/>
        </w:rPr>
        <w:t> </w:t>
      </w:r>
    </w:p>
    <w:p w:rsidR="00000000" w:rsidRDefault="004766B1">
      <w:pPr>
        <w:jc w:val="both"/>
      </w:pPr>
      <w:bookmarkStart w:id="1043" w:name="SUB612030000"/>
      <w:bookmarkEnd w:id="1043"/>
      <w:r>
        <w:rPr>
          <w:rStyle w:val="s3"/>
        </w:rPr>
        <w:t xml:space="preserve">Кодекс дополнен статьей 612-3 в соответствии с </w:t>
      </w:r>
      <w:hyperlink r:id="rId5019" w:anchor="sub_id=400" w:history="1">
        <w:r>
          <w:rPr>
            <w:rStyle w:val="a3"/>
            <w:i/>
            <w:iCs/>
            <w:bdr w:val="none" w:sz="0" w:space="0" w:color="auto" w:frame="1"/>
          </w:rPr>
          <w:t>Законом</w:t>
        </w:r>
      </w:hyperlink>
      <w:r>
        <w:rPr>
          <w:rStyle w:val="s3"/>
        </w:rPr>
        <w:t xml:space="preserve"> РК от 04.07.06 г. № 151-III </w:t>
      </w:r>
    </w:p>
    <w:p w:rsidR="00000000" w:rsidRDefault="004766B1">
      <w:pPr>
        <w:ind w:left="1200" w:hanging="800"/>
        <w:jc w:val="both"/>
      </w:pPr>
      <w:r>
        <w:rPr>
          <w:rStyle w:val="s1"/>
        </w:rPr>
        <w:t xml:space="preserve">Статья 612-3. </w:t>
      </w:r>
      <w:r>
        <w:rPr>
          <w:rStyle w:val="s0"/>
        </w:rPr>
        <w:t>Охрана прав личности при получении образцов</w:t>
      </w:r>
    </w:p>
    <w:p w:rsidR="00000000" w:rsidRDefault="004766B1">
      <w:pPr>
        <w:ind w:firstLine="400"/>
        <w:jc w:val="both"/>
      </w:pPr>
      <w:r>
        <w:rPr>
          <w:rStyle w:val="s0"/>
        </w:rPr>
        <w:t>Методы и научно-технические средства получения образцов должны быть безопасны для жизни и здоровья человека. Применение сложных медицинских процедур или методов, вызывающих сильные болевые ощущения, допускается лишь с письменного согласия на это лица, у ко</w:t>
      </w:r>
      <w:r>
        <w:rPr>
          <w:rStyle w:val="s0"/>
        </w:rPr>
        <w:t>торого должны быть получены образцы, а если оно не достигло совершеннолетия или страдает психическим заболеванием, то и с согласия его законных представителей</w:t>
      </w:r>
      <w:r>
        <w:t>.</w:t>
      </w:r>
    </w:p>
    <w:p w:rsidR="00000000" w:rsidRDefault="004766B1">
      <w:pPr>
        <w:ind w:firstLine="400"/>
        <w:jc w:val="both"/>
      </w:pPr>
      <w:r>
        <w:rPr>
          <w:rStyle w:val="s0"/>
        </w:rPr>
        <w:t> </w:t>
      </w:r>
    </w:p>
    <w:p w:rsidR="00000000" w:rsidRDefault="004766B1">
      <w:pPr>
        <w:jc w:val="both"/>
      </w:pPr>
      <w:bookmarkStart w:id="1044" w:name="SUB6130000"/>
      <w:bookmarkEnd w:id="1044"/>
      <w:r>
        <w:rPr>
          <w:rStyle w:val="s3"/>
        </w:rPr>
        <w:t xml:space="preserve">В статью 613 внесены изменения в соответствии с </w:t>
      </w:r>
      <w:hyperlink r:id="rId5020" w:anchor="sub_id=141"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5021" w:anchor="sub_id=613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613. </w:t>
      </w:r>
      <w:r>
        <w:t xml:space="preserve">Вещественные доказательства </w:t>
      </w:r>
    </w:p>
    <w:p w:rsidR="00000000" w:rsidRDefault="004766B1">
      <w:pPr>
        <w:ind w:firstLine="400"/>
        <w:jc w:val="both"/>
      </w:pPr>
      <w:r>
        <w:t xml:space="preserve">1. </w:t>
      </w:r>
      <w:r>
        <w:t xml:space="preserve">Вещественными доказательствами по делу об административном правонарушении являются предметы, явившиеся орудием </w:t>
      </w:r>
      <w:r>
        <w:rPr>
          <w:rStyle w:val="s0"/>
        </w:rPr>
        <w:t xml:space="preserve">либо предметом </w:t>
      </w:r>
      <w:r>
        <w:t xml:space="preserve">правонарушения либо сохранившие на себе его следы. </w:t>
      </w:r>
    </w:p>
    <w:p w:rsidR="00000000" w:rsidRDefault="004766B1">
      <w:pPr>
        <w:ind w:firstLine="400"/>
        <w:jc w:val="both"/>
      </w:pPr>
      <w:r>
        <w:t>2. В необходимых случаях вещественные доказательства фотографируются или фикси</w:t>
      </w:r>
      <w:r>
        <w:t xml:space="preserve">руются иным способом и приобщаются к делу, о чем производится запись в протоколе об административном правонарушении или ином протоколе, предусмотренном настоящим Кодексом. </w:t>
      </w:r>
    </w:p>
    <w:p w:rsidR="00000000" w:rsidRDefault="004766B1">
      <w:pPr>
        <w:ind w:firstLine="400"/>
        <w:jc w:val="both"/>
      </w:pPr>
      <w:r>
        <w:t>3. Судья, орган (должностное лицо), в производстве которых находится дело об админи</w:t>
      </w:r>
      <w:r>
        <w:t xml:space="preserve">стративном правонарушении, обязаны принять необходимые меры к обеспечению сохранности вещественных доказательств до разрешения дела по существу, а также принять о них решение по окончании рассмотрения дела. </w:t>
      </w:r>
    </w:p>
    <w:p w:rsidR="00000000" w:rsidRDefault="004766B1">
      <w:pPr>
        <w:jc w:val="both"/>
      </w:pPr>
      <w:r>
        <w:rPr>
          <w:rStyle w:val="s3"/>
        </w:rPr>
        <w:t xml:space="preserve">См.: </w:t>
      </w:r>
      <w:hyperlink r:id="rId5022" w:anchor="sub_id=1200" w:history="1">
        <w:r>
          <w:rPr>
            <w:rStyle w:val="a3"/>
            <w:b/>
            <w:bCs/>
            <w:i/>
            <w:iCs/>
          </w:rPr>
          <w:t>Нормативное постановление</w:t>
        </w:r>
      </w:hyperlink>
      <w:r>
        <w:rPr>
          <w:rStyle w:val="s3"/>
        </w:rPr>
        <w:t xml:space="preserve"> Верховного Суда Республики Казахстан от 26 ноября 2004 года № 18 «О некоторых вопросах применения судами законодательства об административных правонарушениях».</w:t>
      </w:r>
    </w:p>
    <w:p w:rsidR="00000000" w:rsidRDefault="004766B1">
      <w:pPr>
        <w:jc w:val="both"/>
      </w:pPr>
      <w:r>
        <w:rPr>
          <w:rStyle w:val="s3"/>
        </w:rPr>
        <w:t> </w:t>
      </w:r>
    </w:p>
    <w:p w:rsidR="00000000" w:rsidRDefault="004766B1">
      <w:pPr>
        <w:ind w:firstLine="400"/>
        <w:jc w:val="both"/>
      </w:pPr>
      <w:bookmarkStart w:id="1045" w:name="SUB6140000"/>
      <w:bookmarkEnd w:id="1045"/>
      <w:r>
        <w:rPr>
          <w:rStyle w:val="s1"/>
        </w:rPr>
        <w:t>Статья 614.</w:t>
      </w:r>
      <w:r>
        <w:t xml:space="preserve"> Протокол об админи</w:t>
      </w:r>
      <w:r>
        <w:t xml:space="preserve">стративном правонарушении </w:t>
      </w:r>
    </w:p>
    <w:p w:rsidR="00000000" w:rsidRDefault="004766B1">
      <w:pPr>
        <w:spacing w:after="240"/>
        <w:ind w:firstLine="400"/>
        <w:jc w:val="both"/>
      </w:pPr>
      <w:r>
        <w:t>Доказательствами по делу об административном правонарушении являются фактические данные, содержащиеся в составленных в соответствии с правилами настоящего Кодекса протоколах об административном правонарушении, удостоверяющих обст</w:t>
      </w:r>
      <w:r>
        <w:t>оятельства, непосредственно воспринятые судьей, органом (должностным лицом), в производстве которого находится дело об административном правонарушении.</w:t>
      </w:r>
    </w:p>
    <w:p w:rsidR="00000000" w:rsidRDefault="004766B1">
      <w:pPr>
        <w:jc w:val="both"/>
      </w:pPr>
      <w:bookmarkStart w:id="1046" w:name="SUB6150000"/>
      <w:bookmarkEnd w:id="1046"/>
      <w:r>
        <w:rPr>
          <w:rStyle w:val="s3"/>
        </w:rPr>
        <w:t xml:space="preserve">В статью 615 внесены изменения в соответствии с </w:t>
      </w:r>
      <w:hyperlink r:id="rId5023" w:anchor="sub_id=615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5024" w:anchor="sub_id=615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615.</w:t>
      </w:r>
      <w:r>
        <w:t xml:space="preserve"> Документы </w:t>
      </w:r>
    </w:p>
    <w:p w:rsidR="00000000" w:rsidRDefault="004766B1">
      <w:pPr>
        <w:ind w:firstLine="400"/>
        <w:jc w:val="both"/>
      </w:pPr>
      <w:r>
        <w:t>1. Документы признаются док</w:t>
      </w:r>
      <w:r>
        <w:t xml:space="preserve">азательствами по делу, если сведения, изложенные или удостоверенные в них организациями, должностными лицами и </w:t>
      </w:r>
      <w:r>
        <w:rPr>
          <w:rStyle w:val="s0"/>
        </w:rPr>
        <w:t>физическими лицами</w:t>
      </w:r>
      <w:r>
        <w:t xml:space="preserve">, имеют значение для дела об административном правонарушении. </w:t>
      </w:r>
    </w:p>
    <w:p w:rsidR="00000000" w:rsidRDefault="004766B1">
      <w:pPr>
        <w:ind w:firstLine="400"/>
        <w:jc w:val="both"/>
      </w:pPr>
      <w:r>
        <w:t>2. Документы могут содержать сведения, зафиксированные как в пис</w:t>
      </w:r>
      <w:r>
        <w:t xml:space="preserve">ьменной, так и иной форме. К документам могут относиться в том числе материалы, содержащие компьютерную информацию, фото- и киносъемки, звуко- и видеозаписи, полученные, истребованные или представленные в порядке, предусмотренном настоящим Кодексом. </w:t>
      </w:r>
    </w:p>
    <w:p w:rsidR="00000000" w:rsidRDefault="004766B1">
      <w:pPr>
        <w:ind w:firstLine="400"/>
        <w:jc w:val="both"/>
      </w:pPr>
      <w:r>
        <w:t>3. Су</w:t>
      </w:r>
      <w:r>
        <w:t>дья, орган (должностное лицо), в производстве которых находится дело об административном правонарушении, обязаны принять необходимые меры к обеспечению сохранности документов до разрешения дела по существу, а также принять о них решение по окончании рассмо</w:t>
      </w:r>
      <w:r>
        <w:t xml:space="preserve">трения дела. </w:t>
      </w:r>
    </w:p>
    <w:p w:rsidR="00000000" w:rsidRDefault="004766B1">
      <w:pPr>
        <w:spacing w:after="240"/>
        <w:ind w:firstLine="400"/>
        <w:jc w:val="both"/>
      </w:pPr>
      <w:r>
        <w:t xml:space="preserve">4. В случаях, когда документы обладают признаками, указанными в </w:t>
      </w:r>
      <w:hyperlink w:anchor="sub6130000" w:history="1">
        <w:r>
          <w:rPr>
            <w:rStyle w:val="a3"/>
          </w:rPr>
          <w:t>статье 613</w:t>
        </w:r>
      </w:hyperlink>
      <w:r>
        <w:t xml:space="preserve"> настоящего Кодекса, они являются вещественными доказательствами.</w:t>
      </w:r>
    </w:p>
    <w:p w:rsidR="00000000" w:rsidRDefault="004766B1">
      <w:pPr>
        <w:ind w:firstLine="400"/>
        <w:jc w:val="both"/>
      </w:pPr>
      <w:bookmarkStart w:id="1047" w:name="SUB6160000"/>
      <w:bookmarkEnd w:id="1047"/>
      <w:r>
        <w:rPr>
          <w:rStyle w:val="s1"/>
        </w:rPr>
        <w:t>Статья 616.</w:t>
      </w:r>
      <w:r>
        <w:t xml:space="preserve"> Истребование дополнительных сведений </w:t>
      </w:r>
    </w:p>
    <w:p w:rsidR="00000000" w:rsidRDefault="004766B1">
      <w:pPr>
        <w:ind w:firstLine="400"/>
        <w:jc w:val="both"/>
      </w:pPr>
      <w:r>
        <w:t xml:space="preserve">1. Судья, орган (должностное лицо), в производстве которых находится дело об административном правонарушении, вправе вынести определение об истребовании от организаций, общественных объединений дополнительных сведений, необходимых для разрешения дела. </w:t>
      </w:r>
    </w:p>
    <w:p w:rsidR="00000000" w:rsidRDefault="004766B1">
      <w:pPr>
        <w:ind w:firstLine="400"/>
        <w:jc w:val="both"/>
      </w:pPr>
      <w:r>
        <w:t xml:space="preserve">2. </w:t>
      </w:r>
      <w:r>
        <w:t>В определении судьи, органа (должностного лица) об истребовании дополнительных сведений кратко излагается существо рассматриваемого дела, указываются обстоятельства, подлежащие выяснению. Это определение является обязательным для суда, которому оно направл</w:t>
      </w:r>
      <w:r>
        <w:t xml:space="preserve">ено, и подлежит выполнению в установленный срок. </w:t>
      </w:r>
    </w:p>
    <w:p w:rsidR="00000000" w:rsidRDefault="004766B1">
      <w:pPr>
        <w:ind w:firstLine="400"/>
        <w:jc w:val="both"/>
      </w:pPr>
      <w:r>
        <w:t xml:space="preserve">3. Истребуемые сведения должны быть направлены в трехдневный срок со дня получения требования, а при совершении правонарушения, влекущего административный арест, - незамедлительно. </w:t>
      </w:r>
    </w:p>
    <w:p w:rsidR="00000000" w:rsidRDefault="004766B1">
      <w:pPr>
        <w:spacing w:after="240"/>
        <w:ind w:firstLine="400"/>
        <w:jc w:val="both"/>
      </w:pPr>
      <w:r>
        <w:t>4. При невозможности представления указанных сведений организация, общественное объединение обязаны в трехдневный срок уведомить об этом в письменной форме судью, орган (должностное лицо), вынесших определение.</w:t>
      </w:r>
    </w:p>
    <w:p w:rsidR="00000000" w:rsidRDefault="004766B1">
      <w:pPr>
        <w:ind w:firstLine="400"/>
        <w:jc w:val="both"/>
      </w:pPr>
      <w:bookmarkStart w:id="1048" w:name="SUB6170000"/>
      <w:bookmarkEnd w:id="1048"/>
      <w:r>
        <w:rPr>
          <w:rStyle w:val="s1"/>
        </w:rPr>
        <w:t>Статья 617.</w:t>
      </w:r>
      <w:r>
        <w:t xml:space="preserve"> Оценка доказательств </w:t>
      </w:r>
    </w:p>
    <w:p w:rsidR="00000000" w:rsidRDefault="004766B1">
      <w:pPr>
        <w:ind w:firstLine="400"/>
        <w:jc w:val="both"/>
      </w:pPr>
      <w:r>
        <w:t>1. Судья, ч</w:t>
      </w:r>
      <w:r>
        <w:t>лен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рассмотрении доказательств в их</w:t>
      </w:r>
      <w:r>
        <w:t xml:space="preserve"> совокупности, руководствуясь законом и совестью. Никакие доказательства не имеют заранее установленной силы. </w:t>
      </w:r>
    </w:p>
    <w:p w:rsidR="00000000" w:rsidRDefault="004766B1">
      <w:pPr>
        <w:ind w:firstLine="400"/>
        <w:jc w:val="both"/>
      </w:pPr>
      <w:r>
        <w:t>2. Каждое доказательство подлежит оценке с точки зрения относимости, допустимости, достоверности, а все собранные доказательства в совокупности -</w:t>
      </w:r>
      <w:r>
        <w:t xml:space="preserve"> достаточности для разрешения дела. </w:t>
      </w:r>
    </w:p>
    <w:p w:rsidR="00000000" w:rsidRDefault="004766B1">
      <w:pPr>
        <w:ind w:firstLine="400"/>
        <w:jc w:val="both"/>
      </w:pPr>
      <w:r>
        <w:t>3. Доказательство признается относящимся к делу, если оно представляет собой фактические данные, которые подтверждают, опровергают или ставят под сомнение выводы о существовании обстоятельств, имеющих значение для дела.</w:t>
      </w:r>
      <w:r>
        <w:t xml:space="preserve"> </w:t>
      </w:r>
    </w:p>
    <w:p w:rsidR="00000000" w:rsidRDefault="004766B1">
      <w:pPr>
        <w:ind w:firstLine="400"/>
        <w:jc w:val="both"/>
      </w:pPr>
      <w:r>
        <w:t xml:space="preserve">4. Доказательство признается допустимым, если оно получено в порядке, предусмотренном настоящим Кодексом. </w:t>
      </w:r>
    </w:p>
    <w:p w:rsidR="00000000" w:rsidRDefault="004766B1">
      <w:pPr>
        <w:ind w:firstLine="400"/>
        <w:jc w:val="both"/>
      </w:pPr>
      <w:r>
        <w:t xml:space="preserve">5. Доказательство признается достоверным, если в результате проверки выясняется, что оно соответствует действительности. </w:t>
      </w:r>
    </w:p>
    <w:p w:rsidR="00000000" w:rsidRDefault="004766B1">
      <w:pPr>
        <w:spacing w:after="240"/>
        <w:ind w:firstLine="400"/>
        <w:jc w:val="both"/>
      </w:pPr>
      <w:r>
        <w:t>6. Совокупность доказател</w:t>
      </w:r>
      <w:r>
        <w:t>ьств признается достаточной для разрешения дела, если собраны все относящиеся к делу допустимые и достоверные доказательства, неоспоримо устанавливающие истину о всех и каждом из обстоятельств, подлежащих доказыванию.</w:t>
      </w:r>
    </w:p>
    <w:p w:rsidR="00000000" w:rsidRDefault="004766B1">
      <w:pPr>
        <w:jc w:val="center"/>
      </w:pPr>
      <w:bookmarkStart w:id="1049" w:name="SUB6180000"/>
      <w:bookmarkEnd w:id="1049"/>
      <w:r>
        <w:rPr>
          <w:rStyle w:val="s1"/>
        </w:rPr>
        <w:t>Глава 36</w:t>
      </w:r>
      <w:r>
        <w:t xml:space="preserve"> </w:t>
      </w:r>
    </w:p>
    <w:p w:rsidR="00000000" w:rsidRDefault="004766B1">
      <w:pPr>
        <w:jc w:val="center"/>
      </w:pPr>
      <w:r>
        <w:rPr>
          <w:rStyle w:val="s1"/>
        </w:rPr>
        <w:t>Принятие мер обеспечения про</w:t>
      </w:r>
      <w:r>
        <w:rPr>
          <w:rStyle w:val="s1"/>
        </w:rPr>
        <w:t>изводства по делам об административных</w:t>
      </w:r>
      <w:r>
        <w:t xml:space="preserve"> </w:t>
      </w:r>
    </w:p>
    <w:p w:rsidR="00000000" w:rsidRDefault="004766B1">
      <w:pPr>
        <w:spacing w:after="240"/>
        <w:jc w:val="center"/>
      </w:pPr>
      <w:r>
        <w:rPr>
          <w:rStyle w:val="s1"/>
        </w:rPr>
        <w:t>правонарушениях</w:t>
      </w:r>
    </w:p>
    <w:p w:rsidR="00000000" w:rsidRDefault="004766B1">
      <w:pPr>
        <w:jc w:val="both"/>
      </w:pPr>
      <w:r>
        <w:rPr>
          <w:rStyle w:val="s3"/>
        </w:rPr>
        <w:t xml:space="preserve">В статью 618 внесены изменения в соответствии с </w:t>
      </w:r>
      <w:hyperlink r:id="rId5025" w:anchor="sub_id=422" w:history="1">
        <w:r>
          <w:rPr>
            <w:rStyle w:val="a3"/>
            <w:i/>
            <w:iCs/>
            <w:bdr w:val="none" w:sz="0" w:space="0" w:color="auto" w:frame="1"/>
          </w:rPr>
          <w:t>Законом</w:t>
        </w:r>
      </w:hyperlink>
      <w:r>
        <w:rPr>
          <w:rStyle w:val="s3"/>
        </w:rPr>
        <w:t xml:space="preserve"> РК от 09.12.04 г. № 10-III (</w:t>
      </w:r>
      <w:hyperlink r:id="rId5026" w:anchor="sub_id=6180000" w:history="1">
        <w:r>
          <w:rPr>
            <w:rStyle w:val="a3"/>
            <w:i/>
            <w:iCs/>
            <w:bdr w:val="none" w:sz="0" w:space="0" w:color="auto" w:frame="1"/>
          </w:rPr>
          <w:t>см. стар. ред.</w:t>
        </w:r>
      </w:hyperlink>
      <w:r>
        <w:rPr>
          <w:rStyle w:val="s3"/>
        </w:rPr>
        <w:t xml:space="preserve">); </w:t>
      </w:r>
      <w:hyperlink r:id="rId5027" w:anchor="sub_id=618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5028" w:anchor="sub_id=6180000" w:history="1">
        <w:r>
          <w:rPr>
            <w:rStyle w:val="a3"/>
            <w:i/>
            <w:iCs/>
            <w:bdr w:val="none" w:sz="0" w:space="0" w:color="auto" w:frame="1"/>
          </w:rPr>
          <w:t>см. стар. ред.</w:t>
        </w:r>
      </w:hyperlink>
      <w:r>
        <w:rPr>
          <w:rStyle w:val="s3"/>
        </w:rPr>
        <w:t xml:space="preserve">); </w:t>
      </w:r>
      <w:hyperlink r:id="rId5029" w:anchor="sub_id=618" w:history="1">
        <w:r>
          <w:rPr>
            <w:rStyle w:val="a3"/>
            <w:i/>
            <w:iCs/>
            <w:bdr w:val="none" w:sz="0" w:space="0" w:color="auto" w:frame="1"/>
          </w:rPr>
          <w:t>Законом</w:t>
        </w:r>
      </w:hyperlink>
      <w:r>
        <w:rPr>
          <w:rStyle w:val="s3"/>
        </w:rPr>
        <w:t xml:space="preserve"> РК от 29.04.10 г. № 272-IV (</w:t>
      </w:r>
      <w:hyperlink r:id="rId5030" w:anchor="sub_id=618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618. </w:t>
      </w:r>
      <w:r>
        <w:t xml:space="preserve">Меры обеспечения производства по делу об административном правонарушении </w:t>
      </w:r>
    </w:p>
    <w:p w:rsidR="00000000" w:rsidRDefault="004766B1">
      <w:pPr>
        <w:ind w:firstLine="400"/>
        <w:jc w:val="both"/>
      </w:pPr>
      <w:r>
        <w:t xml:space="preserve">1. В целях пресечения административного правонарушения, установления личности подозреваемого в его совершении, составления протокола об </w:t>
      </w:r>
      <w:r>
        <w:t>административном правонарушении, когда невозможно его составление на месте совершения административного правонарушения, обеспечения своевременного и правильного рассмотрения дела и исполнения принятого по делу постановления, уполномоченное должностное лицо</w:t>
      </w:r>
      <w:r>
        <w:t xml:space="preserve"> вправе, в пределах своих полномочий, применять в отношении физического лица следующие меры обеспечения производства по делу об административном правонарушении: </w:t>
      </w:r>
    </w:p>
    <w:p w:rsidR="00000000" w:rsidRDefault="004766B1">
      <w:pPr>
        <w:ind w:firstLine="400"/>
        <w:jc w:val="both"/>
      </w:pPr>
      <w:r>
        <w:t xml:space="preserve">1) доставление к месту составления протокола об административном правонарушении; </w:t>
      </w:r>
    </w:p>
    <w:p w:rsidR="00000000" w:rsidRDefault="004766B1">
      <w:pPr>
        <w:ind w:firstLine="400"/>
        <w:jc w:val="both"/>
      </w:pPr>
      <w:r>
        <w:t>2) администр</w:t>
      </w:r>
      <w:r>
        <w:t xml:space="preserve">ативное задержание физического лица; </w:t>
      </w:r>
    </w:p>
    <w:p w:rsidR="00000000" w:rsidRDefault="004766B1">
      <w:pPr>
        <w:ind w:firstLine="400"/>
        <w:jc w:val="both"/>
      </w:pPr>
      <w:r>
        <w:t xml:space="preserve">3) привод; </w:t>
      </w:r>
    </w:p>
    <w:p w:rsidR="00000000" w:rsidRDefault="004766B1">
      <w:pPr>
        <w:ind w:firstLine="400"/>
        <w:jc w:val="both"/>
      </w:pPr>
      <w:r>
        <w:rPr>
          <w:rStyle w:val="s0"/>
        </w:rPr>
        <w:t>3-1) превентивное ограничение свободы передвижения;</w:t>
      </w:r>
    </w:p>
    <w:p w:rsidR="00000000" w:rsidRDefault="004766B1">
      <w:pPr>
        <w:ind w:firstLine="400"/>
        <w:jc w:val="both"/>
      </w:pPr>
      <w:r>
        <w:t xml:space="preserve">4) личный досмотр и досмотр транспортного средства, маломерного судна и вещей; </w:t>
      </w:r>
    </w:p>
    <w:p w:rsidR="00000000" w:rsidRDefault="004766B1">
      <w:pPr>
        <w:ind w:firstLine="400"/>
        <w:jc w:val="both"/>
      </w:pPr>
      <w:r>
        <w:t>5) изъятие документов и вещей;</w:t>
      </w:r>
    </w:p>
    <w:p w:rsidR="00000000" w:rsidRDefault="004766B1">
      <w:pPr>
        <w:jc w:val="both"/>
      </w:pPr>
      <w:r>
        <w:rPr>
          <w:rStyle w:val="s3"/>
        </w:rPr>
        <w:t xml:space="preserve">См.: </w:t>
      </w:r>
      <w:hyperlink r:id="rId5031" w:anchor="sub_id=1600" w:history="1">
        <w:r>
          <w:rPr>
            <w:rStyle w:val="a3"/>
            <w:i/>
            <w:iCs/>
            <w:bdr w:val="none" w:sz="0" w:space="0" w:color="auto" w:frame="1"/>
          </w:rPr>
          <w:t>Нормативное постановление</w:t>
        </w:r>
      </w:hyperlink>
      <w:r>
        <w:rPr>
          <w:rStyle w:val="s3"/>
        </w:rPr>
        <w:t xml:space="preserve"> Верховного суда Республики Казахстан от 9 апреля 2012 года № 1, </w:t>
      </w:r>
      <w:hyperlink r:id="rId5032" w:history="1">
        <w:r>
          <w:rPr>
            <w:rStyle w:val="s9"/>
            <w:bdr w:val="none" w:sz="0" w:space="0" w:color="auto" w:frame="1"/>
          </w:rPr>
          <w:t>Разъяснение</w:t>
        </w:r>
      </w:hyperlink>
      <w:r>
        <w:rPr>
          <w:rStyle w:val="s3"/>
        </w:rPr>
        <w:t xml:space="preserve"> Председателя Комитета дорожной полиции МВД Ре</w:t>
      </w:r>
      <w:r>
        <w:rPr>
          <w:rStyle w:val="s3"/>
        </w:rPr>
        <w:t>спублики Казахстан от 28 сентября 2011 года «По вопросу изъятия водительских удостоверений за нарушения Правил дорожного движения»,  </w:t>
      </w:r>
      <w:hyperlink r:id="rId5033" w:history="1">
        <w:r>
          <w:rPr>
            <w:rStyle w:val="a3"/>
            <w:i/>
            <w:iCs/>
            <w:bdr w:val="none" w:sz="0" w:space="0" w:color="auto" w:frame="1"/>
          </w:rPr>
          <w:t>Указание</w:t>
        </w:r>
      </w:hyperlink>
      <w:r>
        <w:rPr>
          <w:rStyle w:val="s3"/>
        </w:rPr>
        <w:t xml:space="preserve"> Министерства внутренних дел Республики Казахстан </w:t>
      </w:r>
      <w:r>
        <w:rPr>
          <w:rStyle w:val="s3"/>
        </w:rPr>
        <w:t xml:space="preserve">от 30 июня 2010 года № 1-6-60/1984-И, </w:t>
      </w:r>
      <w:hyperlink r:id="rId5034" w:history="1">
        <w:r>
          <w:rPr>
            <w:rStyle w:val="a3"/>
            <w:i/>
            <w:iCs/>
            <w:bdr w:val="none" w:sz="0" w:space="0" w:color="auto" w:frame="1"/>
          </w:rPr>
          <w:t>Письмо</w:t>
        </w:r>
      </w:hyperlink>
      <w:r>
        <w:rPr>
          <w:rStyle w:val="s3"/>
        </w:rPr>
        <w:t xml:space="preserve"> Комитета дорожной полиции Министерства внутренних дел Республики Казахстан от 28 июля 2009 года № 6/3, </w:t>
      </w:r>
      <w:hyperlink r:id="rId5035" w:history="1">
        <w:r>
          <w:rPr>
            <w:rStyle w:val="a3"/>
            <w:i/>
            <w:iCs/>
            <w:bdr w:val="none" w:sz="0" w:space="0" w:color="auto" w:frame="1"/>
          </w:rPr>
          <w:t>Письмо</w:t>
        </w:r>
      </w:hyperlink>
      <w:r>
        <w:rPr>
          <w:rStyle w:val="s3"/>
        </w:rPr>
        <w:t xml:space="preserve"> Генеральной прокуратуры от 10 августа 2009 года</w:t>
      </w:r>
    </w:p>
    <w:p w:rsidR="00000000" w:rsidRDefault="004766B1">
      <w:pPr>
        <w:ind w:firstLine="400"/>
        <w:jc w:val="both"/>
      </w:pPr>
      <w:r>
        <w:t xml:space="preserve">6) отстранение от управления транспортным средством или маломерным судном и освидетельствование его на состояние алкогольного, наркотического, токсикоманического опьянения; </w:t>
      </w:r>
    </w:p>
    <w:p w:rsidR="00000000" w:rsidRDefault="004766B1">
      <w:pPr>
        <w:ind w:firstLine="400"/>
        <w:jc w:val="both"/>
      </w:pPr>
      <w:r>
        <w:t xml:space="preserve">7) задержание, доставление и запрещение эксплуатации транспортного средства или маломерного судна; </w:t>
      </w:r>
    </w:p>
    <w:p w:rsidR="00000000" w:rsidRDefault="004766B1">
      <w:pPr>
        <w:ind w:firstLine="400"/>
        <w:jc w:val="both"/>
      </w:pPr>
      <w:r>
        <w:t xml:space="preserve">8) осмотр; </w:t>
      </w:r>
    </w:p>
    <w:p w:rsidR="00000000" w:rsidRDefault="004766B1">
      <w:pPr>
        <w:ind w:firstLine="400"/>
        <w:jc w:val="both"/>
      </w:pPr>
      <w:r>
        <w:t xml:space="preserve">9) медицинское освидетельствование физического лица на состояние алкогольного, наркотического или токсикоманического опьянения. </w:t>
      </w:r>
    </w:p>
    <w:p w:rsidR="00000000" w:rsidRDefault="004766B1">
      <w:pPr>
        <w:ind w:firstLine="400"/>
        <w:jc w:val="both"/>
      </w:pPr>
      <w:r>
        <w:t xml:space="preserve">2. В отношении юридического лица могут быть применены следующие меры обеспечения производства по делу об административном правонарушении: </w:t>
      </w:r>
    </w:p>
    <w:p w:rsidR="00000000" w:rsidRDefault="004766B1">
      <w:pPr>
        <w:ind w:firstLine="400"/>
        <w:jc w:val="both"/>
      </w:pPr>
      <w:r>
        <w:t>1) осмотр принадлежащих юридическому лицу помещений, территорий, находящихся там товаров, транспортных средств и иног</w:t>
      </w:r>
      <w:r>
        <w:t xml:space="preserve">о имущества, а также соответствующих документов; </w:t>
      </w:r>
    </w:p>
    <w:p w:rsidR="00000000" w:rsidRDefault="004766B1">
      <w:pPr>
        <w:ind w:firstLine="400"/>
        <w:jc w:val="both"/>
      </w:pPr>
      <w:r>
        <w:t xml:space="preserve">2) изъятие документов, принадлежащих юридическому лицу; </w:t>
      </w:r>
    </w:p>
    <w:p w:rsidR="00000000" w:rsidRDefault="004766B1">
      <w:pPr>
        <w:ind w:firstLine="400"/>
        <w:jc w:val="both"/>
      </w:pPr>
      <w:r>
        <w:rPr>
          <w:rStyle w:val="s0"/>
        </w:rPr>
        <w:t>3) наложение ареста или изъятие товаров, транспортных средств и иного имущества, принадлежащих юридическому лицу.</w:t>
      </w:r>
    </w:p>
    <w:p w:rsidR="00000000" w:rsidRDefault="004766B1">
      <w:pPr>
        <w:ind w:firstLine="400"/>
        <w:jc w:val="both"/>
      </w:pPr>
      <w:r>
        <w:t>3. Должностное лицо несет ответстве</w:t>
      </w:r>
      <w:r>
        <w:t xml:space="preserve">нность за вред, причиненный незаконным применением мер обеспечения производства по делу об административном правонарушении. </w:t>
      </w:r>
    </w:p>
    <w:p w:rsidR="00000000" w:rsidRDefault="004766B1">
      <w:pPr>
        <w:ind w:firstLine="400"/>
        <w:jc w:val="both"/>
      </w:pPr>
      <w:r>
        <w:rPr>
          <w:rStyle w:val="s0"/>
        </w:rPr>
        <w:t xml:space="preserve">4. Применение мер обеспечения производства по делу об административном правонарушении может быть обжаловано по правилам </w:t>
      </w:r>
      <w:hyperlink w:anchor="sub6330000" w:history="1">
        <w:r>
          <w:rPr>
            <w:rStyle w:val="a3"/>
          </w:rPr>
          <w:t>статьи 633</w:t>
        </w:r>
      </w:hyperlink>
      <w:r>
        <w:rPr>
          <w:rStyle w:val="s0"/>
        </w:rPr>
        <w:t xml:space="preserve"> настоящего Кодекса.</w:t>
      </w:r>
    </w:p>
    <w:p w:rsidR="00000000" w:rsidRDefault="004766B1">
      <w:pPr>
        <w:jc w:val="both"/>
      </w:pPr>
      <w:r>
        <w:rPr>
          <w:rStyle w:val="s3"/>
        </w:rPr>
        <w:t xml:space="preserve">О применении мер обеспечения производства и некоторых других вопросах применения законодательства об административных правонарушениях см. </w:t>
      </w:r>
      <w:hyperlink r:id="rId5036" w:history="1">
        <w:r>
          <w:rPr>
            <w:rStyle w:val="s9"/>
            <w:bdr w:val="none" w:sz="0" w:space="0" w:color="auto" w:frame="1"/>
          </w:rPr>
          <w:t>Нормативное постановление</w:t>
        </w:r>
      </w:hyperlink>
      <w:r>
        <w:rPr>
          <w:rStyle w:val="s3"/>
        </w:rPr>
        <w:t xml:space="preserve"> Верховного суда Республики Казахстан от 9 апреля 2012 года № 1.</w:t>
      </w:r>
    </w:p>
    <w:p w:rsidR="00000000" w:rsidRDefault="004766B1">
      <w:pPr>
        <w:ind w:firstLine="400"/>
        <w:jc w:val="both"/>
      </w:pPr>
      <w:r>
        <w:rPr>
          <w:rStyle w:val="s0"/>
        </w:rPr>
        <w:t> </w:t>
      </w:r>
    </w:p>
    <w:p w:rsidR="00000000" w:rsidRDefault="004766B1">
      <w:pPr>
        <w:jc w:val="both"/>
      </w:pPr>
      <w:bookmarkStart w:id="1050" w:name="SUB6190000"/>
      <w:bookmarkEnd w:id="1050"/>
      <w:r>
        <w:rPr>
          <w:rStyle w:val="s3"/>
        </w:rPr>
        <w:t xml:space="preserve">В статью 619 внесены изменения Законами РК от 12.07.01 г. </w:t>
      </w:r>
      <w:hyperlink r:id="rId5037" w:anchor="sub_id=305" w:history="1">
        <w:r>
          <w:rPr>
            <w:rStyle w:val="a3"/>
            <w:i/>
            <w:iCs/>
            <w:bdr w:val="none" w:sz="0" w:space="0" w:color="auto" w:frame="1"/>
          </w:rPr>
          <w:t>№ 240-II</w:t>
        </w:r>
      </w:hyperlink>
      <w:r>
        <w:rPr>
          <w:rStyle w:val="s3"/>
        </w:rPr>
        <w:t xml:space="preserve"> (</w:t>
      </w:r>
      <w:hyperlink r:id="rId5038" w:anchor="sub_id=6190000" w:history="1">
        <w:r>
          <w:rPr>
            <w:rStyle w:val="a3"/>
            <w:i/>
            <w:iCs/>
            <w:bdr w:val="none" w:sz="0" w:space="0" w:color="auto" w:frame="1"/>
          </w:rPr>
          <w:t>см. стар. ред.</w:t>
        </w:r>
      </w:hyperlink>
      <w:r>
        <w:rPr>
          <w:rStyle w:val="s3"/>
        </w:rPr>
        <w:t xml:space="preserve">); от 09.08.02 г. </w:t>
      </w:r>
      <w:hyperlink r:id="rId5039" w:anchor="sub_id=2005" w:history="1">
        <w:r>
          <w:rPr>
            <w:rStyle w:val="a3"/>
            <w:i/>
            <w:iCs/>
            <w:bdr w:val="none" w:sz="0" w:space="0" w:color="auto" w:frame="1"/>
          </w:rPr>
          <w:t>№ 346-II</w:t>
        </w:r>
      </w:hyperlink>
      <w:r>
        <w:rPr>
          <w:rStyle w:val="s3"/>
        </w:rPr>
        <w:t xml:space="preserve"> (</w:t>
      </w:r>
      <w:hyperlink r:id="rId5040" w:anchor="sub_id=6190000" w:history="1">
        <w:r>
          <w:rPr>
            <w:rStyle w:val="a3"/>
            <w:i/>
            <w:iCs/>
            <w:bdr w:val="none" w:sz="0" w:space="0" w:color="auto" w:frame="1"/>
          </w:rPr>
          <w:t>см. стар. ред.</w:t>
        </w:r>
      </w:hyperlink>
      <w:r>
        <w:rPr>
          <w:rStyle w:val="s3"/>
        </w:rPr>
        <w:t xml:space="preserve">); от 05.12.03 г. </w:t>
      </w:r>
      <w:hyperlink r:id="rId5041" w:anchor="sub_id=161" w:history="1">
        <w:r>
          <w:rPr>
            <w:rStyle w:val="a3"/>
            <w:i/>
            <w:iCs/>
            <w:bdr w:val="none" w:sz="0" w:space="0" w:color="auto" w:frame="1"/>
          </w:rPr>
          <w:t>№ 506-II</w:t>
        </w:r>
      </w:hyperlink>
      <w:r>
        <w:rPr>
          <w:rStyle w:val="s3"/>
        </w:rPr>
        <w:t xml:space="preserve"> (</w:t>
      </w:r>
      <w:hyperlink r:id="rId5042" w:anchor="sub_id=6190000" w:history="1">
        <w:r>
          <w:rPr>
            <w:rStyle w:val="a3"/>
            <w:i/>
            <w:iCs/>
            <w:bdr w:val="none" w:sz="0" w:space="0" w:color="auto" w:frame="1"/>
          </w:rPr>
          <w:t>см. стар. ред.</w:t>
        </w:r>
      </w:hyperlink>
      <w:r>
        <w:rPr>
          <w:rStyle w:val="s3"/>
        </w:rPr>
        <w:t>); от 20.01.06 г.</w:t>
      </w:r>
      <w:r>
        <w:rPr>
          <w:rStyle w:val="s3"/>
        </w:rPr>
        <w:t xml:space="preserve"> </w:t>
      </w:r>
      <w:hyperlink r:id="rId5043" w:anchor="sub_id=6190000" w:history="1">
        <w:r>
          <w:rPr>
            <w:rStyle w:val="a3"/>
            <w:i/>
            <w:iCs/>
            <w:bdr w:val="none" w:sz="0" w:space="0" w:color="auto" w:frame="1"/>
          </w:rPr>
          <w:t>№ 123-III</w:t>
        </w:r>
      </w:hyperlink>
      <w:r>
        <w:rPr>
          <w:rStyle w:val="s3"/>
        </w:rPr>
        <w:t xml:space="preserve"> (введен в действие с 1 января 2006 г.) (</w:t>
      </w:r>
      <w:hyperlink r:id="rId5044" w:anchor="sub_id=6190000" w:history="1">
        <w:r>
          <w:rPr>
            <w:rStyle w:val="a3"/>
            <w:i/>
            <w:iCs/>
            <w:bdr w:val="none" w:sz="0" w:space="0" w:color="auto" w:frame="1"/>
          </w:rPr>
          <w:t>см. стар. ред.</w:t>
        </w:r>
      </w:hyperlink>
      <w:r>
        <w:rPr>
          <w:rStyle w:val="s3"/>
        </w:rPr>
        <w:t xml:space="preserve">); от 19.12.07 г. </w:t>
      </w:r>
      <w:hyperlink r:id="rId5045" w:anchor="sub_id=619" w:history="1">
        <w:r>
          <w:rPr>
            <w:rStyle w:val="a3"/>
            <w:i/>
            <w:iCs/>
            <w:bdr w:val="none" w:sz="0" w:space="0" w:color="auto" w:frame="1"/>
          </w:rPr>
          <w:t>№ 11-IV</w:t>
        </w:r>
      </w:hyperlink>
      <w:r>
        <w:rPr>
          <w:rStyle w:val="s3"/>
        </w:rPr>
        <w:t xml:space="preserve"> (</w:t>
      </w:r>
      <w:hyperlink r:id="rId5046" w:anchor="sub_id=6190000" w:history="1">
        <w:r>
          <w:rPr>
            <w:rStyle w:val="a3"/>
            <w:i/>
            <w:iCs/>
            <w:bdr w:val="none" w:sz="0" w:space="0" w:color="auto" w:frame="1"/>
          </w:rPr>
          <w:t>см. стар. ред.</w:t>
        </w:r>
      </w:hyperlink>
      <w:r>
        <w:rPr>
          <w:rStyle w:val="s3"/>
        </w:rPr>
        <w:t xml:space="preserve">); от 04.12.09 г. </w:t>
      </w:r>
      <w:hyperlink r:id="rId5047" w:anchor="sub_id=203" w:history="1">
        <w:r>
          <w:rPr>
            <w:rStyle w:val="a3"/>
            <w:i/>
            <w:iCs/>
            <w:bdr w:val="none" w:sz="0" w:space="0" w:color="auto" w:frame="1"/>
          </w:rPr>
          <w:t>№ 215-IV</w:t>
        </w:r>
      </w:hyperlink>
      <w:r>
        <w:rPr>
          <w:rStyle w:val="s3"/>
        </w:rPr>
        <w:t xml:space="preserve"> (</w:t>
      </w:r>
      <w:hyperlink r:id="rId5048" w:anchor="sub_id=6190000" w:history="1">
        <w:r>
          <w:rPr>
            <w:rStyle w:val="a3"/>
            <w:i/>
            <w:iCs/>
            <w:bdr w:val="none" w:sz="0" w:space="0" w:color="auto" w:frame="1"/>
          </w:rPr>
          <w:t>см. стар. ред.</w:t>
        </w:r>
      </w:hyperlink>
      <w:r>
        <w:rPr>
          <w:rStyle w:val="s3"/>
        </w:rPr>
        <w:t xml:space="preserve">); от 30.06.10 г. </w:t>
      </w:r>
      <w:hyperlink r:id="rId5049" w:anchor="sub_id=4619" w:history="1">
        <w:r>
          <w:rPr>
            <w:rStyle w:val="a3"/>
            <w:i/>
            <w:iCs/>
            <w:bdr w:val="none" w:sz="0" w:space="0" w:color="auto" w:frame="1"/>
          </w:rPr>
          <w:t>№ 297-IV</w:t>
        </w:r>
      </w:hyperlink>
      <w:r>
        <w:rPr>
          <w:rStyle w:val="s3"/>
        </w:rPr>
        <w:t xml:space="preserve"> (</w:t>
      </w:r>
      <w:hyperlink r:id="rId5050" w:anchor="sub_id=6190000" w:history="1">
        <w:r>
          <w:rPr>
            <w:rStyle w:val="a3"/>
            <w:i/>
            <w:iCs/>
            <w:bdr w:val="none" w:sz="0" w:space="0" w:color="auto" w:frame="1"/>
          </w:rPr>
          <w:t>см. стар. ред.</w:t>
        </w:r>
      </w:hyperlink>
      <w:r>
        <w:rPr>
          <w:rStyle w:val="s3"/>
        </w:rPr>
        <w:t xml:space="preserve">); от 18.01.11 г. </w:t>
      </w:r>
      <w:hyperlink r:id="rId5051" w:anchor="sub_id=619" w:history="1">
        <w:r>
          <w:rPr>
            <w:rStyle w:val="a3"/>
            <w:i/>
            <w:iCs/>
            <w:bdr w:val="none" w:sz="0" w:space="0" w:color="auto" w:frame="1"/>
          </w:rPr>
          <w:t>№ 393-IV</w:t>
        </w:r>
      </w:hyperlink>
      <w:r>
        <w:rPr>
          <w:rStyle w:val="s3"/>
        </w:rPr>
        <w:t xml:space="preserve"> (</w:t>
      </w:r>
      <w:hyperlink r:id="rId5052" w:anchor="sub_id=6190000" w:history="1">
        <w:r>
          <w:rPr>
            <w:rStyle w:val="a3"/>
            <w:i/>
            <w:iCs/>
            <w:bdr w:val="none" w:sz="0" w:space="0" w:color="auto" w:frame="1"/>
          </w:rPr>
          <w:t>см. стар. ред.</w:t>
        </w:r>
      </w:hyperlink>
      <w:r>
        <w:rPr>
          <w:rStyle w:val="s3"/>
        </w:rPr>
        <w:t xml:space="preserve">); от 13.02.12 г. </w:t>
      </w:r>
      <w:hyperlink r:id="rId5053" w:anchor="sub_id=619" w:history="1">
        <w:r>
          <w:rPr>
            <w:rStyle w:val="a3"/>
            <w:i/>
            <w:iCs/>
            <w:bdr w:val="none" w:sz="0" w:space="0" w:color="auto" w:frame="1"/>
          </w:rPr>
          <w:t>№ 553-IV</w:t>
        </w:r>
      </w:hyperlink>
      <w:r>
        <w:rPr>
          <w:rStyle w:val="s3"/>
        </w:rPr>
        <w:t xml:space="preserve"> (</w:t>
      </w:r>
      <w:hyperlink r:id="rId5054" w:anchor="sub_id=6190000" w:history="1">
        <w:r>
          <w:rPr>
            <w:rStyle w:val="a3"/>
            <w:i/>
            <w:iCs/>
            <w:bdr w:val="none" w:sz="0" w:space="0" w:color="auto" w:frame="1"/>
          </w:rPr>
          <w:t>см. стар. ред.</w:t>
        </w:r>
      </w:hyperlink>
      <w:r>
        <w:rPr>
          <w:rStyle w:val="s3"/>
        </w:rPr>
        <w:t xml:space="preserve">); от 05.07.12 г. </w:t>
      </w:r>
      <w:hyperlink r:id="rId5055" w:anchor="sub_id=619" w:history="1">
        <w:r>
          <w:rPr>
            <w:rStyle w:val="a3"/>
            <w:i/>
            <w:iCs/>
            <w:bdr w:val="none" w:sz="0" w:space="0" w:color="auto" w:frame="1"/>
          </w:rPr>
          <w:t>№ 30-V</w:t>
        </w:r>
      </w:hyperlink>
      <w:r>
        <w:rPr>
          <w:rStyle w:val="s3"/>
        </w:rPr>
        <w:t xml:space="preserve"> (</w:t>
      </w:r>
      <w:hyperlink r:id="rId5056" w:anchor="sub_id=6190000" w:history="1">
        <w:r>
          <w:rPr>
            <w:rStyle w:val="a3"/>
            <w:i/>
            <w:iCs/>
            <w:bdr w:val="none" w:sz="0" w:space="0" w:color="auto" w:frame="1"/>
          </w:rPr>
          <w:t>см. стар. ред.</w:t>
        </w:r>
      </w:hyperlink>
      <w:r>
        <w:rPr>
          <w:rStyle w:val="s3"/>
        </w:rPr>
        <w:t xml:space="preserve">); </w:t>
      </w:r>
      <w:hyperlink r:id="rId5057" w:anchor="sub_id=619" w:history="1">
        <w:r>
          <w:rPr>
            <w:rStyle w:val="a3"/>
            <w:i/>
            <w:iCs/>
            <w:bdr w:val="none" w:sz="0" w:space="0" w:color="auto" w:frame="1"/>
          </w:rPr>
          <w:t>Законом</w:t>
        </w:r>
      </w:hyperlink>
      <w:r>
        <w:rPr>
          <w:rStyle w:val="s3"/>
        </w:rPr>
        <w:t xml:space="preserve"> РК от 04.07.14 г. № 233-V (</w:t>
      </w:r>
      <w:hyperlink r:id="rId5058" w:anchor="sub_id=619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619. </w:t>
      </w:r>
      <w:r>
        <w:rPr>
          <w:rStyle w:val="s0"/>
        </w:rPr>
        <w:t xml:space="preserve">Доставление </w:t>
      </w:r>
    </w:p>
    <w:p w:rsidR="00000000" w:rsidRDefault="004766B1">
      <w:pPr>
        <w:ind w:firstLine="400"/>
        <w:jc w:val="both"/>
      </w:pPr>
      <w:r>
        <w:rPr>
          <w:rStyle w:val="s0"/>
        </w:rPr>
        <w:t>1. Доставление, то есть принудительное препровождение физического лица, представителя юридического лица в целях пресечения правонарушения, установления личности правонарушителя, а также составления протокола об административном правонарушении либо вынесени</w:t>
      </w:r>
      <w:r>
        <w:rPr>
          <w:rStyle w:val="s0"/>
        </w:rPr>
        <w:t>я защитного предписания при невозможности составить их на месте, если составление протокола либо защитного предписания является обязательным, производится при совершении:</w:t>
      </w:r>
    </w:p>
    <w:p w:rsidR="00000000" w:rsidRDefault="004766B1">
      <w:pPr>
        <w:ind w:firstLine="400"/>
        <w:jc w:val="both"/>
      </w:pPr>
      <w:r>
        <w:t>1) нарушений правил пользования средствами транспорта, правил по охране порядка и без</w:t>
      </w:r>
      <w:r>
        <w:t>опасности движения, правил, направленных на обеспечение сохранности грузов на транспорте, правил пожарной безопасности, санитарно-гигиенических и санитарно-противоэпидемических правил на транспорте - уполномоченным на то лицом в орган внутренних дел (полиц</w:t>
      </w:r>
      <w:r>
        <w:t xml:space="preserve">ии), если у него нет документов, удостоверяющих личность, и нет свидетелей, которые могут сообщить необходимые данные о нем, а также если у него отсутствуют необходимые документы на транспортное средство; </w:t>
      </w:r>
    </w:p>
    <w:p w:rsidR="00000000" w:rsidRDefault="004766B1">
      <w:pPr>
        <w:ind w:firstLine="400"/>
        <w:jc w:val="both"/>
      </w:pPr>
      <w:r>
        <w:rPr>
          <w:rStyle w:val="s0"/>
        </w:rPr>
        <w:t xml:space="preserve">1-1) правонарушений, предусмотренных </w:t>
      </w:r>
      <w:hyperlink w:anchor="sub79010000" w:history="1">
        <w:r>
          <w:rPr>
            <w:rStyle w:val="a3"/>
          </w:rPr>
          <w:t>статьями 79-1</w:t>
        </w:r>
      </w:hyperlink>
      <w:r>
        <w:rPr>
          <w:rStyle w:val="s0"/>
        </w:rPr>
        <w:t xml:space="preserve"> и </w:t>
      </w:r>
      <w:hyperlink w:anchor="sub79050000" w:history="1">
        <w:r>
          <w:rPr>
            <w:rStyle w:val="a3"/>
          </w:rPr>
          <w:t>79-5, 79-6</w:t>
        </w:r>
      </w:hyperlink>
      <w:r>
        <w:rPr>
          <w:rStyle w:val="s0"/>
        </w:rPr>
        <w:t xml:space="preserve"> настоящего Кодекса, - сотрудниками органов внутренних дел в орган внутренних дел (полицию);</w:t>
      </w:r>
    </w:p>
    <w:p w:rsidR="00000000" w:rsidRDefault="004766B1">
      <w:pPr>
        <w:ind w:firstLine="400"/>
        <w:jc w:val="both"/>
      </w:pPr>
      <w:r>
        <w:t>2) лесонарушений или нарушений правил охоты, правил рыболовства и охраны рыбных за</w:t>
      </w:r>
      <w:r>
        <w:t>пасов и других нарушений законодательства об охране и использовании животного мира - работниками государственной и ведомственной охраны лесного и охотничьего хозяйства, уполномоченными на то должностными лицами органов, осуществляющих государственный надзо</w:t>
      </w:r>
      <w:r>
        <w:t xml:space="preserve">р за соблюдением правил охоты, органов рыбоохраны, должностными лицами других органов, осуществляющих государственный и ведомственный контроль за охраной и использованием животного мира, должностными лицами заповедников и других особо охраняемых природных </w:t>
      </w:r>
      <w:r>
        <w:t xml:space="preserve">территорий, а также сотрудниками органов внутренних дел (полицией) в орган внутренних дел (полицию) или в орган местного управления; </w:t>
      </w:r>
    </w:p>
    <w:p w:rsidR="00000000" w:rsidRDefault="004766B1">
      <w:pPr>
        <w:ind w:firstLine="400"/>
        <w:jc w:val="both"/>
      </w:pPr>
      <w:r>
        <w:t>3) административных правонарушений, связанных с посягательством на охраняемые объекты, другое чужое имущество, - работника</w:t>
      </w:r>
      <w:r>
        <w:t xml:space="preserve">ми военизированной охраны в служебное помещение военизированной охраны или в орган внутренних дел (полицию); </w:t>
      </w:r>
    </w:p>
    <w:p w:rsidR="00000000" w:rsidRDefault="004766B1">
      <w:pPr>
        <w:ind w:firstLine="400"/>
        <w:jc w:val="both"/>
      </w:pPr>
      <w:r>
        <w:rPr>
          <w:rStyle w:val="s0"/>
        </w:rPr>
        <w:t>4) нарушений режима Государственной границы Республики Казахстан, пограничного и таможенного режимов, режима в пунктах пропуска через Государствен</w:t>
      </w:r>
      <w:r>
        <w:rPr>
          <w:rStyle w:val="s0"/>
        </w:rPr>
        <w:t>ную границу Республики Казахстан и таможенную границу таможенного союза, злостного неповиновения законному распоряжению или требованию военнослужащего Пограничной службы Комитета национальной безопасности Республики Казахстан, военнослужащих иных войск, во</w:t>
      </w:r>
      <w:r>
        <w:rPr>
          <w:rStyle w:val="s0"/>
        </w:rPr>
        <w:t>инских формирований, сотрудника органов внутренних дел (полиции) - военнослужащим, сотрудником органов внутренних дел (полиции) или другим физическим лицом, исполняющим обязанности по охране Государственной границы Республики Казахстан, в подразделение, во</w:t>
      </w:r>
      <w:r>
        <w:rPr>
          <w:rStyle w:val="s0"/>
        </w:rPr>
        <w:t>инскую часть, Пограничную службу Комитета национальной безопасности Республики Казахстан, в орган внутренних дел (полицию), орган местного управления;</w:t>
      </w:r>
    </w:p>
    <w:p w:rsidR="00000000" w:rsidRDefault="004766B1">
      <w:pPr>
        <w:ind w:firstLine="400"/>
        <w:jc w:val="both"/>
      </w:pPr>
      <w:r>
        <w:t>5) правонарушений в сфере таможенного дела - сотрудниками таможенного органа, органа внутренних дел (поли</w:t>
      </w:r>
      <w:r>
        <w:t xml:space="preserve">ции) в служебное помещение таможенного органа, органа внутренних дел (полицию); </w:t>
      </w:r>
    </w:p>
    <w:p w:rsidR="00000000" w:rsidRDefault="004766B1">
      <w:pPr>
        <w:ind w:firstLine="400"/>
        <w:jc w:val="both"/>
      </w:pPr>
      <w:r>
        <w:t xml:space="preserve">5-1) правонарушений в сфере предпринимательской деятельности, торговли и финансов, налогообложения, посягающих на установленный порядок управления и институты государственной </w:t>
      </w:r>
      <w:r>
        <w:t xml:space="preserve">власти, коррупционных правонарушений - сотрудниками органов финансовой полиции; </w:t>
      </w:r>
    </w:p>
    <w:p w:rsidR="00000000" w:rsidRDefault="004766B1">
      <w:pPr>
        <w:ind w:firstLine="400"/>
        <w:jc w:val="both"/>
      </w:pPr>
      <w:r>
        <w:rPr>
          <w:rStyle w:val="s0"/>
        </w:rPr>
        <w:t>5-2) правонарушений, совершенных при проведении охранных мероприятий по обеспечению безопасности охраняемых лиц, сотрудниками Службы государственной охраны Республики Казахста</w:t>
      </w:r>
      <w:r>
        <w:rPr>
          <w:rStyle w:val="s0"/>
        </w:rPr>
        <w:t>н;</w:t>
      </w:r>
    </w:p>
    <w:p w:rsidR="00000000" w:rsidRDefault="004766B1">
      <w:pPr>
        <w:ind w:firstLine="400"/>
        <w:jc w:val="both"/>
      </w:pPr>
      <w:r>
        <w:t>6) иных административных правонарушений при наличии соответствующих поручений прокурора или просьбы со стороны должностных лиц, уполномоченных составлять протоколы об административных правонарушениях, - сотрудниками органов внутренних дел в орган внутре</w:t>
      </w:r>
      <w:r>
        <w:t xml:space="preserve">нних дел (полицию) или иной государственный орган. </w:t>
      </w:r>
    </w:p>
    <w:p w:rsidR="00000000" w:rsidRDefault="004766B1">
      <w:pPr>
        <w:ind w:firstLine="400"/>
        <w:jc w:val="both"/>
      </w:pPr>
      <w:r>
        <w:rPr>
          <w:rStyle w:val="s0"/>
        </w:rPr>
        <w:t>2. При совершении правонарушений на континентальном шельфе, в территориальных водах (море) и внутренних водах Республики Казахстан нарушитель, личность которого не может быть установлена на месте, а также</w:t>
      </w:r>
      <w:r>
        <w:rPr>
          <w:rStyle w:val="s0"/>
        </w:rPr>
        <w:t xml:space="preserve"> используемые для осуществления незаконной деятельности на континентальном шельфе, в территориальных водах (море) и внутренних водах Республики Казахстан суда и орудия совершения административного правонарушения, принадлежность которых не может быть устано</w:t>
      </w:r>
      <w:r>
        <w:rPr>
          <w:rStyle w:val="s0"/>
        </w:rPr>
        <w:t xml:space="preserve">влена при осмотре, подлежат доставке в порт Республики Казахстан (иностранные суда - в один из портов Республики Казахстан, открытых для захода иностранных судов) для пресечения правонарушения, а также для установления личности нарушителя и принадлежности </w:t>
      </w:r>
      <w:r>
        <w:rPr>
          <w:rStyle w:val="s0"/>
        </w:rPr>
        <w:t>задержанных судов, орудий совершения правонарушения и составления протокола об административном правонарушении.</w:t>
      </w:r>
    </w:p>
    <w:p w:rsidR="00000000" w:rsidRDefault="004766B1">
      <w:pPr>
        <w:ind w:firstLine="400"/>
        <w:jc w:val="both"/>
      </w:pPr>
      <w:r>
        <w:t xml:space="preserve">3. Доставление должно быть произведено в возможно короткий срок. </w:t>
      </w:r>
    </w:p>
    <w:p w:rsidR="00000000" w:rsidRDefault="004766B1">
      <w:pPr>
        <w:ind w:firstLine="400"/>
        <w:jc w:val="both"/>
      </w:pPr>
      <w:r>
        <w:rPr>
          <w:rStyle w:val="s0"/>
        </w:rPr>
        <w:t xml:space="preserve">4. О доставлении составляется протокол либо делается соответствующая запись в </w:t>
      </w:r>
      <w:r>
        <w:rPr>
          <w:rStyle w:val="s0"/>
        </w:rPr>
        <w:t>протоколе об административном правонарушении или административном задержании.</w:t>
      </w:r>
    </w:p>
    <w:p w:rsidR="00000000" w:rsidRDefault="004766B1">
      <w:pPr>
        <w:ind w:firstLine="400"/>
        <w:jc w:val="both"/>
      </w:pPr>
      <w:r>
        <w:rPr>
          <w:rStyle w:val="s0"/>
        </w:rPr>
        <w:t>При невозможности осуществить доставление лица в сроки, предусмотренные для привлечения его к административной ответственности, в адрес обратившегося органа (должностного лица) н</w:t>
      </w:r>
      <w:r>
        <w:rPr>
          <w:rStyle w:val="s0"/>
        </w:rPr>
        <w:t>аправляется письменное уведомление с указанием причин, по которым доставление не произведено.</w:t>
      </w:r>
    </w:p>
    <w:p w:rsidR="00000000" w:rsidRDefault="004766B1">
      <w:pPr>
        <w:jc w:val="both"/>
      </w:pPr>
      <w:r>
        <w:rPr>
          <w:rStyle w:val="s3"/>
        </w:rPr>
        <w:t xml:space="preserve">О применении мер обеспечения производства и некоторых других вопросах применения законодательства об административных правонарушениях см. </w:t>
      </w:r>
      <w:hyperlink r:id="rId5059" w:anchor="sub_id=200" w:history="1">
        <w:r>
          <w:rPr>
            <w:rStyle w:val="a3"/>
            <w:i/>
            <w:iCs/>
            <w:bdr w:val="none" w:sz="0" w:space="0" w:color="auto" w:frame="1"/>
          </w:rPr>
          <w:t>Нормативное постановление</w:t>
        </w:r>
      </w:hyperlink>
      <w:r>
        <w:rPr>
          <w:rStyle w:val="s3"/>
        </w:rPr>
        <w:t xml:space="preserve"> Верховного суда Республики Казахстан от 9 апреля 2012 года № 1.</w:t>
      </w:r>
    </w:p>
    <w:p w:rsidR="00000000" w:rsidRDefault="004766B1">
      <w:pPr>
        <w:ind w:firstLine="400"/>
        <w:jc w:val="both"/>
      </w:pPr>
      <w:r>
        <w:rPr>
          <w:rStyle w:val="s0"/>
        </w:rPr>
        <w:t> </w:t>
      </w:r>
    </w:p>
    <w:p w:rsidR="00000000" w:rsidRDefault="004766B1">
      <w:pPr>
        <w:jc w:val="both"/>
      </w:pPr>
      <w:bookmarkStart w:id="1051" w:name="SUB6200000"/>
      <w:bookmarkEnd w:id="1051"/>
      <w:r>
        <w:rPr>
          <w:rStyle w:val="s3"/>
        </w:rPr>
        <w:t xml:space="preserve">В статью 620 внесены изменения в соответствии с Законами РК от 12.07.01 г. </w:t>
      </w:r>
      <w:hyperlink r:id="rId5060" w:anchor="sub_id=306" w:history="1">
        <w:r>
          <w:rPr>
            <w:rStyle w:val="a3"/>
            <w:i/>
            <w:iCs/>
            <w:bdr w:val="none" w:sz="0" w:space="0" w:color="auto" w:frame="1"/>
          </w:rPr>
          <w:t>№ 240-II</w:t>
        </w:r>
      </w:hyperlink>
      <w:r>
        <w:rPr>
          <w:rStyle w:val="s3"/>
        </w:rPr>
        <w:t xml:space="preserve"> (</w:t>
      </w:r>
      <w:hyperlink r:id="rId5061" w:anchor="sub_id=6200000" w:history="1">
        <w:r>
          <w:rPr>
            <w:rStyle w:val="a3"/>
            <w:i/>
            <w:iCs/>
            <w:bdr w:val="none" w:sz="0" w:space="0" w:color="auto" w:frame="1"/>
          </w:rPr>
          <w:t>см. стар. ред.</w:t>
        </w:r>
      </w:hyperlink>
      <w:r>
        <w:rPr>
          <w:rStyle w:val="s3"/>
        </w:rPr>
        <w:t xml:space="preserve">); от 03.07.03 г. </w:t>
      </w:r>
      <w:hyperlink r:id="rId5062" w:anchor="sub_id=620" w:history="1">
        <w:r>
          <w:rPr>
            <w:rStyle w:val="a3"/>
            <w:i/>
            <w:iCs/>
            <w:bdr w:val="none" w:sz="0" w:space="0" w:color="auto" w:frame="1"/>
          </w:rPr>
          <w:t>№ 464-II</w:t>
        </w:r>
      </w:hyperlink>
      <w:r>
        <w:rPr>
          <w:rStyle w:val="s3"/>
        </w:rPr>
        <w:t xml:space="preserve"> (</w:t>
      </w:r>
      <w:hyperlink r:id="rId5063" w:anchor="sub_id=6200000" w:history="1">
        <w:r>
          <w:rPr>
            <w:rStyle w:val="a3"/>
            <w:i/>
            <w:iCs/>
            <w:bdr w:val="none" w:sz="0" w:space="0" w:color="auto" w:frame="1"/>
          </w:rPr>
          <w:t>см. стар. ред.</w:t>
        </w:r>
      </w:hyperlink>
      <w:r>
        <w:rPr>
          <w:rStyle w:val="s3"/>
        </w:rPr>
        <w:t xml:space="preserve">); от 05.12.03 г. </w:t>
      </w:r>
      <w:hyperlink r:id="rId5064" w:anchor="sub_id=162" w:history="1">
        <w:r>
          <w:rPr>
            <w:rStyle w:val="a3"/>
            <w:i/>
            <w:iCs/>
            <w:bdr w:val="none" w:sz="0" w:space="0" w:color="auto" w:frame="1"/>
          </w:rPr>
          <w:t>№ 506-II</w:t>
        </w:r>
      </w:hyperlink>
      <w:r>
        <w:rPr>
          <w:rStyle w:val="s3"/>
        </w:rPr>
        <w:t xml:space="preserve"> (</w:t>
      </w:r>
      <w:hyperlink r:id="rId5065" w:anchor="sub_id=6200000" w:history="1">
        <w:r>
          <w:rPr>
            <w:rStyle w:val="a3"/>
            <w:i/>
            <w:iCs/>
            <w:bdr w:val="none" w:sz="0" w:space="0" w:color="auto" w:frame="1"/>
          </w:rPr>
          <w:t>см. стар. ред.</w:t>
        </w:r>
      </w:hyperlink>
      <w:r>
        <w:rPr>
          <w:rStyle w:val="s3"/>
        </w:rPr>
        <w:t xml:space="preserve">); от 09.12.04 г. </w:t>
      </w:r>
      <w:hyperlink r:id="rId5066" w:anchor="sub_id=423" w:history="1">
        <w:r>
          <w:rPr>
            <w:rStyle w:val="a3"/>
            <w:i/>
            <w:iCs/>
            <w:bdr w:val="none" w:sz="0" w:space="0" w:color="auto" w:frame="1"/>
          </w:rPr>
          <w:t>№ 10-III</w:t>
        </w:r>
      </w:hyperlink>
      <w:r>
        <w:rPr>
          <w:rStyle w:val="s3"/>
        </w:rPr>
        <w:t xml:space="preserve"> (</w:t>
      </w:r>
      <w:hyperlink r:id="rId5067" w:anchor="sub_id=6200000" w:history="1">
        <w:r>
          <w:rPr>
            <w:rStyle w:val="a3"/>
            <w:i/>
            <w:iCs/>
            <w:bdr w:val="none" w:sz="0" w:space="0" w:color="auto" w:frame="1"/>
          </w:rPr>
          <w:t>см. стар. ред.</w:t>
        </w:r>
      </w:hyperlink>
      <w:r>
        <w:rPr>
          <w:rStyle w:val="s3"/>
        </w:rPr>
        <w:t xml:space="preserve">); от 20.01.06 г. </w:t>
      </w:r>
      <w:hyperlink r:id="rId5068" w:anchor="sub_id=6200000" w:history="1">
        <w:r>
          <w:rPr>
            <w:rStyle w:val="a3"/>
            <w:i/>
            <w:iCs/>
            <w:bdr w:val="none" w:sz="0" w:space="0" w:color="auto" w:frame="1"/>
          </w:rPr>
          <w:t>№ 123-III</w:t>
        </w:r>
      </w:hyperlink>
      <w:r>
        <w:rPr>
          <w:rStyle w:val="s3"/>
        </w:rPr>
        <w:t xml:space="preserve"> (введен в действие с 1 января 2006 г.) (</w:t>
      </w:r>
      <w:hyperlink r:id="rId5069" w:anchor="sub_id=6200000" w:history="1">
        <w:r>
          <w:rPr>
            <w:rStyle w:val="a3"/>
            <w:i/>
            <w:iCs/>
            <w:bdr w:val="none" w:sz="0" w:space="0" w:color="auto" w:frame="1"/>
          </w:rPr>
          <w:t>см. стар. ред.</w:t>
        </w:r>
      </w:hyperlink>
      <w:r>
        <w:rPr>
          <w:rStyle w:val="s3"/>
        </w:rPr>
        <w:t xml:space="preserve">); от 27.07.07 г. </w:t>
      </w:r>
      <w:hyperlink r:id="rId5070" w:anchor="sub_id=142" w:history="1">
        <w:r>
          <w:rPr>
            <w:rStyle w:val="a3"/>
            <w:i/>
            <w:iCs/>
            <w:bdr w:val="none" w:sz="0" w:space="0" w:color="auto" w:frame="1"/>
          </w:rPr>
          <w:t>№ 314-III</w:t>
        </w:r>
      </w:hyperlink>
      <w:r>
        <w:rPr>
          <w:rStyle w:val="s3"/>
        </w:rPr>
        <w:t xml:space="preserve"> (введен в действие с 1 января 2008 г.) (</w:t>
      </w:r>
      <w:hyperlink r:id="rId5071" w:anchor="sub_id=6200000" w:history="1">
        <w:r>
          <w:rPr>
            <w:rStyle w:val="a3"/>
            <w:i/>
            <w:iCs/>
            <w:bdr w:val="none" w:sz="0" w:space="0" w:color="auto" w:frame="1"/>
          </w:rPr>
          <w:t>см. стар. ред.</w:t>
        </w:r>
      </w:hyperlink>
      <w:r>
        <w:rPr>
          <w:rStyle w:val="s3"/>
        </w:rPr>
        <w:t xml:space="preserve">); от 19.12.07 г. </w:t>
      </w:r>
      <w:hyperlink r:id="rId5072" w:anchor="sub_id=620" w:history="1">
        <w:r>
          <w:rPr>
            <w:rStyle w:val="a3"/>
            <w:i/>
            <w:iCs/>
            <w:bdr w:val="none" w:sz="0" w:space="0" w:color="auto" w:frame="1"/>
          </w:rPr>
          <w:t>№ 11-IV</w:t>
        </w:r>
      </w:hyperlink>
      <w:r>
        <w:rPr>
          <w:rStyle w:val="s3"/>
        </w:rPr>
        <w:t xml:space="preserve"> (</w:t>
      </w:r>
      <w:hyperlink r:id="rId5073" w:anchor="sub_id=6190000" w:history="1">
        <w:r>
          <w:rPr>
            <w:rStyle w:val="a3"/>
            <w:i/>
            <w:iCs/>
            <w:bdr w:val="none" w:sz="0" w:space="0" w:color="auto" w:frame="1"/>
          </w:rPr>
          <w:t>см. стар. ред.</w:t>
        </w:r>
      </w:hyperlink>
      <w:r>
        <w:rPr>
          <w:rStyle w:val="s3"/>
        </w:rPr>
        <w:t xml:space="preserve">); от 10.07.09 г. </w:t>
      </w:r>
      <w:hyperlink r:id="rId5074" w:anchor="sub_id=620" w:history="1">
        <w:r>
          <w:rPr>
            <w:rStyle w:val="a3"/>
            <w:i/>
            <w:iCs/>
            <w:bdr w:val="none" w:sz="0" w:space="0" w:color="auto" w:frame="1"/>
          </w:rPr>
          <w:t>№ 176-IV</w:t>
        </w:r>
      </w:hyperlink>
      <w:r>
        <w:rPr>
          <w:rStyle w:val="s3"/>
        </w:rPr>
        <w:t xml:space="preserve"> (</w:t>
      </w:r>
      <w:hyperlink r:id="rId5075" w:anchor="sub_id=6200000" w:history="1">
        <w:r>
          <w:rPr>
            <w:rStyle w:val="a3"/>
            <w:i/>
            <w:iCs/>
            <w:bdr w:val="none" w:sz="0" w:space="0" w:color="auto" w:frame="1"/>
          </w:rPr>
          <w:t>см. стар. ред.</w:t>
        </w:r>
      </w:hyperlink>
      <w:r>
        <w:rPr>
          <w:rStyle w:val="s3"/>
        </w:rPr>
        <w:t>); от 10.07</w:t>
      </w:r>
      <w:r>
        <w:rPr>
          <w:rStyle w:val="s3"/>
        </w:rPr>
        <w:t xml:space="preserve">.09 г. </w:t>
      </w:r>
      <w:hyperlink r:id="rId5076" w:anchor="sub_id=620" w:history="1">
        <w:r>
          <w:rPr>
            <w:rStyle w:val="a3"/>
            <w:i/>
            <w:iCs/>
            <w:bdr w:val="none" w:sz="0" w:space="0" w:color="auto" w:frame="1"/>
          </w:rPr>
          <w:t>№ 179-IV</w:t>
        </w:r>
      </w:hyperlink>
      <w:r>
        <w:rPr>
          <w:rStyle w:val="s3"/>
        </w:rPr>
        <w:t xml:space="preserve"> (</w:t>
      </w:r>
      <w:hyperlink r:id="rId5077" w:anchor="sub_id=6200000" w:history="1">
        <w:r>
          <w:rPr>
            <w:rStyle w:val="a3"/>
            <w:i/>
            <w:iCs/>
            <w:bdr w:val="none" w:sz="0" w:space="0" w:color="auto" w:frame="1"/>
          </w:rPr>
          <w:t>см. стар. ред.</w:t>
        </w:r>
      </w:hyperlink>
      <w:r>
        <w:rPr>
          <w:rStyle w:val="s3"/>
        </w:rPr>
        <w:t xml:space="preserve">); от 04.12.09 г. </w:t>
      </w:r>
      <w:hyperlink r:id="rId5078" w:anchor="sub_id=204" w:history="1">
        <w:r>
          <w:rPr>
            <w:rStyle w:val="a3"/>
            <w:i/>
            <w:iCs/>
            <w:bdr w:val="none" w:sz="0" w:space="0" w:color="auto" w:frame="1"/>
          </w:rPr>
          <w:t>№ 215-IV</w:t>
        </w:r>
      </w:hyperlink>
      <w:r>
        <w:rPr>
          <w:rStyle w:val="s3"/>
        </w:rPr>
        <w:t xml:space="preserve"> (</w:t>
      </w:r>
      <w:hyperlink r:id="rId5079" w:anchor="sub_id=6200000" w:history="1">
        <w:r>
          <w:rPr>
            <w:rStyle w:val="a3"/>
            <w:i/>
            <w:iCs/>
            <w:bdr w:val="none" w:sz="0" w:space="0" w:color="auto" w:frame="1"/>
          </w:rPr>
          <w:t>см. стар. ред.</w:t>
        </w:r>
      </w:hyperlink>
      <w:r>
        <w:rPr>
          <w:rStyle w:val="s3"/>
        </w:rPr>
        <w:t xml:space="preserve">); от 08.04.10 г. </w:t>
      </w:r>
      <w:hyperlink r:id="rId5080" w:anchor="sub_id=620" w:history="1">
        <w:r>
          <w:rPr>
            <w:rStyle w:val="a3"/>
            <w:i/>
            <w:iCs/>
            <w:bdr w:val="none" w:sz="0" w:space="0" w:color="auto" w:frame="1"/>
          </w:rPr>
          <w:t>№ 266-IV</w:t>
        </w:r>
      </w:hyperlink>
      <w:r>
        <w:rPr>
          <w:rStyle w:val="s3"/>
        </w:rPr>
        <w:t xml:space="preserve"> (</w:t>
      </w:r>
      <w:hyperlink r:id="rId5081" w:anchor="sub_id=6200000" w:history="1">
        <w:r>
          <w:rPr>
            <w:rStyle w:val="a3"/>
            <w:i/>
            <w:iCs/>
            <w:bdr w:val="none" w:sz="0" w:space="0" w:color="auto" w:frame="1"/>
          </w:rPr>
          <w:t>см. стар. ред.</w:t>
        </w:r>
      </w:hyperlink>
      <w:r>
        <w:rPr>
          <w:rStyle w:val="s3"/>
        </w:rPr>
        <w:t xml:space="preserve">); от 13.02.12 г. </w:t>
      </w:r>
      <w:hyperlink r:id="rId5082" w:anchor="sub_id=620" w:history="1">
        <w:r>
          <w:rPr>
            <w:rStyle w:val="a3"/>
            <w:i/>
            <w:iCs/>
            <w:bdr w:val="none" w:sz="0" w:space="0" w:color="auto" w:frame="1"/>
          </w:rPr>
          <w:t>№ 553-IV</w:t>
        </w:r>
      </w:hyperlink>
      <w:r>
        <w:rPr>
          <w:rStyle w:val="s3"/>
        </w:rPr>
        <w:t xml:space="preserve"> (</w:t>
      </w:r>
      <w:hyperlink r:id="rId5083" w:anchor="sub_id=6200000" w:history="1">
        <w:r>
          <w:rPr>
            <w:rStyle w:val="a3"/>
            <w:i/>
            <w:iCs/>
            <w:bdr w:val="none" w:sz="0" w:space="0" w:color="auto" w:frame="1"/>
          </w:rPr>
          <w:t>см. стар. ред.</w:t>
        </w:r>
      </w:hyperlink>
      <w:r>
        <w:rPr>
          <w:rStyle w:val="s3"/>
        </w:rPr>
        <w:t xml:space="preserve">); от 17.04.14 г. </w:t>
      </w:r>
      <w:hyperlink r:id="rId5084" w:anchor="sub_id=620" w:history="1">
        <w:r>
          <w:rPr>
            <w:rStyle w:val="a3"/>
            <w:i/>
            <w:iCs/>
            <w:bdr w:val="none" w:sz="0" w:space="0" w:color="auto" w:frame="1"/>
          </w:rPr>
          <w:t>№ 195-V</w:t>
        </w:r>
      </w:hyperlink>
      <w:r>
        <w:rPr>
          <w:rStyle w:val="s3"/>
        </w:rPr>
        <w:t xml:space="preserve"> (</w:t>
      </w:r>
      <w:hyperlink r:id="rId5085" w:anchor="sub_id=6200000" w:history="1">
        <w:r>
          <w:rPr>
            <w:rStyle w:val="a3"/>
            <w:b/>
            <w:bCs/>
            <w:i/>
            <w:iCs/>
            <w:bdr w:val="none" w:sz="0" w:space="0" w:color="auto" w:frame="1"/>
          </w:rPr>
          <w:t>см. стар. ред.</w:t>
        </w:r>
      </w:hyperlink>
      <w:r>
        <w:rPr>
          <w:rStyle w:val="s3"/>
        </w:rPr>
        <w:t xml:space="preserve">); </w:t>
      </w:r>
      <w:hyperlink r:id="rId5086" w:anchor="sub_id=619" w:history="1">
        <w:r>
          <w:rPr>
            <w:rStyle w:val="a3"/>
            <w:i/>
            <w:iCs/>
            <w:bdr w:val="none" w:sz="0" w:space="0" w:color="auto" w:frame="1"/>
          </w:rPr>
          <w:t>Законом</w:t>
        </w:r>
      </w:hyperlink>
      <w:r>
        <w:rPr>
          <w:rStyle w:val="s3"/>
        </w:rPr>
        <w:t xml:space="preserve"> РК от 04.07.14 г. № 233-V (</w:t>
      </w:r>
      <w:hyperlink r:id="rId5087" w:anchor="sub_id=6200000" w:history="1">
        <w:r>
          <w:rPr>
            <w:rStyle w:val="a3"/>
            <w:i/>
            <w:iCs/>
            <w:bdr w:val="none" w:sz="0" w:space="0" w:color="auto" w:frame="1"/>
          </w:rPr>
          <w:t>см</w:t>
        </w:r>
        <w:r>
          <w:rPr>
            <w:rStyle w:val="a3"/>
            <w:i/>
            <w:iCs/>
            <w:bdr w:val="none" w:sz="0" w:space="0" w:color="auto" w:frame="1"/>
          </w:rPr>
          <w:t>. стар. ред.</w:t>
        </w:r>
      </w:hyperlink>
      <w:r>
        <w:rPr>
          <w:rStyle w:val="s3"/>
        </w:rPr>
        <w:t>)</w:t>
      </w:r>
    </w:p>
    <w:p w:rsidR="00000000" w:rsidRDefault="004766B1">
      <w:pPr>
        <w:ind w:left="1200" w:hanging="800"/>
        <w:jc w:val="both"/>
      </w:pPr>
      <w:r>
        <w:rPr>
          <w:rStyle w:val="s1"/>
        </w:rPr>
        <w:t xml:space="preserve">Статья 620. </w:t>
      </w:r>
      <w:r>
        <w:t xml:space="preserve">Административное задержание </w:t>
      </w:r>
    </w:p>
    <w:p w:rsidR="00000000" w:rsidRDefault="004766B1">
      <w:pPr>
        <w:ind w:firstLine="400"/>
        <w:jc w:val="both"/>
      </w:pPr>
      <w:r>
        <w:t>Административное задержание, то есть временное лишение физического лица личной свободы, в частности, свободы действия и передвижения с принудительным содержанием в специальном помещении в течение опред</w:t>
      </w:r>
      <w:r>
        <w:t xml:space="preserve">еленного времени с целью пресечения его противоправных действий, может производиться: </w:t>
      </w:r>
    </w:p>
    <w:p w:rsidR="00000000" w:rsidRDefault="004766B1">
      <w:pPr>
        <w:ind w:firstLine="400"/>
        <w:jc w:val="both"/>
      </w:pPr>
      <w:r>
        <w:t xml:space="preserve">1) органами внутренних дел (полицией) - при совершении мелкого хулиганства, </w:t>
      </w:r>
      <w:r>
        <w:rPr>
          <w:rStyle w:val="s0"/>
        </w:rPr>
        <w:t>побоев, правонарушений в сфере семейно-бытовых отношений,</w:t>
      </w:r>
      <w:r>
        <w:t xml:space="preserve"> злостного неповиновения законному р</w:t>
      </w:r>
      <w:r>
        <w:t xml:space="preserve">аспоряжению или требованию сотрудника органов внутренних дел (полиции), </w:t>
      </w:r>
      <w:r>
        <w:rPr>
          <w:rStyle w:val="s0"/>
        </w:rPr>
        <w:t>лица, участвующего в обеспечении общественного порядка,</w:t>
      </w:r>
      <w:r>
        <w:t xml:space="preserve"> военнослужащего при исполнении им обязанностей по охране общественного порядка, а также проявления неуважения к суду, незаконных</w:t>
      </w:r>
      <w:r>
        <w:t xml:space="preserve"> операций с иностранной валютой и платежными документами, незаконной продажи товаров или иных предметов, незаконной торговли товарами, свободная реализация которых запрещена или ограничена, торговли, сдачи в прокат и иного незаконного использования экземпл</w:t>
      </w:r>
      <w:r>
        <w:t xml:space="preserve">яров </w:t>
      </w:r>
      <w:r>
        <w:rPr>
          <w:rStyle w:val="s0"/>
        </w:rPr>
        <w:t>объектов авторского права и (или) смежных прав</w:t>
      </w:r>
      <w:r>
        <w:t xml:space="preserve">, осуществлении предпринимательской деятельности без регистрации или лицензирования, неповиновении сотруднику органа внутренних дел (полиции) или иному уполномоченному должностному лицу при распитии </w:t>
      </w:r>
      <w:r>
        <w:rPr>
          <w:rStyle w:val="s0"/>
        </w:rPr>
        <w:t>алкого</w:t>
      </w:r>
      <w:r>
        <w:rPr>
          <w:rStyle w:val="s0"/>
        </w:rPr>
        <w:t xml:space="preserve">льных </w:t>
      </w:r>
      <w:r>
        <w:t>напитков в общественных местах или появлении в общественных местах в пьяном виде, оскорбляющем человеческое достоинство и общественную нравственность, при нарушении правил пожарной безопасности и дорожного движения, правил охоты, рыболовства и охраны</w:t>
      </w:r>
      <w:r>
        <w:t xml:space="preserve"> рыбных запасов и других нарушениях законодательства об охране и использовании животного и растительного мира, нарушении порядка организации и проведения собраний, митингов, шествий, пикетирования и демонстраций, действий по созданию объединений, деятельно</w:t>
      </w:r>
      <w:r>
        <w:t>сть которых запрещена, и активном участии в них, нарушении режима и действий, провоцирующих нарушения правопорядка в условиях чрезвычайного положения, при нарушении правил ношения и хранения оружия, незаконном ношении форменной одежды и знаков различия, са</w:t>
      </w:r>
      <w:r>
        <w:t xml:space="preserve">мовольном оставлении части, а также при нарушении иностранцами и лицами без гражданства порядка пребывания на территории Республики Казахстан; </w:t>
      </w:r>
    </w:p>
    <w:p w:rsidR="00000000" w:rsidRDefault="004766B1">
      <w:pPr>
        <w:ind w:firstLine="400"/>
        <w:jc w:val="both"/>
      </w:pPr>
      <w:r>
        <w:t>2) комендатурой местности, где объявлено чрезвычайное положение, и военными патрулями - при нарушении режима чре</w:t>
      </w:r>
      <w:r>
        <w:t xml:space="preserve">звычайного положения и действий, провоцирующих нарушение правопорядка в условиях чрезвычайного положения; </w:t>
      </w:r>
    </w:p>
    <w:p w:rsidR="00000000" w:rsidRDefault="004766B1">
      <w:pPr>
        <w:ind w:firstLine="400"/>
        <w:jc w:val="both"/>
      </w:pPr>
      <w:r>
        <w:rPr>
          <w:rStyle w:val="s0"/>
        </w:rPr>
        <w:t>2-1) должностными лицами, участвующими в антитеррористической операции, в пределах установленной компетенции - при нарушении правового режима антитер</w:t>
      </w:r>
      <w:r>
        <w:rPr>
          <w:rStyle w:val="s0"/>
        </w:rPr>
        <w:t>рористической операции или невыполнении требований, установленных в связи с объявлением антитеррористической операции;</w:t>
      </w:r>
    </w:p>
    <w:p w:rsidR="00000000" w:rsidRDefault="004766B1">
      <w:pPr>
        <w:ind w:firstLine="400"/>
        <w:jc w:val="both"/>
      </w:pPr>
      <w:r>
        <w:rPr>
          <w:rStyle w:val="s0"/>
        </w:rPr>
        <w:t>3) Пограничной службой Комитета национальной безопасности Республики Казахстан - при совершении нарушений режима Государственной границы,</w:t>
      </w:r>
      <w:r>
        <w:rPr>
          <w:rStyle w:val="s0"/>
        </w:rPr>
        <w:t xml:space="preserve"> пограничного режима, режима в пунктах пропуска через Государственную границу Республики Казахстан, незаконном провозе через Государственную границу Республики Казахстан, незаконной передаче минеральных и живых ресурсов континентального шельфа, территориал</w:t>
      </w:r>
      <w:r>
        <w:rPr>
          <w:rStyle w:val="s0"/>
        </w:rPr>
        <w:t>ьных вод (моря) и внутренних вод Республики Казахстан, неповиновении законному распоряжению или требованию военнослужащего в связи с исполнением им обязанностей по охране Государственной границы Республики Казахстан;</w:t>
      </w:r>
    </w:p>
    <w:p w:rsidR="00000000" w:rsidRDefault="004766B1">
      <w:pPr>
        <w:ind w:firstLine="400"/>
        <w:jc w:val="both"/>
      </w:pPr>
      <w:r>
        <w:rPr>
          <w:rStyle w:val="s0"/>
        </w:rPr>
        <w:t>4) старшим в месте расположения охраняе</w:t>
      </w:r>
      <w:r>
        <w:rPr>
          <w:rStyle w:val="s0"/>
        </w:rPr>
        <w:t>мого объекта военнослужащим, сотрудником органов внутренних дел, специальных государственных органов, должностным лицом военизированной охраны - при совершении правонарушений, связанных с посягательством на охраняемые объекты, другое чужое имущество;</w:t>
      </w:r>
    </w:p>
    <w:p w:rsidR="00000000" w:rsidRDefault="004766B1">
      <w:pPr>
        <w:ind w:firstLine="400"/>
        <w:jc w:val="both"/>
      </w:pPr>
      <w:r>
        <w:t>5) ор</w:t>
      </w:r>
      <w:r>
        <w:t xml:space="preserve">ганами рыбоохраны, органами, осуществляющими государственный надзор за соблюдением правил охоты, и органами лесного и охотничьего хозяйства - при нарушении правил, контроль за соблюдением которых осуществляют эти органы; </w:t>
      </w:r>
    </w:p>
    <w:p w:rsidR="00000000" w:rsidRDefault="004766B1">
      <w:pPr>
        <w:ind w:firstLine="400"/>
        <w:jc w:val="both"/>
      </w:pPr>
      <w:r>
        <w:t>6) органами транспортного контроля</w:t>
      </w:r>
      <w:r>
        <w:t xml:space="preserve"> - при нарушении правил, контроль за соблюдением которых осуществляют эти органы; </w:t>
      </w:r>
    </w:p>
    <w:p w:rsidR="00000000" w:rsidRDefault="004766B1">
      <w:pPr>
        <w:ind w:firstLine="400"/>
        <w:jc w:val="both"/>
      </w:pPr>
      <w:r>
        <w:rPr>
          <w:rStyle w:val="s0"/>
        </w:rPr>
        <w:t>7) должностными лицами военной полиции - при нарушении водителями или другими лицами, управляющими транспортными средствами Вооруженных Сил, других войск и воинских формиров</w:t>
      </w:r>
      <w:r>
        <w:rPr>
          <w:rStyle w:val="s0"/>
        </w:rPr>
        <w:t>аний Республики Казахстан, правил дорожного движения;</w:t>
      </w:r>
    </w:p>
    <w:p w:rsidR="00000000" w:rsidRDefault="004766B1">
      <w:pPr>
        <w:ind w:firstLine="400"/>
        <w:jc w:val="both"/>
      </w:pPr>
      <w:r>
        <w:t>8) органами государственного контроля в области охраны окружающей среды и использования природных ресурсов, заповедников и других особо охраняемых природных территорий - при нарушении природоохранного з</w:t>
      </w:r>
      <w:r>
        <w:t xml:space="preserve">аконодательства; </w:t>
      </w:r>
    </w:p>
    <w:p w:rsidR="00000000" w:rsidRDefault="004766B1">
      <w:pPr>
        <w:ind w:firstLine="400"/>
        <w:jc w:val="both"/>
      </w:pPr>
      <w:r>
        <w:t xml:space="preserve">9) должностными лицами органов налоговой службы - при налоговых правонарушениях; </w:t>
      </w:r>
    </w:p>
    <w:p w:rsidR="00000000" w:rsidRDefault="004766B1">
      <w:pPr>
        <w:ind w:firstLine="400"/>
        <w:jc w:val="both"/>
      </w:pPr>
      <w:r>
        <w:t>9-1) должностными лицами органов финансовой полиции - при совершении правонарушений в сферах предпринимательской деятельности, торговли и финансов, налогооб</w:t>
      </w:r>
      <w:r>
        <w:t xml:space="preserve">ложения, посягающих на установленный порядок управления и институты государственной власти, коррупционных правонарушений в соответствии с подведомственностью дел об административных правонарушениях; </w:t>
      </w:r>
    </w:p>
    <w:p w:rsidR="00000000" w:rsidRDefault="004766B1">
      <w:pPr>
        <w:ind w:firstLine="400"/>
        <w:jc w:val="both"/>
      </w:pPr>
      <w:r>
        <w:rPr>
          <w:rStyle w:val="s0"/>
        </w:rPr>
        <w:t>10) должностными лицами органов государственного горного</w:t>
      </w:r>
      <w:r>
        <w:rPr>
          <w:rStyle w:val="s0"/>
        </w:rPr>
        <w:t xml:space="preserve"> надзора, Пограничной службы Комитета национальной безопасности Республики Казахстан, уполномоченного органа по геологии и использованию недр, органов по охране окружающей среды и природных ресурсов, республиканского органа по рыболовству - при совершении </w:t>
      </w:r>
      <w:r>
        <w:rPr>
          <w:rStyle w:val="s0"/>
        </w:rPr>
        <w:t>административных правонарушений на континентальном шельфе, территориальных водах (море) и внутренних водах, связанных с нарушением условий лицензии, регламентирующих разрешенную деятельность на континентальном шельфе, территориальных водах (море) и внутрен</w:t>
      </w:r>
      <w:r>
        <w:rPr>
          <w:rStyle w:val="s0"/>
        </w:rPr>
        <w:t>них водах Республики Казахстан, нарушением правил проведения ресурсных или морских научных исследований, нарушением правил захоронения отходов и других материалов, невыполнением законных требований должностных лиц органов охраны континентального шельфа, те</w:t>
      </w:r>
      <w:r>
        <w:rPr>
          <w:rStyle w:val="s0"/>
        </w:rPr>
        <w:t>рриториальных вод (моря) и внутренних вод Республики Казахстан об остановке судна или воспрепятствованием его осуществлению;</w:t>
      </w:r>
    </w:p>
    <w:p w:rsidR="00000000" w:rsidRDefault="004766B1">
      <w:pPr>
        <w:ind w:firstLine="400"/>
        <w:jc w:val="both"/>
      </w:pPr>
      <w:r>
        <w:rPr>
          <w:rStyle w:val="s0"/>
        </w:rPr>
        <w:t>11) должностными лицами таможенных органов - при нарушении таможенного законодательства;</w:t>
      </w:r>
    </w:p>
    <w:p w:rsidR="00000000" w:rsidRDefault="004766B1">
      <w:pPr>
        <w:ind w:firstLine="400"/>
        <w:jc w:val="both"/>
      </w:pPr>
      <w:r>
        <w:rPr>
          <w:rStyle w:val="s0"/>
        </w:rPr>
        <w:t>12) должностными лицами Службы государстве</w:t>
      </w:r>
      <w:r>
        <w:rPr>
          <w:rStyle w:val="s0"/>
        </w:rPr>
        <w:t>нной охраны Республики Казахстан - если правонарушение совершено во время проведения охранных мероприятий по обеспечению безопасности охраняемых лиц.</w:t>
      </w:r>
    </w:p>
    <w:p w:rsidR="00000000" w:rsidRDefault="004766B1">
      <w:pPr>
        <w:jc w:val="both"/>
      </w:pPr>
      <w:r>
        <w:rPr>
          <w:rStyle w:val="s3"/>
        </w:rPr>
        <w:t xml:space="preserve">Статья дополнена подпунктом 13 в соответствии с </w:t>
      </w:r>
      <w:hyperlink r:id="rId5088" w:anchor="sub_id=620" w:history="1">
        <w:r>
          <w:rPr>
            <w:rStyle w:val="a3"/>
            <w:i/>
            <w:iCs/>
            <w:bdr w:val="none" w:sz="0" w:space="0" w:color="auto" w:frame="1"/>
          </w:rPr>
          <w:t>Законом</w:t>
        </w:r>
      </w:hyperlink>
      <w:r>
        <w:rPr>
          <w:rStyle w:val="s3"/>
        </w:rPr>
        <w:t xml:space="preserve"> РК от 22.06.06 г. № 147-III</w:t>
      </w:r>
    </w:p>
    <w:p w:rsidR="00000000" w:rsidRDefault="004766B1">
      <w:pPr>
        <w:ind w:firstLine="400"/>
        <w:jc w:val="both"/>
      </w:pPr>
      <w:r>
        <w:rPr>
          <w:rStyle w:val="s0"/>
        </w:rPr>
        <w:t>13) судебными приставами - при невыполнении требований о прекращении противоправных действий в зале во время судебного заседания, а также в ходе принудительного исполнения исполнительных документов.</w:t>
      </w:r>
    </w:p>
    <w:p w:rsidR="00000000" w:rsidRDefault="004766B1">
      <w:pPr>
        <w:jc w:val="both"/>
      </w:pPr>
      <w:r>
        <w:rPr>
          <w:rStyle w:val="s3"/>
        </w:rPr>
        <w:t>О применении мер обеспечения производства и некоторых дру</w:t>
      </w:r>
      <w:r>
        <w:rPr>
          <w:rStyle w:val="s3"/>
        </w:rPr>
        <w:t xml:space="preserve">гих вопросах применения законодательства об административных правонарушениях см. </w:t>
      </w:r>
      <w:hyperlink r:id="rId5089" w:anchor="sub_id=300" w:history="1">
        <w:r>
          <w:rPr>
            <w:rStyle w:val="a3"/>
            <w:i/>
            <w:iCs/>
            <w:bdr w:val="none" w:sz="0" w:space="0" w:color="auto" w:frame="1"/>
          </w:rPr>
          <w:t>Нормативное постановление</w:t>
        </w:r>
      </w:hyperlink>
      <w:r>
        <w:rPr>
          <w:rStyle w:val="s3"/>
        </w:rPr>
        <w:t xml:space="preserve"> Верховного суда Республики Казахстан от 9 апреля 2012 года № 1.</w:t>
      </w:r>
    </w:p>
    <w:p w:rsidR="00000000" w:rsidRDefault="004766B1">
      <w:pPr>
        <w:ind w:firstLine="400"/>
        <w:jc w:val="both"/>
      </w:pPr>
      <w:r>
        <w:rPr>
          <w:rStyle w:val="s0"/>
        </w:rPr>
        <w:t> </w:t>
      </w:r>
    </w:p>
    <w:p w:rsidR="00000000" w:rsidRDefault="004766B1">
      <w:pPr>
        <w:jc w:val="both"/>
      </w:pPr>
      <w:bookmarkStart w:id="1052" w:name="SUB6210000"/>
      <w:bookmarkEnd w:id="1052"/>
      <w:r>
        <w:rPr>
          <w:rStyle w:val="s3"/>
        </w:rPr>
        <w:t xml:space="preserve">В </w:t>
      </w:r>
      <w:r>
        <w:rPr>
          <w:rStyle w:val="s3"/>
        </w:rPr>
        <w:t xml:space="preserve">статью 621 внесены изменения в соответствии с </w:t>
      </w:r>
      <w:hyperlink r:id="rId5090" w:anchor="sub_id=621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5091" w:anchor="sub_id=621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621.</w:t>
      </w:r>
      <w:r>
        <w:t xml:space="preserve"> Порядок административного задержания </w:t>
      </w:r>
    </w:p>
    <w:p w:rsidR="00000000" w:rsidRDefault="004766B1">
      <w:pPr>
        <w:ind w:firstLine="400"/>
        <w:jc w:val="both"/>
      </w:pPr>
      <w:r>
        <w:t xml:space="preserve">1. Об административном задержании составляется протокол. </w:t>
      </w:r>
      <w:r>
        <w:rPr>
          <w:rStyle w:val="s0"/>
        </w:rPr>
        <w:t>В протоколе</w:t>
      </w:r>
      <w:r>
        <w:t xml:space="preserve"> указываются дата, время и место его составления; должность, фамилия и инициалы лица, </w:t>
      </w:r>
      <w:r>
        <w:t xml:space="preserve">составившего протокол; сведения о личности задержанного; время, место и основания задержания. Протокол подписывается должностным лицом, его составившим, и задержанным. В случае отказа задержанного от подписания протокола в нем делается запись об этом. </w:t>
      </w:r>
      <w:r>
        <w:rPr>
          <w:rStyle w:val="s0"/>
        </w:rPr>
        <w:t>Копи</w:t>
      </w:r>
      <w:r>
        <w:rPr>
          <w:rStyle w:val="s0"/>
        </w:rPr>
        <w:t>я протокола о задержании вручается лицу, задержанному за совершение административного правонарушения.</w:t>
      </w:r>
    </w:p>
    <w:p w:rsidR="00000000" w:rsidRDefault="004766B1">
      <w:pPr>
        <w:spacing w:after="240"/>
        <w:ind w:firstLine="400"/>
        <w:jc w:val="both"/>
      </w:pPr>
      <w:r>
        <w:t>2. По просьбе лица, задержанного за совершение административного правонарушения, о месте его нахождения уведомляются его родственники, администрация по месту работы или учебы, а также защитник. О задержании несовершеннолетнего уведомление его родителей или</w:t>
      </w:r>
      <w:r>
        <w:t xml:space="preserve"> лиц, их заменяющих, обязательно.</w:t>
      </w:r>
    </w:p>
    <w:p w:rsidR="00000000" w:rsidRDefault="004766B1">
      <w:pPr>
        <w:jc w:val="both"/>
      </w:pPr>
      <w:bookmarkStart w:id="1053" w:name="SUB6220000"/>
      <w:bookmarkEnd w:id="1053"/>
      <w:r>
        <w:rPr>
          <w:rStyle w:val="s3"/>
        </w:rPr>
        <w:t xml:space="preserve">В статью 622 внесены изменения в соответствии с </w:t>
      </w:r>
      <w:hyperlink r:id="rId5092" w:anchor="sub_id=622" w:history="1">
        <w:r>
          <w:rPr>
            <w:rStyle w:val="a3"/>
            <w:i/>
            <w:iCs/>
            <w:bdr w:val="none" w:sz="0" w:space="0" w:color="auto" w:frame="1"/>
          </w:rPr>
          <w:t>Законом</w:t>
        </w:r>
      </w:hyperlink>
      <w:r>
        <w:rPr>
          <w:rStyle w:val="s3"/>
        </w:rPr>
        <w:t xml:space="preserve"> РК от 19.12.07 г. № 11-IV (</w:t>
      </w:r>
      <w:hyperlink r:id="rId5093" w:anchor="sub_id=6220000" w:history="1">
        <w:r>
          <w:rPr>
            <w:rStyle w:val="a3"/>
            <w:i/>
            <w:iCs/>
            <w:bdr w:val="none" w:sz="0" w:space="0" w:color="auto" w:frame="1"/>
          </w:rPr>
          <w:t>см. стар. ред.</w:t>
        </w:r>
      </w:hyperlink>
      <w:r>
        <w:rPr>
          <w:rStyle w:val="s3"/>
        </w:rPr>
        <w:t xml:space="preserve">); </w:t>
      </w:r>
      <w:hyperlink r:id="rId5094" w:anchor="sub_id=4622" w:history="1">
        <w:r>
          <w:rPr>
            <w:rStyle w:val="a3"/>
            <w:i/>
            <w:iCs/>
            <w:bdr w:val="none" w:sz="0" w:space="0" w:color="auto" w:frame="1"/>
          </w:rPr>
          <w:t>Законом</w:t>
        </w:r>
      </w:hyperlink>
      <w:r>
        <w:rPr>
          <w:rStyle w:val="s3"/>
        </w:rPr>
        <w:t xml:space="preserve"> РК от 30.06.10 г. № 297-IV (</w:t>
      </w:r>
      <w:hyperlink r:id="rId5095" w:anchor="sub_id=6220000" w:history="1">
        <w:r>
          <w:rPr>
            <w:rStyle w:val="a3"/>
            <w:i/>
            <w:iCs/>
            <w:bdr w:val="none" w:sz="0" w:space="0" w:color="auto" w:frame="1"/>
          </w:rPr>
          <w:t>см. стар.</w:t>
        </w:r>
        <w:r>
          <w:rPr>
            <w:rStyle w:val="a3"/>
            <w:i/>
            <w:iCs/>
            <w:bdr w:val="none" w:sz="0" w:space="0" w:color="auto" w:frame="1"/>
          </w:rPr>
          <w:t xml:space="preserve"> ред.</w:t>
        </w:r>
      </w:hyperlink>
      <w:r>
        <w:rPr>
          <w:rStyle w:val="s3"/>
        </w:rPr>
        <w:t>)</w:t>
      </w:r>
    </w:p>
    <w:p w:rsidR="00000000" w:rsidRDefault="004766B1">
      <w:pPr>
        <w:ind w:left="1200" w:hanging="800"/>
        <w:jc w:val="both"/>
      </w:pPr>
      <w:r>
        <w:rPr>
          <w:rStyle w:val="s1"/>
        </w:rPr>
        <w:t xml:space="preserve">Статья 622. </w:t>
      </w:r>
      <w:r>
        <w:t xml:space="preserve">Сроки административного задержания </w:t>
      </w:r>
    </w:p>
    <w:p w:rsidR="00000000" w:rsidRDefault="004766B1">
      <w:pPr>
        <w:ind w:firstLine="400"/>
        <w:jc w:val="both"/>
      </w:pPr>
      <w:r>
        <w:t xml:space="preserve">1. Административное задержание осуществляется в течение времени, необходимого для достижения целей, указанных в </w:t>
      </w:r>
      <w:hyperlink w:anchor="sub6180000" w:history="1">
        <w:r>
          <w:rPr>
            <w:rStyle w:val="a3"/>
          </w:rPr>
          <w:t>статье 618</w:t>
        </w:r>
      </w:hyperlink>
      <w:r>
        <w:t xml:space="preserve"> настоящего Кодекса, и может длиться не более </w:t>
      </w:r>
      <w:r>
        <w:t xml:space="preserve">трех часов. </w:t>
      </w:r>
    </w:p>
    <w:p w:rsidR="00000000" w:rsidRDefault="004766B1">
      <w:pPr>
        <w:ind w:firstLine="400"/>
        <w:jc w:val="both"/>
      </w:pPr>
      <w:r>
        <w:t xml:space="preserve">2. Лицо, в отношении которого возбуждено производство о нарушении режима Государственной границы Республики Казахстан, </w:t>
      </w:r>
      <w:r>
        <w:rPr>
          <w:rStyle w:val="s0"/>
        </w:rPr>
        <w:t>пограничного и таможенного режимов</w:t>
      </w:r>
      <w:r>
        <w:t xml:space="preserve"> или режима в пунктах пропуска через </w:t>
      </w:r>
      <w:r>
        <w:rPr>
          <w:rStyle w:val="s0"/>
        </w:rPr>
        <w:t>Государственную границу Республики Казахстан и таможе</w:t>
      </w:r>
      <w:r>
        <w:rPr>
          <w:rStyle w:val="s0"/>
        </w:rPr>
        <w:t>нную границу таможенного союза</w:t>
      </w:r>
      <w:r>
        <w:t>, а также об административном правонарушении на континентальном шельфе</w:t>
      </w:r>
      <w:r>
        <w:rPr>
          <w:rStyle w:val="s0"/>
        </w:rPr>
        <w:t>, территориальных водах (море) и внутренних водах</w:t>
      </w:r>
      <w:r>
        <w:t xml:space="preserve"> Республики Казахстан, может быть задержано в необходимых случаях для установления личности и выяснения обс</w:t>
      </w:r>
      <w:r>
        <w:t>тоятельств правонарушения до сорока восьми часов с сообщением об этом письменно прокурору в течение двадцати четырех часов с момента задержания. Лица, допустившие нарушение порядка, установленного в связи с введением комендантского часа в местности, где об</w:t>
      </w:r>
      <w:r>
        <w:t>ъявлено чрезвычайное положение, могут быть задержаны сотрудниками органов внутренних дел (полицией) или военными патрулями до окончания комендантского часа, а те из них, которые не имеют при себе документов, - до установления их личности, не более чем на с</w:t>
      </w:r>
      <w:r>
        <w:t xml:space="preserve">орок восемь часов. </w:t>
      </w:r>
    </w:p>
    <w:p w:rsidR="00000000" w:rsidRDefault="004766B1">
      <w:pPr>
        <w:ind w:firstLine="400"/>
        <w:jc w:val="both"/>
      </w:pPr>
      <w:r>
        <w:t>3. Лицо, в отношении которого возбуждено производство по делу об административном правонарушении, влекущем в качестве одной из мер административного взыскания административный арест, может быть подвергнуто административному задержанию д</w:t>
      </w:r>
      <w:r>
        <w:t xml:space="preserve">о рассмотрения дела об административном правонарушении, но не более сорока восьми часов. </w:t>
      </w:r>
    </w:p>
    <w:p w:rsidR="00000000" w:rsidRDefault="004766B1">
      <w:pPr>
        <w:spacing w:after="240"/>
        <w:ind w:firstLine="400"/>
        <w:jc w:val="both"/>
      </w:pPr>
      <w:r>
        <w:t xml:space="preserve">4. Срок административного задержания исчисляется с момента доставления физического лица в соответствии со </w:t>
      </w:r>
      <w:hyperlink w:anchor="sub6190000" w:history="1">
        <w:r>
          <w:rPr>
            <w:rStyle w:val="a3"/>
          </w:rPr>
          <w:t>статьей 619</w:t>
        </w:r>
      </w:hyperlink>
      <w:r>
        <w:t xml:space="preserve"> настоящего Коде</w:t>
      </w:r>
      <w:r>
        <w:t>кса, а лица, находящегося в состоянии опьянения, - со времени его вытрезвления, удостоверенного медицинским работником.</w:t>
      </w:r>
    </w:p>
    <w:p w:rsidR="00000000" w:rsidRDefault="004766B1">
      <w:pPr>
        <w:ind w:firstLine="400"/>
        <w:jc w:val="both"/>
      </w:pPr>
      <w:bookmarkStart w:id="1054" w:name="SUB6230000"/>
      <w:bookmarkEnd w:id="1054"/>
      <w:r>
        <w:rPr>
          <w:rStyle w:val="s1"/>
        </w:rPr>
        <w:t>Статья 623.</w:t>
      </w:r>
      <w:r>
        <w:t xml:space="preserve"> Исчисление сроков </w:t>
      </w:r>
    </w:p>
    <w:p w:rsidR="00000000" w:rsidRDefault="004766B1">
      <w:pPr>
        <w:ind w:firstLine="400"/>
        <w:jc w:val="both"/>
      </w:pPr>
      <w:r>
        <w:t xml:space="preserve">1. Сроки, установленные настоящим Кодексом, исчисляются часами, сутками, месяцами и годами. </w:t>
      </w:r>
    </w:p>
    <w:p w:rsidR="00000000" w:rsidRDefault="004766B1">
      <w:pPr>
        <w:ind w:firstLine="400"/>
        <w:jc w:val="both"/>
      </w:pPr>
      <w:r>
        <w:t xml:space="preserve">2. При исчислении сроков не принимается в расчет тот час и те сутки, которыми начинается течение срока. Это правило не относится к исчислению сроков при задержании. </w:t>
      </w:r>
    </w:p>
    <w:p w:rsidR="00000000" w:rsidRDefault="004766B1">
      <w:pPr>
        <w:ind w:firstLine="400"/>
        <w:jc w:val="both"/>
      </w:pPr>
      <w:r>
        <w:t xml:space="preserve">3. При исчислении срока в него включается и нерабочее время. </w:t>
      </w:r>
    </w:p>
    <w:p w:rsidR="00000000" w:rsidRDefault="004766B1">
      <w:pPr>
        <w:ind w:firstLine="400"/>
        <w:jc w:val="both"/>
      </w:pPr>
      <w:r>
        <w:t>4. При исчислении срока сутк</w:t>
      </w:r>
      <w:r>
        <w:t xml:space="preserve">ами срок исчисляется после ноля часов первых суток и истекает в двадцать четыре часа последних суток срока. </w:t>
      </w:r>
    </w:p>
    <w:p w:rsidR="00000000" w:rsidRDefault="004766B1">
      <w:pPr>
        <w:spacing w:after="240"/>
        <w:ind w:firstLine="400"/>
        <w:jc w:val="both"/>
      </w:pPr>
      <w:r>
        <w:t>5. При исчислении срока месяцами или годами срок истекает в соответствующее число последнего месяца, а если этот месяц не имеет соответствующего чи</w:t>
      </w:r>
      <w:r>
        <w:t>сла, срок оканчивается в последний день этого месяца. Если окончание срока приходится на нерабочий (выходной, праздничный) день, то последним днем срока считается первый следующий за ним рабочий день, кроме случаев исчисления срока при административном зад</w:t>
      </w:r>
      <w:r>
        <w:t>ержании и административном аресте.</w:t>
      </w:r>
    </w:p>
    <w:p w:rsidR="00000000" w:rsidRDefault="004766B1">
      <w:pPr>
        <w:ind w:left="1200" w:hanging="800"/>
        <w:jc w:val="both"/>
      </w:pPr>
      <w:bookmarkStart w:id="1055" w:name="SUB6240000"/>
      <w:bookmarkEnd w:id="1055"/>
      <w:r>
        <w:rPr>
          <w:rStyle w:val="s1"/>
        </w:rPr>
        <w:t xml:space="preserve">Статья 624. </w:t>
      </w:r>
      <w:r>
        <w:t xml:space="preserve">Место и порядок содержания лиц, подвергнутых административному задержанию </w:t>
      </w:r>
    </w:p>
    <w:p w:rsidR="00000000" w:rsidRDefault="004766B1">
      <w:pPr>
        <w:ind w:firstLine="400"/>
        <w:jc w:val="both"/>
      </w:pPr>
      <w:r>
        <w:t xml:space="preserve">1. Лица, подвергнутые административному задержанию, содержатся в </w:t>
      </w:r>
      <w:hyperlink r:id="rId5096" w:history="1">
        <w:r>
          <w:rPr>
            <w:rStyle w:val="a3"/>
          </w:rPr>
          <w:t>спец</w:t>
        </w:r>
        <w:r>
          <w:rPr>
            <w:rStyle w:val="a3"/>
          </w:rPr>
          <w:t>иально отведенных для этого помещениях</w:t>
        </w:r>
      </w:hyperlink>
      <w:r>
        <w:t xml:space="preserve">, отвечающих санитарным требованиям и исключающих возможность их самовольного оставления. </w:t>
      </w:r>
    </w:p>
    <w:p w:rsidR="00000000" w:rsidRDefault="004766B1">
      <w:pPr>
        <w:ind w:firstLine="400"/>
        <w:jc w:val="both"/>
      </w:pPr>
      <w:r>
        <w:t>2. Условия содержания лиц, подвергнутых административному задержанию, нормы питания и порядок медицинского обслуживания таких л</w:t>
      </w:r>
      <w:r>
        <w:t xml:space="preserve">иц определяются органами исполнительной власти. </w:t>
      </w:r>
    </w:p>
    <w:p w:rsidR="00000000" w:rsidRDefault="004766B1">
      <w:pPr>
        <w:spacing w:after="240"/>
        <w:ind w:firstLine="400"/>
        <w:jc w:val="both"/>
      </w:pPr>
      <w:r>
        <w:t>3. Несовершеннолетние, в отношении которых применено административное задержание, содержатся отдельно от взрослых лиц.</w:t>
      </w:r>
    </w:p>
    <w:p w:rsidR="00000000" w:rsidRDefault="004766B1">
      <w:pPr>
        <w:jc w:val="both"/>
      </w:pPr>
      <w:bookmarkStart w:id="1056" w:name="SUB6250000"/>
      <w:bookmarkEnd w:id="1056"/>
      <w:r>
        <w:rPr>
          <w:rStyle w:val="s3"/>
        </w:rPr>
        <w:t xml:space="preserve">В статью 625 внесены изменения в соответствии с </w:t>
      </w:r>
      <w:hyperlink r:id="rId5097" w:anchor="sub_id=424" w:history="1">
        <w:r>
          <w:rPr>
            <w:rStyle w:val="a3"/>
            <w:i/>
            <w:iCs/>
            <w:bdr w:val="none" w:sz="0" w:space="0" w:color="auto" w:frame="1"/>
          </w:rPr>
          <w:t>Законом</w:t>
        </w:r>
      </w:hyperlink>
      <w:r>
        <w:rPr>
          <w:rStyle w:val="s3"/>
        </w:rPr>
        <w:t xml:space="preserve"> РК от 09.12.04 г. № 10-III (</w:t>
      </w:r>
      <w:hyperlink r:id="rId5098" w:anchor="sub_id=6250000" w:history="1">
        <w:r>
          <w:rPr>
            <w:rStyle w:val="a3"/>
            <w:i/>
            <w:iCs/>
            <w:bdr w:val="none" w:sz="0" w:space="0" w:color="auto" w:frame="1"/>
          </w:rPr>
          <w:t>см. стар. ред.</w:t>
        </w:r>
      </w:hyperlink>
      <w:r>
        <w:rPr>
          <w:rStyle w:val="s3"/>
        </w:rPr>
        <w:t xml:space="preserve">); </w:t>
      </w:r>
      <w:hyperlink r:id="rId5099" w:anchor="sub_id=625" w:history="1">
        <w:r>
          <w:rPr>
            <w:rStyle w:val="a3"/>
            <w:i/>
            <w:iCs/>
            <w:bdr w:val="none" w:sz="0" w:space="0" w:color="auto" w:frame="1"/>
          </w:rPr>
          <w:t>Законом</w:t>
        </w:r>
      </w:hyperlink>
      <w:r>
        <w:rPr>
          <w:rStyle w:val="s3"/>
        </w:rPr>
        <w:t xml:space="preserve"> РК от 05.07.12 г. № 30-V (</w:t>
      </w:r>
      <w:hyperlink r:id="rId5100" w:anchor="sub_id=625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625.</w:t>
      </w:r>
      <w:r>
        <w:t xml:space="preserve"> Привод </w:t>
      </w:r>
    </w:p>
    <w:p w:rsidR="00000000" w:rsidRDefault="004766B1">
      <w:pPr>
        <w:ind w:firstLine="400"/>
        <w:jc w:val="both"/>
      </w:pPr>
      <w:r>
        <w:rPr>
          <w:rStyle w:val="s0"/>
        </w:rPr>
        <w:t xml:space="preserve">1. В случаях, предусмотренных </w:t>
      </w:r>
      <w:hyperlink w:anchor="sub6180000" w:history="1">
        <w:r>
          <w:rPr>
            <w:rStyle w:val="a3"/>
          </w:rPr>
          <w:t>статьей 618</w:t>
        </w:r>
      </w:hyperlink>
      <w:r>
        <w:rPr>
          <w:rStyle w:val="s0"/>
        </w:rPr>
        <w:t xml:space="preserve"> настоящего Кодекса, прои</w:t>
      </w:r>
      <w:r>
        <w:rPr>
          <w:rStyle w:val="s0"/>
        </w:rPr>
        <w:t>зводится привод физического лица либо представителя юридического лица, в отношении которого ведется производство по административному делу, законного представителя несовершеннолетнего лица, привлекаемого к административной ответственности.</w:t>
      </w:r>
    </w:p>
    <w:p w:rsidR="00000000" w:rsidRDefault="004766B1">
      <w:pPr>
        <w:ind w:firstLine="400"/>
        <w:jc w:val="both"/>
      </w:pPr>
      <w:r>
        <w:rPr>
          <w:rStyle w:val="s0"/>
        </w:rPr>
        <w:t>2. Привод произв</w:t>
      </w:r>
      <w:r>
        <w:rPr>
          <w:rStyle w:val="s0"/>
        </w:rPr>
        <w:t>одится органами внутренних дел и финансовой полиции на основании определения судьи, органа (должностного лица), рассматривающего дело об административном правонарушении в порядке, установленном соответственно Министерством внутренних дел и Агентством Респу</w:t>
      </w:r>
      <w:r>
        <w:rPr>
          <w:rStyle w:val="s0"/>
        </w:rPr>
        <w:t>блики Казахстан по борьбе с экономической и коррупционной преступностью (финансовой полицией) по делам об административных правонарушениях, рассматриваемых органами финансовой полиции.</w:t>
      </w:r>
    </w:p>
    <w:p w:rsidR="00000000" w:rsidRDefault="004766B1">
      <w:pPr>
        <w:ind w:firstLine="400"/>
        <w:jc w:val="both"/>
      </w:pPr>
      <w:r>
        <w:rPr>
          <w:rStyle w:val="s3"/>
        </w:rPr>
        <w:t>О применении мер обеспечения производства и некоторых других вопросах п</w:t>
      </w:r>
      <w:r>
        <w:rPr>
          <w:rStyle w:val="s3"/>
        </w:rPr>
        <w:t xml:space="preserve">рименения законодательства об административных правонарушениях см. </w:t>
      </w:r>
      <w:hyperlink r:id="rId5101" w:anchor="sub_id=400" w:history="1">
        <w:r>
          <w:rPr>
            <w:rStyle w:val="a3"/>
            <w:i/>
            <w:iCs/>
            <w:bdr w:val="none" w:sz="0" w:space="0" w:color="auto" w:frame="1"/>
          </w:rPr>
          <w:t>Нормативное постановление</w:t>
        </w:r>
      </w:hyperlink>
      <w:r>
        <w:rPr>
          <w:rStyle w:val="s3"/>
        </w:rPr>
        <w:t xml:space="preserve"> Верховного суда Республики Казахстан от 9 апреля 2012 года № 1.</w:t>
      </w:r>
    </w:p>
    <w:p w:rsidR="00000000" w:rsidRDefault="004766B1">
      <w:pPr>
        <w:ind w:firstLine="400"/>
        <w:jc w:val="both"/>
      </w:pPr>
      <w:r>
        <w:t> </w:t>
      </w:r>
    </w:p>
    <w:p w:rsidR="00000000" w:rsidRDefault="004766B1">
      <w:pPr>
        <w:jc w:val="both"/>
      </w:pPr>
      <w:bookmarkStart w:id="1057" w:name="SUB625010000"/>
      <w:bookmarkEnd w:id="1057"/>
      <w:r>
        <w:rPr>
          <w:rStyle w:val="s3"/>
        </w:rPr>
        <w:t xml:space="preserve">Кодекс дополнен </w:t>
      </w:r>
      <w:r>
        <w:rPr>
          <w:rStyle w:val="s3"/>
        </w:rPr>
        <w:t xml:space="preserve">статьей 625-1 в соответствии с </w:t>
      </w:r>
      <w:hyperlink r:id="rId5102" w:anchor="sub_id=625" w:history="1">
        <w:r>
          <w:rPr>
            <w:rStyle w:val="a3"/>
            <w:i/>
            <w:iCs/>
            <w:bdr w:val="none" w:sz="0" w:space="0" w:color="auto" w:frame="1"/>
          </w:rPr>
          <w:t>Законом</w:t>
        </w:r>
      </w:hyperlink>
      <w:r>
        <w:rPr>
          <w:rStyle w:val="s3"/>
        </w:rPr>
        <w:t xml:space="preserve"> РК от 29.04.10 г. № 272-IV</w:t>
      </w:r>
    </w:p>
    <w:p w:rsidR="00000000" w:rsidRDefault="004766B1">
      <w:pPr>
        <w:ind w:left="1200" w:hanging="800"/>
        <w:jc w:val="both"/>
      </w:pPr>
      <w:r>
        <w:rPr>
          <w:rStyle w:val="s1"/>
        </w:rPr>
        <w:t xml:space="preserve">Статья 625-1. </w:t>
      </w:r>
      <w:r>
        <w:rPr>
          <w:rStyle w:val="s0"/>
        </w:rPr>
        <w:t>Превентивное ограничение свободы передвижения</w:t>
      </w:r>
    </w:p>
    <w:p w:rsidR="00000000" w:rsidRDefault="004766B1">
      <w:pPr>
        <w:ind w:firstLine="400"/>
        <w:jc w:val="both"/>
      </w:pPr>
      <w:r>
        <w:rPr>
          <w:rStyle w:val="s0"/>
        </w:rPr>
        <w:t xml:space="preserve">1. Превентивное ограничение свободы передвижения является мерой индивидуальной профилактики в отношении лица, не имеющего определенного места жительства и (или) документов, удостоверяющих личность, при отсутствии в его действиях признаков административных </w:t>
      </w:r>
      <w:r>
        <w:rPr>
          <w:rStyle w:val="s0"/>
        </w:rPr>
        <w:t>правонарушений и преступлений, и невозможности установления его личности иными способами.</w:t>
      </w:r>
    </w:p>
    <w:p w:rsidR="00000000" w:rsidRDefault="004766B1">
      <w:pPr>
        <w:ind w:firstLine="400"/>
        <w:jc w:val="both"/>
      </w:pPr>
      <w:r>
        <w:rPr>
          <w:rStyle w:val="s0"/>
        </w:rPr>
        <w:t>2. Превентивное ограничение свободы передвижения применяется органами внутренних дел с санкции суда и состоит из временной изоляции лица в специальном учреждении орга</w:t>
      </w:r>
      <w:r>
        <w:rPr>
          <w:rStyle w:val="s0"/>
        </w:rPr>
        <w:t>нов внутренних дел на срок до тридцати суток.</w:t>
      </w:r>
    </w:p>
    <w:p w:rsidR="00000000" w:rsidRDefault="004766B1">
      <w:pPr>
        <w:ind w:firstLine="400"/>
        <w:jc w:val="both"/>
      </w:pPr>
      <w:r>
        <w:rPr>
          <w:rStyle w:val="s0"/>
        </w:rPr>
        <w:t xml:space="preserve">3. Порядок и условия применения превентивного ограничения свободы передвижения, а также основания освобождения из специального учреждения органов внутренних дел определяются </w:t>
      </w:r>
      <w:hyperlink r:id="rId5103" w:history="1">
        <w:r>
          <w:rPr>
            <w:rStyle w:val="a3"/>
          </w:rPr>
          <w:t>законодательством</w:t>
        </w:r>
      </w:hyperlink>
      <w:r>
        <w:rPr>
          <w:rStyle w:val="s0"/>
        </w:rPr>
        <w:t xml:space="preserve"> Республики Казахстан.</w:t>
      </w:r>
    </w:p>
    <w:p w:rsidR="00000000" w:rsidRDefault="004766B1">
      <w:pPr>
        <w:ind w:firstLine="400"/>
        <w:jc w:val="both"/>
      </w:pPr>
      <w:r>
        <w:rPr>
          <w:rStyle w:val="s3"/>
        </w:rPr>
        <w:t>См.также:  </w:t>
      </w:r>
      <w:hyperlink r:id="rId5104" w:anchor="sub_id=500" w:history="1">
        <w:r>
          <w:rPr>
            <w:rStyle w:val="a3"/>
            <w:i/>
            <w:iCs/>
            <w:bdr w:val="none" w:sz="0" w:space="0" w:color="auto" w:frame="1"/>
          </w:rPr>
          <w:t>Нормативное постановление</w:t>
        </w:r>
      </w:hyperlink>
      <w:r>
        <w:rPr>
          <w:rStyle w:val="s3"/>
        </w:rPr>
        <w:t xml:space="preserve"> Верховного суда Республики Казахстан от 9 апреля 2012 года № 1.</w:t>
      </w:r>
    </w:p>
    <w:p w:rsidR="00000000" w:rsidRDefault="004766B1">
      <w:pPr>
        <w:ind w:firstLine="400"/>
        <w:jc w:val="both"/>
      </w:pPr>
      <w:r>
        <w:t> </w:t>
      </w:r>
    </w:p>
    <w:p w:rsidR="00000000" w:rsidRDefault="004766B1">
      <w:pPr>
        <w:jc w:val="both"/>
      </w:pPr>
      <w:bookmarkStart w:id="1058" w:name="SUB6260000"/>
      <w:bookmarkEnd w:id="1058"/>
      <w:r>
        <w:rPr>
          <w:rStyle w:val="s3"/>
        </w:rPr>
        <w:t xml:space="preserve">В статью 626 внесены изменения в соответствии с </w:t>
      </w:r>
      <w:hyperlink r:id="rId5105" w:anchor="sub_id=143"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5106" w:anchor="sub_id=626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626. </w:t>
      </w:r>
      <w:r>
        <w:t xml:space="preserve">Личный досмотр и досмотр вещей, находящихся при физическом лице </w:t>
      </w:r>
    </w:p>
    <w:p w:rsidR="00000000" w:rsidRDefault="004766B1">
      <w:pPr>
        <w:ind w:firstLine="400"/>
        <w:jc w:val="both"/>
      </w:pPr>
      <w:r>
        <w:t xml:space="preserve">1. Личный досмотр, досмотр вещей, находящихся при физическом лице, производится в необходимых случаях в целях обнаружения орудий </w:t>
      </w:r>
      <w:r>
        <w:rPr>
          <w:rStyle w:val="s0"/>
        </w:rPr>
        <w:t>либо предметов совершения</w:t>
      </w:r>
      <w:r>
        <w:t xml:space="preserve"> административного правонарушения. </w:t>
      </w:r>
    </w:p>
    <w:p w:rsidR="00000000" w:rsidRDefault="004766B1">
      <w:pPr>
        <w:ind w:firstLine="400"/>
        <w:jc w:val="both"/>
      </w:pPr>
      <w:r>
        <w:t xml:space="preserve">2. Личный досмотр производится должностными лицами, перечисленными в </w:t>
      </w:r>
      <w:hyperlink w:anchor="sub6200000" w:history="1">
        <w:r>
          <w:rPr>
            <w:rStyle w:val="a3"/>
          </w:rPr>
          <w:t>статье 620</w:t>
        </w:r>
      </w:hyperlink>
      <w:r>
        <w:t xml:space="preserve"> настоящего Кодекса. </w:t>
      </w:r>
    </w:p>
    <w:p w:rsidR="00000000" w:rsidRDefault="004766B1">
      <w:pPr>
        <w:ind w:firstLine="400"/>
        <w:jc w:val="both"/>
      </w:pPr>
      <w:r>
        <w:t>3. Личный досмотр может производиться лицом одного пола с дос</w:t>
      </w:r>
      <w:r>
        <w:t xml:space="preserve">матриваемым и в присутствии двух понятых того же пола. </w:t>
      </w:r>
    </w:p>
    <w:p w:rsidR="00000000" w:rsidRDefault="004766B1">
      <w:pPr>
        <w:ind w:firstLine="400"/>
        <w:jc w:val="both"/>
      </w:pPr>
      <w:r>
        <w:t>4. Досмотр вещей (ручной клади, багажа, орудий охоты и рыбной ловли, добытой продукции и иных предметов), находящихся при физическом лице, то есть обследование, осуществляемое без нарушения их констру</w:t>
      </w:r>
      <w:r>
        <w:t xml:space="preserve">ктивной целостности, производится уполномоченными на то должностными лицами, перечисленными в </w:t>
      </w:r>
      <w:hyperlink w:anchor="sub6200000" w:history="1">
        <w:r>
          <w:rPr>
            <w:rStyle w:val="a3"/>
          </w:rPr>
          <w:t>статье 620</w:t>
        </w:r>
      </w:hyperlink>
      <w:r>
        <w:t xml:space="preserve"> настоящего Кодекса, в присутствии лица, в собственности или владении которого эти вещи находятся, и с участием двух по</w:t>
      </w:r>
      <w:r>
        <w:t xml:space="preserve">нятых. </w:t>
      </w:r>
    </w:p>
    <w:p w:rsidR="00000000" w:rsidRDefault="004766B1">
      <w:pPr>
        <w:ind w:firstLine="400"/>
        <w:jc w:val="both"/>
      </w:pPr>
      <w:r>
        <w:t>5. В исключительных случаях при наличии оснований полагать, что при физическом лице находится оружие или иные предметы, которые могут быть использованы для причинения вреда жизни и здоровью окружающих, личный досмотр, досмотр вещей может быть произ</w:t>
      </w:r>
      <w:r>
        <w:t xml:space="preserve">веден без понятых с уведомлением об этом в течение двадцати четырех часов прокурора. </w:t>
      </w:r>
    </w:p>
    <w:p w:rsidR="00000000" w:rsidRDefault="004766B1">
      <w:pPr>
        <w:ind w:firstLine="400"/>
        <w:jc w:val="both"/>
      </w:pPr>
      <w:r>
        <w:t xml:space="preserve">6. В необходимых случаях производится фото- и киносъемка, видеозапись, применяются иные установленные способы фиксации вещественных доказательств. </w:t>
      </w:r>
    </w:p>
    <w:p w:rsidR="00000000" w:rsidRDefault="004766B1">
      <w:pPr>
        <w:ind w:firstLine="400"/>
        <w:jc w:val="both"/>
      </w:pPr>
      <w:r>
        <w:t xml:space="preserve">7. О личном досмотре, </w:t>
      </w:r>
      <w:r>
        <w:t xml:space="preserve">досмотре вещей, находящихся при физическом лице, составляется протокол. Копия протокола о личном досмотре вручается лицу, в отношении которого ведется производство по делу, его законному представителю. В протоколе указываются дата и место его составления, </w:t>
      </w:r>
      <w:r>
        <w:t xml:space="preserve">должность, фамилия и инициалы лица, составившего протокол, сведения о лице, подвергнутого личному досмотру, виде, количестве, иных идентификационных признаках вещей, в том числе о типе, марке, модели, калибре, серии, номере, признаках оружия, количестве и </w:t>
      </w:r>
      <w:r>
        <w:t xml:space="preserve">виде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 </w:t>
      </w:r>
    </w:p>
    <w:p w:rsidR="00000000" w:rsidRDefault="004766B1">
      <w:pPr>
        <w:ind w:firstLine="400"/>
        <w:jc w:val="both"/>
      </w:pPr>
      <w:r>
        <w:t>8. В протоколе досмотра делается запись о применении фото- и киносъемки, видеозаписи, иных спо</w:t>
      </w:r>
      <w:r>
        <w:t xml:space="preserve">собов фиксации документов. Материалы, полученные при проведении осмотра с применением фото- и киносъемки, видеозаписи, иных установленных средств фиксации вещественных доказательств, прилагаются к соответствующему протоколу. </w:t>
      </w:r>
    </w:p>
    <w:p w:rsidR="00000000" w:rsidRDefault="004766B1">
      <w:pPr>
        <w:ind w:firstLine="400"/>
        <w:jc w:val="both"/>
      </w:pPr>
      <w:r>
        <w:rPr>
          <w:rStyle w:val="s0"/>
        </w:rPr>
        <w:t xml:space="preserve">9. Протокол личного досмотра, </w:t>
      </w:r>
      <w:r>
        <w:rPr>
          <w:rStyle w:val="s0"/>
        </w:rPr>
        <w:t>досмотра вещей подписывается должностным лицом, его составившим, лицом, подвергнутым личному досмотру, владельцем вещей, подвергнутых досмотру, понятыми. В случае отказа лица, подвергнутого личному досмотру, владельца вещей, подвергнутых досмотру, от подпи</w:t>
      </w:r>
      <w:r>
        <w:rPr>
          <w:rStyle w:val="s0"/>
        </w:rPr>
        <w:t>сания протокола, в нем производится соответствующая запись.</w:t>
      </w:r>
    </w:p>
    <w:p w:rsidR="00000000" w:rsidRDefault="004766B1">
      <w:pPr>
        <w:spacing w:after="240"/>
        <w:ind w:firstLine="400"/>
        <w:jc w:val="both"/>
      </w:pPr>
      <w:r>
        <w:rPr>
          <w:rStyle w:val="s3"/>
        </w:rPr>
        <w:t xml:space="preserve">О применении мер обеспечения производства и некоторых других вопросах применения законодательства об административных правонарушениях см. </w:t>
      </w:r>
      <w:hyperlink r:id="rId5107" w:anchor="sub_id=600" w:history="1">
        <w:r>
          <w:rPr>
            <w:rStyle w:val="a3"/>
            <w:i/>
            <w:iCs/>
            <w:bdr w:val="none" w:sz="0" w:space="0" w:color="auto" w:frame="1"/>
          </w:rPr>
          <w:t>Нормативное постановление</w:t>
        </w:r>
      </w:hyperlink>
      <w:r>
        <w:rPr>
          <w:rStyle w:val="s3"/>
        </w:rPr>
        <w:t xml:space="preserve"> Верховного суда Республики Казахстан от 9 апреля 2012 года № 1.</w:t>
      </w:r>
    </w:p>
    <w:p w:rsidR="00000000" w:rsidRDefault="004766B1">
      <w:pPr>
        <w:jc w:val="both"/>
      </w:pPr>
      <w:bookmarkStart w:id="1059" w:name="SUB6270000"/>
      <w:bookmarkEnd w:id="1059"/>
      <w:r>
        <w:rPr>
          <w:rStyle w:val="s3"/>
        </w:rPr>
        <w:t xml:space="preserve">В статью 627 внесены изменения в соответствии с </w:t>
      </w:r>
      <w:hyperlink r:id="rId5108" w:anchor="sub_id=163" w:history="1">
        <w:r>
          <w:rPr>
            <w:rStyle w:val="a3"/>
            <w:i/>
            <w:iCs/>
            <w:bdr w:val="none" w:sz="0" w:space="0" w:color="auto" w:frame="1"/>
          </w:rPr>
          <w:t>Законом</w:t>
        </w:r>
      </w:hyperlink>
      <w:r>
        <w:rPr>
          <w:rStyle w:val="s3"/>
        </w:rPr>
        <w:t xml:space="preserve"> РК от 0</w:t>
      </w:r>
      <w:r>
        <w:rPr>
          <w:rStyle w:val="s3"/>
        </w:rPr>
        <w:t>5.12.03 г. № 506-II (</w:t>
      </w:r>
      <w:hyperlink r:id="rId5109" w:anchor="sub_id=6270000" w:history="1">
        <w:r>
          <w:rPr>
            <w:rStyle w:val="a3"/>
            <w:i/>
            <w:iCs/>
            <w:bdr w:val="none" w:sz="0" w:space="0" w:color="auto" w:frame="1"/>
          </w:rPr>
          <w:t>см. стар. ред.</w:t>
        </w:r>
      </w:hyperlink>
      <w:r>
        <w:rPr>
          <w:rStyle w:val="s3"/>
        </w:rPr>
        <w:t xml:space="preserve">); </w:t>
      </w:r>
      <w:hyperlink r:id="rId5110" w:anchor="sub_id=144" w:history="1">
        <w:r>
          <w:rPr>
            <w:rStyle w:val="a3"/>
            <w:i/>
            <w:iCs/>
            <w:bdr w:val="none" w:sz="0" w:space="0" w:color="auto" w:frame="1"/>
          </w:rPr>
          <w:t>Законом</w:t>
        </w:r>
      </w:hyperlink>
      <w:r>
        <w:rPr>
          <w:rStyle w:val="s3"/>
        </w:rPr>
        <w:t xml:space="preserve"> РК от 27.07.07 г. № 314-III (введен в действи</w:t>
      </w:r>
      <w:r>
        <w:rPr>
          <w:rStyle w:val="s3"/>
        </w:rPr>
        <w:t>е с 1 января 2008 г.) (</w:t>
      </w:r>
      <w:hyperlink r:id="rId5111" w:anchor="sub_id=6270000" w:history="1">
        <w:r>
          <w:rPr>
            <w:rStyle w:val="a3"/>
            <w:i/>
            <w:iCs/>
            <w:bdr w:val="none" w:sz="0" w:space="0" w:color="auto" w:frame="1"/>
          </w:rPr>
          <w:t>см. стар. ред.</w:t>
        </w:r>
      </w:hyperlink>
      <w:r>
        <w:rPr>
          <w:rStyle w:val="s3"/>
        </w:rPr>
        <w:t xml:space="preserve">); </w:t>
      </w:r>
      <w:hyperlink r:id="rId5112" w:anchor="sub_id=627" w:history="1">
        <w:r>
          <w:rPr>
            <w:rStyle w:val="a3"/>
            <w:i/>
            <w:iCs/>
            <w:bdr w:val="none" w:sz="0" w:space="0" w:color="auto" w:frame="1"/>
          </w:rPr>
          <w:t>Законом</w:t>
        </w:r>
      </w:hyperlink>
      <w:r>
        <w:rPr>
          <w:rStyle w:val="s3"/>
        </w:rPr>
        <w:t xml:space="preserve"> РК от 05.07.12 г. № 30-V (</w:t>
      </w:r>
      <w:hyperlink r:id="rId5113" w:anchor="sub_id=627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627. </w:t>
      </w:r>
      <w:r>
        <w:t xml:space="preserve">Досмотр транспортных средств, маломерных судов </w:t>
      </w:r>
    </w:p>
    <w:p w:rsidR="00000000" w:rsidRDefault="004766B1">
      <w:pPr>
        <w:ind w:firstLine="400"/>
        <w:jc w:val="both"/>
      </w:pPr>
      <w:r>
        <w:t xml:space="preserve">1. Досмотр транспортных средств, маломерных судов производится в целях обнаружения орудий </w:t>
      </w:r>
      <w:r>
        <w:rPr>
          <w:rStyle w:val="s0"/>
        </w:rPr>
        <w:t xml:space="preserve">либо предметов совершения </w:t>
      </w:r>
      <w:r>
        <w:t xml:space="preserve">административного правонарушения. </w:t>
      </w:r>
    </w:p>
    <w:p w:rsidR="00000000" w:rsidRDefault="004766B1">
      <w:pPr>
        <w:ind w:firstLine="400"/>
        <w:jc w:val="both"/>
      </w:pPr>
      <w:r>
        <w:t>2. Досмотр транспортных средств, маломерных судов, то есть обследование, осуществляемое без нарушения конструктивной целостности, производится уполномоченными на то должностными лицами, перечисле</w:t>
      </w:r>
      <w:r>
        <w:t xml:space="preserve">нными в </w:t>
      </w:r>
      <w:hyperlink w:anchor="sub6200000" w:history="1">
        <w:r>
          <w:rPr>
            <w:rStyle w:val="a3"/>
          </w:rPr>
          <w:t>статье 620</w:t>
        </w:r>
      </w:hyperlink>
      <w:r>
        <w:t xml:space="preserve"> настоящего Кодекса, с участием двух понятых. </w:t>
      </w:r>
    </w:p>
    <w:p w:rsidR="00000000" w:rsidRDefault="004766B1">
      <w:pPr>
        <w:ind w:firstLine="400"/>
        <w:jc w:val="both"/>
      </w:pPr>
      <w:r>
        <w:rPr>
          <w:rStyle w:val="s0"/>
        </w:rPr>
        <w:t>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w:t>
      </w:r>
      <w:r>
        <w:rPr>
          <w:rStyle w:val="s0"/>
        </w:rPr>
        <w:t>ля привлечения физических лиц в качестве понятых) досмотр транспортных средств, маломерных судов, то есть обследование, осуществляемое без нарушения конструктивной целостности, может проводиться без участия понятых, но с применением при этом технических ср</w:t>
      </w:r>
      <w:r>
        <w:rPr>
          <w:rStyle w:val="s0"/>
        </w:rPr>
        <w:t>едств фиксации его хода и результатов.</w:t>
      </w:r>
    </w:p>
    <w:p w:rsidR="00000000" w:rsidRDefault="004766B1">
      <w:pPr>
        <w:ind w:firstLine="400"/>
        <w:jc w:val="both"/>
      </w:pPr>
      <w:r>
        <w:t>3. Досмотр транспортных средств, маломерных судов производится в присутствии лица, во владении которого они находятся, либо его представителя или лица, управляющего транспортным средством, маломерным судном на законно</w:t>
      </w:r>
      <w:r>
        <w:t xml:space="preserve">м основании. В случаях, не терпящих отлагательства, они могут быть подвергнуты досмотру в отсутствие указанных лиц. </w:t>
      </w:r>
    </w:p>
    <w:p w:rsidR="00000000" w:rsidRDefault="004766B1">
      <w:pPr>
        <w:ind w:firstLine="400"/>
        <w:jc w:val="both"/>
      </w:pPr>
      <w:r>
        <w:t>4. В необходимых случаях с целью фиксации предметов, выявленных при досмотре транспортных средств и маломерных судов, производится их фото-</w:t>
      </w:r>
      <w:r>
        <w:t xml:space="preserve">, киносъемка, видеозапись. </w:t>
      </w:r>
    </w:p>
    <w:p w:rsidR="00000000" w:rsidRDefault="004766B1">
      <w:pPr>
        <w:ind w:firstLine="400"/>
        <w:jc w:val="both"/>
      </w:pPr>
      <w:r>
        <w:rPr>
          <w:rStyle w:val="s0"/>
        </w:rPr>
        <w:t>5. О досмотре транспортных средств, маломерных судов составляется протокол. Копия этого протокола вручается лицу, во владении которого находятся подвергнутые досмотру транспортные средства, маломерные суда, либо его представител</w:t>
      </w:r>
      <w:r>
        <w:rPr>
          <w:rStyle w:val="s0"/>
        </w:rPr>
        <w:t>ю или лицу, управляющему транспортным средством, маломерным судном на законном основании.</w:t>
      </w:r>
    </w:p>
    <w:p w:rsidR="00000000" w:rsidRDefault="004766B1">
      <w:pPr>
        <w:ind w:firstLine="400"/>
        <w:jc w:val="both"/>
      </w:pPr>
      <w:r>
        <w:t>6. В протоколе досмотра транспортных средств, маломерных судов указываются дата и место его составления, должность, фамилия и инициалы лица, составившего протокол, сведения о личности владельца транспортного средства, маломерного судна, подвергнутого досмо</w:t>
      </w:r>
      <w:r>
        <w:t xml:space="preserve">тру, сведения о типе, марке, модели, государственном регистрационном номере, иных идентификационных признаках транспортного средства, маломерного судна. </w:t>
      </w:r>
    </w:p>
    <w:p w:rsidR="00000000" w:rsidRDefault="004766B1">
      <w:pPr>
        <w:ind w:firstLine="400"/>
        <w:jc w:val="both"/>
      </w:pPr>
      <w:r>
        <w:t>7. В протоколе досмотра делается запись о применении фото- и киносъемки, видеозаписи, иных установленн</w:t>
      </w:r>
      <w:r>
        <w:t xml:space="preserve">ых способов фиксации документов. Материалы, полученные при проведении осмотра с применением фото- и киносъемки, видеозаписи, иных установленных средств фиксации вещественных доказательств, прилагаются к соответствующему протоколу. </w:t>
      </w:r>
    </w:p>
    <w:p w:rsidR="00000000" w:rsidRDefault="004766B1">
      <w:pPr>
        <w:spacing w:after="240"/>
        <w:ind w:firstLine="400"/>
        <w:jc w:val="both"/>
      </w:pPr>
      <w:r>
        <w:t>8. Протокол досмотра тра</w:t>
      </w:r>
      <w:r>
        <w:t xml:space="preserve">нспортных средств, маломерных судов подписывается должностным лицом, его составившим, лицом, в отношении которого ведется производство по делу, владельцем транспортного средства, маломерного судна, подвергнутого досмотру, либо его представителем. В случае </w:t>
      </w:r>
      <w:r>
        <w:t>отказа лица, в отношении которого ведется производство по делу, владельца транспортного средства, маломерного судна, подвергнутого досмотру, его представителя от подписания протокола, в нем производится соответствующая запись.</w:t>
      </w:r>
    </w:p>
    <w:p w:rsidR="00000000" w:rsidRDefault="004766B1">
      <w:pPr>
        <w:jc w:val="both"/>
      </w:pPr>
      <w:bookmarkStart w:id="1060" w:name="SUB627010000"/>
      <w:bookmarkEnd w:id="1060"/>
      <w:r>
        <w:rPr>
          <w:rStyle w:val="s3"/>
        </w:rPr>
        <w:t>Глава 36 дополнена статьей 62</w:t>
      </w:r>
      <w:r>
        <w:rPr>
          <w:rStyle w:val="s3"/>
        </w:rPr>
        <w:t xml:space="preserve">7-1 в соответствии с </w:t>
      </w:r>
      <w:hyperlink r:id="rId5114" w:anchor="sub_id=425" w:history="1">
        <w:r>
          <w:rPr>
            <w:rStyle w:val="a3"/>
            <w:b/>
            <w:bCs/>
            <w:i/>
            <w:iCs/>
          </w:rPr>
          <w:t>Законом</w:t>
        </w:r>
      </w:hyperlink>
      <w:r>
        <w:rPr>
          <w:rStyle w:val="s3"/>
        </w:rPr>
        <w:t xml:space="preserve"> РК от 09.12.04 г. № 10-III </w:t>
      </w:r>
    </w:p>
    <w:p w:rsidR="00000000" w:rsidRDefault="004766B1">
      <w:pPr>
        <w:ind w:firstLine="400"/>
        <w:jc w:val="both"/>
      </w:pPr>
      <w:r>
        <w:rPr>
          <w:rStyle w:val="s1"/>
        </w:rPr>
        <w:t>Статья 627-1.</w:t>
      </w:r>
      <w:r>
        <w:t xml:space="preserve"> Осмотр </w:t>
      </w:r>
    </w:p>
    <w:p w:rsidR="00000000" w:rsidRDefault="004766B1">
      <w:pPr>
        <w:ind w:firstLine="400"/>
        <w:jc w:val="both"/>
      </w:pPr>
      <w:r>
        <w:rPr>
          <w:rStyle w:val="s0"/>
        </w:rPr>
        <w:t>С целью выявления следов административного правонарушения, иных материальных объектов, а также об</w:t>
      </w:r>
      <w:r>
        <w:rPr>
          <w:rStyle w:val="s0"/>
        </w:rPr>
        <w:t>стоятельств, имеющих значение для составления протокола об административном правонарушении, уполномоченное должностное лицо вправе в пределах своих полномочий произвести осмотр местности, предметов, документов, живых лиц.</w:t>
      </w:r>
    </w:p>
    <w:p w:rsidR="00000000" w:rsidRDefault="004766B1">
      <w:pPr>
        <w:spacing w:after="240"/>
        <w:ind w:firstLine="400"/>
        <w:jc w:val="both"/>
      </w:pPr>
      <w:r>
        <w:rPr>
          <w:rStyle w:val="s3"/>
        </w:rPr>
        <w:t>О применении мер обеспечения произ</w:t>
      </w:r>
      <w:r>
        <w:rPr>
          <w:rStyle w:val="s3"/>
        </w:rPr>
        <w:t xml:space="preserve">водства и некоторых других вопросах применения законодательства об административных правонарушениях см. </w:t>
      </w:r>
      <w:hyperlink r:id="rId5115" w:anchor="sub_id=700" w:history="1">
        <w:r>
          <w:rPr>
            <w:rStyle w:val="a3"/>
            <w:i/>
            <w:iCs/>
            <w:bdr w:val="none" w:sz="0" w:space="0" w:color="auto" w:frame="1"/>
          </w:rPr>
          <w:t>Нормативное постановление</w:t>
        </w:r>
      </w:hyperlink>
      <w:r>
        <w:rPr>
          <w:rStyle w:val="s3"/>
        </w:rPr>
        <w:t xml:space="preserve"> Верховного суда Республики Казахстан от 9 апр</w:t>
      </w:r>
      <w:r>
        <w:rPr>
          <w:rStyle w:val="s3"/>
        </w:rPr>
        <w:t>еля 2012 года № 1.</w:t>
      </w:r>
    </w:p>
    <w:p w:rsidR="00000000" w:rsidRDefault="004766B1">
      <w:pPr>
        <w:jc w:val="both"/>
      </w:pPr>
      <w:bookmarkStart w:id="1061" w:name="SUB627020000"/>
      <w:bookmarkEnd w:id="1061"/>
      <w:r>
        <w:rPr>
          <w:rStyle w:val="s3"/>
        </w:rPr>
        <w:t xml:space="preserve">Глава 36 дополнена статьей 627-2 в соответствии с </w:t>
      </w:r>
      <w:hyperlink r:id="rId5116" w:anchor="sub_id=425" w:history="1">
        <w:r>
          <w:rPr>
            <w:rStyle w:val="a3"/>
            <w:i/>
            <w:iCs/>
            <w:bdr w:val="none" w:sz="0" w:space="0" w:color="auto" w:frame="1"/>
          </w:rPr>
          <w:t>Законом</w:t>
        </w:r>
      </w:hyperlink>
      <w:r>
        <w:rPr>
          <w:rStyle w:val="s3"/>
        </w:rPr>
        <w:t xml:space="preserve"> РК от 09.12.04 г. № 10-III; изложена в редакции </w:t>
      </w:r>
      <w:hyperlink r:id="rId5117" w:anchor="sub_id=62702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5118" w:anchor="sub_id=627020000" w:history="1">
        <w:r>
          <w:rPr>
            <w:rStyle w:val="a3"/>
            <w:i/>
            <w:iCs/>
            <w:bdr w:val="none" w:sz="0" w:space="0" w:color="auto" w:frame="1"/>
          </w:rPr>
          <w:t>см. стар. ред.</w:t>
        </w:r>
      </w:hyperlink>
      <w:r>
        <w:rPr>
          <w:rStyle w:val="s3"/>
        </w:rPr>
        <w:t xml:space="preserve">); внесены изменения в соответствии с </w:t>
      </w:r>
      <w:hyperlink r:id="rId5119" w:anchor="sub_id=62702" w:history="1">
        <w:r>
          <w:rPr>
            <w:rStyle w:val="a3"/>
            <w:i/>
            <w:iCs/>
            <w:bdr w:val="none" w:sz="0" w:space="0" w:color="auto" w:frame="1"/>
          </w:rPr>
          <w:t>Законом</w:t>
        </w:r>
      </w:hyperlink>
      <w:r>
        <w:rPr>
          <w:rStyle w:val="s3"/>
        </w:rPr>
        <w:t xml:space="preserve"> РК от 05.07.12 г. № 30-V (</w:t>
      </w:r>
      <w:hyperlink r:id="rId5120" w:anchor="sub_id=62702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627-2.</w:t>
      </w:r>
      <w:r>
        <w:rPr>
          <w:rStyle w:val="s0"/>
        </w:rPr>
        <w:t xml:space="preserve"> </w:t>
      </w:r>
      <w:r>
        <w:rPr>
          <w:rStyle w:val="s0"/>
        </w:rPr>
        <w:t>Общие правила производства осмотра</w:t>
      </w:r>
    </w:p>
    <w:p w:rsidR="00000000" w:rsidRDefault="004766B1">
      <w:pPr>
        <w:ind w:firstLine="400"/>
        <w:jc w:val="both"/>
      </w:pPr>
      <w:r>
        <w:rPr>
          <w:rStyle w:val="s0"/>
        </w:rPr>
        <w:t xml:space="preserve">1. Осмотр, как правило, производится безотлагательно, когда возникает необходимость. О производстве осмотра составляется протокол. В протоколе указываются дата и место его составления, должность, фамилия и инициалы лица, </w:t>
      </w:r>
      <w:r>
        <w:rPr>
          <w:rStyle w:val="s0"/>
        </w:rPr>
        <w:t xml:space="preserve">составившего протокол, сведения о лице, подвергнутом осмотру, виде, количестве, иных идентификационных признаках вещей, в том числе о типе, марке, модели, калибре, серии, номере, признаках оружия, количестве и виде боевых припасов, специальных технических </w:t>
      </w:r>
      <w:r>
        <w:rPr>
          <w:rStyle w:val="s0"/>
        </w:rPr>
        <w:t>средств для проведения специальных оперативно-розыскных мероприятий и криптографических средств защиты информации.</w:t>
      </w:r>
    </w:p>
    <w:p w:rsidR="00000000" w:rsidRDefault="004766B1">
      <w:pPr>
        <w:ind w:firstLine="400"/>
        <w:jc w:val="both"/>
      </w:pPr>
      <w:r>
        <w:rPr>
          <w:rStyle w:val="s0"/>
        </w:rPr>
        <w:t>Протокол осмотра подписывается должностным лицом, его составившим, лицом, подвергнутым осмотру, владельцем вещей, подвергнутых осмотру, понят</w:t>
      </w:r>
      <w:r>
        <w:rPr>
          <w:rStyle w:val="s0"/>
        </w:rPr>
        <w:t>ыми. В случае отказа лица, подвергнутого осмотру, владельца вещей, подвергнутых осмотру, от подписания протокола в нем производится соответствующая запись.</w:t>
      </w:r>
    </w:p>
    <w:p w:rsidR="00000000" w:rsidRDefault="004766B1">
      <w:pPr>
        <w:ind w:firstLine="400"/>
        <w:jc w:val="both"/>
      </w:pPr>
      <w:r>
        <w:rPr>
          <w:rStyle w:val="s0"/>
        </w:rPr>
        <w:t xml:space="preserve">2. Осмотр живых лиц производится должностными лицами, перечисленными в </w:t>
      </w:r>
      <w:hyperlink w:anchor="sub6200000" w:history="1">
        <w:r>
          <w:rPr>
            <w:rStyle w:val="a3"/>
          </w:rPr>
          <w:t>статье 620</w:t>
        </w:r>
      </w:hyperlink>
      <w:r>
        <w:rPr>
          <w:rStyle w:val="s0"/>
        </w:rPr>
        <w:t xml:space="preserve"> настоящего Кодекса. Осмотр живых лиц производится лицом одного пола с досматриваемым и в присутствии двух понятых того же пола.</w:t>
      </w:r>
    </w:p>
    <w:p w:rsidR="00000000" w:rsidRDefault="004766B1">
      <w:pPr>
        <w:ind w:firstLine="400"/>
        <w:jc w:val="both"/>
      </w:pPr>
      <w:r>
        <w:rPr>
          <w:rStyle w:val="s0"/>
        </w:rPr>
        <w:t>Осмотр предметов, находящихся при живом лице, то есть обследование, осуществляемое без нарушения их конструктивно</w:t>
      </w:r>
      <w:r>
        <w:rPr>
          <w:rStyle w:val="s0"/>
        </w:rPr>
        <w:t xml:space="preserve">й целостности, производится уполномоченными на то должностными лицами, перечисленными в </w:t>
      </w:r>
      <w:hyperlink w:anchor="sub6200000" w:history="1">
        <w:r>
          <w:rPr>
            <w:rStyle w:val="a3"/>
          </w:rPr>
          <w:t>статье 620</w:t>
        </w:r>
      </w:hyperlink>
      <w:r>
        <w:rPr>
          <w:rStyle w:val="s0"/>
        </w:rPr>
        <w:t xml:space="preserve"> настоящего Кодекса, в присутствии лица, в собственности или владении которого эти вещи находятся, и с участием двух понятых.</w:t>
      </w:r>
    </w:p>
    <w:p w:rsidR="00000000" w:rsidRDefault="004766B1">
      <w:pPr>
        <w:ind w:firstLine="400"/>
        <w:jc w:val="both"/>
      </w:pPr>
      <w:r>
        <w:rPr>
          <w:rStyle w:val="s0"/>
        </w:rPr>
        <w:t>В исключительных случаях при наличии оснований полагать, что при живом лице находятся оружие или иные предметы, которые могут быть использованы для причинения вреда жизни и здоровью окружающих, личный досмотр, досмотр вещей могут быть произведены без поня</w:t>
      </w:r>
      <w:r>
        <w:rPr>
          <w:rStyle w:val="s0"/>
        </w:rPr>
        <w:t>тых с уведомлением об этом в течение двадцати четырех часов прокурора.</w:t>
      </w:r>
    </w:p>
    <w:p w:rsidR="00000000" w:rsidRDefault="004766B1">
      <w:pPr>
        <w:ind w:firstLine="400"/>
        <w:jc w:val="both"/>
      </w:pPr>
      <w:r>
        <w:rPr>
          <w:rStyle w:val="s0"/>
        </w:rPr>
        <w:t>3. Осмотр местности, предметов, документов, за исключением указанных в части второй настоящей статьи, производится с участием понятых. В исключительных случаях (в труднодоступной местно</w:t>
      </w:r>
      <w:r>
        <w:rPr>
          <w:rStyle w:val="s0"/>
        </w:rPr>
        <w:t>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осмотр может проводиться без участия понятых, но с применением при этом технических средств фикса</w:t>
      </w:r>
      <w:r>
        <w:rPr>
          <w:rStyle w:val="s0"/>
        </w:rPr>
        <w:t>ции его хода и результатов.</w:t>
      </w:r>
    </w:p>
    <w:p w:rsidR="00000000" w:rsidRDefault="004766B1">
      <w:pPr>
        <w:ind w:firstLine="400"/>
        <w:jc w:val="both"/>
      </w:pPr>
      <w:r>
        <w:rPr>
          <w:rStyle w:val="s0"/>
        </w:rPr>
        <w:t>4. При необходимости осмотр проводится с участием правонарушителя, потерпевшего, свидетелей, а также специалиста.</w:t>
      </w:r>
    </w:p>
    <w:p w:rsidR="00000000" w:rsidRDefault="004766B1">
      <w:pPr>
        <w:ind w:firstLine="400"/>
        <w:jc w:val="both"/>
      </w:pPr>
      <w:r>
        <w:rPr>
          <w:rStyle w:val="s0"/>
        </w:rPr>
        <w:t>5. Осмотр обнаруженных следов и иных материальных объектов осуществляется на месте административного правонарушени</w:t>
      </w:r>
      <w:r>
        <w:rPr>
          <w:rStyle w:val="s0"/>
        </w:rPr>
        <w:t>я. Если же для осмотра требуется дополнительное время или осмотр на месте обнаружения значительно затруднен, объекты могут быть изъяты и в упакованном, опечатанном виде, без повреждений доставлены в другое удобное для осмотра место.</w:t>
      </w:r>
    </w:p>
    <w:p w:rsidR="00000000" w:rsidRDefault="004766B1">
      <w:pPr>
        <w:ind w:firstLine="400"/>
        <w:jc w:val="both"/>
      </w:pPr>
      <w:r>
        <w:rPr>
          <w:rStyle w:val="s0"/>
        </w:rPr>
        <w:t>6. Все обнаруженное и и</w:t>
      </w:r>
      <w:r>
        <w:rPr>
          <w:rStyle w:val="s0"/>
        </w:rPr>
        <w:t>зъятое при осмотре должно быть предъявлено понятым, другим участникам осмотра, о чем делается отметка в протоколе.</w:t>
      </w:r>
    </w:p>
    <w:p w:rsidR="00000000" w:rsidRDefault="004766B1">
      <w:pPr>
        <w:ind w:firstLine="400"/>
        <w:jc w:val="both"/>
      </w:pPr>
      <w:r>
        <w:rPr>
          <w:rStyle w:val="s0"/>
        </w:rPr>
        <w:t>7. Изъятию подлежат только те объекты, которые могут иметь отношение к делу. Изъятые объекты упаковываются, опечатываются и заверяются подпис</w:t>
      </w:r>
      <w:r>
        <w:rPr>
          <w:rStyle w:val="s0"/>
        </w:rPr>
        <w:t>ями уполномоченного должностного лица и понятых.</w:t>
      </w:r>
    </w:p>
    <w:p w:rsidR="00000000" w:rsidRDefault="004766B1">
      <w:pPr>
        <w:ind w:firstLine="400"/>
        <w:jc w:val="both"/>
      </w:pPr>
      <w:r>
        <w:rPr>
          <w:rStyle w:val="s0"/>
        </w:rPr>
        <w:t>8. Лица, участвующие в осмотре, вправе обращать внимание уполномоченного должностного лица на все, что, по их мнению, может способствовать выяснению обстоятельств дела.</w:t>
      </w:r>
    </w:p>
    <w:p w:rsidR="00000000" w:rsidRDefault="004766B1">
      <w:pPr>
        <w:ind w:firstLine="400"/>
        <w:jc w:val="both"/>
      </w:pPr>
      <w:r>
        <w:rPr>
          <w:rStyle w:val="s0"/>
        </w:rPr>
        <w:t>9. В необходимых случаях при осмотре п</w:t>
      </w:r>
      <w:r>
        <w:rPr>
          <w:rStyle w:val="s0"/>
        </w:rPr>
        <w:t>роизводятся измерения, составляются планы и схемы осматриваемых объектов, а также фотографирование и запечатление иными средствами, о чем делается отметка в протоколе, к которому приобщаются указанные материалы.</w:t>
      </w:r>
    </w:p>
    <w:p w:rsidR="00000000" w:rsidRDefault="004766B1">
      <w:pPr>
        <w:ind w:firstLine="400"/>
        <w:jc w:val="both"/>
      </w:pPr>
      <w:r>
        <w:rPr>
          <w:rStyle w:val="s0"/>
        </w:rPr>
        <w:t xml:space="preserve">10. Копия протокола осмотра вручается лицу, </w:t>
      </w:r>
      <w:r>
        <w:rPr>
          <w:rStyle w:val="s0"/>
        </w:rPr>
        <w:t>в отношении которого ведется производство по делу, либо его представителю.</w:t>
      </w:r>
    </w:p>
    <w:p w:rsidR="00000000" w:rsidRDefault="004766B1">
      <w:pPr>
        <w:ind w:firstLine="400"/>
        <w:jc w:val="both"/>
      </w:pPr>
      <w:r>
        <w:t> </w:t>
      </w:r>
    </w:p>
    <w:p w:rsidR="00000000" w:rsidRDefault="004766B1">
      <w:pPr>
        <w:jc w:val="both"/>
      </w:pPr>
      <w:bookmarkStart w:id="1062" w:name="SUB6280000"/>
      <w:bookmarkEnd w:id="1062"/>
      <w:r>
        <w:rPr>
          <w:rStyle w:val="s3"/>
        </w:rPr>
        <w:t xml:space="preserve">В статью 628 внесены изменения в соответствии с </w:t>
      </w:r>
      <w:hyperlink r:id="rId5121" w:anchor="sub_id=164" w:history="1">
        <w:r>
          <w:rPr>
            <w:rStyle w:val="a3"/>
            <w:b/>
            <w:bCs/>
            <w:i/>
            <w:iCs/>
          </w:rPr>
          <w:t>Законом</w:t>
        </w:r>
      </w:hyperlink>
      <w:r>
        <w:rPr>
          <w:rStyle w:val="s3"/>
        </w:rPr>
        <w:t xml:space="preserve"> РК от 05.12.03 г. № 506-II (</w:t>
      </w:r>
      <w:hyperlink r:id="rId5122" w:anchor="sub_id=6280000" w:history="1">
        <w:r>
          <w:rPr>
            <w:rStyle w:val="a3"/>
            <w:b/>
            <w:bCs/>
            <w:i/>
            <w:iCs/>
          </w:rPr>
          <w:t>см. стар. ред.</w:t>
        </w:r>
      </w:hyperlink>
      <w:r>
        <w:rPr>
          <w:rStyle w:val="s3"/>
        </w:rPr>
        <w:t xml:space="preserve">); </w:t>
      </w:r>
      <w:hyperlink r:id="rId5123" w:anchor="sub_id=145"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5124" w:anchor="sub_id=6280000" w:history="1">
        <w:r>
          <w:rPr>
            <w:rStyle w:val="a3"/>
            <w:i/>
            <w:iCs/>
            <w:bdr w:val="none" w:sz="0" w:space="0" w:color="auto" w:frame="1"/>
          </w:rPr>
          <w:t>см. стар. ред.</w:t>
        </w:r>
      </w:hyperlink>
      <w:r>
        <w:rPr>
          <w:rStyle w:val="s3"/>
        </w:rPr>
        <w:t xml:space="preserve">); </w:t>
      </w:r>
      <w:hyperlink r:id="rId5125" w:anchor="sub_id=628" w:history="1">
        <w:r>
          <w:rPr>
            <w:rStyle w:val="a3"/>
            <w:i/>
            <w:iCs/>
            <w:bdr w:val="none" w:sz="0" w:space="0" w:color="auto" w:frame="1"/>
          </w:rPr>
          <w:t>Законом</w:t>
        </w:r>
      </w:hyperlink>
      <w:r>
        <w:rPr>
          <w:rStyle w:val="s3"/>
        </w:rPr>
        <w:t xml:space="preserve"> РК от 04.07.08 г. № 55-IV (</w:t>
      </w:r>
      <w:hyperlink r:id="rId5126" w:anchor="sub_id=6280000" w:history="1">
        <w:r>
          <w:rPr>
            <w:rStyle w:val="a3"/>
            <w:i/>
            <w:iCs/>
            <w:bdr w:val="none" w:sz="0" w:space="0" w:color="auto" w:frame="1"/>
          </w:rPr>
          <w:t>см. стар. ред.</w:t>
        </w:r>
      </w:hyperlink>
      <w:r>
        <w:rPr>
          <w:rStyle w:val="s3"/>
        </w:rPr>
        <w:t xml:space="preserve">); </w:t>
      </w:r>
      <w:hyperlink r:id="rId5127" w:anchor="sub_id=628" w:history="1">
        <w:r>
          <w:rPr>
            <w:rStyle w:val="a3"/>
            <w:i/>
            <w:iCs/>
            <w:bdr w:val="none" w:sz="0" w:space="0" w:color="auto" w:frame="1"/>
          </w:rPr>
          <w:t>Законом</w:t>
        </w:r>
      </w:hyperlink>
      <w:r>
        <w:rPr>
          <w:rStyle w:val="s3"/>
        </w:rPr>
        <w:t xml:space="preserve"> РК от 05.07.12 г. № 30-V (</w:t>
      </w:r>
      <w:hyperlink r:id="rId5128" w:anchor="sub_id=628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628.</w:t>
      </w:r>
      <w:r>
        <w:t xml:space="preserve"> Изъятие вещей и документов, находящихся при физическом лице </w:t>
      </w:r>
    </w:p>
    <w:p w:rsidR="00000000" w:rsidRDefault="004766B1">
      <w:pPr>
        <w:ind w:firstLine="400"/>
        <w:jc w:val="both"/>
      </w:pPr>
      <w:r>
        <w:t xml:space="preserve">1. Изъятие документов и вещей, являющихся орудием </w:t>
      </w:r>
      <w:r>
        <w:rPr>
          <w:rStyle w:val="s0"/>
        </w:rPr>
        <w:t xml:space="preserve">либо предметом </w:t>
      </w:r>
      <w:r>
        <w:t xml:space="preserve">правонарушений, обнаруженных на месте совершения правонарушения либо при применении мер обеспечения производства по делу об административном правонарушении, предусмотренных </w:t>
      </w:r>
      <w:hyperlink w:anchor="sub6180000" w:history="1">
        <w:r>
          <w:rPr>
            <w:rStyle w:val="a3"/>
          </w:rPr>
          <w:t>статьей 618</w:t>
        </w:r>
      </w:hyperlink>
      <w:r>
        <w:t xml:space="preserve"> настоящего Кодекса, осуществляется дол</w:t>
      </w:r>
      <w:r>
        <w:t xml:space="preserve">жностными лицами, уполномоченными применять соответствующие меры обеспечения производства по делу, с участием двух понятых. </w:t>
      </w:r>
    </w:p>
    <w:p w:rsidR="00000000" w:rsidRDefault="004766B1">
      <w:pPr>
        <w:ind w:firstLine="400"/>
        <w:jc w:val="both"/>
      </w:pPr>
      <w:r>
        <w:rPr>
          <w:rStyle w:val="s0"/>
        </w:rPr>
        <w:t>В исключительных случаях (в труднодоступной местности при отсутствии надлежащих средств сообщения или когда в силу других объективн</w:t>
      </w:r>
      <w:r>
        <w:rPr>
          <w:rStyle w:val="s0"/>
        </w:rPr>
        <w:t>ых причин нет возможности для привлечения физических лиц в качестве понятых) изъятие документов и вещей, являющихся орудием правонарушений, обнаруженных на месте совершения правонарушения либо при применении мер обеспечения производства по делу об админист</w:t>
      </w:r>
      <w:r>
        <w:rPr>
          <w:rStyle w:val="s0"/>
        </w:rPr>
        <w:t>ративном правонарушении, предусмотренных статьей 618 настоящего Кодекса, может осуществляться без участия понятых, но с применением при этом технических средств фиксации его хода и результатов.</w:t>
      </w:r>
    </w:p>
    <w:p w:rsidR="00000000" w:rsidRDefault="004766B1">
      <w:pPr>
        <w:ind w:firstLine="400"/>
        <w:jc w:val="both"/>
      </w:pPr>
      <w:r>
        <w:rPr>
          <w:rStyle w:val="s3"/>
        </w:rPr>
        <w:t>О применении мер обеспечения производства и некоторых других в</w:t>
      </w:r>
      <w:r>
        <w:rPr>
          <w:rStyle w:val="s3"/>
        </w:rPr>
        <w:t xml:space="preserve">опросах применения законодательства об административных правонарушениях см. </w:t>
      </w:r>
      <w:hyperlink r:id="rId5129" w:anchor="sub_id=800" w:history="1">
        <w:r>
          <w:rPr>
            <w:rStyle w:val="a3"/>
            <w:i/>
            <w:iCs/>
            <w:bdr w:val="none" w:sz="0" w:space="0" w:color="auto" w:frame="1"/>
          </w:rPr>
          <w:t>Нормативное постановление</w:t>
        </w:r>
      </w:hyperlink>
      <w:r>
        <w:rPr>
          <w:rStyle w:val="s3"/>
        </w:rPr>
        <w:t xml:space="preserve"> Верховного суда Республики Казахстан от 9 апреля 2012 года № 1.</w:t>
      </w:r>
    </w:p>
    <w:p w:rsidR="00000000" w:rsidRDefault="004766B1">
      <w:pPr>
        <w:ind w:firstLine="400"/>
        <w:jc w:val="both"/>
      </w:pPr>
      <w:r>
        <w:rPr>
          <w:rStyle w:val="s0"/>
        </w:rPr>
        <w:t>2. Об изъ</w:t>
      </w:r>
      <w:r>
        <w:rPr>
          <w:rStyle w:val="s0"/>
        </w:rPr>
        <w:t>ятии вещей и документов составляется протокол, копия которого вручается лицу, в отношении которого ведется производство по делу, или его представителю, либо делается соответствующая запись в протоколе об административном правонарушении.</w:t>
      </w:r>
    </w:p>
    <w:p w:rsidR="00000000" w:rsidRDefault="004766B1">
      <w:pPr>
        <w:ind w:firstLine="400"/>
        <w:jc w:val="both"/>
      </w:pPr>
      <w:r>
        <w:t>3. В протоколе об и</w:t>
      </w:r>
      <w:r>
        <w:t>зъятии документов и вещей (протоколе об административном правонарушении) содержатся сведения о виде и реквизитах изъятых документов, виде, количестве, иных идентификационных признаках изъятых вещей, в том числе о типе, марке, модели, калибре, серии, номере</w:t>
      </w:r>
      <w:r>
        <w:t xml:space="preserve">, иных идентификационных признаках изъятого оружия, количестве и виде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 </w:t>
      </w:r>
    </w:p>
    <w:p w:rsidR="00000000" w:rsidRDefault="004766B1">
      <w:pPr>
        <w:ind w:firstLine="400"/>
        <w:jc w:val="both"/>
      </w:pPr>
      <w:r>
        <w:t>4. Протокол подписывается дол</w:t>
      </w:r>
      <w:r>
        <w:t xml:space="preserve">жностным лицом, его составившим, лицом, у которого изъяты соответствующие документы и вещи, понятыми. В случае отказа лица, у которого изъяты соответствующие документы и вещи, от подписания протокола в нем производится соответствующая запись. </w:t>
      </w:r>
    </w:p>
    <w:p w:rsidR="00000000" w:rsidRDefault="004766B1">
      <w:pPr>
        <w:ind w:firstLine="400"/>
        <w:jc w:val="both"/>
      </w:pPr>
      <w:r>
        <w:t>5. Изъятые в</w:t>
      </w:r>
      <w:r>
        <w:t xml:space="preserve">ещи и документы до рассмотрения дела об административном правонарушении хранятся в местах, определяемых должностным лицом, произведшим изъятие, в порядке, определяемом соответствующим уполномоченным государственным органом. </w:t>
      </w:r>
    </w:p>
    <w:p w:rsidR="00000000" w:rsidRDefault="004766B1">
      <w:pPr>
        <w:ind w:firstLine="400"/>
        <w:jc w:val="both"/>
      </w:pPr>
      <w:r>
        <w:t>6. Изъятое огнестрельное и иное</w:t>
      </w:r>
      <w:r>
        <w:t xml:space="preserve"> оружие, а также боевые припасы, специальные технические средства для проведения специальных оперативно-розыскных мероприятий и криптографические средства защиты информации хранятся в порядке, определяемом Министерством внутренних дел Республики Казахстан.</w:t>
      </w:r>
      <w:r>
        <w:t xml:space="preserve"> </w:t>
      </w:r>
    </w:p>
    <w:p w:rsidR="00000000" w:rsidRDefault="004766B1">
      <w:pPr>
        <w:ind w:firstLine="400"/>
        <w:jc w:val="both"/>
      </w:pPr>
      <w:r>
        <w:t xml:space="preserve">7. После рассмотрения дела в соответствии с вынесенным постановлением изъятые документы и вещи возвращаются их владельцу или конфискуются, или реализуются, или хранятся, или уничтожаются в установленном порядке. </w:t>
      </w:r>
      <w:r>
        <w:rPr>
          <w:rStyle w:val="s0"/>
        </w:rPr>
        <w:t>По делам об административных правонарушени</w:t>
      </w:r>
      <w:r>
        <w:rPr>
          <w:rStyle w:val="s0"/>
        </w:rPr>
        <w:t>ях в области дорожного движения изъятые документы хранятся до исполнения принятого по делу постановления.</w:t>
      </w:r>
    </w:p>
    <w:p w:rsidR="00000000" w:rsidRDefault="004766B1">
      <w:pPr>
        <w:ind w:firstLine="400"/>
        <w:jc w:val="both"/>
      </w:pPr>
      <w:r>
        <w:rPr>
          <w:rStyle w:val="s0"/>
        </w:rPr>
        <w:t>7-1. Изъятое водительское удостоверение или удостоверение, выданное взамен водительского удостоверения на право управления транспортным средством по п</w:t>
      </w:r>
      <w:r>
        <w:rPr>
          <w:rStyle w:val="s0"/>
        </w:rPr>
        <w:t xml:space="preserve">остановлению о направлении на проверку знания правил дорожного движения, возвращается водителю в случае сдачи его владельцем экзамена для проверки знания правил дорожного движения. </w:t>
      </w:r>
    </w:p>
    <w:p w:rsidR="00000000" w:rsidRDefault="004766B1">
      <w:pPr>
        <w:ind w:firstLine="400"/>
        <w:jc w:val="both"/>
      </w:pPr>
      <w:r>
        <w:rPr>
          <w:rStyle w:val="s0"/>
        </w:rPr>
        <w:t>При не сдаче водителем экзамена для проверки знания правил дорожного движе</w:t>
      </w:r>
      <w:r>
        <w:rPr>
          <w:rStyle w:val="s0"/>
        </w:rPr>
        <w:t xml:space="preserve">ния в течение двух месяцев со дня получения постановления о направлении на экзамен должностным лицом, вынесшим постановление, принимаются меры, предусмотренные </w:t>
      </w:r>
      <w:hyperlink r:id="rId5130" w:history="1">
        <w:r>
          <w:rPr>
            <w:rStyle w:val="a3"/>
          </w:rPr>
          <w:t>законодательством</w:t>
        </w:r>
      </w:hyperlink>
      <w:r>
        <w:rPr>
          <w:rStyle w:val="s0"/>
        </w:rPr>
        <w:t xml:space="preserve"> Республики Каз</w:t>
      </w:r>
      <w:r>
        <w:rPr>
          <w:rStyle w:val="s0"/>
        </w:rPr>
        <w:t xml:space="preserve">ахстан в области безопасности дорожного движения. </w:t>
      </w:r>
    </w:p>
    <w:p w:rsidR="00000000" w:rsidRDefault="004766B1">
      <w:pPr>
        <w:ind w:firstLine="400"/>
        <w:jc w:val="both"/>
      </w:pPr>
      <w:r>
        <w:rPr>
          <w:rStyle w:val="s0"/>
        </w:rPr>
        <w:t xml:space="preserve">Взамен изъятого водительского удостоверения водителю выдается временное удостоверение по </w:t>
      </w:r>
      <w:hyperlink r:id="rId5131" w:anchor="sub_id=7" w:history="1">
        <w:r>
          <w:rPr>
            <w:rStyle w:val="a3"/>
          </w:rPr>
          <w:t>форме, установленной уполномоченным о</w:t>
        </w:r>
        <w:r>
          <w:rPr>
            <w:rStyle w:val="a3"/>
          </w:rPr>
          <w:t>рганом</w:t>
        </w:r>
      </w:hyperlink>
      <w:r>
        <w:rPr>
          <w:rStyle w:val="s0"/>
        </w:rPr>
        <w:t>.</w:t>
      </w:r>
    </w:p>
    <w:p w:rsidR="00000000" w:rsidRDefault="004766B1">
      <w:pPr>
        <w:jc w:val="both"/>
      </w:pPr>
      <w:r>
        <w:rPr>
          <w:rStyle w:val="s3"/>
        </w:rPr>
        <w:t xml:space="preserve">См.: </w:t>
      </w:r>
      <w:hyperlink r:id="rId5132" w:history="1">
        <w:r>
          <w:rPr>
            <w:rStyle w:val="a3"/>
            <w:i/>
            <w:iCs/>
            <w:bdr w:val="none" w:sz="0" w:space="0" w:color="auto" w:frame="1"/>
          </w:rPr>
          <w:t>Письмо</w:t>
        </w:r>
      </w:hyperlink>
      <w:r>
        <w:rPr>
          <w:rStyle w:val="s3"/>
        </w:rPr>
        <w:t xml:space="preserve"> Комитета дорожной полиции Министерства внутренних дел Республики Казахстан от 28 июля 2009 года № 6/3, </w:t>
      </w:r>
      <w:hyperlink r:id="rId5133" w:history="1">
        <w:r>
          <w:rPr>
            <w:rStyle w:val="a3"/>
            <w:i/>
            <w:iCs/>
            <w:bdr w:val="none" w:sz="0" w:space="0" w:color="auto" w:frame="1"/>
          </w:rPr>
          <w:t>Письмо</w:t>
        </w:r>
      </w:hyperlink>
      <w:r>
        <w:rPr>
          <w:rStyle w:val="s3"/>
        </w:rPr>
        <w:t xml:space="preserve"> Генеральной прокуратуры от 10 августа 2009 года</w:t>
      </w:r>
    </w:p>
    <w:p w:rsidR="00000000" w:rsidRDefault="004766B1">
      <w:pPr>
        <w:spacing w:after="240"/>
        <w:ind w:firstLine="400"/>
        <w:jc w:val="both"/>
      </w:pPr>
      <w:r>
        <w:t>8. Изъятые орден, медаль, нагрудный знак к почетному званию Республики Казахстан, Казахской ССР, СССР и других государств подлежат возврату их законному владельцу, а если он не известен, направляются в</w:t>
      </w:r>
      <w:r>
        <w:t xml:space="preserve"> Администрацию Президента Республики Казахстан.</w:t>
      </w:r>
    </w:p>
    <w:p w:rsidR="00000000" w:rsidRDefault="004766B1">
      <w:pPr>
        <w:jc w:val="both"/>
      </w:pPr>
      <w:bookmarkStart w:id="1063" w:name="SUB6290000"/>
      <w:bookmarkEnd w:id="1063"/>
      <w:r>
        <w:rPr>
          <w:rStyle w:val="s3"/>
        </w:rPr>
        <w:t xml:space="preserve">В статью 629 внесены изменения в соответствии с </w:t>
      </w:r>
      <w:hyperlink r:id="rId5134" w:anchor="sub_id=165" w:history="1">
        <w:r>
          <w:rPr>
            <w:rStyle w:val="a3"/>
            <w:b/>
            <w:bCs/>
            <w:i/>
            <w:iCs/>
          </w:rPr>
          <w:t>Законом</w:t>
        </w:r>
      </w:hyperlink>
      <w:r>
        <w:rPr>
          <w:rStyle w:val="s3"/>
        </w:rPr>
        <w:t xml:space="preserve"> РК от 05.12.03 г. № 506-II (</w:t>
      </w:r>
      <w:hyperlink r:id="rId5135" w:anchor="sub_id=6290000" w:history="1">
        <w:r>
          <w:rPr>
            <w:rStyle w:val="a3"/>
            <w:b/>
            <w:bCs/>
            <w:i/>
            <w:iCs/>
          </w:rPr>
          <w:t>см. стар. ред.</w:t>
        </w:r>
      </w:hyperlink>
      <w:r>
        <w:rPr>
          <w:rStyle w:val="s3"/>
        </w:rPr>
        <w:t xml:space="preserve">); </w:t>
      </w:r>
      <w:hyperlink r:id="rId5136" w:anchor="sub_id=629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5137" w:anchor="sub_id=6290000" w:history="1">
        <w:r>
          <w:rPr>
            <w:rStyle w:val="a3"/>
            <w:b/>
            <w:bCs/>
            <w:i/>
            <w:iCs/>
            <w:bdr w:val="none" w:sz="0" w:space="0" w:color="auto" w:frame="1"/>
          </w:rPr>
          <w:t>см. стар. ред.</w:t>
        </w:r>
      </w:hyperlink>
      <w:r>
        <w:rPr>
          <w:rStyle w:val="s3"/>
        </w:rPr>
        <w:t xml:space="preserve">); </w:t>
      </w:r>
      <w:hyperlink r:id="rId5138" w:anchor="sub_id=629" w:history="1">
        <w:r>
          <w:rPr>
            <w:rStyle w:val="a3"/>
            <w:b/>
            <w:bCs/>
            <w:i/>
            <w:iCs/>
            <w:bdr w:val="none" w:sz="0" w:space="0" w:color="auto" w:frame="1"/>
          </w:rPr>
          <w:t>Законом</w:t>
        </w:r>
      </w:hyperlink>
      <w:r>
        <w:rPr>
          <w:rStyle w:val="s3"/>
        </w:rPr>
        <w:t xml:space="preserve"> РК от 04.07.13 г. № 132-V (</w:t>
      </w:r>
      <w:hyperlink r:id="rId5139" w:anchor="sub_id=629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Статья 629.</w:t>
      </w:r>
      <w:r>
        <w:t xml:space="preserve"> Отстранение от управления транспортным средством, </w:t>
      </w:r>
      <w:r>
        <w:rPr>
          <w:rStyle w:val="s0"/>
        </w:rPr>
        <w:t>судном, в том числе маломерным судном,</w:t>
      </w:r>
      <w:r>
        <w:t xml:space="preserve"> и освидетельствование на состояние опьянения </w:t>
      </w:r>
    </w:p>
    <w:p w:rsidR="00000000" w:rsidRDefault="004766B1">
      <w:pPr>
        <w:ind w:firstLine="400"/>
        <w:jc w:val="both"/>
      </w:pPr>
      <w:r>
        <w:t xml:space="preserve">1. Управляющий транспортным средством, </w:t>
      </w:r>
      <w:r>
        <w:rPr>
          <w:rStyle w:val="s0"/>
        </w:rPr>
        <w:t>судном, в том числе маломерным судном,</w:t>
      </w:r>
      <w:r>
        <w:t xml:space="preserve"> водите</w:t>
      </w:r>
      <w:r>
        <w:t xml:space="preserve">ль, судоводитель, в отношении которого имеются достаточные основания полагать, что он находится в состоянии опьянения, подлежит отстранению от управления транспортным средством, маломерным судном и освидетельствованию на состояние опьянения. </w:t>
      </w:r>
    </w:p>
    <w:p w:rsidR="00000000" w:rsidRDefault="004766B1">
      <w:pPr>
        <w:ind w:firstLine="400"/>
        <w:jc w:val="both"/>
      </w:pPr>
      <w:r>
        <w:t>2. Отстранени</w:t>
      </w:r>
      <w:r>
        <w:t xml:space="preserve">е от управления транспортным средством, </w:t>
      </w:r>
      <w:r>
        <w:rPr>
          <w:rStyle w:val="s0"/>
        </w:rPr>
        <w:t>судном, в том числе</w:t>
      </w:r>
      <w:r>
        <w:t xml:space="preserve"> </w:t>
      </w:r>
      <w:r>
        <w:t>маломерным судном, освидетельствование и направление для медицинского освидетельствования на состояние опьянения производится, соответственно, должностными лицами дорожной полиции, военной автомобильной полиции при совершении правонарушений лицом, управляю</w:t>
      </w:r>
      <w:r>
        <w:t xml:space="preserve">щим транспортным средством Вооруженных Сил Республики Казахстан, и органов транспортного контроля. </w:t>
      </w:r>
    </w:p>
    <w:p w:rsidR="00000000" w:rsidRDefault="004766B1">
      <w:pPr>
        <w:ind w:firstLine="400"/>
        <w:jc w:val="both"/>
      </w:pPr>
      <w:r>
        <w:t>Наряду с должностными лицами дорожной полиции отстранять от управления транспортным средством водителя, в отношении которого имеются достаточные основания п</w:t>
      </w:r>
      <w:r>
        <w:t>олагать, что он находится в состоянии опьянения, имеют право участковые инспекторы полиции, кроме того, другие сотрудники органов внутренних дел, которые в этом случае обязаны документально зафиксировать факт нарушения и принять меры по доставлению водител</w:t>
      </w:r>
      <w:r>
        <w:t xml:space="preserve">я и транспортного средства в ближайший орган внутренних дел. </w:t>
      </w:r>
    </w:p>
    <w:p w:rsidR="00000000" w:rsidRDefault="004766B1">
      <w:pPr>
        <w:ind w:firstLine="400"/>
        <w:jc w:val="both"/>
      </w:pPr>
      <w:bookmarkStart w:id="1064" w:name="SUB6290300"/>
      <w:bookmarkEnd w:id="1064"/>
      <w:r>
        <w:t xml:space="preserve">3. Направление для освидетельствования на состояние опьянения, освидетельствование на состояние опьянения и оформление его результатов производится в </w:t>
      </w:r>
      <w:hyperlink r:id="rId5140" w:history="1">
        <w:r>
          <w:rPr>
            <w:rStyle w:val="a3"/>
          </w:rPr>
          <w:t>порядке, установленном Правительством</w:t>
        </w:r>
      </w:hyperlink>
      <w:r>
        <w:t xml:space="preserve"> Республики Казахстан. В случае несогласия водителя, судоводителя с результатами освидетельствования он направляется на </w:t>
      </w:r>
      <w:hyperlink r:id="rId5141" w:history="1">
        <w:r>
          <w:rPr>
            <w:rStyle w:val="a3"/>
          </w:rPr>
          <w:t>медицинское осв</w:t>
        </w:r>
        <w:r>
          <w:rPr>
            <w:rStyle w:val="a3"/>
          </w:rPr>
          <w:t>идетельствование в медицинское учреждение</w:t>
        </w:r>
      </w:hyperlink>
      <w:r>
        <w:t xml:space="preserve">. </w:t>
      </w:r>
    </w:p>
    <w:p w:rsidR="00000000" w:rsidRDefault="004766B1">
      <w:pPr>
        <w:ind w:firstLine="400"/>
        <w:jc w:val="both"/>
      </w:pPr>
      <w:r>
        <w:rPr>
          <w:rStyle w:val="s0"/>
        </w:rPr>
        <w:t xml:space="preserve">4. Об отстранении от управления транспортным средством, судном, в том числе маломерным судном, для освидетельствования на состояние опьянения делается отметка в протоколе об административном правонарушении. </w:t>
      </w:r>
    </w:p>
    <w:p w:rsidR="00000000" w:rsidRDefault="004766B1">
      <w:pPr>
        <w:ind w:firstLine="400"/>
        <w:jc w:val="both"/>
      </w:pPr>
      <w:r>
        <w:rPr>
          <w:rStyle w:val="s0"/>
        </w:rPr>
        <w:t>5. В</w:t>
      </w:r>
      <w:r>
        <w:rPr>
          <w:rStyle w:val="s0"/>
        </w:rPr>
        <w:t xml:space="preserve"> протоколе об административном правонарушении указываются дата, время, место, основания отстранения от управления транспортным средством, судном, в том числе маломерным судном, для проведения освидетельствования. Копия протокола вручается лицу, в отношении</w:t>
      </w:r>
      <w:r>
        <w:rPr>
          <w:rStyle w:val="s0"/>
        </w:rPr>
        <w:t xml:space="preserve"> которого ведется производство по делу, либо его законному представителю.</w:t>
      </w:r>
    </w:p>
    <w:p w:rsidR="00000000" w:rsidRDefault="004766B1">
      <w:pPr>
        <w:ind w:firstLine="400"/>
        <w:jc w:val="both"/>
      </w:pPr>
      <w:r>
        <w:rPr>
          <w:rStyle w:val="s0"/>
        </w:rPr>
        <w:t xml:space="preserve">6. Исключена в соответствии с </w:t>
      </w:r>
      <w:hyperlink r:id="rId5142" w:anchor="sub_id=6290000" w:history="1">
        <w:r>
          <w:rPr>
            <w:rStyle w:val="a3"/>
          </w:rPr>
          <w:t>Законом</w:t>
        </w:r>
      </w:hyperlink>
      <w:r>
        <w:rPr>
          <w:rStyle w:val="s0"/>
        </w:rPr>
        <w:t xml:space="preserve"> РК от 20.01.06 г. № 123-III </w:t>
      </w:r>
      <w:r>
        <w:rPr>
          <w:rStyle w:val="s3"/>
        </w:rPr>
        <w:t>(введен в действие с 1 января 2</w:t>
      </w:r>
      <w:r>
        <w:rPr>
          <w:rStyle w:val="s3"/>
        </w:rPr>
        <w:t>006 г.) (</w:t>
      </w:r>
      <w:hyperlink r:id="rId5143" w:anchor="sub_id=6290600" w:history="1">
        <w:r>
          <w:rPr>
            <w:rStyle w:val="a3"/>
            <w:i/>
            <w:iCs/>
            <w:bdr w:val="none" w:sz="0" w:space="0" w:color="auto" w:frame="1"/>
          </w:rPr>
          <w:t>см. стар. ред.</w:t>
        </w:r>
      </w:hyperlink>
      <w:r>
        <w:rPr>
          <w:rStyle w:val="s3"/>
        </w:rPr>
        <w:t>)</w:t>
      </w:r>
    </w:p>
    <w:p w:rsidR="00000000" w:rsidRDefault="004766B1">
      <w:pPr>
        <w:ind w:firstLine="400"/>
        <w:jc w:val="both"/>
      </w:pPr>
      <w:r>
        <w:rPr>
          <w:rStyle w:val="s0"/>
        </w:rPr>
        <w:t>7. Акт освидетельствования на состояние опьянения прилагается к соответствующему протоколу.</w:t>
      </w:r>
    </w:p>
    <w:p w:rsidR="00000000" w:rsidRDefault="004766B1">
      <w:pPr>
        <w:jc w:val="both"/>
      </w:pPr>
      <w:r>
        <w:rPr>
          <w:rStyle w:val="s3"/>
        </w:rPr>
        <w:t xml:space="preserve">О применении мер обеспечения производства и некоторых </w:t>
      </w:r>
      <w:r>
        <w:rPr>
          <w:rStyle w:val="s3"/>
        </w:rPr>
        <w:t xml:space="preserve">других вопросах применения законодательства об административных правонарушениях см. </w:t>
      </w:r>
      <w:hyperlink r:id="rId5144" w:anchor="sub_id=900" w:history="1">
        <w:r>
          <w:rPr>
            <w:rStyle w:val="a3"/>
            <w:i/>
            <w:iCs/>
            <w:bdr w:val="none" w:sz="0" w:space="0" w:color="auto" w:frame="1"/>
          </w:rPr>
          <w:t>Нормативное постановление</w:t>
        </w:r>
      </w:hyperlink>
      <w:r>
        <w:rPr>
          <w:rStyle w:val="s3"/>
        </w:rPr>
        <w:t xml:space="preserve"> Верховного суда Республики Казахстан от 9 апреля 2012 года № 1.</w:t>
      </w:r>
    </w:p>
    <w:p w:rsidR="00000000" w:rsidRDefault="004766B1">
      <w:pPr>
        <w:jc w:val="both"/>
      </w:pPr>
      <w:r>
        <w:rPr>
          <w:rStyle w:val="s3"/>
        </w:rPr>
        <w:t> </w:t>
      </w:r>
    </w:p>
    <w:p w:rsidR="00000000" w:rsidRDefault="004766B1">
      <w:pPr>
        <w:jc w:val="both"/>
      </w:pPr>
      <w:bookmarkStart w:id="1065" w:name="SUB6300000"/>
      <w:bookmarkEnd w:id="1065"/>
      <w:r>
        <w:rPr>
          <w:rStyle w:val="s3"/>
        </w:rPr>
        <w:t xml:space="preserve">В статью 630 внесены изменения в соответствии с Законами РК от 03.06.03 г. </w:t>
      </w:r>
      <w:hyperlink r:id="rId5145" w:anchor="sub_id=630" w:history="1">
        <w:r>
          <w:rPr>
            <w:rStyle w:val="a3"/>
            <w:b/>
            <w:bCs/>
            <w:i/>
            <w:iCs/>
          </w:rPr>
          <w:t>№ 428-II</w:t>
        </w:r>
      </w:hyperlink>
      <w:r>
        <w:rPr>
          <w:rStyle w:val="s3"/>
        </w:rPr>
        <w:t xml:space="preserve"> (</w:t>
      </w:r>
      <w:hyperlink r:id="rId5146" w:anchor="sub_id=6300000" w:history="1">
        <w:r>
          <w:rPr>
            <w:rStyle w:val="a3"/>
            <w:b/>
            <w:bCs/>
            <w:i/>
            <w:iCs/>
          </w:rPr>
          <w:t>см. ст</w:t>
        </w:r>
        <w:r>
          <w:rPr>
            <w:rStyle w:val="a3"/>
            <w:b/>
            <w:bCs/>
            <w:i/>
            <w:iCs/>
          </w:rPr>
          <w:t>ар. ред.</w:t>
        </w:r>
      </w:hyperlink>
      <w:r>
        <w:rPr>
          <w:rStyle w:val="s3"/>
        </w:rPr>
        <w:t xml:space="preserve">); от 03.07.03 г. </w:t>
      </w:r>
      <w:hyperlink r:id="rId5147" w:anchor="sub_id=630" w:history="1">
        <w:r>
          <w:rPr>
            <w:rStyle w:val="a3"/>
            <w:b/>
            <w:bCs/>
            <w:i/>
            <w:iCs/>
          </w:rPr>
          <w:t>№ 464-II</w:t>
        </w:r>
      </w:hyperlink>
      <w:r>
        <w:rPr>
          <w:rStyle w:val="s3"/>
        </w:rPr>
        <w:t xml:space="preserve"> (</w:t>
      </w:r>
      <w:hyperlink r:id="rId5148" w:anchor="sub_id=6300000" w:history="1">
        <w:r>
          <w:rPr>
            <w:rStyle w:val="a3"/>
            <w:b/>
            <w:bCs/>
            <w:i/>
            <w:iCs/>
          </w:rPr>
          <w:t>см. стар. ред.</w:t>
        </w:r>
      </w:hyperlink>
      <w:r>
        <w:rPr>
          <w:rStyle w:val="s3"/>
        </w:rPr>
        <w:t xml:space="preserve">); от 05.12.03 г. </w:t>
      </w:r>
      <w:hyperlink r:id="rId5149" w:anchor="sub_id=166" w:history="1">
        <w:r>
          <w:rPr>
            <w:rStyle w:val="a3"/>
            <w:b/>
            <w:bCs/>
            <w:i/>
            <w:iCs/>
          </w:rPr>
          <w:t>№ 506-II</w:t>
        </w:r>
      </w:hyperlink>
      <w:r>
        <w:rPr>
          <w:rStyle w:val="s3"/>
        </w:rPr>
        <w:t xml:space="preserve"> (</w:t>
      </w:r>
      <w:hyperlink r:id="rId5150" w:anchor="sub_id=6300000" w:history="1">
        <w:r>
          <w:rPr>
            <w:rStyle w:val="a3"/>
            <w:b/>
            <w:bCs/>
            <w:i/>
            <w:iCs/>
          </w:rPr>
          <w:t>см. стар. ред.</w:t>
        </w:r>
      </w:hyperlink>
      <w:r>
        <w:rPr>
          <w:rStyle w:val="s3"/>
        </w:rPr>
        <w:t xml:space="preserve">); изложена в редакции </w:t>
      </w:r>
      <w:hyperlink r:id="rId5151" w:anchor="sub_id=426" w:history="1">
        <w:r>
          <w:rPr>
            <w:rStyle w:val="a3"/>
            <w:b/>
            <w:bCs/>
            <w:i/>
            <w:iCs/>
          </w:rPr>
          <w:t>Закона</w:t>
        </w:r>
      </w:hyperlink>
      <w:r>
        <w:rPr>
          <w:rStyle w:val="s3"/>
        </w:rPr>
        <w:t xml:space="preserve"> РК от 09.12.04 г. № 10-III (</w:t>
      </w:r>
      <w:hyperlink r:id="rId5152" w:anchor="sub_id=6300000" w:history="1">
        <w:r>
          <w:rPr>
            <w:rStyle w:val="a3"/>
            <w:b/>
            <w:bCs/>
            <w:i/>
            <w:iCs/>
          </w:rPr>
          <w:t>см. стар. ред.</w:t>
        </w:r>
      </w:hyperlink>
      <w:r>
        <w:rPr>
          <w:rStyle w:val="s3"/>
        </w:rPr>
        <w:t xml:space="preserve">); внесены изменения в соответствии с </w:t>
      </w:r>
      <w:hyperlink r:id="rId5153" w:anchor="sub_id=900" w:history="1">
        <w:r>
          <w:rPr>
            <w:rStyle w:val="a3"/>
            <w:i/>
            <w:iCs/>
          </w:rPr>
          <w:t>Законом</w:t>
        </w:r>
      </w:hyperlink>
      <w:r>
        <w:rPr>
          <w:rStyle w:val="s3"/>
        </w:rPr>
        <w:t xml:space="preserve"> РК от 21.10.05 г. № 80-III (</w:t>
      </w:r>
      <w:hyperlink r:id="rId5154" w:anchor="sub_id=6300000" w:history="1">
        <w:r>
          <w:rPr>
            <w:rStyle w:val="a3"/>
            <w:i/>
            <w:iCs/>
          </w:rPr>
          <w:t>см. стар. ред.</w:t>
        </w:r>
      </w:hyperlink>
      <w:r>
        <w:rPr>
          <w:rStyle w:val="s3"/>
        </w:rPr>
        <w:t xml:space="preserve">); </w:t>
      </w:r>
      <w:hyperlink r:id="rId5155" w:anchor="sub_id=630" w:history="1">
        <w:r>
          <w:rPr>
            <w:rStyle w:val="a3"/>
            <w:i/>
            <w:iCs/>
            <w:bdr w:val="none" w:sz="0" w:space="0" w:color="auto" w:frame="1"/>
          </w:rPr>
          <w:t>Законо</w:t>
        </w:r>
        <w:r>
          <w:rPr>
            <w:rStyle w:val="a3"/>
            <w:i/>
            <w:iCs/>
            <w:bdr w:val="none" w:sz="0" w:space="0" w:color="auto" w:frame="1"/>
          </w:rPr>
          <w:t>м</w:t>
        </w:r>
      </w:hyperlink>
      <w:r>
        <w:rPr>
          <w:rStyle w:val="s3"/>
        </w:rPr>
        <w:t xml:space="preserve"> РК от 04.07.08 г. № 55-IV (</w:t>
      </w:r>
      <w:hyperlink r:id="rId5156" w:anchor="sub_id=6300000" w:history="1">
        <w:r>
          <w:rPr>
            <w:rStyle w:val="a3"/>
            <w:i/>
            <w:iCs/>
            <w:bdr w:val="none" w:sz="0" w:space="0" w:color="auto" w:frame="1"/>
          </w:rPr>
          <w:t>см. стар. ред.</w:t>
        </w:r>
      </w:hyperlink>
      <w:r>
        <w:rPr>
          <w:rStyle w:val="s3"/>
        </w:rPr>
        <w:t xml:space="preserve">); </w:t>
      </w:r>
      <w:hyperlink r:id="rId5157" w:anchor="sub_id=630" w:history="1">
        <w:r>
          <w:rPr>
            <w:rStyle w:val="a3"/>
            <w:i/>
            <w:iCs/>
            <w:bdr w:val="none" w:sz="0" w:space="0" w:color="auto" w:frame="1"/>
          </w:rPr>
          <w:t>Законом</w:t>
        </w:r>
      </w:hyperlink>
      <w:r>
        <w:rPr>
          <w:rStyle w:val="s3"/>
        </w:rPr>
        <w:t xml:space="preserve"> РК от 24.01.11 г. № 399-IV (</w:t>
      </w:r>
      <w:hyperlink r:id="rId5158" w:anchor="sub_id=6300000" w:history="1">
        <w:r>
          <w:rPr>
            <w:rStyle w:val="a3"/>
            <w:i/>
            <w:iCs/>
            <w:bdr w:val="none" w:sz="0" w:space="0" w:color="auto" w:frame="1"/>
          </w:rPr>
          <w:t>см. стар. ред.</w:t>
        </w:r>
      </w:hyperlink>
      <w:r>
        <w:rPr>
          <w:rStyle w:val="s3"/>
        </w:rPr>
        <w:t xml:space="preserve">); </w:t>
      </w:r>
      <w:hyperlink r:id="rId5159" w:anchor="sub_id=630" w:history="1">
        <w:r>
          <w:rPr>
            <w:rStyle w:val="a3"/>
            <w:i/>
            <w:iCs/>
            <w:bdr w:val="none" w:sz="0" w:space="0" w:color="auto" w:frame="1"/>
          </w:rPr>
          <w:t>Законом</w:t>
        </w:r>
      </w:hyperlink>
      <w:r>
        <w:rPr>
          <w:rStyle w:val="s3"/>
        </w:rPr>
        <w:t xml:space="preserve"> РК от 10.07.12 г. № 31-V (</w:t>
      </w:r>
      <w:hyperlink r:id="rId5160" w:anchor="sub_id=6300000" w:history="1">
        <w:r>
          <w:rPr>
            <w:rStyle w:val="a3"/>
            <w:i/>
            <w:iCs/>
            <w:bdr w:val="none" w:sz="0" w:space="0" w:color="auto" w:frame="1"/>
          </w:rPr>
          <w:t>см. стар. ред.</w:t>
        </w:r>
      </w:hyperlink>
      <w:r>
        <w:rPr>
          <w:rStyle w:val="s3"/>
        </w:rPr>
        <w:t xml:space="preserve">); </w:t>
      </w:r>
      <w:hyperlink r:id="rId5161" w:anchor="sub_id=630" w:history="1">
        <w:r>
          <w:rPr>
            <w:rStyle w:val="a3"/>
            <w:b/>
            <w:bCs/>
            <w:i/>
            <w:iCs/>
            <w:bdr w:val="none" w:sz="0" w:space="0" w:color="auto" w:frame="1"/>
          </w:rPr>
          <w:t>Законом</w:t>
        </w:r>
      </w:hyperlink>
      <w:r>
        <w:rPr>
          <w:rStyle w:val="s3"/>
        </w:rPr>
        <w:t xml:space="preserve"> РК от 04.07.13 г. № 132-V (</w:t>
      </w:r>
      <w:hyperlink r:id="rId5162" w:anchor="sub_id=6300000" w:history="1">
        <w:r>
          <w:rPr>
            <w:rStyle w:val="a3"/>
            <w:b/>
            <w:bCs/>
            <w:i/>
            <w:iCs/>
            <w:bdr w:val="none" w:sz="0" w:space="0" w:color="auto" w:frame="1"/>
          </w:rPr>
          <w:t>см. стар. ред.</w:t>
        </w:r>
      </w:hyperlink>
      <w:r>
        <w:rPr>
          <w:rStyle w:val="s3"/>
        </w:rPr>
        <w:t xml:space="preserve">); </w:t>
      </w:r>
      <w:hyperlink r:id="rId5163" w:anchor="sub_id=6630" w:history="1">
        <w:r>
          <w:rPr>
            <w:rStyle w:val="a3"/>
            <w:b/>
            <w:bCs/>
            <w:i/>
            <w:iCs/>
            <w:bdr w:val="none" w:sz="0" w:space="0" w:color="auto" w:frame="1"/>
          </w:rPr>
          <w:t>Законом</w:t>
        </w:r>
      </w:hyperlink>
      <w:r>
        <w:rPr>
          <w:rStyle w:val="s3"/>
        </w:rPr>
        <w:t xml:space="preserve"> РК от 15.01.14 г. № 164-V (</w:t>
      </w:r>
      <w:hyperlink r:id="rId5164" w:anchor="sub_id=6300000" w:history="1">
        <w:r>
          <w:rPr>
            <w:rStyle w:val="a3"/>
            <w:b/>
            <w:bCs/>
            <w:i/>
            <w:iCs/>
            <w:bdr w:val="none" w:sz="0" w:space="0" w:color="auto" w:frame="1"/>
          </w:rPr>
          <w:t>см. стар. ред.</w:t>
        </w:r>
      </w:hyperlink>
      <w:r>
        <w:rPr>
          <w:rStyle w:val="s3"/>
        </w:rPr>
        <w:t xml:space="preserve">); </w:t>
      </w:r>
      <w:hyperlink r:id="rId5165" w:anchor="sub_id=630" w:history="1">
        <w:r>
          <w:rPr>
            <w:rStyle w:val="a3"/>
            <w:b/>
            <w:bCs/>
            <w:i/>
            <w:iCs/>
            <w:bdr w:val="none" w:sz="0" w:space="0" w:color="auto" w:frame="1"/>
          </w:rPr>
          <w:t>Законом</w:t>
        </w:r>
      </w:hyperlink>
      <w:r>
        <w:rPr>
          <w:rStyle w:val="s3"/>
        </w:rPr>
        <w:t xml:space="preserve"> РК от 17.04.14 г. № 195-V (</w:t>
      </w:r>
      <w:hyperlink r:id="rId5166" w:anchor="sub_id=630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630. </w:t>
      </w:r>
      <w:r>
        <w:t>Задержание, доставление и запрещение эк</w:t>
      </w:r>
      <w:r>
        <w:t xml:space="preserve">сплуатации транспортного средства, </w:t>
      </w:r>
      <w:r>
        <w:rPr>
          <w:rStyle w:val="s0"/>
        </w:rPr>
        <w:t>судна, в том числе</w:t>
      </w:r>
      <w:r>
        <w:t xml:space="preserve"> маломерного судна </w:t>
      </w:r>
    </w:p>
    <w:p w:rsidR="00000000" w:rsidRDefault="004766B1">
      <w:pPr>
        <w:ind w:firstLine="400"/>
        <w:jc w:val="both"/>
      </w:pPr>
      <w:r>
        <w:rPr>
          <w:rStyle w:val="s0"/>
        </w:rPr>
        <w:t>1. При совершении нарушений, указанных в статьях:</w:t>
      </w:r>
    </w:p>
    <w:p w:rsidR="00000000" w:rsidRDefault="004766B1">
      <w:pPr>
        <w:ind w:firstLine="400"/>
        <w:jc w:val="both"/>
      </w:pPr>
      <w:hyperlink w:anchor="sub2830000" w:history="1">
        <w:r>
          <w:rPr>
            <w:rStyle w:val="a3"/>
          </w:rPr>
          <w:t>283 - 285</w:t>
        </w:r>
      </w:hyperlink>
      <w:r>
        <w:t xml:space="preserve">, </w:t>
      </w:r>
      <w:hyperlink w:anchor="sub2870000" w:history="1">
        <w:r>
          <w:rPr>
            <w:rStyle w:val="a3"/>
          </w:rPr>
          <w:t>287</w:t>
        </w:r>
      </w:hyperlink>
      <w:r>
        <w:t xml:space="preserve">, </w:t>
      </w:r>
      <w:hyperlink w:anchor="sub2890000" w:history="1">
        <w:r>
          <w:rPr>
            <w:rStyle w:val="a3"/>
          </w:rPr>
          <w:t>289</w:t>
        </w:r>
      </w:hyperlink>
      <w:r>
        <w:t xml:space="preserve">, </w:t>
      </w:r>
      <w:hyperlink w:anchor="sub2970000" w:history="1">
        <w:r>
          <w:rPr>
            <w:rStyle w:val="a3"/>
          </w:rPr>
          <w:t>297</w:t>
        </w:r>
      </w:hyperlink>
      <w:r>
        <w:t xml:space="preserve">, </w:t>
      </w:r>
      <w:hyperlink w:anchor="sub2980000" w:history="1">
        <w:r>
          <w:rPr>
            <w:rStyle w:val="a3"/>
          </w:rPr>
          <w:t>298</w:t>
        </w:r>
      </w:hyperlink>
      <w:r>
        <w:t xml:space="preserve">, </w:t>
      </w:r>
      <w:hyperlink w:anchor="sub298010000" w:history="1">
        <w:r>
          <w:rPr>
            <w:rStyle w:val="a3"/>
          </w:rPr>
          <w:t>298-1</w:t>
        </w:r>
      </w:hyperlink>
      <w:r>
        <w:t xml:space="preserve">, </w:t>
      </w:r>
      <w:hyperlink w:anchor="sub3020000" w:history="1">
        <w:r>
          <w:rPr>
            <w:rStyle w:val="a3"/>
          </w:rPr>
          <w:t>302 - 306</w:t>
        </w:r>
      </w:hyperlink>
      <w:r>
        <w:t xml:space="preserve">, </w:t>
      </w:r>
      <w:hyperlink w:anchor="sub4470000" w:history="1">
        <w:r>
          <w:rPr>
            <w:rStyle w:val="a3"/>
          </w:rPr>
          <w:t>447</w:t>
        </w:r>
      </w:hyperlink>
      <w:r>
        <w:t xml:space="preserve">, </w:t>
      </w:r>
      <w:hyperlink w:anchor="sub447010000" w:history="1">
        <w:r>
          <w:rPr>
            <w:rStyle w:val="a3"/>
          </w:rPr>
          <w:t>447-1</w:t>
        </w:r>
      </w:hyperlink>
      <w:r>
        <w:t xml:space="preserve">, </w:t>
      </w:r>
      <w:hyperlink w:anchor="sub447020000" w:history="1">
        <w:r>
          <w:rPr>
            <w:rStyle w:val="a3"/>
          </w:rPr>
          <w:t>447-2</w:t>
        </w:r>
      </w:hyperlink>
      <w:r>
        <w:t xml:space="preserve">, </w:t>
      </w:r>
      <w:hyperlink w:anchor="sub447030000" w:history="1">
        <w:r>
          <w:rPr>
            <w:rStyle w:val="a3"/>
          </w:rPr>
          <w:t>447-3</w:t>
        </w:r>
      </w:hyperlink>
      <w:r>
        <w:t xml:space="preserve">, </w:t>
      </w:r>
      <w:hyperlink w:anchor="sub447040000" w:history="1">
        <w:r>
          <w:rPr>
            <w:rStyle w:val="a3"/>
          </w:rPr>
          <w:t>447-4</w:t>
        </w:r>
      </w:hyperlink>
      <w:r>
        <w:t xml:space="preserve">, </w:t>
      </w:r>
      <w:hyperlink w:anchor="sub4510000" w:history="1">
        <w:r>
          <w:rPr>
            <w:rStyle w:val="a3"/>
          </w:rPr>
          <w:t>451</w:t>
        </w:r>
      </w:hyperlink>
      <w:r>
        <w:t xml:space="preserve">, </w:t>
      </w:r>
      <w:hyperlink w:anchor="sub4530000" w:history="1">
        <w:r>
          <w:rPr>
            <w:rStyle w:val="a3"/>
          </w:rPr>
          <w:t>453</w:t>
        </w:r>
      </w:hyperlink>
      <w:r>
        <w:t xml:space="preserve">, </w:t>
      </w:r>
      <w:hyperlink w:anchor="sub4570000" w:history="1">
        <w:r>
          <w:rPr>
            <w:rStyle w:val="a3"/>
          </w:rPr>
          <w:t>457</w:t>
        </w:r>
      </w:hyperlink>
      <w:r>
        <w:t xml:space="preserve">, </w:t>
      </w:r>
      <w:hyperlink w:anchor="sub4600000" w:history="1">
        <w:r>
          <w:rPr>
            <w:rStyle w:val="a3"/>
          </w:rPr>
          <w:t>460</w:t>
        </w:r>
      </w:hyperlink>
      <w:r>
        <w:t xml:space="preserve">, </w:t>
      </w:r>
      <w:hyperlink w:anchor="sub4610000" w:history="1">
        <w:r>
          <w:rPr>
            <w:rStyle w:val="a3"/>
          </w:rPr>
          <w:t>461</w:t>
        </w:r>
      </w:hyperlink>
      <w:r>
        <w:rPr>
          <w:rStyle w:val="s0"/>
        </w:rPr>
        <w:t xml:space="preserve"> (части вторая, третья и 3-1), </w:t>
      </w:r>
      <w:hyperlink w:anchor="sub4630200" w:history="1">
        <w:r>
          <w:rPr>
            <w:rStyle w:val="a3"/>
          </w:rPr>
          <w:t>463</w:t>
        </w:r>
      </w:hyperlink>
      <w:r>
        <w:t xml:space="preserve"> </w:t>
      </w:r>
      <w:r>
        <w:rPr>
          <w:rStyle w:val="s0"/>
        </w:rPr>
        <w:t xml:space="preserve">(части вторая, третья, 3-1, 3-2 и 3-3), </w:t>
      </w:r>
      <w:hyperlink w:anchor="sub463040000" w:history="1">
        <w:r>
          <w:rPr>
            <w:rStyle w:val="a3"/>
          </w:rPr>
          <w:t>463-4</w:t>
        </w:r>
      </w:hyperlink>
      <w:r>
        <w:rPr>
          <w:rStyle w:val="s0"/>
        </w:rPr>
        <w:t xml:space="preserve"> (части третья - шестая), </w:t>
      </w:r>
      <w:hyperlink w:anchor="sub4670000" w:history="1">
        <w:r>
          <w:rPr>
            <w:rStyle w:val="a3"/>
          </w:rPr>
          <w:t>467</w:t>
        </w:r>
      </w:hyperlink>
      <w:r>
        <w:rPr>
          <w:rStyle w:val="s0"/>
        </w:rPr>
        <w:t xml:space="preserve">, </w:t>
      </w:r>
      <w:hyperlink w:anchor="sub4700000" w:history="1">
        <w:r>
          <w:rPr>
            <w:rStyle w:val="a3"/>
          </w:rPr>
          <w:t>470</w:t>
        </w:r>
      </w:hyperlink>
      <w:r>
        <w:rPr>
          <w:rStyle w:val="s0"/>
        </w:rPr>
        <w:t xml:space="preserve"> (части первая, вторая, четвертая, пятая), </w:t>
      </w:r>
      <w:hyperlink w:anchor="sub4710000" w:history="1">
        <w:r>
          <w:rPr>
            <w:rStyle w:val="a3"/>
          </w:rPr>
          <w:t>471</w:t>
        </w:r>
      </w:hyperlink>
      <w:r>
        <w:rPr>
          <w:rStyle w:val="s0"/>
        </w:rPr>
        <w:t xml:space="preserve"> (части первая, третья - одиннадцатая), </w:t>
      </w:r>
      <w:hyperlink w:anchor="sub5140000" w:history="1">
        <w:r>
          <w:rPr>
            <w:rStyle w:val="a3"/>
          </w:rPr>
          <w:t>514</w:t>
        </w:r>
      </w:hyperlink>
      <w:r>
        <w:rPr>
          <w:rStyle w:val="s0"/>
        </w:rPr>
        <w:t xml:space="preserve"> (в части правонарушений, предусмотренных </w:t>
      </w:r>
      <w:hyperlink w:anchor="sub4610000" w:history="1">
        <w:r>
          <w:rPr>
            <w:rStyle w:val="a3"/>
          </w:rPr>
          <w:t>статьями 461 - 471</w:t>
        </w:r>
      </w:hyperlink>
      <w:r>
        <w:rPr>
          <w:rStyle w:val="s0"/>
        </w:rPr>
        <w:t>) настоящего Кодекса, уполномоченное должностное лицо, указанное в части второй настоящей статьи, вправе задерживать, доставлять и запрещать эксплуатацию транспортных средств, судов, в том числе маломерных</w:t>
      </w:r>
      <w:r>
        <w:rPr>
          <w:rStyle w:val="s0"/>
        </w:rPr>
        <w:t xml:space="preserve"> судов, путем доставки их для временного хранения на специальные площадки, стоянки или площадки, прилегающие к стационарному посту транспортного контроля, в том числе с использованием другого транспортного средства (эвакуатора), судна или маломерного судна</w:t>
      </w:r>
      <w:r>
        <w:rPr>
          <w:rStyle w:val="s0"/>
        </w:rPr>
        <w:t xml:space="preserve"> до устранения причин задержания; </w:t>
      </w:r>
    </w:p>
    <w:p w:rsidR="00000000" w:rsidRDefault="004766B1">
      <w:pPr>
        <w:ind w:firstLine="400"/>
        <w:jc w:val="both"/>
      </w:pPr>
      <w:hyperlink w:anchor="sub4610000" w:history="1">
        <w:r>
          <w:rPr>
            <w:rStyle w:val="a3"/>
          </w:rPr>
          <w:t>461</w:t>
        </w:r>
      </w:hyperlink>
      <w:r>
        <w:rPr>
          <w:rStyle w:val="s0"/>
        </w:rPr>
        <w:t xml:space="preserve"> (части первая, четвертая - восьмая), </w:t>
      </w:r>
      <w:hyperlink w:anchor="sub463040000" w:history="1">
        <w:r>
          <w:rPr>
            <w:rStyle w:val="a3"/>
          </w:rPr>
          <w:t>463-4</w:t>
        </w:r>
      </w:hyperlink>
      <w:r>
        <w:rPr>
          <w:rStyle w:val="s0"/>
        </w:rPr>
        <w:t xml:space="preserve"> (части первая и вторая), </w:t>
      </w:r>
      <w:hyperlink w:anchor="sub4680000" w:history="1">
        <w:r>
          <w:rPr>
            <w:rStyle w:val="a3"/>
          </w:rPr>
          <w:t>468, 469</w:t>
        </w:r>
      </w:hyperlink>
      <w:r>
        <w:rPr>
          <w:rStyle w:val="s0"/>
        </w:rPr>
        <w:t xml:space="preserve"> настоящего Кодекса, уполномоченное долж</w:t>
      </w:r>
      <w:r>
        <w:rPr>
          <w:rStyle w:val="s0"/>
        </w:rPr>
        <w:t>ностное лицо, указанное в части второй настоящей статьи, вправе запрещать эксплуатацию транспортных средств путем изъятия государственных регистрационных номерных знаков до устранения причин запрета на эксплуатацию транспортного средства;</w:t>
      </w:r>
    </w:p>
    <w:p w:rsidR="00000000" w:rsidRDefault="004766B1">
      <w:pPr>
        <w:ind w:firstLine="400"/>
        <w:jc w:val="both"/>
      </w:pPr>
      <w:hyperlink w:anchor="sub447020000" w:history="1">
        <w:r>
          <w:rPr>
            <w:rStyle w:val="a3"/>
          </w:rPr>
          <w:t>447-2</w:t>
        </w:r>
      </w:hyperlink>
      <w:r>
        <w:rPr>
          <w:rStyle w:val="s0"/>
        </w:rPr>
        <w:t xml:space="preserve">, </w:t>
      </w:r>
      <w:hyperlink w:anchor="sub447040000" w:history="1">
        <w:r>
          <w:rPr>
            <w:rStyle w:val="a3"/>
          </w:rPr>
          <w:t>447-4</w:t>
        </w:r>
      </w:hyperlink>
      <w:r>
        <w:rPr>
          <w:rStyle w:val="s0"/>
        </w:rPr>
        <w:t xml:space="preserve">, </w:t>
      </w:r>
      <w:hyperlink w:anchor="sub4630000" w:history="1">
        <w:r>
          <w:rPr>
            <w:rStyle w:val="a3"/>
          </w:rPr>
          <w:t>463</w:t>
        </w:r>
      </w:hyperlink>
      <w:r>
        <w:rPr>
          <w:rStyle w:val="s0"/>
        </w:rPr>
        <w:t xml:space="preserve"> (части вторая, третья и 3-1) настоящего Кодекса, уполномоченное должностное лицо, указанное в части второй настоящей статьи, вправе задерживать, доставл</w:t>
      </w:r>
      <w:r>
        <w:rPr>
          <w:rStyle w:val="s0"/>
        </w:rPr>
        <w:t>ять и запрещать эксплуатацию транспортных средств, принадлежащих иностранцам или иностранным юридическим лицам, путем доставки их для временного хранения на специальные площадки, стоянки или площадки, прилегающие к стационарному посту транспортного контрол</w:t>
      </w:r>
      <w:r>
        <w:rPr>
          <w:rStyle w:val="s0"/>
        </w:rPr>
        <w:t>я, в том числе с использованием другого транспортного средства (эвакуатора), до исполнения постановления о наложении административного взыскания.</w:t>
      </w:r>
    </w:p>
    <w:p w:rsidR="00000000" w:rsidRDefault="004766B1">
      <w:pPr>
        <w:ind w:firstLine="400"/>
        <w:jc w:val="both"/>
      </w:pPr>
      <w:r>
        <w:t>Доставление (эвакуация) транспортного средства для их временного хранения на специальных площадках</w:t>
      </w:r>
      <w:r>
        <w:rPr>
          <w:rStyle w:val="s0"/>
        </w:rPr>
        <w:t>, стоянках и</w:t>
      </w:r>
      <w:r>
        <w:rPr>
          <w:rStyle w:val="s0"/>
        </w:rPr>
        <w:t>ли площадках, прилегающих к стационарному посту транспортного контроля,</w:t>
      </w:r>
      <w:r>
        <w:t xml:space="preserve"> также может быть применено в случаях нарушения водителями транспортных средств правил остановки или стоянки в их отсутствие, а также к транспортным средствам, оставленным водителями на</w:t>
      </w:r>
      <w:r>
        <w:t xml:space="preserve"> дороге без присмотра, когда установить их местонахождение не представляется возможным.</w:t>
      </w:r>
    </w:p>
    <w:p w:rsidR="00000000" w:rsidRDefault="004766B1">
      <w:pPr>
        <w:jc w:val="both"/>
      </w:pPr>
      <w:r>
        <w:rPr>
          <w:rStyle w:val="s3"/>
        </w:rPr>
        <w:t xml:space="preserve">См.: </w:t>
      </w:r>
      <w:hyperlink r:id="rId5167" w:anchor="sub_id=1000" w:history="1">
        <w:r>
          <w:rPr>
            <w:rStyle w:val="a3"/>
            <w:i/>
            <w:iCs/>
            <w:bdr w:val="none" w:sz="0" w:space="0" w:color="auto" w:frame="1"/>
          </w:rPr>
          <w:t>Нормативное постановление</w:t>
        </w:r>
      </w:hyperlink>
      <w:r>
        <w:rPr>
          <w:rStyle w:val="s3"/>
        </w:rPr>
        <w:t xml:space="preserve"> Верховного суда Республики Казахстан от 9 апреля 2012 г</w:t>
      </w:r>
      <w:r>
        <w:rPr>
          <w:rStyle w:val="s3"/>
        </w:rPr>
        <w:t xml:space="preserve">ода № 1, </w:t>
      </w:r>
      <w:hyperlink r:id="rId5168" w:history="1">
        <w:r>
          <w:rPr>
            <w:rStyle w:val="a3"/>
            <w:i/>
            <w:iCs/>
            <w:bdr w:val="none" w:sz="0" w:space="0" w:color="auto" w:frame="1"/>
          </w:rPr>
          <w:t>Указание</w:t>
        </w:r>
      </w:hyperlink>
      <w:r>
        <w:rPr>
          <w:rStyle w:val="s3"/>
        </w:rPr>
        <w:t xml:space="preserve"> Министерства внутренних дел Республики Казахстан от 30 июня 2010 года № 1-6-60/1984-И</w:t>
      </w:r>
    </w:p>
    <w:p w:rsidR="00000000" w:rsidRDefault="004766B1">
      <w:pPr>
        <w:ind w:firstLine="400"/>
        <w:jc w:val="both"/>
      </w:pPr>
      <w:r>
        <w:t xml:space="preserve">2. Задержание, доставление и запрещение эксплуатации транспортного средства, </w:t>
      </w:r>
      <w:r>
        <w:rPr>
          <w:rStyle w:val="s0"/>
        </w:rPr>
        <w:t>судна, в т</w:t>
      </w:r>
      <w:r>
        <w:rPr>
          <w:rStyle w:val="s0"/>
        </w:rPr>
        <w:t>ом числе маломерного судна,</w:t>
      </w:r>
      <w:r>
        <w:t xml:space="preserve"> производятся должностными лицами дорожной полиции, военной автомобильной полиции при совершении административного правонарушения лицом, управляющим транспортным средством Вооруженных сил Республики Казахстан, органов транспортно</w:t>
      </w:r>
      <w:r>
        <w:t xml:space="preserve">го контроля в пределах их полномочий, органов лесного и охотничьего хозяйства, особо охраняемых природных территорий, рыбоохраны (при нарушении законодательства в области лесного, рыбного, охотничьего хозяйства, особо охраняемых природных территорий). </w:t>
      </w:r>
    </w:p>
    <w:p w:rsidR="00000000" w:rsidRDefault="004766B1">
      <w:pPr>
        <w:ind w:firstLine="400"/>
        <w:jc w:val="both"/>
      </w:pPr>
      <w:r>
        <w:t xml:space="preserve">3. </w:t>
      </w:r>
      <w:r>
        <w:t xml:space="preserve">О задержании, доставлении и запрещении эксплуатации транспортного средства, </w:t>
      </w:r>
      <w:r>
        <w:rPr>
          <w:rStyle w:val="s0"/>
        </w:rPr>
        <w:t>судна, в том числе маломерного судна,</w:t>
      </w:r>
      <w:r>
        <w:t xml:space="preserve"> составляется и приобщается к протоколу об административном правонарушении акт установленной формы. </w:t>
      </w:r>
    </w:p>
    <w:p w:rsidR="00000000" w:rsidRDefault="004766B1">
      <w:pPr>
        <w:ind w:firstLine="400"/>
        <w:jc w:val="both"/>
      </w:pPr>
      <w:r>
        <w:t xml:space="preserve">Эксплуатация транспортного средства, </w:t>
      </w:r>
      <w:r>
        <w:rPr>
          <w:rStyle w:val="s0"/>
        </w:rPr>
        <w:t>судна</w:t>
      </w:r>
      <w:r>
        <w:rPr>
          <w:rStyle w:val="s0"/>
        </w:rPr>
        <w:t>, в том числе маломерного судна,</w:t>
      </w:r>
      <w:r>
        <w:t xml:space="preserve"> с неисправностями, с которыми их эксплуатация запрещена, или переоборудованных без соответствующего разрешения, или не зарегистрированных в установленном порядке, или не прошедших государственного </w:t>
      </w:r>
      <w:r>
        <w:rPr>
          <w:rStyle w:val="s0"/>
        </w:rPr>
        <w:t xml:space="preserve">или обязательного </w:t>
      </w:r>
      <w:r>
        <w:t>техничес</w:t>
      </w:r>
      <w:r>
        <w:t xml:space="preserve">кого осмотра, а равно без государственных регистрационных номерных знаков либо со скрытыми, поддельными или не соответствующими национальному стандарту номерными знаками запрещается. </w:t>
      </w:r>
    </w:p>
    <w:p w:rsidR="00000000" w:rsidRDefault="004766B1">
      <w:pPr>
        <w:spacing w:after="240"/>
        <w:ind w:firstLine="400"/>
        <w:jc w:val="both"/>
      </w:pPr>
      <w:r>
        <w:t xml:space="preserve">4. Хранение задержанного транспортного средства, </w:t>
      </w:r>
      <w:r>
        <w:rPr>
          <w:rStyle w:val="s0"/>
        </w:rPr>
        <w:t>судна, в том числе маломерного судна,</w:t>
      </w:r>
      <w:r>
        <w:t xml:space="preserve"> осуществляется </w:t>
      </w:r>
      <w:hyperlink r:id="rId5169" w:history="1">
        <w:r>
          <w:rPr>
            <w:rStyle w:val="a3"/>
          </w:rPr>
          <w:t>на специальных площадках или стоянках, создаваемых по решению местных исполнительных органов</w:t>
        </w:r>
      </w:hyperlink>
      <w:r>
        <w:t xml:space="preserve"> и являющихся коммунальной собственностью.</w:t>
      </w:r>
    </w:p>
    <w:p w:rsidR="00000000" w:rsidRDefault="004766B1">
      <w:pPr>
        <w:jc w:val="both"/>
      </w:pPr>
      <w:bookmarkStart w:id="1066" w:name="SUB6310000"/>
      <w:bookmarkEnd w:id="1066"/>
      <w:r>
        <w:rPr>
          <w:rStyle w:val="s3"/>
        </w:rPr>
        <w:t>В с</w:t>
      </w:r>
      <w:r>
        <w:rPr>
          <w:rStyle w:val="s3"/>
        </w:rPr>
        <w:t xml:space="preserve">татью 631 внесены изменения в соответствии с </w:t>
      </w:r>
      <w:hyperlink r:id="rId5170" w:anchor="sub_id=631" w:history="1">
        <w:r>
          <w:rPr>
            <w:rStyle w:val="a3"/>
            <w:i/>
            <w:iCs/>
            <w:bdr w:val="none" w:sz="0" w:space="0" w:color="auto" w:frame="1"/>
          </w:rPr>
          <w:t>Законом</w:t>
        </w:r>
      </w:hyperlink>
      <w:r>
        <w:rPr>
          <w:rStyle w:val="s3"/>
        </w:rPr>
        <w:t xml:space="preserve"> РК от 05.07.12 г. № 30-V (</w:t>
      </w:r>
      <w:hyperlink r:id="rId5171" w:anchor="sub_id=6310000" w:history="1">
        <w:r>
          <w:rPr>
            <w:rStyle w:val="a3"/>
            <w:i/>
            <w:iCs/>
            <w:bdr w:val="none" w:sz="0" w:space="0" w:color="auto" w:frame="1"/>
          </w:rPr>
          <w:t>см. стар. р</w:t>
        </w:r>
        <w:r>
          <w:rPr>
            <w:rStyle w:val="a3"/>
            <w:i/>
            <w:iCs/>
            <w:bdr w:val="none" w:sz="0" w:space="0" w:color="auto" w:frame="1"/>
          </w:rPr>
          <w:t>ед.</w:t>
        </w:r>
      </w:hyperlink>
      <w:r>
        <w:rPr>
          <w:rStyle w:val="s3"/>
        </w:rPr>
        <w:t>)</w:t>
      </w:r>
    </w:p>
    <w:p w:rsidR="00000000" w:rsidRDefault="004766B1">
      <w:pPr>
        <w:ind w:left="1200" w:hanging="800"/>
        <w:jc w:val="both"/>
      </w:pPr>
      <w:r>
        <w:rPr>
          <w:rStyle w:val="s1"/>
        </w:rPr>
        <w:t xml:space="preserve">Статья 631. </w:t>
      </w:r>
      <w:r>
        <w:t xml:space="preserve">Осмотр территорий, помещений, товаров, иного имущества, принадлежащего юридическому лицу, а также соответствующих документов </w:t>
      </w:r>
    </w:p>
    <w:p w:rsidR="00000000" w:rsidRDefault="004766B1">
      <w:pPr>
        <w:ind w:firstLine="400"/>
        <w:jc w:val="both"/>
      </w:pPr>
      <w:r>
        <w:t>1. Осмотр территорий, помещений, товаров, иного имущества, принадлежащих юридическому лицу, а также соответствующ</w:t>
      </w:r>
      <w:r>
        <w:t xml:space="preserve">их документов производится должностными лицами, уполномоченными составлять протоколы об административных правонарушениях юридических лиц, в соответствии со </w:t>
      </w:r>
      <w:hyperlink w:anchor="sub6360000" w:history="1">
        <w:r>
          <w:rPr>
            <w:rStyle w:val="a3"/>
          </w:rPr>
          <w:t>статьей 636</w:t>
        </w:r>
      </w:hyperlink>
      <w:r>
        <w:t xml:space="preserve"> настоящего Кодекса. </w:t>
      </w:r>
    </w:p>
    <w:p w:rsidR="00000000" w:rsidRDefault="004766B1">
      <w:pPr>
        <w:ind w:firstLine="400"/>
        <w:jc w:val="both"/>
      </w:pPr>
      <w:r>
        <w:rPr>
          <w:rStyle w:val="s3"/>
        </w:rPr>
        <w:t>О применении мер обеспечения произ</w:t>
      </w:r>
      <w:r>
        <w:rPr>
          <w:rStyle w:val="s3"/>
        </w:rPr>
        <w:t xml:space="preserve">водства и некоторых других вопросах применения законодательства об административных правонарушениях см. </w:t>
      </w:r>
      <w:hyperlink r:id="rId5172" w:anchor="sub_id=1200" w:history="1">
        <w:r>
          <w:rPr>
            <w:rStyle w:val="a3"/>
            <w:i/>
            <w:iCs/>
            <w:bdr w:val="none" w:sz="0" w:space="0" w:color="auto" w:frame="1"/>
          </w:rPr>
          <w:t>Нормативное постановление</w:t>
        </w:r>
      </w:hyperlink>
      <w:r>
        <w:rPr>
          <w:rStyle w:val="s3"/>
        </w:rPr>
        <w:t xml:space="preserve"> Верховного суда Республики Казахстан от 9 ап</w:t>
      </w:r>
      <w:r>
        <w:rPr>
          <w:rStyle w:val="s3"/>
        </w:rPr>
        <w:t>реля 2012 года № 1.</w:t>
      </w:r>
    </w:p>
    <w:p w:rsidR="00000000" w:rsidRDefault="004766B1">
      <w:pPr>
        <w:ind w:firstLine="400"/>
        <w:jc w:val="both"/>
      </w:pPr>
      <w:r>
        <w:t xml:space="preserve">2. Осмотр производится в присутствии представителя юридического лица с участием двух понятых. </w:t>
      </w:r>
    </w:p>
    <w:p w:rsidR="00000000" w:rsidRDefault="004766B1">
      <w:pPr>
        <w:ind w:firstLine="400"/>
        <w:jc w:val="both"/>
      </w:pPr>
      <w:r>
        <w:t>3. О проведении осмотра составляется протокол. Копия протокола вручается представителю юридического лица, в отношении которого ведется произв</w:t>
      </w:r>
      <w:r>
        <w:t xml:space="preserve">одство по делу. </w:t>
      </w:r>
    </w:p>
    <w:p w:rsidR="00000000" w:rsidRDefault="004766B1">
      <w:pPr>
        <w:ind w:firstLine="400"/>
        <w:jc w:val="both"/>
      </w:pPr>
      <w:r>
        <w:rPr>
          <w:rStyle w:val="s0"/>
        </w:rPr>
        <w:t>4. В протоколе осмотра территорий, помещений, товаров, иного имущества, принадлежащих юридическому лицу, а также соответствующих документов указываются дата и место его составления, должность, фамилия и инициалы лица, составившего протокол</w:t>
      </w:r>
      <w:r>
        <w:rPr>
          <w:rStyle w:val="s0"/>
        </w:rPr>
        <w:t>, сведения о соответствующем юридическом лице, а также о личности его представителя либо иного работника, сведения об осмотренных территориях и помещениях, видах, количестве, иных идентификационных признаках товаров и прочих вещей, видах и реквизитах докум</w:t>
      </w:r>
      <w:r>
        <w:rPr>
          <w:rStyle w:val="s0"/>
        </w:rPr>
        <w:t>ентов.</w:t>
      </w:r>
      <w:r>
        <w:t xml:space="preserve"> </w:t>
      </w:r>
    </w:p>
    <w:p w:rsidR="00000000" w:rsidRDefault="004766B1">
      <w:pPr>
        <w:ind w:firstLine="400"/>
        <w:jc w:val="both"/>
      </w:pPr>
      <w:r>
        <w:t>5. В протоколе осмотра делается запись о применении в ходе его производства фото- и киносъемки, видеозаписи, иных установленных способов фиксации документов. Материалы, полученные в результате фото-, киносъемки, видеозаписи, иных установленных сред</w:t>
      </w:r>
      <w:r>
        <w:t xml:space="preserve">ств фиксации, вещественных доказательств, прилагаются к соответствующему протоколу. </w:t>
      </w:r>
    </w:p>
    <w:p w:rsidR="00000000" w:rsidRDefault="004766B1">
      <w:pPr>
        <w:ind w:firstLine="400"/>
        <w:jc w:val="both"/>
      </w:pPr>
      <w:r>
        <w:rPr>
          <w:rStyle w:val="s0"/>
        </w:rPr>
        <w:t>6. Протокол осмотра территорий, помещений, товаров, иного имущества, принадлежащих юридическому лицу, а также соответствующих документов подписывается должностным лицом, е</w:t>
      </w:r>
      <w:r>
        <w:rPr>
          <w:rStyle w:val="s0"/>
        </w:rPr>
        <w:t>го составившим, представителем либо в случаях, не терпящих отлагательства, иным работником юридического лица, а также понятыми. В случае отказа представителя или иного работника указанного юридического лица от подписания протокола в нем производится соотве</w:t>
      </w:r>
      <w:r>
        <w:rPr>
          <w:rStyle w:val="s0"/>
        </w:rPr>
        <w:t>тствующая запись.</w:t>
      </w:r>
    </w:p>
    <w:p w:rsidR="00000000" w:rsidRDefault="004766B1">
      <w:pPr>
        <w:ind w:firstLine="400"/>
        <w:jc w:val="both"/>
      </w:pPr>
      <w:r>
        <w:rPr>
          <w:rStyle w:val="s0"/>
        </w:rPr>
        <w:t> </w:t>
      </w:r>
    </w:p>
    <w:p w:rsidR="00000000" w:rsidRDefault="004766B1">
      <w:pPr>
        <w:jc w:val="both"/>
      </w:pPr>
      <w:bookmarkStart w:id="1067" w:name="SUB6320000"/>
      <w:bookmarkEnd w:id="1067"/>
      <w:r>
        <w:rPr>
          <w:rStyle w:val="s3"/>
        </w:rPr>
        <w:t xml:space="preserve">В статью 632 внесены изменения в соответствии с </w:t>
      </w:r>
      <w:hyperlink r:id="rId5173" w:anchor="sub_id=146"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5174" w:anchor="sub_id=6320000" w:history="1">
        <w:r>
          <w:rPr>
            <w:rStyle w:val="a3"/>
            <w:i/>
            <w:iCs/>
            <w:bdr w:val="none" w:sz="0" w:space="0" w:color="auto" w:frame="1"/>
          </w:rPr>
          <w:t>см. стар. ред.</w:t>
        </w:r>
      </w:hyperlink>
      <w:r>
        <w:rPr>
          <w:rStyle w:val="s3"/>
        </w:rPr>
        <w:t xml:space="preserve">); </w:t>
      </w:r>
      <w:hyperlink r:id="rId5175" w:anchor="sub_id=632" w:history="1">
        <w:r>
          <w:rPr>
            <w:rStyle w:val="a3"/>
            <w:i/>
            <w:iCs/>
            <w:bdr w:val="none" w:sz="0" w:space="0" w:color="auto" w:frame="1"/>
          </w:rPr>
          <w:t>Законом</w:t>
        </w:r>
      </w:hyperlink>
      <w:r>
        <w:rPr>
          <w:rStyle w:val="s3"/>
        </w:rPr>
        <w:t xml:space="preserve"> РК от 04.12.08 г. № 97-IV (</w:t>
      </w:r>
      <w:hyperlink r:id="rId5176" w:anchor="sub_id=632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632. </w:t>
      </w:r>
      <w:r>
        <w:t xml:space="preserve">Изъятие документов и имущества, принадлежащих юридическому лицу </w:t>
      </w:r>
    </w:p>
    <w:p w:rsidR="00000000" w:rsidRDefault="004766B1">
      <w:pPr>
        <w:ind w:firstLine="400"/>
        <w:jc w:val="both"/>
      </w:pPr>
      <w:r>
        <w:rPr>
          <w:rStyle w:val="s0"/>
        </w:rPr>
        <w:t>Изъятие документов, товаров, иного имущества, предметов, явившихся орудием либо предметом совершения административного правонарушения, принадлежащих юридическому лицу, обнаруженных на месте совершения административного правонарушения либо при проведении ос</w:t>
      </w:r>
      <w:r>
        <w:rPr>
          <w:rStyle w:val="s0"/>
        </w:rPr>
        <w:t xml:space="preserve">мотра территорий, помещений, транспортных средств, товаров, иного имущества, принадлежащих юридическому лицу, осуществляется должностными лицами, указанными в </w:t>
      </w:r>
      <w:hyperlink w:anchor="sub6200000" w:history="1">
        <w:r>
          <w:rPr>
            <w:rStyle w:val="a3"/>
          </w:rPr>
          <w:t>статье 620</w:t>
        </w:r>
      </w:hyperlink>
      <w:r>
        <w:rPr>
          <w:rStyle w:val="s0"/>
        </w:rPr>
        <w:t xml:space="preserve"> настоящего Кодекса, а также уполномоченные должностны</w:t>
      </w:r>
      <w:r>
        <w:rPr>
          <w:rStyle w:val="s0"/>
        </w:rPr>
        <w:t xml:space="preserve">е лица, имеющие право составлять протоколы об административных правонарушениях по </w:t>
      </w:r>
      <w:hyperlink w:anchor="sub177030000" w:history="1">
        <w:r>
          <w:rPr>
            <w:rStyle w:val="a3"/>
          </w:rPr>
          <w:t>статьям 177-3</w:t>
        </w:r>
      </w:hyperlink>
      <w:r>
        <w:rPr>
          <w:rStyle w:val="s0"/>
        </w:rPr>
        <w:t xml:space="preserve">, </w:t>
      </w:r>
      <w:hyperlink w:anchor="sub177040000" w:history="1">
        <w:r>
          <w:rPr>
            <w:rStyle w:val="a3"/>
          </w:rPr>
          <w:t>177-4</w:t>
        </w:r>
      </w:hyperlink>
      <w:r>
        <w:rPr>
          <w:rStyle w:val="s0"/>
        </w:rPr>
        <w:t xml:space="preserve">, </w:t>
      </w:r>
      <w:hyperlink w:anchor="sub177050000" w:history="1">
        <w:r>
          <w:rPr>
            <w:rStyle w:val="a3"/>
          </w:rPr>
          <w:t>177-5</w:t>
        </w:r>
      </w:hyperlink>
      <w:r>
        <w:rPr>
          <w:rStyle w:val="s0"/>
        </w:rPr>
        <w:t xml:space="preserve">, </w:t>
      </w:r>
      <w:hyperlink w:anchor="sub317010000" w:history="1">
        <w:r>
          <w:rPr>
            <w:rStyle w:val="a3"/>
          </w:rPr>
          <w:t>317-1</w:t>
        </w:r>
      </w:hyperlink>
      <w:r>
        <w:rPr>
          <w:rStyle w:val="s0"/>
        </w:rPr>
        <w:t xml:space="preserve"> настоящего Кодекса. Оформление изъятия документов, товаров, иного имущества, принадлежащих юридическому лицу, а также их хранение осуществляются в порядке, установленном </w:t>
      </w:r>
      <w:hyperlink w:anchor="sub6280000" w:history="1">
        <w:r>
          <w:rPr>
            <w:rStyle w:val="a3"/>
          </w:rPr>
          <w:t>статьей 628</w:t>
        </w:r>
      </w:hyperlink>
      <w:r>
        <w:rPr>
          <w:rStyle w:val="s0"/>
        </w:rPr>
        <w:t xml:space="preserve"> настоящего Кодекса.</w:t>
      </w:r>
    </w:p>
    <w:p w:rsidR="00000000" w:rsidRDefault="004766B1">
      <w:pPr>
        <w:spacing w:after="240"/>
        <w:ind w:firstLine="400"/>
        <w:jc w:val="both"/>
      </w:pPr>
      <w:r>
        <w:rPr>
          <w:rStyle w:val="s3"/>
        </w:rPr>
        <w:t>О применении мер обе</w:t>
      </w:r>
      <w:r>
        <w:rPr>
          <w:rStyle w:val="s3"/>
        </w:rPr>
        <w:t xml:space="preserve">спечения производства и некоторых других вопросах применения законодательства об административных правонарушениях см. </w:t>
      </w:r>
      <w:hyperlink r:id="rId5177" w:anchor="sub_id=1200" w:history="1">
        <w:r>
          <w:rPr>
            <w:rStyle w:val="a3"/>
            <w:i/>
            <w:iCs/>
            <w:bdr w:val="none" w:sz="0" w:space="0" w:color="auto" w:frame="1"/>
          </w:rPr>
          <w:t>Нормативное постановление</w:t>
        </w:r>
      </w:hyperlink>
      <w:r>
        <w:rPr>
          <w:rStyle w:val="s3"/>
        </w:rPr>
        <w:t xml:space="preserve"> Верховного суда Республики Каз</w:t>
      </w:r>
      <w:r>
        <w:rPr>
          <w:rStyle w:val="s3"/>
        </w:rPr>
        <w:t>ахстан от 9 апреля 2012 года № 1.</w:t>
      </w:r>
    </w:p>
    <w:p w:rsidR="00000000" w:rsidRDefault="004766B1">
      <w:pPr>
        <w:jc w:val="both"/>
      </w:pPr>
      <w:bookmarkStart w:id="1068" w:name="SUB632010000"/>
      <w:bookmarkEnd w:id="1068"/>
      <w:r>
        <w:rPr>
          <w:rStyle w:val="s3"/>
        </w:rPr>
        <w:t xml:space="preserve">Кодекс дополнен статьей 632-1 в соответствии с </w:t>
      </w:r>
      <w:hyperlink r:id="rId5178" w:anchor="sub_id=167" w:history="1">
        <w:r>
          <w:rPr>
            <w:rStyle w:val="a3"/>
            <w:i/>
            <w:iCs/>
            <w:bdr w:val="none" w:sz="0" w:space="0" w:color="auto" w:frame="1"/>
          </w:rPr>
          <w:t>Законом</w:t>
        </w:r>
      </w:hyperlink>
      <w:r>
        <w:rPr>
          <w:rStyle w:val="s3"/>
        </w:rPr>
        <w:t xml:space="preserve"> РК от 05.12.03 г. № 506-II; внесены изменения в соответствии с </w:t>
      </w:r>
      <w:hyperlink r:id="rId5179" w:anchor="sub_id=147"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5180" w:anchor="sub_id=632010000" w:history="1">
        <w:r>
          <w:rPr>
            <w:rStyle w:val="a3"/>
            <w:i/>
            <w:iCs/>
            <w:bdr w:val="none" w:sz="0" w:space="0" w:color="auto" w:frame="1"/>
          </w:rPr>
          <w:t>см. стар. ред.</w:t>
        </w:r>
      </w:hyperlink>
      <w:r>
        <w:rPr>
          <w:rStyle w:val="s3"/>
        </w:rPr>
        <w:t xml:space="preserve">); </w:t>
      </w:r>
      <w:hyperlink r:id="rId5181" w:anchor="sub_id=63201" w:history="1">
        <w:r>
          <w:rPr>
            <w:rStyle w:val="a3"/>
            <w:i/>
            <w:iCs/>
            <w:bdr w:val="none" w:sz="0" w:space="0" w:color="auto" w:frame="1"/>
          </w:rPr>
          <w:t>Законом</w:t>
        </w:r>
      </w:hyperlink>
      <w:r>
        <w:rPr>
          <w:rStyle w:val="s3"/>
        </w:rPr>
        <w:t xml:space="preserve"> РК от 05.07.12 г. № 30-V (</w:t>
      </w:r>
      <w:hyperlink r:id="rId5182" w:anchor="sub_id=6320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632-1. </w:t>
      </w:r>
      <w:r>
        <w:t xml:space="preserve">Наложение ареста на товары, транспортные </w:t>
      </w:r>
      <w:r>
        <w:t xml:space="preserve">средства и иное имущество, принадлежащие юридическому лицу </w:t>
      </w:r>
    </w:p>
    <w:p w:rsidR="00000000" w:rsidRDefault="004766B1">
      <w:pPr>
        <w:ind w:firstLine="400"/>
        <w:jc w:val="both"/>
      </w:pPr>
      <w:r>
        <w:rPr>
          <w:rStyle w:val="s0"/>
        </w:rPr>
        <w:t>1. Наложение ареста на товары, транспортные средства и иное имущество, принадлежащие юридическому лицу, явившиеся орудиями либо предметами совершения административного правонарушения, представляет</w:t>
      </w:r>
      <w:r>
        <w:rPr>
          <w:rStyle w:val="s0"/>
        </w:rPr>
        <w:t xml:space="preserve"> собой опись указанных товаров, транспортных средств и иного имущества с объявлением представителю юридического лица, в отношении которого применена данная мера обеспечения производства по делу об административном правонарушении, о запрете распоряжаться (а</w:t>
      </w:r>
      <w:r>
        <w:rPr>
          <w:rStyle w:val="s0"/>
        </w:rPr>
        <w:t xml:space="preserve"> в необходимых случаях и пользоваться) ими и применяется в случае, если эти товары, транспортные средства и иное имущество изъять невозможно и (или) их сохранность может быть обеспечена без изъятия. Товары, транспортные средства и иное имущество, на которы</w:t>
      </w:r>
      <w:r>
        <w:rPr>
          <w:rStyle w:val="s0"/>
        </w:rPr>
        <w:t>е наложен арест, могут быть переданы на ответственное хранение другим лицам, назначенным должностным лицом, наложившим арест.</w:t>
      </w:r>
    </w:p>
    <w:p w:rsidR="00000000" w:rsidRDefault="004766B1">
      <w:pPr>
        <w:ind w:firstLine="400"/>
        <w:jc w:val="both"/>
      </w:pPr>
      <w:r>
        <w:t>2. Наложение ареста на товары, транспортные средства и иное имущество, принадлежащие юридическому лицу, осуществляется уполномочен</w:t>
      </w:r>
      <w:r>
        <w:t xml:space="preserve">ными на то должностными лицами, указанными в </w:t>
      </w:r>
      <w:hyperlink w:anchor="sub6200000" w:history="1">
        <w:r>
          <w:rPr>
            <w:rStyle w:val="a3"/>
          </w:rPr>
          <w:t>статье 620</w:t>
        </w:r>
      </w:hyperlink>
      <w:r>
        <w:t xml:space="preserve">, части первой </w:t>
      </w:r>
      <w:hyperlink w:anchor="sub6360000" w:history="1">
        <w:r>
          <w:rPr>
            <w:rStyle w:val="a3"/>
          </w:rPr>
          <w:t>статьи 636</w:t>
        </w:r>
      </w:hyperlink>
      <w:r>
        <w:t xml:space="preserve"> настоящего Кодекса, в присутствии владельца товара, транспортного средства и иного имущества и двух понятых. </w:t>
      </w:r>
    </w:p>
    <w:p w:rsidR="00000000" w:rsidRDefault="004766B1">
      <w:pPr>
        <w:ind w:firstLine="400"/>
        <w:jc w:val="both"/>
      </w:pPr>
      <w:r>
        <w:t xml:space="preserve">В случаях, не терпящих отлагательства, наложение ареста на товары, транспортные средства и иное имущество может быть осуществлено в отсутствие их владельца. </w:t>
      </w:r>
    </w:p>
    <w:p w:rsidR="00000000" w:rsidRDefault="004766B1">
      <w:pPr>
        <w:ind w:firstLine="400"/>
        <w:jc w:val="both"/>
      </w:pPr>
      <w:r>
        <w:t xml:space="preserve">3. В необходимых случаях применяются фото- и киносъемка, видеозапись. </w:t>
      </w:r>
    </w:p>
    <w:p w:rsidR="00000000" w:rsidRDefault="004766B1">
      <w:pPr>
        <w:ind w:firstLine="400"/>
        <w:jc w:val="both"/>
      </w:pPr>
      <w:r>
        <w:t>4. О наложении ареста на т</w:t>
      </w:r>
      <w:r>
        <w:t>овары, транспортные средства и иное имущество, принадлежащие юридическому лицу, составляется протокол. В протоколе о наложении ареста на товары, транспортные средства и иное имущество, принадлежащие юридическому лицу, указываются дата и место его составлен</w:t>
      </w:r>
      <w:r>
        <w:t>ия, должность, фамилия и инициалы лица, составившего протокол, сведения о юридическом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w:t>
      </w:r>
      <w:r>
        <w:t>нспортные средства и иное имущество, на которые наложен арест, их опись и идентификационные признаки, а также делается запись о применении фото- и киносъемки, видеозаписи. Материалы, полученные при осуществлении ареста с применением фото- и киносъемки, вид</w:t>
      </w:r>
      <w:r>
        <w:t xml:space="preserve">еозаписи, прилагаются к протоколу. </w:t>
      </w:r>
    </w:p>
    <w:p w:rsidR="00000000" w:rsidRDefault="004766B1">
      <w:pPr>
        <w:ind w:firstLine="400"/>
        <w:jc w:val="both"/>
      </w:pPr>
      <w:r>
        <w:t xml:space="preserve">5. В необходимых случаях товары, транспортные средства и иное имущество, на которые наложен арест, упаковываются и (или) опечатываются. </w:t>
      </w:r>
    </w:p>
    <w:p w:rsidR="00000000" w:rsidRDefault="004766B1">
      <w:pPr>
        <w:ind w:firstLine="400"/>
        <w:jc w:val="both"/>
      </w:pPr>
      <w:r>
        <w:rPr>
          <w:rStyle w:val="s0"/>
        </w:rPr>
        <w:t>6. Копия протокола о наложении ареста на товары, транспортные средства и иное имуще</w:t>
      </w:r>
      <w:r>
        <w:rPr>
          <w:rStyle w:val="s0"/>
        </w:rPr>
        <w:t>ство, принадлежащие юридическому лицу, вручается представителю юридического лица, в отношении которого применена данная мера обеспечения производства по делу об административном правонарушении.</w:t>
      </w:r>
    </w:p>
    <w:p w:rsidR="00000000" w:rsidRDefault="004766B1">
      <w:pPr>
        <w:spacing w:after="240"/>
        <w:ind w:firstLine="400"/>
        <w:jc w:val="both"/>
      </w:pPr>
      <w:r>
        <w:t>7. Отчуждение или сокрытие товаров, транспортных средств и ино</w:t>
      </w:r>
      <w:r>
        <w:t>го имущества, принадлежащих юридическому лицу, на которые наложен арест, юридическим лицом, в отношении которого применена данная мера обеспечения производства по делу об административном правонарушении, либо лицом, осуществляющим хранение арестованного им</w:t>
      </w:r>
      <w:r>
        <w:t>ущества, влечет установленную законами Республики Казахстан ответственность.</w:t>
      </w:r>
    </w:p>
    <w:p w:rsidR="00000000" w:rsidRDefault="004766B1">
      <w:pPr>
        <w:jc w:val="both"/>
      </w:pPr>
      <w:bookmarkStart w:id="1069" w:name="SUB6330000"/>
      <w:bookmarkEnd w:id="1069"/>
      <w:r>
        <w:rPr>
          <w:rStyle w:val="s3"/>
        </w:rPr>
        <w:t xml:space="preserve">В статью 633 внесены изменения в соответствии с </w:t>
      </w:r>
      <w:hyperlink r:id="rId5183" w:anchor="sub_id=633" w:history="1">
        <w:r>
          <w:rPr>
            <w:rStyle w:val="a3"/>
            <w:i/>
            <w:iCs/>
            <w:bdr w:val="none" w:sz="0" w:space="0" w:color="auto" w:frame="1"/>
          </w:rPr>
          <w:t>Законом</w:t>
        </w:r>
      </w:hyperlink>
      <w:r>
        <w:rPr>
          <w:rStyle w:val="s3"/>
        </w:rPr>
        <w:t xml:space="preserve"> РК от 05.07.12 г. № 30-V (</w:t>
      </w:r>
      <w:hyperlink r:id="rId5184" w:anchor="sub_id=633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633. </w:t>
      </w:r>
      <w:r>
        <w:t xml:space="preserve">Обжалование мер обеспечения производства по делу об административном правонарушении </w:t>
      </w:r>
    </w:p>
    <w:p w:rsidR="00000000" w:rsidRDefault="004766B1">
      <w:pPr>
        <w:ind w:firstLine="400"/>
        <w:jc w:val="both"/>
      </w:pPr>
      <w:r>
        <w:t>1. Лицо, в отношении которого применены меры обеспечения производства по д</w:t>
      </w:r>
      <w:r>
        <w:t xml:space="preserve">елу об административном правонарушении, может в течение десяти дней со дня применения указанных мер подать жалобу в вышестоящий орган (вышестоящему должностному лицу) или в суд. </w:t>
      </w:r>
    </w:p>
    <w:p w:rsidR="00000000" w:rsidRDefault="004766B1">
      <w:pPr>
        <w:ind w:firstLine="400"/>
        <w:jc w:val="both"/>
      </w:pPr>
      <w:r>
        <w:rPr>
          <w:rStyle w:val="s0"/>
        </w:rPr>
        <w:t>2. По требованию физического лица или представителя юридического лица ему нем</w:t>
      </w:r>
      <w:r>
        <w:rPr>
          <w:rStyle w:val="s0"/>
        </w:rPr>
        <w:t>едленно вручаются копии соответствующих протоколов и иных материалов, необходимых для обеспечения защиты прав и законных интересов лица, в отношении которого применены меры обеспечения производства по делу.</w:t>
      </w:r>
    </w:p>
    <w:p w:rsidR="00000000" w:rsidRDefault="004766B1">
      <w:pPr>
        <w:ind w:firstLine="400"/>
        <w:jc w:val="both"/>
      </w:pPr>
      <w:r>
        <w:t xml:space="preserve">3. Жалоба подается в письменной форме и подлежит </w:t>
      </w:r>
      <w:r>
        <w:t xml:space="preserve">рассмотрению в пятидневный срок. </w:t>
      </w:r>
    </w:p>
    <w:p w:rsidR="00000000" w:rsidRDefault="004766B1">
      <w:pPr>
        <w:ind w:firstLine="400"/>
        <w:jc w:val="both"/>
      </w:pPr>
      <w:r>
        <w:t xml:space="preserve">4. По результатам рассмотрения жалобы принимается определение об удовлетворении жалобы либо об отказе в ее удовлетворении. </w:t>
      </w:r>
    </w:p>
    <w:p w:rsidR="00000000" w:rsidRDefault="004766B1">
      <w:pPr>
        <w:ind w:firstLine="400"/>
        <w:jc w:val="both"/>
      </w:pPr>
      <w:r>
        <w:t xml:space="preserve">5. Обжалование применения мер обеспечения производства по делу об административном правонарушении </w:t>
      </w:r>
      <w:r>
        <w:t xml:space="preserve">в вышестоящий орган (вышестоящему должностному лицу) не является препятствием для повторного обжалования применения указанных мер в суд. </w:t>
      </w:r>
    </w:p>
    <w:p w:rsidR="00000000" w:rsidRDefault="004766B1">
      <w:pPr>
        <w:ind w:firstLine="400"/>
        <w:jc w:val="both"/>
      </w:pPr>
      <w:r>
        <w:rPr>
          <w:rStyle w:val="s0"/>
        </w:rPr>
        <w:t xml:space="preserve">6. Копия определения немедленно вручается физическому лицу или представителю юридического лица, а в случае отсутствия </w:t>
      </w:r>
      <w:r>
        <w:rPr>
          <w:rStyle w:val="s0"/>
        </w:rPr>
        <w:t>этих лиц высылается им в течение суток со дня вынесения определения.</w:t>
      </w:r>
      <w:r>
        <w:t xml:space="preserve"> </w:t>
      </w:r>
    </w:p>
    <w:p w:rsidR="00000000" w:rsidRDefault="004766B1">
      <w:pPr>
        <w:spacing w:after="240"/>
        <w:ind w:firstLine="400"/>
        <w:jc w:val="both"/>
      </w:pPr>
      <w:r>
        <w:t>7. Вред, причиненный незаконными действиями должностных лиц, подлежит возмещению в соответствии с правилами, установленными законодательством.</w:t>
      </w:r>
    </w:p>
    <w:p w:rsidR="00000000" w:rsidRDefault="004766B1">
      <w:pPr>
        <w:jc w:val="center"/>
      </w:pPr>
      <w:bookmarkStart w:id="1070" w:name="SUB6340000"/>
      <w:bookmarkEnd w:id="1070"/>
      <w:r>
        <w:rPr>
          <w:rStyle w:val="s1"/>
        </w:rPr>
        <w:t>Глава 37</w:t>
      </w:r>
      <w:r>
        <w:t xml:space="preserve"> </w:t>
      </w:r>
    </w:p>
    <w:p w:rsidR="00000000" w:rsidRDefault="004766B1">
      <w:pPr>
        <w:spacing w:after="240"/>
        <w:jc w:val="center"/>
      </w:pPr>
      <w:r>
        <w:rPr>
          <w:rStyle w:val="s1"/>
        </w:rPr>
        <w:t>Возбуждение дел об административн</w:t>
      </w:r>
      <w:r>
        <w:rPr>
          <w:rStyle w:val="s1"/>
        </w:rPr>
        <w:t>ых правонарушениях</w:t>
      </w:r>
    </w:p>
    <w:p w:rsidR="00000000" w:rsidRDefault="004766B1">
      <w:pPr>
        <w:jc w:val="both"/>
      </w:pPr>
      <w:r>
        <w:rPr>
          <w:rStyle w:val="s3"/>
        </w:rPr>
        <w:t xml:space="preserve">В статью 634 внесены изменения в соответствии с </w:t>
      </w:r>
      <w:hyperlink r:id="rId5185" w:anchor="sub_id=634" w:history="1">
        <w:r>
          <w:rPr>
            <w:rStyle w:val="a3"/>
            <w:i/>
            <w:iCs/>
            <w:bdr w:val="none" w:sz="0" w:space="0" w:color="auto" w:frame="1"/>
          </w:rPr>
          <w:t>Законом</w:t>
        </w:r>
      </w:hyperlink>
      <w:r>
        <w:rPr>
          <w:rStyle w:val="s3"/>
        </w:rPr>
        <w:t xml:space="preserve"> РК от 29.06.07 г. № 270-III (</w:t>
      </w:r>
      <w:hyperlink r:id="rId5186" w:anchor="sub_id=6340000" w:history="1">
        <w:r>
          <w:rPr>
            <w:rStyle w:val="a3"/>
            <w:i/>
            <w:iCs/>
            <w:bdr w:val="none" w:sz="0" w:space="0" w:color="auto" w:frame="1"/>
          </w:rPr>
          <w:t>см. стар. ред.</w:t>
        </w:r>
      </w:hyperlink>
      <w:r>
        <w:rPr>
          <w:rStyle w:val="s3"/>
        </w:rPr>
        <w:t xml:space="preserve">); </w:t>
      </w:r>
      <w:hyperlink r:id="rId5187" w:anchor="sub_id=148" w:history="1">
        <w:r>
          <w:rPr>
            <w:rStyle w:val="a3"/>
            <w:i/>
            <w:iCs/>
            <w:bdr w:val="none" w:sz="0" w:space="0" w:color="auto" w:frame="1"/>
          </w:rPr>
          <w:t>Законом</w:t>
        </w:r>
      </w:hyperlink>
      <w:r>
        <w:rPr>
          <w:rStyle w:val="s3"/>
        </w:rPr>
        <w:t xml:space="preserve"> РК от 27.07.07 г. № 314-III (введен в действие с 1 января 2008 г.</w:t>
      </w:r>
      <w:r>
        <w:rPr>
          <w:rStyle w:val="s3"/>
        </w:rPr>
        <w:t>) (</w:t>
      </w:r>
      <w:hyperlink r:id="rId5188" w:anchor="sub_id=6340000" w:history="1">
        <w:r>
          <w:rPr>
            <w:rStyle w:val="a3"/>
            <w:i/>
            <w:iCs/>
            <w:bdr w:val="none" w:sz="0" w:space="0" w:color="auto" w:frame="1"/>
          </w:rPr>
          <w:t>см. стар. ред.</w:t>
        </w:r>
      </w:hyperlink>
      <w:r>
        <w:rPr>
          <w:rStyle w:val="s3"/>
        </w:rPr>
        <w:t xml:space="preserve">); </w:t>
      </w:r>
      <w:hyperlink r:id="rId5189" w:anchor="sub_id=634" w:history="1">
        <w:r>
          <w:rPr>
            <w:rStyle w:val="a3"/>
            <w:i/>
            <w:iCs/>
            <w:bdr w:val="none" w:sz="0" w:space="0" w:color="auto" w:frame="1"/>
          </w:rPr>
          <w:t>Законом</w:t>
        </w:r>
      </w:hyperlink>
      <w:r>
        <w:rPr>
          <w:rStyle w:val="s3"/>
        </w:rPr>
        <w:t xml:space="preserve"> РК от 04.07.08 г. № 55-IV (</w:t>
      </w:r>
      <w:hyperlink r:id="rId5190" w:anchor="sub_id=6340000" w:history="1">
        <w:r>
          <w:rPr>
            <w:rStyle w:val="a3"/>
            <w:i/>
            <w:iCs/>
            <w:bdr w:val="none" w:sz="0" w:space="0" w:color="auto" w:frame="1"/>
          </w:rPr>
          <w:t>см. стар. ред.</w:t>
        </w:r>
      </w:hyperlink>
      <w:r>
        <w:rPr>
          <w:rStyle w:val="s3"/>
        </w:rPr>
        <w:t xml:space="preserve">); </w:t>
      </w:r>
      <w:hyperlink r:id="rId5191" w:anchor="sub_id=634" w:history="1">
        <w:r>
          <w:rPr>
            <w:rStyle w:val="a3"/>
            <w:i/>
            <w:iCs/>
            <w:bdr w:val="none" w:sz="0" w:space="0" w:color="auto" w:frame="1"/>
          </w:rPr>
          <w:t>Законом</w:t>
        </w:r>
      </w:hyperlink>
      <w:r>
        <w:rPr>
          <w:rStyle w:val="s3"/>
        </w:rPr>
        <w:t xml:space="preserve"> РК от 17.07.09 г. № 188-IV (</w:t>
      </w:r>
      <w:hyperlink r:id="rId5192" w:anchor="sub_id=6340000" w:history="1">
        <w:r>
          <w:rPr>
            <w:rStyle w:val="a3"/>
            <w:i/>
            <w:iCs/>
            <w:bdr w:val="none" w:sz="0" w:space="0" w:color="auto" w:frame="1"/>
          </w:rPr>
          <w:t>см. стар. ред.</w:t>
        </w:r>
      </w:hyperlink>
      <w:r>
        <w:rPr>
          <w:rStyle w:val="s3"/>
        </w:rPr>
        <w:t xml:space="preserve">); </w:t>
      </w:r>
      <w:hyperlink r:id="rId5193" w:anchor="sub_id=105" w:history="1">
        <w:r>
          <w:rPr>
            <w:rStyle w:val="a3"/>
            <w:i/>
            <w:iCs/>
            <w:bdr w:val="none" w:sz="0" w:space="0" w:color="auto" w:frame="1"/>
          </w:rPr>
          <w:t>3аконом</w:t>
        </w:r>
      </w:hyperlink>
      <w:r>
        <w:rPr>
          <w:rStyle w:val="s3"/>
        </w:rPr>
        <w:t xml:space="preserve"> РК от 06.01.11 г. № 378-IV (</w:t>
      </w:r>
      <w:hyperlink r:id="rId5194" w:anchor="sub_id=634020100" w:history="1">
        <w:r>
          <w:rPr>
            <w:rStyle w:val="a3"/>
            <w:i/>
            <w:iCs/>
            <w:bdr w:val="none" w:sz="0" w:space="0" w:color="auto" w:frame="1"/>
          </w:rPr>
          <w:t>см. стар. ред.</w:t>
        </w:r>
      </w:hyperlink>
      <w:r>
        <w:rPr>
          <w:rStyle w:val="s3"/>
        </w:rPr>
        <w:t xml:space="preserve">); </w:t>
      </w:r>
      <w:hyperlink r:id="rId5195" w:anchor="sub_id=634" w:history="1">
        <w:r>
          <w:rPr>
            <w:rStyle w:val="a3"/>
            <w:i/>
            <w:iCs/>
            <w:bdr w:val="none" w:sz="0" w:space="0" w:color="auto" w:frame="1"/>
          </w:rPr>
          <w:t>Законом</w:t>
        </w:r>
      </w:hyperlink>
      <w:r>
        <w:rPr>
          <w:rStyle w:val="s3"/>
        </w:rPr>
        <w:t xml:space="preserve"> РК от 10.07.12 г. № 36-V (</w:t>
      </w:r>
      <w:hyperlink r:id="rId5196" w:anchor="sub_id=6340000" w:history="1">
        <w:r>
          <w:rPr>
            <w:rStyle w:val="a3"/>
            <w:i/>
            <w:iCs/>
            <w:bdr w:val="none" w:sz="0" w:space="0" w:color="auto" w:frame="1"/>
          </w:rPr>
          <w:t>см. стар. ред.</w:t>
        </w:r>
      </w:hyperlink>
      <w:r>
        <w:rPr>
          <w:rStyle w:val="s3"/>
        </w:rPr>
        <w:t xml:space="preserve">); </w:t>
      </w:r>
      <w:hyperlink r:id="rId5197" w:anchor="sub_id=634" w:history="1">
        <w:r>
          <w:rPr>
            <w:rStyle w:val="a3"/>
            <w:i/>
            <w:iCs/>
            <w:bdr w:val="none" w:sz="0" w:space="0" w:color="auto" w:frame="1"/>
          </w:rPr>
          <w:t>Законом</w:t>
        </w:r>
      </w:hyperlink>
      <w:r>
        <w:rPr>
          <w:rStyle w:val="s3"/>
        </w:rPr>
        <w:t xml:space="preserve"> РК от 04.07.13 г. № 132-V (</w:t>
      </w:r>
      <w:hyperlink r:id="rId5198" w:anchor="sub_id=634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634. </w:t>
      </w:r>
      <w:r>
        <w:t>Поводы и основание для возбуждения дела об административном правон</w:t>
      </w:r>
      <w:r>
        <w:t xml:space="preserve">арушении </w:t>
      </w:r>
    </w:p>
    <w:p w:rsidR="00000000" w:rsidRDefault="004766B1">
      <w:pPr>
        <w:ind w:firstLine="400"/>
        <w:jc w:val="both"/>
      </w:pPr>
      <w:r>
        <w:t xml:space="preserve">1. Поводами к возбуждению дела об административном правонарушении являются: </w:t>
      </w:r>
    </w:p>
    <w:p w:rsidR="00000000" w:rsidRDefault="004766B1">
      <w:pPr>
        <w:ind w:firstLine="400"/>
        <w:jc w:val="both"/>
      </w:pPr>
      <w:r>
        <w:t xml:space="preserve">1) непосредственное обнаружение уполномоченным должностным лицом факта совершения административного правонарушения </w:t>
      </w:r>
      <w:r>
        <w:rPr>
          <w:rStyle w:val="s0"/>
        </w:rPr>
        <w:t>с учетом положений части 2-1 настоящей статьи</w:t>
      </w:r>
      <w:r>
        <w:t xml:space="preserve">; </w:t>
      </w:r>
    </w:p>
    <w:p w:rsidR="00000000" w:rsidRDefault="004766B1">
      <w:pPr>
        <w:jc w:val="both"/>
      </w:pPr>
      <w:r>
        <w:rPr>
          <w:rStyle w:val="s3"/>
        </w:rPr>
        <w:t xml:space="preserve">См. </w:t>
      </w:r>
      <w:hyperlink r:id="rId5199" w:history="1">
        <w:r>
          <w:rPr>
            <w:rStyle w:val="a3"/>
            <w:i/>
            <w:iCs/>
            <w:bdr w:val="none" w:sz="0" w:space="0" w:color="auto" w:frame="1"/>
          </w:rPr>
          <w:t>Письмо</w:t>
        </w:r>
      </w:hyperlink>
      <w:r>
        <w:rPr>
          <w:rStyle w:val="s3"/>
        </w:rPr>
        <w:t xml:space="preserve"> Комитета по правовой статистике и специальным учетам Генеральной прокуратуры Республики Казахстан от 30 декабря 2007 года № 11к-15518-07</w:t>
      </w:r>
    </w:p>
    <w:p w:rsidR="00000000" w:rsidRDefault="004766B1">
      <w:pPr>
        <w:ind w:firstLine="400"/>
        <w:jc w:val="both"/>
      </w:pPr>
      <w:r>
        <w:t>2) материалы, поступившие из правоохранительных о</w:t>
      </w:r>
      <w:r>
        <w:t xml:space="preserve">рганов, а также других государственных органов, органов местного самоуправления; </w:t>
      </w:r>
    </w:p>
    <w:p w:rsidR="00000000" w:rsidRDefault="004766B1">
      <w:pPr>
        <w:ind w:firstLine="400"/>
        <w:jc w:val="both"/>
      </w:pPr>
      <w:r>
        <w:t>3) сообщения или заявления физических и юридических лиц, а также сообщения в средствах массовой информации;</w:t>
      </w:r>
    </w:p>
    <w:p w:rsidR="00000000" w:rsidRDefault="004766B1">
      <w:pPr>
        <w:ind w:firstLine="400"/>
        <w:jc w:val="both"/>
      </w:pPr>
      <w:r>
        <w:rPr>
          <w:rStyle w:val="s0"/>
        </w:rPr>
        <w:t>4) показания сертифицированных специальных автоматизированных изме</w:t>
      </w:r>
      <w:r>
        <w:rPr>
          <w:rStyle w:val="s0"/>
        </w:rPr>
        <w:t>рительных средств, а также сертифицированных специальных контрольно-измерительных технических средств и приборов наблюдения, работающих в автоматическом режиме и фиксирующих совершение административного правонарушения в сфере автомобильного транспорта и бе</w:t>
      </w:r>
      <w:r>
        <w:rPr>
          <w:rStyle w:val="s0"/>
        </w:rPr>
        <w:t>зопасности дорожного движения посредством фото-, видеосъемки дорожной ситуации, определения скорости и направления движения транспортного средства, действий других участников дорожного движения.</w:t>
      </w:r>
    </w:p>
    <w:p w:rsidR="00000000" w:rsidRDefault="004766B1">
      <w:pPr>
        <w:ind w:firstLine="400"/>
        <w:jc w:val="both"/>
      </w:pPr>
      <w:r>
        <w:t>2. Основанием для возбуждения дела об административном правон</w:t>
      </w:r>
      <w:r>
        <w:t xml:space="preserve">арушении является наличие достаточных данных, указывающих на признаки административного правонарушения. </w:t>
      </w:r>
    </w:p>
    <w:p w:rsidR="00000000" w:rsidRDefault="004766B1">
      <w:pPr>
        <w:ind w:firstLine="400"/>
        <w:jc w:val="both"/>
      </w:pPr>
      <w:r>
        <w:rPr>
          <w:rStyle w:val="s0"/>
        </w:rPr>
        <w:t>2-1. Основанием для возбуждения дела об административном правонарушении согласно подпункту 1) части первой настоящей статьи в отношении субъекта частно</w:t>
      </w:r>
      <w:r>
        <w:rPr>
          <w:rStyle w:val="s0"/>
        </w:rPr>
        <w:t xml:space="preserve">го предпринимательства является результат проверки, проведенной в порядке, установленном </w:t>
      </w:r>
      <w:hyperlink r:id="rId5200" w:history="1">
        <w:r>
          <w:rPr>
            <w:rStyle w:val="a3"/>
          </w:rPr>
          <w:t>Законом</w:t>
        </w:r>
      </w:hyperlink>
      <w:r>
        <w:rPr>
          <w:rStyle w:val="s0"/>
        </w:rPr>
        <w:t xml:space="preserve"> Республики Казахстан «О государственном контроле и надзоре в Республике Казахстан».</w:t>
      </w:r>
    </w:p>
    <w:p w:rsidR="00000000" w:rsidRDefault="004766B1">
      <w:pPr>
        <w:ind w:firstLine="400"/>
        <w:jc w:val="both"/>
      </w:pPr>
      <w:r>
        <w:rPr>
          <w:rStyle w:val="s0"/>
        </w:rPr>
        <w:t>Действие н</w:t>
      </w:r>
      <w:r>
        <w:rPr>
          <w:rStyle w:val="s0"/>
        </w:rPr>
        <w:t xml:space="preserve">астоящей части не распространяется на случаи выявления признаков административного правонарушения при осуществлении контроля и надзора в сферах, предусмотренных </w:t>
      </w:r>
      <w:hyperlink r:id="rId5201" w:anchor="sub_id=30300" w:history="1">
        <w:r>
          <w:rPr>
            <w:rStyle w:val="a3"/>
          </w:rPr>
          <w:t xml:space="preserve">пунктами 3, </w:t>
        </w:r>
        <w:r>
          <w:rPr>
            <w:rStyle w:val="a3"/>
          </w:rPr>
          <w:t>4 статьи 3</w:t>
        </w:r>
      </w:hyperlink>
      <w:r>
        <w:rPr>
          <w:rStyle w:val="s0"/>
        </w:rPr>
        <w:t xml:space="preserve"> и </w:t>
      </w:r>
      <w:hyperlink r:id="rId5202" w:anchor="sub_id=120300" w:history="1">
        <w:r>
          <w:rPr>
            <w:rStyle w:val="a3"/>
          </w:rPr>
          <w:t>пунктом 3 статьи 12</w:t>
        </w:r>
      </w:hyperlink>
      <w:r>
        <w:rPr>
          <w:rStyle w:val="s0"/>
        </w:rPr>
        <w:t xml:space="preserve"> Закона Республики Казахстан «О государственном контроле и надзоре в Республике Казахстан», а также в области государственной статистики и п</w:t>
      </w:r>
      <w:r>
        <w:rPr>
          <w:rStyle w:val="s0"/>
        </w:rPr>
        <w:t>ри осуществлении иных форм контроля органами налоговой службы.</w:t>
      </w:r>
    </w:p>
    <w:p w:rsidR="00000000" w:rsidRDefault="004766B1">
      <w:pPr>
        <w:ind w:firstLine="400"/>
        <w:jc w:val="both"/>
      </w:pPr>
      <w:r>
        <w:rPr>
          <w:rStyle w:val="s0"/>
        </w:rPr>
        <w:t>3. Дело об административном правонарушении считается возбужденным с момента составления протокола о совершении административного правонарушения или вынесения прокурором постановления о возбужде</w:t>
      </w:r>
      <w:r>
        <w:rPr>
          <w:rStyle w:val="s0"/>
        </w:rPr>
        <w:t>нии дела об административном правонарушении, а также с момента объявления судьей (судом) об установлении факта проявления неуважения к суду со стороны присутствующего в процессе лица в ходе судебного разбирательства.</w:t>
      </w:r>
    </w:p>
    <w:p w:rsidR="00000000" w:rsidRDefault="004766B1">
      <w:pPr>
        <w:ind w:firstLine="400"/>
        <w:jc w:val="both"/>
      </w:pPr>
      <w:r>
        <w:rPr>
          <w:rStyle w:val="s0"/>
        </w:rPr>
        <w:t> </w:t>
      </w:r>
    </w:p>
    <w:p w:rsidR="00000000" w:rsidRDefault="004766B1">
      <w:pPr>
        <w:jc w:val="both"/>
      </w:pPr>
      <w:bookmarkStart w:id="1071" w:name="SUB6350000"/>
      <w:bookmarkEnd w:id="1071"/>
      <w:r>
        <w:rPr>
          <w:rStyle w:val="s3"/>
        </w:rPr>
        <w:t xml:space="preserve">В статью 635 внесены изменения в соответствии с Законами РК от 20.01.06 г. </w:t>
      </w:r>
      <w:hyperlink r:id="rId5203" w:anchor="sub_id=6350000" w:history="1">
        <w:r>
          <w:rPr>
            <w:rStyle w:val="a3"/>
            <w:i/>
            <w:iCs/>
            <w:bdr w:val="none" w:sz="0" w:space="0" w:color="auto" w:frame="1"/>
          </w:rPr>
          <w:t>№ 123-III</w:t>
        </w:r>
      </w:hyperlink>
      <w:r>
        <w:rPr>
          <w:rStyle w:val="s3"/>
        </w:rPr>
        <w:t xml:space="preserve"> (введен в действие с 1 января 2006 г.) (</w:t>
      </w:r>
      <w:hyperlink r:id="rId5204" w:anchor="sub_id=6350000" w:history="1">
        <w:r>
          <w:rPr>
            <w:rStyle w:val="a3"/>
            <w:i/>
            <w:iCs/>
            <w:bdr w:val="none" w:sz="0" w:space="0" w:color="auto" w:frame="1"/>
          </w:rPr>
          <w:t>см. стар. ред.</w:t>
        </w:r>
      </w:hyperlink>
      <w:r>
        <w:rPr>
          <w:rStyle w:val="s3"/>
        </w:rPr>
        <w:t xml:space="preserve">); от 22.06.06 г. № </w:t>
      </w:r>
      <w:hyperlink r:id="rId5205" w:anchor="sub_id=635" w:history="1">
        <w:r>
          <w:rPr>
            <w:rStyle w:val="a3"/>
            <w:i/>
            <w:iCs/>
            <w:bdr w:val="none" w:sz="0" w:space="0" w:color="auto" w:frame="1"/>
          </w:rPr>
          <w:t>147-III</w:t>
        </w:r>
      </w:hyperlink>
      <w:r>
        <w:rPr>
          <w:rStyle w:val="s3"/>
        </w:rPr>
        <w:t xml:space="preserve"> (</w:t>
      </w:r>
      <w:hyperlink r:id="rId5206" w:anchor="sub_id=6350000" w:history="1">
        <w:r>
          <w:rPr>
            <w:rStyle w:val="a3"/>
            <w:i/>
            <w:iCs/>
            <w:bdr w:val="none" w:sz="0" w:space="0" w:color="auto" w:frame="1"/>
          </w:rPr>
          <w:t>см. стар</w:t>
        </w:r>
        <w:r>
          <w:rPr>
            <w:rStyle w:val="a3"/>
            <w:i/>
            <w:iCs/>
            <w:bdr w:val="none" w:sz="0" w:space="0" w:color="auto" w:frame="1"/>
          </w:rPr>
          <w:t>. ред.</w:t>
        </w:r>
      </w:hyperlink>
      <w:r>
        <w:rPr>
          <w:rStyle w:val="s3"/>
        </w:rPr>
        <w:t xml:space="preserve">); от 27.07.07 г. </w:t>
      </w:r>
      <w:hyperlink r:id="rId5207" w:anchor="sub_id=149" w:history="1">
        <w:r>
          <w:rPr>
            <w:rStyle w:val="a3"/>
            <w:i/>
            <w:iCs/>
            <w:bdr w:val="none" w:sz="0" w:space="0" w:color="auto" w:frame="1"/>
          </w:rPr>
          <w:t>№ 314-III</w:t>
        </w:r>
      </w:hyperlink>
      <w:r>
        <w:rPr>
          <w:rStyle w:val="s3"/>
        </w:rPr>
        <w:t xml:space="preserve"> (введен в действие с 1 января 2008 г.) (</w:t>
      </w:r>
      <w:hyperlink r:id="rId5208" w:anchor="sub_id=6350000" w:history="1">
        <w:r>
          <w:rPr>
            <w:rStyle w:val="a3"/>
            <w:i/>
            <w:iCs/>
            <w:bdr w:val="none" w:sz="0" w:space="0" w:color="auto" w:frame="1"/>
          </w:rPr>
          <w:t>см. стар. ред.</w:t>
        </w:r>
      </w:hyperlink>
      <w:r>
        <w:rPr>
          <w:rStyle w:val="s3"/>
        </w:rPr>
        <w:t>);</w:t>
      </w:r>
      <w:r>
        <w:rPr>
          <w:rStyle w:val="s3"/>
        </w:rPr>
        <w:t xml:space="preserve"> от 04.07.08 г. </w:t>
      </w:r>
      <w:hyperlink r:id="rId5209" w:anchor="sub_id=635" w:history="1">
        <w:r>
          <w:rPr>
            <w:rStyle w:val="a3"/>
            <w:i/>
            <w:iCs/>
            <w:bdr w:val="none" w:sz="0" w:space="0" w:color="auto" w:frame="1"/>
          </w:rPr>
          <w:t>№ 55-IV</w:t>
        </w:r>
      </w:hyperlink>
      <w:r>
        <w:rPr>
          <w:rStyle w:val="s3"/>
        </w:rPr>
        <w:t xml:space="preserve"> (</w:t>
      </w:r>
      <w:hyperlink r:id="rId5210" w:anchor="sub_id=6350000" w:history="1">
        <w:r>
          <w:rPr>
            <w:rStyle w:val="a3"/>
            <w:i/>
            <w:iCs/>
            <w:bdr w:val="none" w:sz="0" w:space="0" w:color="auto" w:frame="1"/>
          </w:rPr>
          <w:t>см. стар. ред.</w:t>
        </w:r>
      </w:hyperlink>
      <w:r>
        <w:rPr>
          <w:rStyle w:val="s3"/>
        </w:rPr>
        <w:t xml:space="preserve">); изложена в редакции </w:t>
      </w:r>
      <w:hyperlink r:id="rId5211" w:anchor="sub_id=635" w:history="1">
        <w:r>
          <w:rPr>
            <w:rStyle w:val="a3"/>
            <w:i/>
            <w:iCs/>
            <w:bdr w:val="none" w:sz="0" w:space="0" w:color="auto" w:frame="1"/>
          </w:rPr>
          <w:t>Закона</w:t>
        </w:r>
      </w:hyperlink>
      <w:r>
        <w:rPr>
          <w:rStyle w:val="s3"/>
        </w:rPr>
        <w:t xml:space="preserve"> РК от 05.07.12 г. № 30-V (</w:t>
      </w:r>
      <w:hyperlink r:id="rId5212" w:anchor="sub_id=6350000" w:history="1">
        <w:r>
          <w:rPr>
            <w:rStyle w:val="a3"/>
            <w:i/>
            <w:iCs/>
            <w:bdr w:val="none" w:sz="0" w:space="0" w:color="auto" w:frame="1"/>
          </w:rPr>
          <w:t>см. стар. ред.</w:t>
        </w:r>
      </w:hyperlink>
      <w:r>
        <w:rPr>
          <w:rStyle w:val="s3"/>
        </w:rPr>
        <w:t>)</w:t>
      </w:r>
    </w:p>
    <w:p w:rsidR="00000000" w:rsidRDefault="004766B1">
      <w:pPr>
        <w:jc w:val="both"/>
      </w:pPr>
      <w:r>
        <w:rPr>
          <w:rStyle w:val="s3"/>
        </w:rPr>
        <w:t> </w:t>
      </w:r>
    </w:p>
    <w:p w:rsidR="00000000" w:rsidRDefault="004766B1">
      <w:pPr>
        <w:jc w:val="both"/>
      </w:pPr>
      <w:r>
        <w:rPr>
          <w:rStyle w:val="s3"/>
        </w:rPr>
        <w:t>До 1 января 2013 года по тексту статьи 635 слова «идентификационный</w:t>
      </w:r>
      <w:r>
        <w:rPr>
          <w:rStyle w:val="s3"/>
        </w:rPr>
        <w:t xml:space="preserve"> номер» считать словами «регистрационный номер налогоплательщика» в соответствии с </w:t>
      </w:r>
      <w:hyperlink r:id="rId5213" w:anchor="sub_id=20000" w:history="1">
        <w:r>
          <w:rPr>
            <w:rStyle w:val="a3"/>
            <w:i/>
            <w:iCs/>
            <w:bdr w:val="none" w:sz="0" w:space="0" w:color="auto" w:frame="1"/>
          </w:rPr>
          <w:t>Законом</w:t>
        </w:r>
      </w:hyperlink>
      <w:r>
        <w:rPr>
          <w:rStyle w:val="s3"/>
        </w:rPr>
        <w:t xml:space="preserve"> РК от 05.07.12 г. № 30-V</w:t>
      </w:r>
    </w:p>
    <w:p w:rsidR="00000000" w:rsidRDefault="004766B1">
      <w:pPr>
        <w:ind w:left="1200" w:hanging="800"/>
        <w:jc w:val="both"/>
      </w:pPr>
      <w:r>
        <w:rPr>
          <w:rStyle w:val="s1"/>
        </w:rPr>
        <w:t xml:space="preserve">Статья 635. </w:t>
      </w:r>
      <w:r>
        <w:rPr>
          <w:rStyle w:val="s0"/>
        </w:rPr>
        <w:t xml:space="preserve">Протокол об административном правонарушении </w:t>
      </w:r>
    </w:p>
    <w:p w:rsidR="00000000" w:rsidRDefault="004766B1">
      <w:pPr>
        <w:ind w:firstLine="400"/>
        <w:jc w:val="both"/>
      </w:pPr>
      <w:r>
        <w:rPr>
          <w:rStyle w:val="s0"/>
        </w:rPr>
        <w:t xml:space="preserve">1. Протокол о совершении административного правонарушения составляется уполномоченным на то должностным лицом, за исключением случаев, предусмотренных </w:t>
      </w:r>
      <w:hyperlink w:anchor="sub6390000" w:history="1">
        <w:r>
          <w:rPr>
            <w:rStyle w:val="a3"/>
          </w:rPr>
          <w:t>статьей 639</w:t>
        </w:r>
      </w:hyperlink>
      <w:r>
        <w:rPr>
          <w:rStyle w:val="s0"/>
        </w:rPr>
        <w:t xml:space="preserve"> настоящего Кодекса. </w:t>
      </w:r>
    </w:p>
    <w:p w:rsidR="00000000" w:rsidRDefault="004766B1">
      <w:pPr>
        <w:ind w:firstLine="400"/>
        <w:jc w:val="both"/>
      </w:pPr>
      <w:r>
        <w:rPr>
          <w:rStyle w:val="s0"/>
        </w:rP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(для физических лиц - фамилия, имя, отчество (при н</w:t>
      </w:r>
      <w:r>
        <w:rPr>
          <w:rStyle w:val="s0"/>
        </w:rPr>
        <w:t>аличии), дата рождения, место жительства, наименование и реквизиты документа, удостоверяющего личность, идентификационный номер, сведения о регистрации по месту жительства, место работы; для юридических лиц - наименование, место нахождения, номер и дата го</w:t>
      </w:r>
      <w:r>
        <w:rPr>
          <w:rStyle w:val="s0"/>
        </w:rPr>
        <w:t>сударственной регистрации (перерегистрации) юридического лица, идентификационный номер и банковские реквизиты); место, время совершения и существо административного правонарушения; статья особенной части раздела 2 настоящего Кодекса, предусматривающая адми</w:t>
      </w:r>
      <w:r>
        <w:rPr>
          <w:rStyle w:val="s0"/>
        </w:rPr>
        <w:t>нистративную ответственность за данное правонарушение; фамилии, имена, отчества (при наличии), адреса свидетелей и потерпевших, если они имеются; объяснение физического лица либо представителя юридического лица, в отношении которого возбуждено дело; назван</w:t>
      </w:r>
      <w:r>
        <w:rPr>
          <w:rStyle w:val="s0"/>
        </w:rPr>
        <w:t xml:space="preserve">ие, номер, дата метрологической поверки, показания технического средства, если оно использовалось при выяснении и фиксации административного правонарушения; иные сведения, необходимые для разрешения дела, а также прилагаются документы, подтверждающие факт </w:t>
      </w:r>
      <w:r>
        <w:rPr>
          <w:rStyle w:val="s0"/>
        </w:rPr>
        <w:t>совершения административного правонарушения.</w:t>
      </w:r>
    </w:p>
    <w:p w:rsidR="00000000" w:rsidRDefault="004766B1">
      <w:pPr>
        <w:ind w:firstLine="400"/>
        <w:jc w:val="both"/>
      </w:pPr>
      <w:r>
        <w:rPr>
          <w:rStyle w:val="s0"/>
        </w:rPr>
        <w:t>3. При составлении протокола об административном правонарушении физическому лицу или представителю юридического лица, в отношении которого возбуждено дело, а также другим участникам производства по делу разъясня</w:t>
      </w:r>
      <w:r>
        <w:rPr>
          <w:rStyle w:val="s0"/>
        </w:rPr>
        <w:t xml:space="preserve">ются их права и обязанности, предусмотренные настоящим Кодексом, о чем делается отметка в протоколе. </w:t>
      </w:r>
    </w:p>
    <w:p w:rsidR="00000000" w:rsidRDefault="004766B1">
      <w:pPr>
        <w:ind w:firstLine="400"/>
        <w:jc w:val="both"/>
      </w:pPr>
      <w:r>
        <w:rPr>
          <w:rStyle w:val="s0"/>
        </w:rPr>
        <w:t>4. Протокол об административном правонарушении подписывается лицом, его составившим, и лицом (представителем лица), совершившим административное правонару</w:t>
      </w:r>
      <w:r>
        <w:rPr>
          <w:rStyle w:val="s0"/>
        </w:rPr>
        <w:t xml:space="preserve">шение, за исключением случаев, предусмотренных настоящей статьей. При наличии потерпевших и свидетелей, а также в случаях участия понятых протокол подписывается также этими лицами. </w:t>
      </w:r>
    </w:p>
    <w:p w:rsidR="00000000" w:rsidRDefault="004766B1">
      <w:pPr>
        <w:ind w:firstLine="400"/>
        <w:jc w:val="both"/>
      </w:pPr>
      <w:r>
        <w:rPr>
          <w:rStyle w:val="s0"/>
        </w:rPr>
        <w:t>5. В случае отсутствия или неявки надлежащим образом извещенного лица, сов</w:t>
      </w:r>
      <w:r>
        <w:rPr>
          <w:rStyle w:val="s0"/>
        </w:rPr>
        <w:t>ершившего административное правонарушение, протокол об административном правонарушении подписывается лицом, его составившим, с отметкой в нем об отсутствии или неявке лица, совершившего административное правонарушение.</w:t>
      </w:r>
    </w:p>
    <w:p w:rsidR="00000000" w:rsidRDefault="004766B1">
      <w:pPr>
        <w:ind w:firstLine="400"/>
        <w:jc w:val="both"/>
      </w:pPr>
      <w:r>
        <w:rPr>
          <w:rStyle w:val="s0"/>
        </w:rPr>
        <w:t>6. В случае отказа в принятии под рас</w:t>
      </w:r>
      <w:r>
        <w:rPr>
          <w:rStyle w:val="s0"/>
        </w:rPr>
        <w:t>писку протокола по делу об административном правонарушении лицом, в отношении которого возбуждено дело об административном правонарушении, в протоколе производится соответствующая запись лицом, его составившим.</w:t>
      </w:r>
    </w:p>
    <w:p w:rsidR="00000000" w:rsidRDefault="004766B1">
      <w:pPr>
        <w:ind w:firstLine="400"/>
        <w:jc w:val="both"/>
      </w:pPr>
      <w:r>
        <w:rPr>
          <w:rStyle w:val="s0"/>
        </w:rPr>
        <w:t>7. Физическому лицу или представителю юридиче</w:t>
      </w:r>
      <w:r>
        <w:rPr>
          <w:rStyle w:val="s0"/>
        </w:rPr>
        <w:t>ского лица, в отношении которого возбуждено дело, должна быть предоставлена возможность ознакомления с протоколом об административном правонарушении. Указанные лица вправе представлять объяснения и замечания по содержанию протокола, а также изложить мотивы</w:t>
      </w:r>
      <w:r>
        <w:rPr>
          <w:rStyle w:val="s0"/>
        </w:rPr>
        <w:t xml:space="preserve"> своего отказа от его подписания, которые прилагаются к этому протоколу. В случае отказа этих лиц от подписания протокола об административном правонарушении в нем производится соответствующая запись. </w:t>
      </w:r>
    </w:p>
    <w:p w:rsidR="00000000" w:rsidRDefault="004766B1">
      <w:pPr>
        <w:ind w:firstLine="400"/>
        <w:jc w:val="both"/>
      </w:pPr>
      <w:r>
        <w:rPr>
          <w:rStyle w:val="s0"/>
        </w:rPr>
        <w:t>8. Физическому лицу или представителю юридического лица</w:t>
      </w:r>
      <w:r>
        <w:rPr>
          <w:rStyle w:val="s0"/>
        </w:rPr>
        <w:t>, в отношении которого возбуждено дело, а также потерпевшему копия протокола об административном правонарушении вручается под расписку немедленно после его составления, за исключением случаев, предусмотренных настоящей частью.</w:t>
      </w:r>
    </w:p>
    <w:p w:rsidR="00000000" w:rsidRDefault="004766B1">
      <w:pPr>
        <w:ind w:firstLine="400"/>
        <w:jc w:val="both"/>
      </w:pPr>
      <w:r>
        <w:rPr>
          <w:rStyle w:val="s0"/>
        </w:rPr>
        <w:t xml:space="preserve">Протокол об административном правонарушении в случаях его составления в отсутствие лица, в отношении которого возбуждено дело по основаниям, предусмотренным </w:t>
      </w:r>
      <w:hyperlink w:anchor="sub6340000" w:history="1">
        <w:r>
          <w:rPr>
            <w:rStyle w:val="a3"/>
          </w:rPr>
          <w:t>подпунктом 4) части первой статьи 634</w:t>
        </w:r>
      </w:hyperlink>
      <w:r>
        <w:rPr>
          <w:rStyle w:val="s0"/>
        </w:rPr>
        <w:t xml:space="preserve"> настоящего Кодекса, а также </w:t>
      </w:r>
      <w:r>
        <w:rPr>
          <w:rStyle w:val="s0"/>
        </w:rPr>
        <w:t>предусмотренным частями пятой и шестой настоящей статьи, направляется по почте заказным письмом с уведомлением лица, в отношении которого возбуждено дело.</w:t>
      </w:r>
    </w:p>
    <w:p w:rsidR="00000000" w:rsidRDefault="004766B1">
      <w:pPr>
        <w:jc w:val="both"/>
      </w:pPr>
      <w:r>
        <w:rPr>
          <w:rStyle w:val="s3"/>
        </w:rPr>
        <w:t xml:space="preserve">См.: </w:t>
      </w:r>
      <w:hyperlink r:id="rId5214" w:anchor="sub_id=900" w:history="1">
        <w:r>
          <w:rPr>
            <w:rStyle w:val="a3"/>
            <w:i/>
            <w:iCs/>
            <w:bdr w:val="none" w:sz="0" w:space="0" w:color="auto" w:frame="1"/>
          </w:rPr>
          <w:t>Нормативное пост</w:t>
        </w:r>
        <w:r>
          <w:rPr>
            <w:rStyle w:val="a3"/>
            <w:i/>
            <w:iCs/>
            <w:bdr w:val="none" w:sz="0" w:space="0" w:color="auto" w:frame="1"/>
          </w:rPr>
          <w:t>ановление</w:t>
        </w:r>
      </w:hyperlink>
      <w:r>
        <w:rPr>
          <w:rStyle w:val="s3"/>
        </w:rPr>
        <w:t xml:space="preserve"> Верховного Суда Республики Казахстан от 26 ноября 2004 года № 18 «О некоторых вопросах применения судами законодательства об административных правонарушениях».</w:t>
      </w:r>
    </w:p>
    <w:p w:rsidR="00000000" w:rsidRDefault="004766B1">
      <w:pPr>
        <w:ind w:firstLine="400"/>
        <w:jc w:val="both"/>
      </w:pPr>
      <w:r>
        <w:rPr>
          <w:rStyle w:val="s0"/>
        </w:rPr>
        <w:t xml:space="preserve">Примечание. При составлении протокола в отношении лица, совершившего административное </w:t>
      </w:r>
      <w:r>
        <w:rPr>
          <w:rStyle w:val="s0"/>
        </w:rPr>
        <w:t>правонарушение в области безопасности дорожного движения, идентификационный номер указывается при его наличии.</w:t>
      </w:r>
    </w:p>
    <w:p w:rsidR="00000000" w:rsidRDefault="004766B1">
      <w:pPr>
        <w:jc w:val="both"/>
      </w:pPr>
      <w:r>
        <w:rPr>
          <w:rStyle w:val="s3"/>
        </w:rPr>
        <w:t xml:space="preserve">См.: </w:t>
      </w:r>
      <w:hyperlink r:id="rId5215" w:history="1">
        <w:r>
          <w:rPr>
            <w:rStyle w:val="a3"/>
            <w:i/>
            <w:iCs/>
            <w:bdr w:val="none" w:sz="0" w:space="0" w:color="auto" w:frame="1"/>
          </w:rPr>
          <w:t>Указание</w:t>
        </w:r>
      </w:hyperlink>
      <w:r>
        <w:rPr>
          <w:rStyle w:val="s3"/>
        </w:rPr>
        <w:t xml:space="preserve"> Министерства внутренних дел Республики Казахстан от 30 июня 2010 г</w:t>
      </w:r>
      <w:r>
        <w:rPr>
          <w:rStyle w:val="s3"/>
        </w:rPr>
        <w:t xml:space="preserve">ода № 1-6-60/1984-И, </w:t>
      </w:r>
      <w:hyperlink r:id="rId5216" w:history="1">
        <w:r>
          <w:rPr>
            <w:rStyle w:val="a3"/>
            <w:i/>
            <w:iCs/>
            <w:bdr w:val="none" w:sz="0" w:space="0" w:color="auto" w:frame="1"/>
          </w:rPr>
          <w:t>Письмо</w:t>
        </w:r>
      </w:hyperlink>
      <w:r>
        <w:rPr>
          <w:rStyle w:val="s3"/>
        </w:rPr>
        <w:t xml:space="preserve"> Генеральной прокуратуры от 9 ноября 2006 года № 7-22644-06</w:t>
      </w:r>
    </w:p>
    <w:p w:rsidR="00000000" w:rsidRDefault="004766B1">
      <w:pPr>
        <w:jc w:val="both"/>
      </w:pPr>
      <w:r>
        <w:t> </w:t>
      </w:r>
    </w:p>
    <w:p w:rsidR="00000000" w:rsidRDefault="004766B1">
      <w:pPr>
        <w:jc w:val="both"/>
      </w:pPr>
      <w:bookmarkStart w:id="1072" w:name="SUB6360000"/>
      <w:bookmarkEnd w:id="1072"/>
      <w:r>
        <w:rPr>
          <w:rStyle w:val="s3"/>
        </w:rPr>
        <w:t xml:space="preserve">В статью 636 внесены изменения в соответствии с Законами РК от 12.07.01 г. </w:t>
      </w:r>
      <w:hyperlink r:id="rId5217" w:anchor="sub_id=307" w:history="1">
        <w:r>
          <w:rPr>
            <w:rStyle w:val="a3"/>
            <w:i/>
            <w:iCs/>
            <w:bdr w:val="none" w:sz="0" w:space="0" w:color="auto" w:frame="1"/>
          </w:rPr>
          <w:t>№ 240-II</w:t>
        </w:r>
      </w:hyperlink>
      <w:r>
        <w:rPr>
          <w:rStyle w:val="s3"/>
        </w:rPr>
        <w:t xml:space="preserve"> (</w:t>
      </w:r>
      <w:hyperlink r:id="rId5218" w:anchor="sub_id=6360000" w:history="1">
        <w:r>
          <w:rPr>
            <w:rStyle w:val="a3"/>
            <w:i/>
            <w:iCs/>
            <w:bdr w:val="none" w:sz="0" w:space="0" w:color="auto" w:frame="1"/>
          </w:rPr>
          <w:t>см. стар. ред.</w:t>
        </w:r>
      </w:hyperlink>
      <w:r>
        <w:rPr>
          <w:rStyle w:val="s3"/>
        </w:rPr>
        <w:t xml:space="preserve">); от 28.03.03 г. </w:t>
      </w:r>
      <w:hyperlink r:id="rId5219" w:anchor="sub_id=636" w:history="1">
        <w:r>
          <w:rPr>
            <w:rStyle w:val="a3"/>
            <w:i/>
            <w:iCs/>
            <w:bdr w:val="none" w:sz="0" w:space="0" w:color="auto" w:frame="1"/>
          </w:rPr>
          <w:t>№ 398-II</w:t>
        </w:r>
      </w:hyperlink>
      <w:r>
        <w:rPr>
          <w:rStyle w:val="s3"/>
        </w:rPr>
        <w:t xml:space="preserve"> (</w:t>
      </w:r>
      <w:hyperlink r:id="rId5220" w:anchor="sub_id=6360000" w:history="1">
        <w:r>
          <w:rPr>
            <w:rStyle w:val="a3"/>
            <w:i/>
            <w:iCs/>
            <w:bdr w:val="none" w:sz="0" w:space="0" w:color="auto" w:frame="1"/>
          </w:rPr>
          <w:t>см. стар. ред.</w:t>
        </w:r>
      </w:hyperlink>
      <w:r>
        <w:rPr>
          <w:rStyle w:val="s3"/>
        </w:rPr>
        <w:t xml:space="preserve">); от 03.06.03 г. </w:t>
      </w:r>
      <w:hyperlink r:id="rId5221" w:anchor="sub_id=636" w:history="1">
        <w:r>
          <w:rPr>
            <w:rStyle w:val="a3"/>
            <w:i/>
            <w:iCs/>
            <w:bdr w:val="none" w:sz="0" w:space="0" w:color="auto" w:frame="1"/>
          </w:rPr>
          <w:t>№ 428-II</w:t>
        </w:r>
      </w:hyperlink>
      <w:r>
        <w:rPr>
          <w:rStyle w:val="s3"/>
        </w:rPr>
        <w:t xml:space="preserve"> (</w:t>
      </w:r>
      <w:hyperlink r:id="rId5222" w:anchor="sub_id=6360000" w:history="1">
        <w:r>
          <w:rPr>
            <w:rStyle w:val="a3"/>
            <w:i/>
            <w:iCs/>
            <w:bdr w:val="none" w:sz="0" w:space="0" w:color="auto" w:frame="1"/>
          </w:rPr>
          <w:t>см. стар. ред.</w:t>
        </w:r>
      </w:hyperlink>
      <w:r>
        <w:rPr>
          <w:rStyle w:val="s3"/>
        </w:rPr>
        <w:t xml:space="preserve">); от 03.07.03 г. </w:t>
      </w:r>
      <w:hyperlink r:id="rId5223" w:anchor="sub_id=636" w:history="1">
        <w:r>
          <w:rPr>
            <w:rStyle w:val="a3"/>
            <w:i/>
            <w:iCs/>
            <w:bdr w:val="none" w:sz="0" w:space="0" w:color="auto" w:frame="1"/>
          </w:rPr>
          <w:t>№ 464-II</w:t>
        </w:r>
      </w:hyperlink>
      <w:r>
        <w:rPr>
          <w:rStyle w:val="s3"/>
        </w:rPr>
        <w:t xml:space="preserve"> (</w:t>
      </w:r>
      <w:hyperlink r:id="rId5224" w:anchor="sub_id=6360000" w:history="1">
        <w:r>
          <w:rPr>
            <w:rStyle w:val="a3"/>
            <w:i/>
            <w:iCs/>
            <w:bdr w:val="none" w:sz="0" w:space="0" w:color="auto" w:frame="1"/>
          </w:rPr>
          <w:t>см. стар. ред.</w:t>
        </w:r>
      </w:hyperlink>
      <w:r>
        <w:rPr>
          <w:rStyle w:val="s3"/>
        </w:rPr>
        <w:t xml:space="preserve">); от 10.07.03 г. </w:t>
      </w:r>
      <w:hyperlink r:id="rId5225" w:anchor="sub_id=312" w:history="1">
        <w:r>
          <w:rPr>
            <w:rStyle w:val="a3"/>
            <w:i/>
            <w:iCs/>
            <w:bdr w:val="none" w:sz="0" w:space="0" w:color="auto" w:frame="1"/>
          </w:rPr>
          <w:t>№ 483-II</w:t>
        </w:r>
      </w:hyperlink>
      <w:r>
        <w:rPr>
          <w:rStyle w:val="s3"/>
        </w:rPr>
        <w:t xml:space="preserve"> (</w:t>
      </w:r>
      <w:hyperlink r:id="rId5226" w:anchor="sub_id=6360000" w:history="1">
        <w:r>
          <w:rPr>
            <w:rStyle w:val="a3"/>
            <w:i/>
            <w:iCs/>
            <w:bdr w:val="none" w:sz="0" w:space="0" w:color="auto" w:frame="1"/>
          </w:rPr>
          <w:t>см. стар. ред.</w:t>
        </w:r>
      </w:hyperlink>
      <w:r>
        <w:rPr>
          <w:rStyle w:val="s3"/>
        </w:rPr>
        <w:t xml:space="preserve">) </w:t>
      </w:r>
      <w:r>
        <w:rPr>
          <w:rStyle w:val="s3"/>
        </w:rPr>
        <w:t xml:space="preserve">(введен в действие с 1 января 2004 года); от 05.12.03 г. </w:t>
      </w:r>
      <w:hyperlink r:id="rId5227" w:anchor="sub_id=168" w:history="1">
        <w:r>
          <w:rPr>
            <w:rStyle w:val="a3"/>
            <w:i/>
            <w:iCs/>
            <w:bdr w:val="none" w:sz="0" w:space="0" w:color="auto" w:frame="1"/>
          </w:rPr>
          <w:t>№ 506-II</w:t>
        </w:r>
      </w:hyperlink>
      <w:r>
        <w:rPr>
          <w:rStyle w:val="s3"/>
        </w:rPr>
        <w:t xml:space="preserve"> (</w:t>
      </w:r>
      <w:hyperlink r:id="rId5228" w:anchor="sub_id=6360000" w:history="1">
        <w:r>
          <w:rPr>
            <w:rStyle w:val="a3"/>
            <w:i/>
            <w:iCs/>
            <w:bdr w:val="none" w:sz="0" w:space="0" w:color="auto" w:frame="1"/>
          </w:rPr>
          <w:t>см. стар. ред.</w:t>
        </w:r>
      </w:hyperlink>
      <w:r>
        <w:rPr>
          <w:rStyle w:val="s3"/>
        </w:rPr>
        <w:t>); от 06.05</w:t>
      </w:r>
      <w:r>
        <w:rPr>
          <w:rStyle w:val="s3"/>
        </w:rPr>
        <w:t xml:space="preserve">.04 г. </w:t>
      </w:r>
      <w:hyperlink r:id="rId5229" w:anchor="sub_id=400" w:history="1">
        <w:r>
          <w:rPr>
            <w:rStyle w:val="a3"/>
            <w:i/>
            <w:iCs/>
            <w:bdr w:val="none" w:sz="0" w:space="0" w:color="auto" w:frame="1"/>
          </w:rPr>
          <w:t>№ 551-II</w:t>
        </w:r>
      </w:hyperlink>
      <w:r>
        <w:rPr>
          <w:rStyle w:val="s3"/>
        </w:rPr>
        <w:t xml:space="preserve"> (</w:t>
      </w:r>
      <w:hyperlink r:id="rId5230" w:anchor="sub_id=6360000" w:history="1">
        <w:r>
          <w:rPr>
            <w:rStyle w:val="a3"/>
            <w:i/>
            <w:iCs/>
            <w:bdr w:val="none" w:sz="0" w:space="0" w:color="auto" w:frame="1"/>
          </w:rPr>
          <w:t>см. стар. ред.</w:t>
        </w:r>
      </w:hyperlink>
      <w:r>
        <w:rPr>
          <w:rStyle w:val="s3"/>
        </w:rPr>
        <w:t xml:space="preserve">); от 06.07.04 г. </w:t>
      </w:r>
      <w:hyperlink r:id="rId5231" w:anchor="sub_id=105" w:history="1">
        <w:r>
          <w:rPr>
            <w:rStyle w:val="a3"/>
            <w:i/>
            <w:iCs/>
            <w:bdr w:val="none" w:sz="0" w:space="0" w:color="auto" w:frame="1"/>
          </w:rPr>
          <w:t>№ 572-II</w:t>
        </w:r>
      </w:hyperlink>
      <w:r>
        <w:rPr>
          <w:rStyle w:val="s3"/>
        </w:rPr>
        <w:t xml:space="preserve">; от 09.12.04 г. </w:t>
      </w:r>
      <w:hyperlink r:id="rId5232" w:anchor="sub_id=427" w:history="1">
        <w:r>
          <w:rPr>
            <w:rStyle w:val="a3"/>
            <w:i/>
            <w:iCs/>
            <w:bdr w:val="none" w:sz="0" w:space="0" w:color="auto" w:frame="1"/>
          </w:rPr>
          <w:t>№ 10-III</w:t>
        </w:r>
      </w:hyperlink>
      <w:r>
        <w:rPr>
          <w:rStyle w:val="s3"/>
        </w:rPr>
        <w:t xml:space="preserve"> (</w:t>
      </w:r>
      <w:hyperlink r:id="rId5233" w:anchor="sub_id=6360000" w:history="1">
        <w:r>
          <w:rPr>
            <w:rStyle w:val="a3"/>
            <w:i/>
            <w:iCs/>
            <w:bdr w:val="none" w:sz="0" w:space="0" w:color="auto" w:frame="1"/>
          </w:rPr>
          <w:t>см. стар. ред.</w:t>
        </w:r>
      </w:hyperlink>
      <w:r>
        <w:rPr>
          <w:rStyle w:val="s3"/>
        </w:rPr>
        <w:t xml:space="preserve">); от </w:t>
      </w:r>
      <w:r>
        <w:rPr>
          <w:rStyle w:val="s3"/>
        </w:rPr>
        <w:t xml:space="preserve">13.04.05 г. </w:t>
      </w:r>
      <w:hyperlink r:id="rId5234" w:anchor="sub_id=105" w:history="1">
        <w:r>
          <w:rPr>
            <w:rStyle w:val="a3"/>
            <w:i/>
            <w:iCs/>
            <w:bdr w:val="none" w:sz="0" w:space="0" w:color="auto" w:frame="1"/>
          </w:rPr>
          <w:t>№ 40-III</w:t>
        </w:r>
      </w:hyperlink>
      <w:r>
        <w:rPr>
          <w:rStyle w:val="s3"/>
        </w:rPr>
        <w:t xml:space="preserve"> (</w:t>
      </w:r>
      <w:hyperlink r:id="rId5235" w:anchor="sub_id=6360000" w:history="1">
        <w:r>
          <w:rPr>
            <w:rStyle w:val="a3"/>
            <w:i/>
            <w:iCs/>
            <w:bdr w:val="none" w:sz="0" w:space="0" w:color="auto" w:frame="1"/>
          </w:rPr>
          <w:t>см. стар. ред</w:t>
        </w:r>
      </w:hyperlink>
      <w:r>
        <w:rPr>
          <w:rStyle w:val="s3"/>
        </w:rPr>
        <w:t xml:space="preserve">.); от 08.07.05 г. </w:t>
      </w:r>
      <w:hyperlink r:id="rId5236" w:anchor="sub_id=511" w:history="1">
        <w:r>
          <w:rPr>
            <w:rStyle w:val="a3"/>
            <w:i/>
            <w:iCs/>
            <w:bdr w:val="none" w:sz="0" w:space="0" w:color="auto" w:frame="1"/>
          </w:rPr>
          <w:t>№ 67-III</w:t>
        </w:r>
      </w:hyperlink>
      <w:r>
        <w:rPr>
          <w:rStyle w:val="s3"/>
        </w:rPr>
        <w:t xml:space="preserve"> (</w:t>
      </w:r>
      <w:hyperlink r:id="rId5237" w:anchor="sub_id=6360000" w:history="1">
        <w:r>
          <w:rPr>
            <w:rStyle w:val="a3"/>
            <w:i/>
            <w:iCs/>
            <w:bdr w:val="none" w:sz="0" w:space="0" w:color="auto" w:frame="1"/>
          </w:rPr>
          <w:t>см. стар. ред.</w:t>
        </w:r>
      </w:hyperlink>
      <w:r>
        <w:rPr>
          <w:rStyle w:val="s3"/>
        </w:rPr>
        <w:t xml:space="preserve">); от 08.07.05 г. </w:t>
      </w:r>
      <w:hyperlink r:id="rId5238" w:anchor="sub_id=313" w:history="1">
        <w:r>
          <w:rPr>
            <w:rStyle w:val="a3"/>
            <w:i/>
            <w:iCs/>
            <w:bdr w:val="none" w:sz="0" w:space="0" w:color="auto" w:frame="1"/>
          </w:rPr>
          <w:t>№ 72-III</w:t>
        </w:r>
      </w:hyperlink>
      <w:r>
        <w:rPr>
          <w:rStyle w:val="s3"/>
        </w:rPr>
        <w:t xml:space="preserve"> (</w:t>
      </w:r>
      <w:hyperlink r:id="rId5239" w:anchor="sub_id=6360000" w:history="1">
        <w:r>
          <w:rPr>
            <w:rStyle w:val="a3"/>
            <w:i/>
            <w:iCs/>
            <w:bdr w:val="none" w:sz="0" w:space="0" w:color="auto" w:frame="1"/>
          </w:rPr>
          <w:t>см. стар. ред.</w:t>
        </w:r>
      </w:hyperlink>
      <w:r>
        <w:rPr>
          <w:rStyle w:val="s3"/>
        </w:rPr>
        <w:t xml:space="preserve">); от 21.10.05 г. </w:t>
      </w:r>
      <w:hyperlink r:id="rId5240" w:anchor="sub_id=1000" w:history="1">
        <w:r>
          <w:rPr>
            <w:rStyle w:val="a3"/>
            <w:i/>
            <w:iCs/>
            <w:bdr w:val="none" w:sz="0" w:space="0" w:color="auto" w:frame="1"/>
          </w:rPr>
          <w:t>№ 80-III</w:t>
        </w:r>
      </w:hyperlink>
      <w:r>
        <w:rPr>
          <w:rStyle w:val="s3"/>
        </w:rPr>
        <w:t xml:space="preserve"> (</w:t>
      </w:r>
      <w:hyperlink r:id="rId5241" w:anchor="sub_id=6360000" w:history="1">
        <w:r>
          <w:rPr>
            <w:rStyle w:val="a3"/>
            <w:i/>
            <w:iCs/>
            <w:bdr w:val="none" w:sz="0" w:space="0" w:color="auto" w:frame="1"/>
          </w:rPr>
          <w:t>см. стар. ред.</w:t>
        </w:r>
      </w:hyperlink>
      <w:r>
        <w:rPr>
          <w:rStyle w:val="s3"/>
        </w:rPr>
        <w:t xml:space="preserve">); от 22.11.05 г. </w:t>
      </w:r>
      <w:hyperlink r:id="rId5242" w:anchor="sub_id=10404" w:history="1">
        <w:r>
          <w:rPr>
            <w:rStyle w:val="a3"/>
            <w:i/>
            <w:iCs/>
            <w:bdr w:val="none" w:sz="0" w:space="0" w:color="auto" w:frame="1"/>
          </w:rPr>
          <w:t>№ 90-III</w:t>
        </w:r>
      </w:hyperlink>
      <w:r>
        <w:rPr>
          <w:rStyle w:val="s3"/>
        </w:rPr>
        <w:t xml:space="preserve"> (</w:t>
      </w:r>
      <w:hyperlink r:id="rId5243" w:anchor="sub_id=6360000" w:history="1">
        <w:r>
          <w:rPr>
            <w:rStyle w:val="a3"/>
            <w:i/>
            <w:iCs/>
            <w:bdr w:val="none" w:sz="0" w:space="0" w:color="auto" w:frame="1"/>
          </w:rPr>
          <w:t>см. стар. ред.</w:t>
        </w:r>
      </w:hyperlink>
      <w:r>
        <w:rPr>
          <w:rStyle w:val="s3"/>
        </w:rPr>
        <w:t xml:space="preserve">); от 10.01.06 г. </w:t>
      </w:r>
      <w:hyperlink r:id="rId5244" w:anchor="sub_id=636" w:history="1">
        <w:r>
          <w:rPr>
            <w:rStyle w:val="a3"/>
            <w:i/>
            <w:iCs/>
            <w:bdr w:val="none" w:sz="0" w:space="0" w:color="auto" w:frame="1"/>
          </w:rPr>
          <w:t>№ 116-III</w:t>
        </w:r>
      </w:hyperlink>
      <w:r>
        <w:rPr>
          <w:rStyle w:val="s3"/>
        </w:rPr>
        <w:t xml:space="preserve"> (введены в действие с 1 января 2006 г.) (</w:t>
      </w:r>
      <w:hyperlink r:id="rId5245" w:anchor="sub_id=636" w:history="1">
        <w:r>
          <w:rPr>
            <w:rStyle w:val="a3"/>
            <w:i/>
            <w:iCs/>
            <w:bdr w:val="none" w:sz="0" w:space="0" w:color="auto" w:frame="1"/>
          </w:rPr>
          <w:t>см. стар. ред.</w:t>
        </w:r>
      </w:hyperlink>
      <w:r>
        <w:rPr>
          <w:rStyle w:val="s3"/>
        </w:rPr>
        <w:t xml:space="preserve">); от 16.01.06 г. </w:t>
      </w:r>
      <w:hyperlink r:id="rId5246" w:anchor="sub_id=402" w:history="1">
        <w:r>
          <w:rPr>
            <w:rStyle w:val="a3"/>
            <w:i/>
            <w:iCs/>
            <w:bdr w:val="none" w:sz="0" w:space="0" w:color="auto" w:frame="1"/>
          </w:rPr>
          <w:t>№ 122-III</w:t>
        </w:r>
      </w:hyperlink>
      <w:r>
        <w:rPr>
          <w:rStyle w:val="s3"/>
        </w:rPr>
        <w:t xml:space="preserve"> (введен в действие с 1 января 2007 г.) (</w:t>
      </w:r>
      <w:hyperlink r:id="rId5247" w:anchor="sub_id=6360000" w:history="1">
        <w:r>
          <w:rPr>
            <w:rStyle w:val="a3"/>
            <w:i/>
            <w:iCs/>
            <w:bdr w:val="none" w:sz="0" w:space="0" w:color="auto" w:frame="1"/>
          </w:rPr>
          <w:t>см. стар. ред.</w:t>
        </w:r>
      </w:hyperlink>
      <w:r>
        <w:rPr>
          <w:rStyle w:val="s3"/>
        </w:rPr>
        <w:t xml:space="preserve">); от 20.01.06 г. </w:t>
      </w:r>
      <w:hyperlink r:id="rId5248" w:anchor="sub_id=6360000" w:history="1">
        <w:r>
          <w:rPr>
            <w:rStyle w:val="a3"/>
            <w:i/>
            <w:iCs/>
            <w:bdr w:val="none" w:sz="0" w:space="0" w:color="auto" w:frame="1"/>
          </w:rPr>
          <w:t>№ 123-III</w:t>
        </w:r>
      </w:hyperlink>
      <w:r>
        <w:rPr>
          <w:rStyle w:val="s3"/>
        </w:rPr>
        <w:t xml:space="preserve"> (введен в действие с 1 января 2006 г.) (</w:t>
      </w:r>
      <w:hyperlink r:id="rId5249" w:anchor="sub_id=6360000" w:history="1">
        <w:r>
          <w:rPr>
            <w:rStyle w:val="a3"/>
            <w:i/>
            <w:iCs/>
            <w:bdr w:val="none" w:sz="0" w:space="0" w:color="auto" w:frame="1"/>
          </w:rPr>
          <w:t>см. стар. ред.</w:t>
        </w:r>
      </w:hyperlink>
      <w:r>
        <w:rPr>
          <w:rStyle w:val="s3"/>
        </w:rPr>
        <w:t xml:space="preserve">); от 02.03.06 г. </w:t>
      </w:r>
      <w:hyperlink r:id="rId5250" w:anchor="sub_id=306" w:history="1">
        <w:r>
          <w:rPr>
            <w:rStyle w:val="a3"/>
            <w:i/>
            <w:iCs/>
            <w:bdr w:val="none" w:sz="0" w:space="0" w:color="auto" w:frame="1"/>
          </w:rPr>
          <w:t>№ 131-III</w:t>
        </w:r>
      </w:hyperlink>
      <w:r>
        <w:rPr>
          <w:rStyle w:val="s3"/>
        </w:rPr>
        <w:t xml:space="preserve"> (</w:t>
      </w:r>
      <w:hyperlink r:id="rId5251" w:anchor="sub_id=6360000" w:history="1">
        <w:r>
          <w:rPr>
            <w:rStyle w:val="a3"/>
            <w:i/>
            <w:iCs/>
            <w:bdr w:val="none" w:sz="0" w:space="0" w:color="auto" w:frame="1"/>
          </w:rPr>
          <w:t>см. стар. ред.</w:t>
        </w:r>
      </w:hyperlink>
      <w:r>
        <w:rPr>
          <w:rStyle w:val="s3"/>
        </w:rPr>
        <w:t xml:space="preserve">); от 05.05.06 г. </w:t>
      </w:r>
      <w:hyperlink r:id="rId5252" w:anchor="sub_id=636" w:history="1">
        <w:r>
          <w:rPr>
            <w:rStyle w:val="a3"/>
            <w:i/>
            <w:iCs/>
            <w:bdr w:val="none" w:sz="0" w:space="0" w:color="auto" w:frame="1"/>
          </w:rPr>
          <w:t>№ 139-III</w:t>
        </w:r>
      </w:hyperlink>
      <w:r>
        <w:rPr>
          <w:rStyle w:val="s3"/>
        </w:rPr>
        <w:t xml:space="preserve"> (</w:t>
      </w:r>
      <w:hyperlink r:id="rId5253" w:anchor="sub_id=6360000" w:history="1">
        <w:r>
          <w:rPr>
            <w:rStyle w:val="a3"/>
            <w:i/>
            <w:iCs/>
            <w:bdr w:val="none" w:sz="0" w:space="0" w:color="auto" w:frame="1"/>
          </w:rPr>
          <w:t>см. стар. ред.</w:t>
        </w:r>
      </w:hyperlink>
      <w:r>
        <w:rPr>
          <w:rStyle w:val="s3"/>
        </w:rPr>
        <w:t xml:space="preserve">); от 22.06.06 г. </w:t>
      </w:r>
      <w:hyperlink r:id="rId5254" w:anchor="sub_id=636" w:history="1">
        <w:r>
          <w:rPr>
            <w:rStyle w:val="a3"/>
            <w:i/>
            <w:iCs/>
            <w:bdr w:val="none" w:sz="0" w:space="0" w:color="auto" w:frame="1"/>
          </w:rPr>
          <w:t>№ 147-III</w:t>
        </w:r>
      </w:hyperlink>
      <w:r>
        <w:rPr>
          <w:rStyle w:val="s3"/>
        </w:rPr>
        <w:t xml:space="preserve"> (</w:t>
      </w:r>
      <w:hyperlink r:id="rId5255" w:anchor="sub_id=6360102" w:history="1">
        <w:r>
          <w:rPr>
            <w:rStyle w:val="a3"/>
            <w:i/>
            <w:iCs/>
            <w:bdr w:val="none" w:sz="0" w:space="0" w:color="auto" w:frame="1"/>
          </w:rPr>
          <w:t>см. стар. ред.</w:t>
        </w:r>
      </w:hyperlink>
      <w:r>
        <w:rPr>
          <w:rStyle w:val="s3"/>
        </w:rPr>
        <w:t xml:space="preserve">); от 05.07.06 г. </w:t>
      </w:r>
      <w:hyperlink r:id="rId5256" w:anchor="sub_id=2636" w:history="1">
        <w:r>
          <w:rPr>
            <w:rStyle w:val="a3"/>
            <w:i/>
            <w:iCs/>
            <w:bdr w:val="none" w:sz="0" w:space="0" w:color="auto" w:frame="1"/>
          </w:rPr>
          <w:t>№ 165-III</w:t>
        </w:r>
      </w:hyperlink>
      <w:r>
        <w:rPr>
          <w:rStyle w:val="s3"/>
        </w:rPr>
        <w:t xml:space="preserve"> (</w:t>
      </w:r>
      <w:hyperlink r:id="rId5257" w:anchor="sub_id=6360000" w:history="1">
        <w:r>
          <w:rPr>
            <w:rStyle w:val="a3"/>
            <w:i/>
            <w:iCs/>
            <w:bdr w:val="none" w:sz="0" w:space="0" w:color="auto" w:frame="1"/>
          </w:rPr>
          <w:t>см. стар. ред.</w:t>
        </w:r>
      </w:hyperlink>
      <w:r>
        <w:rPr>
          <w:rStyle w:val="s3"/>
        </w:rPr>
        <w:t xml:space="preserve">); от 07.07.06 г. </w:t>
      </w:r>
      <w:hyperlink r:id="rId5258" w:anchor="sub_id=2636" w:history="1">
        <w:r>
          <w:rPr>
            <w:rStyle w:val="a3"/>
            <w:i/>
            <w:iCs/>
            <w:bdr w:val="none" w:sz="0" w:space="0" w:color="auto" w:frame="1"/>
          </w:rPr>
          <w:t>№ 171-III</w:t>
        </w:r>
      </w:hyperlink>
      <w:r>
        <w:rPr>
          <w:rStyle w:val="s3"/>
        </w:rPr>
        <w:t xml:space="preserve"> (</w:t>
      </w:r>
      <w:hyperlink r:id="rId5259" w:anchor="sub_id=6360000" w:history="1">
        <w:r>
          <w:rPr>
            <w:rStyle w:val="a3"/>
            <w:i/>
            <w:iCs/>
            <w:bdr w:val="none" w:sz="0" w:space="0" w:color="auto" w:frame="1"/>
          </w:rPr>
          <w:t>см. стар. ред.</w:t>
        </w:r>
      </w:hyperlink>
      <w:r>
        <w:rPr>
          <w:rStyle w:val="s3"/>
        </w:rPr>
        <w:t xml:space="preserve">); от 07.07.06 г. </w:t>
      </w:r>
      <w:hyperlink r:id="rId5260" w:anchor="sub_id=109" w:history="1">
        <w:r>
          <w:rPr>
            <w:rStyle w:val="a3"/>
            <w:i/>
            <w:iCs/>
            <w:bdr w:val="none" w:sz="0" w:space="0" w:color="auto" w:frame="1"/>
          </w:rPr>
          <w:t>№ 174-III</w:t>
        </w:r>
      </w:hyperlink>
      <w:r>
        <w:rPr>
          <w:rStyle w:val="s3"/>
        </w:rPr>
        <w:t xml:space="preserve"> (</w:t>
      </w:r>
      <w:hyperlink r:id="rId5261" w:anchor="sub_id=6360000" w:history="1">
        <w:r>
          <w:rPr>
            <w:rStyle w:val="a3"/>
            <w:i/>
            <w:iCs/>
            <w:bdr w:val="none" w:sz="0" w:space="0" w:color="auto" w:frame="1"/>
          </w:rPr>
          <w:t>см. стар.</w:t>
        </w:r>
        <w:r>
          <w:rPr>
            <w:rStyle w:val="a3"/>
            <w:i/>
            <w:iCs/>
            <w:bdr w:val="none" w:sz="0" w:space="0" w:color="auto" w:frame="1"/>
          </w:rPr>
          <w:t xml:space="preserve"> ред.</w:t>
        </w:r>
      </w:hyperlink>
      <w:r>
        <w:rPr>
          <w:rStyle w:val="s3"/>
        </w:rPr>
        <w:t xml:space="preserve">); от 07.07.06 г. </w:t>
      </w:r>
      <w:hyperlink r:id="rId5262" w:anchor="sub_id=636" w:history="1">
        <w:r>
          <w:rPr>
            <w:rStyle w:val="a3"/>
            <w:i/>
            <w:iCs/>
            <w:bdr w:val="none" w:sz="0" w:space="0" w:color="auto" w:frame="1"/>
          </w:rPr>
          <w:t>№ 181-III</w:t>
        </w:r>
      </w:hyperlink>
      <w:r>
        <w:rPr>
          <w:rStyle w:val="s3"/>
        </w:rPr>
        <w:t xml:space="preserve"> (введен в действие с 1 января 2007 г.) (</w:t>
      </w:r>
      <w:hyperlink r:id="rId5263" w:anchor="sub_id=6360000" w:history="1">
        <w:r>
          <w:rPr>
            <w:rStyle w:val="a3"/>
            <w:i/>
            <w:iCs/>
            <w:bdr w:val="none" w:sz="0" w:space="0" w:color="auto" w:frame="1"/>
          </w:rPr>
          <w:t>см. стар. ред.</w:t>
        </w:r>
      </w:hyperlink>
      <w:r>
        <w:rPr>
          <w:rStyle w:val="s3"/>
        </w:rPr>
        <w:t xml:space="preserve">); от 11.12.06 г. </w:t>
      </w:r>
      <w:hyperlink r:id="rId5264" w:anchor="sub_id=636" w:history="1">
        <w:r>
          <w:rPr>
            <w:rStyle w:val="a3"/>
            <w:i/>
            <w:iCs/>
            <w:bdr w:val="none" w:sz="0" w:space="0" w:color="auto" w:frame="1"/>
          </w:rPr>
          <w:t>№ 201-III</w:t>
        </w:r>
      </w:hyperlink>
      <w:r>
        <w:rPr>
          <w:rStyle w:val="s3"/>
        </w:rPr>
        <w:t xml:space="preserve"> (введен в действие с 1 января 2007 г.) (</w:t>
      </w:r>
      <w:hyperlink r:id="rId5265" w:anchor="sub_id=6360000" w:history="1">
        <w:r>
          <w:rPr>
            <w:rStyle w:val="a3"/>
            <w:i/>
            <w:iCs/>
            <w:bdr w:val="none" w:sz="0" w:space="0" w:color="auto" w:frame="1"/>
          </w:rPr>
          <w:t>см. стар. ред.</w:t>
        </w:r>
      </w:hyperlink>
      <w:r>
        <w:rPr>
          <w:rStyle w:val="s3"/>
        </w:rPr>
        <w:t>); от 09</w:t>
      </w:r>
      <w:r>
        <w:rPr>
          <w:rStyle w:val="s3"/>
        </w:rPr>
        <w:t xml:space="preserve">.01.07 г. </w:t>
      </w:r>
      <w:hyperlink r:id="rId5266" w:anchor="sub_id=636" w:history="1">
        <w:r>
          <w:rPr>
            <w:rStyle w:val="a3"/>
            <w:i/>
            <w:iCs/>
            <w:bdr w:val="none" w:sz="0" w:space="0" w:color="auto" w:frame="1"/>
          </w:rPr>
          <w:t>№ 213-III</w:t>
        </w:r>
      </w:hyperlink>
      <w:r>
        <w:rPr>
          <w:rStyle w:val="s3"/>
        </w:rPr>
        <w:t xml:space="preserve"> (</w:t>
      </w:r>
      <w:hyperlink r:id="rId5267" w:anchor="sub_id=6360000" w:history="1">
        <w:r>
          <w:rPr>
            <w:rStyle w:val="a3"/>
            <w:i/>
            <w:iCs/>
            <w:bdr w:val="none" w:sz="0" w:space="0" w:color="auto" w:frame="1"/>
          </w:rPr>
          <w:t>см. стар. ред.</w:t>
        </w:r>
      </w:hyperlink>
      <w:r>
        <w:rPr>
          <w:rStyle w:val="s3"/>
        </w:rPr>
        <w:t xml:space="preserve">); от 12.01.07 г. </w:t>
      </w:r>
      <w:hyperlink r:id="rId5268" w:anchor="sub_id=636" w:history="1">
        <w:r>
          <w:rPr>
            <w:rStyle w:val="a3"/>
            <w:i/>
            <w:iCs/>
            <w:bdr w:val="none" w:sz="0" w:space="0" w:color="auto" w:frame="1"/>
          </w:rPr>
          <w:t>№ 220-III</w:t>
        </w:r>
      </w:hyperlink>
      <w:r>
        <w:rPr>
          <w:rStyle w:val="s3"/>
        </w:rPr>
        <w:t xml:space="preserve"> (введен в действие с 1 апреля 2007 г.) (</w:t>
      </w:r>
      <w:hyperlink r:id="rId5269" w:anchor="sub_id=6360000" w:history="1">
        <w:r>
          <w:rPr>
            <w:rStyle w:val="a3"/>
            <w:i/>
            <w:iCs/>
            <w:bdr w:val="none" w:sz="0" w:space="0" w:color="auto" w:frame="1"/>
          </w:rPr>
          <w:t>см. стар. ред.</w:t>
        </w:r>
      </w:hyperlink>
      <w:r>
        <w:rPr>
          <w:rStyle w:val="s3"/>
        </w:rPr>
        <w:t xml:space="preserve">); от 12.01.07 г. </w:t>
      </w:r>
      <w:hyperlink r:id="rId5270" w:anchor="sub_id=636" w:history="1">
        <w:r>
          <w:rPr>
            <w:rStyle w:val="a3"/>
            <w:i/>
            <w:iCs/>
            <w:bdr w:val="none" w:sz="0" w:space="0" w:color="auto" w:frame="1"/>
          </w:rPr>
          <w:t>№ 222-III</w:t>
        </w:r>
      </w:hyperlink>
      <w:r>
        <w:rPr>
          <w:rStyle w:val="s3"/>
        </w:rPr>
        <w:t xml:space="preserve"> (см. </w:t>
      </w:r>
      <w:hyperlink r:id="rId5271" w:anchor="sub_id=20000" w:history="1">
        <w:r>
          <w:rPr>
            <w:rStyle w:val="a3"/>
            <w:i/>
            <w:iCs/>
            <w:bdr w:val="none" w:sz="0" w:space="0" w:color="auto" w:frame="1"/>
          </w:rPr>
          <w:t>сроки</w:t>
        </w:r>
      </w:hyperlink>
      <w:r>
        <w:rPr>
          <w:rStyle w:val="s3"/>
        </w:rPr>
        <w:t xml:space="preserve"> введения в действие) (</w:t>
      </w:r>
      <w:hyperlink r:id="rId5272" w:anchor="sub_id=6360000" w:history="1">
        <w:r>
          <w:rPr>
            <w:rStyle w:val="a3"/>
            <w:i/>
            <w:iCs/>
            <w:bdr w:val="none" w:sz="0" w:space="0" w:color="auto" w:frame="1"/>
          </w:rPr>
          <w:t>см. стар.</w:t>
        </w:r>
        <w:r>
          <w:rPr>
            <w:rStyle w:val="a3"/>
            <w:i/>
            <w:iCs/>
            <w:bdr w:val="none" w:sz="0" w:space="0" w:color="auto" w:frame="1"/>
          </w:rPr>
          <w:t xml:space="preserve"> ред.</w:t>
        </w:r>
      </w:hyperlink>
      <w:r>
        <w:rPr>
          <w:rStyle w:val="s3"/>
        </w:rPr>
        <w:t xml:space="preserve">); от 12.01.07 г. </w:t>
      </w:r>
      <w:hyperlink r:id="rId5273" w:anchor="sub_id=636" w:history="1">
        <w:r>
          <w:rPr>
            <w:rStyle w:val="a3"/>
            <w:i/>
            <w:iCs/>
            <w:bdr w:val="none" w:sz="0" w:space="0" w:color="auto" w:frame="1"/>
          </w:rPr>
          <w:t>№ 224-III</w:t>
        </w:r>
      </w:hyperlink>
      <w:r>
        <w:rPr>
          <w:rStyle w:val="s3"/>
        </w:rPr>
        <w:t xml:space="preserve"> (введены в действие с 1 января 2012 г.) (</w:t>
      </w:r>
      <w:hyperlink r:id="rId5274" w:anchor="sub_id=6360000" w:history="1">
        <w:r>
          <w:rPr>
            <w:rStyle w:val="a3"/>
            <w:i/>
            <w:iCs/>
            <w:bdr w:val="none" w:sz="0" w:space="0" w:color="auto" w:frame="1"/>
          </w:rPr>
          <w:t>см. стар. ред.</w:t>
        </w:r>
      </w:hyperlink>
      <w:r>
        <w:rPr>
          <w:rStyle w:val="s3"/>
        </w:rPr>
        <w:t>);</w:t>
      </w:r>
      <w:r>
        <w:rPr>
          <w:rStyle w:val="s3"/>
        </w:rPr>
        <w:t xml:space="preserve"> от 19.02.07 г. </w:t>
      </w:r>
      <w:hyperlink r:id="rId5275" w:anchor="sub_id=636" w:history="1">
        <w:r>
          <w:rPr>
            <w:rStyle w:val="a3"/>
            <w:i/>
            <w:iCs/>
            <w:bdr w:val="none" w:sz="0" w:space="0" w:color="auto" w:frame="1"/>
          </w:rPr>
          <w:t>№ 230-III</w:t>
        </w:r>
      </w:hyperlink>
      <w:r>
        <w:rPr>
          <w:rStyle w:val="s3"/>
        </w:rPr>
        <w:t xml:space="preserve"> (</w:t>
      </w:r>
      <w:hyperlink r:id="rId5276" w:anchor="sub_id=6360000" w:history="1">
        <w:r>
          <w:rPr>
            <w:rStyle w:val="a3"/>
            <w:i/>
            <w:iCs/>
            <w:bdr w:val="none" w:sz="0" w:space="0" w:color="auto" w:frame="1"/>
          </w:rPr>
          <w:t>см. стар. ред.</w:t>
        </w:r>
      </w:hyperlink>
      <w:r>
        <w:rPr>
          <w:rStyle w:val="s3"/>
        </w:rPr>
        <w:t xml:space="preserve">); от 28.02.07 г. </w:t>
      </w:r>
      <w:hyperlink r:id="rId5277" w:anchor="sub_id=636" w:history="1">
        <w:r>
          <w:rPr>
            <w:rStyle w:val="a3"/>
            <w:i/>
            <w:iCs/>
            <w:bdr w:val="none" w:sz="0" w:space="0" w:color="auto" w:frame="1"/>
          </w:rPr>
          <w:t>№ 235-III</w:t>
        </w:r>
      </w:hyperlink>
      <w:r>
        <w:rPr>
          <w:rStyle w:val="s3"/>
        </w:rPr>
        <w:t xml:space="preserve"> (</w:t>
      </w:r>
      <w:hyperlink r:id="rId5278" w:anchor="sub_id=6360000" w:history="1">
        <w:r>
          <w:rPr>
            <w:rStyle w:val="a3"/>
            <w:i/>
            <w:iCs/>
            <w:bdr w:val="none" w:sz="0" w:space="0" w:color="auto" w:frame="1"/>
          </w:rPr>
          <w:t>см. стар. ред.</w:t>
        </w:r>
      </w:hyperlink>
      <w:r>
        <w:rPr>
          <w:rStyle w:val="s3"/>
        </w:rPr>
        <w:t xml:space="preserve">); от 06.07.07 </w:t>
      </w:r>
      <w:hyperlink r:id="rId5279" w:anchor="sub_id=107" w:history="1">
        <w:r>
          <w:rPr>
            <w:rStyle w:val="a3"/>
            <w:i/>
            <w:iCs/>
            <w:bdr w:val="none" w:sz="0" w:space="0" w:color="auto" w:frame="1"/>
          </w:rPr>
          <w:t>№ 276-III</w:t>
        </w:r>
      </w:hyperlink>
      <w:r>
        <w:rPr>
          <w:rStyle w:val="s3"/>
        </w:rPr>
        <w:t xml:space="preserve"> (</w:t>
      </w:r>
      <w:hyperlink r:id="rId5280" w:anchor="sub_id=6360000" w:history="1">
        <w:r>
          <w:rPr>
            <w:rStyle w:val="a3"/>
            <w:i/>
            <w:iCs/>
            <w:bdr w:val="none" w:sz="0" w:space="0" w:color="auto" w:frame="1"/>
          </w:rPr>
          <w:t>см. стар. ред.</w:t>
        </w:r>
      </w:hyperlink>
      <w:r>
        <w:rPr>
          <w:rStyle w:val="s3"/>
        </w:rPr>
        <w:t xml:space="preserve">); от 21.07.07 г. </w:t>
      </w:r>
      <w:hyperlink r:id="rId5281" w:anchor="sub_id=206" w:history="1">
        <w:r>
          <w:rPr>
            <w:rStyle w:val="a3"/>
            <w:i/>
            <w:iCs/>
            <w:bdr w:val="none" w:sz="0" w:space="0" w:color="auto" w:frame="1"/>
          </w:rPr>
          <w:t>№ 299-III</w:t>
        </w:r>
      </w:hyperlink>
      <w:r>
        <w:rPr>
          <w:rStyle w:val="s3"/>
        </w:rPr>
        <w:t xml:space="preserve"> (</w:t>
      </w:r>
      <w:hyperlink r:id="rId5282" w:anchor="sub_id=6360000" w:history="1">
        <w:r>
          <w:rPr>
            <w:rStyle w:val="a3"/>
            <w:i/>
            <w:iCs/>
            <w:bdr w:val="none" w:sz="0" w:space="0" w:color="auto" w:frame="1"/>
          </w:rPr>
          <w:t>см. стар. ред.</w:t>
        </w:r>
      </w:hyperlink>
      <w:r>
        <w:rPr>
          <w:rStyle w:val="s3"/>
        </w:rPr>
        <w:t xml:space="preserve">); от 21.07.07 г. </w:t>
      </w:r>
      <w:hyperlink r:id="rId5283" w:anchor="sub_id=636" w:history="1">
        <w:r>
          <w:rPr>
            <w:rStyle w:val="a3"/>
            <w:i/>
            <w:iCs/>
            <w:bdr w:val="none" w:sz="0" w:space="0" w:color="auto" w:frame="1"/>
          </w:rPr>
          <w:t>№ 304-III</w:t>
        </w:r>
      </w:hyperlink>
      <w:r>
        <w:rPr>
          <w:rStyle w:val="s3"/>
        </w:rPr>
        <w:t xml:space="preserve"> (введен в действие с 1 января 2008 г.) (</w:t>
      </w:r>
      <w:hyperlink r:id="rId5284" w:anchor="sub_id=6360000" w:history="1">
        <w:r>
          <w:rPr>
            <w:rStyle w:val="a3"/>
            <w:i/>
            <w:iCs/>
            <w:bdr w:val="none" w:sz="0" w:space="0" w:color="auto" w:frame="1"/>
          </w:rPr>
          <w:t>см. стар. ред.</w:t>
        </w:r>
      </w:hyperlink>
      <w:r>
        <w:rPr>
          <w:rStyle w:val="s3"/>
        </w:rPr>
        <w:t xml:space="preserve">); от 21.07.07 г. </w:t>
      </w:r>
      <w:hyperlink r:id="rId5285" w:anchor="sub_id=636" w:history="1">
        <w:r>
          <w:rPr>
            <w:rStyle w:val="a3"/>
            <w:i/>
            <w:iCs/>
            <w:bdr w:val="none" w:sz="0" w:space="0" w:color="auto" w:frame="1"/>
          </w:rPr>
          <w:t>№ 307-III</w:t>
        </w:r>
      </w:hyperlink>
      <w:r>
        <w:rPr>
          <w:rStyle w:val="s3"/>
        </w:rPr>
        <w:t xml:space="preserve"> (</w:t>
      </w:r>
      <w:hyperlink r:id="rId5286" w:anchor="sub_id=6360000" w:history="1">
        <w:r>
          <w:rPr>
            <w:rStyle w:val="a3"/>
            <w:i/>
            <w:iCs/>
            <w:bdr w:val="none" w:sz="0" w:space="0" w:color="auto" w:frame="1"/>
          </w:rPr>
          <w:t>см. ст</w:t>
        </w:r>
        <w:r>
          <w:rPr>
            <w:rStyle w:val="a3"/>
            <w:i/>
            <w:iCs/>
            <w:bdr w:val="none" w:sz="0" w:space="0" w:color="auto" w:frame="1"/>
          </w:rPr>
          <w:t>ар. ред.</w:t>
        </w:r>
      </w:hyperlink>
      <w:r>
        <w:rPr>
          <w:rStyle w:val="s3"/>
        </w:rPr>
        <w:t xml:space="preserve">); от 26.07.07 г. </w:t>
      </w:r>
      <w:hyperlink r:id="rId5287" w:anchor="sub_id=636" w:history="1">
        <w:r>
          <w:rPr>
            <w:rStyle w:val="a3"/>
            <w:i/>
            <w:iCs/>
            <w:bdr w:val="none" w:sz="0" w:space="0" w:color="auto" w:frame="1"/>
          </w:rPr>
          <w:t>№ 311-III</w:t>
        </w:r>
      </w:hyperlink>
      <w:r>
        <w:rPr>
          <w:rStyle w:val="s3"/>
        </w:rPr>
        <w:t xml:space="preserve"> (</w:t>
      </w:r>
      <w:hyperlink r:id="rId5288" w:anchor="sub_id=6360000" w:history="1">
        <w:r>
          <w:rPr>
            <w:rStyle w:val="a3"/>
            <w:i/>
            <w:iCs/>
            <w:bdr w:val="none" w:sz="0" w:space="0" w:color="auto" w:frame="1"/>
          </w:rPr>
          <w:t>см. стар. ред.</w:t>
        </w:r>
      </w:hyperlink>
      <w:r>
        <w:rPr>
          <w:rStyle w:val="s3"/>
        </w:rPr>
        <w:t xml:space="preserve">); от 27.07.07 г. </w:t>
      </w:r>
      <w:hyperlink r:id="rId5289" w:anchor="sub_id=150" w:history="1">
        <w:r>
          <w:rPr>
            <w:rStyle w:val="a3"/>
            <w:i/>
            <w:iCs/>
            <w:bdr w:val="none" w:sz="0" w:space="0" w:color="auto" w:frame="1"/>
          </w:rPr>
          <w:t>№ 314-III</w:t>
        </w:r>
      </w:hyperlink>
      <w:r>
        <w:rPr>
          <w:rStyle w:val="s3"/>
        </w:rPr>
        <w:t xml:space="preserve"> (введен в действие с 1 января 2008 г.) (</w:t>
      </w:r>
      <w:hyperlink r:id="rId5290" w:anchor="sub_id=6360000" w:history="1">
        <w:r>
          <w:rPr>
            <w:rStyle w:val="a3"/>
            <w:i/>
            <w:iCs/>
            <w:bdr w:val="none" w:sz="0" w:space="0" w:color="auto" w:frame="1"/>
          </w:rPr>
          <w:t>см. стар. ред.</w:t>
        </w:r>
      </w:hyperlink>
      <w:r>
        <w:rPr>
          <w:rStyle w:val="s3"/>
        </w:rPr>
        <w:t xml:space="preserve">); от 27.07.07 г. </w:t>
      </w:r>
      <w:hyperlink r:id="rId5291" w:anchor="sub_id=205" w:history="1">
        <w:r>
          <w:rPr>
            <w:rStyle w:val="a3"/>
            <w:i/>
            <w:iCs/>
            <w:bdr w:val="none" w:sz="0" w:space="0" w:color="auto" w:frame="1"/>
          </w:rPr>
          <w:t>№ 320-III</w:t>
        </w:r>
      </w:hyperlink>
      <w:r>
        <w:rPr>
          <w:rStyle w:val="s3"/>
        </w:rPr>
        <w:t xml:space="preserve"> (введен в действие с 9 августа 2007 г.) (</w:t>
      </w:r>
      <w:hyperlink r:id="rId5292" w:anchor="sub_id=6360000" w:history="1">
        <w:r>
          <w:rPr>
            <w:rStyle w:val="a3"/>
            <w:i/>
            <w:iCs/>
            <w:bdr w:val="none" w:sz="0" w:space="0" w:color="auto" w:frame="1"/>
          </w:rPr>
          <w:t>см. стар. ред.</w:t>
        </w:r>
      </w:hyperlink>
      <w:r>
        <w:rPr>
          <w:rStyle w:val="s3"/>
        </w:rPr>
        <w:t xml:space="preserve">); от 19.12.07 г. </w:t>
      </w:r>
      <w:hyperlink r:id="rId5293" w:anchor="sub_id=636" w:history="1">
        <w:r>
          <w:rPr>
            <w:rStyle w:val="a3"/>
            <w:i/>
            <w:iCs/>
            <w:bdr w:val="none" w:sz="0" w:space="0" w:color="auto" w:frame="1"/>
          </w:rPr>
          <w:t>№ 11-IV</w:t>
        </w:r>
      </w:hyperlink>
      <w:r>
        <w:rPr>
          <w:rStyle w:val="s3"/>
        </w:rPr>
        <w:t xml:space="preserve"> (</w:t>
      </w:r>
      <w:hyperlink r:id="rId5294" w:anchor="sub_id=6360000" w:history="1">
        <w:r>
          <w:rPr>
            <w:rStyle w:val="a3"/>
            <w:i/>
            <w:iCs/>
            <w:bdr w:val="none" w:sz="0" w:space="0" w:color="auto" w:frame="1"/>
          </w:rPr>
          <w:t>см. стар. ред.</w:t>
        </w:r>
      </w:hyperlink>
      <w:r>
        <w:rPr>
          <w:rStyle w:val="s3"/>
        </w:rPr>
        <w:t xml:space="preserve">); от 26.05.08 г. </w:t>
      </w:r>
      <w:hyperlink r:id="rId5295" w:anchor="sub_id=104" w:history="1">
        <w:r>
          <w:rPr>
            <w:rStyle w:val="a3"/>
            <w:i/>
            <w:iCs/>
            <w:bdr w:val="none" w:sz="0" w:space="0" w:color="auto" w:frame="1"/>
          </w:rPr>
          <w:t>№ 34-IV</w:t>
        </w:r>
      </w:hyperlink>
      <w:r>
        <w:rPr>
          <w:rStyle w:val="s3"/>
        </w:rPr>
        <w:t xml:space="preserve"> (</w:t>
      </w:r>
      <w:hyperlink r:id="rId5296" w:anchor="sub_id=6360000" w:history="1">
        <w:r>
          <w:rPr>
            <w:rStyle w:val="a3"/>
            <w:i/>
            <w:iCs/>
            <w:bdr w:val="none" w:sz="0" w:space="0" w:color="auto" w:frame="1"/>
          </w:rPr>
          <w:t>см. стар. ред.</w:t>
        </w:r>
      </w:hyperlink>
      <w:r>
        <w:rPr>
          <w:rStyle w:val="s3"/>
        </w:rPr>
        <w:t xml:space="preserve">); от 04.07.08 г. </w:t>
      </w:r>
      <w:hyperlink r:id="rId5297" w:anchor="sub_id=636" w:history="1">
        <w:r>
          <w:rPr>
            <w:rStyle w:val="a3"/>
            <w:i/>
            <w:iCs/>
            <w:bdr w:val="none" w:sz="0" w:space="0" w:color="auto" w:frame="1"/>
          </w:rPr>
          <w:t>№ 55-IV</w:t>
        </w:r>
      </w:hyperlink>
      <w:r>
        <w:rPr>
          <w:rStyle w:val="s3"/>
        </w:rPr>
        <w:t xml:space="preserve"> (</w:t>
      </w:r>
      <w:hyperlink r:id="rId5298" w:anchor="sub_id=6360000" w:history="1">
        <w:r>
          <w:rPr>
            <w:rStyle w:val="a3"/>
            <w:i/>
            <w:iCs/>
            <w:bdr w:val="none" w:sz="0" w:space="0" w:color="auto" w:frame="1"/>
          </w:rPr>
          <w:t>см. стар. ред.</w:t>
        </w:r>
      </w:hyperlink>
      <w:r>
        <w:rPr>
          <w:rStyle w:val="s3"/>
        </w:rPr>
        <w:t xml:space="preserve">); от 05.07.08 г. </w:t>
      </w:r>
      <w:hyperlink r:id="rId5299" w:anchor="sub_id=636" w:history="1">
        <w:r>
          <w:rPr>
            <w:rStyle w:val="a3"/>
            <w:i/>
            <w:iCs/>
            <w:bdr w:val="none" w:sz="0" w:space="0" w:color="auto" w:frame="1"/>
          </w:rPr>
          <w:t>№ 59-IV</w:t>
        </w:r>
      </w:hyperlink>
      <w:r>
        <w:rPr>
          <w:rStyle w:val="s3"/>
        </w:rPr>
        <w:t xml:space="preserve"> (введены в действие по истечении шести месяцев со </w:t>
      </w:r>
      <w:hyperlink r:id="rId5300" w:anchor="sub_id=20000" w:history="1">
        <w:r>
          <w:rPr>
            <w:rStyle w:val="a3"/>
            <w:i/>
            <w:iCs/>
            <w:bdr w:val="none" w:sz="0" w:space="0" w:color="auto" w:frame="1"/>
          </w:rPr>
          <w:t>дня введения в действие</w:t>
        </w:r>
      </w:hyperlink>
      <w:r>
        <w:rPr>
          <w:rStyle w:val="s3"/>
        </w:rPr>
        <w:t xml:space="preserve"> Закона) (</w:t>
      </w:r>
      <w:hyperlink r:id="rId5301" w:anchor="sub_id=6360000" w:history="1">
        <w:r>
          <w:rPr>
            <w:rStyle w:val="a3"/>
            <w:i/>
            <w:iCs/>
            <w:bdr w:val="none" w:sz="0" w:space="0" w:color="auto" w:frame="1"/>
          </w:rPr>
          <w:t>см. стар. ред.</w:t>
        </w:r>
      </w:hyperlink>
      <w:r>
        <w:rPr>
          <w:rStyle w:val="s3"/>
        </w:rPr>
        <w:t xml:space="preserve">); от 05.07.08 г. </w:t>
      </w:r>
      <w:hyperlink r:id="rId5302" w:anchor="sub_id=307" w:history="1">
        <w:r>
          <w:rPr>
            <w:rStyle w:val="a3"/>
            <w:i/>
            <w:iCs/>
            <w:bdr w:val="none" w:sz="0" w:space="0" w:color="auto" w:frame="1"/>
          </w:rPr>
          <w:t>№ 60-IV</w:t>
        </w:r>
      </w:hyperlink>
      <w:r>
        <w:rPr>
          <w:rStyle w:val="s3"/>
        </w:rPr>
        <w:t xml:space="preserve"> (</w:t>
      </w:r>
      <w:hyperlink r:id="rId5303" w:anchor="sub_id=6360000" w:history="1">
        <w:r>
          <w:rPr>
            <w:rStyle w:val="a3"/>
            <w:i/>
            <w:iCs/>
            <w:bdr w:val="none" w:sz="0" w:space="0" w:color="auto" w:frame="1"/>
          </w:rPr>
          <w:t>см. стар. ред.</w:t>
        </w:r>
      </w:hyperlink>
      <w:r>
        <w:rPr>
          <w:rStyle w:val="s3"/>
        </w:rPr>
        <w:t xml:space="preserve">); от 05.07.08 г. </w:t>
      </w:r>
      <w:hyperlink r:id="rId5304" w:anchor="sub_id=322" w:history="1">
        <w:r>
          <w:rPr>
            <w:rStyle w:val="a3"/>
            <w:i/>
            <w:iCs/>
            <w:bdr w:val="none" w:sz="0" w:space="0" w:color="auto" w:frame="1"/>
          </w:rPr>
          <w:t>№ 64-IV</w:t>
        </w:r>
      </w:hyperlink>
      <w:r>
        <w:rPr>
          <w:rStyle w:val="s3"/>
        </w:rPr>
        <w:t xml:space="preserve"> (</w:t>
      </w:r>
      <w:hyperlink r:id="rId5305" w:anchor="sub_id=6360000" w:history="1">
        <w:r>
          <w:rPr>
            <w:rStyle w:val="a3"/>
            <w:i/>
            <w:iCs/>
            <w:bdr w:val="none" w:sz="0" w:space="0" w:color="auto" w:frame="1"/>
          </w:rPr>
          <w:t>см. стар. ред.</w:t>
        </w:r>
      </w:hyperlink>
      <w:r>
        <w:rPr>
          <w:rStyle w:val="s3"/>
        </w:rPr>
        <w:t xml:space="preserve">); от 04.12.08 г. </w:t>
      </w:r>
      <w:hyperlink r:id="rId5306" w:anchor="sub_id=636" w:history="1">
        <w:r>
          <w:rPr>
            <w:rStyle w:val="a3"/>
            <w:i/>
            <w:iCs/>
            <w:bdr w:val="none" w:sz="0" w:space="0" w:color="auto" w:frame="1"/>
          </w:rPr>
          <w:t>№ 97-IV</w:t>
        </w:r>
      </w:hyperlink>
      <w:r>
        <w:rPr>
          <w:rStyle w:val="s3"/>
        </w:rPr>
        <w:t xml:space="preserve"> (</w:t>
      </w:r>
      <w:hyperlink r:id="rId5307" w:anchor="sub_id=6360000" w:history="1">
        <w:r>
          <w:rPr>
            <w:rStyle w:val="a3"/>
            <w:i/>
            <w:iCs/>
            <w:bdr w:val="none" w:sz="0" w:space="0" w:color="auto" w:frame="1"/>
          </w:rPr>
          <w:t>см. стар. ред.</w:t>
        </w:r>
      </w:hyperlink>
      <w:r>
        <w:rPr>
          <w:rStyle w:val="s3"/>
        </w:rPr>
        <w:t xml:space="preserve">); от 25.12.08 г. </w:t>
      </w:r>
      <w:hyperlink r:id="rId5308" w:anchor="sub_id=206" w:history="1">
        <w:r>
          <w:rPr>
            <w:rStyle w:val="a3"/>
            <w:i/>
            <w:iCs/>
            <w:bdr w:val="none" w:sz="0" w:space="0" w:color="auto" w:frame="1"/>
          </w:rPr>
          <w:t>№ 113-IV</w:t>
        </w:r>
      </w:hyperlink>
      <w:r>
        <w:rPr>
          <w:rStyle w:val="s3"/>
        </w:rPr>
        <w:t xml:space="preserve"> (</w:t>
      </w:r>
      <w:hyperlink r:id="rId5309" w:anchor="sub_id=6360000" w:history="1">
        <w:r>
          <w:rPr>
            <w:rStyle w:val="a3"/>
            <w:i/>
            <w:iCs/>
            <w:bdr w:val="none" w:sz="0" w:space="0" w:color="auto" w:frame="1"/>
          </w:rPr>
          <w:t>см. стар. ред.</w:t>
        </w:r>
      </w:hyperlink>
      <w:r>
        <w:rPr>
          <w:rStyle w:val="s3"/>
        </w:rPr>
        <w:t xml:space="preserve">); от 29.12.08 г. </w:t>
      </w:r>
      <w:hyperlink r:id="rId5310" w:anchor="sub_id=636" w:history="1">
        <w:r>
          <w:rPr>
            <w:rStyle w:val="a3"/>
            <w:i/>
            <w:iCs/>
            <w:bdr w:val="none" w:sz="0" w:space="0" w:color="auto" w:frame="1"/>
          </w:rPr>
          <w:t>№ 115-IV</w:t>
        </w:r>
      </w:hyperlink>
      <w:r>
        <w:rPr>
          <w:rStyle w:val="s3"/>
        </w:rPr>
        <w:t xml:space="preserve"> (введен в действие с 1 января 2009 г.) (</w:t>
      </w:r>
      <w:hyperlink r:id="rId5311" w:anchor="sub_id=6360000" w:history="1">
        <w:r>
          <w:rPr>
            <w:rStyle w:val="a3"/>
            <w:i/>
            <w:iCs/>
            <w:bdr w:val="none" w:sz="0" w:space="0" w:color="auto" w:frame="1"/>
          </w:rPr>
          <w:t>см. стар. ред.</w:t>
        </w:r>
      </w:hyperlink>
      <w:r>
        <w:rPr>
          <w:rStyle w:val="s3"/>
        </w:rPr>
        <w:t xml:space="preserve">); от 29.12.08 г. </w:t>
      </w:r>
      <w:hyperlink r:id="rId5312" w:anchor="sub_id=106" w:history="1">
        <w:r>
          <w:rPr>
            <w:rStyle w:val="a3"/>
            <w:i/>
            <w:iCs/>
            <w:bdr w:val="none" w:sz="0" w:space="0" w:color="auto" w:frame="1"/>
          </w:rPr>
          <w:t>№ 116-IV</w:t>
        </w:r>
      </w:hyperlink>
      <w:r>
        <w:rPr>
          <w:rStyle w:val="s3"/>
        </w:rPr>
        <w:t xml:space="preserve"> (введен в действие с 1 января 2009 г.) (</w:t>
      </w:r>
      <w:hyperlink r:id="rId5313" w:anchor="sub_id=6360000" w:history="1">
        <w:r>
          <w:rPr>
            <w:rStyle w:val="a3"/>
            <w:i/>
            <w:iCs/>
            <w:bdr w:val="none" w:sz="0" w:space="0" w:color="auto" w:frame="1"/>
          </w:rPr>
          <w:t>см. стар. ред.</w:t>
        </w:r>
      </w:hyperlink>
      <w:r>
        <w:rPr>
          <w:rStyle w:val="s3"/>
        </w:rPr>
        <w:t xml:space="preserve">); от 20.02.09 г. </w:t>
      </w:r>
      <w:hyperlink r:id="rId5314" w:anchor="sub_id=108" w:history="1">
        <w:r>
          <w:rPr>
            <w:rStyle w:val="a3"/>
            <w:i/>
            <w:iCs/>
            <w:bdr w:val="none" w:sz="0" w:space="0" w:color="auto" w:frame="1"/>
          </w:rPr>
          <w:t>№ 138-IV</w:t>
        </w:r>
      </w:hyperlink>
      <w:r>
        <w:rPr>
          <w:rStyle w:val="s3"/>
        </w:rPr>
        <w:t xml:space="preserve"> (</w:t>
      </w:r>
      <w:hyperlink r:id="rId5315" w:anchor="sub_id=6360000" w:history="1">
        <w:r>
          <w:rPr>
            <w:rStyle w:val="a3"/>
            <w:i/>
            <w:iCs/>
            <w:bdr w:val="none" w:sz="0" w:space="0" w:color="auto" w:frame="1"/>
          </w:rPr>
          <w:t>см. стар. ред.</w:t>
        </w:r>
      </w:hyperlink>
      <w:r>
        <w:rPr>
          <w:rStyle w:val="s3"/>
        </w:rPr>
        <w:t xml:space="preserve">); от 04.05.09 </w:t>
      </w:r>
      <w:r>
        <w:rPr>
          <w:rStyle w:val="s3"/>
        </w:rPr>
        <w:t xml:space="preserve">г. </w:t>
      </w:r>
      <w:hyperlink r:id="rId5316" w:anchor="sub_id=636" w:history="1">
        <w:r>
          <w:rPr>
            <w:rStyle w:val="a3"/>
            <w:i/>
            <w:iCs/>
            <w:bdr w:val="none" w:sz="0" w:space="0" w:color="auto" w:frame="1"/>
          </w:rPr>
          <w:t>№ 156-IV</w:t>
        </w:r>
      </w:hyperlink>
      <w:r>
        <w:rPr>
          <w:rStyle w:val="s3"/>
        </w:rPr>
        <w:t xml:space="preserve"> (введен в действие по истечении шести месяцев после его первого официального </w:t>
      </w:r>
      <w:hyperlink r:id="rId5317" w:history="1">
        <w:r>
          <w:rPr>
            <w:rStyle w:val="a3"/>
            <w:i/>
            <w:iCs/>
            <w:bdr w:val="none" w:sz="0" w:space="0" w:color="auto" w:frame="1"/>
          </w:rPr>
          <w:t>опубликования</w:t>
        </w:r>
      </w:hyperlink>
      <w:r>
        <w:rPr>
          <w:rStyle w:val="s3"/>
        </w:rPr>
        <w:t>) (</w:t>
      </w:r>
      <w:hyperlink r:id="rId5318" w:anchor="sub_id=6360000" w:history="1">
        <w:r>
          <w:rPr>
            <w:rStyle w:val="a3"/>
            <w:i/>
            <w:iCs/>
            <w:bdr w:val="none" w:sz="0" w:space="0" w:color="auto" w:frame="1"/>
          </w:rPr>
          <w:t>см. стар. ред.</w:t>
        </w:r>
      </w:hyperlink>
      <w:r>
        <w:rPr>
          <w:rStyle w:val="s3"/>
        </w:rPr>
        <w:t xml:space="preserve">); от 04.05.09 г. </w:t>
      </w:r>
      <w:hyperlink r:id="rId5319" w:anchor="sub_id=636" w:history="1">
        <w:r>
          <w:rPr>
            <w:rStyle w:val="a3"/>
            <w:i/>
            <w:iCs/>
            <w:bdr w:val="none" w:sz="0" w:space="0" w:color="auto" w:frame="1"/>
          </w:rPr>
          <w:t>№ 157-IV</w:t>
        </w:r>
      </w:hyperlink>
      <w:r>
        <w:rPr>
          <w:rStyle w:val="s3"/>
        </w:rPr>
        <w:t xml:space="preserve"> </w:t>
      </w:r>
      <w:r>
        <w:rPr>
          <w:rStyle w:val="s3"/>
        </w:rPr>
        <w:t xml:space="preserve">(введен в действие по истечении двадцати одного календарного дня после его первого официального </w:t>
      </w:r>
      <w:hyperlink r:id="rId5320" w:history="1">
        <w:r>
          <w:rPr>
            <w:rStyle w:val="a3"/>
            <w:i/>
            <w:iCs/>
            <w:bdr w:val="none" w:sz="0" w:space="0" w:color="auto" w:frame="1"/>
          </w:rPr>
          <w:t>опубликования</w:t>
        </w:r>
      </w:hyperlink>
      <w:r>
        <w:rPr>
          <w:rStyle w:val="s3"/>
        </w:rPr>
        <w:t>) (</w:t>
      </w:r>
      <w:hyperlink r:id="rId5321" w:anchor="sub_id=6360000" w:history="1">
        <w:r>
          <w:rPr>
            <w:rStyle w:val="a3"/>
            <w:i/>
            <w:iCs/>
            <w:bdr w:val="none" w:sz="0" w:space="0" w:color="auto" w:frame="1"/>
          </w:rPr>
          <w:t>см. стар. ред.</w:t>
        </w:r>
      </w:hyperlink>
      <w:r>
        <w:rPr>
          <w:rStyle w:val="s3"/>
        </w:rPr>
        <w:t xml:space="preserve">); от 04.07.09 г. </w:t>
      </w:r>
      <w:hyperlink r:id="rId5322" w:anchor="sub_id=636" w:history="1">
        <w:r>
          <w:rPr>
            <w:rStyle w:val="a3"/>
            <w:i/>
            <w:iCs/>
            <w:bdr w:val="none" w:sz="0" w:space="0" w:color="auto" w:frame="1"/>
          </w:rPr>
          <w:t>№ 166-IV</w:t>
        </w:r>
      </w:hyperlink>
      <w:r>
        <w:rPr>
          <w:rStyle w:val="s3"/>
        </w:rPr>
        <w:t xml:space="preserve"> (</w:t>
      </w:r>
      <w:hyperlink r:id="rId5323" w:anchor="sub_id=6360000" w:history="1">
        <w:r>
          <w:rPr>
            <w:rStyle w:val="a3"/>
            <w:i/>
            <w:iCs/>
            <w:bdr w:val="none" w:sz="0" w:space="0" w:color="auto" w:frame="1"/>
          </w:rPr>
          <w:t>см. стар. ред.</w:t>
        </w:r>
      </w:hyperlink>
      <w:r>
        <w:rPr>
          <w:rStyle w:val="s3"/>
        </w:rPr>
        <w:t xml:space="preserve">); от 10.07.09 г. </w:t>
      </w:r>
      <w:hyperlink r:id="rId5324" w:anchor="sub_id=636" w:history="1">
        <w:r>
          <w:rPr>
            <w:rStyle w:val="a3"/>
            <w:i/>
            <w:iCs/>
            <w:bdr w:val="none" w:sz="0" w:space="0" w:color="auto" w:frame="1"/>
          </w:rPr>
          <w:t>№ 176-IV</w:t>
        </w:r>
      </w:hyperlink>
      <w:r>
        <w:rPr>
          <w:rStyle w:val="s3"/>
        </w:rPr>
        <w:t xml:space="preserve"> (</w:t>
      </w:r>
      <w:hyperlink r:id="rId5325" w:anchor="sub_id=6360000" w:history="1">
        <w:r>
          <w:rPr>
            <w:rStyle w:val="a3"/>
            <w:i/>
            <w:iCs/>
            <w:bdr w:val="none" w:sz="0" w:space="0" w:color="auto" w:frame="1"/>
          </w:rPr>
          <w:t>см. стар. ред.</w:t>
        </w:r>
      </w:hyperlink>
      <w:r>
        <w:rPr>
          <w:rStyle w:val="s3"/>
        </w:rPr>
        <w:t xml:space="preserve">); от 10.07.09 г. </w:t>
      </w:r>
      <w:hyperlink r:id="rId5326" w:anchor="sub_id=405" w:history="1">
        <w:r>
          <w:rPr>
            <w:rStyle w:val="a3"/>
            <w:i/>
            <w:iCs/>
            <w:bdr w:val="none" w:sz="0" w:space="0" w:color="auto" w:frame="1"/>
          </w:rPr>
          <w:t>№ 177-IV</w:t>
        </w:r>
      </w:hyperlink>
      <w:r>
        <w:rPr>
          <w:rStyle w:val="s3"/>
        </w:rPr>
        <w:t xml:space="preserve"> (</w:t>
      </w:r>
      <w:hyperlink r:id="rId5327" w:anchor="sub_id=6360000" w:history="1">
        <w:r>
          <w:rPr>
            <w:rStyle w:val="a3"/>
            <w:i/>
            <w:iCs/>
            <w:bdr w:val="none" w:sz="0" w:space="0" w:color="auto" w:frame="1"/>
          </w:rPr>
          <w:t>см. стар. ред.</w:t>
        </w:r>
      </w:hyperlink>
      <w:r>
        <w:rPr>
          <w:rStyle w:val="s3"/>
        </w:rPr>
        <w:t xml:space="preserve">); от 10.07.09 г. </w:t>
      </w:r>
      <w:hyperlink r:id="rId5328" w:anchor="sub_id=636" w:history="1">
        <w:r>
          <w:rPr>
            <w:rStyle w:val="a3"/>
            <w:i/>
            <w:iCs/>
            <w:bdr w:val="none" w:sz="0" w:space="0" w:color="auto" w:frame="1"/>
          </w:rPr>
          <w:t>№ 178-IV</w:t>
        </w:r>
      </w:hyperlink>
      <w:r>
        <w:rPr>
          <w:rStyle w:val="s3"/>
        </w:rPr>
        <w:t xml:space="preserve"> (</w:t>
      </w:r>
      <w:hyperlink r:id="rId5329" w:anchor="sub_id=6360000" w:history="1">
        <w:r>
          <w:rPr>
            <w:rStyle w:val="a3"/>
            <w:i/>
            <w:iCs/>
            <w:bdr w:val="none" w:sz="0" w:space="0" w:color="auto" w:frame="1"/>
          </w:rPr>
          <w:t>см. стар. ред.</w:t>
        </w:r>
      </w:hyperlink>
      <w:r>
        <w:rPr>
          <w:rStyle w:val="s3"/>
        </w:rPr>
        <w:t xml:space="preserve">); от 11.07.09 г. </w:t>
      </w:r>
      <w:hyperlink r:id="rId5330" w:anchor="sub_id=636" w:history="1">
        <w:r>
          <w:rPr>
            <w:rStyle w:val="a3"/>
            <w:i/>
            <w:iCs/>
            <w:bdr w:val="none" w:sz="0" w:space="0" w:color="auto" w:frame="1"/>
          </w:rPr>
          <w:t>№ 184-IV</w:t>
        </w:r>
      </w:hyperlink>
      <w:r>
        <w:rPr>
          <w:rStyle w:val="s3"/>
        </w:rPr>
        <w:t xml:space="preserve"> (введен в действие по истечении трех месяцев после его первого о</w:t>
      </w:r>
      <w:r>
        <w:rPr>
          <w:rStyle w:val="s3"/>
        </w:rPr>
        <w:t xml:space="preserve">фициального </w:t>
      </w:r>
      <w:hyperlink r:id="rId5331" w:history="1">
        <w:r>
          <w:rPr>
            <w:rStyle w:val="a3"/>
            <w:i/>
            <w:iCs/>
            <w:bdr w:val="none" w:sz="0" w:space="0" w:color="auto" w:frame="1"/>
          </w:rPr>
          <w:t>опубликования</w:t>
        </w:r>
      </w:hyperlink>
      <w:r>
        <w:rPr>
          <w:rStyle w:val="s3"/>
        </w:rPr>
        <w:t>) (</w:t>
      </w:r>
      <w:hyperlink r:id="rId5332" w:anchor="sub_id=6360000" w:history="1">
        <w:r>
          <w:rPr>
            <w:rStyle w:val="a3"/>
            <w:i/>
            <w:iCs/>
            <w:bdr w:val="none" w:sz="0" w:space="0" w:color="auto" w:frame="1"/>
          </w:rPr>
          <w:t>см. стар. ред.</w:t>
        </w:r>
      </w:hyperlink>
      <w:r>
        <w:rPr>
          <w:rStyle w:val="s3"/>
        </w:rPr>
        <w:t xml:space="preserve">); от 16.07.09 г. </w:t>
      </w:r>
      <w:hyperlink r:id="rId5333" w:anchor="sub_id=636" w:history="1">
        <w:r>
          <w:rPr>
            <w:rStyle w:val="a3"/>
            <w:i/>
            <w:iCs/>
            <w:bdr w:val="none" w:sz="0" w:space="0" w:color="auto" w:frame="1"/>
          </w:rPr>
          <w:t>№ 186-IV</w:t>
        </w:r>
      </w:hyperlink>
      <w:r>
        <w:rPr>
          <w:rStyle w:val="s3"/>
        </w:rPr>
        <w:t xml:space="preserve"> (</w:t>
      </w:r>
      <w:hyperlink r:id="rId5334" w:anchor="sub_id=6360000" w:history="1">
        <w:r>
          <w:rPr>
            <w:rStyle w:val="a3"/>
            <w:i/>
            <w:iCs/>
            <w:bdr w:val="none" w:sz="0" w:space="0" w:color="auto" w:frame="1"/>
          </w:rPr>
          <w:t>см. стар. ред.</w:t>
        </w:r>
      </w:hyperlink>
      <w:r>
        <w:rPr>
          <w:rStyle w:val="s3"/>
        </w:rPr>
        <w:t xml:space="preserve">); от 17.07.09 г. </w:t>
      </w:r>
      <w:hyperlink r:id="rId5335" w:anchor="sub_id=636" w:history="1">
        <w:r>
          <w:rPr>
            <w:rStyle w:val="a3"/>
            <w:i/>
            <w:iCs/>
            <w:bdr w:val="none" w:sz="0" w:space="0" w:color="auto" w:frame="1"/>
          </w:rPr>
          <w:t>№ 188-IV</w:t>
        </w:r>
      </w:hyperlink>
      <w:r>
        <w:rPr>
          <w:rStyle w:val="s3"/>
        </w:rPr>
        <w:t xml:space="preserve"> (</w:t>
      </w:r>
      <w:hyperlink r:id="rId5336" w:anchor="sub_id=6360000" w:history="1">
        <w:r>
          <w:rPr>
            <w:rStyle w:val="a3"/>
            <w:i/>
            <w:iCs/>
            <w:bdr w:val="none" w:sz="0" w:space="0" w:color="auto" w:frame="1"/>
          </w:rPr>
          <w:t>см. стар. ред.</w:t>
        </w:r>
      </w:hyperlink>
      <w:r>
        <w:rPr>
          <w:rStyle w:val="s3"/>
        </w:rPr>
        <w:t xml:space="preserve">); от 28.08.09 г. </w:t>
      </w:r>
      <w:hyperlink r:id="rId5337" w:anchor="sub_id=303" w:history="1">
        <w:r>
          <w:rPr>
            <w:rStyle w:val="a3"/>
            <w:i/>
            <w:iCs/>
            <w:bdr w:val="none" w:sz="0" w:space="0" w:color="auto" w:frame="1"/>
          </w:rPr>
          <w:t>№ 192-IV</w:t>
        </w:r>
      </w:hyperlink>
      <w:r>
        <w:rPr>
          <w:rStyle w:val="s3"/>
        </w:rPr>
        <w:t xml:space="preserve"> (введен в действие по истечении шести месяцев пос</w:t>
      </w:r>
      <w:r>
        <w:rPr>
          <w:rStyle w:val="s3"/>
        </w:rPr>
        <w:t xml:space="preserve">ле его первого официального </w:t>
      </w:r>
      <w:hyperlink r:id="rId5338" w:history="1">
        <w:r>
          <w:rPr>
            <w:rStyle w:val="a3"/>
            <w:i/>
            <w:iCs/>
            <w:bdr w:val="none" w:sz="0" w:space="0" w:color="auto" w:frame="1"/>
          </w:rPr>
          <w:t>опубликования</w:t>
        </w:r>
      </w:hyperlink>
      <w:r>
        <w:rPr>
          <w:rStyle w:val="s3"/>
        </w:rPr>
        <w:t>) (</w:t>
      </w:r>
      <w:hyperlink r:id="rId5339" w:anchor="sub_id=6360000" w:history="1">
        <w:r>
          <w:rPr>
            <w:rStyle w:val="a3"/>
            <w:i/>
            <w:iCs/>
            <w:bdr w:val="none" w:sz="0" w:space="0" w:color="auto" w:frame="1"/>
          </w:rPr>
          <w:t>см. стар. ред.</w:t>
        </w:r>
      </w:hyperlink>
      <w:r>
        <w:rPr>
          <w:rStyle w:val="s3"/>
        </w:rPr>
        <w:t xml:space="preserve">); от 09.11.09 г. </w:t>
      </w:r>
      <w:hyperlink r:id="rId5340" w:anchor="sub_id=636" w:history="1">
        <w:r>
          <w:rPr>
            <w:rStyle w:val="a3"/>
            <w:i/>
            <w:iCs/>
            <w:bdr w:val="none" w:sz="0" w:space="0" w:color="auto" w:frame="1"/>
          </w:rPr>
          <w:t>№ 197-IV</w:t>
        </w:r>
      </w:hyperlink>
      <w:r>
        <w:rPr>
          <w:rStyle w:val="s3"/>
        </w:rPr>
        <w:t xml:space="preserve"> (вводится в действие по истечении двадцати одного календарного дня после его первого официального </w:t>
      </w:r>
      <w:hyperlink r:id="rId5341" w:history="1">
        <w:r>
          <w:rPr>
            <w:rStyle w:val="a3"/>
            <w:i/>
            <w:iCs/>
            <w:bdr w:val="none" w:sz="0" w:space="0" w:color="auto" w:frame="1"/>
          </w:rPr>
          <w:t>опубликования</w:t>
        </w:r>
      </w:hyperlink>
      <w:r>
        <w:rPr>
          <w:rStyle w:val="s3"/>
        </w:rPr>
        <w:t>) (</w:t>
      </w:r>
      <w:hyperlink r:id="rId5342" w:anchor="sub_id=6360000" w:history="1">
        <w:r>
          <w:rPr>
            <w:rStyle w:val="a3"/>
            <w:i/>
            <w:iCs/>
            <w:bdr w:val="none" w:sz="0" w:space="0" w:color="auto" w:frame="1"/>
          </w:rPr>
          <w:t>см. стар. ред.</w:t>
        </w:r>
      </w:hyperlink>
      <w:r>
        <w:rPr>
          <w:rStyle w:val="s3"/>
        </w:rPr>
        <w:t xml:space="preserve">); от 04.12.09 г. </w:t>
      </w:r>
      <w:hyperlink r:id="rId5343" w:anchor="sub_id=205" w:history="1">
        <w:r>
          <w:rPr>
            <w:rStyle w:val="a3"/>
            <w:i/>
            <w:iCs/>
            <w:bdr w:val="none" w:sz="0" w:space="0" w:color="auto" w:frame="1"/>
          </w:rPr>
          <w:t>№ 215-IV</w:t>
        </w:r>
      </w:hyperlink>
      <w:r>
        <w:rPr>
          <w:rStyle w:val="s3"/>
        </w:rPr>
        <w:t xml:space="preserve"> (</w:t>
      </w:r>
      <w:hyperlink r:id="rId5344" w:anchor="sub_id=6360000" w:history="1">
        <w:r>
          <w:rPr>
            <w:rStyle w:val="a3"/>
            <w:i/>
            <w:iCs/>
            <w:bdr w:val="none" w:sz="0" w:space="0" w:color="auto" w:frame="1"/>
          </w:rPr>
          <w:t>см. стар. ред.</w:t>
        </w:r>
      </w:hyperlink>
      <w:r>
        <w:rPr>
          <w:rStyle w:val="s3"/>
        </w:rPr>
        <w:t xml:space="preserve">); от 07.12.09 г. </w:t>
      </w:r>
      <w:hyperlink r:id="rId5345" w:anchor="sub_id=304" w:history="1">
        <w:r>
          <w:rPr>
            <w:rStyle w:val="a3"/>
            <w:i/>
            <w:iCs/>
            <w:bdr w:val="none" w:sz="0" w:space="0" w:color="auto" w:frame="1"/>
          </w:rPr>
          <w:t>№ 221-IV</w:t>
        </w:r>
      </w:hyperlink>
      <w:r>
        <w:rPr>
          <w:rStyle w:val="s3"/>
        </w:rPr>
        <w:t xml:space="preserve"> (</w:t>
      </w:r>
      <w:hyperlink r:id="rId5346" w:anchor="sub_id=6360000" w:history="1">
        <w:r>
          <w:rPr>
            <w:rStyle w:val="a3"/>
            <w:i/>
            <w:iCs/>
            <w:bdr w:val="none" w:sz="0" w:space="0" w:color="auto" w:frame="1"/>
          </w:rPr>
          <w:t>см. стар. ред.</w:t>
        </w:r>
      </w:hyperlink>
      <w:r>
        <w:rPr>
          <w:rStyle w:val="s3"/>
        </w:rPr>
        <w:t>); от 07.12.09</w:t>
      </w:r>
      <w:r>
        <w:rPr>
          <w:rStyle w:val="s3"/>
        </w:rPr>
        <w:t xml:space="preserve"> г. </w:t>
      </w:r>
      <w:hyperlink r:id="rId5347" w:anchor="sub_id=636" w:history="1">
        <w:r>
          <w:rPr>
            <w:rStyle w:val="a3"/>
            <w:i/>
            <w:iCs/>
            <w:bdr w:val="none" w:sz="0" w:space="0" w:color="auto" w:frame="1"/>
          </w:rPr>
          <w:t>№ 222-IV</w:t>
        </w:r>
      </w:hyperlink>
      <w:r>
        <w:rPr>
          <w:rStyle w:val="s3"/>
        </w:rPr>
        <w:t xml:space="preserve"> (</w:t>
      </w:r>
      <w:hyperlink r:id="rId5348" w:anchor="sub_id=6360000" w:history="1">
        <w:r>
          <w:rPr>
            <w:rStyle w:val="a3"/>
            <w:i/>
            <w:iCs/>
            <w:bdr w:val="none" w:sz="0" w:space="0" w:color="auto" w:frame="1"/>
          </w:rPr>
          <w:t>см. стар. ред.</w:t>
        </w:r>
      </w:hyperlink>
      <w:r>
        <w:rPr>
          <w:rStyle w:val="s3"/>
        </w:rPr>
        <w:t xml:space="preserve">); от 08.12.09 г. </w:t>
      </w:r>
      <w:hyperlink r:id="rId5349" w:anchor="sub_id=404" w:history="1">
        <w:r>
          <w:rPr>
            <w:rStyle w:val="a3"/>
            <w:i/>
            <w:iCs/>
            <w:bdr w:val="none" w:sz="0" w:space="0" w:color="auto" w:frame="1"/>
          </w:rPr>
          <w:t>№ 225-IV</w:t>
        </w:r>
      </w:hyperlink>
      <w:r>
        <w:rPr>
          <w:rStyle w:val="s3"/>
        </w:rPr>
        <w:t xml:space="preserve"> (</w:t>
      </w:r>
      <w:hyperlink r:id="rId5350" w:anchor="sub_id=6360000" w:history="1">
        <w:r>
          <w:rPr>
            <w:rStyle w:val="a3"/>
            <w:i/>
            <w:iCs/>
            <w:bdr w:val="none" w:sz="0" w:space="0" w:color="auto" w:frame="1"/>
          </w:rPr>
          <w:t>см. стар. ред.</w:t>
        </w:r>
      </w:hyperlink>
      <w:r>
        <w:rPr>
          <w:rStyle w:val="s3"/>
        </w:rPr>
        <w:t xml:space="preserve">); от 06.01.10 г. </w:t>
      </w:r>
      <w:hyperlink r:id="rId5351" w:anchor="sub_id=103" w:history="1">
        <w:r>
          <w:rPr>
            <w:rStyle w:val="a3"/>
            <w:i/>
            <w:iCs/>
            <w:bdr w:val="none" w:sz="0" w:space="0" w:color="auto" w:frame="1"/>
          </w:rPr>
          <w:t>№ 238-IV</w:t>
        </w:r>
      </w:hyperlink>
      <w:r>
        <w:rPr>
          <w:rStyle w:val="s3"/>
        </w:rPr>
        <w:t xml:space="preserve"> (</w:t>
      </w:r>
      <w:hyperlink r:id="rId5352" w:anchor="sub_id=6360000" w:history="1">
        <w:r>
          <w:rPr>
            <w:rStyle w:val="a3"/>
            <w:i/>
            <w:iCs/>
            <w:bdr w:val="none" w:sz="0" w:space="0" w:color="auto" w:frame="1"/>
          </w:rPr>
          <w:t>см. стар. ред.</w:t>
        </w:r>
      </w:hyperlink>
      <w:r>
        <w:rPr>
          <w:rStyle w:val="s3"/>
        </w:rPr>
        <w:t xml:space="preserve">); от 21.01.10 г. </w:t>
      </w:r>
      <w:hyperlink r:id="rId5353" w:anchor="sub_id=209" w:history="1">
        <w:r>
          <w:rPr>
            <w:rStyle w:val="a3"/>
            <w:i/>
            <w:iCs/>
            <w:bdr w:val="none" w:sz="0" w:space="0" w:color="auto" w:frame="1"/>
          </w:rPr>
          <w:t>№ 242-IV</w:t>
        </w:r>
      </w:hyperlink>
      <w:r>
        <w:rPr>
          <w:rStyle w:val="s3"/>
        </w:rPr>
        <w:t xml:space="preserve"> (</w:t>
      </w:r>
      <w:hyperlink r:id="rId5354" w:anchor="sub_id=6360000" w:history="1">
        <w:r>
          <w:rPr>
            <w:rStyle w:val="a3"/>
            <w:i/>
            <w:iCs/>
            <w:bdr w:val="none" w:sz="0" w:space="0" w:color="auto" w:frame="1"/>
          </w:rPr>
          <w:t>см. стар. ред.</w:t>
        </w:r>
      </w:hyperlink>
      <w:r>
        <w:rPr>
          <w:rStyle w:val="s3"/>
        </w:rPr>
        <w:t xml:space="preserve">); от 02.04.10 г. </w:t>
      </w:r>
      <w:hyperlink r:id="rId5355" w:anchor="sub_id=636" w:history="1">
        <w:r>
          <w:rPr>
            <w:rStyle w:val="a3"/>
            <w:i/>
            <w:iCs/>
            <w:bdr w:val="none" w:sz="0" w:space="0" w:color="auto" w:frame="1"/>
          </w:rPr>
          <w:t>№ 262-IV</w:t>
        </w:r>
      </w:hyperlink>
      <w:r>
        <w:rPr>
          <w:rStyle w:val="s3"/>
        </w:rPr>
        <w:t xml:space="preserve"> (введен в действие по истечении шести месяцев после ег</w:t>
      </w:r>
      <w:r>
        <w:rPr>
          <w:rStyle w:val="s3"/>
        </w:rPr>
        <w:t xml:space="preserve">о первого официального </w:t>
      </w:r>
      <w:hyperlink r:id="rId5356" w:history="1">
        <w:r>
          <w:rPr>
            <w:rStyle w:val="a3"/>
            <w:i/>
            <w:iCs/>
            <w:bdr w:val="none" w:sz="0" w:space="0" w:color="auto" w:frame="1"/>
          </w:rPr>
          <w:t>опубликования</w:t>
        </w:r>
      </w:hyperlink>
      <w:r>
        <w:rPr>
          <w:rStyle w:val="s3"/>
        </w:rPr>
        <w:t>) (</w:t>
      </w:r>
      <w:hyperlink r:id="rId5357" w:anchor="sub_id=6360000" w:history="1">
        <w:r>
          <w:rPr>
            <w:rStyle w:val="a3"/>
            <w:i/>
            <w:iCs/>
            <w:bdr w:val="none" w:sz="0" w:space="0" w:color="auto" w:frame="1"/>
          </w:rPr>
          <w:t>см. стар. ред.</w:t>
        </w:r>
      </w:hyperlink>
      <w:r>
        <w:rPr>
          <w:rStyle w:val="s3"/>
        </w:rPr>
        <w:t xml:space="preserve">); от 08.04.10 г. </w:t>
      </w:r>
      <w:hyperlink r:id="rId5358" w:anchor="sub_id=636" w:history="1">
        <w:r>
          <w:rPr>
            <w:rStyle w:val="a3"/>
            <w:i/>
            <w:iCs/>
            <w:bdr w:val="none" w:sz="0" w:space="0" w:color="auto" w:frame="1"/>
          </w:rPr>
          <w:t>№ 266-IV</w:t>
        </w:r>
      </w:hyperlink>
      <w:r>
        <w:rPr>
          <w:rStyle w:val="s3"/>
        </w:rPr>
        <w:t xml:space="preserve"> (</w:t>
      </w:r>
      <w:hyperlink r:id="rId5359" w:anchor="sub_id=6360000" w:history="1">
        <w:r>
          <w:rPr>
            <w:rStyle w:val="a3"/>
            <w:i/>
            <w:iCs/>
            <w:bdr w:val="none" w:sz="0" w:space="0" w:color="auto" w:frame="1"/>
          </w:rPr>
          <w:t>см. стар. ред.</w:t>
        </w:r>
      </w:hyperlink>
      <w:r>
        <w:rPr>
          <w:rStyle w:val="s3"/>
        </w:rPr>
        <w:t xml:space="preserve">); от 29.04.10 г. </w:t>
      </w:r>
      <w:hyperlink r:id="rId5360" w:anchor="sub_id=636" w:history="1">
        <w:r>
          <w:rPr>
            <w:rStyle w:val="a3"/>
            <w:i/>
            <w:iCs/>
            <w:bdr w:val="none" w:sz="0" w:space="0" w:color="auto" w:frame="1"/>
          </w:rPr>
          <w:t xml:space="preserve">№ </w:t>
        </w:r>
        <w:r>
          <w:rPr>
            <w:rStyle w:val="a3"/>
            <w:i/>
            <w:iCs/>
            <w:bdr w:val="none" w:sz="0" w:space="0" w:color="auto" w:frame="1"/>
          </w:rPr>
          <w:t>272-IV</w:t>
        </w:r>
      </w:hyperlink>
      <w:r>
        <w:rPr>
          <w:rStyle w:val="s3"/>
        </w:rPr>
        <w:t xml:space="preserve"> (</w:t>
      </w:r>
      <w:hyperlink r:id="rId5361" w:anchor="sub_id=6360000" w:history="1">
        <w:r>
          <w:rPr>
            <w:rStyle w:val="a3"/>
            <w:i/>
            <w:iCs/>
            <w:bdr w:val="none" w:sz="0" w:space="0" w:color="auto" w:frame="1"/>
          </w:rPr>
          <w:t>см. стар. ред.</w:t>
        </w:r>
      </w:hyperlink>
      <w:r>
        <w:rPr>
          <w:rStyle w:val="s3"/>
        </w:rPr>
        <w:t xml:space="preserve">); от 28.06.10 г. </w:t>
      </w:r>
      <w:hyperlink r:id="rId5362" w:anchor="sub_id=100" w:history="1">
        <w:r>
          <w:rPr>
            <w:rStyle w:val="a3"/>
            <w:i/>
            <w:iCs/>
            <w:bdr w:val="none" w:sz="0" w:space="0" w:color="auto" w:frame="1"/>
          </w:rPr>
          <w:t>№ 295-IV</w:t>
        </w:r>
      </w:hyperlink>
      <w:r>
        <w:rPr>
          <w:rStyle w:val="s3"/>
        </w:rPr>
        <w:t xml:space="preserve"> </w:t>
      </w:r>
      <w:r>
        <w:rPr>
          <w:rStyle w:val="s3"/>
        </w:rPr>
        <w:t xml:space="preserve">(введен в действие по истечении шести месяцев после его первого официального </w:t>
      </w:r>
      <w:hyperlink r:id="rId5363" w:history="1">
        <w:r>
          <w:rPr>
            <w:rStyle w:val="a3"/>
            <w:i/>
            <w:iCs/>
            <w:bdr w:val="none" w:sz="0" w:space="0" w:color="auto" w:frame="1"/>
          </w:rPr>
          <w:t>опубликования</w:t>
        </w:r>
      </w:hyperlink>
      <w:r>
        <w:rPr>
          <w:rStyle w:val="s3"/>
        </w:rPr>
        <w:t>) (</w:t>
      </w:r>
      <w:hyperlink r:id="rId5364" w:anchor="sub_id=6360000" w:history="1">
        <w:r>
          <w:rPr>
            <w:rStyle w:val="a3"/>
            <w:i/>
            <w:iCs/>
            <w:bdr w:val="none" w:sz="0" w:space="0" w:color="auto" w:frame="1"/>
          </w:rPr>
          <w:t>см. стар. ред</w:t>
        </w:r>
        <w:r>
          <w:rPr>
            <w:rStyle w:val="a3"/>
            <w:i/>
            <w:iCs/>
            <w:bdr w:val="none" w:sz="0" w:space="0" w:color="auto" w:frame="1"/>
          </w:rPr>
          <w:t>.</w:t>
        </w:r>
      </w:hyperlink>
      <w:r>
        <w:rPr>
          <w:rStyle w:val="s3"/>
        </w:rPr>
        <w:t xml:space="preserve">); от 30.06.10 г. </w:t>
      </w:r>
      <w:hyperlink r:id="rId5365" w:anchor="sub_id=4636" w:history="1">
        <w:r>
          <w:rPr>
            <w:rStyle w:val="a3"/>
            <w:i/>
            <w:iCs/>
            <w:bdr w:val="none" w:sz="0" w:space="0" w:color="auto" w:frame="1"/>
          </w:rPr>
          <w:t>№ 297-IV</w:t>
        </w:r>
      </w:hyperlink>
      <w:r>
        <w:rPr>
          <w:rStyle w:val="s3"/>
        </w:rPr>
        <w:t xml:space="preserve"> (</w:t>
      </w:r>
      <w:hyperlink r:id="rId5366" w:anchor="sub_id=6360000" w:history="1">
        <w:r>
          <w:rPr>
            <w:rStyle w:val="a3"/>
            <w:i/>
            <w:iCs/>
            <w:bdr w:val="none" w:sz="0" w:space="0" w:color="auto" w:frame="1"/>
          </w:rPr>
          <w:t>см. стар. ред.</w:t>
        </w:r>
      </w:hyperlink>
      <w:r>
        <w:rPr>
          <w:rStyle w:val="s3"/>
        </w:rPr>
        <w:t xml:space="preserve">); от 15.07.10 г. </w:t>
      </w:r>
      <w:hyperlink r:id="rId5367" w:anchor="sub_id=636" w:history="1">
        <w:r>
          <w:rPr>
            <w:rStyle w:val="a3"/>
            <w:i/>
            <w:iCs/>
            <w:bdr w:val="none" w:sz="0" w:space="0" w:color="auto" w:frame="1"/>
          </w:rPr>
          <w:t>№ 340-IV</w:t>
        </w:r>
      </w:hyperlink>
      <w:r>
        <w:rPr>
          <w:rStyle w:val="s3"/>
        </w:rPr>
        <w:t xml:space="preserve"> (</w:t>
      </w:r>
      <w:hyperlink r:id="rId5368" w:anchor="sub_id=6360000" w:history="1">
        <w:r>
          <w:rPr>
            <w:rStyle w:val="a3"/>
            <w:i/>
            <w:iCs/>
            <w:bdr w:val="none" w:sz="0" w:space="0" w:color="auto" w:frame="1"/>
          </w:rPr>
          <w:t>см. стар. ред.</w:t>
        </w:r>
      </w:hyperlink>
      <w:r>
        <w:rPr>
          <w:rStyle w:val="s3"/>
        </w:rPr>
        <w:t xml:space="preserve">); от 06.10.10 г. № </w:t>
      </w:r>
      <w:hyperlink r:id="rId5369" w:anchor="sub_id=304" w:history="1">
        <w:r>
          <w:rPr>
            <w:rStyle w:val="a3"/>
            <w:i/>
            <w:iCs/>
            <w:bdr w:val="none" w:sz="0" w:space="0" w:color="auto" w:frame="1"/>
          </w:rPr>
          <w:t>343-IV</w:t>
        </w:r>
      </w:hyperlink>
      <w:r>
        <w:rPr>
          <w:rStyle w:val="s3"/>
        </w:rPr>
        <w:t xml:space="preserve"> (</w:t>
      </w:r>
      <w:hyperlink r:id="rId5370" w:anchor="sub_id=6360000" w:history="1">
        <w:r>
          <w:rPr>
            <w:rStyle w:val="a3"/>
            <w:i/>
            <w:iCs/>
            <w:bdr w:val="none" w:sz="0" w:space="0" w:color="auto" w:frame="1"/>
          </w:rPr>
          <w:t>см. стар. ред.</w:t>
        </w:r>
      </w:hyperlink>
      <w:r>
        <w:rPr>
          <w:rStyle w:val="s3"/>
        </w:rPr>
        <w:t xml:space="preserve">); от 15.11.10 г. </w:t>
      </w:r>
      <w:hyperlink r:id="rId5371" w:anchor="sub_id=105" w:history="1">
        <w:r>
          <w:rPr>
            <w:rStyle w:val="a3"/>
            <w:i/>
            <w:iCs/>
            <w:bdr w:val="none" w:sz="0" w:space="0" w:color="auto" w:frame="1"/>
          </w:rPr>
          <w:t>№ 352-IV</w:t>
        </w:r>
      </w:hyperlink>
      <w:r>
        <w:rPr>
          <w:rStyle w:val="s3"/>
        </w:rPr>
        <w:t xml:space="preserve"> (</w:t>
      </w:r>
      <w:hyperlink r:id="rId5372" w:anchor="sub_id=6360000" w:history="1">
        <w:r>
          <w:rPr>
            <w:rStyle w:val="a3"/>
            <w:i/>
            <w:iCs/>
            <w:bdr w:val="none" w:sz="0" w:space="0" w:color="auto" w:frame="1"/>
          </w:rPr>
          <w:t>см. стар. ред.</w:t>
        </w:r>
      </w:hyperlink>
      <w:r>
        <w:rPr>
          <w:rStyle w:val="s3"/>
        </w:rPr>
        <w:t xml:space="preserve">); от 23.11.10 г. </w:t>
      </w:r>
      <w:hyperlink r:id="rId5373" w:anchor="sub_id=407" w:history="1">
        <w:r>
          <w:rPr>
            <w:rStyle w:val="a3"/>
            <w:i/>
            <w:iCs/>
            <w:bdr w:val="none" w:sz="0" w:space="0" w:color="auto" w:frame="1"/>
          </w:rPr>
          <w:t>№ 354-IV</w:t>
        </w:r>
      </w:hyperlink>
      <w:r>
        <w:rPr>
          <w:rStyle w:val="s3"/>
        </w:rPr>
        <w:t xml:space="preserve"> (</w:t>
      </w:r>
      <w:hyperlink r:id="rId5374" w:anchor="sub_id=6360000" w:history="1">
        <w:r>
          <w:rPr>
            <w:rStyle w:val="a3"/>
            <w:i/>
            <w:iCs/>
            <w:bdr w:val="none" w:sz="0" w:space="0" w:color="auto" w:frame="1"/>
          </w:rPr>
          <w:t>см. стар. ред.</w:t>
        </w:r>
      </w:hyperlink>
      <w:r>
        <w:rPr>
          <w:rStyle w:val="s3"/>
        </w:rPr>
        <w:t xml:space="preserve">); от 29.12.10 г. </w:t>
      </w:r>
      <w:hyperlink r:id="rId5375" w:anchor="sub_id=310" w:history="1">
        <w:r>
          <w:rPr>
            <w:rStyle w:val="a3"/>
            <w:i/>
            <w:iCs/>
            <w:bdr w:val="none" w:sz="0" w:space="0" w:color="auto" w:frame="1"/>
          </w:rPr>
          <w:t>№ 372-IV</w:t>
        </w:r>
      </w:hyperlink>
      <w:r>
        <w:rPr>
          <w:rStyle w:val="s3"/>
        </w:rPr>
        <w:t xml:space="preserve"> (</w:t>
      </w:r>
      <w:hyperlink r:id="rId5376" w:anchor="sub_id=6360000" w:history="1">
        <w:r>
          <w:rPr>
            <w:rStyle w:val="a3"/>
            <w:i/>
            <w:iCs/>
            <w:bdr w:val="none" w:sz="0" w:space="0" w:color="auto" w:frame="1"/>
          </w:rPr>
          <w:t>см. стар. ред.</w:t>
        </w:r>
      </w:hyperlink>
      <w:r>
        <w:rPr>
          <w:rStyle w:val="s3"/>
        </w:rPr>
        <w:t xml:space="preserve">); от 06.01.11 г. </w:t>
      </w:r>
      <w:hyperlink r:id="rId5377" w:anchor="sub_id=106" w:history="1">
        <w:r>
          <w:rPr>
            <w:rStyle w:val="a3"/>
            <w:i/>
            <w:iCs/>
            <w:bdr w:val="none" w:sz="0" w:space="0" w:color="auto" w:frame="1"/>
          </w:rPr>
          <w:t>№ 378-IV</w:t>
        </w:r>
      </w:hyperlink>
      <w:r>
        <w:rPr>
          <w:rStyle w:val="s3"/>
        </w:rPr>
        <w:t xml:space="preserve"> (</w:t>
      </w:r>
      <w:hyperlink r:id="rId5378" w:anchor="sub_id=6360000" w:history="1">
        <w:r>
          <w:rPr>
            <w:rStyle w:val="a3"/>
            <w:i/>
            <w:iCs/>
            <w:bdr w:val="none" w:sz="0" w:space="0" w:color="auto" w:frame="1"/>
          </w:rPr>
          <w:t>см. стар. ред.</w:t>
        </w:r>
      </w:hyperlink>
      <w:r>
        <w:rPr>
          <w:rStyle w:val="s3"/>
        </w:rPr>
        <w:t xml:space="preserve">); от 10.01.11 г. </w:t>
      </w:r>
      <w:hyperlink r:id="rId5379" w:anchor="sub_id=100" w:history="1">
        <w:r>
          <w:rPr>
            <w:rStyle w:val="a3"/>
            <w:i/>
            <w:iCs/>
            <w:bdr w:val="none" w:sz="0" w:space="0" w:color="auto" w:frame="1"/>
          </w:rPr>
          <w:t>№ 383-IV</w:t>
        </w:r>
      </w:hyperlink>
      <w:r>
        <w:rPr>
          <w:rStyle w:val="s3"/>
        </w:rPr>
        <w:t xml:space="preserve"> (</w:t>
      </w:r>
      <w:hyperlink r:id="rId5380" w:anchor="sub_id=6360000" w:history="1">
        <w:r>
          <w:rPr>
            <w:rStyle w:val="a3"/>
            <w:i/>
            <w:iCs/>
            <w:bdr w:val="none" w:sz="0" w:space="0" w:color="auto" w:frame="1"/>
          </w:rPr>
          <w:t>см. стар. ред.</w:t>
        </w:r>
      </w:hyperlink>
      <w:r>
        <w:rPr>
          <w:rStyle w:val="s3"/>
        </w:rPr>
        <w:t xml:space="preserve">); от 11.01.11 г. </w:t>
      </w:r>
      <w:hyperlink r:id="rId5381" w:anchor="sub_id=400" w:history="1">
        <w:r>
          <w:rPr>
            <w:rStyle w:val="a3"/>
            <w:i/>
            <w:iCs/>
            <w:bdr w:val="none" w:sz="0" w:space="0" w:color="auto" w:frame="1"/>
          </w:rPr>
          <w:t>№ 385-IV</w:t>
        </w:r>
      </w:hyperlink>
      <w:r>
        <w:rPr>
          <w:rStyle w:val="s3"/>
        </w:rPr>
        <w:t xml:space="preserve"> (</w:t>
      </w:r>
      <w:hyperlink r:id="rId5382" w:anchor="sub_id=6360000" w:history="1">
        <w:r>
          <w:rPr>
            <w:rStyle w:val="a3"/>
            <w:i/>
            <w:iCs/>
            <w:bdr w:val="none" w:sz="0" w:space="0" w:color="auto" w:frame="1"/>
          </w:rPr>
          <w:t>см. стар. ред.</w:t>
        </w:r>
      </w:hyperlink>
      <w:r>
        <w:rPr>
          <w:rStyle w:val="s3"/>
        </w:rPr>
        <w:t xml:space="preserve">); от 18.01.11 г. </w:t>
      </w:r>
      <w:hyperlink r:id="rId5383" w:anchor="sub_id=636" w:history="1">
        <w:r>
          <w:rPr>
            <w:rStyle w:val="a3"/>
            <w:i/>
            <w:iCs/>
            <w:bdr w:val="none" w:sz="0" w:space="0" w:color="auto" w:frame="1"/>
          </w:rPr>
          <w:t>№ 393-IV</w:t>
        </w:r>
      </w:hyperlink>
      <w:r>
        <w:rPr>
          <w:rStyle w:val="s3"/>
        </w:rPr>
        <w:t xml:space="preserve"> (</w:t>
      </w:r>
      <w:hyperlink r:id="rId5384" w:anchor="sub_id=6360000" w:history="1">
        <w:r>
          <w:rPr>
            <w:rStyle w:val="a3"/>
            <w:i/>
            <w:iCs/>
            <w:bdr w:val="none" w:sz="0" w:space="0" w:color="auto" w:frame="1"/>
          </w:rPr>
          <w:t>см. стар. ред.</w:t>
        </w:r>
      </w:hyperlink>
      <w:r>
        <w:rPr>
          <w:rStyle w:val="s3"/>
        </w:rPr>
        <w:t xml:space="preserve">); от 26.01.11 г. </w:t>
      </w:r>
      <w:hyperlink r:id="rId5385" w:anchor="sub_id=104" w:history="1">
        <w:r>
          <w:rPr>
            <w:rStyle w:val="a3"/>
            <w:i/>
            <w:iCs/>
            <w:bdr w:val="none" w:sz="0" w:space="0" w:color="auto" w:frame="1"/>
          </w:rPr>
          <w:t>№ 400-IV</w:t>
        </w:r>
      </w:hyperlink>
      <w:r>
        <w:rPr>
          <w:rStyle w:val="s3"/>
        </w:rPr>
        <w:t xml:space="preserve"> (введены в действие по истечении тридцати календарных дней после его первого официального </w:t>
      </w:r>
      <w:hyperlink r:id="rId5386" w:history="1">
        <w:r>
          <w:rPr>
            <w:rStyle w:val="a3"/>
            <w:i/>
            <w:iCs/>
            <w:bdr w:val="none" w:sz="0" w:space="0" w:color="auto" w:frame="1"/>
          </w:rPr>
          <w:t>опубликования</w:t>
        </w:r>
      </w:hyperlink>
      <w:r>
        <w:rPr>
          <w:rStyle w:val="s3"/>
        </w:rPr>
        <w:t>) (</w:t>
      </w:r>
      <w:hyperlink r:id="rId5387" w:anchor="sub_id=6360000" w:history="1">
        <w:r>
          <w:rPr>
            <w:rStyle w:val="a3"/>
            <w:i/>
            <w:iCs/>
            <w:bdr w:val="none" w:sz="0" w:space="0" w:color="auto" w:frame="1"/>
          </w:rPr>
          <w:t>см. стар. ред.</w:t>
        </w:r>
      </w:hyperlink>
      <w:r>
        <w:rPr>
          <w:rStyle w:val="s3"/>
        </w:rPr>
        <w:t xml:space="preserve">); от 28.01.11 г. </w:t>
      </w:r>
      <w:hyperlink r:id="rId5388" w:anchor="sub_id=636" w:history="1">
        <w:r>
          <w:rPr>
            <w:rStyle w:val="a3"/>
            <w:i/>
            <w:iCs/>
            <w:bdr w:val="none" w:sz="0" w:space="0" w:color="auto" w:frame="1"/>
          </w:rPr>
          <w:t>№ 402-IV</w:t>
        </w:r>
      </w:hyperlink>
      <w:r>
        <w:rPr>
          <w:rStyle w:val="s3"/>
        </w:rPr>
        <w:t xml:space="preserve"> (введен в действие по истечении шести месяцев после его первого официального </w:t>
      </w:r>
      <w:hyperlink r:id="rId5389" w:history="1">
        <w:r>
          <w:rPr>
            <w:rStyle w:val="a3"/>
            <w:i/>
            <w:iCs/>
            <w:bdr w:val="none" w:sz="0" w:space="0" w:color="auto" w:frame="1"/>
          </w:rPr>
          <w:t>опубликования</w:t>
        </w:r>
      </w:hyperlink>
      <w:r>
        <w:rPr>
          <w:rStyle w:val="s3"/>
        </w:rPr>
        <w:t>) (</w:t>
      </w:r>
      <w:hyperlink r:id="rId5390" w:anchor="sub_id=6360000" w:history="1">
        <w:r>
          <w:rPr>
            <w:rStyle w:val="a3"/>
            <w:i/>
            <w:iCs/>
            <w:bdr w:val="none" w:sz="0" w:space="0" w:color="auto" w:frame="1"/>
          </w:rPr>
          <w:t>см. стар. ред.</w:t>
        </w:r>
      </w:hyperlink>
      <w:r>
        <w:rPr>
          <w:rStyle w:val="s3"/>
        </w:rPr>
        <w:t xml:space="preserve">); от 18.04.11 г. </w:t>
      </w:r>
      <w:hyperlink r:id="rId5391" w:anchor="sub_id=636" w:history="1">
        <w:r>
          <w:rPr>
            <w:rStyle w:val="a3"/>
            <w:i/>
            <w:iCs/>
            <w:bdr w:val="none" w:sz="0" w:space="0" w:color="auto" w:frame="1"/>
          </w:rPr>
          <w:t>№ 429-IV</w:t>
        </w:r>
      </w:hyperlink>
      <w:r>
        <w:rPr>
          <w:rStyle w:val="s3"/>
        </w:rPr>
        <w:t xml:space="preserve"> (</w:t>
      </w:r>
      <w:hyperlink r:id="rId5392" w:anchor="sub_id=6360000" w:history="1">
        <w:r>
          <w:rPr>
            <w:rStyle w:val="a3"/>
            <w:i/>
            <w:iCs/>
            <w:bdr w:val="none" w:sz="0" w:space="0" w:color="auto" w:frame="1"/>
          </w:rPr>
          <w:t>см. стар. ред.</w:t>
        </w:r>
      </w:hyperlink>
      <w:r>
        <w:rPr>
          <w:rStyle w:val="s3"/>
        </w:rPr>
        <w:t xml:space="preserve">); от 05.07.11 г. </w:t>
      </w:r>
      <w:hyperlink r:id="rId5393" w:anchor="sub_id=102" w:history="1">
        <w:r>
          <w:rPr>
            <w:rStyle w:val="a3"/>
            <w:i/>
            <w:iCs/>
            <w:bdr w:val="none" w:sz="0" w:space="0" w:color="auto" w:frame="1"/>
          </w:rPr>
          <w:t>№ 452-IV</w:t>
        </w:r>
      </w:hyperlink>
      <w:r>
        <w:rPr>
          <w:rStyle w:val="s3"/>
        </w:rPr>
        <w:t xml:space="preserve"> (введены в действие по истечении трех месяцев после первого официального опубликования) (</w:t>
      </w:r>
      <w:hyperlink r:id="rId5394" w:anchor="sub_id=6360000" w:history="1">
        <w:r>
          <w:rPr>
            <w:rStyle w:val="a3"/>
            <w:i/>
            <w:iCs/>
            <w:bdr w:val="none" w:sz="0" w:space="0" w:color="auto" w:frame="1"/>
          </w:rPr>
          <w:t>см. стар. ред.</w:t>
        </w:r>
      </w:hyperlink>
      <w:r>
        <w:rPr>
          <w:rStyle w:val="s3"/>
        </w:rPr>
        <w:t xml:space="preserve">); от 15.07.11 г. </w:t>
      </w:r>
      <w:hyperlink r:id="rId5395" w:anchor="sub_id=113" w:history="1">
        <w:r>
          <w:rPr>
            <w:rStyle w:val="a3"/>
            <w:i/>
            <w:iCs/>
            <w:bdr w:val="none" w:sz="0" w:space="0" w:color="auto" w:frame="1"/>
          </w:rPr>
          <w:t>№ 461-IV</w:t>
        </w:r>
      </w:hyperlink>
      <w:r>
        <w:rPr>
          <w:rStyle w:val="s3"/>
        </w:rPr>
        <w:t xml:space="preserve"> (введен в действие по истечении шести месяцев после его п</w:t>
      </w:r>
      <w:r>
        <w:rPr>
          <w:rStyle w:val="s3"/>
        </w:rPr>
        <w:t xml:space="preserve">ервого официального </w:t>
      </w:r>
      <w:hyperlink r:id="rId5396" w:history="1">
        <w:r>
          <w:rPr>
            <w:rStyle w:val="a3"/>
            <w:i/>
            <w:iCs/>
            <w:bdr w:val="none" w:sz="0" w:space="0" w:color="auto" w:frame="1"/>
          </w:rPr>
          <w:t>опубликования</w:t>
        </w:r>
      </w:hyperlink>
      <w:r>
        <w:rPr>
          <w:rStyle w:val="s3"/>
        </w:rPr>
        <w:t>) (</w:t>
      </w:r>
      <w:hyperlink r:id="rId5397" w:anchor="sub_id=6360000" w:history="1">
        <w:r>
          <w:rPr>
            <w:rStyle w:val="a3"/>
            <w:i/>
            <w:iCs/>
            <w:bdr w:val="none" w:sz="0" w:space="0" w:color="auto" w:frame="1"/>
          </w:rPr>
          <w:t>см. стар. ред.</w:t>
        </w:r>
      </w:hyperlink>
      <w:r>
        <w:rPr>
          <w:rStyle w:val="s3"/>
        </w:rPr>
        <w:t xml:space="preserve">); от 21.07.11 г. № </w:t>
      </w:r>
      <w:hyperlink r:id="rId5398" w:anchor="sub_id=100" w:history="1">
        <w:r>
          <w:rPr>
            <w:rStyle w:val="a3"/>
            <w:i/>
            <w:iCs/>
            <w:bdr w:val="none" w:sz="0" w:space="0" w:color="auto" w:frame="1"/>
          </w:rPr>
          <w:t>465-IV</w:t>
        </w:r>
      </w:hyperlink>
      <w:r>
        <w:rPr>
          <w:rStyle w:val="s3"/>
        </w:rPr>
        <w:t xml:space="preserve"> (</w:t>
      </w:r>
      <w:hyperlink r:id="rId5399" w:anchor="sub_id=6360000" w:history="1">
        <w:r>
          <w:rPr>
            <w:rStyle w:val="a3"/>
            <w:i/>
            <w:iCs/>
            <w:bdr w:val="none" w:sz="0" w:space="0" w:color="auto" w:frame="1"/>
          </w:rPr>
          <w:t>см. стар. ред.</w:t>
        </w:r>
      </w:hyperlink>
      <w:r>
        <w:rPr>
          <w:rStyle w:val="s3"/>
        </w:rPr>
        <w:t xml:space="preserve">); от 22.07.11 г. </w:t>
      </w:r>
      <w:hyperlink r:id="rId5400" w:anchor="sub_id=210" w:history="1">
        <w:r>
          <w:rPr>
            <w:rStyle w:val="a3"/>
            <w:i/>
            <w:iCs/>
            <w:bdr w:val="none" w:sz="0" w:space="0" w:color="auto" w:frame="1"/>
          </w:rPr>
          <w:t xml:space="preserve">№ </w:t>
        </w:r>
        <w:r>
          <w:rPr>
            <w:rStyle w:val="a3"/>
            <w:i/>
            <w:iCs/>
            <w:bdr w:val="none" w:sz="0" w:space="0" w:color="auto" w:frame="1"/>
          </w:rPr>
          <w:t>478-IV</w:t>
        </w:r>
      </w:hyperlink>
      <w:r>
        <w:rPr>
          <w:rStyle w:val="s3"/>
        </w:rPr>
        <w:t xml:space="preserve"> (</w:t>
      </w:r>
      <w:hyperlink r:id="rId5401" w:anchor="sub_id=6360000" w:history="1">
        <w:r>
          <w:rPr>
            <w:rStyle w:val="a3"/>
            <w:i/>
            <w:iCs/>
            <w:bdr w:val="none" w:sz="0" w:space="0" w:color="auto" w:frame="1"/>
          </w:rPr>
          <w:t>см. стар. ред.</w:t>
        </w:r>
      </w:hyperlink>
      <w:r>
        <w:rPr>
          <w:rStyle w:val="s3"/>
        </w:rPr>
        <w:t xml:space="preserve">); от 11.10.11 г. </w:t>
      </w:r>
      <w:hyperlink r:id="rId5402" w:anchor="sub_id=636" w:history="1">
        <w:r>
          <w:rPr>
            <w:rStyle w:val="a3"/>
            <w:i/>
            <w:iCs/>
            <w:bdr w:val="none" w:sz="0" w:space="0" w:color="auto" w:frame="1"/>
          </w:rPr>
          <w:t>№ 484-IV</w:t>
        </w:r>
      </w:hyperlink>
      <w:r>
        <w:rPr>
          <w:rStyle w:val="s3"/>
        </w:rPr>
        <w:t xml:space="preserve"> (</w:t>
      </w:r>
      <w:hyperlink r:id="rId5403" w:anchor="sub_id=6360000" w:history="1">
        <w:r>
          <w:rPr>
            <w:rStyle w:val="a3"/>
            <w:i/>
            <w:iCs/>
            <w:bdr w:val="none" w:sz="0" w:space="0" w:color="auto" w:frame="1"/>
          </w:rPr>
          <w:t>см. стар. ред.</w:t>
        </w:r>
      </w:hyperlink>
      <w:r>
        <w:rPr>
          <w:rStyle w:val="s3"/>
        </w:rPr>
        <w:t xml:space="preserve">); от 09.11.11 г. </w:t>
      </w:r>
      <w:hyperlink r:id="rId5404" w:anchor="sub_id=425" w:history="1">
        <w:r>
          <w:rPr>
            <w:rStyle w:val="a3"/>
            <w:i/>
            <w:iCs/>
            <w:bdr w:val="none" w:sz="0" w:space="0" w:color="auto" w:frame="1"/>
          </w:rPr>
          <w:t>№ 490-IV</w:t>
        </w:r>
      </w:hyperlink>
      <w:r>
        <w:rPr>
          <w:rStyle w:val="s3"/>
        </w:rPr>
        <w:t xml:space="preserve"> (</w:t>
      </w:r>
      <w:hyperlink r:id="rId5405" w:anchor="sub_id=6360000" w:history="1">
        <w:r>
          <w:rPr>
            <w:rStyle w:val="a3"/>
            <w:i/>
            <w:iCs/>
            <w:bdr w:val="none" w:sz="0" w:space="0" w:color="auto" w:frame="1"/>
          </w:rPr>
          <w:t>см. стар. ред.</w:t>
        </w:r>
      </w:hyperlink>
      <w:r>
        <w:rPr>
          <w:rStyle w:val="s3"/>
        </w:rPr>
        <w:t xml:space="preserve">); от 03.12.11 г. </w:t>
      </w:r>
      <w:hyperlink r:id="rId5406" w:anchor="sub_id=217" w:history="1">
        <w:r>
          <w:rPr>
            <w:rStyle w:val="a3"/>
            <w:i/>
            <w:iCs/>
            <w:bdr w:val="none" w:sz="0" w:space="0" w:color="auto" w:frame="1"/>
          </w:rPr>
          <w:t>№ 505-IV</w:t>
        </w:r>
      </w:hyperlink>
      <w:r>
        <w:rPr>
          <w:rStyle w:val="s3"/>
        </w:rPr>
        <w:t xml:space="preserve"> (</w:t>
      </w:r>
      <w:hyperlink r:id="rId5407" w:anchor="sub_id=6360000" w:history="1">
        <w:r>
          <w:rPr>
            <w:rStyle w:val="a3"/>
            <w:i/>
            <w:iCs/>
            <w:bdr w:val="none" w:sz="0" w:space="0" w:color="auto" w:frame="1"/>
          </w:rPr>
          <w:t>см. стар. ред.</w:t>
        </w:r>
      </w:hyperlink>
      <w:r>
        <w:rPr>
          <w:rStyle w:val="s3"/>
        </w:rPr>
        <w:t xml:space="preserve">); от 28.12.11 г. </w:t>
      </w:r>
      <w:hyperlink r:id="rId5408" w:anchor="sub_id=520" w:history="1">
        <w:r>
          <w:rPr>
            <w:rStyle w:val="a3"/>
            <w:i/>
            <w:iCs/>
            <w:bdr w:val="none" w:sz="0" w:space="0" w:color="auto" w:frame="1"/>
          </w:rPr>
          <w:t>№ 524-IV</w:t>
        </w:r>
      </w:hyperlink>
      <w:r>
        <w:rPr>
          <w:rStyle w:val="s3"/>
        </w:rPr>
        <w:t xml:space="preserve"> (</w:t>
      </w:r>
      <w:hyperlink r:id="rId5409" w:anchor="sub_id=6360000" w:history="1">
        <w:r>
          <w:rPr>
            <w:rStyle w:val="a3"/>
            <w:i/>
            <w:iCs/>
            <w:bdr w:val="none" w:sz="0" w:space="0" w:color="auto" w:frame="1"/>
          </w:rPr>
          <w:t>см. стар. ред.</w:t>
        </w:r>
      </w:hyperlink>
      <w:r>
        <w:rPr>
          <w:rStyle w:val="s3"/>
        </w:rPr>
        <w:t xml:space="preserve">); от 06.01.12 г. </w:t>
      </w:r>
      <w:hyperlink r:id="rId5410" w:anchor="sub_id=404" w:history="1">
        <w:r>
          <w:rPr>
            <w:rStyle w:val="a3"/>
            <w:i/>
            <w:iCs/>
            <w:bdr w:val="none" w:sz="0" w:space="0" w:color="auto" w:frame="1"/>
          </w:rPr>
          <w:t>№ 529-IV</w:t>
        </w:r>
      </w:hyperlink>
      <w:r>
        <w:rPr>
          <w:rStyle w:val="s3"/>
        </w:rPr>
        <w:t xml:space="preserve"> (введен в действие по истечении двадцати одного календарного дня после его первого официального </w:t>
      </w:r>
      <w:hyperlink r:id="rId5411" w:history="1">
        <w:r>
          <w:rPr>
            <w:rStyle w:val="a3"/>
            <w:i/>
            <w:iCs/>
            <w:bdr w:val="none" w:sz="0" w:space="0" w:color="auto" w:frame="1"/>
          </w:rPr>
          <w:t>опубликования</w:t>
        </w:r>
      </w:hyperlink>
      <w:r>
        <w:rPr>
          <w:rStyle w:val="s3"/>
        </w:rPr>
        <w:t>) (</w:t>
      </w:r>
      <w:hyperlink r:id="rId5412" w:anchor="sub_id=6360000" w:history="1">
        <w:r>
          <w:rPr>
            <w:rStyle w:val="a3"/>
            <w:i/>
            <w:iCs/>
            <w:bdr w:val="none" w:sz="0" w:space="0" w:color="auto" w:frame="1"/>
          </w:rPr>
          <w:t>см. стар. ред.</w:t>
        </w:r>
      </w:hyperlink>
      <w:r>
        <w:rPr>
          <w:rStyle w:val="s3"/>
        </w:rPr>
        <w:t xml:space="preserve">); от 09.01.12 г. </w:t>
      </w:r>
      <w:hyperlink r:id="rId5413" w:anchor="sub_id=109" w:history="1">
        <w:r>
          <w:rPr>
            <w:rStyle w:val="a3"/>
            <w:i/>
            <w:iCs/>
            <w:bdr w:val="none" w:sz="0" w:space="0" w:color="auto" w:frame="1"/>
          </w:rPr>
          <w:t>№ 533-IV</w:t>
        </w:r>
      </w:hyperlink>
      <w:r>
        <w:rPr>
          <w:rStyle w:val="s3"/>
        </w:rPr>
        <w:t xml:space="preserve"> (</w:t>
      </w:r>
      <w:hyperlink r:id="rId5414" w:anchor="sub_id=6360000" w:history="1">
        <w:r>
          <w:rPr>
            <w:rStyle w:val="a3"/>
            <w:i/>
            <w:iCs/>
            <w:bdr w:val="none" w:sz="0" w:space="0" w:color="auto" w:frame="1"/>
          </w:rPr>
          <w:t>см. стар. ред.</w:t>
        </w:r>
      </w:hyperlink>
      <w:r>
        <w:rPr>
          <w:rStyle w:val="s3"/>
        </w:rPr>
        <w:t>);</w:t>
      </w:r>
      <w:r>
        <w:rPr>
          <w:rStyle w:val="s3"/>
        </w:rPr>
        <w:t xml:space="preserve"> от 09.01.12 г. </w:t>
      </w:r>
      <w:hyperlink r:id="rId5415" w:anchor="sub_id=103" w:history="1">
        <w:r>
          <w:rPr>
            <w:rStyle w:val="a3"/>
            <w:i/>
            <w:iCs/>
            <w:bdr w:val="none" w:sz="0" w:space="0" w:color="auto" w:frame="1"/>
          </w:rPr>
          <w:t>№ 535-IV</w:t>
        </w:r>
      </w:hyperlink>
      <w:r>
        <w:rPr>
          <w:rStyle w:val="s3"/>
        </w:rPr>
        <w:t xml:space="preserve"> (</w:t>
      </w:r>
      <w:hyperlink r:id="rId5416" w:anchor="sub_id=6360000" w:history="1">
        <w:r>
          <w:rPr>
            <w:rStyle w:val="a3"/>
            <w:i/>
            <w:iCs/>
            <w:bdr w:val="none" w:sz="0" w:space="0" w:color="auto" w:frame="1"/>
          </w:rPr>
          <w:t>см. стар. ред.</w:t>
        </w:r>
      </w:hyperlink>
      <w:r>
        <w:rPr>
          <w:rStyle w:val="s3"/>
        </w:rPr>
        <w:t xml:space="preserve">); от 12.01.12 г. </w:t>
      </w:r>
      <w:hyperlink r:id="rId5417" w:anchor="sub_id=105" w:history="1">
        <w:r>
          <w:rPr>
            <w:rStyle w:val="a3"/>
            <w:i/>
            <w:iCs/>
            <w:bdr w:val="none" w:sz="0" w:space="0" w:color="auto" w:frame="1"/>
          </w:rPr>
          <w:t>№ 540-IV</w:t>
        </w:r>
      </w:hyperlink>
      <w:r>
        <w:rPr>
          <w:rStyle w:val="s3"/>
        </w:rPr>
        <w:t xml:space="preserve"> (</w:t>
      </w:r>
      <w:hyperlink r:id="rId5418" w:anchor="sub_id=6360000" w:history="1">
        <w:r>
          <w:rPr>
            <w:rStyle w:val="a3"/>
            <w:i/>
            <w:iCs/>
            <w:bdr w:val="none" w:sz="0" w:space="0" w:color="auto" w:frame="1"/>
          </w:rPr>
          <w:t>см. стар. ред.</w:t>
        </w:r>
      </w:hyperlink>
      <w:r>
        <w:rPr>
          <w:rStyle w:val="s3"/>
        </w:rPr>
        <w:t xml:space="preserve">); от 13.01.12 г. </w:t>
      </w:r>
      <w:hyperlink r:id="rId5419" w:anchor="sub_id=1010" w:history="1">
        <w:r>
          <w:rPr>
            <w:rStyle w:val="a3"/>
            <w:i/>
            <w:iCs/>
            <w:bdr w:val="none" w:sz="0" w:space="0" w:color="auto" w:frame="1"/>
          </w:rPr>
          <w:t>№ 542-IV</w:t>
        </w:r>
      </w:hyperlink>
      <w:r>
        <w:rPr>
          <w:rStyle w:val="s3"/>
        </w:rPr>
        <w:t xml:space="preserve"> (введены в действие по истечении шести месяцев после его первого официального </w:t>
      </w:r>
      <w:hyperlink r:id="rId5420" w:history="1">
        <w:r>
          <w:rPr>
            <w:rStyle w:val="a3"/>
            <w:i/>
            <w:iCs/>
            <w:bdr w:val="none" w:sz="0" w:space="0" w:color="auto" w:frame="1"/>
          </w:rPr>
          <w:t>опубликования</w:t>
        </w:r>
      </w:hyperlink>
      <w:r>
        <w:rPr>
          <w:rStyle w:val="s3"/>
        </w:rPr>
        <w:t>) (</w:t>
      </w:r>
      <w:hyperlink r:id="rId5421" w:anchor="sub_id=6360000" w:history="1">
        <w:r>
          <w:rPr>
            <w:rStyle w:val="a3"/>
            <w:i/>
            <w:iCs/>
            <w:bdr w:val="none" w:sz="0" w:space="0" w:color="auto" w:frame="1"/>
          </w:rPr>
          <w:t>с</w:t>
        </w:r>
        <w:r>
          <w:rPr>
            <w:rStyle w:val="a3"/>
            <w:i/>
            <w:iCs/>
            <w:bdr w:val="none" w:sz="0" w:space="0" w:color="auto" w:frame="1"/>
          </w:rPr>
          <w:t>м. стар. ред.</w:t>
        </w:r>
      </w:hyperlink>
      <w:r>
        <w:rPr>
          <w:rStyle w:val="s3"/>
        </w:rPr>
        <w:t xml:space="preserve">); от 18.01.12 г. </w:t>
      </w:r>
      <w:hyperlink r:id="rId5422" w:anchor="sub_id=636" w:history="1">
        <w:r>
          <w:rPr>
            <w:rStyle w:val="a3"/>
            <w:i/>
            <w:iCs/>
            <w:bdr w:val="none" w:sz="0" w:space="0" w:color="auto" w:frame="1"/>
          </w:rPr>
          <w:t>№ 546-IV</w:t>
        </w:r>
      </w:hyperlink>
      <w:r>
        <w:rPr>
          <w:rStyle w:val="s3"/>
        </w:rPr>
        <w:t xml:space="preserve"> (введен в действие по истечении тридцати календарных дней после первого официального </w:t>
      </w:r>
      <w:hyperlink r:id="rId5423" w:history="1">
        <w:r>
          <w:rPr>
            <w:rStyle w:val="a3"/>
            <w:i/>
            <w:iCs/>
            <w:bdr w:val="none" w:sz="0" w:space="0" w:color="auto" w:frame="1"/>
          </w:rPr>
          <w:t>опубликования</w:t>
        </w:r>
      </w:hyperlink>
      <w:r>
        <w:rPr>
          <w:rStyle w:val="s3"/>
        </w:rPr>
        <w:t>) (</w:t>
      </w:r>
      <w:hyperlink r:id="rId5424" w:anchor="sub_id=6360000" w:history="1">
        <w:r>
          <w:rPr>
            <w:rStyle w:val="a3"/>
            <w:i/>
            <w:iCs/>
            <w:bdr w:val="none" w:sz="0" w:space="0" w:color="auto" w:frame="1"/>
          </w:rPr>
          <w:t>см. стар. ред.</w:t>
        </w:r>
      </w:hyperlink>
      <w:r>
        <w:rPr>
          <w:rStyle w:val="s3"/>
        </w:rPr>
        <w:t xml:space="preserve">); от 13.02.12 г. </w:t>
      </w:r>
      <w:hyperlink r:id="rId5425" w:anchor="sub_id=636" w:history="1">
        <w:r>
          <w:rPr>
            <w:rStyle w:val="a3"/>
            <w:i/>
            <w:iCs/>
            <w:bdr w:val="none" w:sz="0" w:space="0" w:color="auto" w:frame="1"/>
          </w:rPr>
          <w:t>№ 553-IV</w:t>
        </w:r>
      </w:hyperlink>
      <w:r>
        <w:rPr>
          <w:rStyle w:val="s3"/>
        </w:rPr>
        <w:t xml:space="preserve"> (</w:t>
      </w:r>
      <w:hyperlink r:id="rId5426" w:anchor="sub_id=6360000" w:history="1">
        <w:r>
          <w:rPr>
            <w:rStyle w:val="a3"/>
            <w:i/>
            <w:iCs/>
            <w:bdr w:val="none" w:sz="0" w:space="0" w:color="auto" w:frame="1"/>
          </w:rPr>
          <w:t>см. стар. ред.</w:t>
        </w:r>
      </w:hyperlink>
      <w:r>
        <w:rPr>
          <w:rStyle w:val="s3"/>
        </w:rPr>
        <w:t xml:space="preserve">); от 15.02.12 г. </w:t>
      </w:r>
      <w:hyperlink r:id="rId5427" w:anchor="sub_id=367" w:history="1">
        <w:r>
          <w:rPr>
            <w:rStyle w:val="a3"/>
            <w:i/>
            <w:iCs/>
            <w:bdr w:val="none" w:sz="0" w:space="0" w:color="auto" w:frame="1"/>
          </w:rPr>
          <w:t>№ 556-IV</w:t>
        </w:r>
      </w:hyperlink>
      <w:r>
        <w:rPr>
          <w:rStyle w:val="s3"/>
        </w:rPr>
        <w:t xml:space="preserve"> (</w:t>
      </w:r>
      <w:hyperlink r:id="rId5428" w:anchor="sub_id=3670000" w:history="1">
        <w:r>
          <w:rPr>
            <w:rStyle w:val="a3"/>
            <w:i/>
            <w:iCs/>
            <w:bdr w:val="none" w:sz="0" w:space="0" w:color="auto" w:frame="1"/>
          </w:rPr>
          <w:t>см. стар. ред.</w:t>
        </w:r>
      </w:hyperlink>
      <w:r>
        <w:rPr>
          <w:rStyle w:val="s3"/>
        </w:rPr>
        <w:t xml:space="preserve">); от 16.02.12 г. </w:t>
      </w:r>
      <w:hyperlink r:id="rId5429" w:anchor="sub_id=208" w:history="1">
        <w:r>
          <w:rPr>
            <w:rStyle w:val="a3"/>
            <w:i/>
            <w:iCs/>
            <w:bdr w:val="none" w:sz="0" w:space="0" w:color="auto" w:frame="1"/>
          </w:rPr>
          <w:t>№ 557-IV</w:t>
        </w:r>
      </w:hyperlink>
      <w:r>
        <w:rPr>
          <w:rStyle w:val="s3"/>
        </w:rPr>
        <w:t xml:space="preserve"> (</w:t>
      </w:r>
      <w:hyperlink r:id="rId5430" w:anchor="sub_id=6360000" w:history="1">
        <w:r>
          <w:rPr>
            <w:rStyle w:val="a3"/>
            <w:i/>
            <w:iCs/>
            <w:bdr w:val="none" w:sz="0" w:space="0" w:color="auto" w:frame="1"/>
          </w:rPr>
          <w:t>см. стар. ред.</w:t>
        </w:r>
      </w:hyperlink>
      <w:r>
        <w:rPr>
          <w:rStyle w:val="s3"/>
        </w:rPr>
        <w:t>); от 21.06.12</w:t>
      </w:r>
      <w:r>
        <w:rPr>
          <w:rStyle w:val="s3"/>
        </w:rPr>
        <w:t xml:space="preserve"> г. </w:t>
      </w:r>
      <w:hyperlink r:id="rId5431" w:anchor="sub_id=5007" w:history="1">
        <w:r>
          <w:rPr>
            <w:rStyle w:val="a3"/>
            <w:i/>
            <w:iCs/>
            <w:bdr w:val="none" w:sz="0" w:space="0" w:color="auto" w:frame="1"/>
          </w:rPr>
          <w:t>№ 19-V</w:t>
        </w:r>
      </w:hyperlink>
      <w:r>
        <w:rPr>
          <w:rStyle w:val="s3"/>
        </w:rPr>
        <w:t xml:space="preserve"> (введены в действие по истечении трех месяцев после его первого официального </w:t>
      </w:r>
      <w:hyperlink r:id="rId5432" w:anchor="sub_id=20000" w:history="1">
        <w:r>
          <w:rPr>
            <w:rStyle w:val="a3"/>
            <w:i/>
            <w:iCs/>
            <w:bdr w:val="none" w:sz="0" w:space="0" w:color="auto" w:frame="1"/>
          </w:rPr>
          <w:t>опубликования</w:t>
        </w:r>
      </w:hyperlink>
      <w:r>
        <w:rPr>
          <w:rStyle w:val="s3"/>
        </w:rPr>
        <w:t>) (</w:t>
      </w:r>
      <w:hyperlink r:id="rId5433" w:anchor="sub_id=6360000" w:history="1">
        <w:r>
          <w:rPr>
            <w:rStyle w:val="a3"/>
            <w:i/>
            <w:iCs/>
            <w:bdr w:val="none" w:sz="0" w:space="0" w:color="auto" w:frame="1"/>
          </w:rPr>
          <w:t>см. стар. ред.</w:t>
        </w:r>
      </w:hyperlink>
      <w:r>
        <w:rPr>
          <w:rStyle w:val="s3"/>
        </w:rPr>
        <w:t xml:space="preserve">); </w:t>
      </w:r>
      <w:hyperlink r:id="rId5434" w:anchor="sub_id=636" w:history="1">
        <w:r>
          <w:rPr>
            <w:rStyle w:val="a3"/>
            <w:i/>
            <w:iCs/>
            <w:bdr w:val="none" w:sz="0" w:space="0" w:color="auto" w:frame="1"/>
          </w:rPr>
          <w:t>Законом</w:t>
        </w:r>
      </w:hyperlink>
      <w:r>
        <w:rPr>
          <w:rStyle w:val="s3"/>
        </w:rPr>
        <w:t xml:space="preserve"> РК от 04.07.12 г. № 25-V (</w:t>
      </w:r>
      <w:hyperlink r:id="rId5435" w:anchor="sub_id=6360000" w:history="1">
        <w:r>
          <w:rPr>
            <w:rStyle w:val="a3"/>
            <w:i/>
            <w:iCs/>
            <w:bdr w:val="none" w:sz="0" w:space="0" w:color="auto" w:frame="1"/>
          </w:rPr>
          <w:t>см. стар. ред.</w:t>
        </w:r>
      </w:hyperlink>
      <w:r>
        <w:rPr>
          <w:rStyle w:val="s3"/>
        </w:rPr>
        <w:t xml:space="preserve">); от 05.07.12 г. </w:t>
      </w:r>
      <w:hyperlink r:id="rId5436" w:anchor="sub_id=636" w:history="1">
        <w:r>
          <w:rPr>
            <w:rStyle w:val="a3"/>
            <w:i/>
            <w:iCs/>
            <w:bdr w:val="none" w:sz="0" w:space="0" w:color="auto" w:frame="1"/>
          </w:rPr>
          <w:t>№ 30-V</w:t>
        </w:r>
      </w:hyperlink>
      <w:r>
        <w:rPr>
          <w:rStyle w:val="s3"/>
        </w:rPr>
        <w:t xml:space="preserve"> (</w:t>
      </w:r>
      <w:hyperlink r:id="rId5437" w:anchor="sub_id=6360000" w:history="1">
        <w:r>
          <w:rPr>
            <w:rStyle w:val="a3"/>
            <w:i/>
            <w:iCs/>
            <w:bdr w:val="none" w:sz="0" w:space="0" w:color="auto" w:frame="1"/>
          </w:rPr>
          <w:t>см. стар. ред.</w:t>
        </w:r>
      </w:hyperlink>
      <w:r>
        <w:rPr>
          <w:rStyle w:val="s3"/>
        </w:rPr>
        <w:t xml:space="preserve">); от 10.07.12 г. </w:t>
      </w:r>
      <w:hyperlink r:id="rId5438" w:anchor="sub_id=636" w:history="1">
        <w:r>
          <w:rPr>
            <w:rStyle w:val="a3"/>
            <w:i/>
            <w:iCs/>
            <w:bdr w:val="none" w:sz="0" w:space="0" w:color="auto" w:frame="1"/>
          </w:rPr>
          <w:t>№ 31-V</w:t>
        </w:r>
      </w:hyperlink>
      <w:r>
        <w:rPr>
          <w:rStyle w:val="s3"/>
        </w:rPr>
        <w:t xml:space="preserve"> (</w:t>
      </w:r>
      <w:hyperlink r:id="rId5439" w:anchor="sub_id=6360000" w:history="1">
        <w:r>
          <w:rPr>
            <w:rStyle w:val="a3"/>
            <w:i/>
            <w:iCs/>
            <w:bdr w:val="none" w:sz="0" w:space="0" w:color="auto" w:frame="1"/>
          </w:rPr>
          <w:t>см. стар. ред.</w:t>
        </w:r>
      </w:hyperlink>
      <w:r>
        <w:rPr>
          <w:rStyle w:val="s3"/>
        </w:rPr>
        <w:t xml:space="preserve">); от 10.07.12 г. </w:t>
      </w:r>
      <w:hyperlink r:id="rId5440" w:anchor="sub_id=636" w:history="1">
        <w:r>
          <w:rPr>
            <w:rStyle w:val="a3"/>
            <w:i/>
            <w:iCs/>
            <w:bdr w:val="none" w:sz="0" w:space="0" w:color="auto" w:frame="1"/>
          </w:rPr>
          <w:t>№ 33-V</w:t>
        </w:r>
      </w:hyperlink>
      <w:r>
        <w:rPr>
          <w:rStyle w:val="s3"/>
        </w:rPr>
        <w:t xml:space="preserve"> (</w:t>
      </w:r>
      <w:hyperlink r:id="rId5441" w:anchor="sub_id=6360000" w:history="1">
        <w:r>
          <w:rPr>
            <w:rStyle w:val="a3"/>
            <w:i/>
            <w:iCs/>
            <w:bdr w:val="none" w:sz="0" w:space="0" w:color="auto" w:frame="1"/>
          </w:rPr>
          <w:t>см. стар. ред.</w:t>
        </w:r>
      </w:hyperlink>
      <w:r>
        <w:rPr>
          <w:rStyle w:val="s3"/>
        </w:rPr>
        <w:t xml:space="preserve">); </w:t>
      </w:r>
      <w:hyperlink r:id="rId5442" w:anchor="sub_id=636" w:history="1">
        <w:r>
          <w:rPr>
            <w:rStyle w:val="a3"/>
            <w:i/>
            <w:iCs/>
            <w:bdr w:val="none" w:sz="0" w:space="0" w:color="auto" w:frame="1"/>
          </w:rPr>
          <w:t>Законом</w:t>
        </w:r>
      </w:hyperlink>
      <w:r>
        <w:rPr>
          <w:rStyle w:val="s3"/>
        </w:rPr>
        <w:t xml:space="preserve"> РК от 10.07.12 г. № 36-V (</w:t>
      </w:r>
      <w:hyperlink r:id="rId5443" w:anchor="sub_id=6360000" w:history="1">
        <w:r>
          <w:rPr>
            <w:rStyle w:val="a3"/>
            <w:i/>
            <w:iCs/>
            <w:bdr w:val="none" w:sz="0" w:space="0" w:color="auto" w:frame="1"/>
          </w:rPr>
          <w:t>см. стар. ред.</w:t>
        </w:r>
      </w:hyperlink>
      <w:r>
        <w:rPr>
          <w:rStyle w:val="s3"/>
        </w:rPr>
        <w:t xml:space="preserve">); </w:t>
      </w:r>
      <w:hyperlink r:id="rId5444" w:anchor="sub_id=636" w:history="1">
        <w:r>
          <w:rPr>
            <w:rStyle w:val="a3"/>
            <w:i/>
            <w:iCs/>
            <w:bdr w:val="none" w:sz="0" w:space="0" w:color="auto" w:frame="1"/>
          </w:rPr>
          <w:t>Законом</w:t>
        </w:r>
      </w:hyperlink>
      <w:r>
        <w:rPr>
          <w:rStyle w:val="s3"/>
        </w:rPr>
        <w:t xml:space="preserve"> РК от 26.11.12 г. № 5</w:t>
      </w:r>
      <w:r>
        <w:rPr>
          <w:rStyle w:val="s3"/>
        </w:rPr>
        <w:t>7-V (</w:t>
      </w:r>
      <w:hyperlink r:id="rId5445" w:anchor="sub_id=6360000" w:history="1">
        <w:r>
          <w:rPr>
            <w:rStyle w:val="a3"/>
            <w:i/>
            <w:iCs/>
            <w:bdr w:val="none" w:sz="0" w:space="0" w:color="auto" w:frame="1"/>
          </w:rPr>
          <w:t>см. стар. ред.</w:t>
        </w:r>
      </w:hyperlink>
      <w:r>
        <w:rPr>
          <w:rStyle w:val="s3"/>
        </w:rPr>
        <w:t xml:space="preserve">); </w:t>
      </w:r>
      <w:hyperlink r:id="rId5446" w:anchor="sub_id=3636" w:history="1">
        <w:r>
          <w:rPr>
            <w:rStyle w:val="a3"/>
            <w:i/>
            <w:iCs/>
            <w:bdr w:val="none" w:sz="0" w:space="0" w:color="auto" w:frame="1"/>
          </w:rPr>
          <w:t>Законом</w:t>
        </w:r>
      </w:hyperlink>
      <w:r>
        <w:rPr>
          <w:rStyle w:val="s3"/>
        </w:rPr>
        <w:t xml:space="preserve"> РК от 08.01.13 г. № 63-V (</w:t>
      </w:r>
      <w:hyperlink r:id="rId5447" w:anchor="sub_id=6360000" w:history="1">
        <w:r>
          <w:rPr>
            <w:rStyle w:val="a3"/>
            <w:i/>
            <w:iCs/>
            <w:bdr w:val="none" w:sz="0" w:space="0" w:color="auto" w:frame="1"/>
          </w:rPr>
          <w:t>см. стар. ред.</w:t>
        </w:r>
      </w:hyperlink>
      <w:r>
        <w:rPr>
          <w:rStyle w:val="s3"/>
        </w:rPr>
        <w:t xml:space="preserve">); </w:t>
      </w:r>
      <w:hyperlink r:id="rId5448" w:anchor="sub_id=636" w:history="1">
        <w:r>
          <w:rPr>
            <w:rStyle w:val="a3"/>
            <w:i/>
            <w:iCs/>
            <w:bdr w:val="none" w:sz="0" w:space="0" w:color="auto" w:frame="1"/>
          </w:rPr>
          <w:t>Законом</w:t>
        </w:r>
      </w:hyperlink>
      <w:r>
        <w:rPr>
          <w:rStyle w:val="s3"/>
        </w:rPr>
        <w:t xml:space="preserve"> РК от 21.01.13 г. № 72-V (</w:t>
      </w:r>
      <w:hyperlink r:id="rId5449" w:anchor="sub_id=6360000" w:history="1">
        <w:r>
          <w:rPr>
            <w:rStyle w:val="a3"/>
            <w:i/>
            <w:iCs/>
            <w:bdr w:val="none" w:sz="0" w:space="0" w:color="auto" w:frame="1"/>
          </w:rPr>
          <w:t>см. стар. ред.</w:t>
        </w:r>
      </w:hyperlink>
      <w:r>
        <w:rPr>
          <w:rStyle w:val="s3"/>
        </w:rPr>
        <w:t xml:space="preserve">); </w:t>
      </w:r>
      <w:hyperlink r:id="rId5450" w:anchor="sub_id=2636" w:history="1">
        <w:r>
          <w:rPr>
            <w:rStyle w:val="a3"/>
            <w:i/>
            <w:iCs/>
            <w:bdr w:val="none" w:sz="0" w:space="0" w:color="auto" w:frame="1"/>
          </w:rPr>
          <w:t>Законом</w:t>
        </w:r>
      </w:hyperlink>
      <w:r>
        <w:rPr>
          <w:rStyle w:val="s3"/>
        </w:rPr>
        <w:t xml:space="preserve"> РК от 29.01.13 г. № 74-V (</w:t>
      </w:r>
      <w:hyperlink r:id="rId5451" w:anchor="sub_id=6360000" w:history="1">
        <w:r>
          <w:rPr>
            <w:rStyle w:val="a3"/>
            <w:i/>
            <w:iCs/>
            <w:bdr w:val="none" w:sz="0" w:space="0" w:color="auto" w:frame="1"/>
          </w:rPr>
          <w:t>см. стар. ред.</w:t>
        </w:r>
      </w:hyperlink>
      <w:r>
        <w:rPr>
          <w:rStyle w:val="s3"/>
        </w:rPr>
        <w:t xml:space="preserve">); </w:t>
      </w:r>
      <w:hyperlink r:id="rId5452" w:anchor="sub_id=636" w:history="1">
        <w:r>
          <w:rPr>
            <w:rStyle w:val="a3"/>
            <w:i/>
            <w:iCs/>
            <w:bdr w:val="none" w:sz="0" w:space="0" w:color="auto" w:frame="1"/>
          </w:rPr>
          <w:t>Законом</w:t>
        </w:r>
      </w:hyperlink>
      <w:r>
        <w:rPr>
          <w:rStyle w:val="s3"/>
        </w:rPr>
        <w:t xml:space="preserve"> РК от 06.03.13 г. № 81-V (</w:t>
      </w:r>
      <w:hyperlink r:id="rId5453" w:anchor="sub_id=6360000" w:history="1">
        <w:r>
          <w:rPr>
            <w:rStyle w:val="a3"/>
            <w:i/>
            <w:iCs/>
            <w:bdr w:val="none" w:sz="0" w:space="0" w:color="auto" w:frame="1"/>
          </w:rPr>
          <w:t>см. стар. ред.</w:t>
        </w:r>
      </w:hyperlink>
      <w:r>
        <w:rPr>
          <w:rStyle w:val="s3"/>
        </w:rPr>
        <w:t xml:space="preserve">); </w:t>
      </w:r>
      <w:hyperlink r:id="rId5454" w:anchor="sub_id=636" w:history="1">
        <w:r>
          <w:rPr>
            <w:rStyle w:val="a3"/>
            <w:i/>
            <w:iCs/>
            <w:bdr w:val="none" w:sz="0" w:space="0" w:color="auto" w:frame="1"/>
          </w:rPr>
          <w:t>Законом</w:t>
        </w:r>
      </w:hyperlink>
      <w:r>
        <w:rPr>
          <w:rStyle w:val="s3"/>
        </w:rPr>
        <w:t xml:space="preserve"> РК от 13.06.13 г. № 101-V (</w:t>
      </w:r>
      <w:hyperlink r:id="rId5455" w:anchor="sub_id=6360000" w:history="1">
        <w:r>
          <w:rPr>
            <w:rStyle w:val="a3"/>
            <w:i/>
            <w:iCs/>
            <w:bdr w:val="none" w:sz="0" w:space="0" w:color="auto" w:frame="1"/>
          </w:rPr>
          <w:t>см. стар. ред.</w:t>
        </w:r>
      </w:hyperlink>
      <w:r>
        <w:rPr>
          <w:rStyle w:val="s3"/>
        </w:rPr>
        <w:t xml:space="preserve">); </w:t>
      </w:r>
      <w:hyperlink r:id="rId5456" w:anchor="sub_id=205" w:history="1">
        <w:r>
          <w:rPr>
            <w:rStyle w:val="a3"/>
            <w:i/>
            <w:iCs/>
            <w:bdr w:val="none" w:sz="0" w:space="0" w:color="auto" w:frame="1"/>
          </w:rPr>
          <w:t>Законом</w:t>
        </w:r>
      </w:hyperlink>
      <w:r>
        <w:rPr>
          <w:rStyle w:val="s3"/>
        </w:rPr>
        <w:t xml:space="preserve"> РК от 13.06.13 г. № 102-V (</w:t>
      </w:r>
      <w:hyperlink r:id="rId5457" w:anchor="sub_id=6390000" w:history="1">
        <w:r>
          <w:rPr>
            <w:rStyle w:val="a3"/>
            <w:i/>
            <w:iCs/>
            <w:bdr w:val="none" w:sz="0" w:space="0" w:color="auto" w:frame="1"/>
          </w:rPr>
          <w:t>см. стар. ред.</w:t>
        </w:r>
      </w:hyperlink>
      <w:r>
        <w:rPr>
          <w:rStyle w:val="s3"/>
        </w:rPr>
        <w:t xml:space="preserve">); </w:t>
      </w:r>
      <w:hyperlink r:id="rId5458" w:anchor="sub_id=513" w:history="1">
        <w:r>
          <w:rPr>
            <w:rStyle w:val="a3"/>
            <w:i/>
            <w:iCs/>
            <w:bdr w:val="none" w:sz="0" w:space="0" w:color="auto" w:frame="1"/>
          </w:rPr>
          <w:t>Законом</w:t>
        </w:r>
      </w:hyperlink>
      <w:r>
        <w:rPr>
          <w:rStyle w:val="s3"/>
        </w:rPr>
        <w:t xml:space="preserve"> Р</w:t>
      </w:r>
      <w:r>
        <w:rPr>
          <w:rStyle w:val="s3"/>
        </w:rPr>
        <w:t>К от 21.06.13 г. № 106-V (</w:t>
      </w:r>
      <w:hyperlink r:id="rId5459" w:anchor="sub_id=6360000" w:history="1">
        <w:r>
          <w:rPr>
            <w:rStyle w:val="a3"/>
            <w:i/>
            <w:iCs/>
            <w:bdr w:val="none" w:sz="0" w:space="0" w:color="auto" w:frame="1"/>
          </w:rPr>
          <w:t>см. стар. ред.</w:t>
        </w:r>
      </w:hyperlink>
      <w:r>
        <w:rPr>
          <w:rStyle w:val="s3"/>
        </w:rPr>
        <w:t xml:space="preserve">); </w:t>
      </w:r>
      <w:hyperlink r:id="rId5460" w:anchor="sub_id=636" w:history="1">
        <w:r>
          <w:rPr>
            <w:rStyle w:val="a3"/>
            <w:i/>
            <w:iCs/>
            <w:bdr w:val="none" w:sz="0" w:space="0" w:color="auto" w:frame="1"/>
          </w:rPr>
          <w:t>Законом</w:t>
        </w:r>
      </w:hyperlink>
      <w:r>
        <w:rPr>
          <w:rStyle w:val="s3"/>
        </w:rPr>
        <w:t xml:space="preserve"> РК от 03.07.13 г. № 121-V (</w:t>
      </w:r>
      <w:hyperlink r:id="rId5461" w:anchor="sub_id=6360000" w:history="1">
        <w:r>
          <w:rPr>
            <w:rStyle w:val="a3"/>
            <w:i/>
            <w:iCs/>
            <w:bdr w:val="none" w:sz="0" w:space="0" w:color="auto" w:frame="1"/>
          </w:rPr>
          <w:t>см. стар. ред.</w:t>
        </w:r>
      </w:hyperlink>
      <w:r>
        <w:rPr>
          <w:rStyle w:val="s3"/>
        </w:rPr>
        <w:t xml:space="preserve">); </w:t>
      </w:r>
      <w:hyperlink r:id="rId5462" w:anchor="sub_id=636" w:history="1">
        <w:r>
          <w:rPr>
            <w:rStyle w:val="a3"/>
            <w:i/>
            <w:iCs/>
            <w:bdr w:val="none" w:sz="0" w:space="0" w:color="auto" w:frame="1"/>
          </w:rPr>
          <w:t>Законом</w:t>
        </w:r>
      </w:hyperlink>
      <w:r>
        <w:rPr>
          <w:rStyle w:val="s3"/>
        </w:rPr>
        <w:t xml:space="preserve"> РК от 04.07.13 г. № 126-V (</w:t>
      </w:r>
      <w:hyperlink r:id="rId5463" w:anchor="sub_id=6360000" w:history="1">
        <w:r>
          <w:rPr>
            <w:rStyle w:val="a3"/>
            <w:i/>
            <w:iCs/>
            <w:bdr w:val="none" w:sz="0" w:space="0" w:color="auto" w:frame="1"/>
          </w:rPr>
          <w:t>см. стар. ред.</w:t>
        </w:r>
      </w:hyperlink>
      <w:r>
        <w:rPr>
          <w:rStyle w:val="s3"/>
        </w:rPr>
        <w:t xml:space="preserve">); </w:t>
      </w:r>
      <w:hyperlink r:id="rId5464" w:anchor="sub_id=3636" w:history="1">
        <w:r>
          <w:rPr>
            <w:rStyle w:val="a3"/>
            <w:i/>
            <w:iCs/>
            <w:bdr w:val="none" w:sz="0" w:space="0" w:color="auto" w:frame="1"/>
          </w:rPr>
          <w:t>Законом</w:t>
        </w:r>
      </w:hyperlink>
      <w:r>
        <w:rPr>
          <w:rStyle w:val="s3"/>
        </w:rPr>
        <w:t xml:space="preserve"> РК от 04.07.13 г. № 127-V (</w:t>
      </w:r>
      <w:hyperlink r:id="rId5465" w:anchor="sub_id=6360000" w:history="1">
        <w:r>
          <w:rPr>
            <w:rStyle w:val="a3"/>
            <w:i/>
            <w:iCs/>
            <w:bdr w:val="none" w:sz="0" w:space="0" w:color="auto" w:frame="1"/>
          </w:rPr>
          <w:t>см. стар. ред.</w:t>
        </w:r>
      </w:hyperlink>
      <w:r>
        <w:rPr>
          <w:rStyle w:val="s3"/>
        </w:rPr>
        <w:t xml:space="preserve">); </w:t>
      </w:r>
      <w:hyperlink r:id="rId5466" w:anchor="sub_id=636" w:history="1">
        <w:r>
          <w:rPr>
            <w:rStyle w:val="a3"/>
            <w:i/>
            <w:iCs/>
            <w:bdr w:val="none" w:sz="0" w:space="0" w:color="auto" w:frame="1"/>
          </w:rPr>
          <w:t>Законом</w:t>
        </w:r>
      </w:hyperlink>
      <w:r>
        <w:rPr>
          <w:rStyle w:val="s3"/>
        </w:rPr>
        <w:t xml:space="preserve"> РК от 04.07.13 г. № 132-V (</w:t>
      </w:r>
      <w:hyperlink r:id="rId5467" w:anchor="sub_id=6360000" w:history="1">
        <w:r>
          <w:rPr>
            <w:rStyle w:val="a3"/>
            <w:i/>
            <w:iCs/>
            <w:bdr w:val="none" w:sz="0" w:space="0" w:color="auto" w:frame="1"/>
          </w:rPr>
          <w:t>см. стар. ред.</w:t>
        </w:r>
      </w:hyperlink>
      <w:r>
        <w:rPr>
          <w:rStyle w:val="s3"/>
        </w:rPr>
        <w:t xml:space="preserve">); </w:t>
      </w:r>
      <w:hyperlink r:id="rId5468" w:anchor="sub_id=6636" w:history="1">
        <w:r>
          <w:rPr>
            <w:rStyle w:val="a3"/>
            <w:i/>
            <w:iCs/>
            <w:bdr w:val="none" w:sz="0" w:space="0" w:color="auto" w:frame="1"/>
          </w:rPr>
          <w:t>Законом</w:t>
        </w:r>
      </w:hyperlink>
      <w:r>
        <w:rPr>
          <w:rStyle w:val="s3"/>
        </w:rPr>
        <w:t xml:space="preserve"> РК от 15.01.14 г. № 164-V (</w:t>
      </w:r>
      <w:hyperlink r:id="rId5469" w:anchor="sub_id=6360000" w:history="1">
        <w:r>
          <w:rPr>
            <w:rStyle w:val="a3"/>
            <w:i/>
            <w:iCs/>
            <w:bdr w:val="none" w:sz="0" w:space="0" w:color="auto" w:frame="1"/>
          </w:rPr>
          <w:t>см. стар. ред.</w:t>
        </w:r>
      </w:hyperlink>
      <w:r>
        <w:rPr>
          <w:rStyle w:val="s3"/>
        </w:rPr>
        <w:t xml:space="preserve">); </w:t>
      </w:r>
      <w:hyperlink r:id="rId5470" w:anchor="sub_id=636" w:history="1">
        <w:r>
          <w:rPr>
            <w:rStyle w:val="a3"/>
            <w:i/>
            <w:iCs/>
            <w:bdr w:val="none" w:sz="0" w:space="0" w:color="auto" w:frame="1"/>
          </w:rPr>
          <w:t>Законом</w:t>
        </w:r>
      </w:hyperlink>
      <w:r>
        <w:rPr>
          <w:rStyle w:val="s3"/>
        </w:rPr>
        <w:t xml:space="preserve"> РК от 17.01.14 г. № 166-V (</w:t>
      </w:r>
      <w:hyperlink r:id="rId5471" w:anchor="sub_id=6360000" w:history="1">
        <w:r>
          <w:rPr>
            <w:rStyle w:val="a3"/>
            <w:i/>
            <w:iCs/>
            <w:bdr w:val="none" w:sz="0" w:space="0" w:color="auto" w:frame="1"/>
          </w:rPr>
          <w:t>см. стар. ред.</w:t>
        </w:r>
      </w:hyperlink>
      <w:r>
        <w:rPr>
          <w:rStyle w:val="s3"/>
        </w:rPr>
        <w:t xml:space="preserve">); </w:t>
      </w:r>
      <w:hyperlink r:id="rId5472" w:anchor="sub_id=636" w:history="1">
        <w:r>
          <w:rPr>
            <w:rStyle w:val="a3"/>
            <w:i/>
            <w:iCs/>
            <w:bdr w:val="none" w:sz="0" w:space="0" w:color="auto" w:frame="1"/>
          </w:rPr>
          <w:t>Закон</w:t>
        </w:r>
        <w:r>
          <w:rPr>
            <w:rStyle w:val="a3"/>
            <w:i/>
            <w:iCs/>
            <w:bdr w:val="none" w:sz="0" w:space="0" w:color="auto" w:frame="1"/>
          </w:rPr>
          <w:t>ом</w:t>
        </w:r>
      </w:hyperlink>
      <w:r>
        <w:rPr>
          <w:rStyle w:val="s3"/>
        </w:rPr>
        <w:t xml:space="preserve"> РК от 07.03.14 г. № 177-V (</w:t>
      </w:r>
      <w:hyperlink r:id="rId5473" w:anchor="sub_id=6360000" w:history="1">
        <w:r>
          <w:rPr>
            <w:rStyle w:val="a3"/>
            <w:i/>
            <w:iCs/>
            <w:bdr w:val="none" w:sz="0" w:space="0" w:color="auto" w:frame="1"/>
          </w:rPr>
          <w:t>см. стар. ред.</w:t>
        </w:r>
      </w:hyperlink>
      <w:r>
        <w:rPr>
          <w:rStyle w:val="s3"/>
        </w:rPr>
        <w:t xml:space="preserve">); </w:t>
      </w:r>
      <w:hyperlink r:id="rId5474" w:anchor="sub_id=636" w:history="1">
        <w:r>
          <w:rPr>
            <w:rStyle w:val="a3"/>
            <w:i/>
            <w:iCs/>
            <w:bdr w:val="none" w:sz="0" w:space="0" w:color="auto" w:frame="1"/>
          </w:rPr>
          <w:t>Законом</w:t>
        </w:r>
      </w:hyperlink>
      <w:r>
        <w:rPr>
          <w:rStyle w:val="s3"/>
        </w:rPr>
        <w:t xml:space="preserve"> РК от 11.04.14 г. № 189-V (</w:t>
      </w:r>
      <w:hyperlink r:id="rId5475" w:anchor="sub_id=6360000" w:history="1">
        <w:r>
          <w:rPr>
            <w:rStyle w:val="a3"/>
            <w:i/>
            <w:iCs/>
            <w:bdr w:val="none" w:sz="0" w:space="0" w:color="auto" w:frame="1"/>
          </w:rPr>
          <w:t>см. стар. ред.</w:t>
        </w:r>
      </w:hyperlink>
      <w:r>
        <w:rPr>
          <w:rStyle w:val="s3"/>
        </w:rPr>
        <w:t xml:space="preserve">); </w:t>
      </w:r>
      <w:hyperlink r:id="rId5476" w:anchor="sub_id=636" w:history="1">
        <w:r>
          <w:rPr>
            <w:rStyle w:val="a3"/>
            <w:b/>
            <w:bCs/>
            <w:i/>
            <w:iCs/>
            <w:bdr w:val="none" w:sz="0" w:space="0" w:color="auto" w:frame="1"/>
          </w:rPr>
          <w:t>Законом</w:t>
        </w:r>
      </w:hyperlink>
      <w:r>
        <w:rPr>
          <w:rStyle w:val="s3"/>
        </w:rPr>
        <w:t xml:space="preserve"> РК от 17.04.14 г. № 195-V (</w:t>
      </w:r>
      <w:hyperlink r:id="rId5477" w:anchor="sub_id=6360000" w:history="1">
        <w:r>
          <w:rPr>
            <w:rStyle w:val="a3"/>
            <w:b/>
            <w:bCs/>
            <w:i/>
            <w:iCs/>
            <w:bdr w:val="none" w:sz="0" w:space="0" w:color="auto" w:frame="1"/>
          </w:rPr>
          <w:t>см. стар. ред.</w:t>
        </w:r>
      </w:hyperlink>
      <w:r>
        <w:rPr>
          <w:rStyle w:val="s3"/>
        </w:rPr>
        <w:t xml:space="preserve">); </w:t>
      </w:r>
      <w:hyperlink r:id="rId5478" w:anchor="sub_id=636" w:history="1">
        <w:r>
          <w:rPr>
            <w:rStyle w:val="a3"/>
            <w:i/>
            <w:iCs/>
            <w:bdr w:val="none" w:sz="0" w:space="0" w:color="auto" w:frame="1"/>
          </w:rPr>
          <w:t>Законом</w:t>
        </w:r>
      </w:hyperlink>
      <w:r>
        <w:rPr>
          <w:rStyle w:val="s3"/>
        </w:rPr>
        <w:t xml:space="preserve"> РК от 10.06.14 г. № 206-V (</w:t>
      </w:r>
      <w:hyperlink r:id="rId5479" w:anchor="sub_id=6360000" w:history="1">
        <w:r>
          <w:rPr>
            <w:rStyle w:val="a3"/>
            <w:i/>
            <w:iCs/>
            <w:bdr w:val="none" w:sz="0" w:space="0" w:color="auto" w:frame="1"/>
          </w:rPr>
          <w:t>см. стар. ред.</w:t>
        </w:r>
      </w:hyperlink>
      <w:r>
        <w:rPr>
          <w:rStyle w:val="s3"/>
        </w:rPr>
        <w:t xml:space="preserve">); </w:t>
      </w:r>
      <w:hyperlink r:id="rId5480" w:anchor="sub_id=20300" w:history="1">
        <w:r>
          <w:rPr>
            <w:rStyle w:val="a3"/>
            <w:i/>
            <w:iCs/>
            <w:bdr w:val="none" w:sz="0" w:space="0" w:color="auto" w:frame="1"/>
          </w:rPr>
          <w:t>Законом</w:t>
        </w:r>
      </w:hyperlink>
      <w:r>
        <w:rPr>
          <w:rStyle w:val="s3"/>
        </w:rPr>
        <w:t xml:space="preserve"> РК от 18.06.14 г. № 210-V (</w:t>
      </w:r>
      <w:hyperlink r:id="rId5481" w:anchor="sub_id=6360000" w:history="1">
        <w:r>
          <w:rPr>
            <w:rStyle w:val="a3"/>
            <w:i/>
            <w:iCs/>
            <w:bdr w:val="none" w:sz="0" w:space="0" w:color="auto" w:frame="1"/>
          </w:rPr>
          <w:t>см. стар. ред.</w:t>
        </w:r>
      </w:hyperlink>
      <w:r>
        <w:rPr>
          <w:rStyle w:val="s3"/>
        </w:rPr>
        <w:t xml:space="preserve">); </w:t>
      </w:r>
      <w:hyperlink r:id="rId5482" w:anchor="sub_id=636" w:history="1">
        <w:r>
          <w:rPr>
            <w:rStyle w:val="a3"/>
            <w:i/>
            <w:iCs/>
            <w:bdr w:val="none" w:sz="0" w:space="0" w:color="auto" w:frame="1"/>
          </w:rPr>
          <w:t>Законом</w:t>
        </w:r>
      </w:hyperlink>
      <w:r>
        <w:rPr>
          <w:rStyle w:val="s3"/>
        </w:rPr>
        <w:t xml:space="preserve"> РК от 04.07.14 г. № 233-V (</w:t>
      </w:r>
      <w:hyperlink r:id="rId5483" w:anchor="sub_id=6360000" w:history="1">
        <w:r>
          <w:rPr>
            <w:rStyle w:val="a3"/>
            <w:i/>
            <w:iCs/>
            <w:bdr w:val="none" w:sz="0" w:space="0" w:color="auto" w:frame="1"/>
          </w:rPr>
          <w:t>см. стар. ред.</w:t>
        </w:r>
      </w:hyperlink>
      <w:r>
        <w:rPr>
          <w:rStyle w:val="s3"/>
        </w:rPr>
        <w:t>)</w:t>
      </w:r>
    </w:p>
    <w:p w:rsidR="00000000" w:rsidRDefault="004766B1">
      <w:pPr>
        <w:jc w:val="both"/>
      </w:pPr>
      <w:r>
        <w:rPr>
          <w:rStyle w:val="s3"/>
        </w:rPr>
        <w:t xml:space="preserve">См. изменения в статью 636 - </w:t>
      </w:r>
      <w:hyperlink r:id="rId5484" w:anchor="sub_id=636" w:history="1">
        <w:r>
          <w:rPr>
            <w:rStyle w:val="a3"/>
            <w:i/>
            <w:iCs/>
            <w:bdr w:val="none" w:sz="0" w:space="0" w:color="auto" w:frame="1"/>
          </w:rPr>
          <w:t>Закон</w:t>
        </w:r>
      </w:hyperlink>
      <w:r>
        <w:rPr>
          <w:rStyle w:val="s3"/>
        </w:rPr>
        <w:t xml:space="preserve"> РК от 18.06.14 г. № 210-V (вводятся в действие с 1 января 2015 года)</w:t>
      </w:r>
    </w:p>
    <w:p w:rsidR="00000000" w:rsidRDefault="004766B1">
      <w:pPr>
        <w:ind w:left="1200" w:hanging="800"/>
        <w:jc w:val="both"/>
      </w:pPr>
      <w:r>
        <w:rPr>
          <w:rStyle w:val="s1"/>
        </w:rPr>
        <w:t>Статья 636.</w:t>
      </w:r>
      <w:r>
        <w:t xml:space="preserve"> Должностные лица, имеющие право составлять протоколы об административных правонарушениях </w:t>
      </w:r>
    </w:p>
    <w:p w:rsidR="00000000" w:rsidRDefault="004766B1">
      <w:pPr>
        <w:ind w:firstLine="400"/>
        <w:jc w:val="both"/>
      </w:pPr>
      <w:r>
        <w:t>1. По делам об адм</w:t>
      </w:r>
      <w:r>
        <w:t xml:space="preserve">инистративных правонарушениях, рассматриваемым судами, протоколы об административных правонарушениях имеют право составлять: </w:t>
      </w:r>
    </w:p>
    <w:p w:rsidR="00000000" w:rsidRDefault="004766B1">
      <w:pPr>
        <w:ind w:firstLine="400"/>
        <w:jc w:val="both"/>
      </w:pPr>
      <w:r>
        <w:t xml:space="preserve">1) уполномоченные на то должностные лица: </w:t>
      </w:r>
    </w:p>
    <w:p w:rsidR="00000000" w:rsidRDefault="004766B1">
      <w:pPr>
        <w:ind w:firstLine="400"/>
        <w:jc w:val="both"/>
      </w:pPr>
      <w:r>
        <w:t xml:space="preserve">органов внутренних дел (статьи </w:t>
      </w:r>
      <w:hyperlink w:anchor="sub79010000" w:history="1">
        <w:r>
          <w:rPr>
            <w:rStyle w:val="a3"/>
          </w:rPr>
          <w:t>79-1, 79-3, 79-4, 79-5, 79-6</w:t>
        </w:r>
      </w:hyperlink>
      <w:r>
        <w:rPr>
          <w:rStyle w:val="s0"/>
        </w:rPr>
        <w:t xml:space="preserve">, </w:t>
      </w:r>
      <w:hyperlink w:anchor="sub83010000" w:history="1">
        <w:r>
          <w:rPr>
            <w:rStyle w:val="a3"/>
          </w:rPr>
          <w:t>83-1</w:t>
        </w:r>
      </w:hyperlink>
      <w:r>
        <w:rPr>
          <w:rStyle w:val="s0"/>
        </w:rPr>
        <w:t xml:space="preserve">, </w:t>
      </w:r>
      <w:hyperlink w:anchor="sub85030000" w:history="1">
        <w:r>
          <w:rPr>
            <w:rStyle w:val="a3"/>
          </w:rPr>
          <w:t>85-3</w:t>
        </w:r>
      </w:hyperlink>
      <w:r>
        <w:rPr>
          <w:rStyle w:val="s0"/>
        </w:rPr>
        <w:t xml:space="preserve">, </w:t>
      </w:r>
      <w:hyperlink w:anchor="sub860000" w:history="1">
        <w:r>
          <w:rPr>
            <w:rStyle w:val="a3"/>
          </w:rPr>
          <w:t>86</w:t>
        </w:r>
      </w:hyperlink>
      <w:r>
        <w:t xml:space="preserve">, </w:t>
      </w:r>
      <w:hyperlink w:anchor="sub86010000" w:history="1">
        <w:r>
          <w:rPr>
            <w:rStyle w:val="a3"/>
          </w:rPr>
          <w:t>86-1</w:t>
        </w:r>
      </w:hyperlink>
      <w:r>
        <w:rPr>
          <w:rStyle w:val="s0"/>
        </w:rPr>
        <w:t>,</w:t>
      </w:r>
      <w:r>
        <w:t xml:space="preserve"> </w:t>
      </w:r>
      <w:hyperlink w:anchor="sub87030000" w:history="1">
        <w:r>
          <w:rPr>
            <w:rStyle w:val="a3"/>
          </w:rPr>
          <w:t>87-3, 87-4</w:t>
        </w:r>
      </w:hyperlink>
      <w:r>
        <w:rPr>
          <w:rStyle w:val="s0"/>
        </w:rPr>
        <w:t xml:space="preserve">, </w:t>
      </w:r>
      <w:hyperlink w:anchor="sub87050000" w:history="1">
        <w:r>
          <w:rPr>
            <w:rStyle w:val="a3"/>
          </w:rPr>
          <w:t>87-5</w:t>
        </w:r>
      </w:hyperlink>
      <w:r>
        <w:rPr>
          <w:rStyle w:val="s0"/>
        </w:rPr>
        <w:t xml:space="preserve">, </w:t>
      </w:r>
      <w:hyperlink w:anchor="sub960000" w:history="1">
        <w:r>
          <w:rPr>
            <w:rStyle w:val="a3"/>
          </w:rPr>
          <w:t>96</w:t>
        </w:r>
      </w:hyperlink>
      <w:r>
        <w:t xml:space="preserve">, </w:t>
      </w:r>
      <w:hyperlink w:anchor="sub1110000" w:history="1">
        <w:r>
          <w:rPr>
            <w:rStyle w:val="a3"/>
          </w:rPr>
          <w:t>111, 111-1</w:t>
        </w:r>
      </w:hyperlink>
      <w:r>
        <w:rPr>
          <w:rStyle w:val="s0"/>
        </w:rPr>
        <w:t xml:space="preserve">, </w:t>
      </w:r>
      <w:hyperlink w:anchor="sub1120000" w:history="1">
        <w:r>
          <w:rPr>
            <w:rStyle w:val="a3"/>
          </w:rPr>
          <w:t>112 - 117</w:t>
        </w:r>
      </w:hyperlink>
      <w:r>
        <w:t xml:space="preserve">, </w:t>
      </w:r>
      <w:hyperlink w:anchor="sub135010000" w:history="1">
        <w:r>
          <w:rPr>
            <w:rStyle w:val="a3"/>
          </w:rPr>
          <w:t>135-1</w:t>
        </w:r>
      </w:hyperlink>
      <w:r>
        <w:t xml:space="preserve">, </w:t>
      </w:r>
      <w:hyperlink w:anchor="sub1360000" w:history="1">
        <w:r>
          <w:rPr>
            <w:rStyle w:val="a3"/>
          </w:rPr>
          <w:t>136, 136-1, 136-2, 136-3</w:t>
        </w:r>
      </w:hyperlink>
      <w:r>
        <w:rPr>
          <w:rStyle w:val="s0"/>
        </w:rPr>
        <w:t xml:space="preserve">, </w:t>
      </w:r>
      <w:hyperlink w:anchor="sub141010000" w:history="1">
        <w:r>
          <w:rPr>
            <w:rStyle w:val="a3"/>
          </w:rPr>
          <w:t>141-1</w:t>
        </w:r>
      </w:hyperlink>
      <w:r>
        <w:rPr>
          <w:rStyle w:val="s0"/>
        </w:rPr>
        <w:t>,</w:t>
      </w:r>
      <w:r>
        <w:t xml:space="preserve"> </w:t>
      </w:r>
      <w:hyperlink w:anchor="sub1430000" w:history="1">
        <w:r>
          <w:rPr>
            <w:rStyle w:val="a3"/>
          </w:rPr>
          <w:t>143, 143-1</w:t>
        </w:r>
      </w:hyperlink>
      <w:r>
        <w:t xml:space="preserve">, </w:t>
      </w:r>
      <w:hyperlink w:anchor="sub147010000" w:history="1">
        <w:r>
          <w:rPr>
            <w:rStyle w:val="a3"/>
          </w:rPr>
          <w:t>147-1</w:t>
        </w:r>
      </w:hyperlink>
      <w:r>
        <w:rPr>
          <w:rStyle w:val="s0"/>
        </w:rPr>
        <w:t xml:space="preserve"> (часть вторая),</w:t>
      </w:r>
      <w:r>
        <w:t xml:space="preserve"> </w:t>
      </w:r>
      <w:hyperlink w:anchor="sub1590200" w:history="1">
        <w:r>
          <w:rPr>
            <w:rStyle w:val="a3"/>
          </w:rPr>
          <w:t>159</w:t>
        </w:r>
      </w:hyperlink>
      <w:r>
        <w:t xml:space="preserve">, </w:t>
      </w:r>
      <w:hyperlink w:anchor="sub1620000" w:history="1">
        <w:r>
          <w:rPr>
            <w:rStyle w:val="a3"/>
          </w:rPr>
          <w:t>162</w:t>
        </w:r>
      </w:hyperlink>
      <w:r>
        <w:t xml:space="preserve">, </w:t>
      </w:r>
      <w:hyperlink w:anchor="sub1630300" w:history="1">
        <w:r>
          <w:rPr>
            <w:rStyle w:val="a3"/>
          </w:rPr>
          <w:t>163</w:t>
        </w:r>
      </w:hyperlink>
      <w:r>
        <w:t xml:space="preserve"> </w:t>
      </w:r>
      <w:r>
        <w:rPr>
          <w:rStyle w:val="s0"/>
        </w:rPr>
        <w:t>(части третья и четвертая)</w:t>
      </w:r>
      <w:r>
        <w:t xml:space="preserve">, </w:t>
      </w:r>
      <w:hyperlink w:anchor="sub163020000" w:history="1">
        <w:r>
          <w:rPr>
            <w:rStyle w:val="a3"/>
          </w:rPr>
          <w:t>163-2, 163-3, 163-4</w:t>
        </w:r>
      </w:hyperlink>
      <w:r>
        <w:rPr>
          <w:rStyle w:val="s0"/>
        </w:rPr>
        <w:t xml:space="preserve">, </w:t>
      </w:r>
      <w:hyperlink w:anchor="sub2030000" w:history="1">
        <w:r>
          <w:rPr>
            <w:rStyle w:val="a3"/>
          </w:rPr>
          <w:t>203</w:t>
        </w:r>
      </w:hyperlink>
      <w:r>
        <w:t xml:space="preserve">, </w:t>
      </w:r>
      <w:hyperlink w:anchor="sub234010000" w:history="1">
        <w:r>
          <w:rPr>
            <w:rStyle w:val="a3"/>
          </w:rPr>
          <w:t>234-1</w:t>
        </w:r>
      </w:hyperlink>
      <w:r>
        <w:rPr>
          <w:rStyle w:val="s0"/>
        </w:rPr>
        <w:t xml:space="preserve">, </w:t>
      </w:r>
      <w:hyperlink w:anchor="sub2830000" w:history="1">
        <w:r>
          <w:rPr>
            <w:rStyle w:val="a3"/>
          </w:rPr>
          <w:t>283</w:t>
        </w:r>
      </w:hyperlink>
      <w:r>
        <w:t xml:space="preserve"> </w:t>
      </w:r>
      <w:r>
        <w:rPr>
          <w:rStyle w:val="s0"/>
        </w:rPr>
        <w:t>(части первая и третья)</w:t>
      </w:r>
      <w:r>
        <w:t xml:space="preserve">, </w:t>
      </w:r>
      <w:hyperlink w:anchor="sub2980200" w:history="1">
        <w:r>
          <w:rPr>
            <w:rStyle w:val="a3"/>
          </w:rPr>
          <w:t>298</w:t>
        </w:r>
      </w:hyperlink>
      <w:r>
        <w:t xml:space="preserve"> (</w:t>
      </w:r>
      <w:r>
        <w:rPr>
          <w:rStyle w:val="s0"/>
        </w:rPr>
        <w:t>части вторая и 2-1</w:t>
      </w:r>
      <w:r>
        <w:t xml:space="preserve">), </w:t>
      </w:r>
      <w:hyperlink w:anchor="sub298010200" w:history="1">
        <w:r>
          <w:rPr>
            <w:rStyle w:val="a3"/>
          </w:rPr>
          <w:t>298-1</w:t>
        </w:r>
      </w:hyperlink>
      <w:r>
        <w:t xml:space="preserve"> (часть вторая)</w:t>
      </w:r>
      <w:r>
        <w:rPr>
          <w:rStyle w:val="s0"/>
        </w:rPr>
        <w:t xml:space="preserve">, </w:t>
      </w:r>
      <w:hyperlink w:anchor="sub306020000" w:history="1">
        <w:r>
          <w:rPr>
            <w:rStyle w:val="a3"/>
          </w:rPr>
          <w:t>306-2</w:t>
        </w:r>
      </w:hyperlink>
      <w:r>
        <w:t xml:space="preserve">, </w:t>
      </w:r>
      <w:hyperlink w:anchor="sub3140000" w:history="1">
        <w:r>
          <w:rPr>
            <w:rStyle w:val="a3"/>
          </w:rPr>
          <w:t>314</w:t>
        </w:r>
      </w:hyperlink>
      <w:r>
        <w:t xml:space="preserve">, </w:t>
      </w:r>
      <w:hyperlink w:anchor="sub317010000" w:history="1">
        <w:r>
          <w:rPr>
            <w:rStyle w:val="a3"/>
          </w:rPr>
          <w:t>317-1</w:t>
        </w:r>
      </w:hyperlink>
      <w:r>
        <w:rPr>
          <w:rStyle w:val="s0"/>
        </w:rPr>
        <w:t xml:space="preserve"> (по нарушениям требований безопасности к гражданс</w:t>
      </w:r>
      <w:r>
        <w:rPr>
          <w:rStyle w:val="s0"/>
        </w:rPr>
        <w:t xml:space="preserve">кому и служебному оружию и патронам к нему, химической продукции, связанной с оборотом наркотических средств, психотропных веществ и прекурсоров, гражданских пиротехнических веществ и изделий с их применением), </w:t>
      </w:r>
      <w:hyperlink w:anchor="sub3180000" w:history="1">
        <w:r>
          <w:rPr>
            <w:rStyle w:val="a3"/>
          </w:rPr>
          <w:t>318 - 321</w:t>
        </w:r>
      </w:hyperlink>
      <w:r>
        <w:t xml:space="preserve">, </w:t>
      </w:r>
      <w:hyperlink w:anchor="sub324010000" w:history="1">
        <w:r>
          <w:rPr>
            <w:rStyle w:val="a3"/>
          </w:rPr>
          <w:t>324-1</w:t>
        </w:r>
      </w:hyperlink>
      <w:r>
        <w:rPr>
          <w:rStyle w:val="s0"/>
        </w:rPr>
        <w:t>,</w:t>
      </w:r>
      <w:r>
        <w:t xml:space="preserve"> </w:t>
      </w:r>
      <w:hyperlink w:anchor="sub3240200" w:history="1">
        <w:r>
          <w:rPr>
            <w:rStyle w:val="a3"/>
          </w:rPr>
          <w:t>324-2</w:t>
        </w:r>
      </w:hyperlink>
      <w:r>
        <w:rPr>
          <w:rStyle w:val="s0"/>
        </w:rPr>
        <w:t xml:space="preserve">, </w:t>
      </w:r>
      <w:hyperlink w:anchor="sub328020000" w:history="1">
        <w:r>
          <w:rPr>
            <w:rStyle w:val="a3"/>
          </w:rPr>
          <w:t>328-2</w:t>
        </w:r>
      </w:hyperlink>
      <w:r>
        <w:rPr>
          <w:rStyle w:val="s0"/>
        </w:rPr>
        <w:t xml:space="preserve"> (часть вторая),</w:t>
      </w:r>
      <w:r>
        <w:t xml:space="preserve"> </w:t>
      </w:r>
      <w:hyperlink w:anchor="sub3300000" w:history="1">
        <w:r>
          <w:rPr>
            <w:rStyle w:val="a3"/>
          </w:rPr>
          <w:t>330, 330-1 (часть вторая), 331, 332</w:t>
        </w:r>
      </w:hyperlink>
      <w:r>
        <w:t xml:space="preserve">, </w:t>
      </w:r>
      <w:hyperlink w:anchor="sub3340300" w:history="1">
        <w:r>
          <w:rPr>
            <w:rStyle w:val="a3"/>
          </w:rPr>
          <w:t>334 (часть третья)</w:t>
        </w:r>
      </w:hyperlink>
      <w:r>
        <w:rPr>
          <w:rStyle w:val="s0"/>
        </w:rPr>
        <w:t>,</w:t>
      </w:r>
      <w:r>
        <w:t xml:space="preserve"> </w:t>
      </w:r>
      <w:hyperlink w:anchor="sub3350000" w:history="1">
        <w:r>
          <w:rPr>
            <w:rStyle w:val="a3"/>
          </w:rPr>
          <w:t>335</w:t>
        </w:r>
      </w:hyperlink>
      <w:r>
        <w:t xml:space="preserve">, </w:t>
      </w:r>
      <w:hyperlink w:anchor="sub3360000" w:history="1">
        <w:r>
          <w:rPr>
            <w:rStyle w:val="a3"/>
          </w:rPr>
          <w:t>336</w:t>
        </w:r>
      </w:hyperlink>
      <w:r>
        <w:t xml:space="preserve"> </w:t>
      </w:r>
      <w:r>
        <w:rPr>
          <w:rStyle w:val="s0"/>
        </w:rPr>
        <w:t>(части 1-1, третья и четвертая)</w:t>
      </w:r>
      <w:r>
        <w:t xml:space="preserve">, </w:t>
      </w:r>
      <w:hyperlink w:anchor="sub336010300" w:history="1">
        <w:r>
          <w:rPr>
            <w:rStyle w:val="a3"/>
          </w:rPr>
          <w:t>336-1</w:t>
        </w:r>
      </w:hyperlink>
      <w:r>
        <w:t xml:space="preserve"> (часть третья), </w:t>
      </w:r>
      <w:hyperlink w:anchor="sub336020000" w:history="1">
        <w:r>
          <w:rPr>
            <w:rStyle w:val="a3"/>
          </w:rPr>
          <w:t>336-2</w:t>
        </w:r>
      </w:hyperlink>
      <w:r>
        <w:rPr>
          <w:rStyle w:val="s0"/>
        </w:rPr>
        <w:t xml:space="preserve"> (частью третьей), </w:t>
      </w:r>
      <w:hyperlink w:anchor="sub336030000" w:history="1">
        <w:r>
          <w:rPr>
            <w:rStyle w:val="a3"/>
          </w:rPr>
          <w:t>336-3</w:t>
        </w:r>
      </w:hyperlink>
      <w:r>
        <w:rPr>
          <w:rStyle w:val="s0"/>
        </w:rPr>
        <w:t xml:space="preserve"> (частью второй), </w:t>
      </w:r>
      <w:hyperlink w:anchor="sub336040000" w:history="1">
        <w:r>
          <w:rPr>
            <w:rStyle w:val="a3"/>
          </w:rPr>
          <w:t>336-4</w:t>
        </w:r>
      </w:hyperlink>
      <w:r>
        <w:rPr>
          <w:rStyle w:val="s0"/>
        </w:rPr>
        <w:t xml:space="preserve"> (частью второй),</w:t>
      </w:r>
      <w:r>
        <w:t xml:space="preserve"> </w:t>
      </w:r>
      <w:hyperlink w:anchor="sub3380000" w:history="1">
        <w:r>
          <w:rPr>
            <w:rStyle w:val="a3"/>
          </w:rPr>
          <w:t>338</w:t>
        </w:r>
      </w:hyperlink>
      <w:r>
        <w:t xml:space="preserve"> (часть первая), </w:t>
      </w:r>
      <w:hyperlink w:anchor="sub338010000" w:history="1">
        <w:r>
          <w:rPr>
            <w:rStyle w:val="a3"/>
          </w:rPr>
          <w:t>338-1</w:t>
        </w:r>
      </w:hyperlink>
      <w:r>
        <w:rPr>
          <w:rStyle w:val="s0"/>
        </w:rPr>
        <w:t xml:space="preserve"> (части первая, вторая, десятая и одиннадцатая), </w:t>
      </w:r>
      <w:hyperlink w:anchor="sub3390000" w:history="1">
        <w:r>
          <w:rPr>
            <w:rStyle w:val="a3"/>
          </w:rPr>
          <w:t>339</w:t>
        </w:r>
      </w:hyperlink>
      <w:r>
        <w:t xml:space="preserve">, </w:t>
      </w:r>
      <w:hyperlink w:anchor="sub3400000" w:history="1">
        <w:r>
          <w:rPr>
            <w:rStyle w:val="a3"/>
          </w:rPr>
          <w:t>340</w:t>
        </w:r>
      </w:hyperlink>
      <w:r>
        <w:t xml:space="preserve">, </w:t>
      </w:r>
      <w:hyperlink w:anchor="sub3410200" w:history="1">
        <w:r>
          <w:rPr>
            <w:rStyle w:val="a3"/>
          </w:rPr>
          <w:t>341 (часть вторая)</w:t>
        </w:r>
      </w:hyperlink>
      <w:r>
        <w:rPr>
          <w:rStyle w:val="s0"/>
        </w:rPr>
        <w:t xml:space="preserve">, </w:t>
      </w:r>
      <w:hyperlink w:anchor="sub341010000" w:history="1">
        <w:r>
          <w:rPr>
            <w:rStyle w:val="a3"/>
          </w:rPr>
          <w:t>341-1</w:t>
        </w:r>
      </w:hyperlink>
      <w:r>
        <w:rPr>
          <w:rStyle w:val="s0"/>
        </w:rPr>
        <w:t>,</w:t>
      </w:r>
      <w:r>
        <w:t xml:space="preserve"> </w:t>
      </w:r>
      <w:hyperlink w:anchor="sub3440000" w:history="1">
        <w:r>
          <w:rPr>
            <w:rStyle w:val="a3"/>
          </w:rPr>
          <w:t>344</w:t>
        </w:r>
      </w:hyperlink>
      <w:r>
        <w:t xml:space="preserve">, </w:t>
      </w:r>
      <w:hyperlink w:anchor="sub354010000" w:history="1">
        <w:r>
          <w:rPr>
            <w:rStyle w:val="a3"/>
          </w:rPr>
          <w:t>354-1</w:t>
        </w:r>
      </w:hyperlink>
      <w:r>
        <w:t xml:space="preserve">, </w:t>
      </w:r>
      <w:hyperlink w:anchor="sub3550000" w:history="1">
        <w:r>
          <w:rPr>
            <w:rStyle w:val="a3"/>
          </w:rPr>
          <w:t>355-357</w:t>
        </w:r>
      </w:hyperlink>
      <w:r>
        <w:t xml:space="preserve">, </w:t>
      </w:r>
      <w:hyperlink w:anchor="sub357010000" w:history="1">
        <w:r>
          <w:rPr>
            <w:rStyle w:val="a3"/>
          </w:rPr>
          <w:t>357-1</w:t>
        </w:r>
      </w:hyperlink>
      <w:r>
        <w:rPr>
          <w:rStyle w:val="s0"/>
        </w:rPr>
        <w:t xml:space="preserve">, </w:t>
      </w:r>
      <w:hyperlink w:anchor="sub357070200" w:history="1">
        <w:r>
          <w:rPr>
            <w:rStyle w:val="a3"/>
          </w:rPr>
          <w:t>357-7 (часть вторая)</w:t>
        </w:r>
      </w:hyperlink>
      <w:r>
        <w:rPr>
          <w:rStyle w:val="s0"/>
        </w:rPr>
        <w:t>,</w:t>
      </w:r>
      <w:r>
        <w:t xml:space="preserve"> </w:t>
      </w:r>
      <w:hyperlink w:anchor="sub3620000" w:history="1">
        <w:r>
          <w:rPr>
            <w:rStyle w:val="a3"/>
          </w:rPr>
          <w:t>362</w:t>
        </w:r>
      </w:hyperlink>
      <w:r>
        <w:t xml:space="preserve">, </w:t>
      </w:r>
      <w:hyperlink w:anchor="sub362010000" w:history="1">
        <w:r>
          <w:rPr>
            <w:rStyle w:val="a3"/>
          </w:rPr>
          <w:t>362-1</w:t>
        </w:r>
      </w:hyperlink>
      <w:r>
        <w:t xml:space="preserve">, </w:t>
      </w:r>
      <w:hyperlink w:anchor="sub3630000" w:history="1">
        <w:r>
          <w:rPr>
            <w:rStyle w:val="a3"/>
          </w:rPr>
          <w:t>363</w:t>
        </w:r>
      </w:hyperlink>
      <w:r>
        <w:t xml:space="preserve">, </w:t>
      </w:r>
      <w:hyperlink w:anchor="sub3650000" w:history="1">
        <w:r>
          <w:rPr>
            <w:rStyle w:val="a3"/>
          </w:rPr>
          <w:t>365</w:t>
        </w:r>
      </w:hyperlink>
      <w:r>
        <w:t xml:space="preserve">, </w:t>
      </w:r>
      <w:hyperlink w:anchor="sub3660000" w:history="1">
        <w:r>
          <w:rPr>
            <w:rStyle w:val="a3"/>
          </w:rPr>
          <w:t>366</w:t>
        </w:r>
      </w:hyperlink>
      <w:r>
        <w:t xml:space="preserve">, </w:t>
      </w:r>
      <w:hyperlink w:anchor="sub3680000" w:history="1">
        <w:r>
          <w:rPr>
            <w:rStyle w:val="a3"/>
          </w:rPr>
          <w:t>368, 368-1</w:t>
        </w:r>
      </w:hyperlink>
      <w:r>
        <w:t xml:space="preserve">, </w:t>
      </w:r>
      <w:hyperlink w:anchor="sub3690200" w:history="1">
        <w:r>
          <w:rPr>
            <w:rStyle w:val="a3"/>
          </w:rPr>
          <w:t>369</w:t>
        </w:r>
      </w:hyperlink>
      <w:r>
        <w:t xml:space="preserve"> (часть вторая), </w:t>
      </w:r>
      <w:hyperlink w:anchor="sub3700200" w:history="1">
        <w:r>
          <w:rPr>
            <w:rStyle w:val="a3"/>
          </w:rPr>
          <w:t>370</w:t>
        </w:r>
      </w:hyperlink>
      <w:r>
        <w:t xml:space="preserve"> (часть вторая), </w:t>
      </w:r>
      <w:hyperlink w:anchor="sub3710200" w:history="1">
        <w:r>
          <w:rPr>
            <w:rStyle w:val="a3"/>
          </w:rPr>
          <w:t>371</w:t>
        </w:r>
      </w:hyperlink>
      <w:r>
        <w:t xml:space="preserve"> (часть вторая), </w:t>
      </w:r>
      <w:hyperlink w:anchor="sub3720000" w:history="1">
        <w:r>
          <w:rPr>
            <w:rStyle w:val="a3"/>
          </w:rPr>
          <w:t>372</w:t>
        </w:r>
      </w:hyperlink>
      <w:r>
        <w:t xml:space="preserve">, </w:t>
      </w:r>
      <w:hyperlink w:anchor="sub3730000" w:history="1">
        <w:r>
          <w:rPr>
            <w:rStyle w:val="a3"/>
          </w:rPr>
          <w:t>373</w:t>
        </w:r>
      </w:hyperlink>
      <w:r>
        <w:t xml:space="preserve">, </w:t>
      </w:r>
      <w:hyperlink w:anchor="sub3740000" w:history="1">
        <w:r>
          <w:rPr>
            <w:rStyle w:val="a3"/>
          </w:rPr>
          <w:t>374</w:t>
        </w:r>
      </w:hyperlink>
      <w:r>
        <w:t xml:space="preserve"> </w:t>
      </w:r>
      <w:r>
        <w:rPr>
          <w:rStyle w:val="s0"/>
        </w:rPr>
        <w:t xml:space="preserve">(части первая - четвертая), </w:t>
      </w:r>
      <w:hyperlink w:anchor="sub374010000" w:history="1">
        <w:r>
          <w:rPr>
            <w:rStyle w:val="a3"/>
          </w:rPr>
          <w:t>374-1</w:t>
        </w:r>
      </w:hyperlink>
      <w:r>
        <w:rPr>
          <w:rStyle w:val="s0"/>
        </w:rPr>
        <w:t xml:space="preserve">, </w:t>
      </w:r>
      <w:hyperlink w:anchor="sub3800000" w:history="1">
        <w:r>
          <w:rPr>
            <w:rStyle w:val="a3"/>
          </w:rPr>
          <w:t>380</w:t>
        </w:r>
      </w:hyperlink>
      <w:r>
        <w:rPr>
          <w:rStyle w:val="s0"/>
        </w:rPr>
        <w:t xml:space="preserve"> (часть втора</w:t>
      </w:r>
      <w:r>
        <w:rPr>
          <w:rStyle w:val="s0"/>
        </w:rPr>
        <w:t xml:space="preserve">я), </w:t>
      </w:r>
      <w:hyperlink w:anchor="sub380020000" w:history="1">
        <w:r>
          <w:rPr>
            <w:rStyle w:val="a3"/>
          </w:rPr>
          <w:t>380-2</w:t>
        </w:r>
      </w:hyperlink>
      <w:r>
        <w:rPr>
          <w:rStyle w:val="s0"/>
        </w:rPr>
        <w:t>,</w:t>
      </w:r>
      <w:r>
        <w:t xml:space="preserve"> </w:t>
      </w:r>
      <w:hyperlink w:anchor="sub3880000" w:history="1">
        <w:r>
          <w:rPr>
            <w:rStyle w:val="a3"/>
          </w:rPr>
          <w:t>388</w:t>
        </w:r>
      </w:hyperlink>
      <w:r>
        <w:t xml:space="preserve">, </w:t>
      </w:r>
      <w:hyperlink w:anchor="sub3900200" w:history="1">
        <w:r>
          <w:rPr>
            <w:rStyle w:val="a3"/>
          </w:rPr>
          <w:t>390</w:t>
        </w:r>
      </w:hyperlink>
      <w:r>
        <w:rPr>
          <w:rStyle w:val="s0"/>
        </w:rPr>
        <w:t xml:space="preserve"> (часть вторая), </w:t>
      </w:r>
      <w:hyperlink w:anchor="sub391010200" w:history="1">
        <w:r>
          <w:rPr>
            <w:rStyle w:val="a3"/>
          </w:rPr>
          <w:t>391-1</w:t>
        </w:r>
      </w:hyperlink>
      <w:r>
        <w:rPr>
          <w:rStyle w:val="s0"/>
        </w:rPr>
        <w:t xml:space="preserve"> (части вторая и третья), </w:t>
      </w:r>
      <w:hyperlink w:anchor="sub3940200" w:history="1">
        <w:r>
          <w:rPr>
            <w:rStyle w:val="a3"/>
          </w:rPr>
          <w:t>394</w:t>
        </w:r>
      </w:hyperlink>
      <w:r>
        <w:t xml:space="preserve"> </w:t>
      </w:r>
      <w:r>
        <w:rPr>
          <w:rStyle w:val="s0"/>
        </w:rPr>
        <w:t>(части вторая, третья и четвертая)</w:t>
      </w:r>
      <w:r>
        <w:t xml:space="preserve">, </w:t>
      </w:r>
      <w:hyperlink w:anchor="sub394010000" w:history="1">
        <w:r>
          <w:rPr>
            <w:rStyle w:val="a3"/>
          </w:rPr>
          <w:t>394-1</w:t>
        </w:r>
      </w:hyperlink>
      <w:r>
        <w:rPr>
          <w:rStyle w:val="s0"/>
        </w:rPr>
        <w:t xml:space="preserve">, </w:t>
      </w:r>
      <w:hyperlink w:anchor="sub3960000" w:history="1">
        <w:r>
          <w:rPr>
            <w:rStyle w:val="a3"/>
          </w:rPr>
          <w:t>396</w:t>
        </w:r>
      </w:hyperlink>
      <w:r>
        <w:rPr>
          <w:rStyle w:val="s0"/>
        </w:rPr>
        <w:t xml:space="preserve"> (часть четвертая),</w:t>
      </w:r>
      <w:r>
        <w:t xml:space="preserve"> </w:t>
      </w:r>
      <w:hyperlink w:anchor="sub461030100" w:history="1">
        <w:r>
          <w:rPr>
            <w:rStyle w:val="a3"/>
          </w:rPr>
          <w:t>461</w:t>
        </w:r>
      </w:hyperlink>
      <w:r>
        <w:rPr>
          <w:rStyle w:val="s0"/>
        </w:rPr>
        <w:t xml:space="preserve"> (часть 3-1), </w:t>
      </w:r>
      <w:hyperlink w:anchor="sub4630200" w:history="1">
        <w:r>
          <w:rPr>
            <w:rStyle w:val="a3"/>
          </w:rPr>
          <w:t>463</w:t>
        </w:r>
      </w:hyperlink>
      <w:r>
        <w:rPr>
          <w:rStyle w:val="s0"/>
        </w:rPr>
        <w:t xml:space="preserve"> (части вторая, третья), </w:t>
      </w:r>
      <w:hyperlink w:anchor="sub463030500" w:history="1">
        <w:r>
          <w:rPr>
            <w:rStyle w:val="a3"/>
          </w:rPr>
          <w:t>463-3</w:t>
        </w:r>
      </w:hyperlink>
      <w:r>
        <w:rPr>
          <w:rStyle w:val="s0"/>
        </w:rPr>
        <w:t xml:space="preserve"> (часть третья), </w:t>
      </w:r>
      <w:hyperlink w:anchor="sub464010000" w:history="1">
        <w:r>
          <w:rPr>
            <w:rStyle w:val="a3"/>
          </w:rPr>
          <w:t>464-1</w:t>
        </w:r>
      </w:hyperlink>
      <w:r>
        <w:rPr>
          <w:rStyle w:val="s0"/>
        </w:rPr>
        <w:t xml:space="preserve"> (части первая и вторая), 464-2 (часть вторая), 464-3 (части вторая - четвертая), </w:t>
      </w:r>
      <w:hyperlink w:anchor="sub4650200" w:history="1">
        <w:r>
          <w:rPr>
            <w:rStyle w:val="a3"/>
          </w:rPr>
          <w:t>465</w:t>
        </w:r>
      </w:hyperlink>
      <w:r>
        <w:rPr>
          <w:rStyle w:val="s0"/>
        </w:rPr>
        <w:t xml:space="preserve"> (часть вторая), </w:t>
      </w:r>
      <w:hyperlink w:anchor="sub4660200" w:history="1">
        <w:r>
          <w:rPr>
            <w:rStyle w:val="a3"/>
          </w:rPr>
          <w:t>466</w:t>
        </w:r>
      </w:hyperlink>
      <w:r>
        <w:rPr>
          <w:rStyle w:val="s0"/>
        </w:rPr>
        <w:t xml:space="preserve"> (часть вторая), </w:t>
      </w:r>
      <w:hyperlink w:anchor="sub4670000" w:history="1">
        <w:r>
          <w:rPr>
            <w:rStyle w:val="a3"/>
          </w:rPr>
          <w:t>467, 468</w:t>
        </w:r>
      </w:hyperlink>
      <w:r>
        <w:rPr>
          <w:rStyle w:val="s0"/>
        </w:rPr>
        <w:t xml:space="preserve"> (части первая и вторая), </w:t>
      </w:r>
      <w:hyperlink w:anchor="sub468010000" w:history="1">
        <w:r>
          <w:rPr>
            <w:rStyle w:val="a3"/>
          </w:rPr>
          <w:t>468-1, 468-2</w:t>
        </w:r>
      </w:hyperlink>
      <w:r>
        <w:rPr>
          <w:rStyle w:val="s0"/>
        </w:rPr>
        <w:t xml:space="preserve">, </w:t>
      </w:r>
      <w:hyperlink w:anchor="sub4690000" w:history="1">
        <w:r>
          <w:rPr>
            <w:rStyle w:val="a3"/>
          </w:rPr>
          <w:t>469</w:t>
        </w:r>
      </w:hyperlink>
      <w:r>
        <w:rPr>
          <w:rStyle w:val="s0"/>
        </w:rPr>
        <w:t xml:space="preserve"> (части вторая и третья), </w:t>
      </w:r>
      <w:hyperlink w:anchor="sub4710000" w:history="1">
        <w:r>
          <w:rPr>
            <w:rStyle w:val="a3"/>
          </w:rPr>
          <w:t>471</w:t>
        </w:r>
      </w:hyperlink>
      <w:r>
        <w:rPr>
          <w:rStyle w:val="s0"/>
        </w:rPr>
        <w:t xml:space="preserve"> (части первая, вторая</w:t>
      </w:r>
      <w:r>
        <w:rPr>
          <w:rStyle w:val="s0"/>
        </w:rPr>
        <w:t xml:space="preserve">, четвертая - одиннадцатая), </w:t>
      </w:r>
      <w:hyperlink w:anchor="sub4730300" w:history="1">
        <w:r>
          <w:rPr>
            <w:rStyle w:val="a3"/>
          </w:rPr>
          <w:t>473</w:t>
        </w:r>
      </w:hyperlink>
      <w:r>
        <w:rPr>
          <w:rStyle w:val="s0"/>
        </w:rPr>
        <w:t xml:space="preserve"> (часть третья), </w:t>
      </w:r>
      <w:hyperlink w:anchor="sub4740000" w:history="1">
        <w:r>
          <w:rPr>
            <w:rStyle w:val="a3"/>
          </w:rPr>
          <w:t>474, 474-1</w:t>
        </w:r>
      </w:hyperlink>
      <w:r>
        <w:rPr>
          <w:rStyle w:val="s0"/>
        </w:rPr>
        <w:t xml:space="preserve">, 474-2, </w:t>
      </w:r>
      <w:hyperlink w:anchor="sub4750000" w:history="1">
        <w:r>
          <w:rPr>
            <w:rStyle w:val="a3"/>
          </w:rPr>
          <w:t>475</w:t>
        </w:r>
      </w:hyperlink>
      <w:r>
        <w:rPr>
          <w:rStyle w:val="s0"/>
        </w:rPr>
        <w:t xml:space="preserve">, </w:t>
      </w:r>
      <w:hyperlink w:anchor="sub4770300" w:history="1">
        <w:r>
          <w:rPr>
            <w:rStyle w:val="a3"/>
          </w:rPr>
          <w:t>477</w:t>
        </w:r>
      </w:hyperlink>
      <w:r>
        <w:rPr>
          <w:rStyle w:val="s0"/>
        </w:rPr>
        <w:t xml:space="preserve"> (часть третья), </w:t>
      </w:r>
      <w:hyperlink w:anchor="sub4840000" w:history="1">
        <w:r>
          <w:rPr>
            <w:rStyle w:val="a3"/>
          </w:rPr>
          <w:t>484</w:t>
        </w:r>
      </w:hyperlink>
      <w:r>
        <w:rPr>
          <w:rStyle w:val="s0"/>
        </w:rPr>
        <w:t xml:space="preserve"> (части первая и вторая), </w:t>
      </w:r>
      <w:hyperlink w:anchor="sub5000200" w:history="1">
        <w:r>
          <w:rPr>
            <w:rStyle w:val="a3"/>
          </w:rPr>
          <w:t>500</w:t>
        </w:r>
      </w:hyperlink>
      <w:r>
        <w:rPr>
          <w:rStyle w:val="s0"/>
        </w:rPr>
        <w:t xml:space="preserve"> (часть вторая), </w:t>
      </w:r>
      <w:hyperlink w:anchor="sub5010000" w:history="1">
        <w:r>
          <w:rPr>
            <w:rStyle w:val="a3"/>
          </w:rPr>
          <w:t>501</w:t>
        </w:r>
      </w:hyperlink>
      <w:r>
        <w:rPr>
          <w:rStyle w:val="s0"/>
        </w:rPr>
        <w:t xml:space="preserve">, </w:t>
      </w:r>
      <w:hyperlink w:anchor="sub5140000" w:history="1">
        <w:r>
          <w:rPr>
            <w:rStyle w:val="a3"/>
          </w:rPr>
          <w:t>514</w:t>
        </w:r>
      </w:hyperlink>
      <w:r>
        <w:rPr>
          <w:rStyle w:val="s0"/>
        </w:rPr>
        <w:t xml:space="preserve"> (в части правонарушений, предусмотренных </w:t>
      </w:r>
      <w:hyperlink w:anchor="sub4610000" w:history="1">
        <w:r>
          <w:rPr>
            <w:rStyle w:val="a3"/>
          </w:rPr>
          <w:t>статьями 461 - 471</w:t>
        </w:r>
      </w:hyperlink>
      <w:r>
        <w:rPr>
          <w:rStyle w:val="s0"/>
        </w:rPr>
        <w:t xml:space="preserve">), </w:t>
      </w:r>
      <w:hyperlink w:anchor="sub5180000" w:history="1">
        <w:r>
          <w:rPr>
            <w:rStyle w:val="a3"/>
          </w:rPr>
          <w:t>518</w:t>
        </w:r>
      </w:hyperlink>
      <w:r>
        <w:rPr>
          <w:rStyle w:val="s0"/>
        </w:rPr>
        <w:t xml:space="preserve">, </w:t>
      </w:r>
      <w:hyperlink w:anchor="sub5210000" w:history="1">
        <w:r>
          <w:rPr>
            <w:rStyle w:val="a3"/>
          </w:rPr>
          <w:t>521</w:t>
        </w:r>
      </w:hyperlink>
      <w:r>
        <w:rPr>
          <w:rStyle w:val="s0"/>
        </w:rPr>
        <w:t>,</w:t>
      </w:r>
      <w:r>
        <w:t xml:space="preserve"> </w:t>
      </w:r>
      <w:hyperlink w:anchor="sub5310000" w:history="1">
        <w:r>
          <w:rPr>
            <w:rStyle w:val="a3"/>
          </w:rPr>
          <w:t>531</w:t>
        </w:r>
      </w:hyperlink>
      <w:r>
        <w:t xml:space="preserve">); </w:t>
      </w:r>
    </w:p>
    <w:p w:rsidR="00000000" w:rsidRDefault="004766B1">
      <w:pPr>
        <w:ind w:firstLine="400"/>
        <w:jc w:val="both"/>
      </w:pPr>
      <w:r>
        <w:rPr>
          <w:rStyle w:val="s0"/>
        </w:rPr>
        <w:t>уполномоченного органа в сфере гражданской защиты (</w:t>
      </w:r>
      <w:hyperlink w:anchor="sub225010000" w:history="1">
        <w:r>
          <w:rPr>
            <w:rStyle w:val="a3"/>
          </w:rPr>
          <w:t>статьи 225-1</w:t>
        </w:r>
      </w:hyperlink>
      <w:r>
        <w:rPr>
          <w:rStyle w:val="s0"/>
        </w:rPr>
        <w:t xml:space="preserve"> (по нарушениям в охранных зонах объектов си</w:t>
      </w:r>
      <w:r>
        <w:rPr>
          <w:rStyle w:val="s0"/>
        </w:rPr>
        <w:t xml:space="preserve">стем газоснабжения), </w:t>
      </w:r>
      <w:hyperlink w:anchor="sub2260300" w:history="1">
        <w:r>
          <w:rPr>
            <w:rStyle w:val="a3"/>
          </w:rPr>
          <w:t>226</w:t>
        </w:r>
      </w:hyperlink>
      <w:r>
        <w:rPr>
          <w:rStyle w:val="s0"/>
        </w:rPr>
        <w:t xml:space="preserve"> (части третья - пятая), </w:t>
      </w:r>
      <w:hyperlink w:anchor="sub2280000" w:history="1">
        <w:r>
          <w:rPr>
            <w:rStyle w:val="a3"/>
          </w:rPr>
          <w:t>228, 229</w:t>
        </w:r>
      </w:hyperlink>
      <w:r>
        <w:rPr>
          <w:rStyle w:val="s0"/>
        </w:rPr>
        <w:t xml:space="preserve">, </w:t>
      </w:r>
      <w:hyperlink w:anchor="sub2310200" w:history="1">
        <w:r>
          <w:rPr>
            <w:rStyle w:val="a3"/>
          </w:rPr>
          <w:t>231</w:t>
        </w:r>
      </w:hyperlink>
      <w:r>
        <w:rPr>
          <w:rStyle w:val="s0"/>
        </w:rPr>
        <w:t xml:space="preserve"> (часть вторая), </w:t>
      </w:r>
      <w:hyperlink w:anchor="sub2330000" w:history="1">
        <w:r>
          <w:rPr>
            <w:rStyle w:val="a3"/>
          </w:rPr>
          <w:t>233</w:t>
        </w:r>
      </w:hyperlink>
      <w:r>
        <w:rPr>
          <w:rStyle w:val="s0"/>
        </w:rPr>
        <w:t xml:space="preserve">, </w:t>
      </w:r>
      <w:hyperlink w:anchor="sub3140000" w:history="1">
        <w:r>
          <w:rPr>
            <w:rStyle w:val="a3"/>
          </w:rPr>
          <w:t>314</w:t>
        </w:r>
      </w:hyperlink>
      <w:r>
        <w:rPr>
          <w:rStyle w:val="s0"/>
        </w:rPr>
        <w:t xml:space="preserve">, </w:t>
      </w:r>
      <w:hyperlink w:anchor="sub317010000" w:history="1">
        <w:r>
          <w:rPr>
            <w:rStyle w:val="a3"/>
          </w:rPr>
          <w:t>317-1</w:t>
        </w:r>
      </w:hyperlink>
      <w:r>
        <w:rPr>
          <w:rStyle w:val="s0"/>
        </w:rPr>
        <w:t xml:space="preserve"> (по нарушениям требований безопасности к машинам и оборудованию, химической продукции в части пожаро- и взрывоопасности), </w:t>
      </w:r>
      <w:hyperlink w:anchor="sub3550000" w:history="1">
        <w:r>
          <w:rPr>
            <w:rStyle w:val="a3"/>
          </w:rPr>
          <w:t>355, 356</w:t>
        </w:r>
      </w:hyperlink>
      <w:r>
        <w:rPr>
          <w:rStyle w:val="s0"/>
        </w:rPr>
        <w:t>);</w:t>
      </w:r>
    </w:p>
    <w:p w:rsidR="00000000" w:rsidRDefault="004766B1">
      <w:pPr>
        <w:ind w:firstLine="400"/>
        <w:jc w:val="both"/>
      </w:pPr>
      <w:r>
        <w:t>комендатур отдельных местностей (</w:t>
      </w:r>
      <w:hyperlink w:anchor="sub3620000" w:history="1">
        <w:r>
          <w:rPr>
            <w:rStyle w:val="a3"/>
          </w:rPr>
          <w:t>статьи 362</w:t>
        </w:r>
      </w:hyperlink>
      <w:r>
        <w:t xml:space="preserve">, </w:t>
      </w:r>
      <w:hyperlink w:anchor="sub3630000" w:history="1">
        <w:r>
          <w:rPr>
            <w:rStyle w:val="a3"/>
          </w:rPr>
          <w:t>363</w:t>
        </w:r>
      </w:hyperlink>
      <w:r>
        <w:t xml:space="preserve">, </w:t>
      </w:r>
      <w:hyperlink w:anchor="sub3650000" w:history="1">
        <w:r>
          <w:rPr>
            <w:rStyle w:val="a3"/>
          </w:rPr>
          <w:t>365</w:t>
        </w:r>
      </w:hyperlink>
      <w:r>
        <w:t xml:space="preserve">); </w:t>
      </w:r>
    </w:p>
    <w:p w:rsidR="00000000" w:rsidRDefault="004766B1">
      <w:pPr>
        <w:ind w:firstLine="400"/>
        <w:jc w:val="both"/>
      </w:pPr>
      <w:r>
        <w:rPr>
          <w:rStyle w:val="s0"/>
        </w:rPr>
        <w:t>органов Министерства обороны Республики Казахстан: военной полиции (о правонарушениях, совершенных военнослужащими и военнообязанными, призванными на сборы (</w:t>
      </w:r>
      <w:hyperlink w:anchor="sub4610000" w:history="1">
        <w:r>
          <w:rPr>
            <w:rStyle w:val="a3"/>
          </w:rPr>
          <w:t>статьи 461</w:t>
        </w:r>
      </w:hyperlink>
      <w:r>
        <w:rPr>
          <w:rStyle w:val="s0"/>
        </w:rPr>
        <w:t xml:space="preserve"> (часть 3-1), </w:t>
      </w:r>
      <w:hyperlink w:anchor="sub463030000" w:history="1">
        <w:r>
          <w:rPr>
            <w:rStyle w:val="a3"/>
          </w:rPr>
          <w:t>463-3</w:t>
        </w:r>
      </w:hyperlink>
      <w:r>
        <w:rPr>
          <w:rStyle w:val="s0"/>
        </w:rPr>
        <w:t xml:space="preserve"> (</w:t>
      </w:r>
      <w:r>
        <w:rPr>
          <w:rStyle w:val="s0"/>
        </w:rPr>
        <w:t xml:space="preserve">часть третья), </w:t>
      </w:r>
      <w:hyperlink w:anchor="sub464010000" w:history="1">
        <w:r>
          <w:rPr>
            <w:rStyle w:val="a3"/>
          </w:rPr>
          <w:t>464-1</w:t>
        </w:r>
      </w:hyperlink>
      <w:r>
        <w:rPr>
          <w:rStyle w:val="s0"/>
        </w:rPr>
        <w:t xml:space="preserve"> (части первая и вторая), </w:t>
      </w:r>
      <w:hyperlink w:anchor="sub4650000" w:history="1">
        <w:r>
          <w:rPr>
            <w:rStyle w:val="a3"/>
          </w:rPr>
          <w:t>465</w:t>
        </w:r>
      </w:hyperlink>
      <w:r>
        <w:rPr>
          <w:rStyle w:val="s0"/>
        </w:rPr>
        <w:t xml:space="preserve"> (часть вторая), </w:t>
      </w:r>
      <w:hyperlink w:anchor="sub4660000" w:history="1">
        <w:r>
          <w:rPr>
            <w:rStyle w:val="a3"/>
          </w:rPr>
          <w:t>466</w:t>
        </w:r>
      </w:hyperlink>
      <w:r>
        <w:rPr>
          <w:rStyle w:val="s0"/>
        </w:rPr>
        <w:t xml:space="preserve"> (часть вторая), </w:t>
      </w:r>
      <w:hyperlink w:anchor="sub4670000" w:history="1">
        <w:r>
          <w:rPr>
            <w:rStyle w:val="a3"/>
          </w:rPr>
          <w:t>467, 468</w:t>
        </w:r>
      </w:hyperlink>
      <w:r>
        <w:rPr>
          <w:rStyle w:val="s0"/>
        </w:rPr>
        <w:t xml:space="preserve"> (части первая и вторая), </w:t>
      </w:r>
      <w:hyperlink w:anchor="sub468010000" w:history="1">
        <w:r>
          <w:rPr>
            <w:rStyle w:val="a3"/>
          </w:rPr>
          <w:t>468-1, 468-2</w:t>
        </w:r>
      </w:hyperlink>
      <w:r>
        <w:rPr>
          <w:rStyle w:val="s0"/>
        </w:rPr>
        <w:t xml:space="preserve">, </w:t>
      </w:r>
      <w:hyperlink w:anchor="sub4690000" w:history="1">
        <w:r>
          <w:rPr>
            <w:rStyle w:val="a3"/>
          </w:rPr>
          <w:t>469</w:t>
        </w:r>
      </w:hyperlink>
      <w:r>
        <w:rPr>
          <w:rStyle w:val="s0"/>
        </w:rPr>
        <w:t xml:space="preserve"> (части вторая и третья), </w:t>
      </w:r>
      <w:hyperlink w:anchor="sub4710000" w:history="1">
        <w:r>
          <w:rPr>
            <w:rStyle w:val="a3"/>
          </w:rPr>
          <w:t>471</w:t>
        </w:r>
      </w:hyperlink>
      <w:r>
        <w:rPr>
          <w:rStyle w:val="s0"/>
        </w:rPr>
        <w:t xml:space="preserve"> (части первая, четвертая - одиннадцатая),</w:t>
      </w:r>
      <w:hyperlink w:anchor="sub4730000" w:history="1">
        <w:r>
          <w:rPr>
            <w:rStyle w:val="a3"/>
          </w:rPr>
          <w:t xml:space="preserve"> 473</w:t>
        </w:r>
      </w:hyperlink>
      <w:r>
        <w:rPr>
          <w:rStyle w:val="s0"/>
        </w:rPr>
        <w:t xml:space="preserve"> (часть третья), </w:t>
      </w:r>
      <w:hyperlink w:anchor="sub474010000" w:history="1">
        <w:r>
          <w:rPr>
            <w:rStyle w:val="a3"/>
          </w:rPr>
          <w:t>474-1</w:t>
        </w:r>
      </w:hyperlink>
      <w:r>
        <w:rPr>
          <w:rStyle w:val="s0"/>
        </w:rPr>
        <w:t xml:space="preserve">, </w:t>
      </w:r>
      <w:hyperlink w:anchor="sub4750000" w:history="1">
        <w:r>
          <w:rPr>
            <w:rStyle w:val="a3"/>
          </w:rPr>
          <w:t>475</w:t>
        </w:r>
      </w:hyperlink>
      <w:r>
        <w:rPr>
          <w:rStyle w:val="s0"/>
        </w:rPr>
        <w:t xml:space="preserve"> (часть третья), </w:t>
      </w:r>
      <w:hyperlink w:anchor="sub4840000" w:history="1">
        <w:r>
          <w:rPr>
            <w:rStyle w:val="a3"/>
          </w:rPr>
          <w:t>484</w:t>
        </w:r>
      </w:hyperlink>
      <w:r>
        <w:rPr>
          <w:rStyle w:val="s0"/>
        </w:rPr>
        <w:t xml:space="preserve"> (часть первая), а также обо всех нарушениях правил дорожного движения, совершенных лицами (кроме военнослужащих и военнообязанных, призванн</w:t>
      </w:r>
      <w:r>
        <w:rPr>
          <w:rStyle w:val="s0"/>
        </w:rPr>
        <w:t>ых на сборы), управляющими транспортными средствами Вооруженных Сил Республики Казахстан);</w:t>
      </w:r>
    </w:p>
    <w:p w:rsidR="00000000" w:rsidRDefault="004766B1">
      <w:pPr>
        <w:ind w:firstLine="400"/>
        <w:jc w:val="both"/>
      </w:pPr>
      <w:r>
        <w:rPr>
          <w:rStyle w:val="s0"/>
        </w:rPr>
        <w:t xml:space="preserve">военной дорожной полиции Комитета национальной безопасности Республики Казахстан (о правонарушениях, предусмотренных </w:t>
      </w:r>
      <w:hyperlink w:anchor="sub461030100" w:history="1">
        <w:r>
          <w:rPr>
            <w:rStyle w:val="a3"/>
          </w:rPr>
          <w:t>статьями 461</w:t>
        </w:r>
      </w:hyperlink>
      <w:r>
        <w:rPr>
          <w:rStyle w:val="s0"/>
        </w:rPr>
        <w:t xml:space="preserve"> </w:t>
      </w:r>
      <w:r>
        <w:rPr>
          <w:rStyle w:val="s0"/>
        </w:rPr>
        <w:t xml:space="preserve">(часть 3-1), </w:t>
      </w:r>
      <w:hyperlink w:anchor="sub463030500" w:history="1">
        <w:r>
          <w:rPr>
            <w:rStyle w:val="a3"/>
          </w:rPr>
          <w:t>463-3</w:t>
        </w:r>
      </w:hyperlink>
      <w:r>
        <w:rPr>
          <w:rStyle w:val="s0"/>
        </w:rPr>
        <w:t xml:space="preserve"> (часть пятая), </w:t>
      </w:r>
      <w:hyperlink w:anchor="sub464010000" w:history="1">
        <w:r>
          <w:rPr>
            <w:rStyle w:val="a3"/>
          </w:rPr>
          <w:t>464-1</w:t>
        </w:r>
      </w:hyperlink>
      <w:r>
        <w:rPr>
          <w:rStyle w:val="s0"/>
        </w:rPr>
        <w:t xml:space="preserve"> (части первая и вторая), </w:t>
      </w:r>
      <w:hyperlink w:anchor="sub4650200" w:history="1">
        <w:r>
          <w:rPr>
            <w:rStyle w:val="a3"/>
          </w:rPr>
          <w:t>465</w:t>
        </w:r>
      </w:hyperlink>
      <w:r>
        <w:rPr>
          <w:rStyle w:val="s0"/>
        </w:rPr>
        <w:t xml:space="preserve"> (часть вторая), </w:t>
      </w:r>
      <w:hyperlink w:anchor="sub4660200" w:history="1">
        <w:r>
          <w:rPr>
            <w:rStyle w:val="a3"/>
          </w:rPr>
          <w:t>466</w:t>
        </w:r>
      </w:hyperlink>
      <w:r>
        <w:rPr>
          <w:rStyle w:val="s0"/>
        </w:rPr>
        <w:t xml:space="preserve"> (часть вторая), </w:t>
      </w:r>
      <w:hyperlink w:anchor="sub4670000" w:history="1">
        <w:r>
          <w:rPr>
            <w:rStyle w:val="a3"/>
          </w:rPr>
          <w:t>467</w:t>
        </w:r>
      </w:hyperlink>
      <w:r>
        <w:rPr>
          <w:rStyle w:val="s0"/>
        </w:rPr>
        <w:t xml:space="preserve">, </w:t>
      </w:r>
      <w:hyperlink w:anchor="sub468020000" w:history="1">
        <w:r>
          <w:rPr>
            <w:rStyle w:val="a3"/>
          </w:rPr>
          <w:t>468-2</w:t>
        </w:r>
      </w:hyperlink>
      <w:r>
        <w:rPr>
          <w:rStyle w:val="s0"/>
        </w:rPr>
        <w:t xml:space="preserve">, </w:t>
      </w:r>
      <w:hyperlink w:anchor="sub4690000" w:history="1">
        <w:r>
          <w:rPr>
            <w:rStyle w:val="a3"/>
          </w:rPr>
          <w:t>469</w:t>
        </w:r>
      </w:hyperlink>
      <w:r>
        <w:rPr>
          <w:rStyle w:val="s0"/>
        </w:rPr>
        <w:t xml:space="preserve">, </w:t>
      </w:r>
      <w:hyperlink w:anchor="sub4770300" w:history="1">
        <w:r>
          <w:rPr>
            <w:rStyle w:val="a3"/>
          </w:rPr>
          <w:t>477</w:t>
        </w:r>
      </w:hyperlink>
      <w:r>
        <w:rPr>
          <w:rStyle w:val="s0"/>
        </w:rPr>
        <w:t xml:space="preserve"> (часть третья) настоящего Кодекса, совершенных лицами, управляющими транспортными средствами специаль</w:t>
      </w:r>
      <w:r>
        <w:rPr>
          <w:rStyle w:val="s0"/>
        </w:rPr>
        <w:t>ных государственных органов);</w:t>
      </w:r>
    </w:p>
    <w:p w:rsidR="00000000" w:rsidRDefault="004766B1">
      <w:pPr>
        <w:ind w:firstLine="400"/>
        <w:jc w:val="both"/>
      </w:pPr>
      <w:r>
        <w:rPr>
          <w:rStyle w:val="s0"/>
        </w:rPr>
        <w:t>органов военной полиции (</w:t>
      </w:r>
      <w:hyperlink w:anchor="sub3880000" w:history="1">
        <w:r>
          <w:rPr>
            <w:rStyle w:val="a3"/>
          </w:rPr>
          <w:t>статьи 388, 389-1, 512-1 - 512-5</w:t>
        </w:r>
      </w:hyperlink>
      <w:r>
        <w:rPr>
          <w:rStyle w:val="s0"/>
        </w:rPr>
        <w:t>);</w:t>
      </w:r>
    </w:p>
    <w:p w:rsidR="00000000" w:rsidRDefault="004766B1">
      <w:pPr>
        <w:ind w:firstLine="400"/>
        <w:jc w:val="both"/>
      </w:pPr>
      <w:r>
        <w:rPr>
          <w:rStyle w:val="s0"/>
        </w:rPr>
        <w:t>уполномоченного органа в области использования и охраны водного фонда (</w:t>
      </w:r>
      <w:hyperlink w:anchor="sub1240000" w:history="1">
        <w:r>
          <w:rPr>
            <w:rStyle w:val="a3"/>
          </w:rPr>
          <w:t>статьи 124</w:t>
        </w:r>
      </w:hyperlink>
      <w:r>
        <w:rPr>
          <w:rStyle w:val="s0"/>
        </w:rPr>
        <w:t xml:space="preserve"> (часть первая), </w:t>
      </w:r>
      <w:hyperlink w:anchor="sub2780000" w:history="1">
        <w:r>
          <w:rPr>
            <w:rStyle w:val="a3"/>
          </w:rPr>
          <w:t>278</w:t>
        </w:r>
      </w:hyperlink>
      <w:r>
        <w:rPr>
          <w:rStyle w:val="s0"/>
        </w:rPr>
        <w:t xml:space="preserve"> (часть первая), </w:t>
      </w:r>
      <w:hyperlink w:anchor="sub3560000" w:history="1">
        <w:r>
          <w:rPr>
            <w:rStyle w:val="a3"/>
          </w:rPr>
          <w:t>356</w:t>
        </w:r>
      </w:hyperlink>
      <w:r>
        <w:rPr>
          <w:rStyle w:val="s0"/>
        </w:rPr>
        <w:t>);</w:t>
      </w:r>
    </w:p>
    <w:p w:rsidR="00000000" w:rsidRDefault="004766B1">
      <w:pPr>
        <w:ind w:firstLine="400"/>
        <w:jc w:val="both"/>
      </w:pPr>
      <w:r>
        <w:rPr>
          <w:rStyle w:val="s0"/>
        </w:rPr>
        <w:t>уполномоченного органа в области ветеринарии (</w:t>
      </w:r>
      <w:hyperlink w:anchor="sub317010000" w:history="1">
        <w:r>
          <w:rPr>
            <w:rStyle w:val="a3"/>
          </w:rPr>
          <w:t>статья 317-1</w:t>
        </w:r>
      </w:hyperlink>
      <w:r>
        <w:rPr>
          <w:rStyle w:val="s0"/>
        </w:rPr>
        <w:t xml:space="preserve"> (по нарушениям требований безопасности к пищевой продукции, подлежащей в</w:t>
      </w:r>
      <w:r>
        <w:rPr>
          <w:rStyle w:val="s0"/>
        </w:rPr>
        <w:t xml:space="preserve">етеринарному контролю)); </w:t>
      </w:r>
    </w:p>
    <w:p w:rsidR="00000000" w:rsidRDefault="004766B1">
      <w:pPr>
        <w:ind w:firstLine="400"/>
        <w:jc w:val="both"/>
      </w:pPr>
      <w:r>
        <w:t>органов в области лесного, рыбного и охотничьего хозяйства (</w:t>
      </w:r>
      <w:hyperlink w:anchor="sub147010000" w:history="1">
        <w:r>
          <w:rPr>
            <w:rStyle w:val="a3"/>
          </w:rPr>
          <w:t>статьи 147-1</w:t>
        </w:r>
      </w:hyperlink>
      <w:r>
        <w:rPr>
          <w:rStyle w:val="s0"/>
        </w:rPr>
        <w:t xml:space="preserve"> (часть вторая),</w:t>
      </w:r>
      <w:r>
        <w:t xml:space="preserve"> </w:t>
      </w:r>
      <w:hyperlink w:anchor="sub2830000" w:history="1">
        <w:r>
          <w:rPr>
            <w:rStyle w:val="a3"/>
          </w:rPr>
          <w:t>283</w:t>
        </w:r>
      </w:hyperlink>
      <w:r>
        <w:t xml:space="preserve"> (части первая, третья), </w:t>
      </w:r>
      <w:hyperlink w:anchor="sub2980200" w:history="1">
        <w:r>
          <w:rPr>
            <w:rStyle w:val="a3"/>
          </w:rPr>
          <w:t>298</w:t>
        </w:r>
      </w:hyperlink>
      <w:r>
        <w:t xml:space="preserve"> (</w:t>
      </w:r>
      <w:r>
        <w:rPr>
          <w:rStyle w:val="s0"/>
        </w:rPr>
        <w:t>части в</w:t>
      </w:r>
      <w:r>
        <w:rPr>
          <w:rStyle w:val="s0"/>
        </w:rPr>
        <w:t>торая, 2-1 и третья</w:t>
      </w:r>
      <w:r>
        <w:t xml:space="preserve">), </w:t>
      </w:r>
      <w:hyperlink w:anchor="sub298010200" w:history="1">
        <w:r>
          <w:rPr>
            <w:rStyle w:val="a3"/>
          </w:rPr>
          <w:t>298-1</w:t>
        </w:r>
      </w:hyperlink>
      <w:r>
        <w:t xml:space="preserve"> (часть вторая), </w:t>
      </w:r>
      <w:hyperlink w:anchor="sub3040200" w:history="1">
        <w:r>
          <w:rPr>
            <w:rStyle w:val="a3"/>
          </w:rPr>
          <w:t>304</w:t>
        </w:r>
      </w:hyperlink>
      <w:r>
        <w:t xml:space="preserve"> (часть вторая), </w:t>
      </w:r>
      <w:hyperlink w:anchor="sub3050200" w:history="1">
        <w:r>
          <w:rPr>
            <w:rStyle w:val="a3"/>
          </w:rPr>
          <w:t>305</w:t>
        </w:r>
      </w:hyperlink>
      <w:r>
        <w:t xml:space="preserve"> (часть вторая), </w:t>
      </w:r>
      <w:hyperlink w:anchor="sub3060200" w:history="1">
        <w:r>
          <w:rPr>
            <w:rStyle w:val="a3"/>
          </w:rPr>
          <w:t>306</w:t>
        </w:r>
      </w:hyperlink>
      <w:r>
        <w:t xml:space="preserve"> (часть вторая)</w:t>
      </w:r>
      <w:r>
        <w:rPr>
          <w:rStyle w:val="s0"/>
        </w:rPr>
        <w:t xml:space="preserve">, </w:t>
      </w:r>
      <w:hyperlink w:anchor="sub306020000" w:history="1">
        <w:r>
          <w:rPr>
            <w:rStyle w:val="a3"/>
          </w:rPr>
          <w:t>306-2</w:t>
        </w:r>
      </w:hyperlink>
      <w:r>
        <w:t xml:space="preserve">, </w:t>
      </w:r>
      <w:hyperlink w:anchor="sub3560000" w:history="1">
        <w:r>
          <w:rPr>
            <w:rStyle w:val="a3"/>
          </w:rPr>
          <w:t>356</w:t>
        </w:r>
      </w:hyperlink>
      <w:r>
        <w:rPr>
          <w:rStyle w:val="s0"/>
        </w:rPr>
        <w:t xml:space="preserve">, </w:t>
      </w:r>
      <w:hyperlink w:anchor="sub357010000" w:history="1">
        <w:r>
          <w:rPr>
            <w:rStyle w:val="a3"/>
          </w:rPr>
          <w:t>357-1</w:t>
        </w:r>
      </w:hyperlink>
      <w:r>
        <w:rPr>
          <w:rStyle w:val="s0"/>
        </w:rPr>
        <w:t>;</w:t>
      </w:r>
    </w:p>
    <w:p w:rsidR="00000000" w:rsidRDefault="004766B1">
      <w:pPr>
        <w:ind w:firstLine="400"/>
        <w:jc w:val="both"/>
      </w:pPr>
      <w:r>
        <w:rPr>
          <w:rStyle w:val="s0"/>
        </w:rPr>
        <w:t>уполномоченного органа в области охраны окружающей среды (</w:t>
      </w:r>
      <w:hyperlink w:anchor="sub1220000" w:history="1">
        <w:r>
          <w:rPr>
            <w:rStyle w:val="a3"/>
          </w:rPr>
          <w:t>статьи 122</w:t>
        </w:r>
      </w:hyperlink>
      <w:r>
        <w:rPr>
          <w:rStyle w:val="s0"/>
        </w:rPr>
        <w:t xml:space="preserve">, </w:t>
      </w:r>
      <w:hyperlink w:anchor="sub240020000" w:history="1">
        <w:r>
          <w:rPr>
            <w:rStyle w:val="a3"/>
          </w:rPr>
          <w:t>240-2</w:t>
        </w:r>
      </w:hyperlink>
      <w:r>
        <w:rPr>
          <w:rStyle w:val="s0"/>
        </w:rPr>
        <w:t xml:space="preserve">, </w:t>
      </w:r>
      <w:hyperlink w:anchor="sub2460200" w:history="1">
        <w:r>
          <w:rPr>
            <w:rStyle w:val="a3"/>
          </w:rPr>
          <w:t>246</w:t>
        </w:r>
      </w:hyperlink>
      <w:r>
        <w:rPr>
          <w:rStyle w:val="s0"/>
        </w:rPr>
        <w:t xml:space="preserve"> (часть вторая), </w:t>
      </w:r>
      <w:hyperlink w:anchor="sub2830000" w:history="1">
        <w:r>
          <w:rPr>
            <w:rStyle w:val="a3"/>
          </w:rPr>
          <w:t>283</w:t>
        </w:r>
      </w:hyperlink>
      <w:r>
        <w:rPr>
          <w:rStyle w:val="s0"/>
        </w:rPr>
        <w:t xml:space="preserve"> (часть первая) (когда эти нарушения совершены на территориях, не входящих в лесной фонд), </w:t>
      </w:r>
      <w:hyperlink w:anchor="sub3040200" w:history="1">
        <w:r>
          <w:rPr>
            <w:rStyle w:val="a3"/>
          </w:rPr>
          <w:t>304</w:t>
        </w:r>
      </w:hyperlink>
      <w:r>
        <w:rPr>
          <w:rStyle w:val="s0"/>
        </w:rPr>
        <w:t xml:space="preserve"> (часть вторая), </w:t>
      </w:r>
      <w:hyperlink w:anchor="sub3050200" w:history="1">
        <w:r>
          <w:rPr>
            <w:rStyle w:val="a3"/>
          </w:rPr>
          <w:t>305</w:t>
        </w:r>
      </w:hyperlink>
      <w:r>
        <w:rPr>
          <w:rStyle w:val="s0"/>
        </w:rPr>
        <w:t xml:space="preserve"> (часть вторая), </w:t>
      </w:r>
      <w:hyperlink w:anchor="sub3060200" w:history="1">
        <w:r>
          <w:rPr>
            <w:rStyle w:val="a3"/>
          </w:rPr>
          <w:t>306</w:t>
        </w:r>
      </w:hyperlink>
      <w:r>
        <w:rPr>
          <w:rStyle w:val="s0"/>
        </w:rPr>
        <w:t xml:space="preserve"> (часть вторая), </w:t>
      </w:r>
      <w:hyperlink w:anchor="sub306010300" w:history="1">
        <w:r>
          <w:rPr>
            <w:rStyle w:val="a3"/>
          </w:rPr>
          <w:t>306-1</w:t>
        </w:r>
      </w:hyperlink>
      <w:r>
        <w:rPr>
          <w:rStyle w:val="s0"/>
        </w:rPr>
        <w:t xml:space="preserve"> (часть третья), </w:t>
      </w:r>
      <w:hyperlink w:anchor="sub306030200" w:history="1">
        <w:r>
          <w:rPr>
            <w:rStyle w:val="a3"/>
          </w:rPr>
          <w:t>306-3</w:t>
        </w:r>
      </w:hyperlink>
      <w:r>
        <w:rPr>
          <w:rStyle w:val="s0"/>
        </w:rPr>
        <w:t xml:space="preserve"> (части вторая и третья), </w:t>
      </w:r>
      <w:hyperlink w:anchor="sub317010000" w:history="1">
        <w:r>
          <w:rPr>
            <w:rStyle w:val="a3"/>
          </w:rPr>
          <w:t>317-</w:t>
        </w:r>
        <w:r>
          <w:rPr>
            <w:rStyle w:val="a3"/>
          </w:rPr>
          <w:t>1</w:t>
        </w:r>
      </w:hyperlink>
      <w:r>
        <w:rPr>
          <w:rStyle w:val="s0"/>
        </w:rPr>
        <w:t xml:space="preserve"> (по нарушениям требований безопасности к химической продукции), </w:t>
      </w:r>
      <w:hyperlink w:anchor="sub3560000" w:history="1">
        <w:r>
          <w:rPr>
            <w:rStyle w:val="a3"/>
          </w:rPr>
          <w:t>356</w:t>
        </w:r>
      </w:hyperlink>
      <w:r>
        <w:rPr>
          <w:rStyle w:val="s0"/>
        </w:rPr>
        <w:t>);</w:t>
      </w:r>
    </w:p>
    <w:p w:rsidR="00000000" w:rsidRDefault="004766B1">
      <w:pPr>
        <w:ind w:firstLine="400"/>
        <w:jc w:val="both"/>
      </w:pPr>
      <w:r>
        <w:t xml:space="preserve">органов государственного контроля в области </w:t>
      </w:r>
      <w:r>
        <w:rPr>
          <w:rStyle w:val="s0"/>
        </w:rPr>
        <w:t>изучения и использования</w:t>
      </w:r>
      <w:r>
        <w:t xml:space="preserve"> недр (</w:t>
      </w:r>
      <w:hyperlink w:anchor="sub1240000" w:history="1">
        <w:r>
          <w:rPr>
            <w:rStyle w:val="a3"/>
          </w:rPr>
          <w:t>статьи 124</w:t>
        </w:r>
      </w:hyperlink>
      <w:r>
        <w:t xml:space="preserve"> (когда эти нарушения не являются</w:t>
      </w:r>
      <w:r>
        <w:t xml:space="preserve"> нарушениями санитарно-гигиенических правил и норм, а также требований по охране атмосферного воздуха), </w:t>
      </w:r>
      <w:hyperlink w:anchor="sub317010000" w:history="1">
        <w:r>
          <w:rPr>
            <w:rStyle w:val="a3"/>
          </w:rPr>
          <w:t>317-1</w:t>
        </w:r>
      </w:hyperlink>
      <w:r>
        <w:rPr>
          <w:rStyle w:val="s0"/>
        </w:rPr>
        <w:t xml:space="preserve">, </w:t>
      </w:r>
      <w:hyperlink w:anchor="sub3560000" w:history="1">
        <w:r>
          <w:rPr>
            <w:rStyle w:val="a3"/>
          </w:rPr>
          <w:t>356</w:t>
        </w:r>
      </w:hyperlink>
      <w:r>
        <w:t xml:space="preserve">); </w:t>
      </w:r>
    </w:p>
    <w:p w:rsidR="00000000" w:rsidRDefault="004766B1">
      <w:pPr>
        <w:ind w:firstLine="400"/>
        <w:jc w:val="both"/>
      </w:pPr>
      <w:r>
        <w:t>органов здравоохранения (</w:t>
      </w:r>
      <w:hyperlink w:anchor="sub87020000" w:history="1">
        <w:r>
          <w:rPr>
            <w:rStyle w:val="a3"/>
          </w:rPr>
          <w:t>статьи 87-2</w:t>
        </w:r>
      </w:hyperlink>
      <w:r>
        <w:t xml:space="preserve">, </w:t>
      </w:r>
      <w:hyperlink w:anchor="sub317010000" w:history="1">
        <w:r>
          <w:rPr>
            <w:rStyle w:val="a3"/>
          </w:rPr>
          <w:t>317-1</w:t>
        </w:r>
      </w:hyperlink>
      <w:r>
        <w:rPr>
          <w:rStyle w:val="s0"/>
        </w:rPr>
        <w:t xml:space="preserve"> (по нарушениям требований безопасности к игрушкам, химической продукции), </w:t>
      </w:r>
      <w:hyperlink w:anchor="sub3220300" w:history="1">
        <w:r>
          <w:rPr>
            <w:rStyle w:val="a3"/>
          </w:rPr>
          <w:t>322</w:t>
        </w:r>
      </w:hyperlink>
      <w:r>
        <w:t xml:space="preserve"> </w:t>
      </w:r>
      <w:r>
        <w:rPr>
          <w:rStyle w:val="s0"/>
        </w:rPr>
        <w:t>(частями третьей и четвертой)</w:t>
      </w:r>
      <w:r>
        <w:t xml:space="preserve">, </w:t>
      </w:r>
      <w:hyperlink w:anchor="sub3240000" w:history="1">
        <w:r>
          <w:rPr>
            <w:rStyle w:val="a3"/>
          </w:rPr>
          <w:t>324</w:t>
        </w:r>
      </w:hyperlink>
      <w:r>
        <w:t xml:space="preserve">, </w:t>
      </w:r>
      <w:hyperlink w:anchor="sub3260000" w:history="1">
        <w:r>
          <w:rPr>
            <w:rStyle w:val="a3"/>
          </w:rPr>
          <w:t>326-328</w:t>
        </w:r>
      </w:hyperlink>
      <w:r>
        <w:t xml:space="preserve">; </w:t>
      </w:r>
    </w:p>
    <w:p w:rsidR="00000000" w:rsidRDefault="004766B1">
      <w:pPr>
        <w:ind w:firstLine="400"/>
        <w:jc w:val="both"/>
      </w:pPr>
      <w:r>
        <w:rPr>
          <w:rStyle w:val="s0"/>
        </w:rPr>
        <w:t>уполномоченного органа в области культуры и информации (</w:t>
      </w:r>
      <w:hyperlink w:anchor="sub810000" w:history="1">
        <w:r>
          <w:rPr>
            <w:rStyle w:val="a3"/>
          </w:rPr>
          <w:t>статьи 81</w:t>
        </w:r>
      </w:hyperlink>
      <w:r>
        <w:rPr>
          <w:rStyle w:val="s0"/>
        </w:rPr>
        <w:t xml:space="preserve"> (часть первая), </w:t>
      </w:r>
      <w:hyperlink w:anchor="sub820000" w:history="1">
        <w:r>
          <w:rPr>
            <w:rStyle w:val="a3"/>
          </w:rPr>
          <w:t>82</w:t>
        </w:r>
      </w:hyperlink>
      <w:r>
        <w:rPr>
          <w:rStyle w:val="s0"/>
        </w:rPr>
        <w:t xml:space="preserve">, </w:t>
      </w:r>
      <w:hyperlink w:anchor="sub1300000" w:history="1">
        <w:r>
          <w:rPr>
            <w:rStyle w:val="a3"/>
          </w:rPr>
          <w:t>130</w:t>
        </w:r>
      </w:hyperlink>
      <w:r>
        <w:rPr>
          <w:rStyle w:val="s0"/>
        </w:rPr>
        <w:t>);</w:t>
      </w:r>
    </w:p>
    <w:p w:rsidR="00000000" w:rsidRDefault="004766B1">
      <w:pPr>
        <w:ind w:firstLine="400"/>
        <w:jc w:val="both"/>
      </w:pPr>
      <w:r>
        <w:rPr>
          <w:rStyle w:val="s0"/>
        </w:rPr>
        <w:t xml:space="preserve">уполномоченного органа в области туристской деятельности </w:t>
      </w:r>
      <w:r>
        <w:rPr>
          <w:rStyle w:val="s0"/>
        </w:rPr>
        <w:t>(</w:t>
      </w:r>
      <w:hyperlink w:anchor="sub158030000" w:history="1">
        <w:r>
          <w:rPr>
            <w:rStyle w:val="a3"/>
          </w:rPr>
          <w:t>статьи 158-3</w:t>
        </w:r>
      </w:hyperlink>
      <w:r>
        <w:rPr>
          <w:rStyle w:val="s0"/>
        </w:rPr>
        <w:t xml:space="preserve">, </w:t>
      </w:r>
      <w:hyperlink w:anchor="sub3560000" w:history="1">
        <w:r>
          <w:rPr>
            <w:rStyle w:val="a3"/>
          </w:rPr>
          <w:t>356</w:t>
        </w:r>
      </w:hyperlink>
      <w:r>
        <w:rPr>
          <w:rStyle w:val="s0"/>
        </w:rPr>
        <w:t xml:space="preserve">, </w:t>
      </w:r>
      <w:hyperlink w:anchor="sub357030000" w:history="1">
        <w:r>
          <w:rPr>
            <w:rStyle w:val="a3"/>
          </w:rPr>
          <w:t>357-3</w:t>
        </w:r>
      </w:hyperlink>
      <w:r>
        <w:rPr>
          <w:rStyle w:val="s0"/>
        </w:rPr>
        <w:t>);</w:t>
      </w:r>
    </w:p>
    <w:p w:rsidR="00000000" w:rsidRDefault="004766B1">
      <w:pPr>
        <w:ind w:firstLine="400"/>
        <w:jc w:val="both"/>
      </w:pPr>
      <w:r>
        <w:rPr>
          <w:rStyle w:val="s0"/>
        </w:rPr>
        <w:t>уполномоченного органа в сфере игорного бизнеса (</w:t>
      </w:r>
      <w:hyperlink w:anchor="sub168030000" w:history="1">
        <w:r>
          <w:rPr>
            <w:rStyle w:val="a3"/>
          </w:rPr>
          <w:t>статьи 168-3</w:t>
        </w:r>
      </w:hyperlink>
      <w:r>
        <w:rPr>
          <w:rStyle w:val="s0"/>
        </w:rPr>
        <w:t xml:space="preserve">; </w:t>
      </w:r>
      <w:hyperlink w:anchor="sub3380000" w:history="1">
        <w:r>
          <w:rPr>
            <w:rStyle w:val="a3"/>
          </w:rPr>
          <w:t>338</w:t>
        </w:r>
      </w:hyperlink>
      <w:r>
        <w:rPr>
          <w:rStyle w:val="s0"/>
        </w:rPr>
        <w:t xml:space="preserve"> (часть первая), </w:t>
      </w:r>
      <w:hyperlink w:anchor="sub338010000" w:history="1">
        <w:r>
          <w:rPr>
            <w:rStyle w:val="a3"/>
          </w:rPr>
          <w:t>338-1</w:t>
        </w:r>
      </w:hyperlink>
      <w:r>
        <w:rPr>
          <w:rStyle w:val="s0"/>
        </w:rPr>
        <w:t>);</w:t>
      </w:r>
    </w:p>
    <w:p w:rsidR="00000000" w:rsidRDefault="004766B1">
      <w:pPr>
        <w:ind w:firstLine="400"/>
        <w:jc w:val="both"/>
      </w:pPr>
      <w:r>
        <w:rPr>
          <w:rStyle w:val="s0"/>
        </w:rPr>
        <w:t>органов по карантину и защите растений (</w:t>
      </w:r>
      <w:hyperlink w:anchor="sub3080000" w:history="1">
        <w:r>
          <w:rPr>
            <w:rStyle w:val="a3"/>
          </w:rPr>
          <w:t>статьи 308</w:t>
        </w:r>
      </w:hyperlink>
      <w:r>
        <w:t xml:space="preserve">, </w:t>
      </w:r>
      <w:hyperlink w:anchor="sub317010000" w:history="1">
        <w:r>
          <w:rPr>
            <w:rStyle w:val="a3"/>
          </w:rPr>
          <w:t>317-1</w:t>
        </w:r>
      </w:hyperlink>
      <w:r>
        <w:rPr>
          <w:rStyle w:val="s0"/>
        </w:rPr>
        <w:t xml:space="preserve"> </w:t>
      </w:r>
      <w:r>
        <w:rPr>
          <w:rStyle w:val="s0"/>
        </w:rPr>
        <w:t xml:space="preserve">(по нарушениям требований безопасности к химической продукции)); </w:t>
      </w:r>
    </w:p>
    <w:p w:rsidR="00000000" w:rsidRDefault="004766B1">
      <w:pPr>
        <w:ind w:firstLine="400"/>
        <w:jc w:val="both"/>
      </w:pPr>
      <w:r>
        <w:rPr>
          <w:rStyle w:val="s0"/>
        </w:rPr>
        <w:t>органов в области семеноводства и регулирования зернового рынка (</w:t>
      </w:r>
      <w:hyperlink w:anchor="sub3560300" w:history="1">
        <w:r>
          <w:rPr>
            <w:rStyle w:val="a3"/>
          </w:rPr>
          <w:t>356</w:t>
        </w:r>
      </w:hyperlink>
      <w:r>
        <w:rPr>
          <w:rStyle w:val="s0"/>
        </w:rPr>
        <w:t xml:space="preserve"> (часть третья); </w:t>
      </w:r>
    </w:p>
    <w:p w:rsidR="00000000" w:rsidRDefault="004766B1">
      <w:pPr>
        <w:ind w:firstLine="400"/>
        <w:jc w:val="both"/>
      </w:pPr>
      <w:r>
        <w:rPr>
          <w:rStyle w:val="s0"/>
        </w:rPr>
        <w:t>уполномоченного органа в области производства биотоплива (</w:t>
      </w:r>
      <w:hyperlink w:anchor="sub147100000" w:history="1">
        <w:r>
          <w:rPr>
            <w:rStyle w:val="a3"/>
          </w:rPr>
          <w:t>статья 147-10</w:t>
        </w:r>
      </w:hyperlink>
      <w:r>
        <w:rPr>
          <w:rStyle w:val="s0"/>
        </w:rPr>
        <w:t xml:space="preserve"> (части вторая, шестая, седьмая, тринадцатая (в части производства биотоплива);</w:t>
      </w:r>
    </w:p>
    <w:p w:rsidR="00000000" w:rsidRDefault="004766B1">
      <w:pPr>
        <w:ind w:firstLine="400"/>
        <w:jc w:val="both"/>
      </w:pPr>
      <w:r>
        <w:rPr>
          <w:rStyle w:val="s0"/>
        </w:rPr>
        <w:t>уполномоченного органа в области оборота биотоплива (</w:t>
      </w:r>
      <w:hyperlink w:anchor="sub147100000" w:history="1">
        <w:r>
          <w:rPr>
            <w:rStyle w:val="a3"/>
          </w:rPr>
          <w:t>статья 147-10</w:t>
        </w:r>
      </w:hyperlink>
      <w:r>
        <w:rPr>
          <w:rStyle w:val="s0"/>
        </w:rPr>
        <w:t xml:space="preserve"> (части четвертая, пятая, д</w:t>
      </w:r>
      <w:r>
        <w:rPr>
          <w:rStyle w:val="s0"/>
        </w:rPr>
        <w:t>есятая, одиннадцатая, двенадцатая, тринадцатая (в части оборота биотоплива), четырнадцатая);</w:t>
      </w:r>
    </w:p>
    <w:p w:rsidR="00000000" w:rsidRDefault="004766B1">
      <w:pPr>
        <w:ind w:firstLine="400"/>
        <w:jc w:val="both"/>
      </w:pPr>
      <w:r>
        <w:rPr>
          <w:rStyle w:val="s0"/>
        </w:rPr>
        <w:t>уполномоченного органа в области племенного животноводства (</w:t>
      </w:r>
      <w:hyperlink w:anchor="sub310010101" w:history="1">
        <w:r>
          <w:rPr>
            <w:rStyle w:val="a3"/>
          </w:rPr>
          <w:t>статьи 310-1 (части 1-1 и вторая)</w:t>
        </w:r>
      </w:hyperlink>
      <w:r>
        <w:rPr>
          <w:rStyle w:val="s0"/>
        </w:rPr>
        <w:t xml:space="preserve">, </w:t>
      </w:r>
      <w:hyperlink w:anchor="sub357010000" w:history="1">
        <w:r>
          <w:rPr>
            <w:rStyle w:val="a3"/>
          </w:rPr>
          <w:t>357-1</w:t>
        </w:r>
      </w:hyperlink>
      <w:r>
        <w:rPr>
          <w:rStyle w:val="s0"/>
        </w:rPr>
        <w:t>);</w:t>
      </w:r>
    </w:p>
    <w:p w:rsidR="00000000" w:rsidRDefault="004766B1">
      <w:pPr>
        <w:ind w:firstLine="400"/>
        <w:jc w:val="both"/>
      </w:pPr>
      <w:r>
        <w:rPr>
          <w:rStyle w:val="s0"/>
        </w:rPr>
        <w:t>уполномоченного органа в области сельского хозяйства (</w:t>
      </w:r>
      <w:hyperlink w:anchor="sub317010000" w:history="1">
        <w:r>
          <w:rPr>
            <w:rStyle w:val="a3"/>
          </w:rPr>
          <w:t>статья 317-1</w:t>
        </w:r>
      </w:hyperlink>
      <w:r>
        <w:rPr>
          <w:rStyle w:val="s0"/>
        </w:rPr>
        <w:t xml:space="preserve"> (по нарушениям требований безопасности к машинам и оборудованию, химической продукции);</w:t>
      </w:r>
    </w:p>
    <w:p w:rsidR="00000000" w:rsidRDefault="004766B1">
      <w:pPr>
        <w:ind w:firstLine="400"/>
        <w:jc w:val="both"/>
      </w:pPr>
      <w:r>
        <w:rPr>
          <w:rStyle w:val="s0"/>
        </w:rPr>
        <w:t>органов государственного архитектурно-строительного конт</w:t>
      </w:r>
      <w:r>
        <w:rPr>
          <w:rStyle w:val="s0"/>
        </w:rPr>
        <w:t>роля и надзора (</w:t>
      </w:r>
      <w:hyperlink w:anchor="sub2310200" w:history="1">
        <w:r>
          <w:rPr>
            <w:rStyle w:val="a3"/>
          </w:rPr>
          <w:t>статьи 231</w:t>
        </w:r>
      </w:hyperlink>
      <w:r>
        <w:rPr>
          <w:rStyle w:val="s0"/>
        </w:rPr>
        <w:t xml:space="preserve"> (часть вторая), </w:t>
      </w:r>
      <w:hyperlink w:anchor="sub2320000" w:history="1">
        <w:r>
          <w:rPr>
            <w:rStyle w:val="a3"/>
          </w:rPr>
          <w:t>232, 233</w:t>
        </w:r>
      </w:hyperlink>
      <w:r>
        <w:rPr>
          <w:rStyle w:val="s0"/>
        </w:rPr>
        <w:t xml:space="preserve">, </w:t>
      </w:r>
      <w:hyperlink w:anchor="sub2350200" w:history="1">
        <w:r>
          <w:rPr>
            <w:rStyle w:val="a3"/>
          </w:rPr>
          <w:t>235</w:t>
        </w:r>
      </w:hyperlink>
      <w:r>
        <w:rPr>
          <w:rStyle w:val="s0"/>
        </w:rPr>
        <w:t xml:space="preserve"> (часть вторая), </w:t>
      </w:r>
      <w:hyperlink w:anchor="sub235010400" w:history="1">
        <w:r>
          <w:rPr>
            <w:rStyle w:val="a3"/>
          </w:rPr>
          <w:t>235-1</w:t>
        </w:r>
      </w:hyperlink>
      <w:r>
        <w:rPr>
          <w:rStyle w:val="s0"/>
        </w:rPr>
        <w:t xml:space="preserve"> (часть четвертая), </w:t>
      </w:r>
      <w:hyperlink w:anchor="sub2370000" w:history="1">
        <w:r>
          <w:rPr>
            <w:rStyle w:val="a3"/>
          </w:rPr>
          <w:t>237</w:t>
        </w:r>
      </w:hyperlink>
      <w:r>
        <w:rPr>
          <w:rStyle w:val="s0"/>
        </w:rPr>
        <w:t xml:space="preserve">, </w:t>
      </w:r>
      <w:hyperlink w:anchor="sub2780000" w:history="1">
        <w:r>
          <w:rPr>
            <w:rStyle w:val="a3"/>
          </w:rPr>
          <w:t>278</w:t>
        </w:r>
      </w:hyperlink>
      <w:r>
        <w:rPr>
          <w:rStyle w:val="s0"/>
        </w:rPr>
        <w:t xml:space="preserve"> (часть первая), </w:t>
      </w:r>
      <w:hyperlink w:anchor="sub3560000" w:history="1">
        <w:r>
          <w:rPr>
            <w:rStyle w:val="a3"/>
          </w:rPr>
          <w:t>356</w:t>
        </w:r>
      </w:hyperlink>
      <w:r>
        <w:rPr>
          <w:rStyle w:val="s0"/>
        </w:rPr>
        <w:t xml:space="preserve">, </w:t>
      </w:r>
      <w:hyperlink w:anchor="sub357010000" w:history="1">
        <w:r>
          <w:rPr>
            <w:rStyle w:val="a3"/>
          </w:rPr>
          <w:t>357-1</w:t>
        </w:r>
      </w:hyperlink>
      <w:r>
        <w:rPr>
          <w:rStyle w:val="s0"/>
        </w:rPr>
        <w:t>);</w:t>
      </w:r>
    </w:p>
    <w:p w:rsidR="00000000" w:rsidRDefault="004766B1">
      <w:pPr>
        <w:ind w:firstLine="400"/>
        <w:jc w:val="both"/>
      </w:pPr>
      <w:r>
        <w:t>органов санитарно-эпидемиологического надзора (</w:t>
      </w:r>
      <w:hyperlink r:id="rId5485" w:anchor="sub_id=850400" w:history="1">
        <w:r>
          <w:rPr>
            <w:rStyle w:val="a3"/>
          </w:rPr>
          <w:t>статьи 85</w:t>
        </w:r>
      </w:hyperlink>
      <w:r>
        <w:t xml:space="preserve"> </w:t>
      </w:r>
      <w:r>
        <w:rPr>
          <w:rStyle w:val="s0"/>
        </w:rPr>
        <w:t>(части четвертая и пятая)</w:t>
      </w:r>
      <w:r>
        <w:t xml:space="preserve">, </w:t>
      </w:r>
      <w:hyperlink r:id="rId5486" w:anchor="sub_id=1400200" w:history="1">
        <w:r>
          <w:rPr>
            <w:rStyle w:val="a3"/>
          </w:rPr>
          <w:t>140</w:t>
        </w:r>
      </w:hyperlink>
      <w:r>
        <w:t xml:space="preserve"> (часть вторая), </w:t>
      </w:r>
      <w:hyperlink r:id="rId5487" w:anchor="sub_id=1610300" w:history="1">
        <w:r>
          <w:rPr>
            <w:rStyle w:val="a3"/>
          </w:rPr>
          <w:t>161</w:t>
        </w:r>
      </w:hyperlink>
      <w:r>
        <w:rPr>
          <w:rStyle w:val="s0"/>
        </w:rPr>
        <w:t xml:space="preserve"> </w:t>
      </w:r>
      <w:r>
        <w:rPr>
          <w:rStyle w:val="s0"/>
        </w:rPr>
        <w:t>(части четвертая и пятая)</w:t>
      </w:r>
      <w:r>
        <w:t xml:space="preserve">, </w:t>
      </w:r>
      <w:hyperlink w:anchor="sub1630300" w:history="1">
        <w:r>
          <w:rPr>
            <w:rStyle w:val="a3"/>
          </w:rPr>
          <w:t>163</w:t>
        </w:r>
      </w:hyperlink>
      <w:r>
        <w:rPr>
          <w:rStyle w:val="s0"/>
        </w:rPr>
        <w:t xml:space="preserve"> (части третья и четвертая)</w:t>
      </w:r>
      <w:r>
        <w:t xml:space="preserve">, </w:t>
      </w:r>
      <w:hyperlink r:id="rId5488" w:anchor="sub_id=2220000" w:history="1">
        <w:r>
          <w:rPr>
            <w:rStyle w:val="a3"/>
          </w:rPr>
          <w:t>222</w:t>
        </w:r>
      </w:hyperlink>
      <w:r>
        <w:t xml:space="preserve"> (часть первая), </w:t>
      </w:r>
      <w:hyperlink r:id="rId5489" w:anchor="sub_id=2310200" w:history="1">
        <w:r>
          <w:rPr>
            <w:rStyle w:val="a3"/>
          </w:rPr>
          <w:t>231</w:t>
        </w:r>
      </w:hyperlink>
      <w:r>
        <w:t xml:space="preserve"> </w:t>
      </w:r>
      <w:r>
        <w:rPr>
          <w:rStyle w:val="s0"/>
        </w:rPr>
        <w:t>(часть вторая)</w:t>
      </w:r>
      <w:r>
        <w:t xml:space="preserve">, </w:t>
      </w:r>
      <w:hyperlink r:id="rId5490" w:anchor="sub_id=2330000" w:history="1">
        <w:r>
          <w:rPr>
            <w:rStyle w:val="a3"/>
          </w:rPr>
          <w:t>233</w:t>
        </w:r>
      </w:hyperlink>
      <w:r>
        <w:t xml:space="preserve">, </w:t>
      </w:r>
      <w:hyperlink r:id="rId5491" w:anchor="sub_id=2780000" w:history="1">
        <w:r>
          <w:rPr>
            <w:rStyle w:val="a3"/>
          </w:rPr>
          <w:t>278</w:t>
        </w:r>
      </w:hyperlink>
      <w:r>
        <w:t xml:space="preserve"> (часть первая), </w:t>
      </w:r>
      <w:hyperlink r:id="rId5492" w:anchor="sub_id=3040200" w:history="1">
        <w:r>
          <w:rPr>
            <w:rStyle w:val="a3"/>
          </w:rPr>
          <w:t>304</w:t>
        </w:r>
      </w:hyperlink>
      <w:r>
        <w:t xml:space="preserve"> (часть вторая), </w:t>
      </w:r>
      <w:hyperlink r:id="rId5493" w:anchor="sub_id=3150000" w:history="1">
        <w:r>
          <w:rPr>
            <w:rStyle w:val="a3"/>
          </w:rPr>
          <w:t>315</w:t>
        </w:r>
      </w:hyperlink>
      <w:r>
        <w:t xml:space="preserve">, </w:t>
      </w:r>
      <w:hyperlink r:id="rId5494" w:anchor="sub_id=317010000" w:history="1">
        <w:r>
          <w:rPr>
            <w:rStyle w:val="a3"/>
          </w:rPr>
          <w:t>317-1</w:t>
        </w:r>
      </w:hyperlink>
      <w:r>
        <w:rPr>
          <w:rStyle w:val="s0"/>
        </w:rPr>
        <w:t xml:space="preserve"> (по нарушениям требований безопасности к пищевой продукции, игрушкам, химической продукции, </w:t>
      </w:r>
      <w:hyperlink r:id="rId5495" w:anchor="sub_id=3230200" w:history="1">
        <w:r>
          <w:rPr>
            <w:rStyle w:val="a3"/>
          </w:rPr>
          <w:t>323</w:t>
        </w:r>
      </w:hyperlink>
      <w:r>
        <w:rPr>
          <w:rStyle w:val="s0"/>
        </w:rPr>
        <w:t xml:space="preserve"> (часть вторая), </w:t>
      </w:r>
      <w:hyperlink r:id="rId5496" w:anchor="sub_id=3240000" w:history="1">
        <w:r>
          <w:rPr>
            <w:rStyle w:val="a3"/>
          </w:rPr>
          <w:t>324</w:t>
        </w:r>
      </w:hyperlink>
      <w:r>
        <w:t xml:space="preserve">, </w:t>
      </w:r>
      <w:hyperlink r:id="rId5497" w:anchor="sub_id=3260000" w:history="1">
        <w:r>
          <w:rPr>
            <w:rStyle w:val="a3"/>
          </w:rPr>
          <w:t>326-328</w:t>
        </w:r>
      </w:hyperlink>
      <w:r>
        <w:t xml:space="preserve">, </w:t>
      </w:r>
      <w:hyperlink r:id="rId5498" w:anchor="sub_id=3560000" w:history="1">
        <w:r>
          <w:rPr>
            <w:rStyle w:val="a3"/>
          </w:rPr>
          <w:t>356</w:t>
        </w:r>
      </w:hyperlink>
      <w:r>
        <w:t xml:space="preserve">, </w:t>
      </w:r>
      <w:hyperlink r:id="rId5499" w:anchor="sub_id=3620000" w:history="1">
        <w:r>
          <w:rPr>
            <w:rStyle w:val="a3"/>
          </w:rPr>
          <w:t>362</w:t>
        </w:r>
      </w:hyperlink>
      <w:r>
        <w:t xml:space="preserve">, </w:t>
      </w:r>
      <w:hyperlink r:id="rId5500" w:anchor="sub_id=4940200" w:history="1">
        <w:r>
          <w:rPr>
            <w:rStyle w:val="a3"/>
          </w:rPr>
          <w:t>494</w:t>
        </w:r>
      </w:hyperlink>
      <w:r>
        <w:rPr>
          <w:rStyle w:val="s0"/>
        </w:rPr>
        <w:t xml:space="preserve"> (часть вторая)</w:t>
      </w:r>
      <w:r>
        <w:t xml:space="preserve">; </w:t>
      </w:r>
    </w:p>
    <w:p w:rsidR="00000000" w:rsidRDefault="004766B1">
      <w:pPr>
        <w:ind w:firstLine="400"/>
        <w:jc w:val="both"/>
      </w:pPr>
      <w:r>
        <w:rPr>
          <w:rStyle w:val="s0"/>
        </w:rPr>
        <w:t>уполномоченного органа в области информатизации и связи (</w:t>
      </w:r>
      <w:hyperlink w:anchor="sub317010000" w:history="1">
        <w:r>
          <w:rPr>
            <w:rStyle w:val="a3"/>
          </w:rPr>
          <w:t>статьи 317-1</w:t>
        </w:r>
      </w:hyperlink>
      <w:r>
        <w:rPr>
          <w:rStyle w:val="s0"/>
        </w:rPr>
        <w:t xml:space="preserve"> (по нарушениям требований безопасности к средствам связи), </w:t>
      </w:r>
      <w:hyperlink w:anchor="sub3560000" w:history="1">
        <w:r>
          <w:rPr>
            <w:rStyle w:val="a3"/>
          </w:rPr>
          <w:t>356</w:t>
        </w:r>
      </w:hyperlink>
      <w:r>
        <w:rPr>
          <w:rStyle w:val="s0"/>
        </w:rPr>
        <w:t xml:space="preserve">, </w:t>
      </w:r>
      <w:hyperlink w:anchor="sub357010000" w:history="1">
        <w:r>
          <w:rPr>
            <w:rStyle w:val="a3"/>
          </w:rPr>
          <w:t>357-1</w:t>
        </w:r>
      </w:hyperlink>
      <w:r>
        <w:rPr>
          <w:rStyle w:val="s0"/>
        </w:rPr>
        <w:t xml:space="preserve">, </w:t>
      </w:r>
      <w:hyperlink w:anchor="sub357020200" w:history="1">
        <w:r>
          <w:rPr>
            <w:rStyle w:val="a3"/>
          </w:rPr>
          <w:t>357-2</w:t>
        </w:r>
      </w:hyperlink>
      <w:r>
        <w:rPr>
          <w:rStyle w:val="s0"/>
        </w:rPr>
        <w:t xml:space="preserve"> (часть вторая), </w:t>
      </w:r>
      <w:hyperlink w:anchor="sub4920200" w:history="1">
        <w:r>
          <w:rPr>
            <w:rStyle w:val="a3"/>
          </w:rPr>
          <w:t>492</w:t>
        </w:r>
      </w:hyperlink>
      <w:r>
        <w:rPr>
          <w:rStyle w:val="s0"/>
        </w:rPr>
        <w:t xml:space="preserve"> </w:t>
      </w:r>
      <w:r>
        <w:rPr>
          <w:rStyle w:val="s0"/>
        </w:rPr>
        <w:t xml:space="preserve">(часть вторая), </w:t>
      </w:r>
      <w:hyperlink w:anchor="sub4940200" w:history="1">
        <w:r>
          <w:rPr>
            <w:rStyle w:val="a3"/>
          </w:rPr>
          <w:t>494</w:t>
        </w:r>
      </w:hyperlink>
      <w:r>
        <w:rPr>
          <w:rStyle w:val="s0"/>
        </w:rPr>
        <w:t xml:space="preserve"> (часть вторая), </w:t>
      </w:r>
      <w:hyperlink w:anchor="sub494010300" w:history="1">
        <w:r>
          <w:rPr>
            <w:rStyle w:val="a3"/>
          </w:rPr>
          <w:t>494-1</w:t>
        </w:r>
      </w:hyperlink>
      <w:r>
        <w:rPr>
          <w:rStyle w:val="s0"/>
        </w:rPr>
        <w:t xml:space="preserve"> (части третья и пятая), </w:t>
      </w:r>
      <w:hyperlink w:anchor="sub4960200" w:history="1">
        <w:r>
          <w:rPr>
            <w:rStyle w:val="a3"/>
          </w:rPr>
          <w:t>496</w:t>
        </w:r>
      </w:hyperlink>
      <w:r>
        <w:rPr>
          <w:rStyle w:val="s0"/>
        </w:rPr>
        <w:t xml:space="preserve"> (часть вторая);</w:t>
      </w:r>
    </w:p>
    <w:p w:rsidR="00000000" w:rsidRDefault="004766B1">
      <w:pPr>
        <w:ind w:firstLine="400"/>
        <w:jc w:val="both"/>
      </w:pPr>
      <w:r>
        <w:rPr>
          <w:rStyle w:val="s0"/>
        </w:rPr>
        <w:t>уполномоченного органа в сфере гражданской авиации (</w:t>
      </w:r>
      <w:hyperlink w:anchor="sub3560000" w:history="1">
        <w:r>
          <w:rPr>
            <w:rStyle w:val="a3"/>
          </w:rPr>
          <w:t>статьи 356</w:t>
        </w:r>
      </w:hyperlink>
      <w:r>
        <w:rPr>
          <w:rStyle w:val="s0"/>
        </w:rPr>
        <w:t xml:space="preserve">, </w:t>
      </w:r>
      <w:hyperlink w:anchor="sub4430500" w:history="1">
        <w:r>
          <w:rPr>
            <w:rStyle w:val="a3"/>
          </w:rPr>
          <w:t>443</w:t>
        </w:r>
      </w:hyperlink>
      <w:r>
        <w:rPr>
          <w:rStyle w:val="s0"/>
        </w:rPr>
        <w:t xml:space="preserve"> (часть пятая) и </w:t>
      </w:r>
      <w:hyperlink w:anchor="sub4840000" w:history="1">
        <w:r>
          <w:rPr>
            <w:rStyle w:val="a3"/>
          </w:rPr>
          <w:t>484</w:t>
        </w:r>
      </w:hyperlink>
      <w:r>
        <w:rPr>
          <w:rStyle w:val="s0"/>
        </w:rPr>
        <w:t xml:space="preserve"> (часть третья, за совершение нарушений на воздушном транспорте));</w:t>
      </w:r>
    </w:p>
    <w:p w:rsidR="00000000" w:rsidRDefault="004766B1">
      <w:pPr>
        <w:ind w:firstLine="400"/>
        <w:jc w:val="both"/>
      </w:pPr>
      <w:r>
        <w:rPr>
          <w:rStyle w:val="s0"/>
        </w:rPr>
        <w:t>уполномоченного органа в области транспорта и коммуникаций (</w:t>
      </w:r>
      <w:hyperlink w:anchor="sub317010000" w:history="1">
        <w:r>
          <w:rPr>
            <w:rStyle w:val="a3"/>
          </w:rPr>
          <w:t>статьи 317-1</w:t>
        </w:r>
      </w:hyperlink>
      <w:r>
        <w:rPr>
          <w:rStyle w:val="s0"/>
        </w:rPr>
        <w:t xml:space="preserve"> (по нарушениям требований безопасности к машинам и оборудованию, химической продукции), </w:t>
      </w:r>
      <w:hyperlink w:anchor="sub3560000" w:history="1">
        <w:r>
          <w:rPr>
            <w:rStyle w:val="a3"/>
          </w:rPr>
          <w:t>356</w:t>
        </w:r>
      </w:hyperlink>
      <w:r>
        <w:rPr>
          <w:rStyle w:val="s0"/>
        </w:rPr>
        <w:t xml:space="preserve">, </w:t>
      </w:r>
      <w:hyperlink w:anchor="sub357010000" w:history="1">
        <w:r>
          <w:rPr>
            <w:rStyle w:val="a3"/>
          </w:rPr>
          <w:t>357-1</w:t>
        </w:r>
      </w:hyperlink>
      <w:r>
        <w:rPr>
          <w:rStyle w:val="s0"/>
        </w:rPr>
        <w:t xml:space="preserve">, </w:t>
      </w:r>
      <w:hyperlink w:anchor="sub4420000" w:history="1">
        <w:r>
          <w:rPr>
            <w:rStyle w:val="a3"/>
          </w:rPr>
          <w:t>442</w:t>
        </w:r>
      </w:hyperlink>
      <w:r>
        <w:rPr>
          <w:rStyle w:val="s0"/>
        </w:rPr>
        <w:t xml:space="preserve">, </w:t>
      </w:r>
      <w:hyperlink w:anchor="sub4450000" w:history="1">
        <w:r>
          <w:rPr>
            <w:rStyle w:val="a3"/>
          </w:rPr>
          <w:t>445</w:t>
        </w:r>
      </w:hyperlink>
      <w:r>
        <w:rPr>
          <w:rStyle w:val="s0"/>
        </w:rPr>
        <w:t>);</w:t>
      </w:r>
    </w:p>
    <w:p w:rsidR="00000000" w:rsidRDefault="004766B1">
      <w:pPr>
        <w:ind w:firstLine="400"/>
        <w:jc w:val="both"/>
      </w:pPr>
      <w:r>
        <w:t>органов транспортного контроля (</w:t>
      </w:r>
      <w:r>
        <w:rPr>
          <w:rStyle w:val="s0"/>
        </w:rPr>
        <w:t xml:space="preserve">статьи </w:t>
      </w:r>
      <w:hyperlink w:anchor="sub317010000" w:history="1">
        <w:r>
          <w:rPr>
            <w:rStyle w:val="a3"/>
          </w:rPr>
          <w:t>317-1</w:t>
        </w:r>
      </w:hyperlink>
      <w:r>
        <w:rPr>
          <w:rStyle w:val="s0"/>
        </w:rPr>
        <w:t xml:space="preserve"> (по нарушениям требований технических регламентов в области транспорта), </w:t>
      </w:r>
      <w:hyperlink w:anchor="sub3560000" w:history="1">
        <w:r>
          <w:rPr>
            <w:rStyle w:val="a3"/>
          </w:rPr>
          <w:t>356</w:t>
        </w:r>
      </w:hyperlink>
      <w:r>
        <w:rPr>
          <w:rStyle w:val="s0"/>
        </w:rPr>
        <w:t xml:space="preserve">, </w:t>
      </w:r>
      <w:hyperlink w:anchor="sub357010000" w:history="1">
        <w:r>
          <w:rPr>
            <w:rStyle w:val="a3"/>
          </w:rPr>
          <w:t>357-1</w:t>
        </w:r>
      </w:hyperlink>
      <w:r>
        <w:rPr>
          <w:rStyle w:val="s0"/>
        </w:rPr>
        <w:t xml:space="preserve">, </w:t>
      </w:r>
      <w:hyperlink w:anchor="sub357020200" w:history="1">
        <w:r>
          <w:rPr>
            <w:rStyle w:val="a3"/>
          </w:rPr>
          <w:t>357-2</w:t>
        </w:r>
      </w:hyperlink>
      <w:r>
        <w:rPr>
          <w:rStyle w:val="s0"/>
        </w:rPr>
        <w:t xml:space="preserve"> (часть вторая), </w:t>
      </w:r>
      <w:hyperlink w:anchor="sub4530200" w:history="1">
        <w:r>
          <w:rPr>
            <w:rStyle w:val="a3"/>
          </w:rPr>
          <w:t>453</w:t>
        </w:r>
      </w:hyperlink>
      <w:r>
        <w:rPr>
          <w:rStyle w:val="s0"/>
        </w:rPr>
        <w:t xml:space="preserve"> (часть вторая), </w:t>
      </w:r>
      <w:hyperlink w:anchor="sub4540000" w:history="1">
        <w:r>
          <w:rPr>
            <w:rStyle w:val="a3"/>
          </w:rPr>
          <w:t>454</w:t>
        </w:r>
      </w:hyperlink>
      <w:r>
        <w:rPr>
          <w:rStyle w:val="s0"/>
        </w:rPr>
        <w:t xml:space="preserve"> (части первая-третья), </w:t>
      </w:r>
      <w:hyperlink w:anchor="sub471" w:history="1">
        <w:r>
          <w:rPr>
            <w:rStyle w:val="a3"/>
          </w:rPr>
          <w:t>471</w:t>
        </w:r>
      </w:hyperlink>
      <w:r>
        <w:rPr>
          <w:rStyle w:val="s0"/>
        </w:rPr>
        <w:t xml:space="preserve"> (частью второй)</w:t>
      </w:r>
      <w:r>
        <w:t xml:space="preserve">, </w:t>
      </w:r>
      <w:hyperlink w:anchor="sub4840000" w:history="1">
        <w:r>
          <w:rPr>
            <w:rStyle w:val="a3"/>
          </w:rPr>
          <w:t>4</w:t>
        </w:r>
        <w:r>
          <w:rPr>
            <w:rStyle w:val="a3"/>
          </w:rPr>
          <w:t>84</w:t>
        </w:r>
      </w:hyperlink>
      <w:r>
        <w:t xml:space="preserve"> </w:t>
      </w:r>
      <w:r>
        <w:rPr>
          <w:rStyle w:val="s0"/>
        </w:rPr>
        <w:t>(кроме нарушений на судах воздушного транспорта)</w:t>
      </w:r>
      <w:r>
        <w:t xml:space="preserve">); </w:t>
      </w:r>
    </w:p>
    <w:p w:rsidR="00000000" w:rsidRDefault="004766B1">
      <w:pPr>
        <w:ind w:firstLine="400"/>
        <w:jc w:val="both"/>
      </w:pPr>
      <w:r>
        <w:rPr>
          <w:rStyle w:val="s0"/>
        </w:rPr>
        <w:t>органов Министерства финансов Республики Казахстан (</w:t>
      </w:r>
      <w:hyperlink w:anchor="sub1580000" w:history="1">
        <w:r>
          <w:rPr>
            <w:rStyle w:val="a3"/>
          </w:rPr>
          <w:t>статьи 158</w:t>
        </w:r>
      </w:hyperlink>
      <w:r>
        <w:rPr>
          <w:rStyle w:val="s0"/>
        </w:rPr>
        <w:t xml:space="preserve"> (когда эти нарушения совершены аудиторами, аудиторскими организациями), </w:t>
      </w:r>
      <w:hyperlink w:anchor="sub168030000" w:history="1">
        <w:r>
          <w:rPr>
            <w:rStyle w:val="a3"/>
          </w:rPr>
          <w:t>168-3</w:t>
        </w:r>
      </w:hyperlink>
      <w:r>
        <w:rPr>
          <w:rStyle w:val="s0"/>
        </w:rPr>
        <w:t xml:space="preserve">, </w:t>
      </w:r>
      <w:hyperlink w:anchor="sub168050000" w:history="1">
        <w:r>
          <w:rPr>
            <w:rStyle w:val="a3"/>
          </w:rPr>
          <w:t>168-5</w:t>
        </w:r>
      </w:hyperlink>
      <w:r>
        <w:rPr>
          <w:rStyle w:val="s0"/>
        </w:rPr>
        <w:t xml:space="preserve">, </w:t>
      </w:r>
      <w:hyperlink w:anchor="sub168080000" w:history="1">
        <w:r>
          <w:rPr>
            <w:rStyle w:val="a3"/>
          </w:rPr>
          <w:t>168-8</w:t>
        </w:r>
      </w:hyperlink>
      <w:r>
        <w:t>,</w:t>
      </w:r>
      <w:r>
        <w:rPr>
          <w:rStyle w:val="s0"/>
        </w:rPr>
        <w:t xml:space="preserve"> </w:t>
      </w:r>
      <w:hyperlink w:anchor="sub1750200" w:history="1">
        <w:r>
          <w:rPr>
            <w:rStyle w:val="a3"/>
          </w:rPr>
          <w:t>175</w:t>
        </w:r>
      </w:hyperlink>
      <w:r>
        <w:rPr>
          <w:rStyle w:val="s0"/>
        </w:rPr>
        <w:t xml:space="preserve"> (часть вторая) (когда эти нарушения совершены аудиторскими организациями),</w:t>
      </w:r>
      <w:r>
        <w:t xml:space="preserve"> </w:t>
      </w:r>
      <w:hyperlink w:anchor="sub1760300" w:history="1">
        <w:r>
          <w:rPr>
            <w:rStyle w:val="a3"/>
          </w:rPr>
          <w:t>176 (часть третья</w:t>
        </w:r>
      </w:hyperlink>
      <w:r>
        <w:t>)</w:t>
      </w:r>
      <w:r>
        <w:t>,</w:t>
      </w:r>
      <w:r>
        <w:rPr>
          <w:rStyle w:val="s0"/>
        </w:rPr>
        <w:t xml:space="preserve"> </w:t>
      </w:r>
      <w:hyperlink w:anchor="sub1770000" w:history="1">
        <w:r>
          <w:rPr>
            <w:rStyle w:val="a3"/>
          </w:rPr>
          <w:t>177, 177-1, 177-2, 177-3, 177-4, 177-5</w:t>
        </w:r>
      </w:hyperlink>
      <w:r>
        <w:rPr>
          <w:rStyle w:val="s0"/>
        </w:rPr>
        <w:t xml:space="preserve">, </w:t>
      </w:r>
      <w:hyperlink w:anchor="sub1790000" w:history="1">
        <w:r>
          <w:rPr>
            <w:rStyle w:val="a3"/>
          </w:rPr>
          <w:t>179</w:t>
        </w:r>
      </w:hyperlink>
      <w:r>
        <w:rPr>
          <w:rStyle w:val="s0"/>
        </w:rPr>
        <w:t xml:space="preserve"> (части первая и вторая), </w:t>
      </w:r>
      <w:hyperlink w:anchor="sub179010000" w:history="1">
        <w:r>
          <w:rPr>
            <w:rStyle w:val="a3"/>
          </w:rPr>
          <w:t>179-1</w:t>
        </w:r>
      </w:hyperlink>
      <w:r>
        <w:rPr>
          <w:rStyle w:val="s0"/>
        </w:rPr>
        <w:t xml:space="preserve">, </w:t>
      </w:r>
      <w:hyperlink w:anchor="sub1830000" w:history="1">
        <w:r>
          <w:rPr>
            <w:rStyle w:val="a3"/>
          </w:rPr>
          <w:t>183, 184, 184-1</w:t>
        </w:r>
      </w:hyperlink>
      <w:r>
        <w:rPr>
          <w:rStyle w:val="s0"/>
        </w:rPr>
        <w:t xml:space="preserve"> (за исключением частей треть</w:t>
      </w:r>
      <w:r>
        <w:rPr>
          <w:rStyle w:val="s0"/>
        </w:rPr>
        <w:t xml:space="preserve">ей и пятой), </w:t>
      </w:r>
      <w:hyperlink w:anchor="sub1850000" w:history="1">
        <w:r>
          <w:rPr>
            <w:rStyle w:val="a3"/>
          </w:rPr>
          <w:t>185</w:t>
        </w:r>
      </w:hyperlink>
      <w:r>
        <w:rPr>
          <w:rStyle w:val="s0"/>
        </w:rPr>
        <w:t>);</w:t>
      </w:r>
    </w:p>
    <w:p w:rsidR="00000000" w:rsidRDefault="004766B1">
      <w:pPr>
        <w:ind w:firstLine="400"/>
        <w:jc w:val="both"/>
      </w:pPr>
      <w:r>
        <w:rPr>
          <w:rStyle w:val="s0"/>
        </w:rPr>
        <w:t>уполномоченного органа по внутреннему контролю (</w:t>
      </w:r>
      <w:hyperlink w:anchor="sub3560000" w:history="1">
        <w:r>
          <w:rPr>
            <w:rStyle w:val="a3"/>
          </w:rPr>
          <w:t>статья 356</w:t>
        </w:r>
      </w:hyperlink>
      <w:r>
        <w:rPr>
          <w:rStyle w:val="s0"/>
        </w:rPr>
        <w:t>);</w:t>
      </w:r>
    </w:p>
    <w:p w:rsidR="00000000" w:rsidRDefault="004766B1">
      <w:pPr>
        <w:ind w:firstLine="400"/>
        <w:jc w:val="both"/>
      </w:pPr>
      <w:r>
        <w:rPr>
          <w:rStyle w:val="s0"/>
        </w:rPr>
        <w:t>уполномоченного органа по контролю и надзору финансового рынка и финансовых организаций (</w:t>
      </w:r>
      <w:hyperlink w:anchor="sub158" w:history="1">
        <w:r>
          <w:rPr>
            <w:rStyle w:val="a3"/>
          </w:rPr>
          <w:t>статьи 158</w:t>
        </w:r>
      </w:hyperlink>
      <w:r>
        <w:rPr>
          <w:rStyle w:val="s0"/>
        </w:rPr>
        <w:t xml:space="preserve">, </w:t>
      </w:r>
      <w:hyperlink w:anchor="sub167010000" w:history="1">
        <w:r>
          <w:rPr>
            <w:rStyle w:val="a3"/>
          </w:rPr>
          <w:t>167-1</w:t>
        </w:r>
      </w:hyperlink>
      <w:r>
        <w:rPr>
          <w:rStyle w:val="s0"/>
        </w:rPr>
        <w:t xml:space="preserve"> (части вторая и третья), </w:t>
      </w:r>
      <w:hyperlink w:anchor="sub168010000" w:history="1">
        <w:r>
          <w:rPr>
            <w:rStyle w:val="a3"/>
          </w:rPr>
          <w:t>168-1</w:t>
        </w:r>
      </w:hyperlink>
      <w:r>
        <w:rPr>
          <w:rStyle w:val="s0"/>
        </w:rPr>
        <w:t xml:space="preserve">, </w:t>
      </w:r>
      <w:hyperlink w:anchor="sub1680300" w:history="1">
        <w:r>
          <w:rPr>
            <w:rStyle w:val="a3"/>
          </w:rPr>
          <w:t>168-3</w:t>
        </w:r>
      </w:hyperlink>
      <w:r>
        <w:rPr>
          <w:rStyle w:val="s0"/>
        </w:rPr>
        <w:t xml:space="preserve">, </w:t>
      </w:r>
      <w:hyperlink w:anchor="sub1840000" w:history="1">
        <w:r>
          <w:rPr>
            <w:rStyle w:val="a3"/>
          </w:rPr>
          <w:t>184</w:t>
        </w:r>
      </w:hyperlink>
      <w:r>
        <w:rPr>
          <w:rStyle w:val="s0"/>
        </w:rPr>
        <w:t xml:space="preserve">, </w:t>
      </w:r>
      <w:hyperlink w:anchor="sub184010000" w:history="1">
        <w:r>
          <w:rPr>
            <w:rStyle w:val="a3"/>
          </w:rPr>
          <w:t>184-1</w:t>
        </w:r>
      </w:hyperlink>
      <w:r>
        <w:rPr>
          <w:rStyle w:val="s0"/>
        </w:rPr>
        <w:t xml:space="preserve"> (части третья и седьмая), </w:t>
      </w:r>
      <w:hyperlink w:anchor="sub1900000" w:history="1">
        <w:r>
          <w:rPr>
            <w:rStyle w:val="a3"/>
          </w:rPr>
          <w:t>190</w:t>
        </w:r>
      </w:hyperlink>
      <w:r>
        <w:rPr>
          <w:rStyle w:val="s0"/>
        </w:rPr>
        <w:t xml:space="preserve">, </w:t>
      </w:r>
      <w:hyperlink w:anchor="sub1920000" w:history="1">
        <w:r>
          <w:rPr>
            <w:rStyle w:val="a3"/>
          </w:rPr>
          <w:t>192</w:t>
        </w:r>
      </w:hyperlink>
      <w:r>
        <w:rPr>
          <w:rStyle w:val="s0"/>
        </w:rPr>
        <w:t xml:space="preserve">, </w:t>
      </w:r>
      <w:hyperlink w:anchor="sub2000000" w:history="1">
        <w:r>
          <w:rPr>
            <w:rStyle w:val="a3"/>
          </w:rPr>
          <w:t>200</w:t>
        </w:r>
      </w:hyperlink>
      <w:r>
        <w:rPr>
          <w:rStyle w:val="s0"/>
        </w:rPr>
        <w:t xml:space="preserve">, </w:t>
      </w:r>
      <w:hyperlink w:anchor="sub2020000" w:history="1">
        <w:r>
          <w:rPr>
            <w:rStyle w:val="a3"/>
          </w:rPr>
          <w:t>202</w:t>
        </w:r>
      </w:hyperlink>
      <w:r>
        <w:rPr>
          <w:rStyle w:val="s0"/>
        </w:rPr>
        <w:t xml:space="preserve">, </w:t>
      </w:r>
      <w:hyperlink w:anchor="sub3560000" w:history="1">
        <w:r>
          <w:rPr>
            <w:rStyle w:val="a3"/>
          </w:rPr>
          <w:t>356</w:t>
        </w:r>
      </w:hyperlink>
      <w:r>
        <w:rPr>
          <w:rStyle w:val="s0"/>
        </w:rPr>
        <w:t>);</w:t>
      </w:r>
    </w:p>
    <w:p w:rsidR="00000000" w:rsidRDefault="004766B1">
      <w:pPr>
        <w:ind w:firstLine="400"/>
        <w:jc w:val="both"/>
      </w:pPr>
      <w:r>
        <w:rPr>
          <w:rStyle w:val="s0"/>
        </w:rPr>
        <w:t>органов по государственному</w:t>
      </w:r>
      <w:r>
        <w:rPr>
          <w:rStyle w:val="s0"/>
        </w:rPr>
        <w:t xml:space="preserve"> контролю над производством и оборотом подакцизной продукции (статьи </w:t>
      </w:r>
      <w:hyperlink w:anchor="sub1630300" w:history="1">
        <w:r>
          <w:rPr>
            <w:rStyle w:val="a3"/>
          </w:rPr>
          <w:t>163</w:t>
        </w:r>
      </w:hyperlink>
      <w:r>
        <w:rPr>
          <w:rStyle w:val="s0"/>
        </w:rPr>
        <w:t xml:space="preserve"> (части третья, четвертая, шестая, седьмая и тринадцатая), </w:t>
      </w:r>
      <w:hyperlink w:anchor="sub2130400" w:history="1">
        <w:r>
          <w:rPr>
            <w:rStyle w:val="a3"/>
          </w:rPr>
          <w:t>213</w:t>
        </w:r>
      </w:hyperlink>
      <w:r>
        <w:rPr>
          <w:rStyle w:val="s0"/>
        </w:rPr>
        <w:t xml:space="preserve"> (части четвертая - шестая), </w:t>
      </w:r>
      <w:hyperlink w:anchor="sub2140000" w:history="1">
        <w:r>
          <w:rPr>
            <w:rStyle w:val="a3"/>
          </w:rPr>
          <w:t>214</w:t>
        </w:r>
      </w:hyperlink>
      <w:r>
        <w:rPr>
          <w:rStyle w:val="s0"/>
        </w:rPr>
        <w:t xml:space="preserve">, </w:t>
      </w:r>
      <w:hyperlink w:anchor="sub357010000" w:history="1">
        <w:r>
          <w:rPr>
            <w:rStyle w:val="a3"/>
          </w:rPr>
          <w:t>357-1, 357-2</w:t>
        </w:r>
      </w:hyperlink>
      <w:r>
        <w:rPr>
          <w:rStyle w:val="s0"/>
        </w:rPr>
        <w:t>);</w:t>
      </w:r>
    </w:p>
    <w:p w:rsidR="00000000" w:rsidRDefault="004766B1">
      <w:pPr>
        <w:ind w:firstLine="400"/>
        <w:jc w:val="both"/>
      </w:pPr>
      <w:r>
        <w:rPr>
          <w:rStyle w:val="s0"/>
        </w:rPr>
        <w:t xml:space="preserve">органов финансовой полиции (статьи </w:t>
      </w:r>
      <w:hyperlink w:anchor="sub136030000" w:history="1">
        <w:r>
          <w:rPr>
            <w:rStyle w:val="a3"/>
          </w:rPr>
          <w:t>136-3</w:t>
        </w:r>
      </w:hyperlink>
      <w:r>
        <w:rPr>
          <w:rStyle w:val="s0"/>
        </w:rPr>
        <w:t xml:space="preserve">, </w:t>
      </w:r>
      <w:hyperlink w:anchor="sub1400000" w:history="1">
        <w:r>
          <w:rPr>
            <w:rStyle w:val="a3"/>
          </w:rPr>
          <w:t>140</w:t>
        </w:r>
      </w:hyperlink>
      <w:r>
        <w:rPr>
          <w:rStyle w:val="s0"/>
        </w:rPr>
        <w:t xml:space="preserve"> (часть вторая), </w:t>
      </w:r>
      <w:hyperlink w:anchor="sub1430000" w:history="1">
        <w:r>
          <w:rPr>
            <w:rStyle w:val="a3"/>
          </w:rPr>
          <w:t>143, 143-1, 143-2</w:t>
        </w:r>
      </w:hyperlink>
      <w:r>
        <w:rPr>
          <w:rStyle w:val="s0"/>
        </w:rPr>
        <w:t xml:space="preserve">, </w:t>
      </w:r>
      <w:hyperlink w:anchor="sub144010000" w:history="1">
        <w:r>
          <w:rPr>
            <w:rStyle w:val="a3"/>
          </w:rPr>
          <w:t>144-1, 145, 146-1</w:t>
        </w:r>
      </w:hyperlink>
      <w:r>
        <w:rPr>
          <w:rStyle w:val="s0"/>
        </w:rPr>
        <w:t xml:space="preserve">, </w:t>
      </w:r>
      <w:hyperlink w:anchor="sub1510000" w:history="1">
        <w:r>
          <w:rPr>
            <w:rStyle w:val="a3"/>
          </w:rPr>
          <w:t>151, 151-1</w:t>
        </w:r>
      </w:hyperlink>
      <w:r>
        <w:rPr>
          <w:rStyle w:val="s0"/>
        </w:rPr>
        <w:t xml:space="preserve">, </w:t>
      </w:r>
      <w:hyperlink w:anchor="sub1540000" w:history="1">
        <w:r>
          <w:rPr>
            <w:rStyle w:val="a3"/>
          </w:rPr>
          <w:t>154, 154-1, 155</w:t>
        </w:r>
      </w:hyperlink>
      <w:r>
        <w:rPr>
          <w:rStyle w:val="s0"/>
        </w:rPr>
        <w:t xml:space="preserve">, </w:t>
      </w:r>
      <w:hyperlink w:anchor="sub1550200" w:history="1">
        <w:r>
          <w:rPr>
            <w:rStyle w:val="a3"/>
          </w:rPr>
          <w:t>155-2</w:t>
        </w:r>
      </w:hyperlink>
      <w:r>
        <w:rPr>
          <w:rStyle w:val="s0"/>
        </w:rPr>
        <w:t xml:space="preserve">, </w:t>
      </w:r>
      <w:hyperlink w:anchor="sub1560000" w:history="1">
        <w:r>
          <w:rPr>
            <w:rStyle w:val="a3"/>
          </w:rPr>
          <w:t>156, 157</w:t>
        </w:r>
      </w:hyperlink>
      <w:r>
        <w:rPr>
          <w:rStyle w:val="s0"/>
        </w:rPr>
        <w:t xml:space="preserve">, </w:t>
      </w:r>
      <w:hyperlink w:anchor="sub158040000" w:history="1">
        <w:r>
          <w:rPr>
            <w:rStyle w:val="a3"/>
          </w:rPr>
          <w:t>158-4</w:t>
        </w:r>
      </w:hyperlink>
      <w:r>
        <w:rPr>
          <w:rStyle w:val="s0"/>
        </w:rPr>
        <w:t xml:space="preserve">, </w:t>
      </w:r>
      <w:hyperlink w:anchor="sub1590300" w:history="1">
        <w:r>
          <w:rPr>
            <w:rStyle w:val="a3"/>
          </w:rPr>
          <w:t>159</w:t>
        </w:r>
      </w:hyperlink>
      <w:r>
        <w:rPr>
          <w:rStyle w:val="s0"/>
        </w:rPr>
        <w:t xml:space="preserve"> (части третья и четвертая), </w:t>
      </w:r>
      <w:hyperlink w:anchor="sub1620000" w:history="1">
        <w:r>
          <w:rPr>
            <w:rStyle w:val="a3"/>
          </w:rPr>
          <w:t>162</w:t>
        </w:r>
      </w:hyperlink>
      <w:r>
        <w:rPr>
          <w:rStyle w:val="s0"/>
        </w:rPr>
        <w:t xml:space="preserve">, </w:t>
      </w:r>
      <w:hyperlink w:anchor="sub1630300" w:history="1">
        <w:r>
          <w:rPr>
            <w:rStyle w:val="a3"/>
          </w:rPr>
          <w:t>163</w:t>
        </w:r>
      </w:hyperlink>
      <w:r>
        <w:rPr>
          <w:rStyle w:val="s0"/>
        </w:rPr>
        <w:t xml:space="preserve"> (части третья, четвертая и седьмая), </w:t>
      </w:r>
      <w:hyperlink w:anchor="sub1760000" w:history="1">
        <w:r>
          <w:rPr>
            <w:rStyle w:val="a3"/>
          </w:rPr>
          <w:t>176</w:t>
        </w:r>
      </w:hyperlink>
      <w:r>
        <w:rPr>
          <w:rStyle w:val="s0"/>
        </w:rPr>
        <w:t xml:space="preserve"> (часть первая), </w:t>
      </w:r>
      <w:hyperlink w:anchor="sub1790000" w:history="1">
        <w:r>
          <w:rPr>
            <w:rStyle w:val="a3"/>
          </w:rPr>
          <w:t>179</w:t>
        </w:r>
      </w:hyperlink>
      <w:r>
        <w:rPr>
          <w:rStyle w:val="s0"/>
        </w:rPr>
        <w:t xml:space="preserve"> (части первая и вторая), </w:t>
      </w:r>
      <w:hyperlink w:anchor="sub179010000" w:history="1">
        <w:r>
          <w:rPr>
            <w:rStyle w:val="a3"/>
          </w:rPr>
          <w:t>179-1</w:t>
        </w:r>
      </w:hyperlink>
      <w:r>
        <w:rPr>
          <w:rStyle w:val="s0"/>
        </w:rPr>
        <w:t xml:space="preserve">, </w:t>
      </w:r>
      <w:hyperlink w:anchor="sub2000000" w:history="1">
        <w:r>
          <w:rPr>
            <w:rStyle w:val="a3"/>
          </w:rPr>
          <w:t>200</w:t>
        </w:r>
      </w:hyperlink>
      <w:r>
        <w:rPr>
          <w:rStyle w:val="s0"/>
        </w:rPr>
        <w:t xml:space="preserve">, </w:t>
      </w:r>
      <w:hyperlink w:anchor="sub2030000" w:history="1">
        <w:r>
          <w:rPr>
            <w:rStyle w:val="a3"/>
          </w:rPr>
          <w:t>203</w:t>
        </w:r>
      </w:hyperlink>
      <w:r>
        <w:rPr>
          <w:rStyle w:val="s0"/>
        </w:rPr>
        <w:t xml:space="preserve">, </w:t>
      </w:r>
      <w:hyperlink w:anchor="sub2110000" w:history="1">
        <w:r>
          <w:rPr>
            <w:rStyle w:val="a3"/>
          </w:rPr>
          <w:t>211</w:t>
        </w:r>
      </w:hyperlink>
      <w:r>
        <w:rPr>
          <w:rStyle w:val="s0"/>
        </w:rPr>
        <w:t xml:space="preserve">, </w:t>
      </w:r>
      <w:hyperlink w:anchor="sub2130500" w:history="1">
        <w:r>
          <w:rPr>
            <w:rStyle w:val="a3"/>
          </w:rPr>
          <w:t>213</w:t>
        </w:r>
      </w:hyperlink>
      <w:r>
        <w:rPr>
          <w:rStyle w:val="s0"/>
        </w:rPr>
        <w:t xml:space="preserve"> (части пя</w:t>
      </w:r>
      <w:r>
        <w:rPr>
          <w:rStyle w:val="s0"/>
        </w:rPr>
        <w:t xml:space="preserve">тая и шестая), </w:t>
      </w:r>
      <w:hyperlink w:anchor="sub2140000" w:history="1">
        <w:r>
          <w:rPr>
            <w:rStyle w:val="a3"/>
          </w:rPr>
          <w:t>214</w:t>
        </w:r>
      </w:hyperlink>
      <w:r>
        <w:rPr>
          <w:rStyle w:val="s0"/>
        </w:rPr>
        <w:t xml:space="preserve">, </w:t>
      </w:r>
      <w:hyperlink w:anchor="sub2170000" w:history="1">
        <w:r>
          <w:rPr>
            <w:rStyle w:val="a3"/>
          </w:rPr>
          <w:t>217</w:t>
        </w:r>
      </w:hyperlink>
      <w:r>
        <w:rPr>
          <w:rStyle w:val="s0"/>
        </w:rPr>
        <w:t xml:space="preserve">, </w:t>
      </w:r>
      <w:hyperlink w:anchor="sub275010000" w:history="1">
        <w:r>
          <w:rPr>
            <w:rStyle w:val="a3"/>
          </w:rPr>
          <w:t>275-1</w:t>
        </w:r>
      </w:hyperlink>
      <w:r>
        <w:rPr>
          <w:rStyle w:val="s0"/>
        </w:rPr>
        <w:t xml:space="preserve">, </w:t>
      </w:r>
      <w:hyperlink w:anchor="sub306020000" w:history="1">
        <w:r>
          <w:rPr>
            <w:rStyle w:val="a3"/>
          </w:rPr>
          <w:t>306-2</w:t>
        </w:r>
      </w:hyperlink>
      <w:r>
        <w:rPr>
          <w:rStyle w:val="s0"/>
        </w:rPr>
        <w:t xml:space="preserve">, </w:t>
      </w:r>
      <w:hyperlink w:anchor="sub3550000" w:history="1">
        <w:r>
          <w:rPr>
            <w:rStyle w:val="a3"/>
          </w:rPr>
          <w:t>355</w:t>
        </w:r>
      </w:hyperlink>
      <w:r>
        <w:rPr>
          <w:rStyle w:val="s0"/>
        </w:rPr>
        <w:t xml:space="preserve">, </w:t>
      </w:r>
      <w:hyperlink w:anchor="sub357010000" w:history="1">
        <w:r>
          <w:rPr>
            <w:rStyle w:val="a3"/>
          </w:rPr>
          <w:t>357-1, 357-2</w:t>
        </w:r>
      </w:hyperlink>
      <w:r>
        <w:rPr>
          <w:rStyle w:val="s0"/>
        </w:rPr>
        <w:t xml:space="preserve"> (часть вторая), </w:t>
      </w:r>
      <w:hyperlink w:anchor="sub357030000" w:history="1">
        <w:r>
          <w:rPr>
            <w:rStyle w:val="a3"/>
          </w:rPr>
          <w:t>357-3, 357-5</w:t>
        </w:r>
      </w:hyperlink>
      <w:r>
        <w:rPr>
          <w:rStyle w:val="s0"/>
        </w:rPr>
        <w:t xml:space="preserve">, </w:t>
      </w:r>
      <w:hyperlink w:anchor="sub5140000" w:history="1">
        <w:r>
          <w:rPr>
            <w:rStyle w:val="a3"/>
          </w:rPr>
          <w:t>514 - 519</w:t>
        </w:r>
      </w:hyperlink>
      <w:r>
        <w:rPr>
          <w:rStyle w:val="s0"/>
        </w:rPr>
        <w:t xml:space="preserve">, </w:t>
      </w:r>
      <w:hyperlink w:anchor="sub5210000" w:history="1">
        <w:r>
          <w:rPr>
            <w:rStyle w:val="a3"/>
          </w:rPr>
          <w:t>521, 522</w:t>
        </w:r>
      </w:hyperlink>
      <w:r>
        <w:rPr>
          <w:rStyle w:val="s0"/>
        </w:rPr>
        <w:t xml:space="preserve">, </w:t>
      </w:r>
      <w:hyperlink w:anchor="sub5290000" w:history="1">
        <w:r>
          <w:rPr>
            <w:rStyle w:val="a3"/>
          </w:rPr>
          <w:t>529</w:t>
        </w:r>
      </w:hyperlink>
      <w:r>
        <w:rPr>
          <w:rStyle w:val="s0"/>
        </w:rPr>
        <w:t xml:space="preserve">, </w:t>
      </w:r>
      <w:hyperlink w:anchor="sub5330000" w:history="1">
        <w:r>
          <w:rPr>
            <w:rStyle w:val="a3"/>
          </w:rPr>
          <w:t>533 - 535</w:t>
        </w:r>
      </w:hyperlink>
      <w:r>
        <w:rPr>
          <w:rStyle w:val="s0"/>
        </w:rPr>
        <w:t xml:space="preserve">, </w:t>
      </w:r>
      <w:hyperlink w:anchor="sub537010000" w:history="1">
        <w:r>
          <w:rPr>
            <w:rStyle w:val="a3"/>
          </w:rPr>
          <w:t>537-1</w:t>
        </w:r>
      </w:hyperlink>
      <w:r>
        <w:rPr>
          <w:rStyle w:val="s0"/>
        </w:rPr>
        <w:t>);</w:t>
      </w:r>
    </w:p>
    <w:p w:rsidR="00000000" w:rsidRDefault="004766B1">
      <w:pPr>
        <w:ind w:firstLine="400"/>
        <w:jc w:val="both"/>
      </w:pPr>
      <w:r>
        <w:rPr>
          <w:rStyle w:val="s0"/>
        </w:rPr>
        <w:t>органов налоговой службы (</w:t>
      </w:r>
      <w:hyperlink w:anchor="sub1540000" w:history="1">
        <w:r>
          <w:rPr>
            <w:rStyle w:val="a3"/>
          </w:rPr>
          <w:t>статьи 154, 155, 156, 157</w:t>
        </w:r>
      </w:hyperlink>
      <w:r>
        <w:rPr>
          <w:rStyle w:val="s0"/>
        </w:rPr>
        <w:t xml:space="preserve">, </w:t>
      </w:r>
      <w:hyperlink w:anchor="sub1630300" w:history="1">
        <w:r>
          <w:rPr>
            <w:rStyle w:val="a3"/>
          </w:rPr>
          <w:t>163</w:t>
        </w:r>
      </w:hyperlink>
      <w:r>
        <w:rPr>
          <w:rStyle w:val="s0"/>
        </w:rPr>
        <w:t xml:space="preserve"> (части третья, четвертая, шестая, седьмая и тринадцатая), </w:t>
      </w:r>
      <w:hyperlink w:anchor="sub2030000" w:history="1">
        <w:r>
          <w:rPr>
            <w:rStyle w:val="a3"/>
          </w:rPr>
          <w:t>203</w:t>
        </w:r>
      </w:hyperlink>
      <w:r>
        <w:rPr>
          <w:rStyle w:val="s0"/>
        </w:rPr>
        <w:t xml:space="preserve">, </w:t>
      </w:r>
      <w:hyperlink w:anchor="sub206020000" w:history="1">
        <w:r>
          <w:rPr>
            <w:rStyle w:val="a3"/>
          </w:rPr>
          <w:t>206-2</w:t>
        </w:r>
      </w:hyperlink>
      <w:r>
        <w:rPr>
          <w:rStyle w:val="s0"/>
        </w:rPr>
        <w:t xml:space="preserve">, </w:t>
      </w:r>
      <w:hyperlink w:anchor="sub208010000" w:history="1">
        <w:r>
          <w:rPr>
            <w:rStyle w:val="a3"/>
          </w:rPr>
          <w:t>208-1</w:t>
        </w:r>
      </w:hyperlink>
      <w:r>
        <w:rPr>
          <w:rStyle w:val="s0"/>
        </w:rPr>
        <w:t xml:space="preserve">, </w:t>
      </w:r>
      <w:hyperlink w:anchor="sub2090000" w:history="1">
        <w:r>
          <w:rPr>
            <w:rStyle w:val="a3"/>
          </w:rPr>
          <w:t>209</w:t>
        </w:r>
      </w:hyperlink>
      <w:r>
        <w:rPr>
          <w:rStyle w:val="s0"/>
        </w:rPr>
        <w:t xml:space="preserve">, </w:t>
      </w:r>
      <w:hyperlink w:anchor="sub2130000" w:history="1">
        <w:r>
          <w:rPr>
            <w:rStyle w:val="a3"/>
          </w:rPr>
          <w:t>213</w:t>
        </w:r>
      </w:hyperlink>
      <w:r>
        <w:rPr>
          <w:rStyle w:val="s0"/>
        </w:rPr>
        <w:t xml:space="preserve"> (части четвертая - шестая), </w:t>
      </w:r>
      <w:hyperlink w:anchor="sub2140000" w:history="1">
        <w:r>
          <w:rPr>
            <w:rStyle w:val="a3"/>
          </w:rPr>
          <w:t>214</w:t>
        </w:r>
      </w:hyperlink>
      <w:r>
        <w:rPr>
          <w:rStyle w:val="s0"/>
        </w:rPr>
        <w:t xml:space="preserve">, </w:t>
      </w:r>
      <w:hyperlink w:anchor="sub3560000" w:history="1">
        <w:r>
          <w:rPr>
            <w:rStyle w:val="a3"/>
          </w:rPr>
          <w:t>3</w:t>
        </w:r>
        <w:r>
          <w:rPr>
            <w:rStyle w:val="a3"/>
          </w:rPr>
          <w:t>56</w:t>
        </w:r>
      </w:hyperlink>
      <w:r>
        <w:rPr>
          <w:rStyle w:val="s0"/>
        </w:rPr>
        <w:t xml:space="preserve">, </w:t>
      </w:r>
      <w:hyperlink w:anchor="sub357010000" w:history="1">
        <w:r>
          <w:rPr>
            <w:rStyle w:val="a3"/>
          </w:rPr>
          <w:t>357-1, 357-2</w:t>
        </w:r>
      </w:hyperlink>
      <w:r>
        <w:rPr>
          <w:rStyle w:val="s0"/>
        </w:rPr>
        <w:t xml:space="preserve"> (часть вторая), </w:t>
      </w:r>
      <w:hyperlink w:anchor="sub357050000" w:history="1">
        <w:r>
          <w:rPr>
            <w:rStyle w:val="a3"/>
          </w:rPr>
          <w:t>357-5</w:t>
        </w:r>
      </w:hyperlink>
      <w:r>
        <w:rPr>
          <w:rStyle w:val="s0"/>
        </w:rPr>
        <w:t xml:space="preserve">, </w:t>
      </w:r>
      <w:hyperlink w:anchor="sub3590000" w:history="1">
        <w:r>
          <w:rPr>
            <w:rStyle w:val="a3"/>
          </w:rPr>
          <w:t>359</w:t>
        </w:r>
      </w:hyperlink>
      <w:r>
        <w:rPr>
          <w:rStyle w:val="s0"/>
        </w:rPr>
        <w:t xml:space="preserve">, </w:t>
      </w:r>
      <w:hyperlink w:anchor="sub3610000" w:history="1">
        <w:r>
          <w:rPr>
            <w:rStyle w:val="a3"/>
          </w:rPr>
          <w:t>361</w:t>
        </w:r>
      </w:hyperlink>
      <w:r>
        <w:rPr>
          <w:rStyle w:val="s0"/>
        </w:rPr>
        <w:t>,</w:t>
      </w:r>
      <w:hyperlink w:anchor="sub3740000" w:history="1">
        <w:r>
          <w:rPr>
            <w:rStyle w:val="a3"/>
          </w:rPr>
          <w:t xml:space="preserve"> 374</w:t>
        </w:r>
      </w:hyperlink>
      <w:r>
        <w:rPr>
          <w:rStyle w:val="s0"/>
        </w:rPr>
        <w:t xml:space="preserve"> </w:t>
      </w:r>
      <w:r>
        <w:rPr>
          <w:rStyle w:val="s0"/>
        </w:rPr>
        <w:t xml:space="preserve">(части пятая, шестая, седьмая, восьмая, девятая), </w:t>
      </w:r>
      <w:hyperlink w:anchor="sub5330000" w:history="1">
        <w:r>
          <w:rPr>
            <w:rStyle w:val="a3"/>
          </w:rPr>
          <w:t>533 - 535</w:t>
        </w:r>
      </w:hyperlink>
      <w:r>
        <w:rPr>
          <w:rStyle w:val="s0"/>
        </w:rPr>
        <w:t>);</w:t>
      </w:r>
    </w:p>
    <w:p w:rsidR="00000000" w:rsidRDefault="004766B1">
      <w:pPr>
        <w:ind w:firstLine="400"/>
        <w:jc w:val="both"/>
      </w:pPr>
      <w:r>
        <w:rPr>
          <w:rStyle w:val="s0"/>
        </w:rPr>
        <w:t>таможенных органов (</w:t>
      </w:r>
      <w:hyperlink w:anchor="sub1400200" w:history="1">
        <w:r>
          <w:rPr>
            <w:rStyle w:val="a3"/>
          </w:rPr>
          <w:t>статьи 140</w:t>
        </w:r>
      </w:hyperlink>
      <w:r>
        <w:rPr>
          <w:rStyle w:val="s0"/>
        </w:rPr>
        <w:t xml:space="preserve"> (часть вторая), </w:t>
      </w:r>
      <w:hyperlink w:anchor="sub400010000" w:history="1">
        <w:r>
          <w:rPr>
            <w:rStyle w:val="a3"/>
          </w:rPr>
          <w:t>400-1, 400-2</w:t>
        </w:r>
      </w:hyperlink>
      <w:r>
        <w:rPr>
          <w:rStyle w:val="s0"/>
        </w:rPr>
        <w:t xml:space="preserve">, </w:t>
      </w:r>
      <w:hyperlink w:anchor="sub4050000" w:history="1">
        <w:r>
          <w:rPr>
            <w:rStyle w:val="a3"/>
          </w:rPr>
          <w:t>405</w:t>
        </w:r>
      </w:hyperlink>
      <w:r>
        <w:rPr>
          <w:rStyle w:val="s0"/>
        </w:rPr>
        <w:t xml:space="preserve"> (часть первая), </w:t>
      </w:r>
      <w:hyperlink w:anchor="sub4090000" w:history="1">
        <w:r>
          <w:rPr>
            <w:rStyle w:val="a3"/>
          </w:rPr>
          <w:t>409, 410</w:t>
        </w:r>
      </w:hyperlink>
      <w:r>
        <w:rPr>
          <w:rStyle w:val="s0"/>
        </w:rPr>
        <w:t xml:space="preserve">, </w:t>
      </w:r>
      <w:hyperlink w:anchor="sub4130000" w:history="1">
        <w:r>
          <w:rPr>
            <w:rStyle w:val="a3"/>
          </w:rPr>
          <w:t>413, 413-1, 413-2, 414, 415</w:t>
        </w:r>
      </w:hyperlink>
      <w:r>
        <w:rPr>
          <w:rStyle w:val="s0"/>
        </w:rPr>
        <w:t xml:space="preserve">, </w:t>
      </w:r>
      <w:hyperlink w:anchor="sub4170000" w:history="1">
        <w:r>
          <w:rPr>
            <w:rStyle w:val="a3"/>
          </w:rPr>
          <w:t>417, 417-1, 418</w:t>
        </w:r>
      </w:hyperlink>
      <w:r>
        <w:rPr>
          <w:rStyle w:val="s0"/>
        </w:rPr>
        <w:t xml:space="preserve">, </w:t>
      </w:r>
      <w:hyperlink w:anchor="sub4210000" w:history="1">
        <w:r>
          <w:rPr>
            <w:rStyle w:val="a3"/>
          </w:rPr>
          <w:t>421</w:t>
        </w:r>
      </w:hyperlink>
      <w:r>
        <w:rPr>
          <w:rStyle w:val="s0"/>
        </w:rPr>
        <w:t xml:space="preserve">, </w:t>
      </w:r>
      <w:hyperlink w:anchor="sub4230000" w:history="1">
        <w:r>
          <w:rPr>
            <w:rStyle w:val="a3"/>
          </w:rPr>
          <w:t>423, 424</w:t>
        </w:r>
      </w:hyperlink>
      <w:r>
        <w:rPr>
          <w:rStyle w:val="s0"/>
        </w:rPr>
        <w:t>,</w:t>
      </w:r>
      <w:r>
        <w:rPr>
          <w:rStyle w:val="s0"/>
        </w:rPr>
        <w:t xml:space="preserve"> </w:t>
      </w:r>
      <w:hyperlink w:anchor="sub425010000" w:history="1">
        <w:r>
          <w:rPr>
            <w:rStyle w:val="a3"/>
          </w:rPr>
          <w:t>425-1</w:t>
        </w:r>
      </w:hyperlink>
      <w:r>
        <w:rPr>
          <w:rStyle w:val="s0"/>
        </w:rPr>
        <w:t xml:space="preserve">, </w:t>
      </w:r>
      <w:hyperlink w:anchor="sub4260000" w:history="1">
        <w:r>
          <w:rPr>
            <w:rStyle w:val="a3"/>
          </w:rPr>
          <w:t>426 - 430</w:t>
        </w:r>
      </w:hyperlink>
      <w:r>
        <w:rPr>
          <w:rStyle w:val="s0"/>
        </w:rPr>
        <w:t xml:space="preserve">, </w:t>
      </w:r>
      <w:hyperlink w:anchor="sub4330000" w:history="1">
        <w:r>
          <w:rPr>
            <w:rStyle w:val="a3"/>
          </w:rPr>
          <w:t>433</w:t>
        </w:r>
      </w:hyperlink>
      <w:r>
        <w:rPr>
          <w:rStyle w:val="s0"/>
        </w:rPr>
        <w:t>), а также по административным правонарушениям, совершенным в автомобильных пунктах пропуска через Государственную границу Республики</w:t>
      </w:r>
      <w:r>
        <w:rPr>
          <w:rStyle w:val="s0"/>
        </w:rPr>
        <w:t xml:space="preserve"> Казахстан, предусмотренным </w:t>
      </w:r>
      <w:hyperlink w:anchor="sub3230200" w:history="1">
        <w:r>
          <w:rPr>
            <w:rStyle w:val="a3"/>
          </w:rPr>
          <w:t>статьями 323</w:t>
        </w:r>
      </w:hyperlink>
      <w:r>
        <w:rPr>
          <w:rStyle w:val="s0"/>
        </w:rPr>
        <w:t xml:space="preserve"> (частью второй), </w:t>
      </w:r>
      <w:hyperlink w:anchor="sub357010000" w:history="1">
        <w:r>
          <w:rPr>
            <w:rStyle w:val="a3"/>
          </w:rPr>
          <w:t>357-1</w:t>
        </w:r>
      </w:hyperlink>
      <w:r>
        <w:rPr>
          <w:rStyle w:val="s0"/>
        </w:rPr>
        <w:t xml:space="preserve">, </w:t>
      </w:r>
      <w:hyperlink w:anchor="sub461030100" w:history="1">
        <w:r>
          <w:rPr>
            <w:rStyle w:val="a3"/>
          </w:rPr>
          <w:t>461</w:t>
        </w:r>
      </w:hyperlink>
      <w:r>
        <w:rPr>
          <w:rStyle w:val="s0"/>
        </w:rPr>
        <w:t xml:space="preserve"> (частью 3-1) настоящего Кодекса;</w:t>
      </w:r>
    </w:p>
    <w:p w:rsidR="00000000" w:rsidRDefault="004766B1">
      <w:pPr>
        <w:ind w:firstLine="400"/>
        <w:jc w:val="both"/>
      </w:pPr>
      <w:r>
        <w:rPr>
          <w:rStyle w:val="s0"/>
        </w:rPr>
        <w:t>органов юстиции (</w:t>
      </w:r>
      <w:hyperlink w:anchor="sub1290000" w:history="1">
        <w:r>
          <w:rPr>
            <w:rStyle w:val="a3"/>
          </w:rPr>
          <w:t>статьи 129</w:t>
        </w:r>
      </w:hyperlink>
      <w:r>
        <w:rPr>
          <w:rStyle w:val="s0"/>
        </w:rPr>
        <w:t xml:space="preserve">, </w:t>
      </w:r>
      <w:hyperlink w:anchor="sub1450000" w:history="1">
        <w:r>
          <w:rPr>
            <w:rStyle w:val="a3"/>
          </w:rPr>
          <w:t>145</w:t>
        </w:r>
      </w:hyperlink>
      <w:r>
        <w:rPr>
          <w:rStyle w:val="s0"/>
        </w:rPr>
        <w:t xml:space="preserve">, </w:t>
      </w:r>
      <w:hyperlink w:anchor="sub168030000" w:history="1">
        <w:r>
          <w:rPr>
            <w:rStyle w:val="a3"/>
          </w:rPr>
          <w:t>168-3,</w:t>
        </w:r>
      </w:hyperlink>
      <w:r>
        <w:rPr>
          <w:rStyle w:val="s0"/>
        </w:rPr>
        <w:t xml:space="preserve"> </w:t>
      </w:r>
      <w:hyperlink w:anchor="sub1750200" w:history="1">
        <w:r>
          <w:rPr>
            <w:rStyle w:val="a3"/>
          </w:rPr>
          <w:t>175</w:t>
        </w:r>
      </w:hyperlink>
      <w:r>
        <w:rPr>
          <w:rStyle w:val="s0"/>
        </w:rPr>
        <w:t xml:space="preserve"> (часть вторая) (когда эти нарушения совершены частными нотариусами), </w:t>
      </w:r>
      <w:hyperlink w:anchor="sub3530000" w:history="1">
        <w:r>
          <w:rPr>
            <w:rStyle w:val="a3"/>
          </w:rPr>
          <w:t>353</w:t>
        </w:r>
      </w:hyperlink>
      <w:r>
        <w:rPr>
          <w:rStyle w:val="s0"/>
        </w:rPr>
        <w:t xml:space="preserve">, </w:t>
      </w:r>
      <w:hyperlink w:anchor="sub3540000" w:history="1">
        <w:r>
          <w:rPr>
            <w:rStyle w:val="a3"/>
          </w:rPr>
          <w:t>354</w:t>
        </w:r>
      </w:hyperlink>
      <w:r>
        <w:rPr>
          <w:rStyle w:val="s0"/>
        </w:rPr>
        <w:t xml:space="preserve">, </w:t>
      </w:r>
      <w:hyperlink w:anchor="sub354020000" w:history="1">
        <w:r>
          <w:rPr>
            <w:rStyle w:val="a3"/>
          </w:rPr>
          <w:t>354-2</w:t>
        </w:r>
      </w:hyperlink>
      <w:r>
        <w:rPr>
          <w:rStyle w:val="s0"/>
        </w:rPr>
        <w:t xml:space="preserve">, </w:t>
      </w:r>
      <w:hyperlink w:anchor="sub354030000" w:history="1">
        <w:r>
          <w:rPr>
            <w:rStyle w:val="a3"/>
          </w:rPr>
          <w:t>354-3</w:t>
        </w:r>
      </w:hyperlink>
      <w:r>
        <w:rPr>
          <w:rStyle w:val="s0"/>
        </w:rPr>
        <w:t xml:space="preserve">, </w:t>
      </w:r>
      <w:hyperlink w:anchor="sub3560000" w:history="1">
        <w:r>
          <w:rPr>
            <w:rStyle w:val="a3"/>
          </w:rPr>
          <w:t>356</w:t>
        </w:r>
      </w:hyperlink>
      <w:r>
        <w:rPr>
          <w:rStyle w:val="s0"/>
        </w:rPr>
        <w:t xml:space="preserve">, </w:t>
      </w:r>
      <w:hyperlink w:anchor="sub357040000" w:history="1">
        <w:r>
          <w:rPr>
            <w:rStyle w:val="a3"/>
          </w:rPr>
          <w:t>357-4</w:t>
        </w:r>
      </w:hyperlink>
      <w:r>
        <w:rPr>
          <w:rStyle w:val="s0"/>
        </w:rPr>
        <w:t xml:space="preserve">, </w:t>
      </w:r>
      <w:hyperlink w:anchor="sub357050000" w:history="1">
        <w:r>
          <w:rPr>
            <w:rStyle w:val="a3"/>
          </w:rPr>
          <w:t>357-5</w:t>
        </w:r>
      </w:hyperlink>
      <w:r>
        <w:rPr>
          <w:rStyle w:val="s0"/>
        </w:rPr>
        <w:t xml:space="preserve">, </w:t>
      </w:r>
      <w:hyperlink w:anchor="sub357060000" w:history="1">
        <w:r>
          <w:rPr>
            <w:rStyle w:val="a3"/>
          </w:rPr>
          <w:t>357-6</w:t>
        </w:r>
      </w:hyperlink>
      <w:r>
        <w:rPr>
          <w:rStyle w:val="s0"/>
        </w:rPr>
        <w:t xml:space="preserve">, </w:t>
      </w:r>
      <w:hyperlink w:anchor="sub3760000" w:history="1">
        <w:r>
          <w:rPr>
            <w:rStyle w:val="a3"/>
          </w:rPr>
          <w:t>376</w:t>
        </w:r>
      </w:hyperlink>
      <w:r>
        <w:rPr>
          <w:rStyle w:val="s0"/>
        </w:rPr>
        <w:t xml:space="preserve">); </w:t>
      </w:r>
    </w:p>
    <w:p w:rsidR="00000000" w:rsidRDefault="004766B1">
      <w:pPr>
        <w:ind w:firstLine="400"/>
        <w:jc w:val="both"/>
      </w:pPr>
      <w:r>
        <w:rPr>
          <w:rStyle w:val="s0"/>
        </w:rPr>
        <w:t xml:space="preserve">органов, являющихся лицензиарами в соответствии с законодательством (статьи </w:t>
      </w:r>
      <w:hyperlink w:anchor="sub1400200" w:history="1">
        <w:r>
          <w:rPr>
            <w:rStyle w:val="a3"/>
          </w:rPr>
          <w:t>140</w:t>
        </w:r>
      </w:hyperlink>
      <w:r>
        <w:rPr>
          <w:rStyle w:val="s0"/>
        </w:rPr>
        <w:t xml:space="preserve"> (часть вторая), </w:t>
      </w:r>
      <w:hyperlink w:anchor="sub1920000" w:history="1">
        <w:r>
          <w:rPr>
            <w:rStyle w:val="a3"/>
          </w:rPr>
          <w:t>192</w:t>
        </w:r>
      </w:hyperlink>
      <w:r>
        <w:rPr>
          <w:rStyle w:val="s0"/>
        </w:rPr>
        <w:t xml:space="preserve">, </w:t>
      </w:r>
      <w:hyperlink w:anchor="sub2310200" w:history="1">
        <w:r>
          <w:rPr>
            <w:rStyle w:val="a3"/>
          </w:rPr>
          <w:t>231</w:t>
        </w:r>
      </w:hyperlink>
      <w:r>
        <w:rPr>
          <w:rStyle w:val="s0"/>
        </w:rPr>
        <w:t xml:space="preserve"> </w:t>
      </w:r>
      <w:r>
        <w:rPr>
          <w:rStyle w:val="s0"/>
        </w:rPr>
        <w:t xml:space="preserve">(часть вторая), </w:t>
      </w:r>
      <w:hyperlink w:anchor="sub2320000" w:history="1">
        <w:r>
          <w:rPr>
            <w:rStyle w:val="a3"/>
          </w:rPr>
          <w:t>232</w:t>
        </w:r>
      </w:hyperlink>
      <w:r>
        <w:rPr>
          <w:rStyle w:val="s0"/>
        </w:rPr>
        <w:t xml:space="preserve">, </w:t>
      </w:r>
      <w:hyperlink w:anchor="sub2330000" w:history="1">
        <w:r>
          <w:rPr>
            <w:rStyle w:val="a3"/>
          </w:rPr>
          <w:t>233</w:t>
        </w:r>
      </w:hyperlink>
      <w:r>
        <w:rPr>
          <w:rStyle w:val="s0"/>
        </w:rPr>
        <w:t xml:space="preserve">, </w:t>
      </w:r>
      <w:hyperlink w:anchor="sub2350200" w:history="1">
        <w:r>
          <w:rPr>
            <w:rStyle w:val="a3"/>
          </w:rPr>
          <w:t>235</w:t>
        </w:r>
      </w:hyperlink>
      <w:r>
        <w:rPr>
          <w:rStyle w:val="s0"/>
        </w:rPr>
        <w:t xml:space="preserve"> (часть вторая), </w:t>
      </w:r>
      <w:hyperlink w:anchor="sub2370000" w:history="1">
        <w:r>
          <w:rPr>
            <w:rStyle w:val="a3"/>
          </w:rPr>
          <w:t>237</w:t>
        </w:r>
      </w:hyperlink>
      <w:r>
        <w:rPr>
          <w:rStyle w:val="s0"/>
        </w:rPr>
        <w:t xml:space="preserve">, </w:t>
      </w:r>
      <w:hyperlink w:anchor="sub3020300" w:history="1">
        <w:r>
          <w:rPr>
            <w:rStyle w:val="a3"/>
          </w:rPr>
          <w:t>302</w:t>
        </w:r>
      </w:hyperlink>
      <w:r>
        <w:rPr>
          <w:rStyle w:val="s0"/>
        </w:rPr>
        <w:t xml:space="preserve"> (часть третья), </w:t>
      </w:r>
      <w:hyperlink w:anchor="sub3420200" w:history="1">
        <w:r>
          <w:rPr>
            <w:rStyle w:val="a3"/>
          </w:rPr>
          <w:t>342</w:t>
        </w:r>
      </w:hyperlink>
      <w:r>
        <w:rPr>
          <w:rStyle w:val="s0"/>
        </w:rPr>
        <w:t xml:space="preserve"> (часть вторая), </w:t>
      </w:r>
      <w:hyperlink w:anchor="sub342010500" w:history="1">
        <w:r>
          <w:rPr>
            <w:rStyle w:val="a3"/>
          </w:rPr>
          <w:t>342-1</w:t>
        </w:r>
      </w:hyperlink>
      <w:r>
        <w:rPr>
          <w:rStyle w:val="s0"/>
        </w:rPr>
        <w:t xml:space="preserve"> (абзацы четвертый, пятый, шестой части пятой), </w:t>
      </w:r>
      <w:hyperlink w:anchor="sub3430000" w:history="1">
        <w:r>
          <w:rPr>
            <w:rStyle w:val="a3"/>
          </w:rPr>
          <w:t>343</w:t>
        </w:r>
      </w:hyperlink>
      <w:r>
        <w:rPr>
          <w:rStyle w:val="s0"/>
        </w:rPr>
        <w:t xml:space="preserve"> (часть первая), </w:t>
      </w:r>
      <w:hyperlink w:anchor="sub3560000" w:history="1">
        <w:r>
          <w:rPr>
            <w:rStyle w:val="a3"/>
          </w:rPr>
          <w:t>356</w:t>
        </w:r>
      </w:hyperlink>
      <w:r>
        <w:rPr>
          <w:rStyle w:val="s0"/>
        </w:rPr>
        <w:t xml:space="preserve">, </w:t>
      </w:r>
      <w:hyperlink w:anchor="sub356010000" w:history="1">
        <w:r>
          <w:rPr>
            <w:rStyle w:val="a3"/>
          </w:rPr>
          <w:t>356-1</w:t>
        </w:r>
      </w:hyperlink>
      <w:r>
        <w:rPr>
          <w:rStyle w:val="s0"/>
        </w:rPr>
        <w:t xml:space="preserve">, </w:t>
      </w:r>
      <w:hyperlink w:anchor="sub357010000" w:history="1">
        <w:r>
          <w:rPr>
            <w:rStyle w:val="a3"/>
          </w:rPr>
          <w:t>357-1</w:t>
        </w:r>
      </w:hyperlink>
      <w:r>
        <w:t>,</w:t>
      </w:r>
      <w:r>
        <w:rPr>
          <w:rStyle w:val="s0"/>
        </w:rPr>
        <w:t xml:space="preserve"> </w:t>
      </w:r>
      <w:hyperlink w:anchor="sub357020200" w:history="1">
        <w:r>
          <w:rPr>
            <w:rStyle w:val="a3"/>
          </w:rPr>
          <w:t>357-2</w:t>
        </w:r>
      </w:hyperlink>
      <w:r>
        <w:rPr>
          <w:rStyle w:val="s0"/>
        </w:rPr>
        <w:t xml:space="preserve"> (часть вторая), </w:t>
      </w:r>
      <w:hyperlink w:anchor="sub357030000" w:history="1">
        <w:r>
          <w:rPr>
            <w:rStyle w:val="a3"/>
          </w:rPr>
          <w:t>357-3</w:t>
        </w:r>
      </w:hyperlink>
      <w:r>
        <w:rPr>
          <w:rStyle w:val="s0"/>
        </w:rPr>
        <w:t xml:space="preserve">, </w:t>
      </w:r>
      <w:hyperlink w:anchor="sub357050000" w:history="1">
        <w:r>
          <w:rPr>
            <w:rStyle w:val="a3"/>
          </w:rPr>
          <w:t>357-5</w:t>
        </w:r>
      </w:hyperlink>
      <w:r>
        <w:rPr>
          <w:rStyle w:val="s0"/>
        </w:rPr>
        <w:t xml:space="preserve">, </w:t>
      </w:r>
      <w:hyperlink w:anchor="sub4770300" w:history="1">
        <w:r>
          <w:rPr>
            <w:rStyle w:val="a3"/>
          </w:rPr>
          <w:t>477</w:t>
        </w:r>
      </w:hyperlink>
      <w:r>
        <w:rPr>
          <w:rStyle w:val="s0"/>
        </w:rPr>
        <w:t xml:space="preserve"> (часть третья); </w:t>
      </w:r>
    </w:p>
    <w:p w:rsidR="00000000" w:rsidRDefault="004766B1">
      <w:pPr>
        <w:ind w:firstLine="400"/>
        <w:jc w:val="both"/>
      </w:pPr>
      <w:r>
        <w:rPr>
          <w:rStyle w:val="s0"/>
        </w:rPr>
        <w:t>уполномоченного органа, осуществляющего руководство в сферах естественных монополий и на регулируемых рынках (</w:t>
      </w:r>
      <w:hyperlink w:anchor="sub147060201" w:history="1">
        <w:r>
          <w:rPr>
            <w:rStyle w:val="a3"/>
          </w:rPr>
          <w:t>статьи 147-6</w:t>
        </w:r>
      </w:hyperlink>
      <w:r>
        <w:rPr>
          <w:rStyle w:val="s0"/>
        </w:rPr>
        <w:t xml:space="preserve"> (часть 2-1), </w:t>
      </w:r>
      <w:hyperlink w:anchor="sub3560000" w:history="1">
        <w:r>
          <w:rPr>
            <w:rStyle w:val="a3"/>
          </w:rPr>
          <w:t>356</w:t>
        </w:r>
      </w:hyperlink>
      <w:r>
        <w:rPr>
          <w:rStyle w:val="s0"/>
        </w:rPr>
        <w:t>);</w:t>
      </w:r>
    </w:p>
    <w:p w:rsidR="00000000" w:rsidRDefault="004766B1">
      <w:pPr>
        <w:ind w:firstLine="400"/>
        <w:jc w:val="both"/>
      </w:pPr>
      <w:r>
        <w:rPr>
          <w:rStyle w:val="s0"/>
        </w:rPr>
        <w:t xml:space="preserve">уполномоченного органа по предпринимательству </w:t>
      </w:r>
      <w:r>
        <w:rPr>
          <w:rStyle w:val="s0"/>
        </w:rPr>
        <w:t>(</w:t>
      </w:r>
      <w:hyperlink w:anchor="sub1530000" w:history="1">
        <w:r>
          <w:rPr>
            <w:rStyle w:val="a3"/>
          </w:rPr>
          <w:t>статьи 153</w:t>
        </w:r>
      </w:hyperlink>
      <w:r>
        <w:rPr>
          <w:rStyle w:val="s0"/>
        </w:rPr>
        <w:t xml:space="preserve">, </w:t>
      </w:r>
      <w:hyperlink w:anchor="sub3560000" w:history="1">
        <w:r>
          <w:rPr>
            <w:rStyle w:val="a3"/>
          </w:rPr>
          <w:t>356</w:t>
        </w:r>
      </w:hyperlink>
      <w:r>
        <w:rPr>
          <w:rStyle w:val="s0"/>
        </w:rPr>
        <w:t xml:space="preserve">, </w:t>
      </w:r>
      <w:hyperlink w:anchor="sub357030000" w:history="1">
        <w:r>
          <w:rPr>
            <w:rStyle w:val="a3"/>
          </w:rPr>
          <w:t>357-3</w:t>
        </w:r>
      </w:hyperlink>
      <w:r>
        <w:rPr>
          <w:rStyle w:val="s0"/>
        </w:rPr>
        <w:t>);</w:t>
      </w:r>
    </w:p>
    <w:p w:rsidR="00000000" w:rsidRDefault="004766B1">
      <w:pPr>
        <w:ind w:firstLine="400"/>
        <w:jc w:val="both"/>
      </w:pPr>
      <w:r>
        <w:t>органов в области технического регулирования и обеспечения единства измерений и их территориальных органов (</w:t>
      </w:r>
      <w:hyperlink w:anchor="sub1610000" w:history="1">
        <w:r>
          <w:rPr>
            <w:rStyle w:val="a3"/>
          </w:rPr>
          <w:t>статьи 161</w:t>
        </w:r>
      </w:hyperlink>
      <w:r>
        <w:t xml:space="preserve"> (часть четвертая), </w:t>
      </w:r>
      <w:hyperlink w:anchor="sub3170000" w:history="1">
        <w:r>
          <w:rPr>
            <w:rStyle w:val="a3"/>
          </w:rPr>
          <w:t>317</w:t>
        </w:r>
      </w:hyperlink>
      <w:r>
        <w:t xml:space="preserve"> (части вторая и третья), </w:t>
      </w:r>
      <w:hyperlink w:anchor="sub317010000" w:history="1">
        <w:r>
          <w:rPr>
            <w:rStyle w:val="a3"/>
          </w:rPr>
          <w:t>317-1</w:t>
        </w:r>
      </w:hyperlink>
      <w:r>
        <w:t xml:space="preserve">, </w:t>
      </w:r>
      <w:hyperlink w:anchor="sub317020000" w:history="1">
        <w:r>
          <w:rPr>
            <w:rStyle w:val="a3"/>
          </w:rPr>
          <w:t>317-2</w:t>
        </w:r>
      </w:hyperlink>
      <w:r>
        <w:t xml:space="preserve">, </w:t>
      </w:r>
      <w:hyperlink w:anchor="sub317040000" w:history="1">
        <w:r>
          <w:rPr>
            <w:rStyle w:val="a3"/>
          </w:rPr>
          <w:t>317-4</w:t>
        </w:r>
      </w:hyperlink>
      <w:r>
        <w:t xml:space="preserve"> (части вторая и третья), </w:t>
      </w:r>
      <w:hyperlink w:anchor="sub338010000" w:history="1">
        <w:r>
          <w:rPr>
            <w:rStyle w:val="a3"/>
          </w:rPr>
          <w:t>338-1</w:t>
        </w:r>
      </w:hyperlink>
      <w:r>
        <w:t xml:space="preserve"> (части третья, девятая, десятая и двенадцатая), </w:t>
      </w:r>
      <w:hyperlink w:anchor="sub3560000" w:history="1">
        <w:r>
          <w:rPr>
            <w:rStyle w:val="a3"/>
          </w:rPr>
          <w:t>356</w:t>
        </w:r>
      </w:hyperlink>
      <w:r>
        <w:t xml:space="preserve">, </w:t>
      </w:r>
      <w:hyperlink w:anchor="sub357010000" w:history="1">
        <w:r>
          <w:rPr>
            <w:rStyle w:val="a3"/>
          </w:rPr>
          <w:t>357-1</w:t>
        </w:r>
      </w:hyperlink>
      <w:r>
        <w:rPr>
          <w:rStyle w:val="s0"/>
        </w:rPr>
        <w:t>,</w:t>
      </w:r>
      <w:r>
        <w:t xml:space="preserve"> </w:t>
      </w:r>
      <w:hyperlink w:anchor="sub4960000" w:history="1">
        <w:r>
          <w:rPr>
            <w:rStyle w:val="a3"/>
          </w:rPr>
          <w:t>496</w:t>
        </w:r>
      </w:hyperlink>
      <w:r>
        <w:t xml:space="preserve"> (часть вторая), </w:t>
      </w:r>
      <w:hyperlink w:anchor="sub5010000" w:history="1">
        <w:r>
          <w:rPr>
            <w:rStyle w:val="a3"/>
          </w:rPr>
          <w:t>501</w:t>
        </w:r>
      </w:hyperlink>
      <w:r>
        <w:t>);</w:t>
      </w:r>
    </w:p>
    <w:p w:rsidR="00000000" w:rsidRDefault="004766B1">
      <w:pPr>
        <w:ind w:firstLine="400"/>
        <w:jc w:val="both"/>
      </w:pPr>
      <w:r>
        <w:t>органов по государственному энергетическому надзору и контролю (</w:t>
      </w:r>
      <w:hyperlink w:anchor="sub1270000" w:history="1">
        <w:r>
          <w:rPr>
            <w:rStyle w:val="a3"/>
          </w:rPr>
          <w:t>статьи 127</w:t>
        </w:r>
      </w:hyperlink>
      <w:r>
        <w:t xml:space="preserve"> (часть первая), </w:t>
      </w:r>
      <w:hyperlink w:anchor="sub147130000" w:history="1">
        <w:r>
          <w:rPr>
            <w:rStyle w:val="a3"/>
          </w:rPr>
          <w:t>147-13</w:t>
        </w:r>
      </w:hyperlink>
      <w:r>
        <w:t xml:space="preserve">, </w:t>
      </w:r>
      <w:hyperlink w:anchor="sub219080000" w:history="1">
        <w:r>
          <w:rPr>
            <w:rStyle w:val="a3"/>
          </w:rPr>
          <w:t>219-8</w:t>
        </w:r>
      </w:hyperlink>
      <w:r>
        <w:t xml:space="preserve"> (части вторая и третья), </w:t>
      </w:r>
      <w:hyperlink w:anchor="sub2230000" w:history="1">
        <w:r>
          <w:rPr>
            <w:rStyle w:val="a3"/>
          </w:rPr>
          <w:t>223-225</w:t>
        </w:r>
      </w:hyperlink>
      <w:r>
        <w:t xml:space="preserve">, </w:t>
      </w:r>
      <w:hyperlink w:anchor="sub225010000" w:history="1">
        <w:r>
          <w:rPr>
            <w:rStyle w:val="a3"/>
          </w:rPr>
          <w:t>225-1</w:t>
        </w:r>
      </w:hyperlink>
      <w:r>
        <w:t xml:space="preserve"> (по нарушениям в охранных зонах линий электрических и тепловых сетей), </w:t>
      </w:r>
      <w:hyperlink w:anchor="sub3560000" w:history="1">
        <w:r>
          <w:rPr>
            <w:rStyle w:val="a3"/>
          </w:rPr>
          <w:t>356</w:t>
        </w:r>
      </w:hyperlink>
      <w:r>
        <w:t xml:space="preserve">, </w:t>
      </w:r>
      <w:hyperlink w:anchor="sub357010000" w:history="1">
        <w:r>
          <w:rPr>
            <w:rStyle w:val="a3"/>
          </w:rPr>
          <w:t>357-1</w:t>
        </w:r>
      </w:hyperlink>
      <w:r>
        <w:t>);</w:t>
      </w:r>
    </w:p>
    <w:p w:rsidR="00000000" w:rsidRDefault="004766B1">
      <w:pPr>
        <w:ind w:firstLine="400"/>
        <w:jc w:val="both"/>
      </w:pPr>
      <w:r>
        <w:rPr>
          <w:rStyle w:val="s0"/>
        </w:rPr>
        <w:t>уполномоченного орган</w:t>
      </w:r>
      <w:r>
        <w:rPr>
          <w:rStyle w:val="s0"/>
        </w:rPr>
        <w:t>а в области регулирования индустриальной политики (</w:t>
      </w:r>
      <w:hyperlink w:anchor="sub317010000" w:history="1">
        <w:r>
          <w:rPr>
            <w:rStyle w:val="a3"/>
          </w:rPr>
          <w:t>статья 317-1</w:t>
        </w:r>
      </w:hyperlink>
      <w:r>
        <w:rPr>
          <w:rStyle w:val="s0"/>
        </w:rPr>
        <w:t xml:space="preserve"> (по нарушениям требований безопасности к машинам и оборудованию, химической продукции, игрушкам);</w:t>
      </w:r>
    </w:p>
    <w:p w:rsidR="00000000" w:rsidRDefault="004766B1">
      <w:pPr>
        <w:ind w:firstLine="400"/>
        <w:jc w:val="both"/>
      </w:pPr>
      <w:r>
        <w:rPr>
          <w:rStyle w:val="s0"/>
        </w:rPr>
        <w:t>уполномоченного органа в области регулирования торговой дея</w:t>
      </w:r>
      <w:r>
        <w:rPr>
          <w:rStyle w:val="s0"/>
        </w:rPr>
        <w:t>тельности (</w:t>
      </w:r>
      <w:hyperlink w:anchor="sub158" w:history="1">
        <w:r>
          <w:rPr>
            <w:rStyle w:val="a3"/>
          </w:rPr>
          <w:t>статьи 158</w:t>
        </w:r>
      </w:hyperlink>
      <w:r>
        <w:rPr>
          <w:rStyle w:val="s0"/>
        </w:rPr>
        <w:t xml:space="preserve"> (когда эти нарушения совершены биржевыми брокерами и (или) биржевыми дилерами, а также работниками товарных бирж), </w:t>
      </w:r>
      <w:hyperlink w:anchor="sub168030000" w:history="1">
        <w:r>
          <w:rPr>
            <w:rStyle w:val="a3"/>
          </w:rPr>
          <w:t>168-3</w:t>
        </w:r>
      </w:hyperlink>
      <w:r>
        <w:rPr>
          <w:rStyle w:val="s0"/>
        </w:rPr>
        <w:t>);</w:t>
      </w:r>
    </w:p>
    <w:p w:rsidR="00000000" w:rsidRDefault="004766B1">
      <w:pPr>
        <w:ind w:firstLine="400"/>
        <w:jc w:val="both"/>
      </w:pPr>
      <w:r>
        <w:rPr>
          <w:rStyle w:val="s0"/>
        </w:rPr>
        <w:t>уполномоченного государственного органа в сфере</w:t>
      </w:r>
      <w:r>
        <w:rPr>
          <w:rStyle w:val="s0"/>
        </w:rPr>
        <w:t xml:space="preserve"> государственной регистрации юридических лиц, актов гражданского состояния, регулирования оценочной деятельности (</w:t>
      </w:r>
      <w:hyperlink w:anchor="sub157010000" w:history="1">
        <w:r>
          <w:rPr>
            <w:rStyle w:val="a3"/>
          </w:rPr>
          <w:t>статьи 157-1, 158</w:t>
        </w:r>
      </w:hyperlink>
      <w:r>
        <w:rPr>
          <w:rStyle w:val="s0"/>
        </w:rPr>
        <w:t xml:space="preserve"> (в части нарушения законодательства Республики Казахстан об оценочной деятельности), </w:t>
      </w:r>
      <w:hyperlink w:anchor="sub3560000" w:history="1">
        <w:r>
          <w:rPr>
            <w:rStyle w:val="a3"/>
          </w:rPr>
          <w:t>356</w:t>
        </w:r>
      </w:hyperlink>
      <w:r>
        <w:rPr>
          <w:rStyle w:val="s0"/>
        </w:rPr>
        <w:t xml:space="preserve">, </w:t>
      </w:r>
      <w:hyperlink w:anchor="sub357010000" w:history="1">
        <w:r>
          <w:rPr>
            <w:rStyle w:val="a3"/>
          </w:rPr>
          <w:t>357-1</w:t>
        </w:r>
      </w:hyperlink>
      <w:r>
        <w:rPr>
          <w:rStyle w:val="s0"/>
        </w:rPr>
        <w:t xml:space="preserve">, </w:t>
      </w:r>
      <w:hyperlink w:anchor="sub357040000" w:history="1">
        <w:r>
          <w:rPr>
            <w:rStyle w:val="a3"/>
          </w:rPr>
          <w:t>357-4</w:t>
        </w:r>
      </w:hyperlink>
      <w:r>
        <w:rPr>
          <w:rStyle w:val="s0"/>
        </w:rPr>
        <w:t xml:space="preserve">, </w:t>
      </w:r>
      <w:hyperlink w:anchor="sub3760000" w:history="1">
        <w:r>
          <w:rPr>
            <w:rStyle w:val="a3"/>
          </w:rPr>
          <w:t>376</w:t>
        </w:r>
      </w:hyperlink>
      <w:r>
        <w:rPr>
          <w:rStyle w:val="s0"/>
        </w:rPr>
        <w:t>);</w:t>
      </w:r>
    </w:p>
    <w:p w:rsidR="00000000" w:rsidRDefault="004766B1">
      <w:pPr>
        <w:ind w:firstLine="400"/>
        <w:jc w:val="both"/>
      </w:pPr>
      <w:r>
        <w:rPr>
          <w:rStyle w:val="s0"/>
        </w:rPr>
        <w:t>уполномоченного органа в области нефти и газа (</w:t>
      </w:r>
      <w:hyperlink w:anchor="sub147110700" w:history="1">
        <w:r>
          <w:rPr>
            <w:rStyle w:val="a3"/>
          </w:rPr>
          <w:t>статьи 147-11</w:t>
        </w:r>
      </w:hyperlink>
      <w:r>
        <w:rPr>
          <w:rStyle w:val="s0"/>
        </w:rPr>
        <w:t xml:space="preserve"> (ча</w:t>
      </w:r>
      <w:r>
        <w:rPr>
          <w:rStyle w:val="s0"/>
        </w:rPr>
        <w:t xml:space="preserve">сти седьмая и девятая), </w:t>
      </w:r>
      <w:hyperlink w:anchor="sub147120200" w:history="1">
        <w:r>
          <w:rPr>
            <w:rStyle w:val="a3"/>
          </w:rPr>
          <w:t>147-12</w:t>
        </w:r>
      </w:hyperlink>
      <w:r>
        <w:rPr>
          <w:rStyle w:val="s0"/>
        </w:rPr>
        <w:t xml:space="preserve"> (части вторая и третья (по превышению предельных цен оптовой реализации товарного или сжиженного нефтяного газа), </w:t>
      </w:r>
      <w:hyperlink w:anchor="sub3560000" w:history="1">
        <w:r>
          <w:rPr>
            <w:rStyle w:val="a3"/>
          </w:rPr>
          <w:t>356</w:t>
        </w:r>
      </w:hyperlink>
      <w:r>
        <w:rPr>
          <w:rStyle w:val="s0"/>
        </w:rPr>
        <w:t xml:space="preserve">, </w:t>
      </w:r>
      <w:hyperlink w:anchor="sub357010000" w:history="1">
        <w:r>
          <w:rPr>
            <w:rStyle w:val="a3"/>
          </w:rPr>
          <w:t>357-1, 357-2</w:t>
        </w:r>
      </w:hyperlink>
      <w:r>
        <w:rPr>
          <w:rStyle w:val="s0"/>
        </w:rPr>
        <w:t xml:space="preserve"> (часть вторая);</w:t>
      </w:r>
    </w:p>
    <w:p w:rsidR="00000000" w:rsidRDefault="004766B1">
      <w:pPr>
        <w:ind w:firstLine="400"/>
        <w:jc w:val="both"/>
      </w:pPr>
      <w:r>
        <w:rPr>
          <w:rStyle w:val="s0"/>
        </w:rPr>
        <w:t>органов по атомной энергетике (</w:t>
      </w:r>
      <w:r>
        <w:t xml:space="preserve">статьи </w:t>
      </w:r>
      <w:hyperlink w:anchor="sub2220000" w:history="1">
        <w:r>
          <w:rPr>
            <w:rStyle w:val="a3"/>
          </w:rPr>
          <w:t>222</w:t>
        </w:r>
      </w:hyperlink>
      <w:r>
        <w:rPr>
          <w:rStyle w:val="s0"/>
        </w:rPr>
        <w:t xml:space="preserve">, </w:t>
      </w:r>
      <w:hyperlink w:anchor="sub3150000" w:history="1">
        <w:r>
          <w:rPr>
            <w:rStyle w:val="a3"/>
          </w:rPr>
          <w:t>315</w:t>
        </w:r>
      </w:hyperlink>
      <w:r>
        <w:rPr>
          <w:rStyle w:val="s0"/>
        </w:rPr>
        <w:t xml:space="preserve">, </w:t>
      </w:r>
      <w:hyperlink w:anchor="sub3160000" w:history="1">
        <w:r>
          <w:rPr>
            <w:rStyle w:val="a3"/>
          </w:rPr>
          <w:t>316</w:t>
        </w:r>
      </w:hyperlink>
      <w:r>
        <w:rPr>
          <w:rStyle w:val="s0"/>
        </w:rPr>
        <w:t xml:space="preserve">, </w:t>
      </w:r>
      <w:hyperlink w:anchor="sub317010000" w:history="1">
        <w:r>
          <w:rPr>
            <w:rStyle w:val="a3"/>
          </w:rPr>
          <w:t>317-1</w:t>
        </w:r>
      </w:hyperlink>
      <w:r>
        <w:rPr>
          <w:rStyle w:val="s0"/>
        </w:rPr>
        <w:t xml:space="preserve"> </w:t>
      </w:r>
      <w:r>
        <w:rPr>
          <w:rStyle w:val="s0"/>
        </w:rPr>
        <w:t xml:space="preserve">(по нарушению требований безопасности к машинам и оборудованиям)); </w:t>
      </w:r>
    </w:p>
    <w:p w:rsidR="00000000" w:rsidRDefault="004766B1">
      <w:pPr>
        <w:ind w:firstLine="400"/>
        <w:jc w:val="both"/>
      </w:pPr>
      <w:r>
        <w:rPr>
          <w:rStyle w:val="s0"/>
        </w:rPr>
        <w:t>Пограничной службы Комитета национальной безопасности Республики Казахстан (</w:t>
      </w:r>
      <w:hyperlink w:anchor="sub2980200" w:history="1">
        <w:r>
          <w:rPr>
            <w:rStyle w:val="a3"/>
          </w:rPr>
          <w:t>статьи 298</w:t>
        </w:r>
      </w:hyperlink>
      <w:r>
        <w:rPr>
          <w:rStyle w:val="s0"/>
        </w:rPr>
        <w:t xml:space="preserve"> (части вторая и третья), </w:t>
      </w:r>
      <w:hyperlink w:anchor="sub298010200" w:history="1">
        <w:r>
          <w:rPr>
            <w:rStyle w:val="a3"/>
          </w:rPr>
          <w:t>298-1</w:t>
        </w:r>
      </w:hyperlink>
      <w:r>
        <w:rPr>
          <w:rStyle w:val="s0"/>
        </w:rPr>
        <w:t xml:space="preserve"> (ч</w:t>
      </w:r>
      <w:r>
        <w:rPr>
          <w:rStyle w:val="s0"/>
        </w:rPr>
        <w:t xml:space="preserve">асть вторая), </w:t>
      </w:r>
      <w:hyperlink w:anchor="sub3030200" w:history="1">
        <w:r>
          <w:rPr>
            <w:rStyle w:val="a3"/>
          </w:rPr>
          <w:t>303</w:t>
        </w:r>
      </w:hyperlink>
      <w:r>
        <w:rPr>
          <w:rStyle w:val="s0"/>
        </w:rPr>
        <w:t xml:space="preserve"> (часть вторая), </w:t>
      </w:r>
      <w:hyperlink w:anchor="sub3040200" w:history="1">
        <w:r>
          <w:rPr>
            <w:rStyle w:val="a3"/>
          </w:rPr>
          <w:t>304</w:t>
        </w:r>
      </w:hyperlink>
      <w:r>
        <w:rPr>
          <w:rStyle w:val="s0"/>
        </w:rPr>
        <w:t xml:space="preserve"> (часть вторая), </w:t>
      </w:r>
      <w:hyperlink w:anchor="sub3050200" w:history="1">
        <w:r>
          <w:rPr>
            <w:rStyle w:val="a3"/>
          </w:rPr>
          <w:t>305</w:t>
        </w:r>
      </w:hyperlink>
      <w:r>
        <w:rPr>
          <w:rStyle w:val="s0"/>
        </w:rPr>
        <w:t xml:space="preserve"> (часть вторая), </w:t>
      </w:r>
      <w:hyperlink w:anchor="sub3060200" w:history="1">
        <w:r>
          <w:rPr>
            <w:rStyle w:val="a3"/>
          </w:rPr>
          <w:t>306</w:t>
        </w:r>
      </w:hyperlink>
      <w:r>
        <w:rPr>
          <w:rStyle w:val="s0"/>
        </w:rPr>
        <w:t xml:space="preserve"> (часть вторая), </w:t>
      </w:r>
      <w:hyperlink w:anchor="sub3550000" w:history="1">
        <w:r>
          <w:rPr>
            <w:rStyle w:val="a3"/>
          </w:rPr>
          <w:t>355</w:t>
        </w:r>
      </w:hyperlink>
      <w:r>
        <w:rPr>
          <w:rStyle w:val="s0"/>
        </w:rPr>
        <w:t xml:space="preserve">, </w:t>
      </w:r>
      <w:hyperlink w:anchor="sub3880000" w:history="1">
        <w:r>
          <w:rPr>
            <w:rStyle w:val="a3"/>
          </w:rPr>
          <w:t>388</w:t>
        </w:r>
      </w:hyperlink>
      <w:r>
        <w:rPr>
          <w:rStyle w:val="s0"/>
        </w:rPr>
        <w:t xml:space="preserve">, </w:t>
      </w:r>
      <w:hyperlink w:anchor="sub3900200" w:history="1">
        <w:r>
          <w:rPr>
            <w:rStyle w:val="a3"/>
          </w:rPr>
          <w:t>390</w:t>
        </w:r>
      </w:hyperlink>
      <w:r>
        <w:rPr>
          <w:rStyle w:val="s0"/>
        </w:rPr>
        <w:t xml:space="preserve"> (часть вторая), </w:t>
      </w:r>
      <w:hyperlink w:anchor="sub3910200" w:history="1">
        <w:r>
          <w:rPr>
            <w:rStyle w:val="a3"/>
          </w:rPr>
          <w:t>391</w:t>
        </w:r>
      </w:hyperlink>
      <w:r>
        <w:rPr>
          <w:rStyle w:val="s0"/>
        </w:rPr>
        <w:t xml:space="preserve"> (часть вторая), </w:t>
      </w:r>
      <w:hyperlink w:anchor="sub391010200" w:history="1">
        <w:r>
          <w:rPr>
            <w:rStyle w:val="a3"/>
          </w:rPr>
          <w:t>391-1</w:t>
        </w:r>
      </w:hyperlink>
      <w:r>
        <w:rPr>
          <w:rStyle w:val="s0"/>
        </w:rPr>
        <w:t xml:space="preserve"> (части вторая и третья), </w:t>
      </w:r>
      <w:hyperlink w:anchor="sub3930000" w:history="1">
        <w:r>
          <w:rPr>
            <w:rStyle w:val="a3"/>
          </w:rPr>
          <w:t>393</w:t>
        </w:r>
      </w:hyperlink>
      <w:r>
        <w:rPr>
          <w:rStyle w:val="s0"/>
        </w:rPr>
        <w:t xml:space="preserve">, </w:t>
      </w:r>
      <w:hyperlink w:anchor="sub3940200" w:history="1">
        <w:r>
          <w:rPr>
            <w:rStyle w:val="a3"/>
          </w:rPr>
          <w:t>394</w:t>
        </w:r>
      </w:hyperlink>
      <w:r>
        <w:rPr>
          <w:rStyle w:val="s0"/>
        </w:rPr>
        <w:t xml:space="preserve"> (части вторая, третья и четвертая);</w:t>
      </w:r>
    </w:p>
    <w:p w:rsidR="00000000" w:rsidRDefault="004766B1">
      <w:pPr>
        <w:ind w:firstLine="400"/>
        <w:jc w:val="both"/>
      </w:pPr>
      <w:r>
        <w:t>органов защиты государственных секретов (</w:t>
      </w:r>
      <w:r>
        <w:rPr>
          <w:rStyle w:val="s0"/>
        </w:rPr>
        <w:t xml:space="preserve">статьи </w:t>
      </w:r>
      <w:hyperlink w:anchor="sub3440300" w:history="1">
        <w:r>
          <w:rPr>
            <w:rStyle w:val="a3"/>
          </w:rPr>
          <w:t>344</w:t>
        </w:r>
      </w:hyperlink>
      <w:r>
        <w:rPr>
          <w:rStyle w:val="s0"/>
        </w:rPr>
        <w:t xml:space="preserve"> (часть третья) (за совершение правонарушений, связанных с государственными секретами), </w:t>
      </w:r>
      <w:hyperlink w:anchor="sub3860300" w:history="1">
        <w:r>
          <w:rPr>
            <w:rStyle w:val="a3"/>
          </w:rPr>
          <w:t>386</w:t>
        </w:r>
      </w:hyperlink>
      <w:r>
        <w:t xml:space="preserve"> (часть третья); </w:t>
      </w:r>
    </w:p>
    <w:p w:rsidR="00000000" w:rsidRDefault="004766B1">
      <w:pPr>
        <w:ind w:firstLine="400"/>
        <w:jc w:val="both"/>
      </w:pPr>
      <w:r>
        <w:t>Комитета национальной безопасности (</w:t>
      </w:r>
      <w:hyperlink w:anchor="sub3550000" w:history="1">
        <w:r>
          <w:rPr>
            <w:rStyle w:val="a3"/>
          </w:rPr>
          <w:t>статьи 355</w:t>
        </w:r>
      </w:hyperlink>
      <w:r>
        <w:t xml:space="preserve">, </w:t>
      </w:r>
      <w:hyperlink w:anchor="sub362010000" w:history="1">
        <w:r>
          <w:rPr>
            <w:rStyle w:val="a3"/>
          </w:rPr>
          <w:t>362-1</w:t>
        </w:r>
      </w:hyperlink>
      <w:r>
        <w:t xml:space="preserve">, </w:t>
      </w:r>
      <w:hyperlink w:anchor="sub3880000" w:history="1">
        <w:r>
          <w:rPr>
            <w:rStyle w:val="a3"/>
          </w:rPr>
          <w:t>388</w:t>
        </w:r>
      </w:hyperlink>
      <w:r>
        <w:t>);</w:t>
      </w:r>
    </w:p>
    <w:p w:rsidR="00000000" w:rsidRDefault="004766B1">
      <w:pPr>
        <w:ind w:firstLine="400"/>
        <w:jc w:val="both"/>
      </w:pPr>
      <w:r>
        <w:rPr>
          <w:rStyle w:val="s0"/>
        </w:rPr>
        <w:t>Службы государственной охраны Республики</w:t>
      </w:r>
      <w:r>
        <w:rPr>
          <w:rStyle w:val="s0"/>
        </w:rPr>
        <w:t xml:space="preserve"> Казахстан при проведении охранных мероприятий (</w:t>
      </w:r>
      <w:hyperlink w:anchor="sub135010000" w:history="1">
        <w:r>
          <w:rPr>
            <w:rStyle w:val="a3"/>
          </w:rPr>
          <w:t>статьи 135-1</w:t>
        </w:r>
      </w:hyperlink>
      <w:r>
        <w:rPr>
          <w:rStyle w:val="s0"/>
        </w:rPr>
        <w:t xml:space="preserve">, </w:t>
      </w:r>
      <w:hyperlink w:anchor="sub1360000" w:history="1">
        <w:r>
          <w:rPr>
            <w:rStyle w:val="a3"/>
          </w:rPr>
          <w:t>136</w:t>
        </w:r>
      </w:hyperlink>
      <w:r>
        <w:rPr>
          <w:rStyle w:val="s0"/>
        </w:rPr>
        <w:t xml:space="preserve">, </w:t>
      </w:r>
      <w:hyperlink w:anchor="sub1600000" w:history="1">
        <w:r>
          <w:rPr>
            <w:rStyle w:val="a3"/>
          </w:rPr>
          <w:t>160</w:t>
        </w:r>
      </w:hyperlink>
      <w:r>
        <w:rPr>
          <w:rStyle w:val="s0"/>
        </w:rPr>
        <w:t xml:space="preserve">, </w:t>
      </w:r>
      <w:hyperlink w:anchor="sub2200000" w:history="1">
        <w:r>
          <w:rPr>
            <w:rStyle w:val="a3"/>
          </w:rPr>
          <w:t>220</w:t>
        </w:r>
      </w:hyperlink>
      <w:r>
        <w:rPr>
          <w:rStyle w:val="s0"/>
        </w:rPr>
        <w:t xml:space="preserve">, </w:t>
      </w:r>
      <w:hyperlink w:anchor="sub3230200" w:history="1">
        <w:r>
          <w:rPr>
            <w:rStyle w:val="a3"/>
          </w:rPr>
          <w:t>323</w:t>
        </w:r>
      </w:hyperlink>
      <w:r>
        <w:rPr>
          <w:rStyle w:val="s0"/>
        </w:rPr>
        <w:t xml:space="preserve"> (часть в</w:t>
      </w:r>
      <w:r>
        <w:rPr>
          <w:rStyle w:val="s0"/>
        </w:rPr>
        <w:t xml:space="preserve">торая), </w:t>
      </w:r>
      <w:hyperlink w:anchor="sub3300000" w:history="1">
        <w:r>
          <w:rPr>
            <w:rStyle w:val="a3"/>
          </w:rPr>
          <w:t>330, 331, 332, 333</w:t>
        </w:r>
      </w:hyperlink>
      <w:r>
        <w:rPr>
          <w:rStyle w:val="s0"/>
        </w:rPr>
        <w:t xml:space="preserve">, </w:t>
      </w:r>
      <w:hyperlink w:anchor="sub3360000" w:history="1">
        <w:r>
          <w:rPr>
            <w:rStyle w:val="a3"/>
          </w:rPr>
          <w:t>336</w:t>
        </w:r>
      </w:hyperlink>
      <w:r>
        <w:rPr>
          <w:rStyle w:val="s0"/>
        </w:rPr>
        <w:t xml:space="preserve"> (части 1-1, третья и четвертая), </w:t>
      </w:r>
      <w:hyperlink w:anchor="sub3550000" w:history="1">
        <w:r>
          <w:rPr>
            <w:rStyle w:val="a3"/>
          </w:rPr>
          <w:t>355</w:t>
        </w:r>
      </w:hyperlink>
      <w:r>
        <w:rPr>
          <w:rStyle w:val="s0"/>
        </w:rPr>
        <w:t xml:space="preserve">, </w:t>
      </w:r>
      <w:hyperlink w:anchor="sub356020000" w:history="1">
        <w:r>
          <w:rPr>
            <w:rStyle w:val="a3"/>
          </w:rPr>
          <w:t>356-2</w:t>
        </w:r>
      </w:hyperlink>
      <w:r>
        <w:rPr>
          <w:rStyle w:val="s0"/>
        </w:rPr>
        <w:t xml:space="preserve">, </w:t>
      </w:r>
      <w:hyperlink w:anchor="sub362010000" w:history="1">
        <w:r>
          <w:rPr>
            <w:rStyle w:val="a3"/>
          </w:rPr>
          <w:t>362-1</w:t>
        </w:r>
      </w:hyperlink>
      <w:r>
        <w:rPr>
          <w:rStyle w:val="s0"/>
        </w:rPr>
        <w:t xml:space="preserve">, </w:t>
      </w:r>
      <w:hyperlink w:anchor="sub3680000" w:history="1">
        <w:r>
          <w:rPr>
            <w:rStyle w:val="a3"/>
          </w:rPr>
          <w:t>368</w:t>
        </w:r>
      </w:hyperlink>
      <w:r>
        <w:rPr>
          <w:rStyle w:val="s0"/>
        </w:rPr>
        <w:t xml:space="preserve">, </w:t>
      </w:r>
      <w:hyperlink w:anchor="sub3690200" w:history="1">
        <w:r>
          <w:rPr>
            <w:rStyle w:val="a3"/>
          </w:rPr>
          <w:t>369</w:t>
        </w:r>
      </w:hyperlink>
      <w:r>
        <w:rPr>
          <w:rStyle w:val="s0"/>
        </w:rPr>
        <w:t xml:space="preserve"> (часть вторая), </w:t>
      </w:r>
      <w:hyperlink w:anchor="sub3700000" w:history="1">
        <w:r>
          <w:rPr>
            <w:rStyle w:val="a3"/>
          </w:rPr>
          <w:t>370</w:t>
        </w:r>
      </w:hyperlink>
      <w:r>
        <w:rPr>
          <w:rStyle w:val="s0"/>
        </w:rPr>
        <w:t xml:space="preserve">, </w:t>
      </w:r>
      <w:hyperlink w:anchor="sub3710200" w:history="1">
        <w:r>
          <w:rPr>
            <w:rStyle w:val="a3"/>
          </w:rPr>
          <w:t>371</w:t>
        </w:r>
      </w:hyperlink>
      <w:r>
        <w:rPr>
          <w:rStyle w:val="s0"/>
        </w:rPr>
        <w:t xml:space="preserve"> (часть вторая), </w:t>
      </w:r>
      <w:hyperlink w:anchor="sub3730000" w:history="1">
        <w:r>
          <w:rPr>
            <w:rStyle w:val="a3"/>
          </w:rPr>
          <w:t>373</w:t>
        </w:r>
      </w:hyperlink>
      <w:r>
        <w:rPr>
          <w:rStyle w:val="s0"/>
        </w:rPr>
        <w:t xml:space="preserve">, </w:t>
      </w:r>
      <w:hyperlink w:anchor="sub3880000" w:history="1">
        <w:r>
          <w:rPr>
            <w:rStyle w:val="a3"/>
          </w:rPr>
          <w:t>388</w:t>
        </w:r>
      </w:hyperlink>
      <w:r>
        <w:rPr>
          <w:rStyle w:val="s0"/>
        </w:rPr>
        <w:t xml:space="preserve">, </w:t>
      </w:r>
      <w:hyperlink w:anchor="sub4630000" w:history="1">
        <w:r>
          <w:rPr>
            <w:rStyle w:val="a3"/>
          </w:rPr>
          <w:t>463</w:t>
        </w:r>
      </w:hyperlink>
      <w:r>
        <w:rPr>
          <w:rStyle w:val="s0"/>
        </w:rPr>
        <w:t xml:space="preserve"> (часть 1-1), </w:t>
      </w:r>
      <w:hyperlink w:anchor="sub4650000" w:history="1">
        <w:r>
          <w:rPr>
            <w:rStyle w:val="a3"/>
          </w:rPr>
          <w:t>465</w:t>
        </w:r>
      </w:hyperlink>
      <w:r>
        <w:rPr>
          <w:rStyle w:val="s0"/>
        </w:rPr>
        <w:t xml:space="preserve">, </w:t>
      </w:r>
      <w:hyperlink w:anchor="sub4720000" w:history="1">
        <w:r>
          <w:rPr>
            <w:rStyle w:val="a3"/>
          </w:rPr>
          <w:t>472</w:t>
        </w:r>
      </w:hyperlink>
      <w:r>
        <w:rPr>
          <w:rStyle w:val="s0"/>
        </w:rPr>
        <w:t xml:space="preserve">, </w:t>
      </w:r>
      <w:hyperlink w:anchor="sub4730000" w:history="1">
        <w:r>
          <w:rPr>
            <w:rStyle w:val="a3"/>
          </w:rPr>
          <w:t>473</w:t>
        </w:r>
      </w:hyperlink>
      <w:r>
        <w:rPr>
          <w:rStyle w:val="s0"/>
        </w:rPr>
        <w:t xml:space="preserve">, </w:t>
      </w:r>
      <w:hyperlink w:anchor="sub5290000" w:history="1">
        <w:r>
          <w:rPr>
            <w:rStyle w:val="a3"/>
          </w:rPr>
          <w:t>529</w:t>
        </w:r>
      </w:hyperlink>
      <w:r>
        <w:rPr>
          <w:rStyle w:val="s0"/>
        </w:rPr>
        <w:t>);</w:t>
      </w:r>
    </w:p>
    <w:p w:rsidR="00000000" w:rsidRDefault="004766B1">
      <w:pPr>
        <w:ind w:firstLine="400"/>
        <w:jc w:val="both"/>
      </w:pPr>
      <w:r>
        <w:t>Счетного комитета по контролю за исполнением республи</w:t>
      </w:r>
      <w:r>
        <w:t xml:space="preserve">канского бюджета и ревизионных комиссий </w:t>
      </w:r>
      <w:r>
        <w:rPr>
          <w:rStyle w:val="s0"/>
        </w:rPr>
        <w:t>областей, городов республиканского значения, столицы</w:t>
      </w:r>
      <w:r>
        <w:t xml:space="preserve"> (статьи </w:t>
      </w:r>
      <w:hyperlink w:anchor="sub168050000" w:history="1">
        <w:r>
          <w:rPr>
            <w:rStyle w:val="a3"/>
          </w:rPr>
          <w:t>168-5</w:t>
        </w:r>
      </w:hyperlink>
      <w:r>
        <w:rPr>
          <w:rStyle w:val="s0"/>
        </w:rPr>
        <w:t xml:space="preserve">, </w:t>
      </w:r>
      <w:hyperlink w:anchor="sub168080000" w:history="1">
        <w:r>
          <w:rPr>
            <w:rStyle w:val="a3"/>
          </w:rPr>
          <w:t>168-8</w:t>
        </w:r>
      </w:hyperlink>
      <w:r>
        <w:t xml:space="preserve">, </w:t>
      </w:r>
      <w:hyperlink w:anchor="sub1760300" w:history="1">
        <w:r>
          <w:rPr>
            <w:rStyle w:val="a3"/>
          </w:rPr>
          <w:t>176 (часть третья)</w:t>
        </w:r>
      </w:hyperlink>
      <w:r>
        <w:t xml:space="preserve">, </w:t>
      </w:r>
      <w:hyperlink w:anchor="sub177030000" w:history="1">
        <w:r>
          <w:rPr>
            <w:rStyle w:val="a3"/>
          </w:rPr>
          <w:t>177-3</w:t>
        </w:r>
      </w:hyperlink>
      <w:r>
        <w:t>,</w:t>
      </w:r>
      <w:r>
        <w:rPr>
          <w:rStyle w:val="s0"/>
        </w:rPr>
        <w:t xml:space="preserve"> </w:t>
      </w:r>
      <w:hyperlink w:anchor="sub177040000" w:history="1">
        <w:r>
          <w:rPr>
            <w:rStyle w:val="a3"/>
          </w:rPr>
          <w:t>177-4, 177-5</w:t>
        </w:r>
      </w:hyperlink>
      <w:r>
        <w:rPr>
          <w:rStyle w:val="s0"/>
        </w:rPr>
        <w:t xml:space="preserve">, </w:t>
      </w:r>
      <w:hyperlink w:anchor="sub184010500" w:history="1">
        <w:r>
          <w:rPr>
            <w:rStyle w:val="a3"/>
          </w:rPr>
          <w:t>184-1</w:t>
        </w:r>
      </w:hyperlink>
      <w:r>
        <w:rPr>
          <w:rStyle w:val="s0"/>
        </w:rPr>
        <w:t xml:space="preserve"> (часть пятая), </w:t>
      </w:r>
      <w:hyperlink w:anchor="sub309050000" w:history="1">
        <w:r>
          <w:rPr>
            <w:rStyle w:val="a3"/>
          </w:rPr>
          <w:t>309-5</w:t>
        </w:r>
      </w:hyperlink>
      <w:r>
        <w:rPr>
          <w:rStyle w:val="s0"/>
        </w:rPr>
        <w:t xml:space="preserve"> (часть первая), </w:t>
      </w:r>
      <w:hyperlink w:anchor="sub3560000" w:history="1">
        <w:r>
          <w:rPr>
            <w:rStyle w:val="a3"/>
          </w:rPr>
          <w:t>356</w:t>
        </w:r>
      </w:hyperlink>
      <w:r>
        <w:t xml:space="preserve">); </w:t>
      </w:r>
    </w:p>
    <w:p w:rsidR="00000000" w:rsidRDefault="004766B1">
      <w:pPr>
        <w:ind w:firstLine="400"/>
        <w:jc w:val="both"/>
      </w:pPr>
      <w:r>
        <w:t>органов государственной инспек</w:t>
      </w:r>
      <w:r>
        <w:t>ции труда (</w:t>
      </w:r>
      <w:hyperlink w:anchor="sub870000" w:history="1">
        <w:r>
          <w:rPr>
            <w:rStyle w:val="a3"/>
          </w:rPr>
          <w:t>статьи 87</w:t>
        </w:r>
      </w:hyperlink>
      <w:r>
        <w:t xml:space="preserve"> (части пятая и шестая), </w:t>
      </w:r>
      <w:hyperlink w:anchor="sub87020000" w:history="1">
        <w:r>
          <w:rPr>
            <w:rStyle w:val="a3"/>
          </w:rPr>
          <w:t>87-2</w:t>
        </w:r>
      </w:hyperlink>
      <w:r>
        <w:t xml:space="preserve">, </w:t>
      </w:r>
      <w:hyperlink w:anchor="sub317010000" w:history="1">
        <w:r>
          <w:rPr>
            <w:rStyle w:val="a3"/>
          </w:rPr>
          <w:t>317-1</w:t>
        </w:r>
      </w:hyperlink>
      <w:r>
        <w:rPr>
          <w:rStyle w:val="s0"/>
        </w:rPr>
        <w:t xml:space="preserve"> (по нарушениям требований безопасности к химической продукции), </w:t>
      </w:r>
      <w:hyperlink w:anchor="sub3560000" w:history="1">
        <w:r>
          <w:rPr>
            <w:rStyle w:val="a3"/>
          </w:rPr>
          <w:t>356</w:t>
        </w:r>
      </w:hyperlink>
      <w:r>
        <w:t xml:space="preserve">; </w:t>
      </w:r>
    </w:p>
    <w:p w:rsidR="00000000" w:rsidRDefault="004766B1">
      <w:pPr>
        <w:ind w:firstLine="400"/>
        <w:jc w:val="both"/>
      </w:pPr>
      <w:r>
        <w:rPr>
          <w:rStyle w:val="s0"/>
        </w:rPr>
        <w:t>уполномоченного органа в области образования (</w:t>
      </w:r>
      <w:hyperlink w:anchor="sub87020000" w:history="1">
        <w:r>
          <w:rPr>
            <w:rStyle w:val="a3"/>
          </w:rPr>
          <w:t>статьи 87-2</w:t>
        </w:r>
      </w:hyperlink>
      <w:r>
        <w:rPr>
          <w:rStyle w:val="s0"/>
        </w:rPr>
        <w:t xml:space="preserve">, </w:t>
      </w:r>
      <w:hyperlink w:anchor="sub311010000" w:history="1">
        <w:r>
          <w:rPr>
            <w:rStyle w:val="a3"/>
          </w:rPr>
          <w:t>311-1</w:t>
        </w:r>
      </w:hyperlink>
      <w:r>
        <w:rPr>
          <w:rStyle w:val="s0"/>
        </w:rPr>
        <w:t xml:space="preserve"> (часть седьмая), </w:t>
      </w:r>
      <w:hyperlink w:anchor="sub3560000" w:history="1">
        <w:r>
          <w:rPr>
            <w:rStyle w:val="a3"/>
          </w:rPr>
          <w:t>356</w:t>
        </w:r>
      </w:hyperlink>
      <w:r>
        <w:rPr>
          <w:rStyle w:val="s0"/>
        </w:rPr>
        <w:t xml:space="preserve">, </w:t>
      </w:r>
      <w:hyperlink w:anchor="sub357010000" w:history="1">
        <w:r>
          <w:rPr>
            <w:rStyle w:val="a3"/>
          </w:rPr>
          <w:t>357-1</w:t>
        </w:r>
      </w:hyperlink>
      <w:r>
        <w:rPr>
          <w:rStyle w:val="s0"/>
        </w:rPr>
        <w:t>;</w:t>
      </w:r>
    </w:p>
    <w:p w:rsidR="00000000" w:rsidRDefault="004766B1">
      <w:pPr>
        <w:ind w:firstLine="400"/>
        <w:jc w:val="both"/>
      </w:pPr>
      <w:r>
        <w:rPr>
          <w:rStyle w:val="s0"/>
        </w:rPr>
        <w:t>местных исполнитель</w:t>
      </w:r>
      <w:r>
        <w:rPr>
          <w:rStyle w:val="s0"/>
        </w:rPr>
        <w:t>ных органов областей, города республиканского значения, столицы (</w:t>
      </w:r>
      <w:hyperlink w:anchor="sub810000" w:history="1">
        <w:r>
          <w:rPr>
            <w:rStyle w:val="a3"/>
          </w:rPr>
          <w:t>статьи 81</w:t>
        </w:r>
      </w:hyperlink>
      <w:r>
        <w:t xml:space="preserve"> (части вторая и третья), </w:t>
      </w:r>
      <w:hyperlink w:anchor="sub1270000" w:history="1">
        <w:r>
          <w:rPr>
            <w:rStyle w:val="a3"/>
          </w:rPr>
          <w:t>127</w:t>
        </w:r>
      </w:hyperlink>
      <w:r>
        <w:rPr>
          <w:rStyle w:val="s0"/>
        </w:rPr>
        <w:t xml:space="preserve"> (частью второй), </w:t>
      </w:r>
      <w:hyperlink w:anchor="sub163060000" w:history="1">
        <w:r>
          <w:rPr>
            <w:rStyle w:val="a3"/>
          </w:rPr>
          <w:t>163-6</w:t>
        </w:r>
      </w:hyperlink>
      <w:r>
        <w:rPr>
          <w:rStyle w:val="s0"/>
        </w:rPr>
        <w:t xml:space="preserve">, </w:t>
      </w:r>
      <w:hyperlink w:anchor="sub237010000" w:history="1">
        <w:r>
          <w:rPr>
            <w:rStyle w:val="a3"/>
          </w:rPr>
          <w:t>237-1</w:t>
        </w:r>
      </w:hyperlink>
      <w:r>
        <w:rPr>
          <w:rStyle w:val="s0"/>
        </w:rPr>
        <w:t xml:space="preserve">, </w:t>
      </w:r>
      <w:hyperlink w:anchor="sub309010700" w:history="1">
        <w:r>
          <w:rPr>
            <w:rStyle w:val="a3"/>
          </w:rPr>
          <w:t>309-1</w:t>
        </w:r>
      </w:hyperlink>
      <w:r>
        <w:rPr>
          <w:rStyle w:val="s0"/>
        </w:rPr>
        <w:t xml:space="preserve"> (частями седьмой, восьмой), </w:t>
      </w:r>
      <w:hyperlink w:anchor="sub309020000" w:history="1">
        <w:r>
          <w:rPr>
            <w:rStyle w:val="a3"/>
          </w:rPr>
          <w:t>309-2</w:t>
        </w:r>
      </w:hyperlink>
      <w:r>
        <w:rPr>
          <w:rStyle w:val="s0"/>
        </w:rPr>
        <w:t xml:space="preserve"> (часть четвертая), </w:t>
      </w:r>
      <w:hyperlink w:anchor="sub309040800" w:history="1">
        <w:r>
          <w:rPr>
            <w:rStyle w:val="a3"/>
          </w:rPr>
          <w:t>309-4</w:t>
        </w:r>
      </w:hyperlink>
      <w:r>
        <w:rPr>
          <w:rStyle w:val="s0"/>
        </w:rPr>
        <w:t xml:space="preserve"> (частями восьмой, девятой), </w:t>
      </w:r>
      <w:hyperlink w:anchor="sub309050000" w:history="1">
        <w:r>
          <w:rPr>
            <w:rStyle w:val="a3"/>
          </w:rPr>
          <w:t>309-5</w:t>
        </w:r>
      </w:hyperlink>
      <w:r>
        <w:rPr>
          <w:rStyle w:val="s0"/>
        </w:rPr>
        <w:t xml:space="preserve"> (ча</w:t>
      </w:r>
      <w:r>
        <w:rPr>
          <w:rStyle w:val="s0"/>
        </w:rPr>
        <w:t xml:space="preserve">сть вторая), </w:t>
      </w:r>
      <w:hyperlink w:anchor="sub3420000" w:history="1">
        <w:r>
          <w:rPr>
            <w:rStyle w:val="a3"/>
          </w:rPr>
          <w:t>342</w:t>
        </w:r>
      </w:hyperlink>
      <w:r>
        <w:rPr>
          <w:rStyle w:val="s0"/>
        </w:rPr>
        <w:t xml:space="preserve">, </w:t>
      </w:r>
      <w:hyperlink w:anchor="sub342010000" w:history="1">
        <w:r>
          <w:rPr>
            <w:rStyle w:val="a3"/>
          </w:rPr>
          <w:t>342-1</w:t>
        </w:r>
      </w:hyperlink>
      <w:r>
        <w:rPr>
          <w:rStyle w:val="s0"/>
        </w:rPr>
        <w:t xml:space="preserve"> (часть первая, третья, абзацы второй, третий части пятой), </w:t>
      </w:r>
      <w:hyperlink w:anchor="sub3430000" w:history="1">
        <w:r>
          <w:rPr>
            <w:rStyle w:val="a3"/>
          </w:rPr>
          <w:t>343</w:t>
        </w:r>
      </w:hyperlink>
      <w:r>
        <w:rPr>
          <w:rStyle w:val="s0"/>
        </w:rPr>
        <w:t xml:space="preserve">, </w:t>
      </w:r>
      <w:hyperlink w:anchor="sub357010000" w:history="1">
        <w:r>
          <w:rPr>
            <w:rStyle w:val="a3"/>
          </w:rPr>
          <w:t>357-1</w:t>
        </w:r>
      </w:hyperlink>
      <w:r>
        <w:rPr>
          <w:rStyle w:val="s0"/>
        </w:rPr>
        <w:t xml:space="preserve">, </w:t>
      </w:r>
      <w:hyperlink w:anchor="sub357020200" w:history="1">
        <w:r>
          <w:rPr>
            <w:rStyle w:val="a3"/>
          </w:rPr>
          <w:t>357-2</w:t>
        </w:r>
      </w:hyperlink>
      <w:r>
        <w:rPr>
          <w:rStyle w:val="s0"/>
        </w:rPr>
        <w:t xml:space="preserve"> (частью второй), </w:t>
      </w:r>
      <w:hyperlink w:anchor="sub3460000" w:history="1">
        <w:r>
          <w:rPr>
            <w:rStyle w:val="a3"/>
          </w:rPr>
          <w:t>346-352</w:t>
        </w:r>
      </w:hyperlink>
      <w:r>
        <w:rPr>
          <w:rStyle w:val="s0"/>
        </w:rPr>
        <w:t xml:space="preserve">, </w:t>
      </w:r>
      <w:hyperlink w:anchor="sub374010000" w:history="1">
        <w:r>
          <w:rPr>
            <w:rStyle w:val="a3"/>
          </w:rPr>
          <w:t>374-1</w:t>
        </w:r>
      </w:hyperlink>
      <w:r>
        <w:rPr>
          <w:rStyle w:val="s0"/>
        </w:rPr>
        <w:t xml:space="preserve">, </w:t>
      </w:r>
      <w:hyperlink w:anchor="sub3750000" w:history="1">
        <w:r>
          <w:rPr>
            <w:rStyle w:val="a3"/>
          </w:rPr>
          <w:t>375</w:t>
        </w:r>
      </w:hyperlink>
      <w:r>
        <w:rPr>
          <w:rStyle w:val="s0"/>
        </w:rPr>
        <w:t>);</w:t>
      </w:r>
    </w:p>
    <w:p w:rsidR="00000000" w:rsidRDefault="004766B1">
      <w:pPr>
        <w:ind w:firstLine="400"/>
        <w:jc w:val="both"/>
      </w:pPr>
      <w:r>
        <w:rPr>
          <w:rStyle w:val="s0"/>
        </w:rPr>
        <w:t xml:space="preserve">уполномоченного органа по обеспечению исполнения исполнительных документов </w:t>
      </w:r>
      <w:r>
        <w:rPr>
          <w:rStyle w:val="s0"/>
        </w:rPr>
        <w:t>(</w:t>
      </w:r>
      <w:hyperlink w:anchor="sub1750200" w:history="1">
        <w:r>
          <w:rPr>
            <w:rStyle w:val="a3"/>
          </w:rPr>
          <w:t>статья 175</w:t>
        </w:r>
      </w:hyperlink>
      <w:r>
        <w:rPr>
          <w:rStyle w:val="s0"/>
        </w:rPr>
        <w:t xml:space="preserve"> (часть вторая) (когда эти нарушения совершены частными судебными исполнителями);</w:t>
      </w:r>
    </w:p>
    <w:p w:rsidR="00000000" w:rsidRDefault="004766B1">
      <w:pPr>
        <w:ind w:firstLine="400"/>
        <w:jc w:val="both"/>
      </w:pPr>
      <w:r>
        <w:rPr>
          <w:rStyle w:val="s0"/>
        </w:rPr>
        <w:t>антимонопольного органа (</w:t>
      </w:r>
      <w:hyperlink w:anchor="sub1470000" w:history="1">
        <w:r>
          <w:rPr>
            <w:rStyle w:val="a3"/>
          </w:rPr>
          <w:t>статьи 147</w:t>
        </w:r>
      </w:hyperlink>
      <w:r>
        <w:t xml:space="preserve">, </w:t>
      </w:r>
      <w:hyperlink w:anchor="sub147010000" w:history="1">
        <w:r>
          <w:rPr>
            <w:rStyle w:val="a3"/>
          </w:rPr>
          <w:t>147-1</w:t>
        </w:r>
      </w:hyperlink>
      <w:r>
        <w:t xml:space="preserve"> (часть вторая)</w:t>
      </w:r>
      <w:r>
        <w:rPr>
          <w:rStyle w:val="s0"/>
        </w:rPr>
        <w:t>);</w:t>
      </w:r>
    </w:p>
    <w:p w:rsidR="00000000" w:rsidRDefault="004766B1">
      <w:pPr>
        <w:ind w:firstLine="400"/>
        <w:jc w:val="both"/>
      </w:pPr>
      <w:r>
        <w:rPr>
          <w:rStyle w:val="s0"/>
        </w:rPr>
        <w:t>ор</w:t>
      </w:r>
      <w:r>
        <w:rPr>
          <w:rStyle w:val="s0"/>
        </w:rPr>
        <w:t>ганов по контролю в сфере оказания медицинских услуг (</w:t>
      </w:r>
      <w:hyperlink w:anchor="sub850400" w:history="1">
        <w:r>
          <w:rPr>
            <w:rStyle w:val="a3"/>
          </w:rPr>
          <w:t>статьи 85</w:t>
        </w:r>
      </w:hyperlink>
      <w:r>
        <w:rPr>
          <w:rStyle w:val="s0"/>
        </w:rPr>
        <w:t xml:space="preserve"> (части четвертая и пятая), </w:t>
      </w:r>
      <w:hyperlink w:anchor="sub85010200" w:history="1">
        <w:r>
          <w:rPr>
            <w:rStyle w:val="a3"/>
          </w:rPr>
          <w:t>85-1</w:t>
        </w:r>
      </w:hyperlink>
      <w:r>
        <w:rPr>
          <w:rStyle w:val="s0"/>
        </w:rPr>
        <w:t xml:space="preserve"> (часть вторая), </w:t>
      </w:r>
      <w:hyperlink w:anchor="sub85020200" w:history="1">
        <w:r>
          <w:rPr>
            <w:rStyle w:val="a3"/>
          </w:rPr>
          <w:t>85-2</w:t>
        </w:r>
      </w:hyperlink>
      <w:r>
        <w:rPr>
          <w:rStyle w:val="s0"/>
        </w:rPr>
        <w:t xml:space="preserve"> (часть вторая), </w:t>
      </w:r>
      <w:hyperlink w:anchor="sub3220500" w:history="1">
        <w:r>
          <w:rPr>
            <w:rStyle w:val="a3"/>
          </w:rPr>
          <w:t>322</w:t>
        </w:r>
      </w:hyperlink>
      <w:r>
        <w:rPr>
          <w:rStyle w:val="s0"/>
        </w:rPr>
        <w:t xml:space="preserve"> (часть пятая);</w:t>
      </w:r>
    </w:p>
    <w:p w:rsidR="00000000" w:rsidRDefault="004766B1">
      <w:pPr>
        <w:ind w:firstLine="400"/>
        <w:jc w:val="both"/>
      </w:pPr>
      <w:r>
        <w:rPr>
          <w:rStyle w:val="s0"/>
        </w:rPr>
        <w:t>уполномоченного органа в области космической деятельности (</w:t>
      </w:r>
      <w:hyperlink w:anchor="sub230010000" w:history="1">
        <w:r>
          <w:rPr>
            <w:rStyle w:val="a3"/>
          </w:rPr>
          <w:t>статьи 230-1</w:t>
        </w:r>
      </w:hyperlink>
      <w:r>
        <w:rPr>
          <w:rStyle w:val="s0"/>
        </w:rPr>
        <w:t xml:space="preserve">, </w:t>
      </w:r>
      <w:hyperlink w:anchor="sub230020000" w:history="1">
        <w:r>
          <w:rPr>
            <w:rStyle w:val="a3"/>
          </w:rPr>
          <w:t>230-2</w:t>
        </w:r>
      </w:hyperlink>
      <w:r>
        <w:rPr>
          <w:rStyle w:val="s0"/>
        </w:rPr>
        <w:t>);</w:t>
      </w:r>
    </w:p>
    <w:p w:rsidR="00000000" w:rsidRDefault="004766B1">
      <w:pPr>
        <w:ind w:firstLine="400"/>
        <w:jc w:val="both"/>
      </w:pPr>
      <w:r>
        <w:rPr>
          <w:rStyle w:val="s0"/>
        </w:rPr>
        <w:t>уполномоченного государственного органа в сфере религиозной деятельности (</w:t>
      </w:r>
      <w:hyperlink w:anchor="sub3750000" w:history="1">
        <w:r>
          <w:rPr>
            <w:rStyle w:val="a3"/>
          </w:rPr>
          <w:t>статья 375</w:t>
        </w:r>
      </w:hyperlink>
      <w:r>
        <w:rPr>
          <w:rStyle w:val="s0"/>
        </w:rPr>
        <w:t xml:space="preserve"> (части вторая, шестая и девятая (когда эти нарушения совершены должностными лицами центральных государственных органов);</w:t>
      </w:r>
    </w:p>
    <w:p w:rsidR="00000000" w:rsidRDefault="004766B1">
      <w:pPr>
        <w:ind w:firstLine="400"/>
        <w:jc w:val="both"/>
      </w:pPr>
      <w:r>
        <w:rPr>
          <w:rStyle w:val="s0"/>
        </w:rPr>
        <w:t>местных исполнительных органов областей, города республиканского значения, столицы, районов, городов областного значения (</w:t>
      </w:r>
      <w:hyperlink w:anchor="sub163060000" w:history="1">
        <w:r>
          <w:rPr>
            <w:rStyle w:val="a3"/>
          </w:rPr>
          <w:t>статьи 163-6</w:t>
        </w:r>
      </w:hyperlink>
      <w:r>
        <w:rPr>
          <w:rStyle w:val="s0"/>
        </w:rPr>
        <w:t>,</w:t>
      </w:r>
      <w:hyperlink w:anchor="sub2260000" w:history="1">
        <w:r>
          <w:rPr>
            <w:rStyle w:val="a3"/>
          </w:rPr>
          <w:t xml:space="preserve"> 226</w:t>
        </w:r>
      </w:hyperlink>
      <w:r>
        <w:rPr>
          <w:rStyle w:val="s0"/>
        </w:rPr>
        <w:t xml:space="preserve"> (частями первой и второй), </w:t>
      </w:r>
      <w:hyperlink w:anchor="sub3490000" w:history="1">
        <w:r>
          <w:rPr>
            <w:rStyle w:val="a3"/>
          </w:rPr>
          <w:t>349</w:t>
        </w:r>
      </w:hyperlink>
      <w:r>
        <w:rPr>
          <w:rStyle w:val="s0"/>
        </w:rPr>
        <w:t>);</w:t>
      </w:r>
    </w:p>
    <w:p w:rsidR="00000000" w:rsidRDefault="004766B1">
      <w:pPr>
        <w:ind w:firstLine="400"/>
        <w:jc w:val="both"/>
      </w:pPr>
      <w:r>
        <w:rPr>
          <w:rStyle w:val="s0"/>
        </w:rPr>
        <w:t>исправительных учреждений или следственных изоляторов (</w:t>
      </w:r>
      <w:hyperlink w:anchor="sub3670000" w:history="1">
        <w:r>
          <w:rPr>
            <w:rStyle w:val="a3"/>
          </w:rPr>
          <w:t>статья 367</w:t>
        </w:r>
      </w:hyperlink>
      <w:r>
        <w:rPr>
          <w:rStyle w:val="s0"/>
        </w:rPr>
        <w:t>);</w:t>
      </w:r>
    </w:p>
    <w:p w:rsidR="00000000" w:rsidRDefault="004766B1">
      <w:pPr>
        <w:ind w:firstLine="400"/>
        <w:jc w:val="both"/>
      </w:pPr>
      <w:r>
        <w:rPr>
          <w:rStyle w:val="s0"/>
        </w:rPr>
        <w:t>уполномоченного органа в области почтовой связи (</w:t>
      </w:r>
      <w:hyperlink w:anchor="sub168030000" w:history="1">
        <w:r>
          <w:rPr>
            <w:rStyle w:val="a3"/>
          </w:rPr>
          <w:t>статья 168-3</w:t>
        </w:r>
      </w:hyperlink>
      <w:r>
        <w:rPr>
          <w:rStyle w:val="s0"/>
        </w:rPr>
        <w:t>);</w:t>
      </w:r>
    </w:p>
    <w:p w:rsidR="00000000" w:rsidRDefault="004766B1">
      <w:pPr>
        <w:ind w:firstLine="400"/>
        <w:jc w:val="both"/>
      </w:pPr>
      <w:r>
        <w:t xml:space="preserve">2) </w:t>
      </w:r>
      <w:r>
        <w:rPr>
          <w:rStyle w:val="s0"/>
        </w:rPr>
        <w:t>государственные судебные исполнител</w:t>
      </w:r>
      <w:r>
        <w:rPr>
          <w:rStyle w:val="s0"/>
        </w:rPr>
        <w:t>и</w:t>
      </w:r>
      <w:r>
        <w:t xml:space="preserve">, </w:t>
      </w:r>
      <w:r>
        <w:rPr>
          <w:rStyle w:val="s0"/>
        </w:rPr>
        <w:t xml:space="preserve">судебные приставы </w:t>
      </w:r>
      <w:r>
        <w:t>и другие сотрудники судов, уполномоченные председателем суда или председательствующим в заседании суда (</w:t>
      </w:r>
      <w:hyperlink w:anchor="sub5130000" w:history="1">
        <w:r>
          <w:rPr>
            <w:rStyle w:val="a3"/>
          </w:rPr>
          <w:t>статьи 513-524</w:t>
        </w:r>
      </w:hyperlink>
      <w:r>
        <w:rPr>
          <w:rStyle w:val="s0"/>
        </w:rPr>
        <w:t xml:space="preserve">, </w:t>
      </w:r>
      <w:hyperlink w:anchor="sub5280000" w:history="1">
        <w:r>
          <w:rPr>
            <w:rStyle w:val="a3"/>
          </w:rPr>
          <w:t>528-531</w:t>
        </w:r>
      </w:hyperlink>
      <w:r>
        <w:t xml:space="preserve">); </w:t>
      </w:r>
    </w:p>
    <w:p w:rsidR="00000000" w:rsidRDefault="004766B1">
      <w:pPr>
        <w:ind w:firstLine="400"/>
        <w:jc w:val="both"/>
      </w:pPr>
      <w:r>
        <w:rPr>
          <w:rStyle w:val="s0"/>
        </w:rPr>
        <w:t>3) уполномоченные работники Национальн</w:t>
      </w:r>
      <w:r>
        <w:rPr>
          <w:rStyle w:val="s0"/>
        </w:rPr>
        <w:t>ого Банка Республики Казахстан (</w:t>
      </w:r>
      <w:hyperlink w:anchor="sub1580000" w:history="1">
        <w:r>
          <w:rPr>
            <w:rStyle w:val="a3"/>
          </w:rPr>
          <w:t>статьи 158</w:t>
        </w:r>
      </w:hyperlink>
      <w:r>
        <w:rPr>
          <w:rStyle w:val="s0"/>
        </w:rPr>
        <w:t xml:space="preserve">, </w:t>
      </w:r>
      <w:hyperlink w:anchor="sub168030000" w:history="1">
        <w:r>
          <w:rPr>
            <w:rStyle w:val="a3"/>
          </w:rPr>
          <w:t>168-3</w:t>
        </w:r>
      </w:hyperlink>
      <w:r>
        <w:rPr>
          <w:rStyle w:val="s0"/>
        </w:rPr>
        <w:t xml:space="preserve">, </w:t>
      </w:r>
      <w:hyperlink w:anchor="sub1790000" w:history="1">
        <w:r>
          <w:rPr>
            <w:rStyle w:val="a3"/>
          </w:rPr>
          <w:t>179</w:t>
        </w:r>
      </w:hyperlink>
      <w:r>
        <w:rPr>
          <w:rStyle w:val="s0"/>
        </w:rPr>
        <w:t xml:space="preserve"> (частями первой и второй), </w:t>
      </w:r>
      <w:hyperlink w:anchor="sub179010000" w:history="1">
        <w:r>
          <w:rPr>
            <w:rStyle w:val="a3"/>
          </w:rPr>
          <w:t>179-1</w:t>
        </w:r>
      </w:hyperlink>
      <w:r>
        <w:rPr>
          <w:rStyle w:val="s0"/>
        </w:rPr>
        <w:t xml:space="preserve">, </w:t>
      </w:r>
      <w:hyperlink w:anchor="sub1830000" w:history="1">
        <w:r>
          <w:rPr>
            <w:rStyle w:val="a3"/>
          </w:rPr>
          <w:t>183</w:t>
        </w:r>
      </w:hyperlink>
      <w:r>
        <w:rPr>
          <w:rStyle w:val="s0"/>
        </w:rPr>
        <w:t xml:space="preserve">, </w:t>
      </w:r>
      <w:hyperlink w:anchor="sub1870000" w:history="1">
        <w:r>
          <w:rPr>
            <w:rStyle w:val="a3"/>
          </w:rPr>
          <w:t>187</w:t>
        </w:r>
      </w:hyperlink>
      <w:r>
        <w:rPr>
          <w:rStyle w:val="s0"/>
        </w:rPr>
        <w:t xml:space="preserve">, </w:t>
      </w:r>
      <w:hyperlink w:anchor="sub1880000" w:history="1">
        <w:r>
          <w:rPr>
            <w:rStyle w:val="a3"/>
          </w:rPr>
          <w:t>188</w:t>
        </w:r>
      </w:hyperlink>
      <w:r>
        <w:rPr>
          <w:rStyle w:val="s0"/>
        </w:rPr>
        <w:t xml:space="preserve"> (частью второй), </w:t>
      </w:r>
      <w:hyperlink w:anchor="sub3560000" w:history="1">
        <w:r>
          <w:rPr>
            <w:rStyle w:val="a3"/>
          </w:rPr>
          <w:t>356</w:t>
        </w:r>
      </w:hyperlink>
      <w:r>
        <w:rPr>
          <w:rStyle w:val="s0"/>
        </w:rPr>
        <w:t xml:space="preserve">, </w:t>
      </w:r>
      <w:hyperlink w:anchor="sub357010000" w:history="1">
        <w:r>
          <w:rPr>
            <w:rStyle w:val="a3"/>
          </w:rPr>
          <w:t>357-1</w:t>
        </w:r>
      </w:hyperlink>
      <w:r>
        <w:rPr>
          <w:rStyle w:val="s0"/>
        </w:rPr>
        <w:t xml:space="preserve">, </w:t>
      </w:r>
      <w:hyperlink w:anchor="sub357050000" w:history="1">
        <w:r>
          <w:rPr>
            <w:rStyle w:val="a3"/>
          </w:rPr>
          <w:t>357-5</w:t>
        </w:r>
      </w:hyperlink>
      <w:r>
        <w:rPr>
          <w:rStyle w:val="s0"/>
        </w:rPr>
        <w:t>);</w:t>
      </w:r>
    </w:p>
    <w:p w:rsidR="00000000" w:rsidRDefault="004766B1">
      <w:pPr>
        <w:ind w:firstLine="400"/>
        <w:jc w:val="both"/>
      </w:pPr>
      <w:r>
        <w:rPr>
          <w:rStyle w:val="s0"/>
        </w:rPr>
        <w:t>4) должностные лица, уполномоченные акимами областей (города республиканского значения, столицы) (</w:t>
      </w:r>
      <w:hyperlink w:anchor="sub514020000" w:history="1">
        <w:r>
          <w:rPr>
            <w:rStyle w:val="a3"/>
          </w:rPr>
          <w:t>статья 514-2</w:t>
        </w:r>
      </w:hyperlink>
      <w:r>
        <w:rPr>
          <w:rStyle w:val="s0"/>
        </w:rPr>
        <w:t>).</w:t>
      </w:r>
    </w:p>
    <w:p w:rsidR="00000000" w:rsidRDefault="004766B1">
      <w:pPr>
        <w:ind w:firstLine="400"/>
        <w:jc w:val="both"/>
      </w:pPr>
      <w:r>
        <w:t xml:space="preserve">2. По делам об административных правонарушениях, рассмотрение которых отнесено к ведению органов, указанных </w:t>
      </w:r>
      <w:r>
        <w:t xml:space="preserve">в </w:t>
      </w:r>
      <w:hyperlink w:anchor="sub5430000" w:history="1">
        <w:r>
          <w:rPr>
            <w:rStyle w:val="a3"/>
          </w:rPr>
          <w:t>статьях 543 - 576-10</w:t>
        </w:r>
      </w:hyperlink>
      <w:r>
        <w:t xml:space="preserve"> настоящего Кодекса, протоколы о правонарушениях имеют право составлять уполномоченные на то должностные лица этих органов. Кроме того, протоколы об административных правонарушениях имеют право составл</w:t>
      </w:r>
      <w:r>
        <w:t xml:space="preserve">ять: </w:t>
      </w:r>
    </w:p>
    <w:p w:rsidR="00000000" w:rsidRDefault="004766B1">
      <w:pPr>
        <w:ind w:firstLine="400"/>
        <w:jc w:val="both"/>
      </w:pPr>
      <w:r>
        <w:rPr>
          <w:rStyle w:val="s0"/>
        </w:rPr>
        <w:t>должностные лица уполномоченного органа в области транспорта и коммуникаций (</w:t>
      </w:r>
      <w:hyperlink w:anchor="sub1750000" w:history="1">
        <w:r>
          <w:rPr>
            <w:rStyle w:val="a3"/>
          </w:rPr>
          <w:t>статьи 175</w:t>
        </w:r>
      </w:hyperlink>
      <w:r>
        <w:rPr>
          <w:rStyle w:val="s0"/>
        </w:rPr>
        <w:t xml:space="preserve"> (часть вторая) (когда эти нарушения совершены перевозчиками пассажиров), </w:t>
      </w:r>
      <w:hyperlink w:anchor="sub4510000" w:history="1">
        <w:r>
          <w:rPr>
            <w:rStyle w:val="a3"/>
          </w:rPr>
          <w:t>451</w:t>
        </w:r>
      </w:hyperlink>
      <w:r>
        <w:rPr>
          <w:rStyle w:val="s0"/>
        </w:rPr>
        <w:t xml:space="preserve"> (часть вторая), </w:t>
      </w:r>
      <w:hyperlink w:anchor="sub4520000" w:history="1">
        <w:r>
          <w:rPr>
            <w:rStyle w:val="a3"/>
          </w:rPr>
          <w:t>452</w:t>
        </w:r>
      </w:hyperlink>
      <w:r>
        <w:rPr>
          <w:rStyle w:val="s0"/>
        </w:rPr>
        <w:t xml:space="preserve">, </w:t>
      </w:r>
      <w:hyperlink w:anchor="sub4530000" w:history="1">
        <w:r>
          <w:rPr>
            <w:rStyle w:val="a3"/>
          </w:rPr>
          <w:t>453</w:t>
        </w:r>
      </w:hyperlink>
      <w:r>
        <w:rPr>
          <w:rStyle w:val="s0"/>
        </w:rPr>
        <w:t xml:space="preserve"> (части вторая и третья), </w:t>
      </w:r>
      <w:hyperlink w:anchor="sub4540000" w:history="1">
        <w:r>
          <w:rPr>
            <w:rStyle w:val="a3"/>
          </w:rPr>
          <w:t>454</w:t>
        </w:r>
      </w:hyperlink>
      <w:r>
        <w:rPr>
          <w:rStyle w:val="s0"/>
        </w:rPr>
        <w:t xml:space="preserve">, </w:t>
      </w:r>
      <w:hyperlink w:anchor="sub4550000" w:history="1">
        <w:r>
          <w:rPr>
            <w:rStyle w:val="a3"/>
          </w:rPr>
          <w:t>455</w:t>
        </w:r>
      </w:hyperlink>
      <w:r>
        <w:rPr>
          <w:rStyle w:val="s0"/>
        </w:rPr>
        <w:t xml:space="preserve"> (часть третья), </w:t>
      </w:r>
      <w:hyperlink w:anchor="sub4570000" w:history="1">
        <w:r>
          <w:rPr>
            <w:rStyle w:val="a3"/>
          </w:rPr>
          <w:t>457</w:t>
        </w:r>
      </w:hyperlink>
      <w:r>
        <w:rPr>
          <w:rStyle w:val="s0"/>
        </w:rPr>
        <w:t xml:space="preserve">, </w:t>
      </w:r>
      <w:hyperlink w:anchor="sub4770000" w:history="1">
        <w:r>
          <w:rPr>
            <w:rStyle w:val="a3"/>
          </w:rPr>
          <w:t>477</w:t>
        </w:r>
      </w:hyperlink>
      <w:r>
        <w:rPr>
          <w:rStyle w:val="s0"/>
        </w:rPr>
        <w:t xml:space="preserve"> (часть четвертая), </w:t>
      </w:r>
      <w:hyperlink w:anchor="sub4780000" w:history="1">
        <w:r>
          <w:rPr>
            <w:rStyle w:val="a3"/>
          </w:rPr>
          <w:t>478</w:t>
        </w:r>
      </w:hyperlink>
      <w:r>
        <w:rPr>
          <w:rStyle w:val="s0"/>
        </w:rPr>
        <w:t xml:space="preserve">, </w:t>
      </w:r>
      <w:hyperlink w:anchor="sub4790000" w:history="1">
        <w:r>
          <w:rPr>
            <w:rStyle w:val="a3"/>
          </w:rPr>
          <w:t>479</w:t>
        </w:r>
      </w:hyperlink>
      <w:r>
        <w:rPr>
          <w:rStyle w:val="s0"/>
        </w:rPr>
        <w:t xml:space="preserve">, </w:t>
      </w:r>
      <w:hyperlink w:anchor="sub4800000" w:history="1">
        <w:r>
          <w:rPr>
            <w:rStyle w:val="a3"/>
          </w:rPr>
          <w:t>480</w:t>
        </w:r>
      </w:hyperlink>
      <w:r>
        <w:rPr>
          <w:rStyle w:val="s0"/>
        </w:rPr>
        <w:t xml:space="preserve"> (части третья и четвертая), </w:t>
      </w:r>
      <w:hyperlink w:anchor="sub4810000" w:history="1">
        <w:r>
          <w:rPr>
            <w:rStyle w:val="a3"/>
          </w:rPr>
          <w:t>481</w:t>
        </w:r>
      </w:hyperlink>
      <w:r>
        <w:rPr>
          <w:rStyle w:val="s0"/>
        </w:rPr>
        <w:t xml:space="preserve"> (за совершение правонарушений на автомобильном транс</w:t>
      </w:r>
      <w:r>
        <w:rPr>
          <w:rStyle w:val="s0"/>
        </w:rPr>
        <w:t>порте и городском рельсовом транспорте);</w:t>
      </w:r>
    </w:p>
    <w:p w:rsidR="00000000" w:rsidRDefault="004766B1">
      <w:pPr>
        <w:ind w:firstLine="400"/>
        <w:jc w:val="both"/>
      </w:pPr>
      <w:r>
        <w:t>должностные лица специализированных организаций уполномоченных органов в области лесного, рыбного и охотничьего хозяйства (</w:t>
      </w:r>
      <w:hyperlink w:anchor="sub1210000" w:history="1">
        <w:r>
          <w:rPr>
            <w:rStyle w:val="a3"/>
          </w:rPr>
          <w:t>статьи 121</w:t>
        </w:r>
      </w:hyperlink>
      <w:r>
        <w:t xml:space="preserve">, </w:t>
      </w:r>
      <w:hyperlink w:anchor="sub1250000" w:history="1">
        <w:r>
          <w:rPr>
            <w:rStyle w:val="a3"/>
          </w:rPr>
          <w:t>125, 126</w:t>
        </w:r>
      </w:hyperlink>
      <w:r>
        <w:t xml:space="preserve">, </w:t>
      </w:r>
      <w:hyperlink w:anchor="sub2500000" w:history="1">
        <w:r>
          <w:rPr>
            <w:rStyle w:val="a3"/>
          </w:rPr>
          <w:t>250</w:t>
        </w:r>
      </w:hyperlink>
      <w:r>
        <w:t xml:space="preserve">, </w:t>
      </w:r>
      <w:hyperlink w:anchor="sub2510000" w:history="1">
        <w:r>
          <w:rPr>
            <w:rStyle w:val="a3"/>
          </w:rPr>
          <w:t>252</w:t>
        </w:r>
      </w:hyperlink>
      <w:r>
        <w:t xml:space="preserve">, </w:t>
      </w:r>
      <w:hyperlink w:anchor="sub2820000" w:history="1">
        <w:r>
          <w:rPr>
            <w:rStyle w:val="a3"/>
          </w:rPr>
          <w:t>282-298-1</w:t>
        </w:r>
      </w:hyperlink>
      <w:r>
        <w:t xml:space="preserve">, </w:t>
      </w:r>
      <w:hyperlink w:anchor="sub2990000" w:history="1">
        <w:r>
          <w:rPr>
            <w:rStyle w:val="a3"/>
          </w:rPr>
          <w:t>299</w:t>
        </w:r>
      </w:hyperlink>
      <w:r>
        <w:t xml:space="preserve">, </w:t>
      </w:r>
      <w:hyperlink w:anchor="sub3020200" w:history="1">
        <w:r>
          <w:rPr>
            <w:rStyle w:val="a3"/>
          </w:rPr>
          <w:t>302</w:t>
        </w:r>
      </w:hyperlink>
      <w:r>
        <w:t xml:space="preserve"> (части вторая и третья), </w:t>
      </w:r>
      <w:hyperlink w:anchor="sub3040000" w:history="1">
        <w:r>
          <w:rPr>
            <w:rStyle w:val="a3"/>
          </w:rPr>
          <w:t>304</w:t>
        </w:r>
      </w:hyperlink>
      <w:r>
        <w:t xml:space="preserve"> </w:t>
      </w:r>
      <w:r>
        <w:t xml:space="preserve">(части первая и вторая), </w:t>
      </w:r>
      <w:hyperlink w:anchor="sub3050000" w:history="1">
        <w:r>
          <w:rPr>
            <w:rStyle w:val="a3"/>
          </w:rPr>
          <w:t>305</w:t>
        </w:r>
      </w:hyperlink>
      <w:r>
        <w:t xml:space="preserve"> (части первая и вторая), </w:t>
      </w:r>
      <w:hyperlink w:anchor="sub3060000" w:history="1">
        <w:r>
          <w:rPr>
            <w:rStyle w:val="a3"/>
          </w:rPr>
          <w:t>306</w:t>
        </w:r>
      </w:hyperlink>
      <w:r>
        <w:t xml:space="preserve"> (части первая и вторая); </w:t>
      </w:r>
    </w:p>
    <w:p w:rsidR="00000000" w:rsidRDefault="004766B1">
      <w:pPr>
        <w:ind w:firstLine="400"/>
        <w:jc w:val="both"/>
      </w:pPr>
      <w:r>
        <w:t>егеря, директора охотничьих и рыбных хозяйств, ведающих вопросами охраны животного мира (</w:t>
      </w:r>
      <w:hyperlink w:anchor="sub2980000" w:history="1">
        <w:r>
          <w:rPr>
            <w:rStyle w:val="a3"/>
          </w:rPr>
          <w:t>статьи 298, 298-1</w:t>
        </w:r>
      </w:hyperlink>
      <w:r>
        <w:t xml:space="preserve"> (части первая и вторая). </w:t>
      </w:r>
    </w:p>
    <w:p w:rsidR="00000000" w:rsidRDefault="004766B1">
      <w:pPr>
        <w:jc w:val="both"/>
      </w:pPr>
      <w:r>
        <w:rPr>
          <w:rStyle w:val="s3"/>
        </w:rPr>
        <w:t xml:space="preserve">См.: </w:t>
      </w:r>
      <w:hyperlink r:id="rId5501" w:history="1">
        <w:r>
          <w:rPr>
            <w:rStyle w:val="a3"/>
            <w:b/>
            <w:bCs/>
            <w:i/>
            <w:iCs/>
          </w:rPr>
          <w:t>Письмо</w:t>
        </w:r>
      </w:hyperlink>
      <w:r>
        <w:rPr>
          <w:rStyle w:val="s3"/>
        </w:rPr>
        <w:t xml:space="preserve"> Таможенного комитета Министерства государственных доходов РК от 19 апреля 2001 г. № ТК-2-2-9-2876.</w:t>
      </w:r>
    </w:p>
    <w:p w:rsidR="00000000" w:rsidRDefault="004766B1">
      <w:pPr>
        <w:jc w:val="both"/>
      </w:pPr>
      <w:r>
        <w:rPr>
          <w:rStyle w:val="s3"/>
        </w:rPr>
        <w:t> </w:t>
      </w:r>
    </w:p>
    <w:p w:rsidR="00000000" w:rsidRDefault="004766B1">
      <w:pPr>
        <w:jc w:val="both"/>
      </w:pPr>
      <w:bookmarkStart w:id="1073" w:name="SUB6370000"/>
      <w:bookmarkEnd w:id="1073"/>
      <w:r>
        <w:rPr>
          <w:rStyle w:val="s3"/>
        </w:rPr>
        <w:t>В статью 637 внесен</w:t>
      </w:r>
      <w:r>
        <w:rPr>
          <w:rStyle w:val="s3"/>
        </w:rPr>
        <w:t xml:space="preserve">ы изменения в соответствии с Законами РК от 09.08.02 г. </w:t>
      </w:r>
      <w:hyperlink r:id="rId5502" w:anchor="sub_id=2006" w:history="1">
        <w:r>
          <w:rPr>
            <w:rStyle w:val="a3"/>
            <w:i/>
            <w:iCs/>
            <w:bdr w:val="none" w:sz="0" w:space="0" w:color="auto" w:frame="1"/>
          </w:rPr>
          <w:t>№ 346-II</w:t>
        </w:r>
      </w:hyperlink>
      <w:r>
        <w:rPr>
          <w:rStyle w:val="s3"/>
        </w:rPr>
        <w:t xml:space="preserve"> (</w:t>
      </w:r>
      <w:hyperlink r:id="rId5503" w:anchor="sub_id=6370000" w:history="1">
        <w:r>
          <w:rPr>
            <w:rStyle w:val="a3"/>
            <w:i/>
            <w:iCs/>
            <w:bdr w:val="none" w:sz="0" w:space="0" w:color="auto" w:frame="1"/>
          </w:rPr>
          <w:t>см. стар. ред.</w:t>
        </w:r>
      </w:hyperlink>
      <w:r>
        <w:rPr>
          <w:rStyle w:val="s3"/>
        </w:rPr>
        <w:t xml:space="preserve">); от 13.03.03 г. </w:t>
      </w:r>
      <w:hyperlink r:id="rId5504" w:anchor="sub_id=1027" w:history="1">
        <w:r>
          <w:rPr>
            <w:rStyle w:val="a3"/>
            <w:i/>
            <w:iCs/>
            <w:bdr w:val="none" w:sz="0" w:space="0" w:color="auto" w:frame="1"/>
          </w:rPr>
          <w:t>№ 394-II</w:t>
        </w:r>
      </w:hyperlink>
      <w:r>
        <w:rPr>
          <w:rStyle w:val="s3"/>
        </w:rPr>
        <w:t xml:space="preserve"> (</w:t>
      </w:r>
      <w:hyperlink r:id="rId5505" w:anchor="sub_id=6370000" w:history="1">
        <w:r>
          <w:rPr>
            <w:rStyle w:val="a3"/>
            <w:i/>
            <w:iCs/>
            <w:bdr w:val="none" w:sz="0" w:space="0" w:color="auto" w:frame="1"/>
          </w:rPr>
          <w:t>см. стар. ред.</w:t>
        </w:r>
      </w:hyperlink>
      <w:r>
        <w:rPr>
          <w:rStyle w:val="s3"/>
        </w:rPr>
        <w:t xml:space="preserve">); от 05.12.03 г. </w:t>
      </w:r>
      <w:hyperlink r:id="rId5506" w:anchor="sub_id=169" w:history="1">
        <w:r>
          <w:rPr>
            <w:rStyle w:val="a3"/>
            <w:i/>
            <w:iCs/>
            <w:bdr w:val="none" w:sz="0" w:space="0" w:color="auto" w:frame="1"/>
          </w:rPr>
          <w:t>№ 506-II</w:t>
        </w:r>
      </w:hyperlink>
      <w:r>
        <w:rPr>
          <w:rStyle w:val="s3"/>
        </w:rPr>
        <w:t xml:space="preserve"> (</w:t>
      </w:r>
      <w:hyperlink r:id="rId5507" w:anchor="sub_id=6370000" w:history="1">
        <w:r>
          <w:rPr>
            <w:rStyle w:val="a3"/>
            <w:i/>
            <w:iCs/>
            <w:bdr w:val="none" w:sz="0" w:space="0" w:color="auto" w:frame="1"/>
          </w:rPr>
          <w:t>см. стар. ред.</w:t>
        </w:r>
      </w:hyperlink>
      <w:r>
        <w:rPr>
          <w:rStyle w:val="s3"/>
        </w:rPr>
        <w:t xml:space="preserve">); от 09.07.04 г. </w:t>
      </w:r>
      <w:hyperlink r:id="rId5508" w:anchor="sub_id=311" w:history="1">
        <w:r>
          <w:rPr>
            <w:rStyle w:val="a3"/>
            <w:i/>
            <w:iCs/>
            <w:bdr w:val="none" w:sz="0" w:space="0" w:color="auto" w:frame="1"/>
          </w:rPr>
          <w:t>№</w:t>
        </w:r>
        <w:r>
          <w:rPr>
            <w:rStyle w:val="a3"/>
            <w:i/>
            <w:iCs/>
            <w:bdr w:val="none" w:sz="0" w:space="0" w:color="auto" w:frame="1"/>
          </w:rPr>
          <w:t xml:space="preserve"> 583-II</w:t>
        </w:r>
      </w:hyperlink>
      <w:r>
        <w:rPr>
          <w:rStyle w:val="s3"/>
        </w:rPr>
        <w:t xml:space="preserve"> (</w:t>
      </w:r>
      <w:hyperlink r:id="rId5509" w:anchor="sub_id=6370000" w:history="1">
        <w:r>
          <w:rPr>
            <w:rStyle w:val="a3"/>
            <w:i/>
            <w:iCs/>
            <w:bdr w:val="none" w:sz="0" w:space="0" w:color="auto" w:frame="1"/>
          </w:rPr>
          <w:t>см. стар. ред.</w:t>
        </w:r>
      </w:hyperlink>
      <w:r>
        <w:rPr>
          <w:rStyle w:val="s3"/>
        </w:rPr>
        <w:t xml:space="preserve">); от 20.01.06 г. </w:t>
      </w:r>
      <w:hyperlink r:id="rId5510" w:anchor="sub_id=6370000" w:history="1">
        <w:r>
          <w:rPr>
            <w:rStyle w:val="a3"/>
            <w:i/>
            <w:iCs/>
            <w:bdr w:val="none" w:sz="0" w:space="0" w:color="auto" w:frame="1"/>
          </w:rPr>
          <w:t>№ 123-III</w:t>
        </w:r>
      </w:hyperlink>
      <w:r>
        <w:rPr>
          <w:rStyle w:val="s3"/>
        </w:rPr>
        <w:t xml:space="preserve"> (введен в действие с 1 января 2006 г</w:t>
      </w:r>
      <w:r>
        <w:rPr>
          <w:rStyle w:val="s3"/>
        </w:rPr>
        <w:t>.) (</w:t>
      </w:r>
      <w:hyperlink r:id="rId5511" w:anchor="sub_id=6370000" w:history="1">
        <w:r>
          <w:rPr>
            <w:rStyle w:val="a3"/>
            <w:i/>
            <w:iCs/>
            <w:bdr w:val="none" w:sz="0" w:space="0" w:color="auto" w:frame="1"/>
          </w:rPr>
          <w:t>см. стар. ред.</w:t>
        </w:r>
      </w:hyperlink>
      <w:r>
        <w:rPr>
          <w:rStyle w:val="s3"/>
        </w:rPr>
        <w:t xml:space="preserve">); от 21.07.07 г. </w:t>
      </w:r>
      <w:hyperlink r:id="rId5512" w:anchor="sub_id=304" w:history="1">
        <w:r>
          <w:rPr>
            <w:rStyle w:val="a3"/>
            <w:b/>
            <w:bCs/>
            <w:i/>
            <w:iCs/>
            <w:bdr w:val="none" w:sz="0" w:space="0" w:color="auto" w:frame="1"/>
          </w:rPr>
          <w:t>№ 308-III</w:t>
        </w:r>
      </w:hyperlink>
      <w:r>
        <w:rPr>
          <w:rStyle w:val="s3"/>
        </w:rPr>
        <w:t xml:space="preserve"> (</w:t>
      </w:r>
      <w:hyperlink r:id="rId5513" w:anchor="sub_id=6370000" w:history="1">
        <w:r>
          <w:rPr>
            <w:rStyle w:val="a3"/>
            <w:b/>
            <w:bCs/>
            <w:i/>
            <w:iCs/>
            <w:bdr w:val="none" w:sz="0" w:space="0" w:color="auto" w:frame="1"/>
          </w:rPr>
          <w:t>см. стар. ред.</w:t>
        </w:r>
      </w:hyperlink>
      <w:r>
        <w:rPr>
          <w:rStyle w:val="s3"/>
        </w:rPr>
        <w:t xml:space="preserve">); от 27.07.07 г. </w:t>
      </w:r>
      <w:hyperlink r:id="rId5514" w:anchor="sub_id=151" w:history="1">
        <w:r>
          <w:rPr>
            <w:rStyle w:val="a3"/>
            <w:i/>
            <w:iCs/>
            <w:bdr w:val="none" w:sz="0" w:space="0" w:color="auto" w:frame="1"/>
          </w:rPr>
          <w:t>№ 314-III</w:t>
        </w:r>
      </w:hyperlink>
      <w:r>
        <w:rPr>
          <w:rStyle w:val="s3"/>
        </w:rPr>
        <w:t xml:space="preserve"> (введен в действие с 1 января 2008 г.) (</w:t>
      </w:r>
      <w:hyperlink r:id="rId5515" w:anchor="sub_id=6370000" w:history="1">
        <w:r>
          <w:rPr>
            <w:rStyle w:val="a3"/>
            <w:b/>
            <w:bCs/>
            <w:i/>
            <w:iCs/>
            <w:bdr w:val="none" w:sz="0" w:space="0" w:color="auto" w:frame="1"/>
          </w:rPr>
          <w:t>см. стар. ред.</w:t>
        </w:r>
      </w:hyperlink>
      <w:r>
        <w:rPr>
          <w:rStyle w:val="s3"/>
        </w:rPr>
        <w:t xml:space="preserve">); от 10.02.11 г. </w:t>
      </w:r>
      <w:hyperlink r:id="rId5516" w:anchor="sub_id=637" w:history="1">
        <w:r>
          <w:rPr>
            <w:rStyle w:val="a3"/>
            <w:i/>
            <w:iCs/>
            <w:bdr w:val="none" w:sz="0" w:space="0" w:color="auto" w:frame="1"/>
          </w:rPr>
          <w:t>№ 406-IV</w:t>
        </w:r>
      </w:hyperlink>
      <w:r>
        <w:rPr>
          <w:rStyle w:val="s3"/>
        </w:rPr>
        <w:t xml:space="preserve"> (</w:t>
      </w:r>
      <w:hyperlink r:id="rId5517" w:anchor="sub_id=6370000" w:history="1">
        <w:r>
          <w:rPr>
            <w:rStyle w:val="a3"/>
            <w:i/>
            <w:iCs/>
            <w:bdr w:val="none" w:sz="0" w:space="0" w:color="auto" w:frame="1"/>
          </w:rPr>
          <w:t>см. стар. ред.</w:t>
        </w:r>
      </w:hyperlink>
      <w:r>
        <w:rPr>
          <w:rStyle w:val="s3"/>
        </w:rPr>
        <w:t xml:space="preserve">); </w:t>
      </w:r>
      <w:hyperlink r:id="rId5518" w:anchor="sub_id=304" w:history="1">
        <w:r>
          <w:rPr>
            <w:rStyle w:val="a3"/>
            <w:b/>
            <w:bCs/>
            <w:i/>
            <w:iCs/>
            <w:bdr w:val="none" w:sz="0" w:space="0" w:color="auto" w:frame="1"/>
          </w:rPr>
          <w:t>Законом</w:t>
        </w:r>
      </w:hyperlink>
      <w:r>
        <w:rPr>
          <w:rStyle w:val="s3"/>
        </w:rPr>
        <w:t xml:space="preserve"> РК от 02.07.13 г. № 111-V (</w:t>
      </w:r>
      <w:hyperlink r:id="rId5519" w:anchor="sub_id=6370000" w:history="1">
        <w:r>
          <w:rPr>
            <w:rStyle w:val="a3"/>
            <w:b/>
            <w:bCs/>
            <w:i/>
            <w:iCs/>
            <w:bdr w:val="none" w:sz="0" w:space="0" w:color="auto" w:frame="1"/>
          </w:rPr>
          <w:t>см. стар. ред.</w:t>
        </w:r>
      </w:hyperlink>
      <w:r>
        <w:rPr>
          <w:rStyle w:val="s3"/>
        </w:rPr>
        <w:t xml:space="preserve">); </w:t>
      </w:r>
      <w:hyperlink r:id="rId5520" w:anchor="sub_id=637" w:history="1">
        <w:r>
          <w:rPr>
            <w:rStyle w:val="a3"/>
            <w:i/>
            <w:iCs/>
            <w:bdr w:val="none" w:sz="0" w:space="0" w:color="auto" w:frame="1"/>
          </w:rPr>
          <w:t>Законом</w:t>
        </w:r>
      </w:hyperlink>
      <w:r>
        <w:rPr>
          <w:rStyle w:val="s3"/>
        </w:rPr>
        <w:t xml:space="preserve"> РК от 04.07.13 г. № 126-V (</w:t>
      </w:r>
      <w:hyperlink r:id="rId5521" w:anchor="sub_id=6370000" w:history="1">
        <w:r>
          <w:rPr>
            <w:rStyle w:val="a3"/>
            <w:i/>
            <w:iCs/>
            <w:bdr w:val="none" w:sz="0" w:space="0" w:color="auto" w:frame="1"/>
          </w:rPr>
          <w:t>см. стар. ред.</w:t>
        </w:r>
      </w:hyperlink>
      <w:r>
        <w:rPr>
          <w:rStyle w:val="s3"/>
        </w:rPr>
        <w:t>)</w:t>
      </w:r>
    </w:p>
    <w:p w:rsidR="00000000" w:rsidRDefault="004766B1">
      <w:pPr>
        <w:jc w:val="both"/>
      </w:pPr>
      <w:r>
        <w:rPr>
          <w:rStyle w:val="s3"/>
        </w:rPr>
        <w:t xml:space="preserve">См. изменения в статью 637 - </w:t>
      </w:r>
      <w:hyperlink r:id="rId5522" w:anchor="sub_id=637" w:history="1">
        <w:r>
          <w:rPr>
            <w:rStyle w:val="a3"/>
            <w:i/>
            <w:iCs/>
            <w:bdr w:val="none" w:sz="0" w:space="0" w:color="auto" w:frame="1"/>
          </w:rPr>
          <w:t>Закон</w:t>
        </w:r>
      </w:hyperlink>
      <w:r>
        <w:rPr>
          <w:rStyle w:val="s3"/>
        </w:rPr>
        <w:t xml:space="preserve"> РК от 10.06.14 г. № 206-V (вводятся в действие по истечении шести месяцев после дня первого официального </w:t>
      </w:r>
      <w:hyperlink r:id="rId5523" w:history="1">
        <w:r>
          <w:rPr>
            <w:rStyle w:val="a3"/>
            <w:i/>
            <w:iCs/>
            <w:bdr w:val="none" w:sz="0" w:space="0" w:color="auto" w:frame="1"/>
          </w:rPr>
          <w:t>опубликования</w:t>
        </w:r>
      </w:hyperlink>
      <w:r>
        <w:rPr>
          <w:rStyle w:val="s3"/>
        </w:rPr>
        <w:t>)</w:t>
      </w:r>
    </w:p>
    <w:p w:rsidR="00000000" w:rsidRDefault="004766B1">
      <w:pPr>
        <w:ind w:firstLine="400"/>
        <w:jc w:val="both"/>
      </w:pPr>
      <w:r>
        <w:rPr>
          <w:rStyle w:val="s1"/>
        </w:rPr>
        <w:t>Статья 637.</w:t>
      </w:r>
      <w:r>
        <w:t xml:space="preserve"> В</w:t>
      </w:r>
      <w:r>
        <w:t xml:space="preserve">озбуждение дел об административном правонарушении прокурором </w:t>
      </w:r>
    </w:p>
    <w:p w:rsidR="00000000" w:rsidRDefault="004766B1">
      <w:pPr>
        <w:ind w:firstLine="400"/>
        <w:jc w:val="both"/>
      </w:pPr>
      <w:r>
        <w:t xml:space="preserve">1. Прокурор выносит постановление о возбуждении дел об административных правонарушениях, предусмотренных </w:t>
      </w:r>
      <w:hyperlink w:anchor="sub800000" w:history="1">
        <w:r>
          <w:rPr>
            <w:rStyle w:val="a3"/>
          </w:rPr>
          <w:t>статьями 80-87</w:t>
        </w:r>
      </w:hyperlink>
      <w:r>
        <w:t xml:space="preserve">, </w:t>
      </w:r>
      <w:hyperlink w:anchor="sub890000" w:history="1">
        <w:r>
          <w:rPr>
            <w:rStyle w:val="a3"/>
          </w:rPr>
          <w:t>89-110-1</w:t>
        </w:r>
      </w:hyperlink>
      <w:r>
        <w:t>,</w:t>
      </w:r>
      <w:r>
        <w:t xml:space="preserve"> </w:t>
      </w:r>
      <w:hyperlink w:anchor="sub111020000" w:history="1">
        <w:r>
          <w:rPr>
            <w:rStyle w:val="a3"/>
          </w:rPr>
          <w:t>111-2, 111-3</w:t>
        </w:r>
      </w:hyperlink>
      <w:r>
        <w:rPr>
          <w:rStyle w:val="s0"/>
        </w:rPr>
        <w:t>,</w:t>
      </w:r>
      <w:r>
        <w:t xml:space="preserve"> </w:t>
      </w:r>
      <w:hyperlink w:anchor="sub1510000" w:history="1">
        <w:r>
          <w:rPr>
            <w:rStyle w:val="a3"/>
          </w:rPr>
          <w:t>151</w:t>
        </w:r>
      </w:hyperlink>
      <w:r>
        <w:rPr>
          <w:rStyle w:val="s0"/>
        </w:rPr>
        <w:t xml:space="preserve">, </w:t>
      </w:r>
      <w:hyperlink w:anchor="sub158050000" w:history="1">
        <w:r>
          <w:rPr>
            <w:rStyle w:val="a3"/>
          </w:rPr>
          <w:t>158-5</w:t>
        </w:r>
      </w:hyperlink>
      <w:r>
        <w:rPr>
          <w:rStyle w:val="s0"/>
        </w:rPr>
        <w:t xml:space="preserve">, </w:t>
      </w:r>
      <w:hyperlink w:anchor="sub334010000" w:history="1">
        <w:r>
          <w:rPr>
            <w:rStyle w:val="a3"/>
          </w:rPr>
          <w:t>334-1</w:t>
        </w:r>
      </w:hyperlink>
      <w:r>
        <w:rPr>
          <w:rStyle w:val="s0"/>
        </w:rPr>
        <w:t xml:space="preserve">, </w:t>
      </w:r>
      <w:hyperlink w:anchor="sub3420000" w:history="1">
        <w:r>
          <w:rPr>
            <w:rStyle w:val="a3"/>
          </w:rPr>
          <w:t>342-344</w:t>
        </w:r>
      </w:hyperlink>
      <w:r>
        <w:rPr>
          <w:rStyle w:val="s0"/>
        </w:rPr>
        <w:t xml:space="preserve">, </w:t>
      </w:r>
      <w:hyperlink w:anchor="sub3460000" w:history="1">
        <w:r>
          <w:rPr>
            <w:rStyle w:val="a3"/>
          </w:rPr>
          <w:t>346-352</w:t>
        </w:r>
      </w:hyperlink>
      <w:r>
        <w:rPr>
          <w:rStyle w:val="s0"/>
        </w:rPr>
        <w:t xml:space="preserve">, </w:t>
      </w:r>
      <w:hyperlink w:anchor="sub3530000" w:history="1">
        <w:r>
          <w:rPr>
            <w:rStyle w:val="a3"/>
          </w:rPr>
          <w:t>353</w:t>
        </w:r>
      </w:hyperlink>
      <w:r>
        <w:rPr>
          <w:rStyle w:val="s0"/>
        </w:rPr>
        <w:t xml:space="preserve">, </w:t>
      </w:r>
      <w:hyperlink w:anchor="sub356010000" w:history="1">
        <w:r>
          <w:rPr>
            <w:rStyle w:val="a3"/>
          </w:rPr>
          <w:t>356-1, 356-2</w:t>
        </w:r>
      </w:hyperlink>
      <w:r>
        <w:rPr>
          <w:rStyle w:val="s0"/>
        </w:rPr>
        <w:t xml:space="preserve">, </w:t>
      </w:r>
      <w:hyperlink w:anchor="sub357030000" w:history="1">
        <w:r>
          <w:rPr>
            <w:rStyle w:val="a3"/>
          </w:rPr>
          <w:t>357-3</w:t>
        </w:r>
      </w:hyperlink>
      <w:r>
        <w:rPr>
          <w:rStyle w:val="s0"/>
        </w:rPr>
        <w:t xml:space="preserve">, </w:t>
      </w:r>
      <w:hyperlink w:anchor="sub3660000" w:history="1">
        <w:r>
          <w:rPr>
            <w:rStyle w:val="a3"/>
          </w:rPr>
          <w:t>366</w:t>
        </w:r>
      </w:hyperlink>
      <w:r>
        <w:rPr>
          <w:rStyle w:val="s0"/>
        </w:rPr>
        <w:t xml:space="preserve">, </w:t>
      </w:r>
      <w:hyperlink w:anchor="sub3750000" w:history="1">
        <w:r>
          <w:rPr>
            <w:rStyle w:val="a3"/>
          </w:rPr>
          <w:t>375</w:t>
        </w:r>
      </w:hyperlink>
      <w:r>
        <w:rPr>
          <w:rStyle w:val="s0"/>
        </w:rPr>
        <w:t xml:space="preserve">, </w:t>
      </w:r>
      <w:hyperlink w:anchor="sub381010000" w:history="1">
        <w:r>
          <w:rPr>
            <w:rStyle w:val="a3"/>
          </w:rPr>
          <w:t>381-1</w:t>
        </w:r>
      </w:hyperlink>
      <w:r>
        <w:t xml:space="preserve">, </w:t>
      </w:r>
      <w:hyperlink w:anchor="sub388010000" w:history="1">
        <w:r>
          <w:rPr>
            <w:rStyle w:val="a3"/>
          </w:rPr>
          <w:t>388-1</w:t>
        </w:r>
      </w:hyperlink>
      <w:r>
        <w:t xml:space="preserve">, </w:t>
      </w:r>
      <w:hyperlink w:anchor="sub5130000" w:history="1">
        <w:r>
          <w:rPr>
            <w:rStyle w:val="a3"/>
          </w:rPr>
          <w:t>513</w:t>
        </w:r>
      </w:hyperlink>
      <w:r>
        <w:t xml:space="preserve">, </w:t>
      </w:r>
      <w:hyperlink w:anchor="sub516010000" w:history="1">
        <w:r>
          <w:rPr>
            <w:rStyle w:val="a3"/>
          </w:rPr>
          <w:t>516-1</w:t>
        </w:r>
      </w:hyperlink>
      <w:r>
        <w:t xml:space="preserve">, </w:t>
      </w:r>
      <w:hyperlink w:anchor="sub521010000" w:history="1">
        <w:r>
          <w:rPr>
            <w:rStyle w:val="a3"/>
          </w:rPr>
          <w:t>521-1</w:t>
        </w:r>
      </w:hyperlink>
      <w:r>
        <w:t xml:space="preserve">, </w:t>
      </w:r>
      <w:hyperlink w:anchor="sub5310000" w:history="1">
        <w:r>
          <w:rPr>
            <w:rStyle w:val="a3"/>
          </w:rPr>
          <w:t>531</w:t>
        </w:r>
      </w:hyperlink>
      <w:r>
        <w:t xml:space="preserve">, </w:t>
      </w:r>
      <w:hyperlink w:anchor="sub5370000" w:history="1">
        <w:r>
          <w:rPr>
            <w:rStyle w:val="a3"/>
          </w:rPr>
          <w:t>537</w:t>
        </w:r>
      </w:hyperlink>
      <w:r>
        <w:t xml:space="preserve"> настоящего Кодекса. </w:t>
      </w:r>
    </w:p>
    <w:p w:rsidR="00000000" w:rsidRDefault="004766B1">
      <w:pPr>
        <w:ind w:firstLine="400"/>
        <w:jc w:val="both"/>
      </w:pPr>
      <w:r>
        <w:t>2. Пр</w:t>
      </w:r>
      <w:r>
        <w:t xml:space="preserve">окурор вправе вынести постановление о возбуждении дела и об ином административном правонарушении. </w:t>
      </w:r>
    </w:p>
    <w:p w:rsidR="00000000" w:rsidRDefault="004766B1">
      <w:pPr>
        <w:ind w:firstLine="400"/>
        <w:jc w:val="both"/>
      </w:pPr>
      <w:r>
        <w:rPr>
          <w:rStyle w:val="s0"/>
        </w:rPr>
        <w:t xml:space="preserve">3. Постановление прокурора о возбуждении дела об административном правонарушении должно содержать сведения, предусмотренные </w:t>
      </w:r>
      <w:hyperlink w:anchor="sub6350000" w:history="1">
        <w:r>
          <w:rPr>
            <w:rStyle w:val="a3"/>
          </w:rPr>
          <w:t>статьей 635</w:t>
        </w:r>
      </w:hyperlink>
      <w:r>
        <w:rPr>
          <w:rStyle w:val="s0"/>
        </w:rPr>
        <w:t xml:space="preserve"> настоящего Кодекса.</w:t>
      </w:r>
    </w:p>
    <w:p w:rsidR="00000000" w:rsidRDefault="004766B1">
      <w:pPr>
        <w:ind w:firstLine="400"/>
        <w:jc w:val="both"/>
      </w:pPr>
      <w:r>
        <w:rPr>
          <w:rStyle w:val="s0"/>
        </w:rPr>
        <w:t> </w:t>
      </w:r>
    </w:p>
    <w:p w:rsidR="00000000" w:rsidRDefault="004766B1">
      <w:pPr>
        <w:jc w:val="both"/>
      </w:pPr>
      <w:bookmarkStart w:id="1074" w:name="SUB6380000"/>
      <w:bookmarkEnd w:id="1074"/>
      <w:r>
        <w:rPr>
          <w:rStyle w:val="s3"/>
        </w:rPr>
        <w:t xml:space="preserve">В статью 638 внесены изменения в соответствии с </w:t>
      </w:r>
      <w:hyperlink r:id="rId5524" w:anchor="sub_id=308" w:history="1">
        <w:r>
          <w:rPr>
            <w:rStyle w:val="a3"/>
            <w:i/>
            <w:iCs/>
            <w:bdr w:val="none" w:sz="0" w:space="0" w:color="auto" w:frame="1"/>
          </w:rPr>
          <w:t>Законом</w:t>
        </w:r>
      </w:hyperlink>
      <w:r>
        <w:rPr>
          <w:rStyle w:val="s3"/>
        </w:rPr>
        <w:t xml:space="preserve"> РК от 12.07.01 г. № 240-II (</w:t>
      </w:r>
      <w:hyperlink r:id="rId5525" w:anchor="sub_id=6380000" w:history="1">
        <w:r>
          <w:rPr>
            <w:rStyle w:val="a3"/>
            <w:i/>
            <w:iCs/>
            <w:bdr w:val="none" w:sz="0" w:space="0" w:color="auto" w:frame="1"/>
          </w:rPr>
          <w:t>см. стар. ред.</w:t>
        </w:r>
      </w:hyperlink>
      <w:r>
        <w:rPr>
          <w:rStyle w:val="s3"/>
        </w:rPr>
        <w:t xml:space="preserve">); </w:t>
      </w:r>
      <w:hyperlink r:id="rId5526" w:anchor="sub_id=428" w:history="1">
        <w:r>
          <w:rPr>
            <w:rStyle w:val="a3"/>
            <w:i/>
            <w:iCs/>
            <w:bdr w:val="none" w:sz="0" w:space="0" w:color="auto" w:frame="1"/>
          </w:rPr>
          <w:t>Законом</w:t>
        </w:r>
      </w:hyperlink>
      <w:r>
        <w:rPr>
          <w:rStyle w:val="s3"/>
        </w:rPr>
        <w:t xml:space="preserve"> РК от 09.12.04 г. № 10-III (</w:t>
      </w:r>
      <w:hyperlink r:id="rId5527" w:anchor="sub_id=6380000" w:history="1">
        <w:r>
          <w:rPr>
            <w:rStyle w:val="a3"/>
            <w:i/>
            <w:iCs/>
            <w:bdr w:val="none" w:sz="0" w:space="0" w:color="auto" w:frame="1"/>
          </w:rPr>
          <w:t>см. стар. ред.</w:t>
        </w:r>
      </w:hyperlink>
      <w:r>
        <w:rPr>
          <w:rStyle w:val="s3"/>
        </w:rPr>
        <w:t xml:space="preserve">); </w:t>
      </w:r>
      <w:hyperlink r:id="rId5528" w:anchor="sub_id=638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5529" w:anchor="sub_id=6380000" w:history="1">
        <w:r>
          <w:rPr>
            <w:rStyle w:val="a3"/>
            <w:i/>
            <w:iCs/>
            <w:bdr w:val="none" w:sz="0" w:space="0" w:color="auto" w:frame="1"/>
          </w:rPr>
          <w:t>см. стар. ред.</w:t>
        </w:r>
      </w:hyperlink>
      <w:r>
        <w:rPr>
          <w:rStyle w:val="s3"/>
        </w:rPr>
        <w:t xml:space="preserve">); </w:t>
      </w:r>
      <w:hyperlink r:id="rId5530" w:anchor="sub_id=110" w:history="1">
        <w:r>
          <w:rPr>
            <w:rStyle w:val="a3"/>
            <w:i/>
            <w:iCs/>
            <w:bdr w:val="none" w:sz="0" w:space="0" w:color="auto" w:frame="1"/>
          </w:rPr>
          <w:t>Законом</w:t>
        </w:r>
      </w:hyperlink>
      <w:r>
        <w:rPr>
          <w:rStyle w:val="s3"/>
        </w:rPr>
        <w:t xml:space="preserve"> РК от 07.07.06 г. № 174-III (</w:t>
      </w:r>
      <w:hyperlink r:id="rId5531" w:anchor="sub_id=6380000" w:history="1">
        <w:r>
          <w:rPr>
            <w:rStyle w:val="a3"/>
            <w:i/>
            <w:iCs/>
            <w:bdr w:val="none" w:sz="0" w:space="0" w:color="auto" w:frame="1"/>
          </w:rPr>
          <w:t>см. стар. ред.</w:t>
        </w:r>
      </w:hyperlink>
      <w:r>
        <w:rPr>
          <w:rStyle w:val="s3"/>
        </w:rPr>
        <w:t xml:space="preserve">); от 09.01.07 г. </w:t>
      </w:r>
      <w:hyperlink r:id="rId5532" w:anchor="sub_id=638" w:history="1">
        <w:r>
          <w:rPr>
            <w:rStyle w:val="a3"/>
            <w:i/>
            <w:iCs/>
            <w:bdr w:val="none" w:sz="0" w:space="0" w:color="auto" w:frame="1"/>
          </w:rPr>
          <w:t>№ 213-III</w:t>
        </w:r>
      </w:hyperlink>
      <w:r>
        <w:rPr>
          <w:rStyle w:val="s3"/>
        </w:rPr>
        <w:t xml:space="preserve"> (</w:t>
      </w:r>
      <w:hyperlink r:id="rId5533" w:anchor="sub_id=6380000" w:history="1">
        <w:r>
          <w:rPr>
            <w:rStyle w:val="a3"/>
            <w:i/>
            <w:iCs/>
            <w:bdr w:val="none" w:sz="0" w:space="0" w:color="auto" w:frame="1"/>
          </w:rPr>
          <w:t>см. стар. ред.</w:t>
        </w:r>
      </w:hyperlink>
      <w:r>
        <w:rPr>
          <w:rStyle w:val="s3"/>
        </w:rPr>
        <w:t>); от 04.07.08 г.</w:t>
      </w:r>
      <w:r>
        <w:rPr>
          <w:rStyle w:val="s3"/>
        </w:rPr>
        <w:t xml:space="preserve"> </w:t>
      </w:r>
      <w:hyperlink r:id="rId5534" w:anchor="sub_id=638" w:history="1">
        <w:r>
          <w:rPr>
            <w:rStyle w:val="a3"/>
            <w:i/>
            <w:iCs/>
            <w:bdr w:val="none" w:sz="0" w:space="0" w:color="auto" w:frame="1"/>
          </w:rPr>
          <w:t>№ 55-IV</w:t>
        </w:r>
      </w:hyperlink>
      <w:r>
        <w:rPr>
          <w:rStyle w:val="s3"/>
        </w:rPr>
        <w:t xml:space="preserve"> (</w:t>
      </w:r>
      <w:hyperlink r:id="rId5535" w:anchor="sub_id=6380000" w:history="1">
        <w:r>
          <w:rPr>
            <w:rStyle w:val="a3"/>
            <w:i/>
            <w:iCs/>
            <w:bdr w:val="none" w:sz="0" w:space="0" w:color="auto" w:frame="1"/>
          </w:rPr>
          <w:t>см. стар. ред.</w:t>
        </w:r>
      </w:hyperlink>
      <w:r>
        <w:rPr>
          <w:rStyle w:val="s3"/>
        </w:rPr>
        <w:t xml:space="preserve">); от 05.07.12 г. </w:t>
      </w:r>
      <w:hyperlink r:id="rId5536" w:anchor="sub_id=638" w:history="1">
        <w:r>
          <w:rPr>
            <w:rStyle w:val="a3"/>
            <w:i/>
            <w:iCs/>
            <w:bdr w:val="none" w:sz="0" w:space="0" w:color="auto" w:frame="1"/>
          </w:rPr>
          <w:t>№ 30-V</w:t>
        </w:r>
      </w:hyperlink>
      <w:r>
        <w:rPr>
          <w:rStyle w:val="s3"/>
        </w:rPr>
        <w:t xml:space="preserve"> (</w:t>
      </w:r>
      <w:hyperlink r:id="rId5537" w:anchor="sub_id=6380000" w:history="1">
        <w:r>
          <w:rPr>
            <w:rStyle w:val="a3"/>
            <w:i/>
            <w:iCs/>
            <w:bdr w:val="none" w:sz="0" w:space="0" w:color="auto" w:frame="1"/>
          </w:rPr>
          <w:t>см. стар. ред.</w:t>
        </w:r>
      </w:hyperlink>
      <w:r>
        <w:rPr>
          <w:rStyle w:val="s3"/>
        </w:rPr>
        <w:t xml:space="preserve">); от 26.12.12 г. </w:t>
      </w:r>
      <w:hyperlink r:id="rId5538" w:anchor="sub_id=2638" w:history="1">
        <w:r>
          <w:rPr>
            <w:rStyle w:val="a3"/>
            <w:i/>
            <w:iCs/>
            <w:bdr w:val="none" w:sz="0" w:space="0" w:color="auto" w:frame="1"/>
          </w:rPr>
          <w:t>№ 61-V</w:t>
        </w:r>
      </w:hyperlink>
      <w:r>
        <w:rPr>
          <w:rStyle w:val="s3"/>
        </w:rPr>
        <w:t xml:space="preserve"> (</w:t>
      </w:r>
      <w:hyperlink r:id="rId5539" w:anchor="sub_id=6380000" w:history="1">
        <w:r>
          <w:rPr>
            <w:rStyle w:val="a3"/>
            <w:i/>
            <w:iCs/>
            <w:bdr w:val="none" w:sz="0" w:space="0" w:color="auto" w:frame="1"/>
          </w:rPr>
          <w:t>см. стар. ред.</w:t>
        </w:r>
      </w:hyperlink>
      <w:r>
        <w:rPr>
          <w:rStyle w:val="s3"/>
        </w:rPr>
        <w:t xml:space="preserve">); от 06.03.13 г. </w:t>
      </w:r>
      <w:hyperlink r:id="rId5540" w:anchor="sub_id=638" w:history="1">
        <w:r>
          <w:rPr>
            <w:rStyle w:val="a3"/>
            <w:i/>
            <w:iCs/>
            <w:bdr w:val="none" w:sz="0" w:space="0" w:color="auto" w:frame="1"/>
          </w:rPr>
          <w:t>№ 81-V</w:t>
        </w:r>
      </w:hyperlink>
      <w:r>
        <w:rPr>
          <w:rStyle w:val="s3"/>
        </w:rPr>
        <w:t xml:space="preserve"> (</w:t>
      </w:r>
      <w:hyperlink r:id="rId5541" w:anchor="sub_id=6380000" w:history="1">
        <w:r>
          <w:rPr>
            <w:rStyle w:val="a3"/>
            <w:i/>
            <w:iCs/>
            <w:bdr w:val="none" w:sz="0" w:space="0" w:color="auto" w:frame="1"/>
          </w:rPr>
          <w:t>см. стар. ред.</w:t>
        </w:r>
      </w:hyperlink>
      <w:r>
        <w:rPr>
          <w:rStyle w:val="s3"/>
        </w:rPr>
        <w:t xml:space="preserve">); от 04.07.13 г. </w:t>
      </w:r>
      <w:hyperlink r:id="rId5542" w:anchor="sub_id=638" w:history="1">
        <w:r>
          <w:rPr>
            <w:rStyle w:val="a3"/>
            <w:i/>
            <w:iCs/>
            <w:bdr w:val="none" w:sz="0" w:space="0" w:color="auto" w:frame="1"/>
          </w:rPr>
          <w:t>№ 132-V</w:t>
        </w:r>
      </w:hyperlink>
      <w:r>
        <w:rPr>
          <w:rStyle w:val="s3"/>
        </w:rPr>
        <w:t xml:space="preserve"> (</w:t>
      </w:r>
      <w:hyperlink r:id="rId5543" w:anchor="sub_id=638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638.</w:t>
      </w:r>
      <w:r>
        <w:t xml:space="preserve"> Сроки составления протокола об административном правонарушении </w:t>
      </w:r>
    </w:p>
    <w:p w:rsidR="00000000" w:rsidRDefault="004766B1">
      <w:pPr>
        <w:ind w:firstLine="400"/>
        <w:jc w:val="both"/>
      </w:pPr>
      <w:r>
        <w:rPr>
          <w:rStyle w:val="s0"/>
        </w:rPr>
        <w:t xml:space="preserve">1. Протокол об административном правонарушении составляется немедленно после обнаружения факта совершения административного правонарушения при осуществлении </w:t>
      </w:r>
      <w:r>
        <w:t>монополистической дея</w:t>
      </w:r>
      <w:r>
        <w:t xml:space="preserve">тельности, запрещенной </w:t>
      </w:r>
      <w:hyperlink r:id="rId5544" w:history="1">
        <w:r>
          <w:rPr>
            <w:rStyle w:val="a3"/>
          </w:rPr>
          <w:t>Законом</w:t>
        </w:r>
      </w:hyperlink>
      <w:r>
        <w:t xml:space="preserve"> Республики Казахстан «О конкуренции»,</w:t>
      </w:r>
      <w:r>
        <w:rPr>
          <w:rStyle w:val="s0"/>
        </w:rPr>
        <w:t xml:space="preserve"> - после принятия соответствующего решения по результатам расследования или проверки, по административным правонарушениям в</w:t>
      </w:r>
      <w:r>
        <w:rPr>
          <w:rStyle w:val="s0"/>
        </w:rPr>
        <w:t xml:space="preserve"> области налогообложения либо использования бюджетных средств, в сфере технического регулирования и обеспечения единства измерений - по окончании соответствующей проверки, а в случае неуплаты штрафа в порядке, определенном </w:t>
      </w:r>
      <w:hyperlink w:anchor="sub710010000" w:history="1">
        <w:r>
          <w:rPr>
            <w:rStyle w:val="a3"/>
          </w:rPr>
          <w:t>статьей 710-1</w:t>
        </w:r>
      </w:hyperlink>
      <w:r>
        <w:rPr>
          <w:rStyle w:val="s0"/>
        </w:rPr>
        <w:t xml:space="preserve"> настоящего Кодекса, - по истечении срока, установленного указанной статьей настоящего Кодекса.</w:t>
      </w:r>
    </w:p>
    <w:p w:rsidR="00000000" w:rsidRDefault="004766B1">
      <w:pPr>
        <w:jc w:val="both"/>
      </w:pPr>
      <w:r>
        <w:rPr>
          <w:rStyle w:val="s3"/>
        </w:rPr>
        <w:t xml:space="preserve">См.: </w:t>
      </w:r>
      <w:hyperlink r:id="rId5545" w:history="1">
        <w:r>
          <w:rPr>
            <w:rStyle w:val="a3"/>
            <w:b/>
            <w:bCs/>
            <w:i/>
            <w:iCs/>
          </w:rPr>
          <w:t>Письмо</w:t>
        </w:r>
      </w:hyperlink>
      <w:r>
        <w:rPr>
          <w:rStyle w:val="s3"/>
        </w:rPr>
        <w:t xml:space="preserve"> НК МФ РК от 9 апреля 2003 г. № НК-УМП-10-1-14/2784. </w:t>
      </w:r>
    </w:p>
    <w:p w:rsidR="00000000" w:rsidRDefault="004766B1">
      <w:pPr>
        <w:ind w:firstLine="400"/>
        <w:jc w:val="both"/>
      </w:pPr>
      <w:r>
        <w:rPr>
          <w:rStyle w:val="s0"/>
        </w:rPr>
        <w:t xml:space="preserve">2. В случаях, когда требуется дополнительное выяснение обстоятельств административного правонарушения, личности физического лица или сведений о юридическом лице и личности представителя юридического лица, в отношении которых возбуждается дело, протокол об </w:t>
      </w:r>
      <w:r>
        <w:rPr>
          <w:rStyle w:val="s0"/>
        </w:rPr>
        <w:t xml:space="preserve">административном правонарушении составляется в течение трех рабочих дней со дня установления указанных данных, а по административным правонарушениям, предусмотренным </w:t>
      </w:r>
      <w:hyperlink w:anchor="sub1680000" w:history="1">
        <w:r>
          <w:rPr>
            <w:rStyle w:val="a3"/>
          </w:rPr>
          <w:t>статьями 168</w:t>
        </w:r>
      </w:hyperlink>
      <w:r>
        <w:rPr>
          <w:rStyle w:val="s0"/>
        </w:rPr>
        <w:t xml:space="preserve">, </w:t>
      </w:r>
      <w:hyperlink w:anchor="sub168060000" w:history="1">
        <w:r>
          <w:rPr>
            <w:rStyle w:val="a3"/>
          </w:rPr>
          <w:t>168-6, 1</w:t>
        </w:r>
        <w:r>
          <w:rPr>
            <w:rStyle w:val="a3"/>
          </w:rPr>
          <w:t>68-7</w:t>
        </w:r>
      </w:hyperlink>
      <w:r>
        <w:rPr>
          <w:rStyle w:val="s0"/>
        </w:rPr>
        <w:t xml:space="preserve">, </w:t>
      </w:r>
      <w:hyperlink w:anchor="sub1690000" w:history="1">
        <w:r>
          <w:rPr>
            <w:rStyle w:val="a3"/>
          </w:rPr>
          <w:t>169</w:t>
        </w:r>
      </w:hyperlink>
      <w:r>
        <w:rPr>
          <w:rStyle w:val="s0"/>
        </w:rPr>
        <w:t xml:space="preserve">, </w:t>
      </w:r>
      <w:hyperlink w:anchor="sub172020000" w:history="1">
        <w:r>
          <w:rPr>
            <w:rStyle w:val="a3"/>
          </w:rPr>
          <w:t>172-2</w:t>
        </w:r>
      </w:hyperlink>
      <w:r>
        <w:rPr>
          <w:rStyle w:val="s0"/>
        </w:rPr>
        <w:t xml:space="preserve"> (части первая и вторая), </w:t>
      </w:r>
      <w:hyperlink w:anchor="sub1790000" w:history="1">
        <w:r>
          <w:rPr>
            <w:rStyle w:val="a3"/>
          </w:rPr>
          <w:t>179</w:t>
        </w:r>
      </w:hyperlink>
      <w:r>
        <w:rPr>
          <w:rStyle w:val="s0"/>
        </w:rPr>
        <w:t xml:space="preserve"> (части третья и четвертая), </w:t>
      </w:r>
      <w:hyperlink w:anchor="sub1800000" w:history="1">
        <w:r>
          <w:rPr>
            <w:rStyle w:val="a3"/>
          </w:rPr>
          <w:t>180</w:t>
        </w:r>
      </w:hyperlink>
      <w:r>
        <w:rPr>
          <w:rStyle w:val="s0"/>
        </w:rPr>
        <w:t xml:space="preserve">, </w:t>
      </w:r>
      <w:hyperlink w:anchor="sub1820000" w:history="1">
        <w:r>
          <w:rPr>
            <w:rStyle w:val="a3"/>
          </w:rPr>
          <w:t>182</w:t>
        </w:r>
      </w:hyperlink>
      <w:r>
        <w:rPr>
          <w:rStyle w:val="s0"/>
        </w:rPr>
        <w:t xml:space="preserve">, </w:t>
      </w:r>
      <w:hyperlink w:anchor="sub1870000" w:history="1">
        <w:r>
          <w:rPr>
            <w:rStyle w:val="a3"/>
          </w:rPr>
          <w:t>187</w:t>
        </w:r>
      </w:hyperlink>
      <w:r>
        <w:rPr>
          <w:rStyle w:val="s0"/>
        </w:rPr>
        <w:t xml:space="preserve">, </w:t>
      </w:r>
      <w:hyperlink w:anchor="sub1880000" w:history="1">
        <w:r>
          <w:rPr>
            <w:rStyle w:val="a3"/>
          </w:rPr>
          <w:t>188</w:t>
        </w:r>
      </w:hyperlink>
      <w:r>
        <w:rPr>
          <w:rStyle w:val="s0"/>
        </w:rPr>
        <w:t xml:space="preserve">, </w:t>
      </w:r>
      <w:hyperlink w:anchor="sub357020000" w:history="1">
        <w:r>
          <w:rPr>
            <w:rStyle w:val="a3"/>
          </w:rPr>
          <w:t>357-2</w:t>
        </w:r>
      </w:hyperlink>
      <w:r>
        <w:rPr>
          <w:rStyle w:val="s0"/>
        </w:rPr>
        <w:t xml:space="preserve"> (часть первая), </w:t>
      </w:r>
      <w:hyperlink w:anchor="sub4470000" w:history="1">
        <w:r>
          <w:rPr>
            <w:rStyle w:val="a3"/>
          </w:rPr>
          <w:t>447</w:t>
        </w:r>
      </w:hyperlink>
      <w:r>
        <w:rPr>
          <w:rStyle w:val="s0"/>
        </w:rPr>
        <w:t xml:space="preserve">, </w:t>
      </w:r>
      <w:hyperlink w:anchor="sub447010000" w:history="1">
        <w:r>
          <w:rPr>
            <w:rStyle w:val="a3"/>
          </w:rPr>
          <w:t>447-1</w:t>
        </w:r>
      </w:hyperlink>
      <w:r>
        <w:rPr>
          <w:rStyle w:val="s0"/>
        </w:rPr>
        <w:t xml:space="preserve">, </w:t>
      </w:r>
      <w:hyperlink w:anchor="sub447020000" w:history="1">
        <w:r>
          <w:rPr>
            <w:rStyle w:val="a3"/>
          </w:rPr>
          <w:t>447-2</w:t>
        </w:r>
      </w:hyperlink>
      <w:r>
        <w:rPr>
          <w:rStyle w:val="s0"/>
        </w:rPr>
        <w:t xml:space="preserve">, </w:t>
      </w:r>
      <w:hyperlink w:anchor="sub447030000" w:history="1">
        <w:r>
          <w:rPr>
            <w:rStyle w:val="a3"/>
          </w:rPr>
          <w:t>447-3</w:t>
        </w:r>
      </w:hyperlink>
      <w:r>
        <w:rPr>
          <w:rStyle w:val="s0"/>
        </w:rPr>
        <w:t xml:space="preserve">, </w:t>
      </w:r>
      <w:hyperlink w:anchor="sub447040000" w:history="1">
        <w:r>
          <w:rPr>
            <w:rStyle w:val="a3"/>
          </w:rPr>
          <w:t>447-4</w:t>
        </w:r>
      </w:hyperlink>
      <w:r>
        <w:rPr>
          <w:rStyle w:val="s0"/>
        </w:rPr>
        <w:t xml:space="preserve">, </w:t>
      </w:r>
      <w:hyperlink w:anchor="sub447050000" w:history="1">
        <w:r>
          <w:rPr>
            <w:rStyle w:val="a3"/>
          </w:rPr>
          <w:t>447-5</w:t>
        </w:r>
      </w:hyperlink>
      <w:r>
        <w:rPr>
          <w:rStyle w:val="s0"/>
        </w:rPr>
        <w:t xml:space="preserve">, </w:t>
      </w:r>
      <w:hyperlink w:anchor="sub4630000" w:history="1">
        <w:r>
          <w:rPr>
            <w:rStyle w:val="a3"/>
          </w:rPr>
          <w:t>463</w:t>
        </w:r>
      </w:hyperlink>
      <w:r>
        <w:rPr>
          <w:rStyle w:val="s0"/>
        </w:rPr>
        <w:t xml:space="preserve"> (часть первая, когда эти нарушения являются нарушениями правил перевозки пассажиров и грузов, части</w:t>
      </w:r>
      <w:r>
        <w:rPr>
          <w:rStyle w:val="s0"/>
        </w:rPr>
        <w:t xml:space="preserve"> вторая и третья, 3-1, 3-2 и 3-3) и </w:t>
      </w:r>
      <w:hyperlink w:anchor="sub467010000" w:history="1">
        <w:r>
          <w:rPr>
            <w:rStyle w:val="a3"/>
          </w:rPr>
          <w:t>467-1</w:t>
        </w:r>
      </w:hyperlink>
      <w:r>
        <w:rPr>
          <w:rStyle w:val="s0"/>
        </w:rPr>
        <w:t xml:space="preserve"> </w:t>
      </w:r>
      <w:r>
        <w:rPr>
          <w:rStyle w:val="s0"/>
        </w:rPr>
        <w:t>настоящего Кодекса, а также при передаче материалов по административному правонарушению в территориальные филиалы в течение десяти рабочих дней с момента обнаружения правонарушения или лица, его совершившего.</w:t>
      </w:r>
    </w:p>
    <w:p w:rsidR="00000000" w:rsidRDefault="004766B1">
      <w:pPr>
        <w:ind w:firstLine="400"/>
        <w:jc w:val="both"/>
      </w:pPr>
      <w:r>
        <w:t>3. В случае, когда требуется проведение эксперт</w:t>
      </w:r>
      <w:r>
        <w:t xml:space="preserve">изы, протокол об административном правонарушении составляется в течение суток с момента получения заключения экспертизы. </w:t>
      </w:r>
    </w:p>
    <w:p w:rsidR="00000000" w:rsidRDefault="004766B1">
      <w:pPr>
        <w:ind w:firstLine="400"/>
        <w:jc w:val="both"/>
      </w:pPr>
      <w:r>
        <w:rPr>
          <w:rStyle w:val="s0"/>
        </w:rPr>
        <w:t xml:space="preserve">3-1. В случаях, когда по административным правонарушениям, предусмотренным </w:t>
      </w:r>
      <w:hyperlink w:anchor="sub2400000" w:history="1">
        <w:r>
          <w:rPr>
            <w:rStyle w:val="a3"/>
          </w:rPr>
          <w:t>статьями 240</w:t>
        </w:r>
      </w:hyperlink>
      <w:r>
        <w:rPr>
          <w:rStyle w:val="s0"/>
        </w:rPr>
        <w:t xml:space="preserve"> (часть первая</w:t>
      </w:r>
      <w:r>
        <w:rPr>
          <w:rStyle w:val="s0"/>
        </w:rPr>
        <w:t xml:space="preserve">), </w:t>
      </w:r>
      <w:hyperlink w:anchor="sub2500000" w:history="1">
        <w:r>
          <w:rPr>
            <w:rStyle w:val="a3"/>
          </w:rPr>
          <w:t>250</w:t>
        </w:r>
      </w:hyperlink>
      <w:r>
        <w:rPr>
          <w:rStyle w:val="s0"/>
        </w:rPr>
        <w:t xml:space="preserve"> (часть первая), </w:t>
      </w:r>
      <w:hyperlink w:anchor="sub2610000" w:history="1">
        <w:r>
          <w:rPr>
            <w:rStyle w:val="a3"/>
          </w:rPr>
          <w:t>261</w:t>
        </w:r>
      </w:hyperlink>
      <w:r>
        <w:rPr>
          <w:rStyle w:val="s0"/>
        </w:rPr>
        <w:t xml:space="preserve">, </w:t>
      </w:r>
      <w:hyperlink w:anchor="sub2650000" w:history="1">
        <w:r>
          <w:rPr>
            <w:rStyle w:val="a3"/>
          </w:rPr>
          <w:t>265</w:t>
        </w:r>
      </w:hyperlink>
      <w:r>
        <w:rPr>
          <w:rStyle w:val="s0"/>
        </w:rPr>
        <w:t xml:space="preserve">, </w:t>
      </w:r>
      <w:hyperlink w:anchor="sub3040200" w:history="1">
        <w:r>
          <w:rPr>
            <w:rStyle w:val="a3"/>
          </w:rPr>
          <w:t>304</w:t>
        </w:r>
      </w:hyperlink>
      <w:r>
        <w:rPr>
          <w:rStyle w:val="s0"/>
        </w:rPr>
        <w:t xml:space="preserve"> (часть вторая) требуется установление размера суммы нанесенного окружающей среде вреда,</w:t>
      </w:r>
      <w:r>
        <w:rPr>
          <w:rStyle w:val="s0"/>
        </w:rPr>
        <w:t xml:space="preserve"> протокол об административном правонарушении составляется в течение суток с момента установления размера суммы нанесенного окружающей среде вреда.</w:t>
      </w:r>
    </w:p>
    <w:p w:rsidR="00000000" w:rsidRDefault="004766B1">
      <w:pPr>
        <w:ind w:firstLine="400"/>
        <w:jc w:val="both"/>
      </w:pPr>
      <w:r>
        <w:t xml:space="preserve">4. В случаях, когда требования, указанные в части второй настоящей статьи, не могут быть исполнены по </w:t>
      </w:r>
      <w:r>
        <w:rPr>
          <w:rStyle w:val="s0"/>
        </w:rPr>
        <w:t>причине</w:t>
      </w:r>
      <w:r>
        <w:rPr>
          <w:rStyle w:val="s0"/>
        </w:rPr>
        <w:t xml:space="preserve"> неустановления физического лица, протокол об административном правонарушении составляется по факту совершения административного правонарушения в сроки, установленные настоящей статьей.</w:t>
      </w:r>
    </w:p>
    <w:p w:rsidR="00000000" w:rsidRDefault="004766B1">
      <w:pPr>
        <w:ind w:firstLine="400"/>
        <w:jc w:val="both"/>
      </w:pPr>
      <w:r>
        <w:rPr>
          <w:rStyle w:val="s0"/>
        </w:rPr>
        <w:t>5. В случае, когда по материалам об административных правонарушениях в</w:t>
      </w:r>
      <w:r>
        <w:rPr>
          <w:rStyle w:val="s0"/>
        </w:rPr>
        <w:t xml:space="preserve"> качестве доказательства используются данные сертифицированных, специальных контрольно-измерительных технических средств и приборов, протокол об административном правонарушении может быть составлен в отсутствие нарушителя.</w:t>
      </w:r>
    </w:p>
    <w:p w:rsidR="00000000" w:rsidRDefault="004766B1">
      <w:pPr>
        <w:ind w:firstLine="400"/>
        <w:jc w:val="both"/>
      </w:pPr>
      <w:r>
        <w:t> </w:t>
      </w:r>
    </w:p>
    <w:p w:rsidR="00000000" w:rsidRDefault="004766B1">
      <w:pPr>
        <w:jc w:val="both"/>
      </w:pPr>
      <w:bookmarkStart w:id="1075" w:name="SUB6390000"/>
      <w:bookmarkEnd w:id="1075"/>
      <w:r>
        <w:rPr>
          <w:rStyle w:val="s3"/>
        </w:rPr>
        <w:t xml:space="preserve">В статью 639 внесены изменения </w:t>
      </w:r>
      <w:r>
        <w:rPr>
          <w:rStyle w:val="s3"/>
        </w:rPr>
        <w:t xml:space="preserve">в соответствии с </w:t>
      </w:r>
      <w:hyperlink r:id="rId5546" w:anchor="sub_id=639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5547" w:anchor="sub_id=6390000" w:history="1">
        <w:r>
          <w:rPr>
            <w:rStyle w:val="a3"/>
            <w:i/>
            <w:iCs/>
            <w:bdr w:val="none" w:sz="0" w:space="0" w:color="auto" w:frame="1"/>
          </w:rPr>
          <w:t>см. стар. ред.</w:t>
        </w:r>
      </w:hyperlink>
      <w:r>
        <w:rPr>
          <w:rStyle w:val="s3"/>
        </w:rPr>
        <w:t xml:space="preserve">); </w:t>
      </w:r>
      <w:hyperlink r:id="rId5548" w:anchor="sub_id=639" w:history="1">
        <w:r>
          <w:rPr>
            <w:rStyle w:val="a3"/>
            <w:i/>
            <w:iCs/>
            <w:bdr w:val="none" w:sz="0" w:space="0" w:color="auto" w:frame="1"/>
          </w:rPr>
          <w:t>Законом</w:t>
        </w:r>
      </w:hyperlink>
      <w:r>
        <w:rPr>
          <w:rStyle w:val="s3"/>
        </w:rPr>
        <w:t xml:space="preserve"> РК от 29.06.07 г. № 270-III (</w:t>
      </w:r>
      <w:hyperlink r:id="rId5549" w:anchor="sub_id=6390000" w:history="1">
        <w:r>
          <w:rPr>
            <w:rStyle w:val="a3"/>
            <w:i/>
            <w:iCs/>
            <w:bdr w:val="none" w:sz="0" w:space="0" w:color="auto" w:frame="1"/>
          </w:rPr>
          <w:t>см. стар. ред.</w:t>
        </w:r>
      </w:hyperlink>
      <w:r>
        <w:rPr>
          <w:rStyle w:val="s3"/>
        </w:rPr>
        <w:t xml:space="preserve">); </w:t>
      </w:r>
      <w:hyperlink r:id="rId5550" w:anchor="sub_id=639" w:history="1">
        <w:r>
          <w:rPr>
            <w:rStyle w:val="a3"/>
            <w:i/>
            <w:iCs/>
            <w:bdr w:val="none" w:sz="0" w:space="0" w:color="auto" w:frame="1"/>
          </w:rPr>
          <w:t>Законом</w:t>
        </w:r>
      </w:hyperlink>
      <w:r>
        <w:rPr>
          <w:rStyle w:val="s3"/>
        </w:rPr>
        <w:t xml:space="preserve"> РК от 04.07.08 г. № 55-IV (</w:t>
      </w:r>
      <w:hyperlink r:id="rId5551" w:anchor="sub_id=6390000" w:history="1">
        <w:r>
          <w:rPr>
            <w:rStyle w:val="a3"/>
            <w:i/>
            <w:iCs/>
            <w:bdr w:val="none" w:sz="0" w:space="0" w:color="auto" w:frame="1"/>
          </w:rPr>
          <w:t>см. стар. ред.</w:t>
        </w:r>
      </w:hyperlink>
      <w:r>
        <w:rPr>
          <w:rStyle w:val="s3"/>
        </w:rPr>
        <w:t xml:space="preserve">); </w:t>
      </w:r>
      <w:hyperlink r:id="rId5552" w:anchor="sub_id=639" w:history="1">
        <w:r>
          <w:rPr>
            <w:rStyle w:val="a3"/>
            <w:i/>
            <w:iCs/>
            <w:bdr w:val="none" w:sz="0" w:space="0" w:color="auto" w:frame="1"/>
          </w:rPr>
          <w:t>Законом</w:t>
        </w:r>
      </w:hyperlink>
      <w:r>
        <w:rPr>
          <w:rStyle w:val="s3"/>
        </w:rPr>
        <w:t xml:space="preserve"> РК от 05.07.12 г. № 30-V (</w:t>
      </w:r>
      <w:hyperlink r:id="rId5553" w:anchor="sub_id=6390000" w:history="1">
        <w:r>
          <w:rPr>
            <w:rStyle w:val="a3"/>
            <w:i/>
            <w:iCs/>
            <w:bdr w:val="none" w:sz="0" w:space="0" w:color="auto" w:frame="1"/>
          </w:rPr>
          <w:t>см. стар. ред.</w:t>
        </w:r>
      </w:hyperlink>
      <w:r>
        <w:rPr>
          <w:rStyle w:val="s3"/>
        </w:rPr>
        <w:t xml:space="preserve">); </w:t>
      </w:r>
      <w:hyperlink r:id="rId5554" w:anchor="sub_id=2639" w:history="1">
        <w:r>
          <w:rPr>
            <w:rStyle w:val="a3"/>
            <w:i/>
            <w:iCs/>
            <w:bdr w:val="none" w:sz="0" w:space="0" w:color="auto" w:frame="1"/>
          </w:rPr>
          <w:t>Законом</w:t>
        </w:r>
      </w:hyperlink>
      <w:r>
        <w:rPr>
          <w:rStyle w:val="s3"/>
        </w:rPr>
        <w:t xml:space="preserve"> РК от 26.12.12 г. № 61-V (</w:t>
      </w:r>
      <w:hyperlink r:id="rId5555" w:anchor="sub_id=6390000" w:history="1">
        <w:r>
          <w:rPr>
            <w:rStyle w:val="a3"/>
            <w:i/>
            <w:iCs/>
            <w:bdr w:val="none" w:sz="0" w:space="0" w:color="auto" w:frame="1"/>
          </w:rPr>
          <w:t>см. стар. ред.</w:t>
        </w:r>
      </w:hyperlink>
      <w:r>
        <w:rPr>
          <w:rStyle w:val="s3"/>
        </w:rPr>
        <w:t xml:space="preserve">); </w:t>
      </w:r>
      <w:hyperlink r:id="rId5556" w:anchor="sub_id=639" w:history="1">
        <w:r>
          <w:rPr>
            <w:rStyle w:val="a3"/>
            <w:b/>
            <w:bCs/>
            <w:i/>
            <w:iCs/>
            <w:bdr w:val="none" w:sz="0" w:space="0" w:color="auto" w:frame="1"/>
          </w:rPr>
          <w:t>Законом</w:t>
        </w:r>
      </w:hyperlink>
      <w:r>
        <w:rPr>
          <w:rStyle w:val="s3"/>
        </w:rPr>
        <w:t xml:space="preserve"> РК от 04.07.13 г. № 132-V (</w:t>
      </w:r>
      <w:hyperlink r:id="rId5557" w:anchor="sub_id=639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639.</w:t>
      </w:r>
      <w:r>
        <w:t xml:space="preserve"> Случаи, когда протокол об административном правонарушении не составляется </w:t>
      </w:r>
    </w:p>
    <w:p w:rsidR="00000000" w:rsidRDefault="004766B1">
      <w:pPr>
        <w:ind w:firstLine="400"/>
        <w:jc w:val="both"/>
      </w:pPr>
      <w:r>
        <w:rPr>
          <w:rStyle w:val="s0"/>
        </w:rPr>
        <w:t>1. При совершении административного правонарушения, влекущего наложение админис</w:t>
      </w:r>
      <w:r>
        <w:rPr>
          <w:rStyle w:val="s0"/>
        </w:rPr>
        <w:t>тративного взыскания в виде предупреждения или штрафа, если он не превышает размера пяти месячных расчетных показателей и лицо (физическое лицо, орган или лицо, осуществляющее функции управления юридическим лицом) признало факт совершения правонарушения, и</w:t>
      </w:r>
      <w:r>
        <w:rPr>
          <w:rStyle w:val="s0"/>
        </w:rPr>
        <w:t xml:space="preserve"> в случаях, предусмотренных частями 1-1, 1-2 и второй настоящей статьи, протокол об административном правонарушении не составляется. Взыскание в виде предупреждения оформляется уполномоченным на то должностным лицом на месте совершения административного пр</w:t>
      </w:r>
      <w:r>
        <w:rPr>
          <w:rStyle w:val="s0"/>
        </w:rPr>
        <w:t>авонарушения, за исключением правонарушения в области финансов и торговли. При наложении взыскания в виде штрафа выдача квитанции установленного образца, являющейся документом строгой финансовой отчетности, осуществляется уполномоченным на то должностным л</w:t>
      </w:r>
      <w:r>
        <w:rPr>
          <w:rStyle w:val="s0"/>
        </w:rPr>
        <w:t>ицом на месте совершения административного правонарушения.</w:t>
      </w:r>
    </w:p>
    <w:p w:rsidR="00000000" w:rsidRDefault="004766B1">
      <w:pPr>
        <w:ind w:firstLine="400"/>
        <w:jc w:val="both"/>
      </w:pPr>
      <w:r>
        <w:rPr>
          <w:rStyle w:val="s0"/>
        </w:rPr>
        <w:t>Лицо, совершившее административное правонарушение, подтверждает свое согласие с наложенным взысканием посредством росписи на втором экземпляре предупреждения или платежного документа.</w:t>
      </w:r>
    </w:p>
    <w:p w:rsidR="00000000" w:rsidRDefault="004766B1">
      <w:pPr>
        <w:ind w:firstLine="400"/>
        <w:jc w:val="both"/>
      </w:pPr>
      <w:r>
        <w:rPr>
          <w:rStyle w:val="s0"/>
        </w:rPr>
        <w:t>1-1. Протокол</w:t>
      </w:r>
      <w:r>
        <w:rPr>
          <w:rStyle w:val="s0"/>
        </w:rPr>
        <w:t xml:space="preserve"> об административном правонарушении не составляется при совершении административного правонарушения в области безопасности дорожного движения и в сфере автомобильного транспорта, за исключением случаев, указанных в части третьей </w:t>
      </w:r>
      <w:hyperlink w:anchor="sub5390300" w:history="1">
        <w:r>
          <w:rPr>
            <w:rStyle w:val="a3"/>
          </w:rPr>
          <w:t>статьи 539</w:t>
        </w:r>
      </w:hyperlink>
      <w:r>
        <w:rPr>
          <w:rStyle w:val="s0"/>
        </w:rPr>
        <w:t xml:space="preserve">, части третьей </w:t>
      </w:r>
      <w:hyperlink w:anchor="sub6390300" w:history="1">
        <w:r>
          <w:rPr>
            <w:rStyle w:val="a3"/>
          </w:rPr>
          <w:t>статьи 639</w:t>
        </w:r>
      </w:hyperlink>
      <w:r>
        <w:rPr>
          <w:rStyle w:val="s0"/>
        </w:rPr>
        <w:t xml:space="preserve"> настоящего Кодекса. </w:t>
      </w:r>
    </w:p>
    <w:p w:rsidR="00000000" w:rsidRDefault="004766B1">
      <w:pPr>
        <w:ind w:firstLine="400"/>
        <w:jc w:val="both"/>
      </w:pPr>
      <w:r>
        <w:rPr>
          <w:rStyle w:val="s0"/>
        </w:rPr>
        <w:t>Взыскание в виде штрафа налагается и может взиматься уполномоченным на то должностным лицом в порядке, установленном с</w:t>
      </w:r>
      <w:hyperlink w:anchor="sub7100000" w:history="1">
        <w:r>
          <w:rPr>
            <w:rStyle w:val="a3"/>
          </w:rPr>
          <w:t>татьей 7</w:t>
        </w:r>
        <w:r>
          <w:rPr>
            <w:rStyle w:val="a3"/>
          </w:rPr>
          <w:t>10</w:t>
        </w:r>
      </w:hyperlink>
      <w:r>
        <w:rPr>
          <w:rStyle w:val="s0"/>
        </w:rPr>
        <w:t xml:space="preserve"> настоящего Кодекса. </w:t>
      </w:r>
    </w:p>
    <w:p w:rsidR="00000000" w:rsidRDefault="004766B1">
      <w:pPr>
        <w:ind w:firstLine="400"/>
        <w:jc w:val="both"/>
      </w:pPr>
      <w:r>
        <w:rPr>
          <w:rStyle w:val="s0"/>
        </w:rPr>
        <w:t>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штраф оформляется в виде предписания о необходимо</w:t>
      </w:r>
      <w:r>
        <w:rPr>
          <w:rStyle w:val="s0"/>
        </w:rPr>
        <w:t xml:space="preserve">сти уплаты штрафа с приложением показаний специального контрольно-измерительного технического средства или прибора, о чем надлежащим образом уведомляется собственник (владелец) транспортного средства. </w:t>
      </w:r>
    </w:p>
    <w:p w:rsidR="00000000" w:rsidRDefault="004766B1">
      <w:pPr>
        <w:ind w:firstLine="400"/>
        <w:jc w:val="both"/>
      </w:pPr>
      <w:r>
        <w:rPr>
          <w:rStyle w:val="s0"/>
        </w:rPr>
        <w:t>1-2. Протокол об административном правонарушении не со</w:t>
      </w:r>
      <w:r>
        <w:rPr>
          <w:rStyle w:val="s0"/>
        </w:rPr>
        <w:t>ставляется при совершении административных правонарушений, дела по которым рассматриваются органами налоговой службы, в случае, если лицо (физическое лицо, орган или лицо, осуществляющее функции управления юридическим лицом) признало факт совершения админи</w:t>
      </w:r>
      <w:r>
        <w:rPr>
          <w:rStyle w:val="s0"/>
        </w:rPr>
        <w:t xml:space="preserve">стративного правонарушения и согласно с наложением взыскания, а также уплатило штраф в соответствии со </w:t>
      </w:r>
      <w:hyperlink w:anchor="sub710010000" w:history="1">
        <w:r>
          <w:rPr>
            <w:rStyle w:val="a3"/>
          </w:rPr>
          <w:t>статьей 710-1</w:t>
        </w:r>
      </w:hyperlink>
      <w:r>
        <w:rPr>
          <w:rStyle w:val="s0"/>
        </w:rPr>
        <w:t xml:space="preserve"> настоящего Кодекса.</w:t>
      </w:r>
    </w:p>
    <w:p w:rsidR="00000000" w:rsidRDefault="004766B1">
      <w:pPr>
        <w:ind w:firstLine="400"/>
        <w:jc w:val="both"/>
      </w:pPr>
      <w:r>
        <w:t xml:space="preserve">2. При обращении </w:t>
      </w:r>
      <w:r>
        <w:rPr>
          <w:rStyle w:val="s0"/>
        </w:rPr>
        <w:t>физических лиц</w:t>
      </w:r>
      <w:r>
        <w:t xml:space="preserve"> с заявлением о восстановлении нарушенных прав дела о</w:t>
      </w:r>
      <w:r>
        <w:t xml:space="preserve">б административных правонарушениях, предусмотренных </w:t>
      </w:r>
      <w:hyperlink w:anchor="sub800000" w:history="1">
        <w:r>
          <w:rPr>
            <w:rStyle w:val="a3"/>
          </w:rPr>
          <w:t>статьями 80-113</w:t>
        </w:r>
      </w:hyperlink>
      <w:r>
        <w:t xml:space="preserve"> </w:t>
      </w:r>
      <w:r>
        <w:t xml:space="preserve">настоящего Кодекса, рассматриваются судом без составления протокола о правонарушении. Протокол не составляется также в случаях, если производство по делу об административном правонарушении возбуждено постановлением прокурора </w:t>
      </w:r>
      <w:r>
        <w:rPr>
          <w:rStyle w:val="s0"/>
        </w:rPr>
        <w:t>и при установлении судьей (судо</w:t>
      </w:r>
      <w:r>
        <w:rPr>
          <w:rStyle w:val="s0"/>
        </w:rPr>
        <w:t xml:space="preserve">м) непосредственно в ходе судебного разбирательства факта проявления неуважения к суду в случаях, предусмотренных частью третьей </w:t>
      </w:r>
      <w:hyperlink w:anchor="sub5410300" w:history="1">
        <w:r>
          <w:rPr>
            <w:rStyle w:val="a3"/>
          </w:rPr>
          <w:t>статьи 541</w:t>
        </w:r>
      </w:hyperlink>
      <w:r>
        <w:rPr>
          <w:rStyle w:val="s0"/>
        </w:rPr>
        <w:t xml:space="preserve"> настоящего Кодекса</w:t>
      </w:r>
      <w:r>
        <w:t xml:space="preserve">. </w:t>
      </w:r>
    </w:p>
    <w:p w:rsidR="00000000" w:rsidRDefault="004766B1">
      <w:pPr>
        <w:ind w:firstLine="400"/>
        <w:jc w:val="both"/>
      </w:pPr>
      <w:bookmarkStart w:id="1076" w:name="SUB6390300"/>
      <w:bookmarkEnd w:id="1076"/>
      <w:r>
        <w:rPr>
          <w:rStyle w:val="s0"/>
        </w:rPr>
        <w:t>3. Если лицо оспаривает взыскание, налагаемое на него в порядк</w:t>
      </w:r>
      <w:r>
        <w:rPr>
          <w:rStyle w:val="s0"/>
        </w:rPr>
        <w:t xml:space="preserve">е, установленном частями первой и 1-1 настоящей статьи, либо не имеет возможности уплаты штрафа на месте совершения административного правонарушения, составляется протокол об административном правонарушении в соответствии со статьей 635 настоящего Кодекса </w:t>
      </w:r>
      <w:r>
        <w:rPr>
          <w:rStyle w:val="s0"/>
        </w:rPr>
        <w:t>с принятием мер обеспечения производства по делам об административных правонарушениях, предусмотренных статьей 618 настоящего Кодекса.</w:t>
      </w:r>
    </w:p>
    <w:p w:rsidR="00000000" w:rsidRDefault="004766B1">
      <w:pPr>
        <w:ind w:firstLine="400"/>
        <w:jc w:val="both"/>
      </w:pPr>
      <w:r>
        <w:rPr>
          <w:rStyle w:val="s0"/>
        </w:rPr>
        <w:t> </w:t>
      </w:r>
    </w:p>
    <w:p w:rsidR="00000000" w:rsidRDefault="004766B1">
      <w:pPr>
        <w:jc w:val="both"/>
      </w:pPr>
      <w:bookmarkStart w:id="1077" w:name="SUB6400000"/>
      <w:bookmarkEnd w:id="1077"/>
      <w:r>
        <w:rPr>
          <w:rStyle w:val="s3"/>
        </w:rPr>
        <w:t xml:space="preserve">В статью 640 внесены изменения в соответствии с </w:t>
      </w:r>
      <w:hyperlink r:id="rId5558" w:anchor="sub_id=170" w:history="1">
        <w:r>
          <w:rPr>
            <w:rStyle w:val="a3"/>
            <w:b/>
            <w:bCs/>
            <w:i/>
            <w:iCs/>
          </w:rPr>
          <w:t>Законом</w:t>
        </w:r>
      </w:hyperlink>
      <w:r>
        <w:rPr>
          <w:rStyle w:val="s3"/>
        </w:rPr>
        <w:t xml:space="preserve"> РК от 05.12.03 г. № 506-II (</w:t>
      </w:r>
      <w:hyperlink r:id="rId5559" w:anchor="sub_id=6400000" w:history="1">
        <w:r>
          <w:rPr>
            <w:rStyle w:val="a3"/>
            <w:b/>
            <w:bCs/>
            <w:i/>
            <w:iCs/>
          </w:rPr>
          <w:t>см. стар. ред.</w:t>
        </w:r>
      </w:hyperlink>
      <w:r>
        <w:rPr>
          <w:rStyle w:val="s3"/>
        </w:rPr>
        <w:t xml:space="preserve">) </w:t>
      </w:r>
    </w:p>
    <w:p w:rsidR="00000000" w:rsidRDefault="004766B1">
      <w:pPr>
        <w:ind w:firstLine="400"/>
        <w:jc w:val="both"/>
      </w:pPr>
      <w:r>
        <w:rPr>
          <w:rStyle w:val="s1"/>
        </w:rPr>
        <w:t>Статья 640.</w:t>
      </w:r>
      <w:r>
        <w:t xml:space="preserve"> Направление протокола (постановления прокурора) для рассмотрения дела </w:t>
      </w:r>
    </w:p>
    <w:p w:rsidR="00000000" w:rsidRDefault="004766B1">
      <w:pPr>
        <w:ind w:firstLine="400"/>
        <w:jc w:val="both"/>
      </w:pPr>
      <w:r>
        <w:t xml:space="preserve">1. Протокол (постановление прокурора) об административном правонарушении в течение трех суток с момента составления направляется для рассмотрения судье, органу (должностному лицу), уполномоченному рассматривать дело об административном правонарушении. </w:t>
      </w:r>
    </w:p>
    <w:p w:rsidR="00000000" w:rsidRDefault="004766B1">
      <w:pPr>
        <w:jc w:val="both"/>
      </w:pPr>
      <w:r>
        <w:rPr>
          <w:rStyle w:val="s3"/>
        </w:rPr>
        <w:t>См.</w:t>
      </w:r>
      <w:r>
        <w:rPr>
          <w:rStyle w:val="s3"/>
        </w:rPr>
        <w:t xml:space="preserve">: </w:t>
      </w:r>
      <w:hyperlink r:id="rId5560" w:history="1">
        <w:r>
          <w:rPr>
            <w:rStyle w:val="a3"/>
            <w:b/>
            <w:bCs/>
            <w:i/>
            <w:iCs/>
          </w:rPr>
          <w:t>Письмо</w:t>
        </w:r>
      </w:hyperlink>
      <w:r>
        <w:rPr>
          <w:rStyle w:val="s3"/>
        </w:rPr>
        <w:t xml:space="preserve"> НК МФ РК от 8 августа 2003 г. № НК-УНАП-14-1-16/6334. </w:t>
      </w:r>
    </w:p>
    <w:p w:rsidR="00000000" w:rsidRDefault="004766B1">
      <w:pPr>
        <w:ind w:firstLine="400"/>
        <w:jc w:val="both"/>
      </w:pPr>
      <w:r>
        <w:t>2. Протокол (постановление прокурора) об административном правонарушении, ответственность за совершение которого может повлечь п</w:t>
      </w:r>
      <w:r>
        <w:t xml:space="preserve">рименение административного ареста, направляется судье немедленно после его составления. </w:t>
      </w:r>
    </w:p>
    <w:p w:rsidR="00000000" w:rsidRDefault="004766B1">
      <w:pPr>
        <w:spacing w:after="240"/>
        <w:ind w:firstLine="400"/>
        <w:jc w:val="both"/>
      </w:pPr>
      <w:r>
        <w:t>3. В случаях, когда протокол составлен неправомочным лицом, при неправильном составлении протокола и оформлении других материалов дела, а также в иных случаях, предус</w:t>
      </w:r>
      <w:r>
        <w:t xml:space="preserve">мотренных подпунктом 4) </w:t>
      </w:r>
      <w:hyperlink w:anchor="sub6460104" w:history="1">
        <w:r>
          <w:rPr>
            <w:rStyle w:val="a3"/>
          </w:rPr>
          <w:t>статьи 646</w:t>
        </w:r>
      </w:hyperlink>
      <w:r>
        <w:t xml:space="preserve"> настоящего Кодекса, недостатки протокола и других материалов устраняются в срок не более трех суток со дня их получения от судьи, органа (должностного лица), рассматривающего дело об админ</w:t>
      </w:r>
      <w:r>
        <w:t>истративном правонарушении. Исправленный протокол и другие материалы дела с внесенными в них изменениями повторно направляются судье, органу (должностному лицу), рассматривающему дело об административном правонарушении, в течение суток со дня устранения не</w:t>
      </w:r>
      <w:r>
        <w:t>достатков.</w:t>
      </w:r>
    </w:p>
    <w:p w:rsidR="00000000" w:rsidRDefault="004766B1">
      <w:pPr>
        <w:ind w:left="1200" w:hanging="800"/>
        <w:jc w:val="both"/>
      </w:pPr>
      <w:bookmarkStart w:id="1078" w:name="SUB6410000"/>
      <w:bookmarkEnd w:id="1078"/>
      <w:r>
        <w:rPr>
          <w:rStyle w:val="s1"/>
        </w:rPr>
        <w:t>Статья 641.</w:t>
      </w:r>
      <w:r>
        <w:t xml:space="preserve"> Прекращение производства по делу об административном правонарушении до передачи дела на рассмотрение </w:t>
      </w:r>
    </w:p>
    <w:p w:rsidR="00000000" w:rsidRDefault="004766B1">
      <w:pPr>
        <w:spacing w:after="240"/>
        <w:ind w:firstLine="400"/>
        <w:jc w:val="both"/>
      </w:pPr>
      <w:r>
        <w:t xml:space="preserve">При наличии хотя бы одного из обстоятельств, предусмотренных </w:t>
      </w:r>
      <w:hyperlink w:anchor="sub5800000" w:history="1">
        <w:r>
          <w:rPr>
            <w:rStyle w:val="a3"/>
          </w:rPr>
          <w:t>статьями 580</w:t>
        </w:r>
      </w:hyperlink>
      <w:r>
        <w:t xml:space="preserve">, </w:t>
      </w:r>
      <w:hyperlink w:anchor="sub5810000" w:history="1">
        <w:r>
          <w:rPr>
            <w:rStyle w:val="a3"/>
          </w:rPr>
          <w:t>581</w:t>
        </w:r>
      </w:hyperlink>
      <w:r>
        <w:t xml:space="preserve"> настоящего Кодекса, должностное лицо, в производстве которого находится дело, выносит постановление о прекращении производства по делу об административном правонарушении.</w:t>
      </w:r>
    </w:p>
    <w:p w:rsidR="00000000" w:rsidRDefault="004766B1">
      <w:pPr>
        <w:jc w:val="center"/>
      </w:pPr>
      <w:bookmarkStart w:id="1079" w:name="SUB6420000"/>
      <w:bookmarkEnd w:id="1079"/>
      <w:r>
        <w:rPr>
          <w:rStyle w:val="s1"/>
        </w:rPr>
        <w:t>Глава 38</w:t>
      </w:r>
      <w:r>
        <w:t xml:space="preserve"> </w:t>
      </w:r>
    </w:p>
    <w:p w:rsidR="00000000" w:rsidRDefault="004766B1">
      <w:pPr>
        <w:spacing w:after="240"/>
        <w:jc w:val="center"/>
      </w:pPr>
      <w:r>
        <w:rPr>
          <w:rStyle w:val="s1"/>
        </w:rPr>
        <w:t>Рассмотрение дел об административных правонарушениях</w:t>
      </w:r>
    </w:p>
    <w:p w:rsidR="00000000" w:rsidRDefault="004766B1">
      <w:pPr>
        <w:jc w:val="both"/>
      </w:pPr>
      <w:r>
        <w:rPr>
          <w:rStyle w:val="s3"/>
        </w:rPr>
        <w:t>В статью</w:t>
      </w:r>
      <w:r>
        <w:rPr>
          <w:rStyle w:val="s3"/>
        </w:rPr>
        <w:t xml:space="preserve"> 642 внесены изменения в соответствии с </w:t>
      </w:r>
      <w:hyperlink r:id="rId5561" w:anchor="sub_id=171" w:history="1">
        <w:r>
          <w:rPr>
            <w:rStyle w:val="a3"/>
            <w:i/>
            <w:iCs/>
            <w:bdr w:val="none" w:sz="0" w:space="0" w:color="auto" w:frame="1"/>
          </w:rPr>
          <w:t>Законом</w:t>
        </w:r>
      </w:hyperlink>
      <w:r>
        <w:rPr>
          <w:rStyle w:val="s3"/>
        </w:rPr>
        <w:t xml:space="preserve"> РК от 05.12.03 г. № 506-II (</w:t>
      </w:r>
      <w:hyperlink r:id="rId5562" w:anchor="sub_id=6420000" w:history="1">
        <w:r>
          <w:rPr>
            <w:rStyle w:val="a3"/>
            <w:i/>
            <w:iCs/>
            <w:bdr w:val="none" w:sz="0" w:space="0" w:color="auto" w:frame="1"/>
          </w:rPr>
          <w:t>см. стар. ред.</w:t>
        </w:r>
      </w:hyperlink>
      <w:r>
        <w:rPr>
          <w:rStyle w:val="s3"/>
        </w:rPr>
        <w:t>);</w:t>
      </w:r>
      <w:r>
        <w:rPr>
          <w:rStyle w:val="s3"/>
        </w:rPr>
        <w:t xml:space="preserve"> </w:t>
      </w:r>
      <w:hyperlink r:id="rId5563" w:anchor="sub_id=642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5564" w:anchor="sub_id=6420000" w:history="1">
        <w:r>
          <w:rPr>
            <w:rStyle w:val="a3"/>
            <w:i/>
            <w:iCs/>
            <w:bdr w:val="none" w:sz="0" w:space="0" w:color="auto" w:frame="1"/>
          </w:rPr>
          <w:t>см. стар.</w:t>
        </w:r>
        <w:r>
          <w:rPr>
            <w:rStyle w:val="a3"/>
            <w:i/>
            <w:iCs/>
            <w:bdr w:val="none" w:sz="0" w:space="0" w:color="auto" w:frame="1"/>
          </w:rPr>
          <w:t xml:space="preserve"> ред.</w:t>
        </w:r>
      </w:hyperlink>
      <w:r>
        <w:rPr>
          <w:rStyle w:val="s3"/>
        </w:rPr>
        <w:t xml:space="preserve">); </w:t>
      </w:r>
      <w:hyperlink r:id="rId5565" w:anchor="sub_id=642" w:history="1">
        <w:r>
          <w:rPr>
            <w:rStyle w:val="a3"/>
            <w:i/>
            <w:iCs/>
            <w:bdr w:val="none" w:sz="0" w:space="0" w:color="auto" w:frame="1"/>
          </w:rPr>
          <w:t>Законом</w:t>
        </w:r>
      </w:hyperlink>
      <w:r>
        <w:rPr>
          <w:rStyle w:val="s3"/>
        </w:rPr>
        <w:t xml:space="preserve"> РК от 05.07.12 г. № 30-V (</w:t>
      </w:r>
      <w:hyperlink r:id="rId5566" w:anchor="sub_id=642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642.</w:t>
      </w:r>
      <w:r>
        <w:t xml:space="preserve"> Место рассмотрения д</w:t>
      </w:r>
      <w:r>
        <w:t xml:space="preserve">ела об административном правонарушении </w:t>
      </w:r>
    </w:p>
    <w:p w:rsidR="00000000" w:rsidRDefault="004766B1">
      <w:pPr>
        <w:ind w:firstLine="400"/>
        <w:jc w:val="both"/>
      </w:pPr>
      <w:r>
        <w:rPr>
          <w:rStyle w:val="s0"/>
        </w:rPr>
        <w:t>1. Дело об административном правонарушении рассматривается по месту его совершения, а в предусмотренных настоящим Кодексом случаях по месту нахождения должностного лица (уполномоченного государственного органа), к по</w:t>
      </w:r>
      <w:r>
        <w:rPr>
          <w:rStyle w:val="s0"/>
        </w:rPr>
        <w:t>дведомственности которого относится рассмотрение дела об административном правонарушении.</w:t>
      </w:r>
    </w:p>
    <w:p w:rsidR="00000000" w:rsidRDefault="004766B1">
      <w:pPr>
        <w:ind w:firstLine="400"/>
        <w:jc w:val="both"/>
      </w:pPr>
      <w:r>
        <w:t xml:space="preserve">2. Дела об административных правонарушениях, предусмотренных </w:t>
      </w:r>
      <w:hyperlink w:anchor="sub2460000" w:history="1">
        <w:r>
          <w:rPr>
            <w:rStyle w:val="a3"/>
          </w:rPr>
          <w:t>статьями 246</w:t>
        </w:r>
      </w:hyperlink>
      <w:r>
        <w:t xml:space="preserve">, </w:t>
      </w:r>
      <w:hyperlink w:anchor="sub2470000" w:history="1">
        <w:r>
          <w:rPr>
            <w:rStyle w:val="a3"/>
          </w:rPr>
          <w:t>247</w:t>
        </w:r>
      </w:hyperlink>
      <w:r>
        <w:t xml:space="preserve">, </w:t>
      </w:r>
      <w:hyperlink w:anchor="sub4470000" w:history="1">
        <w:r>
          <w:rPr>
            <w:rStyle w:val="a3"/>
          </w:rPr>
          <w:t>447</w:t>
        </w:r>
      </w:hyperlink>
      <w:r>
        <w:rPr>
          <w:rStyle w:val="s0"/>
        </w:rPr>
        <w:t xml:space="preserve">, </w:t>
      </w:r>
      <w:hyperlink w:anchor="sub447010000" w:history="1">
        <w:r>
          <w:rPr>
            <w:rStyle w:val="a3"/>
          </w:rPr>
          <w:t>447-1</w:t>
        </w:r>
      </w:hyperlink>
      <w:r>
        <w:rPr>
          <w:rStyle w:val="s0"/>
        </w:rPr>
        <w:t xml:space="preserve">, </w:t>
      </w:r>
      <w:hyperlink w:anchor="sub447030000" w:history="1">
        <w:r>
          <w:rPr>
            <w:rStyle w:val="a3"/>
          </w:rPr>
          <w:t>447-3</w:t>
        </w:r>
      </w:hyperlink>
      <w:r>
        <w:rPr>
          <w:rStyle w:val="s0"/>
        </w:rPr>
        <w:t>,</w:t>
      </w:r>
      <w:r>
        <w:t xml:space="preserve"> </w:t>
      </w:r>
      <w:hyperlink w:anchor="sub4610000" w:history="1">
        <w:r>
          <w:rPr>
            <w:rStyle w:val="a3"/>
          </w:rPr>
          <w:t>461-487</w:t>
        </w:r>
      </w:hyperlink>
      <w:r>
        <w:t xml:space="preserve"> настоящего Кодекса, могут рассматриваться также по месту учета транспортных средств, судов, в том числе маломерны</w:t>
      </w:r>
      <w:r>
        <w:t xml:space="preserve">х, или по месту жительства лица, в отношении которого ведется производство по делу об административном правонарушении. </w:t>
      </w:r>
    </w:p>
    <w:p w:rsidR="00000000" w:rsidRDefault="004766B1">
      <w:pPr>
        <w:ind w:firstLine="400"/>
        <w:jc w:val="both"/>
      </w:pPr>
      <w:r>
        <w:t xml:space="preserve">3. Дела об административных правонарушениях, предусмотренных </w:t>
      </w:r>
      <w:hyperlink w:anchor="sub2950000" w:history="1">
        <w:r>
          <w:rPr>
            <w:rStyle w:val="a3"/>
          </w:rPr>
          <w:t>статьями 295, 296</w:t>
        </w:r>
      </w:hyperlink>
      <w:r>
        <w:t xml:space="preserve">, </w:t>
      </w:r>
      <w:hyperlink w:anchor="sub2980000" w:history="1">
        <w:r>
          <w:rPr>
            <w:rStyle w:val="a3"/>
          </w:rPr>
          <w:t>298, 298-1</w:t>
        </w:r>
      </w:hyperlink>
      <w:r>
        <w:t xml:space="preserve">, </w:t>
      </w:r>
      <w:hyperlink w:anchor="sub3350000" w:history="1">
        <w:r>
          <w:rPr>
            <w:rStyle w:val="a3"/>
          </w:rPr>
          <w:t>335</w:t>
        </w:r>
      </w:hyperlink>
      <w:r>
        <w:t xml:space="preserve"> и </w:t>
      </w:r>
      <w:hyperlink w:anchor="sub3360000" w:history="1">
        <w:r>
          <w:rPr>
            <w:rStyle w:val="a3"/>
          </w:rPr>
          <w:t>336</w:t>
        </w:r>
      </w:hyperlink>
      <w:r>
        <w:t xml:space="preserve"> </w:t>
      </w:r>
      <w:r>
        <w:t xml:space="preserve">настоящего Кодекса, рассматриваются по месту их совершения или по месту жительства лица, в отношении которого ведется производство по делу об административном правонарушении. </w:t>
      </w:r>
    </w:p>
    <w:p w:rsidR="00000000" w:rsidRDefault="004766B1">
      <w:pPr>
        <w:spacing w:after="240"/>
        <w:ind w:firstLine="400"/>
        <w:jc w:val="both"/>
      </w:pPr>
      <w:r>
        <w:t>4. Дела об административных правонарушениях несовершеннолетних, их родителей или</w:t>
      </w:r>
      <w:r>
        <w:t xml:space="preserve"> лиц, их заменяющих, рассматриваются по месту жительства лица, в отношении которого ведется производство по делу об административном правонарушении.</w:t>
      </w:r>
    </w:p>
    <w:p w:rsidR="00000000" w:rsidRDefault="004766B1">
      <w:pPr>
        <w:jc w:val="both"/>
      </w:pPr>
      <w:bookmarkStart w:id="1080" w:name="SUB6430000"/>
      <w:bookmarkEnd w:id="1080"/>
      <w:r>
        <w:rPr>
          <w:rStyle w:val="s3"/>
        </w:rPr>
        <w:t xml:space="preserve">В статью 643 внесены изменения в соответствии с </w:t>
      </w:r>
      <w:hyperlink r:id="rId5567" w:anchor="sub_id=643" w:history="1">
        <w:r>
          <w:rPr>
            <w:rStyle w:val="a3"/>
            <w:i/>
            <w:iCs/>
            <w:bdr w:val="none" w:sz="0" w:space="0" w:color="auto" w:frame="1"/>
          </w:rPr>
          <w:t>Законом</w:t>
        </w:r>
      </w:hyperlink>
      <w:r>
        <w:rPr>
          <w:rStyle w:val="s3"/>
        </w:rPr>
        <w:t xml:space="preserve"> РК от 29.06.07 г. № 270-III (</w:t>
      </w:r>
      <w:hyperlink r:id="rId5568" w:anchor="sub_id=643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643.</w:t>
      </w:r>
      <w:r>
        <w:t xml:space="preserve"> Подготовка к рассмотрению дела об административном правонарушении </w:t>
      </w:r>
    </w:p>
    <w:p w:rsidR="00000000" w:rsidRDefault="004766B1">
      <w:pPr>
        <w:ind w:firstLine="400"/>
        <w:jc w:val="both"/>
      </w:pPr>
      <w:r>
        <w:t>1. Судья, член ко</w:t>
      </w:r>
      <w:r>
        <w:t xml:space="preserve">ллегиального органа, должностное лицо при подготовке к рассмотрению дела об административном правонарушении выясняют следующие вопросы: </w:t>
      </w:r>
    </w:p>
    <w:p w:rsidR="00000000" w:rsidRDefault="004766B1">
      <w:pPr>
        <w:ind w:firstLine="400"/>
        <w:jc w:val="both"/>
      </w:pPr>
      <w:r>
        <w:t xml:space="preserve">1) относится ли к его компетенции рассмотрение данного дела; </w:t>
      </w:r>
    </w:p>
    <w:p w:rsidR="00000000" w:rsidRDefault="004766B1">
      <w:pPr>
        <w:ind w:firstLine="400"/>
        <w:jc w:val="both"/>
      </w:pPr>
      <w:r>
        <w:t>2) имеются ли обстоятельства, исключающие возможность рас</w:t>
      </w:r>
      <w:r>
        <w:t xml:space="preserve">смотрения данного дела судьей, членом коллегиального органа, должностным лицом; </w:t>
      </w:r>
    </w:p>
    <w:p w:rsidR="00000000" w:rsidRDefault="004766B1">
      <w:pPr>
        <w:ind w:firstLine="400"/>
        <w:jc w:val="both"/>
      </w:pPr>
      <w:r>
        <w:t xml:space="preserve">3) правильно ли составлены протокол об административном правонарушении и другие протоколы, предусмотренные настоящим Кодексом, а также оформлены иные материалы дела; </w:t>
      </w:r>
    </w:p>
    <w:p w:rsidR="00000000" w:rsidRDefault="004766B1">
      <w:pPr>
        <w:ind w:firstLine="400"/>
        <w:jc w:val="both"/>
      </w:pPr>
      <w:r>
        <w:t>4) имеют</w:t>
      </w:r>
      <w:r>
        <w:t xml:space="preserve">ся ли обстоятельства, исключающие производство по делу, а также обстоятельства, позволяющие не привлекать лицо к административной ответственности; </w:t>
      </w:r>
    </w:p>
    <w:p w:rsidR="00000000" w:rsidRDefault="004766B1">
      <w:pPr>
        <w:ind w:firstLine="400"/>
        <w:jc w:val="both"/>
      </w:pPr>
      <w:r>
        <w:t xml:space="preserve">5) имеются ли ходатайства и отводы; </w:t>
      </w:r>
    </w:p>
    <w:p w:rsidR="00000000" w:rsidRDefault="004766B1">
      <w:pPr>
        <w:ind w:firstLine="400"/>
        <w:jc w:val="both"/>
      </w:pPr>
      <w:r>
        <w:rPr>
          <w:rStyle w:val="s0"/>
        </w:rPr>
        <w:t xml:space="preserve">6) извещены ли о месте и времени рассмотрения дела лица, указанные в </w:t>
      </w:r>
      <w:hyperlink w:anchor="sub5840000" w:history="1">
        <w:r>
          <w:rPr>
            <w:rStyle w:val="a3"/>
          </w:rPr>
          <w:t>статьях 584-588</w:t>
        </w:r>
      </w:hyperlink>
      <w:r>
        <w:rPr>
          <w:rStyle w:val="s0"/>
        </w:rPr>
        <w:t xml:space="preserve"> настоящего Кодекса.</w:t>
      </w:r>
    </w:p>
    <w:p w:rsidR="00000000" w:rsidRDefault="004766B1">
      <w:pPr>
        <w:ind w:firstLine="400"/>
        <w:jc w:val="both"/>
      </w:pPr>
      <w:r>
        <w:rPr>
          <w:rStyle w:val="s0"/>
        </w:rPr>
        <w:t xml:space="preserve">2. Требования подпунктов 1), 3) и 6) части первой настоящей статьи на дела о фактах проявления неуважения к суду, рассмотренные в соответствии с частью третьей </w:t>
      </w:r>
      <w:hyperlink w:anchor="sub5410300" w:history="1">
        <w:r>
          <w:rPr>
            <w:rStyle w:val="a3"/>
          </w:rPr>
          <w:t>статьи 541</w:t>
        </w:r>
      </w:hyperlink>
      <w:r>
        <w:rPr>
          <w:rStyle w:val="s0"/>
        </w:rPr>
        <w:t xml:space="preserve"> настоящего Кодекса, не распространяются.</w:t>
      </w:r>
    </w:p>
    <w:p w:rsidR="00000000" w:rsidRDefault="004766B1">
      <w:pPr>
        <w:ind w:firstLine="400"/>
        <w:jc w:val="both"/>
      </w:pPr>
      <w:r>
        <w:rPr>
          <w:rStyle w:val="s0"/>
        </w:rPr>
        <w:t> </w:t>
      </w:r>
    </w:p>
    <w:p w:rsidR="00000000" w:rsidRDefault="004766B1">
      <w:pPr>
        <w:jc w:val="both"/>
      </w:pPr>
      <w:bookmarkStart w:id="1081" w:name="SUB6440000"/>
      <w:bookmarkEnd w:id="1081"/>
      <w:r>
        <w:rPr>
          <w:rStyle w:val="s3"/>
        </w:rPr>
        <w:t xml:space="preserve">В статью 644 внесены изменения в соответствии с </w:t>
      </w:r>
      <w:hyperlink r:id="rId5569" w:anchor="sub_id=644" w:history="1">
        <w:r>
          <w:rPr>
            <w:rStyle w:val="a3"/>
            <w:i/>
            <w:iCs/>
            <w:bdr w:val="none" w:sz="0" w:space="0" w:color="auto" w:frame="1"/>
          </w:rPr>
          <w:t>Законом</w:t>
        </w:r>
      </w:hyperlink>
      <w:r>
        <w:rPr>
          <w:rStyle w:val="s3"/>
        </w:rPr>
        <w:t xml:space="preserve"> РК от 05.07.12 г. № 30-V (</w:t>
      </w:r>
      <w:hyperlink r:id="rId5570" w:anchor="sub_id=644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644.</w:t>
      </w:r>
      <w:r>
        <w:t xml:space="preserve"> Обстоятельства, исключающие возможность рассмотрения дела об административном правонарушении судьей, членом коллегиального органа, должностным лицом </w:t>
      </w:r>
    </w:p>
    <w:p w:rsidR="00000000" w:rsidRDefault="004766B1">
      <w:pPr>
        <w:ind w:firstLine="400"/>
        <w:jc w:val="both"/>
      </w:pPr>
      <w:r>
        <w:t>Судья, член коллегиального о</w:t>
      </w:r>
      <w:r>
        <w:t xml:space="preserve">ргана, должностное лицо, на рассмотрение которого передано дело об административном правонарушении, не может рассматривать данное дело в случаях, если это лицо: </w:t>
      </w:r>
    </w:p>
    <w:p w:rsidR="00000000" w:rsidRDefault="004766B1">
      <w:pPr>
        <w:ind w:firstLine="400"/>
        <w:jc w:val="both"/>
      </w:pPr>
      <w:r>
        <w:rPr>
          <w:rStyle w:val="s0"/>
        </w:rPr>
        <w:t>1) является родственником лица, привлекаемого к ответственности, или потерпевшего, их представ</w:t>
      </w:r>
      <w:r>
        <w:rPr>
          <w:rStyle w:val="s0"/>
        </w:rPr>
        <w:t>ителей, защитника;</w:t>
      </w:r>
    </w:p>
    <w:p w:rsidR="00000000" w:rsidRDefault="004766B1">
      <w:pPr>
        <w:spacing w:after="240"/>
        <w:ind w:firstLine="400"/>
        <w:jc w:val="both"/>
      </w:pPr>
      <w:r>
        <w:t>2) лично, прямо или косвенно заинтересовано в разрешении дела.</w:t>
      </w:r>
    </w:p>
    <w:p w:rsidR="00000000" w:rsidRDefault="004766B1">
      <w:pPr>
        <w:jc w:val="both"/>
      </w:pPr>
      <w:bookmarkStart w:id="1082" w:name="SUB6450000"/>
      <w:bookmarkEnd w:id="1082"/>
      <w:r>
        <w:rPr>
          <w:rStyle w:val="s3"/>
        </w:rPr>
        <w:t xml:space="preserve">В статью 645 внесены изменения в соответствии с </w:t>
      </w:r>
      <w:hyperlink r:id="rId5571" w:anchor="sub_id=644" w:history="1">
        <w:r>
          <w:rPr>
            <w:rStyle w:val="a3"/>
            <w:i/>
            <w:iCs/>
            <w:bdr w:val="none" w:sz="0" w:space="0" w:color="auto" w:frame="1"/>
          </w:rPr>
          <w:t>Законом</w:t>
        </w:r>
      </w:hyperlink>
      <w:r>
        <w:rPr>
          <w:rStyle w:val="s3"/>
        </w:rPr>
        <w:t xml:space="preserve"> РК от 05.07.12 г. № 30-V (</w:t>
      </w:r>
      <w:hyperlink r:id="rId5572" w:anchor="sub_id=645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645.</w:t>
      </w:r>
      <w:r>
        <w:t xml:space="preserve"> Самоотвод и отвод судьи, члена коллегиального органа, должностного лица </w:t>
      </w:r>
    </w:p>
    <w:p w:rsidR="00000000" w:rsidRDefault="004766B1">
      <w:pPr>
        <w:ind w:firstLine="400"/>
        <w:jc w:val="both"/>
      </w:pPr>
      <w:r>
        <w:t xml:space="preserve">1. При наличии обстоятельств, предусмотренных </w:t>
      </w:r>
      <w:hyperlink w:anchor="sub6440000" w:history="1">
        <w:r>
          <w:rPr>
            <w:rStyle w:val="a3"/>
          </w:rPr>
          <w:t>статьей 644</w:t>
        </w:r>
      </w:hyperlink>
      <w:r>
        <w:t xml:space="preserve"> настоящего Кодекса, судья, член коллегиального органа, должностное лицо обязаны заявить о самоотводе. </w:t>
      </w:r>
    </w:p>
    <w:p w:rsidR="00000000" w:rsidRDefault="004766B1">
      <w:pPr>
        <w:ind w:firstLine="400"/>
        <w:jc w:val="both"/>
      </w:pPr>
      <w:r>
        <w:rPr>
          <w:rStyle w:val="s0"/>
        </w:rPr>
        <w:t xml:space="preserve">2. При наличии обстоятельств, предусмотренных </w:t>
      </w:r>
      <w:hyperlink w:anchor="sub6440000" w:history="1">
        <w:r>
          <w:rPr>
            <w:rStyle w:val="a3"/>
          </w:rPr>
          <w:t>статьей 644</w:t>
        </w:r>
      </w:hyperlink>
      <w:r>
        <w:rPr>
          <w:rStyle w:val="s0"/>
        </w:rPr>
        <w:t xml:space="preserve"> настоящего Кодекса, лицо, в отношении которого вед</w:t>
      </w:r>
      <w:r>
        <w:rPr>
          <w:rStyle w:val="s0"/>
        </w:rPr>
        <w:t>ется производство по делу, потерпевший, законные представители физического лица и представители юридического лица, защитник, прокурор вправе заявить отвод судье, члену коллегиального органа, должностному лицу.</w:t>
      </w:r>
    </w:p>
    <w:p w:rsidR="00000000" w:rsidRDefault="004766B1">
      <w:pPr>
        <w:ind w:firstLine="400"/>
        <w:jc w:val="both"/>
      </w:pPr>
      <w:r>
        <w:t>3. Заявление о самоотводе, отводе подается пре</w:t>
      </w:r>
      <w:r>
        <w:t xml:space="preserve">дседателю соответствующего суда, руководителю коллегиального органа, вышестоящему должностному лицу. </w:t>
      </w:r>
    </w:p>
    <w:p w:rsidR="00000000" w:rsidRDefault="004766B1">
      <w:pPr>
        <w:ind w:firstLine="400"/>
        <w:jc w:val="both"/>
      </w:pPr>
      <w:r>
        <w:t>4. Заявление о самоотводе, отводе рассматривается председателем суда, коллегиальным органом, вышестоящим должностным лицом в течение суток со дня поступле</w:t>
      </w:r>
      <w:r>
        <w:t xml:space="preserve">ния. </w:t>
      </w:r>
    </w:p>
    <w:p w:rsidR="00000000" w:rsidRDefault="004766B1">
      <w:pPr>
        <w:spacing w:after="240"/>
        <w:ind w:firstLine="400"/>
        <w:jc w:val="both"/>
      </w:pPr>
      <w:r>
        <w:t>5. По результатам рассмотрения заявления о самоотводе, отводе выносится определение об удовлетворении заявления либо об отказе в его удовлетворении.</w:t>
      </w:r>
    </w:p>
    <w:p w:rsidR="00000000" w:rsidRDefault="004766B1">
      <w:pPr>
        <w:jc w:val="both"/>
      </w:pPr>
      <w:bookmarkStart w:id="1083" w:name="SUB6460000"/>
      <w:bookmarkEnd w:id="1083"/>
      <w:r>
        <w:rPr>
          <w:rStyle w:val="s3"/>
        </w:rPr>
        <w:t xml:space="preserve">В статью 646 внесены изменения в соответствии с </w:t>
      </w:r>
      <w:hyperlink r:id="rId5573" w:anchor="sub_id=152" w:history="1">
        <w:r>
          <w:rPr>
            <w:rStyle w:val="a3"/>
            <w:b/>
            <w:bCs/>
            <w:i/>
            <w:iCs/>
            <w:bdr w:val="none" w:sz="0" w:space="0" w:color="auto" w:frame="1"/>
          </w:rPr>
          <w:t>Законом</w:t>
        </w:r>
      </w:hyperlink>
      <w:r>
        <w:rPr>
          <w:rStyle w:val="s3"/>
        </w:rPr>
        <w:t xml:space="preserve"> РК от 27.07.07 г. № 314-III (введен в действие с 1 января 2008 г.) (</w:t>
      </w:r>
      <w:hyperlink r:id="rId5574" w:anchor="sub_id=6460000" w:history="1">
        <w:r>
          <w:rPr>
            <w:rStyle w:val="a3"/>
            <w:b/>
            <w:bCs/>
            <w:i/>
            <w:iCs/>
            <w:bdr w:val="none" w:sz="0" w:space="0" w:color="auto" w:frame="1"/>
          </w:rPr>
          <w:t>см. стар. ред.</w:t>
        </w:r>
      </w:hyperlink>
      <w:r>
        <w:rPr>
          <w:rStyle w:val="s3"/>
        </w:rPr>
        <w:t xml:space="preserve">); </w:t>
      </w:r>
      <w:hyperlink r:id="rId5575" w:anchor="sub_id=646" w:history="1">
        <w:r>
          <w:rPr>
            <w:rStyle w:val="a3"/>
            <w:i/>
            <w:iCs/>
            <w:bdr w:val="none" w:sz="0" w:space="0" w:color="auto" w:frame="1"/>
          </w:rPr>
          <w:t>Законом</w:t>
        </w:r>
      </w:hyperlink>
      <w:r>
        <w:rPr>
          <w:rStyle w:val="s3"/>
        </w:rPr>
        <w:t xml:space="preserve"> РК от 05.07.12 г. № 30-V (</w:t>
      </w:r>
      <w:hyperlink r:id="rId5576" w:anchor="sub_id=646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646.</w:t>
      </w:r>
      <w:r>
        <w:t xml:space="preserve"> Решение судьи, органа (должностного лица), принимаемое при подготовке к рассмо</w:t>
      </w:r>
      <w:r>
        <w:t xml:space="preserve">трению дела об административном правонарушении </w:t>
      </w:r>
    </w:p>
    <w:p w:rsidR="00000000" w:rsidRDefault="004766B1">
      <w:pPr>
        <w:ind w:firstLine="400"/>
        <w:jc w:val="both"/>
      </w:pPr>
      <w:r>
        <w:t xml:space="preserve">1. Судья, орган (должностное лицо) при подготовке к рассмотрению дела об административном правонарушении принимают следующее решение: </w:t>
      </w:r>
    </w:p>
    <w:p w:rsidR="00000000" w:rsidRDefault="004766B1">
      <w:pPr>
        <w:ind w:firstLine="400"/>
        <w:jc w:val="both"/>
      </w:pPr>
      <w:r>
        <w:t xml:space="preserve">1) о назначении времени и места рассмотрения дела; </w:t>
      </w:r>
    </w:p>
    <w:p w:rsidR="00000000" w:rsidRDefault="004766B1">
      <w:pPr>
        <w:ind w:firstLine="400"/>
        <w:jc w:val="both"/>
      </w:pPr>
      <w:r>
        <w:t>2) о вызове лиц, истр</w:t>
      </w:r>
      <w:r>
        <w:t xml:space="preserve">ебовании необходимых дополнительных материалов по делу. В случае необходимости судья вправе также назначить экспертизу; </w:t>
      </w:r>
    </w:p>
    <w:p w:rsidR="00000000" w:rsidRDefault="004766B1">
      <w:pPr>
        <w:ind w:firstLine="400"/>
        <w:jc w:val="both"/>
      </w:pPr>
      <w:r>
        <w:t xml:space="preserve">3) об отложении рассмотрения дела; </w:t>
      </w:r>
    </w:p>
    <w:p w:rsidR="00000000" w:rsidRDefault="004766B1">
      <w:pPr>
        <w:ind w:firstLine="400"/>
        <w:jc w:val="both"/>
      </w:pPr>
      <w:bookmarkStart w:id="1084" w:name="SUB6460104"/>
      <w:bookmarkEnd w:id="1084"/>
      <w:r>
        <w:t>4) о возвращении протокола об административном правонарушении и других материалов дела в орган (дол</w:t>
      </w:r>
      <w:r>
        <w:t xml:space="preserve">жностному лицу), составившему протокол, в случаях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w:t>
      </w:r>
      <w:r>
        <w:t xml:space="preserve">может быть восполнена при рассмотрении дела; </w:t>
      </w:r>
    </w:p>
    <w:p w:rsidR="00000000" w:rsidRDefault="004766B1">
      <w:pPr>
        <w:ind w:firstLine="40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данного дела не относится к его компетенции либо вынесено определение</w:t>
      </w:r>
      <w:r>
        <w:t xml:space="preserve"> об отводе судьи, должностного лица; </w:t>
      </w:r>
    </w:p>
    <w:p w:rsidR="00000000" w:rsidRDefault="004766B1">
      <w:pPr>
        <w:ind w:firstLine="400"/>
        <w:jc w:val="both"/>
      </w:pPr>
      <w:r>
        <w:t xml:space="preserve">6) о передаче дела для рассмотрения по существу в соответствии со </w:t>
      </w:r>
      <w:hyperlink w:anchor="sub6420000" w:history="1">
        <w:r>
          <w:rPr>
            <w:rStyle w:val="a3"/>
          </w:rPr>
          <w:t>статьей 642</w:t>
        </w:r>
      </w:hyperlink>
      <w:r>
        <w:t xml:space="preserve"> настоящего Кодекса; </w:t>
      </w:r>
    </w:p>
    <w:p w:rsidR="00000000" w:rsidRDefault="004766B1">
      <w:pPr>
        <w:ind w:firstLine="400"/>
        <w:jc w:val="both"/>
      </w:pPr>
      <w:bookmarkStart w:id="1085" w:name="SUB6460107"/>
      <w:bookmarkEnd w:id="1085"/>
      <w:r>
        <w:t xml:space="preserve">7) о прекращении производства при наличии обстоятельств, предусмотренных </w:t>
      </w:r>
      <w:hyperlink w:anchor="sub5800000" w:history="1">
        <w:r>
          <w:rPr>
            <w:rStyle w:val="a3"/>
          </w:rPr>
          <w:t>статьями 580-581</w:t>
        </w:r>
      </w:hyperlink>
      <w:r>
        <w:t xml:space="preserve"> настоящего Кодекса. </w:t>
      </w:r>
    </w:p>
    <w:p w:rsidR="00000000" w:rsidRDefault="004766B1">
      <w:pPr>
        <w:ind w:firstLine="400"/>
        <w:jc w:val="both"/>
      </w:pPr>
      <w:r>
        <w:t xml:space="preserve">2. Решения, предусмотренные </w:t>
      </w:r>
      <w:hyperlink w:anchor="sub6460000" w:history="1">
        <w:r>
          <w:rPr>
            <w:rStyle w:val="a3"/>
          </w:rPr>
          <w:t>подпунктами 1)-6)</w:t>
        </w:r>
      </w:hyperlink>
      <w:r>
        <w:t xml:space="preserve"> части первой настоящей статьи, выносятся в виде определения. </w:t>
      </w:r>
    </w:p>
    <w:p w:rsidR="00000000" w:rsidRDefault="004766B1">
      <w:pPr>
        <w:ind w:firstLine="400"/>
        <w:jc w:val="both"/>
      </w:pPr>
      <w:r>
        <w:t xml:space="preserve">3. Решение, предусмотренное </w:t>
      </w:r>
      <w:hyperlink w:anchor="sub6460107" w:history="1">
        <w:r>
          <w:rPr>
            <w:rStyle w:val="a3"/>
          </w:rPr>
          <w:t>подпунктом 7)</w:t>
        </w:r>
      </w:hyperlink>
      <w:r>
        <w:t xml:space="preserve"> части первой настоящей статьи, выносится в виде постановления. </w:t>
      </w:r>
    </w:p>
    <w:p w:rsidR="00000000" w:rsidRDefault="004766B1">
      <w:pPr>
        <w:ind w:firstLine="400"/>
        <w:jc w:val="both"/>
      </w:pPr>
      <w:r>
        <w:rPr>
          <w:rStyle w:val="s0"/>
        </w:rPr>
        <w:t>3-1. Судья, органы (должностные лица), уполномоченные рассматривать дела об административных правонарушениях, установив, что в производстве имеются два и более дела, возбужде</w:t>
      </w:r>
      <w:r>
        <w:rPr>
          <w:rStyle w:val="s0"/>
        </w:rPr>
        <w:t>нных в отношении одного и того же лица, вправе объединить эти дела в одно производство для совместного рассмотрения.</w:t>
      </w:r>
    </w:p>
    <w:p w:rsidR="00000000" w:rsidRDefault="004766B1">
      <w:pPr>
        <w:ind w:firstLine="400"/>
        <w:jc w:val="both"/>
      </w:pPr>
      <w:r>
        <w:rPr>
          <w:rStyle w:val="s0"/>
        </w:rPr>
        <w:t>4. При подготовке к повторному рассмотрению дела об административном правонарушении в связи с неявкой без уважительных причин лица, привлек</w:t>
      </w:r>
      <w:r>
        <w:rPr>
          <w:rStyle w:val="s0"/>
        </w:rPr>
        <w:t xml:space="preserve">аемого к ответственности, его представителя, свидетеля в случаях, предусмотренных </w:t>
      </w:r>
      <w:hyperlink w:anchor="sub5840000" w:history="1">
        <w:r>
          <w:rPr>
            <w:rStyle w:val="a3"/>
          </w:rPr>
          <w:t>частью четвертой статьи 584</w:t>
        </w:r>
      </w:hyperlink>
      <w:r>
        <w:rPr>
          <w:rStyle w:val="s0"/>
        </w:rPr>
        <w:t xml:space="preserve">, </w:t>
      </w:r>
      <w:hyperlink w:anchor="sub5860000" w:history="1">
        <w:r>
          <w:rPr>
            <w:rStyle w:val="a3"/>
          </w:rPr>
          <w:t>частью шестой статьи 586</w:t>
        </w:r>
      </w:hyperlink>
      <w:r>
        <w:rPr>
          <w:rStyle w:val="s0"/>
        </w:rPr>
        <w:t xml:space="preserve"> и </w:t>
      </w:r>
      <w:hyperlink w:anchor="sub5940000" w:history="1">
        <w:r>
          <w:rPr>
            <w:rStyle w:val="a3"/>
          </w:rPr>
          <w:t>частью пятой статьи 594</w:t>
        </w:r>
      </w:hyperlink>
      <w:r>
        <w:rPr>
          <w:rStyle w:val="s0"/>
        </w:rPr>
        <w:t xml:space="preserve"> настоящего Кодекса, судья, орган (должностное лицо), рассматривающие дело, вправе вынести определение о приводе указанных лиц.</w:t>
      </w:r>
    </w:p>
    <w:p w:rsidR="00000000" w:rsidRDefault="004766B1">
      <w:pPr>
        <w:ind w:firstLine="400"/>
        <w:jc w:val="both"/>
      </w:pPr>
      <w:r>
        <w:rPr>
          <w:rStyle w:val="s0"/>
        </w:rPr>
        <w:t> </w:t>
      </w:r>
    </w:p>
    <w:p w:rsidR="00000000" w:rsidRDefault="004766B1">
      <w:pPr>
        <w:jc w:val="both"/>
      </w:pPr>
      <w:bookmarkStart w:id="1086" w:name="SUB6470000"/>
      <w:bookmarkEnd w:id="1086"/>
      <w:r>
        <w:rPr>
          <w:rStyle w:val="s3"/>
        </w:rPr>
        <w:t xml:space="preserve">В статью 647 внесены изменения в соответствии с </w:t>
      </w:r>
      <w:hyperlink r:id="rId5577" w:anchor="sub_id=172" w:history="1">
        <w:r>
          <w:rPr>
            <w:rStyle w:val="a3"/>
            <w:i/>
            <w:iCs/>
            <w:bdr w:val="none" w:sz="0" w:space="0" w:color="auto" w:frame="1"/>
          </w:rPr>
          <w:t>Законом</w:t>
        </w:r>
      </w:hyperlink>
      <w:r>
        <w:rPr>
          <w:rStyle w:val="s3"/>
        </w:rPr>
        <w:t xml:space="preserve"> РК от 05.12.03 г. № 506-II (</w:t>
      </w:r>
      <w:hyperlink r:id="rId5578" w:anchor="sub_id=6470000" w:history="1">
        <w:r>
          <w:rPr>
            <w:rStyle w:val="a3"/>
            <w:i/>
            <w:iCs/>
            <w:bdr w:val="none" w:sz="0" w:space="0" w:color="auto" w:frame="1"/>
          </w:rPr>
          <w:t>см. стар. ред.</w:t>
        </w:r>
      </w:hyperlink>
      <w:r>
        <w:rPr>
          <w:rStyle w:val="s3"/>
        </w:rPr>
        <w:t xml:space="preserve">); </w:t>
      </w:r>
      <w:hyperlink r:id="rId5579" w:anchor="sub_id=210" w:history="1">
        <w:r>
          <w:rPr>
            <w:rStyle w:val="a3"/>
            <w:i/>
            <w:iCs/>
            <w:bdr w:val="none" w:sz="0" w:space="0" w:color="auto" w:frame="1"/>
          </w:rPr>
          <w:t>Законом</w:t>
        </w:r>
      </w:hyperlink>
      <w:r>
        <w:rPr>
          <w:rStyle w:val="s3"/>
        </w:rPr>
        <w:t xml:space="preserve"> РК от </w:t>
      </w:r>
      <w:r>
        <w:rPr>
          <w:rStyle w:val="s3"/>
        </w:rPr>
        <w:t>13.12.04 г. № 11-III (введены в действие с 1 января 2005 года) (</w:t>
      </w:r>
      <w:hyperlink r:id="rId5580" w:anchor="sub_id=6470000" w:history="1">
        <w:r>
          <w:rPr>
            <w:rStyle w:val="a3"/>
            <w:i/>
            <w:iCs/>
            <w:bdr w:val="none" w:sz="0" w:space="0" w:color="auto" w:frame="1"/>
          </w:rPr>
          <w:t>см. стар. ред.</w:t>
        </w:r>
      </w:hyperlink>
      <w:r>
        <w:rPr>
          <w:rStyle w:val="s3"/>
        </w:rPr>
        <w:t xml:space="preserve">); </w:t>
      </w:r>
      <w:hyperlink r:id="rId5581" w:anchor="sub_id=647" w:history="1">
        <w:r>
          <w:rPr>
            <w:rStyle w:val="a3"/>
            <w:i/>
            <w:iCs/>
            <w:bdr w:val="none" w:sz="0" w:space="0" w:color="auto" w:frame="1"/>
          </w:rPr>
          <w:t>Законом</w:t>
        </w:r>
      </w:hyperlink>
      <w:r>
        <w:rPr>
          <w:rStyle w:val="s3"/>
        </w:rPr>
        <w:t xml:space="preserve"> РК</w:t>
      </w:r>
      <w:r>
        <w:rPr>
          <w:rStyle w:val="s3"/>
        </w:rPr>
        <w:t xml:space="preserve"> от 29.06.07 г. № 270-III (</w:t>
      </w:r>
      <w:hyperlink r:id="rId5582" w:anchor="sub_id=647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647.</w:t>
      </w:r>
      <w:r>
        <w:t xml:space="preserve"> Сроки рассмотрения дел об административных правонарушениях </w:t>
      </w:r>
    </w:p>
    <w:p w:rsidR="00000000" w:rsidRDefault="004766B1">
      <w:pPr>
        <w:ind w:firstLine="400"/>
        <w:jc w:val="both"/>
      </w:pPr>
      <w:r>
        <w:t>1. Дела об административных правонарушениях рассматриваю</w:t>
      </w:r>
      <w:r>
        <w:t xml:space="preserve">тся в пятнадцатидневный срок со дня получения судьей, органом (должностным лицом), правомочным рассматривать дело, протокола об административном правонарушении и других материалов дела. </w:t>
      </w:r>
    </w:p>
    <w:p w:rsidR="00000000" w:rsidRDefault="004766B1">
      <w:pPr>
        <w:jc w:val="both"/>
      </w:pPr>
      <w:r>
        <w:rPr>
          <w:rStyle w:val="s3"/>
        </w:rPr>
        <w:t xml:space="preserve">См.: </w:t>
      </w:r>
      <w:hyperlink r:id="rId5583" w:history="1">
        <w:r>
          <w:rPr>
            <w:rStyle w:val="a3"/>
            <w:b/>
            <w:bCs/>
            <w:i/>
            <w:iCs/>
          </w:rPr>
          <w:t>Письмо</w:t>
        </w:r>
      </w:hyperlink>
      <w:r>
        <w:rPr>
          <w:rStyle w:val="s3"/>
        </w:rPr>
        <w:t xml:space="preserve"> НК МФ РК от 8 августа 2003 г. № НК-УНАП-14-1-16/6334. </w:t>
      </w:r>
    </w:p>
    <w:p w:rsidR="00000000" w:rsidRDefault="004766B1">
      <w:pPr>
        <w:ind w:firstLine="400"/>
        <w:jc w:val="both"/>
      </w:pPr>
      <w:r>
        <w:rPr>
          <w:rStyle w:val="s0"/>
        </w:rPr>
        <w:t>1-1. Дело о факте проявления неуважения к суду со стороны присутствующего в процессе лица, установленном в ходе судебного разбирательства, рассматривается судьей (судом) непосредственно в этом же заседании суда первой, апелляционной или надзорной инстанции</w:t>
      </w:r>
      <w:r>
        <w:rPr>
          <w:rStyle w:val="s0"/>
        </w:rPr>
        <w:t>.</w:t>
      </w:r>
    </w:p>
    <w:p w:rsidR="00000000" w:rsidRDefault="004766B1">
      <w:pPr>
        <w:ind w:firstLine="400"/>
        <w:jc w:val="both"/>
      </w:pPr>
      <w:r>
        <w:t>2. В случае поступления ходатайств от участников производства по делу об административном правонарушении либо при необходимости дополнительного выяснения обстоятельств дела срок рассмотрения дела может быть продлен судьей, органом (должностным лицом), ра</w:t>
      </w:r>
      <w:r>
        <w:t xml:space="preserve">ссматривающим дело, но не более чем на один месяц, а по делам, связанным с исполнением налогового обязательства, на период срока обжалования. </w:t>
      </w:r>
    </w:p>
    <w:p w:rsidR="00000000" w:rsidRDefault="004766B1">
      <w:pPr>
        <w:ind w:firstLine="400"/>
        <w:jc w:val="both"/>
      </w:pPr>
      <w:r>
        <w:t>3. Дело об административном правонарушении, совершение которого влечет административный арест, административное в</w:t>
      </w:r>
      <w:r>
        <w:t>ыдворение за пределы Республики Казахстан,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сорока восьми часов с момента ег</w:t>
      </w:r>
      <w:r>
        <w:t xml:space="preserve">о задержания. </w:t>
      </w:r>
    </w:p>
    <w:p w:rsidR="00000000" w:rsidRDefault="004766B1">
      <w:pPr>
        <w:jc w:val="both"/>
      </w:pPr>
      <w:r>
        <w:rPr>
          <w:rStyle w:val="s3"/>
        </w:rPr>
        <w:t xml:space="preserve">См.: </w:t>
      </w:r>
      <w:hyperlink r:id="rId5584" w:anchor="sub_id=1300" w:history="1">
        <w:r>
          <w:rPr>
            <w:rStyle w:val="a3"/>
            <w:b/>
            <w:bCs/>
            <w:i/>
            <w:iCs/>
          </w:rPr>
          <w:t>Нормативное постановление</w:t>
        </w:r>
      </w:hyperlink>
      <w:r>
        <w:rPr>
          <w:rStyle w:val="s3"/>
        </w:rPr>
        <w:t xml:space="preserve"> Верховного Суда Республики Казахстан от 26 ноября 2004 года № 18 «О некоторых вопросах применения судами законодательства об адми</w:t>
      </w:r>
      <w:r>
        <w:rPr>
          <w:rStyle w:val="s3"/>
        </w:rPr>
        <w:t>нистративных правонарушениях».</w:t>
      </w:r>
    </w:p>
    <w:p w:rsidR="00000000" w:rsidRDefault="004766B1">
      <w:pPr>
        <w:jc w:val="both"/>
      </w:pPr>
      <w:r>
        <w:rPr>
          <w:rStyle w:val="s3"/>
        </w:rPr>
        <w:t> </w:t>
      </w:r>
    </w:p>
    <w:p w:rsidR="00000000" w:rsidRDefault="004766B1">
      <w:pPr>
        <w:jc w:val="both"/>
      </w:pPr>
      <w:bookmarkStart w:id="1087" w:name="SUB6480000"/>
      <w:bookmarkEnd w:id="1087"/>
      <w:r>
        <w:rPr>
          <w:rStyle w:val="s3"/>
        </w:rPr>
        <w:t xml:space="preserve">В статью 648 внесены изменения в соответствии с </w:t>
      </w:r>
      <w:hyperlink r:id="rId5585" w:anchor="sub_id=307" w:history="1">
        <w:r>
          <w:rPr>
            <w:rStyle w:val="a3"/>
            <w:i/>
            <w:iCs/>
            <w:bdr w:val="none" w:sz="0" w:space="0" w:color="auto" w:frame="1"/>
          </w:rPr>
          <w:t>Законом</w:t>
        </w:r>
      </w:hyperlink>
      <w:r>
        <w:rPr>
          <w:rStyle w:val="s3"/>
        </w:rPr>
        <w:t xml:space="preserve"> РК от 02.03.06 г. № 131-III (</w:t>
      </w:r>
      <w:hyperlink r:id="rId5586" w:anchor="sub_id=6480000" w:history="1">
        <w:r>
          <w:rPr>
            <w:rStyle w:val="a3"/>
            <w:i/>
            <w:iCs/>
            <w:bdr w:val="none" w:sz="0" w:space="0" w:color="auto" w:frame="1"/>
          </w:rPr>
          <w:t>см. стар. ред.</w:t>
        </w:r>
      </w:hyperlink>
      <w:r>
        <w:rPr>
          <w:rStyle w:val="s3"/>
        </w:rPr>
        <w:t xml:space="preserve">); </w:t>
      </w:r>
      <w:hyperlink r:id="rId5587" w:anchor="sub_id=648" w:history="1">
        <w:r>
          <w:rPr>
            <w:rStyle w:val="a3"/>
            <w:i/>
            <w:iCs/>
            <w:bdr w:val="none" w:sz="0" w:space="0" w:color="auto" w:frame="1"/>
          </w:rPr>
          <w:t>Законом</w:t>
        </w:r>
      </w:hyperlink>
      <w:r>
        <w:rPr>
          <w:rStyle w:val="s3"/>
        </w:rPr>
        <w:t xml:space="preserve"> РК от 29.06.07 г. № 270-III (</w:t>
      </w:r>
      <w:hyperlink r:id="rId5588" w:anchor="sub_id=6480000" w:history="1">
        <w:r>
          <w:rPr>
            <w:rStyle w:val="a3"/>
            <w:i/>
            <w:iCs/>
            <w:bdr w:val="none" w:sz="0" w:space="0" w:color="auto" w:frame="1"/>
          </w:rPr>
          <w:t>см. стар</w:t>
        </w:r>
        <w:r>
          <w:rPr>
            <w:rStyle w:val="a3"/>
            <w:i/>
            <w:iCs/>
            <w:bdr w:val="none" w:sz="0" w:space="0" w:color="auto" w:frame="1"/>
          </w:rPr>
          <w:t>. ред.</w:t>
        </w:r>
      </w:hyperlink>
      <w:r>
        <w:rPr>
          <w:rStyle w:val="s3"/>
        </w:rPr>
        <w:t xml:space="preserve">); </w:t>
      </w:r>
      <w:hyperlink r:id="rId5589" w:anchor="sub_id=648" w:history="1">
        <w:r>
          <w:rPr>
            <w:rStyle w:val="a3"/>
            <w:i/>
            <w:iCs/>
            <w:bdr w:val="none" w:sz="0" w:space="0" w:color="auto" w:frame="1"/>
          </w:rPr>
          <w:t>Законом</w:t>
        </w:r>
      </w:hyperlink>
      <w:r>
        <w:rPr>
          <w:rStyle w:val="s3"/>
        </w:rPr>
        <w:t xml:space="preserve"> РК от 05.07.12 г. № 30-V (</w:t>
      </w:r>
      <w:hyperlink r:id="rId5590" w:anchor="sub_id=648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648.</w:t>
      </w:r>
      <w:r>
        <w:t xml:space="preserve"> Порядок рассмотрени</w:t>
      </w:r>
      <w:r>
        <w:t xml:space="preserve">я дел об административных правонарушениях </w:t>
      </w:r>
    </w:p>
    <w:p w:rsidR="00000000" w:rsidRDefault="004766B1">
      <w:pPr>
        <w:ind w:firstLine="400"/>
        <w:jc w:val="both"/>
      </w:pPr>
      <w:r>
        <w:t xml:space="preserve">1. Судья, председательствующий в заседании коллегиального органа, или должностное лицо, приступив к рассмотрению дела об административном правонарушении: </w:t>
      </w:r>
    </w:p>
    <w:p w:rsidR="00000000" w:rsidRDefault="004766B1">
      <w:pPr>
        <w:ind w:firstLine="400"/>
        <w:jc w:val="both"/>
      </w:pPr>
      <w:r>
        <w:t xml:space="preserve">1) объявляет, кто рассматривает дело, какое дело подлежит </w:t>
      </w:r>
      <w:r>
        <w:t xml:space="preserve">рассмотрению, кто и на основании какой статьи настоящего Кодекса привлекается к ответственности; </w:t>
      </w:r>
    </w:p>
    <w:p w:rsidR="00000000" w:rsidRDefault="004766B1">
      <w:pPr>
        <w:ind w:firstLine="400"/>
        <w:jc w:val="both"/>
      </w:pPr>
      <w:r>
        <w:rPr>
          <w:rStyle w:val="s0"/>
        </w:rPr>
        <w:t>2) удостоверяется в явке физического лица или представителя юридического лица, привлекаемого к административной ответственности, а также иных лиц, участвующих</w:t>
      </w:r>
      <w:r>
        <w:rPr>
          <w:rStyle w:val="s0"/>
        </w:rPr>
        <w:t xml:space="preserve"> в рассмотрении дела;</w:t>
      </w:r>
    </w:p>
    <w:p w:rsidR="00000000" w:rsidRDefault="004766B1">
      <w:pPr>
        <w:jc w:val="both"/>
      </w:pPr>
      <w:r>
        <w:rPr>
          <w:rStyle w:val="s3"/>
        </w:rPr>
        <w:t xml:space="preserve">См.: </w:t>
      </w:r>
      <w:hyperlink r:id="rId5591" w:history="1">
        <w:r>
          <w:rPr>
            <w:rStyle w:val="a3"/>
            <w:b/>
            <w:bCs/>
            <w:i/>
            <w:iCs/>
          </w:rPr>
          <w:t>Письмо</w:t>
        </w:r>
      </w:hyperlink>
      <w:r>
        <w:rPr>
          <w:rStyle w:val="s3"/>
        </w:rPr>
        <w:t xml:space="preserve"> НК МФ РК от 8 августа 2003 г. № НК-УНАП-14-1-16/6334. </w:t>
      </w:r>
    </w:p>
    <w:p w:rsidR="00000000" w:rsidRDefault="004766B1">
      <w:pPr>
        <w:ind w:firstLine="400"/>
        <w:jc w:val="both"/>
      </w:pPr>
      <w:r>
        <w:rPr>
          <w:rStyle w:val="s0"/>
        </w:rPr>
        <w:t>3) устанавливает личность участников производства по делу и проверяет полномочия законных представителе</w:t>
      </w:r>
      <w:r>
        <w:rPr>
          <w:rStyle w:val="s0"/>
        </w:rPr>
        <w:t>й физического лица или представителей юридического лица, защитника;</w:t>
      </w:r>
    </w:p>
    <w:p w:rsidR="00000000" w:rsidRDefault="004766B1">
      <w:pPr>
        <w:ind w:firstLine="400"/>
        <w:jc w:val="both"/>
      </w:pPr>
      <w:r>
        <w:t xml:space="preserve">4) выясняет причины неявки участников производства по делу и принимает решение о рассмотрении дела в отсутствие указанных лиц либо об отложении рассмотрения дела; </w:t>
      </w:r>
    </w:p>
    <w:p w:rsidR="00000000" w:rsidRDefault="004766B1">
      <w:pPr>
        <w:ind w:firstLine="400"/>
        <w:jc w:val="both"/>
      </w:pPr>
      <w:r>
        <w:t>5) в необходимых случаях</w:t>
      </w:r>
      <w:r>
        <w:t xml:space="preserve"> выносит определение о приводе лица, участие которого является обязательным при рассмотрении дела, назначает переводчика; </w:t>
      </w:r>
    </w:p>
    <w:p w:rsidR="00000000" w:rsidRDefault="004766B1">
      <w:pPr>
        <w:ind w:firstLine="400"/>
        <w:jc w:val="both"/>
      </w:pPr>
      <w:r>
        <w:t xml:space="preserve">6) разъясняет лицам, участвующим в рассмотрении дела, их права и обязанности; </w:t>
      </w:r>
    </w:p>
    <w:p w:rsidR="00000000" w:rsidRDefault="004766B1">
      <w:pPr>
        <w:ind w:firstLine="400"/>
        <w:jc w:val="both"/>
      </w:pPr>
      <w:r>
        <w:t xml:space="preserve">7) разрешает заявленные отводы и ходатайства; </w:t>
      </w:r>
    </w:p>
    <w:p w:rsidR="00000000" w:rsidRDefault="004766B1">
      <w:pPr>
        <w:ind w:firstLine="400"/>
        <w:jc w:val="both"/>
      </w:pPr>
      <w:r>
        <w:t>8) огла</w:t>
      </w:r>
      <w:r>
        <w:t xml:space="preserve">шает протокол об административном правонарушении, а при необходимости - и иные материалы дела; </w:t>
      </w:r>
    </w:p>
    <w:p w:rsidR="00000000" w:rsidRDefault="004766B1">
      <w:pPr>
        <w:ind w:firstLine="400"/>
        <w:jc w:val="both"/>
      </w:pPr>
      <w:r>
        <w:t>9) выносит определение об отложении рассмотрения дела в связи: с заявлением о самоотводе или отводе судьи либо должностного лица, рассматривающего дело, а также</w:t>
      </w:r>
      <w:r>
        <w:t xml:space="preserve"> члена коллегиального органа в случае, если его отвод препятствует рассмотрению дела по существу; с отводом защитника, уполномоченного представителя, эксперта или переводчика, если указанный отвод препятствует рассмотрению дела по существу; с необходимость</w:t>
      </w:r>
      <w:r>
        <w:t>ю явки лиц, участвующих в рассмотрении дела, или истребования дополнительных материалов по делу</w:t>
      </w:r>
      <w:r>
        <w:rPr>
          <w:rStyle w:val="s0"/>
        </w:rPr>
        <w:t xml:space="preserve">, а также в случаях, предусмотренных </w:t>
      </w:r>
      <w:hyperlink w:anchor="sub560200" w:history="1">
        <w:r>
          <w:rPr>
            <w:rStyle w:val="a3"/>
          </w:rPr>
          <w:t>частью второй статьи 56</w:t>
        </w:r>
      </w:hyperlink>
      <w:r>
        <w:rPr>
          <w:rStyle w:val="s0"/>
        </w:rPr>
        <w:t xml:space="preserve"> настоящего Кодекса</w:t>
      </w:r>
      <w:r>
        <w:t xml:space="preserve">. В случае необходимости судья (должностное лицо) выносит определение о назначении экспертизы; </w:t>
      </w:r>
    </w:p>
    <w:p w:rsidR="00000000" w:rsidRDefault="004766B1">
      <w:pPr>
        <w:ind w:firstLine="400"/>
        <w:jc w:val="both"/>
      </w:pPr>
      <w:r>
        <w:t xml:space="preserve">10) выносит определение о передаче дела для рассмотрения по существу в случаях, предусмотренных </w:t>
      </w:r>
      <w:hyperlink w:anchor="sub6460000" w:history="1">
        <w:r>
          <w:rPr>
            <w:rStyle w:val="a3"/>
          </w:rPr>
          <w:t>статьей 646</w:t>
        </w:r>
      </w:hyperlink>
      <w:r>
        <w:t xml:space="preserve"> настоящего Кодекса.</w:t>
      </w:r>
      <w:r>
        <w:t xml:space="preserve"> </w:t>
      </w:r>
    </w:p>
    <w:p w:rsidR="00000000" w:rsidRDefault="004766B1">
      <w:pPr>
        <w:ind w:firstLine="400"/>
        <w:jc w:val="both"/>
      </w:pPr>
      <w:bookmarkStart w:id="1088" w:name="SUB648010100"/>
      <w:bookmarkEnd w:id="1088"/>
      <w:r>
        <w:rPr>
          <w:rStyle w:val="s0"/>
        </w:rPr>
        <w:t>1-1. Председательствующий, установив факт проявления неуважения к суду со стороны присутствующего в процессе лица непосредственно в ходе судебного разбирательства, вправе, объявив о факте, без соблюдения требований подпунктов 2), 4), 8) и 10) части перво</w:t>
      </w:r>
      <w:r>
        <w:rPr>
          <w:rStyle w:val="s0"/>
        </w:rPr>
        <w:t xml:space="preserve">й настоящей статьи вынести постановление о наложении на виновное лицо административного взыскания, предусмотренного </w:t>
      </w:r>
      <w:hyperlink w:anchor="sub5130000" w:history="1">
        <w:r>
          <w:rPr>
            <w:rStyle w:val="a3"/>
          </w:rPr>
          <w:t>статьей 513</w:t>
        </w:r>
      </w:hyperlink>
      <w:r>
        <w:rPr>
          <w:rStyle w:val="s0"/>
        </w:rPr>
        <w:t xml:space="preserve"> настоящего Кодекса.</w:t>
      </w:r>
    </w:p>
    <w:p w:rsidR="00000000" w:rsidRDefault="004766B1">
      <w:pPr>
        <w:ind w:firstLine="400"/>
        <w:jc w:val="both"/>
      </w:pPr>
      <w:r>
        <w:rPr>
          <w:rStyle w:val="s0"/>
        </w:rPr>
        <w:t>Установление факта проявления неуважения к суду со стороны присутствующего в процессе лица непосредственно в ходе судебного разбирательства фиксируется в протоколе этого судебного заседания.</w:t>
      </w:r>
    </w:p>
    <w:p w:rsidR="00000000" w:rsidRDefault="004766B1">
      <w:pPr>
        <w:ind w:firstLine="400"/>
        <w:jc w:val="both"/>
      </w:pPr>
      <w:r>
        <w:rPr>
          <w:rStyle w:val="s0"/>
        </w:rPr>
        <w:t>2. Судья, председательствующий в заседании коллегиального органа,</w:t>
      </w:r>
      <w:r>
        <w:rPr>
          <w:rStyle w:val="s0"/>
        </w:rPr>
        <w:t xml:space="preserve"> или должностное лицо, приступив к рассмотрению дела об административном правонарушении, заслушивает объяснения физического лица или представителя юридического лица, в отношении которого ведется производство по делу, показания других лиц, участвующих в про</w:t>
      </w:r>
      <w:r>
        <w:rPr>
          <w:rStyle w:val="s0"/>
        </w:rPr>
        <w:t>изводстве по делу, пояснения специалиста и заключение эксперта, исследует иные доказательства, а в случае участия прокурора в рассмотрении дела заслушивает его заключение.</w:t>
      </w:r>
    </w:p>
    <w:p w:rsidR="00000000" w:rsidRDefault="004766B1">
      <w:pPr>
        <w:spacing w:after="240"/>
        <w:ind w:firstLine="400"/>
        <w:jc w:val="both"/>
      </w:pPr>
      <w:r>
        <w:t>3. В необходимых случаях осуществляются другие процессуальные действия, предусмотрен</w:t>
      </w:r>
      <w:r>
        <w:t>ные настоящим Кодексом.</w:t>
      </w:r>
    </w:p>
    <w:p w:rsidR="00000000" w:rsidRDefault="004766B1">
      <w:pPr>
        <w:ind w:left="1200" w:hanging="800"/>
        <w:jc w:val="both"/>
      </w:pPr>
      <w:bookmarkStart w:id="1089" w:name="SUB6490000"/>
      <w:bookmarkEnd w:id="1089"/>
      <w:r>
        <w:rPr>
          <w:rStyle w:val="s1"/>
        </w:rPr>
        <w:t xml:space="preserve">Статья 649. </w:t>
      </w:r>
      <w:r>
        <w:t xml:space="preserve">Обстоятельства, подлежащие выяснению при рассмотрении дела об административном правонарушении </w:t>
      </w:r>
    </w:p>
    <w:p w:rsidR="00000000" w:rsidRDefault="004766B1">
      <w:pPr>
        <w:ind w:firstLine="400"/>
        <w:jc w:val="both"/>
      </w:pPr>
      <w:r>
        <w:t xml:space="preserve">Судья, орган (должностное лицо) при рассмотрении дела об административном правонарушении обязаны выяснить, было ли совершено </w:t>
      </w:r>
      <w:r>
        <w:t>административное правонарушение, виновно ли данное лицо в его совершении, подлежит ли оно административной ответственности, имеются ли обстоятельства, смягчающие и отягчающие ответственность, причинен ли имущественный ущерб, а также выяснить другие обстоят</w:t>
      </w:r>
      <w:r>
        <w:t xml:space="preserve">ельства, имеющие значение для правильного разрешения дела. </w:t>
      </w:r>
    </w:p>
    <w:p w:rsidR="00000000" w:rsidRDefault="004766B1">
      <w:pPr>
        <w:jc w:val="both"/>
      </w:pPr>
      <w:r>
        <w:rPr>
          <w:rStyle w:val="s3"/>
        </w:rPr>
        <w:t xml:space="preserve">См.: </w:t>
      </w:r>
      <w:hyperlink r:id="rId5592" w:history="1">
        <w:r>
          <w:rPr>
            <w:rStyle w:val="a3"/>
            <w:b/>
            <w:bCs/>
            <w:i/>
            <w:iCs/>
          </w:rPr>
          <w:t>Письмо</w:t>
        </w:r>
      </w:hyperlink>
      <w:r>
        <w:rPr>
          <w:rStyle w:val="s3"/>
        </w:rPr>
        <w:t xml:space="preserve"> НК МФ РК от 19 мая 2003 года № НК-ЮУ-18-4-21/3965.</w:t>
      </w:r>
    </w:p>
    <w:p w:rsidR="00000000" w:rsidRDefault="004766B1">
      <w:pPr>
        <w:jc w:val="both"/>
      </w:pPr>
      <w:r>
        <w:rPr>
          <w:rStyle w:val="s3"/>
        </w:rPr>
        <w:t> </w:t>
      </w:r>
    </w:p>
    <w:p w:rsidR="00000000" w:rsidRDefault="004766B1">
      <w:pPr>
        <w:jc w:val="both"/>
      </w:pPr>
      <w:bookmarkStart w:id="1090" w:name="SUB6500000"/>
      <w:bookmarkEnd w:id="1090"/>
      <w:r>
        <w:rPr>
          <w:rStyle w:val="s3"/>
        </w:rPr>
        <w:t xml:space="preserve">В статью 650 внесены изменения в соответствии с </w:t>
      </w:r>
      <w:hyperlink r:id="rId5593" w:anchor="sub_id=650" w:history="1">
        <w:r>
          <w:rPr>
            <w:rStyle w:val="a3"/>
            <w:i/>
            <w:iCs/>
            <w:bdr w:val="none" w:sz="0" w:space="0" w:color="auto" w:frame="1"/>
          </w:rPr>
          <w:t>Законом</w:t>
        </w:r>
      </w:hyperlink>
      <w:r>
        <w:rPr>
          <w:rStyle w:val="s3"/>
        </w:rPr>
        <w:t xml:space="preserve"> РК от 04.07.08 г. № 55-IV (</w:t>
      </w:r>
      <w:hyperlink r:id="rId5594" w:anchor="sub_id=6500000" w:history="1">
        <w:r>
          <w:rPr>
            <w:rStyle w:val="a3"/>
            <w:i/>
            <w:iCs/>
            <w:bdr w:val="none" w:sz="0" w:space="0" w:color="auto" w:frame="1"/>
          </w:rPr>
          <w:t>см. стар. ред.</w:t>
        </w:r>
      </w:hyperlink>
      <w:r>
        <w:rPr>
          <w:rStyle w:val="s3"/>
        </w:rPr>
        <w:t xml:space="preserve">); </w:t>
      </w:r>
      <w:hyperlink r:id="rId5595" w:anchor="sub_id=650" w:history="1">
        <w:r>
          <w:rPr>
            <w:rStyle w:val="a3"/>
            <w:i/>
            <w:iCs/>
            <w:bdr w:val="none" w:sz="0" w:space="0" w:color="auto" w:frame="1"/>
          </w:rPr>
          <w:t>Законом</w:t>
        </w:r>
      </w:hyperlink>
      <w:r>
        <w:rPr>
          <w:rStyle w:val="s3"/>
        </w:rPr>
        <w:t xml:space="preserve"> РК от 03.07.13 г. № 121-V (</w:t>
      </w:r>
      <w:hyperlink r:id="rId5596" w:anchor="sub_id=650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650. </w:t>
      </w:r>
      <w:r>
        <w:t xml:space="preserve">Виды решений по результатам рассмотрения дела об административном правонарушении </w:t>
      </w:r>
    </w:p>
    <w:p w:rsidR="00000000" w:rsidRDefault="004766B1">
      <w:pPr>
        <w:ind w:firstLine="400"/>
        <w:jc w:val="both"/>
      </w:pPr>
      <w:r>
        <w:t xml:space="preserve">1. Рассмотрев дело об административном правонарушении, судья, орган (должностное лицо) выносят одно из следующих постановлений: </w:t>
      </w:r>
    </w:p>
    <w:p w:rsidR="00000000" w:rsidRDefault="004766B1">
      <w:pPr>
        <w:ind w:firstLine="400"/>
        <w:jc w:val="both"/>
      </w:pPr>
      <w:r>
        <w:t xml:space="preserve">1) о наложении административного взыскания; </w:t>
      </w:r>
    </w:p>
    <w:p w:rsidR="00000000" w:rsidRDefault="004766B1">
      <w:pPr>
        <w:ind w:firstLine="400"/>
        <w:jc w:val="both"/>
      </w:pPr>
      <w:r>
        <w:t xml:space="preserve">2) о прекращении производства по делу; </w:t>
      </w:r>
    </w:p>
    <w:p w:rsidR="00000000" w:rsidRDefault="004766B1">
      <w:pPr>
        <w:ind w:firstLine="400"/>
        <w:jc w:val="both"/>
      </w:pPr>
      <w:r>
        <w:t xml:space="preserve">3) о передаче дела на рассмотрение судье, </w:t>
      </w:r>
      <w:r>
        <w:t>органу (должностному лицу), правомочному налагать за данное административное правонарушение взыскание иного вида или размера, а также о передаче дела на рассмотрение по месту учета транспортного средства (судна, в том числе маломерного), в случаях, предусм</w:t>
      </w:r>
      <w:r>
        <w:t xml:space="preserve">отренных </w:t>
      </w:r>
      <w:hyperlink w:anchor="sub6420000" w:history="1">
        <w:r>
          <w:rPr>
            <w:rStyle w:val="a3"/>
          </w:rPr>
          <w:t>статьей 642</w:t>
        </w:r>
      </w:hyperlink>
      <w:r>
        <w:t xml:space="preserve"> настоящего Кодекса; </w:t>
      </w:r>
    </w:p>
    <w:p w:rsidR="00000000" w:rsidRDefault="004766B1">
      <w:pPr>
        <w:ind w:firstLine="400"/>
        <w:jc w:val="both"/>
      </w:pPr>
      <w:r>
        <w:rPr>
          <w:rStyle w:val="s0"/>
        </w:rPr>
        <w:t xml:space="preserve">4) Исключен в соответствии с </w:t>
      </w:r>
      <w:hyperlink r:id="rId5597" w:anchor="sub_id=650" w:history="1">
        <w:r>
          <w:rPr>
            <w:rStyle w:val="a3"/>
          </w:rPr>
          <w:t>Законом</w:t>
        </w:r>
      </w:hyperlink>
      <w:r>
        <w:rPr>
          <w:rStyle w:val="s0"/>
        </w:rPr>
        <w:t xml:space="preserve"> РК от 02.04.10 г. № 262-IV </w:t>
      </w:r>
      <w:r>
        <w:rPr>
          <w:rStyle w:val="s3"/>
        </w:rPr>
        <w:t>(введен в действие по истечении шест</w:t>
      </w:r>
      <w:r>
        <w:rPr>
          <w:rStyle w:val="s3"/>
        </w:rPr>
        <w:t xml:space="preserve">и месяцев после его первого официального </w:t>
      </w:r>
      <w:hyperlink r:id="rId5598" w:history="1">
        <w:r>
          <w:rPr>
            <w:rStyle w:val="a3"/>
            <w:i/>
            <w:iCs/>
            <w:bdr w:val="none" w:sz="0" w:space="0" w:color="auto" w:frame="1"/>
          </w:rPr>
          <w:t>опубликования</w:t>
        </w:r>
      </w:hyperlink>
      <w:r>
        <w:rPr>
          <w:rStyle w:val="s3"/>
        </w:rPr>
        <w:t>) (</w:t>
      </w:r>
      <w:hyperlink r:id="rId5599" w:anchor="sub_id=6500000" w:history="1">
        <w:r>
          <w:rPr>
            <w:rStyle w:val="a3"/>
            <w:i/>
            <w:iCs/>
            <w:bdr w:val="none" w:sz="0" w:space="0" w:color="auto" w:frame="1"/>
          </w:rPr>
          <w:t>см. стар. ред.</w:t>
        </w:r>
      </w:hyperlink>
      <w:r>
        <w:rPr>
          <w:rStyle w:val="s3"/>
        </w:rPr>
        <w:t>)</w:t>
      </w:r>
    </w:p>
    <w:p w:rsidR="00000000" w:rsidRDefault="004766B1">
      <w:pPr>
        <w:ind w:firstLine="400"/>
        <w:jc w:val="both"/>
      </w:pPr>
      <w:r>
        <w:rPr>
          <w:rStyle w:val="s0"/>
        </w:rPr>
        <w:t>1-1. При направлении водителя тра</w:t>
      </w:r>
      <w:r>
        <w:rPr>
          <w:rStyle w:val="s0"/>
        </w:rPr>
        <w:t>нспортного средства на сдачу экзамена для проверки знания правил дорожного движения выносится постановление о направлении на проверку знания правил дорожного движения, копия которого выдается лицу, направленному на сдачу экзамена.</w:t>
      </w:r>
    </w:p>
    <w:p w:rsidR="00000000" w:rsidRDefault="004766B1">
      <w:pPr>
        <w:ind w:firstLine="400"/>
        <w:jc w:val="both"/>
      </w:pPr>
      <w:r>
        <w:rPr>
          <w:rStyle w:val="s0"/>
        </w:rPr>
        <w:t>1-2. В случае установлени</w:t>
      </w:r>
      <w:r>
        <w:rPr>
          <w:rStyle w:val="s0"/>
        </w:rPr>
        <w:t xml:space="preserve">я в действиях лица, в отношении которого рассмотрено дело, признаков административного правонарушения, предусмотренного другой статьей или частью статьи особенной части </w:t>
      </w:r>
      <w:hyperlink w:anchor="sub280000" w:history="1">
        <w:r>
          <w:rPr>
            <w:rStyle w:val="a3"/>
          </w:rPr>
          <w:t>раздела 2</w:t>
        </w:r>
      </w:hyperlink>
      <w:r>
        <w:rPr>
          <w:rStyle w:val="s0"/>
        </w:rPr>
        <w:t xml:space="preserve"> настоящего Кодекса, суд вправе изменить квали</w:t>
      </w:r>
      <w:r>
        <w:rPr>
          <w:rStyle w:val="s0"/>
        </w:rPr>
        <w:t>фикацию правонарушения на статью или часть статьи закона, предусматривающие менее строгое административное взыскание.</w:t>
      </w:r>
    </w:p>
    <w:p w:rsidR="00000000" w:rsidRDefault="004766B1">
      <w:pPr>
        <w:ind w:firstLine="400"/>
        <w:jc w:val="both"/>
      </w:pPr>
      <w:r>
        <w:t xml:space="preserve">2. Постановление о прекращении производства по делу выносится в случаях: </w:t>
      </w:r>
    </w:p>
    <w:p w:rsidR="00000000" w:rsidRDefault="004766B1">
      <w:pPr>
        <w:ind w:firstLine="400"/>
        <w:jc w:val="both"/>
      </w:pPr>
      <w:r>
        <w:t>1) наличия обстоятельств, исключающих производство по делу, пред</w:t>
      </w:r>
      <w:r>
        <w:t xml:space="preserve">усмотренных </w:t>
      </w:r>
      <w:hyperlink w:anchor="sub5800000" w:history="1">
        <w:r>
          <w:rPr>
            <w:rStyle w:val="a3"/>
          </w:rPr>
          <w:t>статьей 580</w:t>
        </w:r>
      </w:hyperlink>
      <w:r>
        <w:t xml:space="preserve"> настоящего Кодекса; </w:t>
      </w:r>
    </w:p>
    <w:p w:rsidR="00000000" w:rsidRDefault="004766B1">
      <w:pPr>
        <w:ind w:firstLine="400"/>
        <w:jc w:val="both"/>
      </w:pPr>
      <w:r>
        <w:t xml:space="preserve">2) наличия обстоятельств, позволяющих не привлекать к административной ответственности, предусмотренных </w:t>
      </w:r>
      <w:hyperlink w:anchor="sub5810000" w:history="1">
        <w:r>
          <w:rPr>
            <w:rStyle w:val="a3"/>
          </w:rPr>
          <w:t>статьей 581</w:t>
        </w:r>
      </w:hyperlink>
      <w:r>
        <w:t xml:space="preserve"> настоящего Кодекса; </w:t>
      </w:r>
    </w:p>
    <w:p w:rsidR="00000000" w:rsidRDefault="004766B1">
      <w:pPr>
        <w:spacing w:after="240"/>
        <w:ind w:firstLine="400"/>
        <w:jc w:val="both"/>
      </w:pPr>
      <w:r>
        <w:t>3) перед</w:t>
      </w:r>
      <w:r>
        <w:t xml:space="preserve">ачи материалов дела соответствующим органам для решения вопроса о привлечении лица к дисциплинарной ответственности в соответствии со </w:t>
      </w:r>
      <w:hyperlink w:anchor="sub350000" w:history="1">
        <w:r>
          <w:rPr>
            <w:rStyle w:val="a3"/>
          </w:rPr>
          <w:t>статьей 35</w:t>
        </w:r>
      </w:hyperlink>
      <w:r>
        <w:t xml:space="preserve"> настоящего Кодекса.</w:t>
      </w:r>
    </w:p>
    <w:p w:rsidR="00000000" w:rsidRDefault="004766B1">
      <w:pPr>
        <w:jc w:val="both"/>
      </w:pPr>
      <w:bookmarkStart w:id="1091" w:name="SUB6510000"/>
      <w:bookmarkEnd w:id="1091"/>
      <w:r>
        <w:rPr>
          <w:rStyle w:val="s3"/>
        </w:rPr>
        <w:t xml:space="preserve">В статью 651 внесены изменения в соответствии с </w:t>
      </w:r>
      <w:hyperlink r:id="rId5600" w:anchor="sub_id=173" w:history="1">
        <w:r>
          <w:rPr>
            <w:rStyle w:val="a3"/>
            <w:i/>
            <w:iCs/>
            <w:bdr w:val="none" w:sz="0" w:space="0" w:color="auto" w:frame="1"/>
          </w:rPr>
          <w:t>Законом</w:t>
        </w:r>
      </w:hyperlink>
      <w:r>
        <w:rPr>
          <w:rStyle w:val="s3"/>
        </w:rPr>
        <w:t xml:space="preserve"> РК от 05.12.03 г. № 506-II (</w:t>
      </w:r>
      <w:hyperlink r:id="rId5601" w:anchor="sub_id=6510000" w:history="1">
        <w:r>
          <w:rPr>
            <w:rStyle w:val="a3"/>
            <w:i/>
            <w:iCs/>
            <w:bdr w:val="none" w:sz="0" w:space="0" w:color="auto" w:frame="1"/>
          </w:rPr>
          <w:t>см. стар. ред.</w:t>
        </w:r>
      </w:hyperlink>
      <w:r>
        <w:rPr>
          <w:rStyle w:val="s3"/>
        </w:rPr>
        <w:t xml:space="preserve">); </w:t>
      </w:r>
      <w:hyperlink r:id="rId5602" w:anchor="sub_id=651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5603" w:anchor="sub_id=6510000" w:history="1">
        <w:r>
          <w:rPr>
            <w:rStyle w:val="a3"/>
            <w:i/>
            <w:iCs/>
            <w:bdr w:val="none" w:sz="0" w:space="0" w:color="auto" w:frame="1"/>
          </w:rPr>
          <w:t>см. стар. ред.</w:t>
        </w:r>
      </w:hyperlink>
      <w:r>
        <w:rPr>
          <w:rStyle w:val="s3"/>
        </w:rPr>
        <w:t xml:space="preserve">); от 22.06.06 г. </w:t>
      </w:r>
      <w:hyperlink r:id="rId5604" w:anchor="sub_id=651" w:history="1">
        <w:r>
          <w:rPr>
            <w:rStyle w:val="a3"/>
            <w:i/>
            <w:iCs/>
            <w:bdr w:val="none" w:sz="0" w:space="0" w:color="auto" w:frame="1"/>
          </w:rPr>
          <w:t>№ 147-III</w:t>
        </w:r>
      </w:hyperlink>
      <w:r>
        <w:rPr>
          <w:rStyle w:val="s3"/>
        </w:rPr>
        <w:t xml:space="preserve"> (</w:t>
      </w:r>
      <w:hyperlink r:id="rId5605" w:anchor="sub_id=6510103" w:history="1">
        <w:r>
          <w:rPr>
            <w:rStyle w:val="a3"/>
            <w:i/>
            <w:iCs/>
            <w:bdr w:val="none" w:sz="0" w:space="0" w:color="auto" w:frame="1"/>
          </w:rPr>
          <w:t>см. стар. ред.</w:t>
        </w:r>
      </w:hyperlink>
      <w:r>
        <w:rPr>
          <w:rStyle w:val="s3"/>
        </w:rPr>
        <w:t xml:space="preserve">); </w:t>
      </w:r>
      <w:hyperlink r:id="rId5606" w:anchor="sub_id=651" w:history="1">
        <w:r>
          <w:rPr>
            <w:rStyle w:val="a3"/>
            <w:i/>
            <w:iCs/>
            <w:bdr w:val="none" w:sz="0" w:space="0" w:color="auto" w:frame="1"/>
          </w:rPr>
          <w:t>Законом</w:t>
        </w:r>
      </w:hyperlink>
      <w:r>
        <w:rPr>
          <w:rStyle w:val="s3"/>
        </w:rPr>
        <w:t xml:space="preserve"> РК от 12.01.07 г. № 224-III (введены в действие с 1 января 2012 г.) (</w:t>
      </w:r>
      <w:hyperlink r:id="rId5607" w:anchor="sub_id=6510000" w:history="1">
        <w:r>
          <w:rPr>
            <w:rStyle w:val="a3"/>
            <w:i/>
            <w:iCs/>
            <w:bdr w:val="none" w:sz="0" w:space="0" w:color="auto" w:frame="1"/>
          </w:rPr>
          <w:t>см. стар. ред.</w:t>
        </w:r>
      </w:hyperlink>
      <w:r>
        <w:rPr>
          <w:rStyle w:val="s3"/>
        </w:rPr>
        <w:t xml:space="preserve">); от 27.07.07 г. </w:t>
      </w:r>
      <w:hyperlink r:id="rId5608" w:anchor="sub_id=153" w:history="1">
        <w:r>
          <w:rPr>
            <w:rStyle w:val="a3"/>
            <w:i/>
            <w:iCs/>
            <w:bdr w:val="none" w:sz="0" w:space="0" w:color="auto" w:frame="1"/>
          </w:rPr>
          <w:t>№ 314-III</w:t>
        </w:r>
      </w:hyperlink>
      <w:r>
        <w:rPr>
          <w:rStyle w:val="s3"/>
        </w:rPr>
        <w:t xml:space="preserve"> (введен в действие с 1 января 2008 г.) (</w:t>
      </w:r>
      <w:hyperlink r:id="rId5609" w:anchor="sub_id=6510000" w:history="1">
        <w:r>
          <w:rPr>
            <w:rStyle w:val="a3"/>
            <w:i/>
            <w:iCs/>
            <w:bdr w:val="none" w:sz="0" w:space="0" w:color="auto" w:frame="1"/>
          </w:rPr>
          <w:t>см. стар. ред.</w:t>
        </w:r>
      </w:hyperlink>
      <w:r>
        <w:rPr>
          <w:rStyle w:val="s3"/>
        </w:rPr>
        <w:t xml:space="preserve">); </w:t>
      </w:r>
      <w:hyperlink r:id="rId5610" w:anchor="sub_id=2651" w:history="1">
        <w:r>
          <w:rPr>
            <w:rStyle w:val="a3"/>
            <w:i/>
            <w:iCs/>
            <w:bdr w:val="none" w:sz="0" w:space="0" w:color="auto" w:frame="1"/>
          </w:rPr>
          <w:t>Законом</w:t>
        </w:r>
      </w:hyperlink>
      <w:r>
        <w:rPr>
          <w:rStyle w:val="s3"/>
        </w:rPr>
        <w:t xml:space="preserve"> РК от 21.07.11 г. № 467-IV (введены в действие с 1 июля 2011 г.) (</w:t>
      </w:r>
      <w:hyperlink r:id="rId5611" w:anchor="sub_id=6510000" w:history="1">
        <w:r>
          <w:rPr>
            <w:rStyle w:val="a3"/>
            <w:i/>
            <w:iCs/>
            <w:bdr w:val="none" w:sz="0" w:space="0" w:color="auto" w:frame="1"/>
          </w:rPr>
          <w:t>см. стар. ред.</w:t>
        </w:r>
      </w:hyperlink>
      <w:r>
        <w:rPr>
          <w:rStyle w:val="s3"/>
        </w:rPr>
        <w:t xml:space="preserve">); </w:t>
      </w:r>
      <w:hyperlink r:id="rId5612" w:anchor="sub_id=651" w:history="1">
        <w:r>
          <w:rPr>
            <w:rStyle w:val="a3"/>
            <w:i/>
            <w:iCs/>
            <w:bdr w:val="none" w:sz="0" w:space="0" w:color="auto" w:frame="1"/>
          </w:rPr>
          <w:t>Законом</w:t>
        </w:r>
      </w:hyperlink>
      <w:r>
        <w:rPr>
          <w:rStyle w:val="s3"/>
        </w:rPr>
        <w:t xml:space="preserve"> РК от 12.01.12 г. № 538-IV (введены в действие с 1 января 2012 г.) (</w:t>
      </w:r>
      <w:hyperlink r:id="rId5613" w:anchor="sub_id=6510000" w:history="1">
        <w:r>
          <w:rPr>
            <w:rStyle w:val="a3"/>
            <w:i/>
            <w:iCs/>
            <w:bdr w:val="none" w:sz="0" w:space="0" w:color="auto" w:frame="1"/>
          </w:rPr>
          <w:t>см. стар. ред.</w:t>
        </w:r>
      </w:hyperlink>
      <w:r>
        <w:rPr>
          <w:rStyle w:val="s3"/>
        </w:rPr>
        <w:t xml:space="preserve">); </w:t>
      </w:r>
      <w:hyperlink r:id="rId5614" w:anchor="sub_id=651" w:history="1">
        <w:r>
          <w:rPr>
            <w:rStyle w:val="a3"/>
            <w:i/>
            <w:iCs/>
            <w:bdr w:val="none" w:sz="0" w:space="0" w:color="auto" w:frame="1"/>
          </w:rPr>
          <w:t>Законом</w:t>
        </w:r>
      </w:hyperlink>
      <w:r>
        <w:rPr>
          <w:rStyle w:val="s3"/>
        </w:rPr>
        <w:t xml:space="preserve"> РК от 12.01.12 г. № 538-IV (введены в действие с 1 января 2013 г.) (</w:t>
      </w:r>
      <w:hyperlink r:id="rId5615" w:anchor="sub_id=651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651.</w:t>
      </w:r>
      <w:r>
        <w:t xml:space="preserve"> </w:t>
      </w:r>
      <w:r>
        <w:t xml:space="preserve">Постановление по делу об административном правонарушении </w:t>
      </w:r>
    </w:p>
    <w:p w:rsidR="00000000" w:rsidRDefault="004766B1">
      <w:pPr>
        <w:ind w:firstLine="400"/>
        <w:jc w:val="both"/>
      </w:pPr>
      <w:r>
        <w:t xml:space="preserve">1. В постановлении по делу об административном правонарушении должны быть указаны: </w:t>
      </w:r>
    </w:p>
    <w:p w:rsidR="00000000" w:rsidRDefault="004766B1">
      <w:pPr>
        <w:ind w:firstLine="400"/>
        <w:jc w:val="both"/>
      </w:pPr>
      <w:r>
        <w:t>1) должность, фамилия, инициалы судьи, должностного лица, наименование и состав коллегиального органа, вынесшего п</w:t>
      </w:r>
      <w:r>
        <w:t xml:space="preserve">остановление; </w:t>
      </w:r>
    </w:p>
    <w:p w:rsidR="00000000" w:rsidRDefault="004766B1">
      <w:pPr>
        <w:ind w:firstLine="400"/>
        <w:jc w:val="both"/>
      </w:pPr>
      <w:r>
        <w:t xml:space="preserve">2) дата и место рассмотрения дела; </w:t>
      </w:r>
    </w:p>
    <w:p w:rsidR="00000000" w:rsidRDefault="004766B1">
      <w:pPr>
        <w:ind w:firstLine="400"/>
        <w:jc w:val="both"/>
      </w:pPr>
      <w:r>
        <w:rPr>
          <w:rStyle w:val="s0"/>
        </w:rPr>
        <w:t xml:space="preserve">3) сведения о лице, в отношении которого рассмотрено дело: для физических лиц - фамилия, имя, отчество, дата рождения, место жительства, наименование и реквизиты документа, удостоверяющего личность, идентификационный номер, сведения о регистрации по месту </w:t>
      </w:r>
      <w:r>
        <w:rPr>
          <w:rStyle w:val="s0"/>
        </w:rPr>
        <w:t>жительства, место работы; для юридических лиц - наименование, организационно-правовая форма, местонахождение, номер и дата государственной регистрации в качестве юридического лица, идентификационный номер и банковские реквизиты;</w:t>
      </w:r>
    </w:p>
    <w:p w:rsidR="00000000" w:rsidRDefault="004766B1">
      <w:pPr>
        <w:ind w:firstLine="400"/>
        <w:jc w:val="both"/>
      </w:pPr>
      <w:r>
        <w:rPr>
          <w:rStyle w:val="s0"/>
        </w:rPr>
        <w:t>3-1) язык производства по р</w:t>
      </w:r>
      <w:r>
        <w:rPr>
          <w:rStyle w:val="s0"/>
        </w:rPr>
        <w:t>ассматриваемому делу;</w:t>
      </w:r>
    </w:p>
    <w:p w:rsidR="00000000" w:rsidRDefault="004766B1">
      <w:pPr>
        <w:ind w:firstLine="400"/>
        <w:jc w:val="both"/>
      </w:pPr>
      <w:r>
        <w:t xml:space="preserve">4) статья настоящего Кодекса, предусматривающая ответственность за административное правонарушение; </w:t>
      </w:r>
    </w:p>
    <w:p w:rsidR="00000000" w:rsidRDefault="004766B1">
      <w:pPr>
        <w:ind w:firstLine="400"/>
        <w:jc w:val="both"/>
      </w:pPr>
      <w:r>
        <w:t xml:space="preserve">5) обстоятельства, установленные при рассмотрении дела; </w:t>
      </w:r>
    </w:p>
    <w:p w:rsidR="00000000" w:rsidRDefault="004766B1">
      <w:pPr>
        <w:ind w:firstLine="400"/>
        <w:jc w:val="both"/>
      </w:pPr>
      <w:r>
        <w:t xml:space="preserve">6) решение по делу; </w:t>
      </w:r>
    </w:p>
    <w:p w:rsidR="00000000" w:rsidRDefault="004766B1">
      <w:pPr>
        <w:ind w:firstLine="400"/>
        <w:jc w:val="both"/>
      </w:pPr>
      <w:r>
        <w:t>7) порядок и сроки обжалования постановления;</w:t>
      </w:r>
    </w:p>
    <w:p w:rsidR="00000000" w:rsidRDefault="004766B1">
      <w:pPr>
        <w:ind w:firstLine="400"/>
        <w:jc w:val="both"/>
      </w:pPr>
      <w:r>
        <w:rPr>
          <w:rStyle w:val="s0"/>
        </w:rPr>
        <w:t xml:space="preserve">8) сроки </w:t>
      </w:r>
      <w:r>
        <w:rPr>
          <w:rStyle w:val="s0"/>
        </w:rPr>
        <w:t>добровольной уплаты штрафа.</w:t>
      </w:r>
    </w:p>
    <w:p w:rsidR="00000000" w:rsidRDefault="004766B1">
      <w:pPr>
        <w:ind w:firstLine="400"/>
        <w:jc w:val="both"/>
      </w:pPr>
      <w:r>
        <w:t xml:space="preserve">2. Постановление по делу об административном правонарушении должно быть мотивированным. </w:t>
      </w:r>
    </w:p>
    <w:p w:rsidR="00000000" w:rsidRDefault="004766B1">
      <w:pPr>
        <w:ind w:firstLine="400"/>
        <w:jc w:val="both"/>
      </w:pPr>
      <w:r>
        <w:t>Если при решении вопроса о наложении взыскания за административное правонарушение судьей одновременно решается вопрос о возмещении виновным</w:t>
      </w:r>
      <w:r>
        <w:t xml:space="preserve"> имущественного ущерба, то в постановлении указываются размер ущерба, подлежащего взысканию, срок и порядок его возмещения. </w:t>
      </w:r>
    </w:p>
    <w:p w:rsidR="00000000" w:rsidRDefault="004766B1">
      <w:pPr>
        <w:ind w:firstLine="400"/>
        <w:jc w:val="both"/>
      </w:pPr>
      <w:r>
        <w:rPr>
          <w:rStyle w:val="s0"/>
        </w:rPr>
        <w:t xml:space="preserve">При вынесении решения об административном выдворении за пределы Республики Казахстан указывается разумный срок, в течение которого </w:t>
      </w:r>
      <w:r>
        <w:rPr>
          <w:rStyle w:val="s0"/>
        </w:rPr>
        <w:t>иностранец или лицо без гражданства должны покинуть территорию Республики Казахстан.</w:t>
      </w:r>
    </w:p>
    <w:p w:rsidR="00000000" w:rsidRDefault="004766B1">
      <w:pPr>
        <w:ind w:firstLine="400"/>
        <w:jc w:val="both"/>
      </w:pPr>
      <w:r>
        <w:t>3. В постановлении по делу об административном правонарушении должны быть решены вопросы об изъятых вещах и документах, находившихся при физическом лице, об изъятых докуме</w:t>
      </w:r>
      <w:r>
        <w:t xml:space="preserve">нтах и имуществе, принадлежащих юридическому лицу, при этом: </w:t>
      </w:r>
    </w:p>
    <w:p w:rsidR="00000000" w:rsidRDefault="004766B1">
      <w:pPr>
        <w:ind w:firstLine="400"/>
        <w:jc w:val="both"/>
      </w:pPr>
      <w:r>
        <w:t xml:space="preserve">1) предметы, явившиеся орудиями </w:t>
      </w:r>
      <w:r>
        <w:rPr>
          <w:rStyle w:val="s0"/>
        </w:rPr>
        <w:t>либо предметами совершения</w:t>
      </w:r>
      <w:r>
        <w:t xml:space="preserve"> административного правонарушения и принадлежащие физическому или юридическому лицу, привлеченному к административной ответственности, в</w:t>
      </w:r>
      <w:r>
        <w:t xml:space="preserve"> случаях, предусмотренных санкциями норм </w:t>
      </w:r>
      <w:hyperlink w:anchor="sub800000" w:history="1">
        <w:r>
          <w:rPr>
            <w:rStyle w:val="a3"/>
          </w:rPr>
          <w:t>особенной части</w:t>
        </w:r>
      </w:hyperlink>
      <w:r>
        <w:t xml:space="preserve"> раздела 2 настоящего Кодекса, конфискуются либо передаются в соответствующие учреждения, или уничтожаются; в остальных случаях возвращаются по принадлежности; </w:t>
      </w:r>
    </w:p>
    <w:p w:rsidR="00000000" w:rsidRDefault="004766B1">
      <w:pPr>
        <w:ind w:firstLine="400"/>
        <w:jc w:val="both"/>
      </w:pPr>
      <w:r>
        <w:t>2) вещи</w:t>
      </w:r>
      <w:r>
        <w:t xml:space="preserve">, запрещенные к обращению, передаются в соответствующие учреждения или уничтожаются; </w:t>
      </w:r>
    </w:p>
    <w:p w:rsidR="00000000" w:rsidRDefault="004766B1">
      <w:pPr>
        <w:ind w:firstLine="400"/>
        <w:jc w:val="both"/>
      </w:pPr>
      <w:r>
        <w:t xml:space="preserve">3) вещи, не представляющие ценности и не могущие быть использованными, подлежат уничтожению, а в случаях ходатайства заинтересованных лиц могут быть выданы им; </w:t>
      </w:r>
    </w:p>
    <w:p w:rsidR="00000000" w:rsidRDefault="004766B1">
      <w:pPr>
        <w:ind w:firstLine="400"/>
        <w:jc w:val="both"/>
      </w:pPr>
      <w:r>
        <w:t>4) докуме</w:t>
      </w:r>
      <w:r>
        <w:t xml:space="preserve">нты, являющиеся вещественными доказательствами, остаются в деле в течение всего срока его хранения либо передаются заинтересованным лицам. </w:t>
      </w:r>
    </w:p>
    <w:p w:rsidR="00000000" w:rsidRDefault="004766B1">
      <w:pPr>
        <w:ind w:firstLine="400"/>
        <w:jc w:val="both"/>
      </w:pPr>
      <w:r>
        <w:t>4. Постановление коллегиального органа принимается простым большинством голосов членов коллегиального органа, присут</w:t>
      </w:r>
      <w:r>
        <w:t xml:space="preserve">ствующих на заседании. В случае равенства голосов голос председательствующего является решающим. </w:t>
      </w:r>
    </w:p>
    <w:p w:rsidR="00000000" w:rsidRDefault="004766B1">
      <w:pPr>
        <w:spacing w:after="240"/>
        <w:ind w:firstLine="400"/>
        <w:jc w:val="both"/>
      </w:pPr>
      <w:bookmarkStart w:id="1092" w:name="SUB6510500"/>
      <w:bookmarkEnd w:id="1092"/>
      <w:r>
        <w:t>5. Постановление по делу об административном правонарушении подписывается судьей, председательствующим в заседании коллегиального органа, должностным лицом, в</w:t>
      </w:r>
      <w:r>
        <w:t>ынесшим постановление.</w:t>
      </w:r>
    </w:p>
    <w:p w:rsidR="00000000" w:rsidRDefault="004766B1">
      <w:pPr>
        <w:jc w:val="both"/>
      </w:pPr>
      <w:bookmarkStart w:id="1093" w:name="SUB6520000"/>
      <w:bookmarkEnd w:id="1093"/>
      <w:r>
        <w:rPr>
          <w:rStyle w:val="s3"/>
        </w:rPr>
        <w:t xml:space="preserve">В статью 652 внесены изменения в соответствии с </w:t>
      </w:r>
      <w:hyperlink r:id="rId5616" w:anchor="sub_id=174" w:history="1">
        <w:r>
          <w:rPr>
            <w:rStyle w:val="a3"/>
            <w:i/>
            <w:iCs/>
            <w:bdr w:val="none" w:sz="0" w:space="0" w:color="auto" w:frame="1"/>
          </w:rPr>
          <w:t>Законом</w:t>
        </w:r>
      </w:hyperlink>
      <w:r>
        <w:rPr>
          <w:rStyle w:val="s3"/>
        </w:rPr>
        <w:t xml:space="preserve"> РК от 05.12.03 г. № 506-II (</w:t>
      </w:r>
      <w:hyperlink r:id="rId5617" w:anchor="sub_id=6520000" w:history="1">
        <w:r>
          <w:rPr>
            <w:rStyle w:val="a3"/>
            <w:i/>
            <w:iCs/>
            <w:bdr w:val="none" w:sz="0" w:space="0" w:color="auto" w:frame="1"/>
          </w:rPr>
          <w:t>см. стар. ред.</w:t>
        </w:r>
      </w:hyperlink>
      <w:r>
        <w:rPr>
          <w:rStyle w:val="s3"/>
        </w:rPr>
        <w:t xml:space="preserve">); </w:t>
      </w:r>
      <w:hyperlink r:id="rId5618" w:anchor="sub_id=652" w:history="1">
        <w:r>
          <w:rPr>
            <w:rStyle w:val="a3"/>
            <w:i/>
            <w:iCs/>
            <w:bdr w:val="none" w:sz="0" w:space="0" w:color="auto" w:frame="1"/>
          </w:rPr>
          <w:t>Законом</w:t>
        </w:r>
      </w:hyperlink>
      <w:r>
        <w:rPr>
          <w:rStyle w:val="s3"/>
        </w:rPr>
        <w:t xml:space="preserve"> РК от 05.07.12 г. № 30-V (</w:t>
      </w:r>
      <w:hyperlink r:id="rId5619" w:anchor="sub_id=652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6</w:t>
      </w:r>
      <w:r>
        <w:rPr>
          <w:rStyle w:val="s1"/>
        </w:rPr>
        <w:t>52.</w:t>
      </w:r>
      <w:r>
        <w:t xml:space="preserve"> Объявление постановления по делу об административном правонарушении и вручение копии постановления </w:t>
      </w:r>
    </w:p>
    <w:p w:rsidR="00000000" w:rsidRDefault="004766B1">
      <w:pPr>
        <w:ind w:firstLine="400"/>
        <w:jc w:val="both"/>
      </w:pPr>
      <w:r>
        <w:t xml:space="preserve">1. Постановление по делу об административном правонарушении объявляется немедленно по окончании рассмотрения дела. </w:t>
      </w:r>
    </w:p>
    <w:p w:rsidR="00000000" w:rsidRDefault="004766B1">
      <w:pPr>
        <w:ind w:firstLine="400"/>
        <w:jc w:val="both"/>
      </w:pPr>
      <w:r>
        <w:rPr>
          <w:rStyle w:val="s0"/>
        </w:rPr>
        <w:t>2. Физическому лицу или представител</w:t>
      </w:r>
      <w:r>
        <w:rPr>
          <w:rStyle w:val="s0"/>
        </w:rPr>
        <w:t>ю юридического лица, в отношении которого вынесено постановление по делу об административном правонарушении, а также потерпевшему, законному представителю физического лица, уполномоченному органу (должностному лицу), возбудившему дело об административном п</w:t>
      </w:r>
      <w:r>
        <w:rPr>
          <w:rStyle w:val="s0"/>
        </w:rPr>
        <w:t>равонарушении, копия постановления вручается и (или) высылается в течение трех рабочих дней со дня его объявления. В случае вынесения постановления об административном аресте копия постановления немедленно направляется прокурору.</w:t>
      </w:r>
      <w:r>
        <w:t xml:space="preserve"> </w:t>
      </w:r>
    </w:p>
    <w:p w:rsidR="00000000" w:rsidRDefault="004766B1">
      <w:pPr>
        <w:spacing w:after="240"/>
        <w:ind w:firstLine="400"/>
        <w:jc w:val="both"/>
      </w:pPr>
      <w:r>
        <w:t>3. По делам об администра</w:t>
      </w:r>
      <w:r>
        <w:t xml:space="preserve">тивных правонарушениях, предусмотренных </w:t>
      </w:r>
      <w:hyperlink w:anchor="sub3320000" w:history="1">
        <w:r>
          <w:rPr>
            <w:rStyle w:val="a3"/>
          </w:rPr>
          <w:t>статьями 332</w:t>
        </w:r>
      </w:hyperlink>
      <w:r>
        <w:t xml:space="preserve"> и </w:t>
      </w:r>
      <w:hyperlink w:anchor="sub3690000" w:history="1">
        <w:r>
          <w:rPr>
            <w:rStyle w:val="a3"/>
          </w:rPr>
          <w:t>369</w:t>
        </w:r>
      </w:hyperlink>
      <w:r>
        <w:t xml:space="preserve"> настоящего Кодекса, в отношении лица, которому огнестрельное оружие, а также боеприпасы вверены в связи с выполнением служебных обя</w:t>
      </w:r>
      <w:r>
        <w:t>занностей или переданы во временное пользование организацией, копия постановления направляется соответствующей организации.</w:t>
      </w:r>
    </w:p>
    <w:p w:rsidR="00000000" w:rsidRDefault="004766B1">
      <w:pPr>
        <w:ind w:firstLine="400"/>
        <w:jc w:val="both"/>
      </w:pPr>
      <w:bookmarkStart w:id="1094" w:name="SUB6530000"/>
      <w:bookmarkEnd w:id="1094"/>
      <w:r>
        <w:rPr>
          <w:rStyle w:val="s1"/>
        </w:rPr>
        <w:t>Статья 653.</w:t>
      </w:r>
      <w:r>
        <w:t xml:space="preserve"> Определение по делу об административном правонарушении </w:t>
      </w:r>
    </w:p>
    <w:p w:rsidR="00000000" w:rsidRDefault="004766B1">
      <w:pPr>
        <w:spacing w:after="240"/>
        <w:ind w:firstLine="400"/>
        <w:jc w:val="both"/>
      </w:pPr>
      <w:r>
        <w:t xml:space="preserve">В определении по делу об административном правонарушении должны </w:t>
      </w:r>
      <w:r>
        <w:t xml:space="preserve">быть указаны сведения, предусмотренные частью первой </w:t>
      </w:r>
      <w:hyperlink w:anchor="sub6510000" w:history="1">
        <w:r>
          <w:rPr>
            <w:rStyle w:val="a3"/>
          </w:rPr>
          <w:t>статьи 651</w:t>
        </w:r>
      </w:hyperlink>
      <w:r>
        <w:t xml:space="preserve"> настоящего Кодекса, за исключением срока и порядка обжалования.</w:t>
      </w:r>
    </w:p>
    <w:p w:rsidR="00000000" w:rsidRDefault="004766B1">
      <w:pPr>
        <w:jc w:val="both"/>
      </w:pPr>
      <w:bookmarkStart w:id="1095" w:name="SUB6540000"/>
      <w:bookmarkEnd w:id="1095"/>
      <w:r>
        <w:rPr>
          <w:rStyle w:val="s3"/>
        </w:rPr>
        <w:t xml:space="preserve">В статью 654 внесены изменения в соответствии с </w:t>
      </w:r>
      <w:hyperlink r:id="rId5620" w:anchor="sub_id=175" w:history="1">
        <w:r>
          <w:rPr>
            <w:rStyle w:val="a3"/>
            <w:b/>
            <w:bCs/>
            <w:i/>
            <w:iCs/>
          </w:rPr>
          <w:t>Законом</w:t>
        </w:r>
      </w:hyperlink>
      <w:r>
        <w:rPr>
          <w:rStyle w:val="s3"/>
        </w:rPr>
        <w:t xml:space="preserve"> РК от 05.12.03 г. № 506-II (</w:t>
      </w:r>
      <w:hyperlink r:id="rId5621" w:anchor="sub_id=6540000" w:history="1">
        <w:r>
          <w:rPr>
            <w:rStyle w:val="a3"/>
            <w:b/>
            <w:bCs/>
            <w:i/>
            <w:iCs/>
          </w:rPr>
          <w:t>см. стар. ред.</w:t>
        </w:r>
      </w:hyperlink>
      <w:r>
        <w:rPr>
          <w:rStyle w:val="s3"/>
        </w:rPr>
        <w:t xml:space="preserve">); </w:t>
      </w:r>
      <w:hyperlink r:id="rId5622" w:anchor="sub_id=654" w:history="1">
        <w:r>
          <w:rPr>
            <w:rStyle w:val="a3"/>
            <w:i/>
            <w:iCs/>
            <w:bdr w:val="none" w:sz="0" w:space="0" w:color="auto" w:frame="1"/>
          </w:rPr>
          <w:t>Законом</w:t>
        </w:r>
      </w:hyperlink>
      <w:r>
        <w:rPr>
          <w:rStyle w:val="s3"/>
        </w:rPr>
        <w:t xml:space="preserve"> РК от 03.07.13 г. № 121-V (</w:t>
      </w:r>
      <w:hyperlink r:id="rId5623" w:anchor="sub_id=654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654.</w:t>
      </w:r>
      <w:r>
        <w:t xml:space="preserve"> Представление об устранении причин и условий, способствовавших совершению административного правонарушения </w:t>
      </w:r>
    </w:p>
    <w:p w:rsidR="00000000" w:rsidRDefault="004766B1">
      <w:pPr>
        <w:ind w:firstLine="400"/>
        <w:jc w:val="both"/>
      </w:pPr>
      <w:r>
        <w:rPr>
          <w:rStyle w:val="s0"/>
        </w:rPr>
        <w:t>1. При установлении причин и условий, а также при наличии нарушений административного законодательства, способствующих совершению административных правонарушений, судья выносит частное постановление, а орган (должностное лицо) вносит в соответствующую орга</w:t>
      </w:r>
      <w:r>
        <w:rPr>
          <w:rStyle w:val="s0"/>
        </w:rPr>
        <w:t>низацию и должностным лицам представление о принятии мер по их устранению.</w:t>
      </w:r>
    </w:p>
    <w:p w:rsidR="00000000" w:rsidRDefault="004766B1">
      <w:pPr>
        <w:spacing w:after="240"/>
        <w:ind w:firstLine="400"/>
        <w:jc w:val="both"/>
      </w:pPr>
      <w:r>
        <w:t>2. Руководители организаций и другие должностные лица обязаны рассмотреть частное постановление и представление в течение месяца со дня его получения и сообщить о принятых мерах суд</w:t>
      </w:r>
      <w:r>
        <w:t>ье, органу (должностному лицу), внесшему представление.</w:t>
      </w:r>
    </w:p>
    <w:p w:rsidR="00000000" w:rsidRDefault="004766B1">
      <w:pPr>
        <w:jc w:val="center"/>
      </w:pPr>
      <w:bookmarkStart w:id="1096" w:name="SUB6550000"/>
      <w:bookmarkEnd w:id="1096"/>
      <w:r>
        <w:rPr>
          <w:rStyle w:val="s1"/>
        </w:rPr>
        <w:t>Глава 39</w:t>
      </w:r>
      <w:r>
        <w:t xml:space="preserve"> </w:t>
      </w:r>
    </w:p>
    <w:p w:rsidR="00000000" w:rsidRDefault="004766B1">
      <w:pPr>
        <w:jc w:val="center"/>
      </w:pPr>
      <w:r>
        <w:rPr>
          <w:rStyle w:val="s1"/>
        </w:rPr>
        <w:t>Пересмотр не вступивших в законную силу постановлений по делам об</w:t>
      </w:r>
      <w:r>
        <w:t xml:space="preserve"> </w:t>
      </w:r>
    </w:p>
    <w:p w:rsidR="00000000" w:rsidRDefault="004766B1">
      <w:pPr>
        <w:spacing w:after="240"/>
        <w:jc w:val="center"/>
      </w:pPr>
      <w:r>
        <w:rPr>
          <w:rStyle w:val="s1"/>
        </w:rPr>
        <w:t>административных правонарушениях</w:t>
      </w:r>
    </w:p>
    <w:p w:rsidR="00000000" w:rsidRDefault="004766B1">
      <w:pPr>
        <w:jc w:val="both"/>
      </w:pPr>
      <w:r>
        <w:rPr>
          <w:rStyle w:val="s3"/>
        </w:rPr>
        <w:t xml:space="preserve">В статью 655 внесены изменения в соответствии с Законами РК от 09.08.02 г. </w:t>
      </w:r>
      <w:hyperlink r:id="rId5624" w:anchor="sub_id=2007" w:history="1">
        <w:r>
          <w:rPr>
            <w:rStyle w:val="a3"/>
            <w:b/>
            <w:bCs/>
            <w:i/>
            <w:iCs/>
          </w:rPr>
          <w:t>№ 346-II</w:t>
        </w:r>
      </w:hyperlink>
      <w:r>
        <w:rPr>
          <w:rStyle w:val="s3"/>
        </w:rPr>
        <w:t xml:space="preserve"> (</w:t>
      </w:r>
      <w:hyperlink r:id="rId5625" w:anchor="sub_id=6550000" w:history="1">
        <w:r>
          <w:rPr>
            <w:rStyle w:val="a3"/>
            <w:b/>
            <w:bCs/>
            <w:i/>
            <w:iCs/>
          </w:rPr>
          <w:t>см. стар. ред.</w:t>
        </w:r>
      </w:hyperlink>
      <w:r>
        <w:rPr>
          <w:rStyle w:val="s3"/>
        </w:rPr>
        <w:t xml:space="preserve">); от 02.07.03 г. </w:t>
      </w:r>
      <w:hyperlink r:id="rId5626" w:anchor="sub_id=204" w:history="1">
        <w:r>
          <w:rPr>
            <w:rStyle w:val="a3"/>
            <w:b/>
            <w:bCs/>
            <w:i/>
            <w:iCs/>
          </w:rPr>
          <w:t>№ 451-II</w:t>
        </w:r>
      </w:hyperlink>
      <w:r>
        <w:rPr>
          <w:rStyle w:val="s3"/>
        </w:rPr>
        <w:t xml:space="preserve"> (</w:t>
      </w:r>
      <w:hyperlink r:id="rId5627" w:anchor="sub_id=6550000" w:history="1">
        <w:r>
          <w:rPr>
            <w:rStyle w:val="a3"/>
            <w:b/>
            <w:bCs/>
            <w:i/>
            <w:iCs/>
          </w:rPr>
          <w:t>см. стар. ред.</w:t>
        </w:r>
      </w:hyperlink>
      <w:r>
        <w:rPr>
          <w:rStyle w:val="s3"/>
        </w:rPr>
        <w:t xml:space="preserve">); от 29.06.07 г. </w:t>
      </w:r>
      <w:hyperlink r:id="rId5628" w:anchor="sub_id=655" w:history="1">
        <w:r>
          <w:rPr>
            <w:rStyle w:val="a3"/>
            <w:i/>
            <w:iCs/>
            <w:bdr w:val="none" w:sz="0" w:space="0" w:color="auto" w:frame="1"/>
          </w:rPr>
          <w:t>№ 270-III</w:t>
        </w:r>
      </w:hyperlink>
      <w:r>
        <w:rPr>
          <w:rStyle w:val="s3"/>
        </w:rPr>
        <w:t xml:space="preserve"> (</w:t>
      </w:r>
      <w:hyperlink r:id="rId5629" w:anchor="sub_id=6550000" w:history="1">
        <w:r>
          <w:rPr>
            <w:rStyle w:val="a3"/>
            <w:i/>
            <w:iCs/>
            <w:bdr w:val="none" w:sz="0" w:space="0" w:color="auto" w:frame="1"/>
          </w:rPr>
          <w:t>см. стар. ред.</w:t>
        </w:r>
      </w:hyperlink>
      <w:r>
        <w:rPr>
          <w:rStyle w:val="s3"/>
        </w:rPr>
        <w:t xml:space="preserve">); от 05.07.08 г. </w:t>
      </w:r>
      <w:hyperlink r:id="rId5630" w:anchor="sub_id=33" w:history="1">
        <w:r>
          <w:rPr>
            <w:rStyle w:val="a3"/>
            <w:i/>
            <w:iCs/>
            <w:bdr w:val="none" w:sz="0" w:space="0" w:color="auto" w:frame="1"/>
          </w:rPr>
          <w:t>№ 64-IV</w:t>
        </w:r>
      </w:hyperlink>
      <w:r>
        <w:rPr>
          <w:rStyle w:val="s3"/>
        </w:rPr>
        <w:t xml:space="preserve"> (</w:t>
      </w:r>
      <w:hyperlink r:id="rId5631" w:anchor="sub_id=655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Статья 655.</w:t>
      </w:r>
      <w:r>
        <w:t xml:space="preserve"> Право на обжалование, опротестование постановления по делу об административном правонарушении </w:t>
      </w:r>
    </w:p>
    <w:p w:rsidR="00000000" w:rsidRDefault="004766B1">
      <w:pPr>
        <w:ind w:firstLine="400"/>
        <w:jc w:val="both"/>
      </w:pPr>
      <w:r>
        <w:t>1. Постановление по делу об административном пра</w:t>
      </w:r>
      <w:r>
        <w:t xml:space="preserve">вонарушении может быть обжаловано лицами, указанными в </w:t>
      </w:r>
      <w:hyperlink w:anchor="sub5840000" w:history="1">
        <w:r>
          <w:rPr>
            <w:rStyle w:val="a3"/>
          </w:rPr>
          <w:t>статьях 584-588</w:t>
        </w:r>
      </w:hyperlink>
      <w:r>
        <w:t xml:space="preserve"> настоящего Кодекса, а также опротестовано прокурором. </w:t>
      </w:r>
    </w:p>
    <w:p w:rsidR="00000000" w:rsidRDefault="004766B1">
      <w:pPr>
        <w:ind w:firstLine="400"/>
        <w:jc w:val="both"/>
      </w:pPr>
      <w:r>
        <w:t>2. Постановление судьи специализированного районного и приравненного к нему административного суд</w:t>
      </w:r>
      <w:r>
        <w:t xml:space="preserve">а </w:t>
      </w:r>
      <w:r>
        <w:rPr>
          <w:rStyle w:val="s0"/>
        </w:rPr>
        <w:t>и суда по делам несовершеннолетних</w:t>
      </w:r>
      <w:r>
        <w:t xml:space="preserve"> о наложении административного взыскания может быть обжаловано, опротестовано в вышестоящий суд. </w:t>
      </w:r>
    </w:p>
    <w:p w:rsidR="00000000" w:rsidRDefault="004766B1">
      <w:pPr>
        <w:ind w:firstLine="400"/>
        <w:jc w:val="both"/>
      </w:pPr>
      <w:bookmarkStart w:id="1097" w:name="SUB655020100"/>
      <w:bookmarkEnd w:id="1097"/>
      <w:r>
        <w:rPr>
          <w:rStyle w:val="s0"/>
        </w:rPr>
        <w:t xml:space="preserve">2-1. Постановление по делу о факте проявления неуважения к суду, вынесенное судьей (судом) в порядке части 1-1 </w:t>
      </w:r>
      <w:hyperlink w:anchor="sub648010100" w:history="1">
        <w:r>
          <w:rPr>
            <w:rStyle w:val="a3"/>
          </w:rPr>
          <w:t>статьи 648</w:t>
        </w:r>
      </w:hyperlink>
      <w:r>
        <w:rPr>
          <w:rStyle w:val="s0"/>
        </w:rPr>
        <w:t xml:space="preserve"> настоящего Кодекса, может быть обжаловано, опротестовано в суд вышестоящей инстанции. Постановления коллегии Верховного Суда, вынесенные на заседании суда по делу о факте проявления неуважения к суду, пересмотру не подлеж</w:t>
      </w:r>
      <w:r>
        <w:rPr>
          <w:rStyle w:val="s0"/>
        </w:rPr>
        <w:t>ат.</w:t>
      </w:r>
    </w:p>
    <w:p w:rsidR="00000000" w:rsidRDefault="004766B1">
      <w:pPr>
        <w:ind w:firstLine="400"/>
        <w:jc w:val="both"/>
      </w:pPr>
      <w:r>
        <w:t>3. Вынесенное органом (должностным лицом) постановление по делу об административном правонарушении может быть обжаловано, опротестовано в вышестоящий орган (вышестоящему должностному лицу) или в специализированный районный и приравненный к нему админис</w:t>
      </w:r>
      <w:r>
        <w:t xml:space="preserve">тративный суд </w:t>
      </w:r>
      <w:r>
        <w:rPr>
          <w:rStyle w:val="s0"/>
        </w:rPr>
        <w:t>и суд по делам несовершеннолетних</w:t>
      </w:r>
      <w:r>
        <w:t xml:space="preserve"> по месту нахождения органа (должностного лица). </w:t>
      </w:r>
    </w:p>
    <w:p w:rsidR="00000000" w:rsidRDefault="004766B1">
      <w:pPr>
        <w:jc w:val="both"/>
      </w:pPr>
      <w:r>
        <w:rPr>
          <w:rStyle w:val="s3"/>
        </w:rPr>
        <w:t xml:space="preserve">См.: </w:t>
      </w:r>
      <w:hyperlink r:id="rId5632" w:anchor="sub_id=1900" w:history="1">
        <w:r>
          <w:rPr>
            <w:rStyle w:val="a3"/>
            <w:b/>
            <w:bCs/>
            <w:i/>
            <w:iCs/>
          </w:rPr>
          <w:t>Нормативное постановление</w:t>
        </w:r>
      </w:hyperlink>
      <w:r>
        <w:rPr>
          <w:rStyle w:val="s3"/>
        </w:rPr>
        <w:t xml:space="preserve"> Верховного Суда Республики Казахстан от 26 нояб</w:t>
      </w:r>
      <w:r>
        <w:rPr>
          <w:rStyle w:val="s3"/>
        </w:rPr>
        <w:t>ря 2004 года № 18 «О некоторых вопросах применения судами законодательства об административных правонарушениях».</w:t>
      </w:r>
    </w:p>
    <w:p w:rsidR="00000000" w:rsidRDefault="004766B1">
      <w:pPr>
        <w:jc w:val="both"/>
      </w:pPr>
      <w:r>
        <w:rPr>
          <w:rStyle w:val="s3"/>
        </w:rPr>
        <w:t> </w:t>
      </w:r>
    </w:p>
    <w:p w:rsidR="00000000" w:rsidRDefault="004766B1">
      <w:pPr>
        <w:jc w:val="both"/>
      </w:pPr>
      <w:bookmarkStart w:id="1098" w:name="SUB6560000"/>
      <w:bookmarkEnd w:id="1098"/>
      <w:r>
        <w:rPr>
          <w:rStyle w:val="s3"/>
        </w:rPr>
        <w:t xml:space="preserve">В статью 656 внесены изменения в соответствии с </w:t>
      </w:r>
      <w:hyperlink r:id="rId5633" w:anchor="sub_id=656" w:history="1">
        <w:r>
          <w:rPr>
            <w:rStyle w:val="a3"/>
            <w:i/>
            <w:iCs/>
            <w:bdr w:val="none" w:sz="0" w:space="0" w:color="auto" w:frame="1"/>
          </w:rPr>
          <w:t>Законом</w:t>
        </w:r>
      </w:hyperlink>
      <w:r>
        <w:rPr>
          <w:rStyle w:val="s3"/>
        </w:rPr>
        <w:t xml:space="preserve"> </w:t>
      </w:r>
      <w:r>
        <w:rPr>
          <w:rStyle w:val="s3"/>
        </w:rPr>
        <w:t>РК от 29.06.07 г. № 270-III (</w:t>
      </w:r>
      <w:hyperlink r:id="rId5634" w:anchor="sub_id=6560000" w:history="1">
        <w:r>
          <w:rPr>
            <w:rStyle w:val="a3"/>
            <w:i/>
            <w:iCs/>
            <w:bdr w:val="none" w:sz="0" w:space="0" w:color="auto" w:frame="1"/>
          </w:rPr>
          <w:t>см. стар. ред.</w:t>
        </w:r>
      </w:hyperlink>
      <w:r>
        <w:rPr>
          <w:rStyle w:val="s3"/>
        </w:rPr>
        <w:t xml:space="preserve">) </w:t>
      </w:r>
    </w:p>
    <w:p w:rsidR="00000000" w:rsidRDefault="004766B1">
      <w:pPr>
        <w:ind w:left="1200" w:hanging="800"/>
        <w:jc w:val="both"/>
      </w:pPr>
      <w:r>
        <w:rPr>
          <w:rStyle w:val="s1"/>
        </w:rPr>
        <w:t>Статья 656.</w:t>
      </w:r>
      <w:r>
        <w:t xml:space="preserve"> Порядок обжалования, опротестования постановления по делу об административном правонарушении </w:t>
      </w:r>
    </w:p>
    <w:p w:rsidR="00000000" w:rsidRDefault="004766B1">
      <w:pPr>
        <w:ind w:firstLine="400"/>
        <w:jc w:val="both"/>
      </w:pPr>
      <w:r>
        <w:t>1. Жалоба на постан</w:t>
      </w:r>
      <w:r>
        <w:t>овление по делу об административном правонарушении направляется судье, в орган (должностному лицу), вынесший постановление по делу, которые обязаны в трехдневный срок со дня поступления жалобы, протеста направить их со всеми материалами дела в соответствую</w:t>
      </w:r>
      <w:r>
        <w:t xml:space="preserve">щий суд, вышестоящий орган (вышестоящему должностному лицу). </w:t>
      </w:r>
    </w:p>
    <w:p w:rsidR="00000000" w:rsidRDefault="004766B1">
      <w:pPr>
        <w:ind w:firstLine="400"/>
        <w:jc w:val="both"/>
      </w:pPr>
      <w:r>
        <w:rPr>
          <w:rStyle w:val="s0"/>
        </w:rPr>
        <w:t xml:space="preserve">1-1. В случае обжалования, опротестования постановления по делу о факте проявления неуважения к суду в соответствии с частью 2-1 </w:t>
      </w:r>
      <w:hyperlink w:anchor="sub655020100" w:history="1">
        <w:r>
          <w:rPr>
            <w:rStyle w:val="a3"/>
          </w:rPr>
          <w:t>статьи 655</w:t>
        </w:r>
      </w:hyperlink>
      <w:r>
        <w:rPr>
          <w:rStyle w:val="s0"/>
        </w:rPr>
        <w:t xml:space="preserve"> настоящего Кодекса </w:t>
      </w:r>
      <w:r>
        <w:rPr>
          <w:rStyle w:val="s0"/>
        </w:rPr>
        <w:t>суд прилагает к постановлению выписку из протокола судебного заседания в части установления факта.</w:t>
      </w:r>
    </w:p>
    <w:p w:rsidR="00000000" w:rsidRDefault="004766B1">
      <w:pPr>
        <w:ind w:firstLine="400"/>
        <w:jc w:val="both"/>
      </w:pPr>
      <w:r>
        <w:t>2. Жалоба может быть подана, а протест внесен непосредственно в суд, вышестоящий орган (вышестоящему должностному лицу), уполномоченный их рассматривать. Пор</w:t>
      </w:r>
      <w:r>
        <w:t xml:space="preserve">ядок подачи жалобы непосредственно в суд на постановление по делу об административном правонарушении, вынесенное органом (должностным лицом), определяется гражданским процессуальным законодательством. </w:t>
      </w:r>
    </w:p>
    <w:p w:rsidR="00000000" w:rsidRDefault="004766B1">
      <w:pPr>
        <w:ind w:firstLine="400"/>
        <w:jc w:val="both"/>
      </w:pPr>
      <w:r>
        <w:t xml:space="preserve">3. Жалоба, протест на постановление судьи о наложении </w:t>
      </w:r>
      <w:r>
        <w:t xml:space="preserve">взыскания в виде административного ареста подлежат направлению в вышестоящий суд в день получения жалобы, протеста. </w:t>
      </w:r>
    </w:p>
    <w:p w:rsidR="00000000" w:rsidRDefault="004766B1">
      <w:pPr>
        <w:spacing w:after="240"/>
        <w:ind w:firstLine="400"/>
        <w:jc w:val="both"/>
      </w:pPr>
      <w:r>
        <w:t>4. Если рассмотрение жалобы, протеста не относится к компетенции судьи, которому обжаловано, опротестовано постановление по делу об админис</w:t>
      </w:r>
      <w:r>
        <w:t>тративном правонарушении, жалоба, протест направляется по подведомственности.</w:t>
      </w:r>
    </w:p>
    <w:p w:rsidR="00000000" w:rsidRDefault="004766B1">
      <w:pPr>
        <w:jc w:val="both"/>
      </w:pPr>
      <w:bookmarkStart w:id="1099" w:name="SUB6570000"/>
      <w:bookmarkEnd w:id="1099"/>
      <w:r>
        <w:rPr>
          <w:rStyle w:val="s3"/>
        </w:rPr>
        <w:t xml:space="preserve">В статью 657 внесены изменения в соответствии с </w:t>
      </w:r>
      <w:hyperlink r:id="rId5635" w:anchor="sub_id=2657" w:history="1">
        <w:r>
          <w:rPr>
            <w:rStyle w:val="a3"/>
            <w:i/>
            <w:iCs/>
            <w:bdr w:val="none" w:sz="0" w:space="0" w:color="auto" w:frame="1"/>
          </w:rPr>
          <w:t>Законом</w:t>
        </w:r>
      </w:hyperlink>
      <w:r>
        <w:rPr>
          <w:rStyle w:val="s3"/>
        </w:rPr>
        <w:t xml:space="preserve"> РК от 26.12.12 г. № 61-V (</w:t>
      </w:r>
      <w:hyperlink r:id="rId5636" w:anchor="sub_id=657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657.</w:t>
      </w:r>
      <w:r>
        <w:t xml:space="preserve"> Срок обжалования, опротестования постановления по делу об административном правонарушении </w:t>
      </w:r>
    </w:p>
    <w:p w:rsidR="00000000" w:rsidRDefault="004766B1">
      <w:pPr>
        <w:ind w:firstLine="400"/>
        <w:jc w:val="both"/>
      </w:pPr>
      <w:r>
        <w:t xml:space="preserve">1. Жалоба, протест на постановление по делу об административном правонарушении могут быть поданы в течение десяти дней со дня вручения копии постановления, а в случае, если лица, указанные в </w:t>
      </w:r>
      <w:hyperlink w:anchor="sub5840000" w:history="1">
        <w:r>
          <w:rPr>
            <w:rStyle w:val="a3"/>
          </w:rPr>
          <w:t>статьях 584-588</w:t>
        </w:r>
      </w:hyperlink>
      <w:r>
        <w:t xml:space="preserve"> настоящего Кодек</w:t>
      </w:r>
      <w:r>
        <w:t xml:space="preserve">са, не участвовали в рассмотрении дела, - со дня ее получения. </w:t>
      </w:r>
    </w:p>
    <w:p w:rsidR="00000000" w:rsidRDefault="004766B1">
      <w:pPr>
        <w:ind w:firstLine="400"/>
        <w:jc w:val="both"/>
      </w:pPr>
      <w:r>
        <w:rPr>
          <w:rStyle w:val="s0"/>
        </w:rPr>
        <w:t xml:space="preserve">Жалоба, протест на постановление по делу об административном правонарушении, вынесенное в связи с неисполнением или исполнением ненадлежащим образом налогового обязательства, установленного </w:t>
      </w:r>
      <w:hyperlink r:id="rId5637" w:anchor="sub_id=260000" w:history="1">
        <w:r>
          <w:rPr>
            <w:rStyle w:val="a3"/>
          </w:rPr>
          <w:t>Налоговым кодексом</w:t>
        </w:r>
      </w:hyperlink>
      <w:r>
        <w:rPr>
          <w:rStyle w:val="s0"/>
        </w:rPr>
        <w:t xml:space="preserve"> Республики Казахстан, или обязанностей, предусмотренных законодательством Республики Казахстан о пенсионном обеспечении и об обязательном социальном страхо</w:t>
      </w:r>
      <w:r>
        <w:rPr>
          <w:rStyle w:val="s0"/>
        </w:rPr>
        <w:t>вании, выявленных по результатам налоговой проверки, могут быть поданы в течение тридцати рабочих дней со дня вручения или получения копии постановления.</w:t>
      </w:r>
    </w:p>
    <w:p w:rsidR="00000000" w:rsidRDefault="004766B1">
      <w:pPr>
        <w:spacing w:after="240"/>
        <w:ind w:firstLine="400"/>
        <w:jc w:val="both"/>
      </w:pPr>
      <w:r>
        <w:t>2. В случае пропуска указанного в части первой настоящей статьи срока по уважительным причинам этот ср</w:t>
      </w:r>
      <w:r>
        <w:t>ок по заявлению лица, в отношении которого вынесено постановление, может быть восстановлен судом, органом (должностным лицом), правомочным рассматривать жалобу.</w:t>
      </w:r>
    </w:p>
    <w:p w:rsidR="00000000" w:rsidRDefault="004766B1">
      <w:pPr>
        <w:jc w:val="both"/>
      </w:pPr>
      <w:bookmarkStart w:id="1100" w:name="SUB6580000"/>
      <w:bookmarkEnd w:id="1100"/>
      <w:r>
        <w:rPr>
          <w:rStyle w:val="s3"/>
        </w:rPr>
        <w:t xml:space="preserve">В статью 658 внесены изменения в соответствии с </w:t>
      </w:r>
      <w:hyperlink r:id="rId5638" w:anchor="sub_id=658" w:history="1">
        <w:r>
          <w:rPr>
            <w:rStyle w:val="a3"/>
            <w:i/>
            <w:iCs/>
            <w:bdr w:val="none" w:sz="0" w:space="0" w:color="auto" w:frame="1"/>
          </w:rPr>
          <w:t>Законом</w:t>
        </w:r>
      </w:hyperlink>
      <w:r>
        <w:rPr>
          <w:rStyle w:val="s3"/>
        </w:rPr>
        <w:t xml:space="preserve"> РК от 05.07.12 г. № 30-V (</w:t>
      </w:r>
      <w:hyperlink r:id="rId5639" w:anchor="sub_id=658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658.</w:t>
      </w:r>
      <w:r>
        <w:t xml:space="preserve"> Содержание жалобы (протеста) </w:t>
      </w:r>
    </w:p>
    <w:p w:rsidR="00000000" w:rsidRDefault="004766B1">
      <w:pPr>
        <w:ind w:firstLine="400"/>
        <w:jc w:val="both"/>
      </w:pPr>
      <w:r>
        <w:t>1. Жалоба (протест) подается в письменном вид</w:t>
      </w:r>
      <w:r>
        <w:t xml:space="preserve">е и в ней должны быть указаны: </w:t>
      </w:r>
    </w:p>
    <w:p w:rsidR="00000000" w:rsidRDefault="004766B1">
      <w:pPr>
        <w:ind w:firstLine="400"/>
        <w:jc w:val="both"/>
      </w:pPr>
      <w:r>
        <w:t xml:space="preserve">1) наименование суда, вышестоящего органа (должностного лица), в который (которому) подается жалоба; </w:t>
      </w:r>
    </w:p>
    <w:p w:rsidR="00000000" w:rsidRDefault="004766B1">
      <w:pPr>
        <w:ind w:firstLine="400"/>
        <w:jc w:val="both"/>
      </w:pPr>
      <w:r>
        <w:t>2) фамилия, имя и отчество (точное наименование юридического лица), место постоянного жительства или местонахождение (почт</w:t>
      </w:r>
      <w:r>
        <w:t xml:space="preserve">овый адрес) подателя жалобы или протеста; </w:t>
      </w:r>
    </w:p>
    <w:p w:rsidR="00000000" w:rsidRDefault="004766B1">
      <w:pPr>
        <w:ind w:firstLine="400"/>
        <w:jc w:val="both"/>
      </w:pPr>
      <w:r>
        <w:t xml:space="preserve">3) наименование органа или учреждения либо фамилия и должность должностного лица, на правовой акт или действие которого подается протест; </w:t>
      </w:r>
    </w:p>
    <w:p w:rsidR="00000000" w:rsidRDefault="004766B1">
      <w:pPr>
        <w:ind w:firstLine="400"/>
        <w:jc w:val="both"/>
      </w:pPr>
      <w:r>
        <w:t>4) содержание обжалуемого или опротестовываемого правового акта или действ</w:t>
      </w:r>
      <w:r>
        <w:t xml:space="preserve">ия, а также причины, по которым податель жалобы или протеста считает правовой акт или действия нарушающими его права или свободы; </w:t>
      </w:r>
    </w:p>
    <w:p w:rsidR="00000000" w:rsidRDefault="004766B1">
      <w:pPr>
        <w:ind w:firstLine="400"/>
        <w:jc w:val="both"/>
      </w:pPr>
      <w:r>
        <w:t xml:space="preserve">5) четко сформулированное ходатайство подателя жалобы или протеста. </w:t>
      </w:r>
    </w:p>
    <w:p w:rsidR="00000000" w:rsidRDefault="004766B1">
      <w:pPr>
        <w:ind w:firstLine="400"/>
        <w:jc w:val="both"/>
      </w:pPr>
      <w:r>
        <w:rPr>
          <w:rStyle w:val="s0"/>
        </w:rPr>
        <w:t>2. Жалоба или протест подписывается подателем. Жалоба, п</w:t>
      </w:r>
      <w:r>
        <w:rPr>
          <w:rStyle w:val="s0"/>
        </w:rPr>
        <w:t>одаваемая от имени юридического лица, подписывается его представителем или другим уполномоченным на то лицом.</w:t>
      </w:r>
    </w:p>
    <w:p w:rsidR="00000000" w:rsidRDefault="004766B1">
      <w:pPr>
        <w:ind w:firstLine="400"/>
        <w:jc w:val="both"/>
      </w:pPr>
      <w:r>
        <w:t>3. Если жалоба или протест подается в интересах другого лица, в ней следует указать имя и фамилию, место постоянного жительства или место нахожден</w:t>
      </w:r>
      <w:r>
        <w:t xml:space="preserve">ия (почтовый адрес) лица, в интересах которого подается жалоба или протест. К жалобе прилагается подтверждающий полномочия документ. </w:t>
      </w:r>
    </w:p>
    <w:p w:rsidR="00000000" w:rsidRDefault="004766B1">
      <w:pPr>
        <w:spacing w:after="240"/>
        <w:ind w:firstLine="400"/>
        <w:jc w:val="both"/>
      </w:pPr>
      <w:r>
        <w:t>4. Жалоба или протест подается в двух экземплярах с приложением обжалуемого или опротестовываемого правового акта, изданно</w:t>
      </w:r>
      <w:r>
        <w:t>го органом, учреждением или должностным лицом, а также иных документов в обоснование приведенных в жалобе или протесте доводов.</w:t>
      </w:r>
    </w:p>
    <w:p w:rsidR="00000000" w:rsidRDefault="004766B1">
      <w:pPr>
        <w:ind w:left="1200" w:hanging="800"/>
        <w:jc w:val="both"/>
      </w:pPr>
      <w:bookmarkStart w:id="1101" w:name="SUB6590000"/>
      <w:bookmarkEnd w:id="1101"/>
      <w:r>
        <w:rPr>
          <w:rStyle w:val="s1"/>
        </w:rPr>
        <w:t>Статья 659.</w:t>
      </w:r>
      <w:r>
        <w:t xml:space="preserve"> Приостановление исполнения постановления в связи с подачей жалобы или принесением протеста </w:t>
      </w:r>
    </w:p>
    <w:p w:rsidR="00000000" w:rsidRDefault="004766B1">
      <w:pPr>
        <w:ind w:firstLine="400"/>
        <w:jc w:val="both"/>
      </w:pPr>
      <w:r>
        <w:t>1. Подача в установленны</w:t>
      </w:r>
      <w:r>
        <w:t xml:space="preserve">й срок жалобы приостанавливает исполнение постановления о наложении административного взыскания до рассмотрения жалобы, за исключением случаев наложения административного взыскания на месте совершения административного правонарушения. </w:t>
      </w:r>
    </w:p>
    <w:p w:rsidR="00000000" w:rsidRDefault="004766B1">
      <w:pPr>
        <w:ind w:firstLine="400"/>
        <w:jc w:val="both"/>
      </w:pPr>
      <w:r>
        <w:t>2. Прокурор имеет пр</w:t>
      </w:r>
      <w:r>
        <w:t>аво приостановить исполнение постановления о наложении административного взыскания на время проверки их законности, давать письменные указания уполномоченным должностным лицам и органам (кроме суда) о производстве дополнительной проверки. По результатам пр</w:t>
      </w:r>
      <w:r>
        <w:t xml:space="preserve">оверки прокурор вносит протест соответствующему органу об отмене или изменении постановления или отменяет приостановление исполнения постановления. </w:t>
      </w:r>
    </w:p>
    <w:p w:rsidR="00000000" w:rsidRDefault="004766B1">
      <w:pPr>
        <w:spacing w:after="240"/>
        <w:ind w:firstLine="400"/>
        <w:jc w:val="both"/>
      </w:pPr>
      <w:r>
        <w:t>3. Принесение прокурором протеста приостанавливает исполнение постановления до рассмотрения протеста.</w:t>
      </w:r>
    </w:p>
    <w:p w:rsidR="00000000" w:rsidRDefault="004766B1">
      <w:pPr>
        <w:ind w:left="1200" w:hanging="800"/>
        <w:jc w:val="both"/>
      </w:pPr>
      <w:bookmarkStart w:id="1102" w:name="SUB6600000"/>
      <w:bookmarkEnd w:id="1102"/>
      <w:r>
        <w:rPr>
          <w:rStyle w:val="s1"/>
        </w:rPr>
        <w:t>Стать</w:t>
      </w:r>
      <w:r>
        <w:rPr>
          <w:rStyle w:val="s1"/>
        </w:rPr>
        <w:t>я 660.</w:t>
      </w:r>
      <w:r>
        <w:t xml:space="preserve"> Сроки рассмотрения жалобы, протеста на постановление по делу об административном правонарушении </w:t>
      </w:r>
    </w:p>
    <w:p w:rsidR="00000000" w:rsidRDefault="004766B1">
      <w:pPr>
        <w:ind w:firstLine="400"/>
        <w:jc w:val="both"/>
      </w:pPr>
      <w:r>
        <w:t xml:space="preserve">1. Жалоба, протест на постановление по делу об административном правонарушении подлежит рассмотрению в десятидневный срок со дня их поступления. </w:t>
      </w:r>
    </w:p>
    <w:p w:rsidR="00000000" w:rsidRDefault="004766B1">
      <w:pPr>
        <w:spacing w:after="240"/>
        <w:ind w:firstLine="400"/>
        <w:jc w:val="both"/>
      </w:pPr>
      <w:r>
        <w:t>2. Жал</w:t>
      </w:r>
      <w:r>
        <w:t>оба, протест на постановление об административном аресте, если лицо, привлеченное к ответственности, отбывает административный арест, подлежит рассмотрению в течение одних суток с момента подачи жалобы или протеста.</w:t>
      </w:r>
    </w:p>
    <w:p w:rsidR="00000000" w:rsidRDefault="004766B1">
      <w:pPr>
        <w:jc w:val="both"/>
      </w:pPr>
      <w:bookmarkStart w:id="1103" w:name="SUB6610000"/>
      <w:bookmarkEnd w:id="1103"/>
      <w:r>
        <w:rPr>
          <w:rStyle w:val="s3"/>
        </w:rPr>
        <w:t>В статью 661 внесены изменения Законом Р</w:t>
      </w:r>
      <w:r>
        <w:rPr>
          <w:rStyle w:val="s3"/>
        </w:rPr>
        <w:t xml:space="preserve">К от 02.07.03 г. </w:t>
      </w:r>
      <w:hyperlink r:id="rId5640" w:anchor="sub_id=205" w:history="1">
        <w:r>
          <w:rPr>
            <w:rStyle w:val="a3"/>
            <w:i/>
            <w:iCs/>
            <w:bdr w:val="none" w:sz="0" w:space="0" w:color="auto" w:frame="1"/>
          </w:rPr>
          <w:t>№ 451-II</w:t>
        </w:r>
      </w:hyperlink>
      <w:r>
        <w:rPr>
          <w:rStyle w:val="s3"/>
        </w:rPr>
        <w:t xml:space="preserve"> (</w:t>
      </w:r>
      <w:hyperlink r:id="rId5641" w:anchor="sub_id=6610000" w:history="1">
        <w:r>
          <w:rPr>
            <w:rStyle w:val="a3"/>
            <w:i/>
            <w:iCs/>
            <w:bdr w:val="none" w:sz="0" w:space="0" w:color="auto" w:frame="1"/>
          </w:rPr>
          <w:t>см. стар. ред.</w:t>
        </w:r>
      </w:hyperlink>
      <w:r>
        <w:rPr>
          <w:rStyle w:val="s3"/>
        </w:rPr>
        <w:t xml:space="preserve">); изложена в редакции </w:t>
      </w:r>
      <w:hyperlink r:id="rId5642" w:anchor="sub_id=661" w:history="1">
        <w:r>
          <w:rPr>
            <w:rStyle w:val="a3"/>
            <w:i/>
            <w:iCs/>
            <w:bdr w:val="none" w:sz="0" w:space="0" w:color="auto" w:frame="1"/>
          </w:rPr>
          <w:t>Закона</w:t>
        </w:r>
      </w:hyperlink>
      <w:r>
        <w:rPr>
          <w:rStyle w:val="s3"/>
        </w:rPr>
        <w:t xml:space="preserve"> РК от 29.06.07 г. № 270-III (</w:t>
      </w:r>
      <w:hyperlink r:id="rId5643" w:anchor="sub_id=6610000" w:history="1">
        <w:r>
          <w:rPr>
            <w:rStyle w:val="a3"/>
            <w:i/>
            <w:iCs/>
            <w:bdr w:val="none" w:sz="0" w:space="0" w:color="auto" w:frame="1"/>
          </w:rPr>
          <w:t>см. стар. ред.</w:t>
        </w:r>
      </w:hyperlink>
      <w:r>
        <w:rPr>
          <w:rStyle w:val="s3"/>
        </w:rPr>
        <w:t xml:space="preserve">); внесены изменения в соответствии с </w:t>
      </w:r>
      <w:hyperlink r:id="rId5644" w:anchor="sub_id=34" w:history="1">
        <w:r>
          <w:rPr>
            <w:rStyle w:val="a3"/>
            <w:i/>
            <w:iCs/>
            <w:bdr w:val="none" w:sz="0" w:space="0" w:color="auto" w:frame="1"/>
          </w:rPr>
          <w:t>Законом</w:t>
        </w:r>
      </w:hyperlink>
      <w:r>
        <w:rPr>
          <w:rStyle w:val="s3"/>
        </w:rPr>
        <w:t xml:space="preserve"> РК от 05.07.08 г. № 64-IV (</w:t>
      </w:r>
      <w:hyperlink r:id="rId5645" w:anchor="sub_id=66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661. </w:t>
      </w:r>
      <w:r>
        <w:rPr>
          <w:rStyle w:val="s0"/>
        </w:rPr>
        <w:t>Единоличное рассмотрение судье</w:t>
      </w:r>
      <w:r>
        <w:rPr>
          <w:rStyle w:val="s0"/>
        </w:rPr>
        <w:t>й жалобы, протеста на постановление судьи по делу об административном правонарушении</w:t>
      </w:r>
    </w:p>
    <w:p w:rsidR="00000000" w:rsidRDefault="004766B1">
      <w:pPr>
        <w:ind w:firstLine="400"/>
        <w:jc w:val="both"/>
      </w:pPr>
      <w:r>
        <w:rPr>
          <w:rStyle w:val="s0"/>
        </w:rPr>
        <w:t>Жалоба, протест на постановление судьи специализированного районного и приравненного к нему административного суда и суда по делам несовершеннолетних по делу об администра</w:t>
      </w:r>
      <w:r>
        <w:rPr>
          <w:rStyle w:val="s0"/>
        </w:rPr>
        <w:t>тивном правонарушении рассматриваются единолично судьей вышестоящего суда.</w:t>
      </w:r>
    </w:p>
    <w:p w:rsidR="00000000" w:rsidRDefault="004766B1">
      <w:pPr>
        <w:ind w:firstLine="400"/>
        <w:jc w:val="both"/>
      </w:pPr>
      <w:r>
        <w:rPr>
          <w:rStyle w:val="s0"/>
        </w:rPr>
        <w:t xml:space="preserve">Жалоба, протест на постановление суда по делу о факте проявления неуважения к суду, вынесенные судьей (судом) в порядке, предусмотренном частью 1-1 </w:t>
      </w:r>
      <w:hyperlink w:anchor="sub648010100" w:history="1">
        <w:r>
          <w:rPr>
            <w:rStyle w:val="a3"/>
          </w:rPr>
          <w:t>статьи 648</w:t>
        </w:r>
      </w:hyperlink>
      <w:r>
        <w:rPr>
          <w:rStyle w:val="s0"/>
        </w:rPr>
        <w:t xml:space="preserve"> настоящего Кодекса, рассматриваются единолично судьей вышестоящего суда, а в случае вынесения такого постановления судом апелляционной или надзорной инстанции рассматриваются коллегией суда вышестоящей инстанции.</w:t>
      </w:r>
    </w:p>
    <w:p w:rsidR="00000000" w:rsidRDefault="004766B1">
      <w:pPr>
        <w:ind w:firstLine="400"/>
        <w:jc w:val="both"/>
      </w:pPr>
      <w:r>
        <w:rPr>
          <w:rStyle w:val="s0"/>
        </w:rPr>
        <w:t> </w:t>
      </w:r>
    </w:p>
    <w:p w:rsidR="00000000" w:rsidRDefault="004766B1">
      <w:pPr>
        <w:ind w:left="1200" w:hanging="800"/>
        <w:jc w:val="both"/>
      </w:pPr>
      <w:bookmarkStart w:id="1104" w:name="SUB6620000"/>
      <w:bookmarkEnd w:id="1104"/>
      <w:r>
        <w:rPr>
          <w:rStyle w:val="s1"/>
        </w:rPr>
        <w:t>Статья 662.</w:t>
      </w:r>
      <w:r>
        <w:t xml:space="preserve"> </w:t>
      </w:r>
      <w:r>
        <w:t xml:space="preserve">Подготовка к рассмотрению жалобы, протеста на постановление по делу об административном правонарушении </w:t>
      </w:r>
    </w:p>
    <w:p w:rsidR="00000000" w:rsidRDefault="004766B1">
      <w:pPr>
        <w:ind w:firstLine="400"/>
        <w:jc w:val="both"/>
      </w:pPr>
      <w:r>
        <w:t xml:space="preserve">При подготовке к рассмотрению жалобы, протеста на постановление по делу об административном правонарушении судья, вышестоящий орган, должностное лицо: </w:t>
      </w:r>
    </w:p>
    <w:p w:rsidR="00000000" w:rsidRDefault="004766B1">
      <w:pPr>
        <w:ind w:firstLine="400"/>
        <w:jc w:val="both"/>
      </w:pPr>
      <w:r>
        <w:t xml:space="preserve">1) выясняет, имеются ли обстоятельства, исключающие производство по делу; </w:t>
      </w:r>
    </w:p>
    <w:p w:rsidR="00000000" w:rsidRDefault="004766B1">
      <w:pPr>
        <w:ind w:firstLine="400"/>
        <w:jc w:val="both"/>
      </w:pPr>
      <w:r>
        <w:t>2) разрешает ходатайства, истребует дополнительные материалы, вызывает лиц, участие которых признано необходимым для рассмотрения жалобы, протеста; судья при необходимости назначает</w:t>
      </w:r>
      <w:r>
        <w:t xml:space="preserve"> экспертизу; </w:t>
      </w:r>
    </w:p>
    <w:p w:rsidR="00000000" w:rsidRDefault="004766B1">
      <w:pPr>
        <w:spacing w:after="240"/>
        <w:ind w:firstLine="400"/>
        <w:jc w:val="both"/>
      </w:pPr>
      <w:r>
        <w:t>3) если рассмотрение жалобы, протеста не относится к его компетенции, направляет их со всеми материалами дела по подведомственности.</w:t>
      </w:r>
    </w:p>
    <w:p w:rsidR="00000000" w:rsidRDefault="004766B1">
      <w:pPr>
        <w:jc w:val="both"/>
      </w:pPr>
      <w:bookmarkStart w:id="1105" w:name="SUB6630000"/>
      <w:bookmarkEnd w:id="1105"/>
      <w:r>
        <w:rPr>
          <w:rStyle w:val="s3"/>
        </w:rPr>
        <w:t xml:space="preserve">В статью 663 внесены изменения в соответствии с </w:t>
      </w:r>
      <w:hyperlink r:id="rId5646" w:anchor="sub_id=663" w:history="1">
        <w:r>
          <w:rPr>
            <w:rStyle w:val="a3"/>
            <w:i/>
            <w:iCs/>
            <w:bdr w:val="none" w:sz="0" w:space="0" w:color="auto" w:frame="1"/>
          </w:rPr>
          <w:t>Законом</w:t>
        </w:r>
      </w:hyperlink>
      <w:r>
        <w:rPr>
          <w:rStyle w:val="s3"/>
        </w:rPr>
        <w:t xml:space="preserve"> РК от 29.06.07 г. № 270-III (</w:t>
      </w:r>
      <w:hyperlink r:id="rId5647" w:anchor="sub_id=6630000" w:history="1">
        <w:r>
          <w:rPr>
            <w:rStyle w:val="a3"/>
            <w:i/>
            <w:iCs/>
            <w:bdr w:val="none" w:sz="0" w:space="0" w:color="auto" w:frame="1"/>
          </w:rPr>
          <w:t>см. стар. ред.</w:t>
        </w:r>
      </w:hyperlink>
      <w:r>
        <w:rPr>
          <w:rStyle w:val="s3"/>
        </w:rPr>
        <w:t xml:space="preserve">); </w:t>
      </w:r>
      <w:hyperlink r:id="rId5648" w:anchor="sub_id=663" w:history="1">
        <w:r>
          <w:rPr>
            <w:rStyle w:val="a3"/>
            <w:i/>
            <w:iCs/>
            <w:bdr w:val="none" w:sz="0" w:space="0" w:color="auto" w:frame="1"/>
          </w:rPr>
          <w:t>Законом</w:t>
        </w:r>
      </w:hyperlink>
      <w:r>
        <w:rPr>
          <w:rStyle w:val="s3"/>
        </w:rPr>
        <w:t xml:space="preserve"> РК от 05</w:t>
      </w:r>
      <w:r>
        <w:rPr>
          <w:rStyle w:val="s3"/>
        </w:rPr>
        <w:t>.07.12 г. № 30-V (</w:t>
      </w:r>
      <w:hyperlink r:id="rId5649" w:anchor="sub_id=663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663.</w:t>
      </w:r>
      <w:r>
        <w:t xml:space="preserve"> Рассмотрение жалобы, протеста на постановление по делу об административном правонарушении </w:t>
      </w:r>
    </w:p>
    <w:p w:rsidR="00000000" w:rsidRDefault="004766B1">
      <w:pPr>
        <w:ind w:firstLine="400"/>
        <w:jc w:val="both"/>
      </w:pPr>
      <w:r>
        <w:t xml:space="preserve">1. Вышестоящий орган (должностное </w:t>
      </w:r>
      <w:r>
        <w:t xml:space="preserve">лицо), приступив к рассмотрению жалобы, протеста на постановление по делу об административном правонарушении: </w:t>
      </w:r>
    </w:p>
    <w:p w:rsidR="00000000" w:rsidRDefault="004766B1">
      <w:pPr>
        <w:ind w:firstLine="400"/>
        <w:jc w:val="both"/>
      </w:pPr>
      <w:r>
        <w:t xml:space="preserve">1) объявляет, кто рассматривает жалобу, протест; какая жалоба, протест подлежит рассмотрению; кем подана жалоба, протест; </w:t>
      </w:r>
    </w:p>
    <w:p w:rsidR="00000000" w:rsidRDefault="004766B1">
      <w:pPr>
        <w:ind w:firstLine="400"/>
        <w:jc w:val="both"/>
      </w:pPr>
      <w:r>
        <w:rPr>
          <w:rStyle w:val="s0"/>
        </w:rPr>
        <w:t>2) удостоверяется в яв</w:t>
      </w:r>
      <w:r>
        <w:rPr>
          <w:rStyle w:val="s0"/>
        </w:rPr>
        <w:t>ке физического лица или представителя юридического лица, в отношении которого вынесено постановление по делу, а также вызванных для участия в рассмотрении жалобы, протеста лиц;</w:t>
      </w:r>
    </w:p>
    <w:p w:rsidR="00000000" w:rsidRDefault="004766B1">
      <w:pPr>
        <w:ind w:firstLine="400"/>
        <w:jc w:val="both"/>
      </w:pPr>
      <w:r>
        <w:t>3) проверяет полномочия представителей физического или юридического лица, защит</w:t>
      </w:r>
      <w:r>
        <w:t xml:space="preserve">ника и представителя; </w:t>
      </w:r>
    </w:p>
    <w:p w:rsidR="00000000" w:rsidRDefault="004766B1">
      <w:pPr>
        <w:ind w:firstLine="400"/>
        <w:jc w:val="both"/>
      </w:pPr>
      <w:r>
        <w:t xml:space="preserve">4) выясняет причины неявки участников производства по делу и принимает решение о рассмотрении жалобы, протеста в их отсутствие либо об отложении рассмотрения жалобы, протеста; </w:t>
      </w:r>
    </w:p>
    <w:p w:rsidR="00000000" w:rsidRDefault="004766B1">
      <w:pPr>
        <w:ind w:firstLine="400"/>
        <w:jc w:val="both"/>
      </w:pPr>
      <w:r>
        <w:t xml:space="preserve">5) разъясняет лицам, участвующим в рассмотрении жалобы, </w:t>
      </w:r>
      <w:r>
        <w:t xml:space="preserve">протеста, их права и обязанности; </w:t>
      </w:r>
    </w:p>
    <w:p w:rsidR="00000000" w:rsidRDefault="004766B1">
      <w:pPr>
        <w:ind w:firstLine="400"/>
        <w:jc w:val="both"/>
      </w:pPr>
      <w:r>
        <w:t xml:space="preserve">6) разрешает заявленные отводы и ходатайства; </w:t>
      </w:r>
    </w:p>
    <w:p w:rsidR="00000000" w:rsidRDefault="004766B1">
      <w:pPr>
        <w:ind w:firstLine="400"/>
        <w:jc w:val="both"/>
      </w:pPr>
      <w:r>
        <w:t xml:space="preserve">7) оглашает жалобу, протест на постановление по делу об административном правонарушении, а при необходимости и иные материалы дела. </w:t>
      </w:r>
    </w:p>
    <w:p w:rsidR="00000000" w:rsidRDefault="004766B1">
      <w:pPr>
        <w:ind w:firstLine="400"/>
        <w:jc w:val="both"/>
      </w:pPr>
      <w:r>
        <w:t>2. При рассмотрении жалобы, протеста на п</w:t>
      </w:r>
      <w:r>
        <w:t>остановление по делу об административном правонарушении проверяется законность и обоснованность вынесенного постановления по имеющимся в деле и дополнительно представленным материалам. Вышестоящий орган (должностное лицо) не связан с доводами жалобы, проте</w:t>
      </w:r>
      <w:r>
        <w:t xml:space="preserve">ста и проверяет дело в полном объеме, при этом он вправе устанавливать новые факты и исследовать новые доказательства. </w:t>
      </w:r>
    </w:p>
    <w:p w:rsidR="00000000" w:rsidRDefault="004766B1">
      <w:pPr>
        <w:ind w:firstLine="400"/>
        <w:jc w:val="both"/>
      </w:pPr>
      <w:r>
        <w:t>3. Вышестоящий орган (должностное лицо) вправе отложить рассмотрение жалобы, протеста в связи с неявкой вызванных лиц, истребованием доп</w:t>
      </w:r>
      <w:r>
        <w:t xml:space="preserve">олнительных материалов по делу, назначением экспертизы и в других случаях, когда это необходимо для полного, всестороннего и объективного рассмотрения жалобы, протеста. </w:t>
      </w:r>
    </w:p>
    <w:p w:rsidR="00000000" w:rsidRDefault="004766B1">
      <w:pPr>
        <w:ind w:firstLine="400"/>
        <w:jc w:val="both"/>
      </w:pPr>
      <w:r>
        <w:t>4. Правила, предусмотренные частями первой, второй и третьей настоящей статьи, распрос</w:t>
      </w:r>
      <w:r>
        <w:t xml:space="preserve">траняются и на случаи рассмотрения судьей вышестоящего суда </w:t>
      </w:r>
      <w:r>
        <w:rPr>
          <w:rStyle w:val="s0"/>
        </w:rPr>
        <w:t>(судом вышестоящей инстанции)</w:t>
      </w:r>
      <w:r>
        <w:t xml:space="preserve"> жалоб, протестов на постановление по делу об административном правонарушении, вынесенное судьей </w:t>
      </w:r>
      <w:r>
        <w:rPr>
          <w:rStyle w:val="s0"/>
        </w:rPr>
        <w:t>(судом)</w:t>
      </w:r>
      <w:r>
        <w:t>. Порядок рассмотрения судом жалоб, протестов на постановление по делу об административном правонарушении, вынесенное органом (должностным лицом), уполномоченным налагать административные взыскания, определяется гражданским процессуальным законодательством</w:t>
      </w:r>
      <w:r>
        <w:t xml:space="preserve">. </w:t>
      </w:r>
    </w:p>
    <w:p w:rsidR="00000000" w:rsidRDefault="004766B1">
      <w:pPr>
        <w:spacing w:after="240"/>
        <w:ind w:firstLine="400"/>
        <w:jc w:val="both"/>
      </w:pPr>
      <w:r>
        <w:t>5. Если жалоба на постановление по делу об административном правонарушении поступила одновременно в суд и вышестоящему должностному лицу, то жалобу рассматривает суд.</w:t>
      </w:r>
    </w:p>
    <w:p w:rsidR="00000000" w:rsidRDefault="004766B1">
      <w:pPr>
        <w:jc w:val="both"/>
      </w:pPr>
      <w:bookmarkStart w:id="1106" w:name="SUB6640000"/>
      <w:bookmarkEnd w:id="1106"/>
      <w:r>
        <w:rPr>
          <w:rStyle w:val="s3"/>
        </w:rPr>
        <w:t xml:space="preserve">В статью 664 внесены изменения в соответствии с Законами РК от 02.07.03 г. </w:t>
      </w:r>
      <w:hyperlink r:id="rId5650" w:anchor="sub_id=206" w:history="1">
        <w:r>
          <w:rPr>
            <w:rStyle w:val="a3"/>
            <w:b/>
            <w:bCs/>
            <w:i/>
            <w:iCs/>
          </w:rPr>
          <w:t>№ 451-II</w:t>
        </w:r>
      </w:hyperlink>
      <w:r>
        <w:rPr>
          <w:rStyle w:val="s3"/>
        </w:rPr>
        <w:t xml:space="preserve"> (</w:t>
      </w:r>
      <w:hyperlink r:id="rId5651" w:anchor="sub_id=6640000" w:history="1">
        <w:r>
          <w:rPr>
            <w:rStyle w:val="a3"/>
            <w:b/>
            <w:bCs/>
            <w:i/>
            <w:iCs/>
          </w:rPr>
          <w:t>см. стар. ред.</w:t>
        </w:r>
      </w:hyperlink>
      <w:r>
        <w:rPr>
          <w:rStyle w:val="s3"/>
        </w:rPr>
        <w:t xml:space="preserve">); от 05.07.08 г. </w:t>
      </w:r>
      <w:hyperlink r:id="rId5652" w:anchor="sub_id=35" w:history="1">
        <w:r>
          <w:rPr>
            <w:rStyle w:val="a3"/>
            <w:i/>
            <w:iCs/>
            <w:bdr w:val="none" w:sz="0" w:space="0" w:color="auto" w:frame="1"/>
          </w:rPr>
          <w:t>№ 64-IV</w:t>
        </w:r>
      </w:hyperlink>
      <w:r>
        <w:rPr>
          <w:rStyle w:val="s3"/>
        </w:rPr>
        <w:t xml:space="preserve"> (</w:t>
      </w:r>
      <w:hyperlink r:id="rId5653" w:anchor="sub_id=664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Статья 664.</w:t>
      </w:r>
      <w:r>
        <w:t xml:space="preserve"> Решение по жалобе, протесту на постановление по делу об административном правонарушении </w:t>
      </w:r>
    </w:p>
    <w:p w:rsidR="00000000" w:rsidRDefault="004766B1">
      <w:pPr>
        <w:ind w:firstLine="400"/>
        <w:jc w:val="both"/>
      </w:pPr>
      <w:r>
        <w:t>1. Рассмотрев жалобу, прот</w:t>
      </w:r>
      <w:r>
        <w:t xml:space="preserve">ест на постановление по делу об административном правонарушении, судья вышестоящего суда, </w:t>
      </w:r>
      <w:hyperlink r:id="rId5654" w:history="1">
        <w:r>
          <w:rPr>
            <w:rStyle w:val="a3"/>
          </w:rPr>
          <w:t>вышестоящий орган (должностное лицо)</w:t>
        </w:r>
      </w:hyperlink>
      <w:r>
        <w:t xml:space="preserve"> принимает одно из следующих решений: </w:t>
      </w:r>
    </w:p>
    <w:p w:rsidR="00000000" w:rsidRDefault="004766B1">
      <w:pPr>
        <w:ind w:firstLine="400"/>
        <w:jc w:val="both"/>
      </w:pPr>
      <w:r>
        <w:t>1) об оставлении постановл</w:t>
      </w:r>
      <w:r>
        <w:t xml:space="preserve">ения без изменения, а жалобы, протеста без удовлетворения; </w:t>
      </w:r>
    </w:p>
    <w:p w:rsidR="00000000" w:rsidRDefault="004766B1">
      <w:pPr>
        <w:ind w:firstLine="400"/>
        <w:jc w:val="both"/>
      </w:pPr>
      <w:r>
        <w:t xml:space="preserve">2) об изменении постановления; </w:t>
      </w:r>
    </w:p>
    <w:p w:rsidR="00000000" w:rsidRDefault="004766B1">
      <w:pPr>
        <w:ind w:firstLine="400"/>
        <w:jc w:val="both"/>
      </w:pPr>
      <w:r>
        <w:t xml:space="preserve">3) об отмене постановления и прекращении дела при наличии обстоятельств, предусмотренных </w:t>
      </w:r>
      <w:hyperlink w:anchor="sub680000" w:history="1">
        <w:r>
          <w:rPr>
            <w:rStyle w:val="a3"/>
          </w:rPr>
          <w:t>статьями 68</w:t>
        </w:r>
      </w:hyperlink>
      <w:r>
        <w:t xml:space="preserve"> и </w:t>
      </w:r>
      <w:hyperlink w:anchor="sub5800000" w:history="1">
        <w:r>
          <w:rPr>
            <w:rStyle w:val="a3"/>
          </w:rPr>
          <w:t>580</w:t>
        </w:r>
      </w:hyperlink>
      <w:r>
        <w:t xml:space="preserve">, </w:t>
      </w:r>
      <w:hyperlink w:anchor="sub5810000" w:history="1">
        <w:r>
          <w:rPr>
            <w:rStyle w:val="a3"/>
          </w:rPr>
          <w:t>581</w:t>
        </w:r>
      </w:hyperlink>
      <w:r>
        <w:t xml:space="preserve"> настоящего Кодекса, а также при недоказанности обстоятельств, на основании которых было вынесено постановление; </w:t>
      </w:r>
    </w:p>
    <w:p w:rsidR="00000000" w:rsidRDefault="004766B1">
      <w:pPr>
        <w:ind w:firstLine="400"/>
        <w:jc w:val="both"/>
      </w:pPr>
      <w:r>
        <w:t xml:space="preserve">4) об отмене постановления и вынесении нового постановления по делу; </w:t>
      </w:r>
    </w:p>
    <w:p w:rsidR="00000000" w:rsidRDefault="004766B1">
      <w:pPr>
        <w:ind w:firstLine="400"/>
        <w:jc w:val="both"/>
      </w:pPr>
      <w:bookmarkStart w:id="1107" w:name="SUB6640105"/>
      <w:bookmarkEnd w:id="1107"/>
      <w:r>
        <w:t xml:space="preserve">5) об отмене постановления </w:t>
      </w:r>
      <w:r>
        <w:t xml:space="preserve">и направлении дела на рассмотрение по подведомственности, если при рассмотрении жалобы, протеста установлено, что постановление было вынесено неправомочным судьей, органом (должностным лицом). </w:t>
      </w:r>
    </w:p>
    <w:p w:rsidR="00000000" w:rsidRDefault="004766B1">
      <w:pPr>
        <w:ind w:firstLine="400"/>
        <w:jc w:val="both"/>
      </w:pPr>
      <w:r>
        <w:t>2. Решение по результатам рассмотрения жалобы, протеста выноси</w:t>
      </w:r>
      <w:r>
        <w:t xml:space="preserve">тся в виде определения по жалобе, протесту на постановление по делу. Определение, а также постановление по делу, вынесенное в случае, предусмотренном </w:t>
      </w:r>
      <w:hyperlink w:anchor="sub6640105" w:history="1">
        <w:r>
          <w:rPr>
            <w:rStyle w:val="a3"/>
          </w:rPr>
          <w:t>подпунктом 5)</w:t>
        </w:r>
      </w:hyperlink>
      <w:r>
        <w:t xml:space="preserve"> части первой настоящей статьи, должно содержать сведения, у</w:t>
      </w:r>
      <w:r>
        <w:t xml:space="preserve">казанные в части первой </w:t>
      </w:r>
      <w:hyperlink w:anchor="sub6510000" w:history="1">
        <w:r>
          <w:rPr>
            <w:rStyle w:val="a3"/>
          </w:rPr>
          <w:t>статьи 651</w:t>
        </w:r>
      </w:hyperlink>
      <w:r>
        <w:t xml:space="preserve"> настоящего Кодекса. </w:t>
      </w:r>
    </w:p>
    <w:p w:rsidR="00000000" w:rsidRDefault="004766B1">
      <w:pPr>
        <w:ind w:firstLine="400"/>
        <w:jc w:val="both"/>
      </w:pPr>
      <w:r>
        <w:t xml:space="preserve">3. Определение судьи вышестоящего суда по жалобе, протесту на постановление судьи, специализированного районного и приравненного к нему административного суда </w:t>
      </w:r>
      <w:r>
        <w:rPr>
          <w:rStyle w:val="s0"/>
        </w:rPr>
        <w:t>и суда по делам несовершеннолетних</w:t>
      </w:r>
      <w:r>
        <w:t xml:space="preserve">, а также постановление судьи, вынесенное в случае, предусмотренном </w:t>
      </w:r>
      <w:hyperlink w:anchor="sub6640105" w:history="1">
        <w:r>
          <w:rPr>
            <w:rStyle w:val="a3"/>
          </w:rPr>
          <w:t>подпунктом 5)</w:t>
        </w:r>
      </w:hyperlink>
      <w:r>
        <w:t xml:space="preserve"> части первой настоящей статьи, может быть опротестовано в порядке, предусмотренном </w:t>
      </w:r>
      <w:hyperlink w:anchor="sub6720000" w:history="1">
        <w:r>
          <w:rPr>
            <w:rStyle w:val="a3"/>
          </w:rPr>
          <w:t>главой 40</w:t>
        </w:r>
      </w:hyperlink>
      <w:r>
        <w:t xml:space="preserve"> настоящего Кодекса. Определение вышестоящего органа (должностного лица) по жалобе, протесту на постановление по делу об административном правонарушении может быть обжаловано, опротестовано в суд в порядке, установленном гражданским проце</w:t>
      </w:r>
      <w:r>
        <w:t xml:space="preserve">ссуальным законодательством. </w:t>
      </w:r>
    </w:p>
    <w:p w:rsidR="00000000" w:rsidRDefault="004766B1">
      <w:pPr>
        <w:jc w:val="both"/>
      </w:pPr>
      <w:r>
        <w:rPr>
          <w:rStyle w:val="s3"/>
        </w:rPr>
        <w:t xml:space="preserve">См.: </w:t>
      </w:r>
      <w:hyperlink r:id="rId5655" w:anchor="sub_id=2100" w:history="1">
        <w:r>
          <w:rPr>
            <w:rStyle w:val="a3"/>
            <w:b/>
            <w:bCs/>
            <w:i/>
            <w:iCs/>
          </w:rPr>
          <w:t>Нормативное постановление</w:t>
        </w:r>
      </w:hyperlink>
      <w:r>
        <w:rPr>
          <w:rStyle w:val="s3"/>
        </w:rPr>
        <w:t xml:space="preserve"> Верховного Суда Республики Казахстан от 26 ноября 2004 года № 18 «О некоторых вопросах применения судами законодат</w:t>
      </w:r>
      <w:r>
        <w:rPr>
          <w:rStyle w:val="s3"/>
        </w:rPr>
        <w:t>ельства об административных правонарушениях».</w:t>
      </w:r>
    </w:p>
    <w:p w:rsidR="00000000" w:rsidRDefault="004766B1">
      <w:pPr>
        <w:jc w:val="both"/>
      </w:pPr>
      <w:r>
        <w:rPr>
          <w:rStyle w:val="s3"/>
        </w:rPr>
        <w:t> </w:t>
      </w:r>
    </w:p>
    <w:p w:rsidR="00000000" w:rsidRDefault="004766B1">
      <w:pPr>
        <w:ind w:left="1200" w:hanging="800"/>
        <w:jc w:val="both"/>
      </w:pPr>
      <w:bookmarkStart w:id="1108" w:name="SUB6650000"/>
      <w:bookmarkEnd w:id="1108"/>
      <w:r>
        <w:rPr>
          <w:rStyle w:val="s1"/>
        </w:rPr>
        <w:t>Статья 665.</w:t>
      </w:r>
      <w:r>
        <w:t xml:space="preserve"> Основания к отмене или изменению постановления по делу об административном правонарушении </w:t>
      </w:r>
    </w:p>
    <w:p w:rsidR="00000000" w:rsidRDefault="004766B1">
      <w:pPr>
        <w:ind w:firstLine="400"/>
        <w:jc w:val="both"/>
      </w:pPr>
      <w:r>
        <w:t xml:space="preserve">Основаниями к отмене либо изменению постановления по делу об административном правонарушении и вынесению </w:t>
      </w:r>
      <w:r>
        <w:t xml:space="preserve">постановления являются: </w:t>
      </w:r>
    </w:p>
    <w:p w:rsidR="00000000" w:rsidRDefault="004766B1">
      <w:pPr>
        <w:ind w:firstLine="400"/>
        <w:jc w:val="both"/>
      </w:pPr>
      <w:r>
        <w:t>1) несоответствие выводов судьи, органа (должностного лица) о фактических обстоятельствах дела, изложенных в постановлении по делу об административном правонарушении, исследованным при рассмотрении жалобы, протеста доказательствам;</w:t>
      </w:r>
      <w:r>
        <w:t xml:space="preserve"> </w:t>
      </w:r>
    </w:p>
    <w:p w:rsidR="00000000" w:rsidRDefault="004766B1">
      <w:pPr>
        <w:ind w:firstLine="400"/>
        <w:jc w:val="both"/>
      </w:pPr>
      <w:r>
        <w:t xml:space="preserve">2) неправильное применение закона об административной ответственности; </w:t>
      </w:r>
    </w:p>
    <w:p w:rsidR="00000000" w:rsidRDefault="004766B1">
      <w:pPr>
        <w:ind w:firstLine="400"/>
        <w:jc w:val="both"/>
      </w:pPr>
      <w:r>
        <w:t xml:space="preserve">3) существенное нарушение процессуальных норм настоящего Кодекса; </w:t>
      </w:r>
    </w:p>
    <w:p w:rsidR="00000000" w:rsidRDefault="004766B1">
      <w:pPr>
        <w:spacing w:after="240"/>
        <w:ind w:firstLine="400"/>
        <w:jc w:val="both"/>
      </w:pPr>
      <w:r>
        <w:t>4) несоответствие наложенного постановлением административного взыскания характеру совершенного правонарушения, лич</w:t>
      </w:r>
      <w:r>
        <w:t>ности виновного или имущественному положению юридического лица.</w:t>
      </w:r>
    </w:p>
    <w:p w:rsidR="00000000" w:rsidRDefault="004766B1">
      <w:pPr>
        <w:ind w:left="1200" w:hanging="800"/>
        <w:jc w:val="both"/>
      </w:pPr>
      <w:bookmarkStart w:id="1109" w:name="SUB6660000"/>
      <w:bookmarkEnd w:id="1109"/>
      <w:r>
        <w:rPr>
          <w:rStyle w:val="s1"/>
        </w:rPr>
        <w:t>Статья 666.</w:t>
      </w:r>
      <w:r>
        <w:t xml:space="preserve"> Несоответствие выводов судьи, органа (должностного лица) о фактических обстоятельствах дела, изложенных в постановлении по делу об административном правонарушении, исследованным пр</w:t>
      </w:r>
      <w:r>
        <w:t xml:space="preserve">и рассмотрении жалобы, протеста доказательствам </w:t>
      </w:r>
    </w:p>
    <w:p w:rsidR="00000000" w:rsidRDefault="004766B1">
      <w:pPr>
        <w:ind w:firstLine="400"/>
        <w:jc w:val="both"/>
      </w:pPr>
      <w:r>
        <w:t>1. Установив, что изложенные в постановлении по делу об административном правонарушении выводы о фактических обстоятельствах дела не соответствуют исследованным при рассмотрении жалобы, протеста доказательст</w:t>
      </w:r>
      <w:r>
        <w:t xml:space="preserve">вам, судья вышестоящего суда, вышестоящий орган (должностное лицо) отменяет это постановление полностью или частично и выносит новое постановление в соответствии с результатами рассмотрения жалобы, протеста. </w:t>
      </w:r>
    </w:p>
    <w:p w:rsidR="00000000" w:rsidRDefault="004766B1">
      <w:pPr>
        <w:spacing w:after="240"/>
        <w:ind w:firstLine="400"/>
        <w:jc w:val="both"/>
      </w:pPr>
      <w:r>
        <w:t>2. Судья вышестоящего суда, вышестоящий орган (</w:t>
      </w:r>
      <w:r>
        <w:t>должностное лицо), оценивая исследованные в процессе рассмотрения жалобы, протеста доказательства, вправе признавать доказанными факты, которые не были установлены постановлением по делу об административном правонарушении или не были приняты судьей, органо</w:t>
      </w:r>
      <w:r>
        <w:t>м (должностным лицом), вынесшим постановление, во внимание.</w:t>
      </w:r>
    </w:p>
    <w:p w:rsidR="00000000" w:rsidRDefault="004766B1">
      <w:pPr>
        <w:ind w:firstLine="400"/>
        <w:jc w:val="both"/>
      </w:pPr>
      <w:bookmarkStart w:id="1110" w:name="SUB6670000"/>
      <w:bookmarkEnd w:id="1110"/>
      <w:r>
        <w:rPr>
          <w:rStyle w:val="s1"/>
        </w:rPr>
        <w:t>Статья 667.</w:t>
      </w:r>
      <w:r>
        <w:t xml:space="preserve"> Неправильное применение закона об административной ответственности </w:t>
      </w:r>
    </w:p>
    <w:p w:rsidR="00000000" w:rsidRDefault="004766B1">
      <w:pPr>
        <w:ind w:firstLine="400"/>
        <w:jc w:val="both"/>
      </w:pPr>
      <w:r>
        <w:t xml:space="preserve">1. Неправильным применением закона об административной ответственности является: </w:t>
      </w:r>
    </w:p>
    <w:p w:rsidR="00000000" w:rsidRDefault="004766B1">
      <w:pPr>
        <w:ind w:firstLine="400"/>
        <w:jc w:val="both"/>
      </w:pPr>
      <w:r>
        <w:t xml:space="preserve">1) нарушение требований </w:t>
      </w:r>
      <w:hyperlink w:anchor="sub10000" w:history="1">
        <w:r>
          <w:rPr>
            <w:rStyle w:val="a3"/>
          </w:rPr>
          <w:t>раздела 1</w:t>
        </w:r>
      </w:hyperlink>
      <w:r>
        <w:t xml:space="preserve"> и </w:t>
      </w:r>
      <w:hyperlink w:anchor="sub280000" w:history="1">
        <w:r>
          <w:rPr>
            <w:rStyle w:val="a3"/>
          </w:rPr>
          <w:t>общей части</w:t>
        </w:r>
      </w:hyperlink>
      <w:r>
        <w:t xml:space="preserve"> раздела 2 настоящего Кодекса; </w:t>
      </w:r>
    </w:p>
    <w:p w:rsidR="00000000" w:rsidRDefault="004766B1">
      <w:pPr>
        <w:ind w:firstLine="400"/>
        <w:jc w:val="both"/>
      </w:pPr>
      <w:r>
        <w:t xml:space="preserve">2) применение не той статьи или части статьи </w:t>
      </w:r>
      <w:hyperlink w:anchor="sub800000" w:history="1">
        <w:r>
          <w:rPr>
            <w:rStyle w:val="a3"/>
          </w:rPr>
          <w:t>особенной части</w:t>
        </w:r>
      </w:hyperlink>
      <w:r>
        <w:t xml:space="preserve"> раздела 2 настоящего Кодекса, которые подлежали примене</w:t>
      </w:r>
      <w:r>
        <w:t xml:space="preserve">нию; </w:t>
      </w:r>
    </w:p>
    <w:p w:rsidR="00000000" w:rsidRDefault="004766B1">
      <w:pPr>
        <w:ind w:firstLine="400"/>
        <w:jc w:val="both"/>
      </w:pPr>
      <w:r>
        <w:t xml:space="preserve">3) наложение административного взыскания более строгого, чем предусмотрено санкцией соответствующей статьи особенной части раздела 2 настоящего Кодекса. </w:t>
      </w:r>
    </w:p>
    <w:p w:rsidR="00000000" w:rsidRDefault="004766B1">
      <w:pPr>
        <w:ind w:firstLine="400"/>
        <w:jc w:val="both"/>
      </w:pPr>
      <w:r>
        <w:t>2. Признав в результате рассмотрения жалобы, протеста неправильной юридическую оценку содеянного</w:t>
      </w:r>
      <w:r>
        <w:t xml:space="preserve">, судья вышестоящего суда, вышестоящий орган (должностное лицо) вправе изменить квалификацию правонарушения на статью закона, предусматривающую менее строгое административное взыскание. </w:t>
      </w:r>
    </w:p>
    <w:p w:rsidR="00000000" w:rsidRDefault="004766B1">
      <w:pPr>
        <w:spacing w:after="240"/>
        <w:ind w:firstLine="400"/>
        <w:jc w:val="both"/>
      </w:pPr>
      <w:r>
        <w:t>3. Судья вышестоящего суда, вышестоящий орган (должностное лицо) впра</w:t>
      </w:r>
      <w:r>
        <w:t>ве по результатам рассмотрения жалобы, протеста применить закон, предусматривающий более строгое административное взыскание или наложить более строгое административное взыскание только в случае, когда по этим основаниям была подана жалоба (протест) потерпе</w:t>
      </w:r>
      <w:r>
        <w:t>вшим (прокурором).</w:t>
      </w:r>
    </w:p>
    <w:p w:rsidR="00000000" w:rsidRDefault="004766B1">
      <w:pPr>
        <w:jc w:val="both"/>
      </w:pPr>
      <w:bookmarkStart w:id="1111" w:name="SUB6680000"/>
      <w:bookmarkEnd w:id="1111"/>
      <w:r>
        <w:rPr>
          <w:rStyle w:val="s3"/>
        </w:rPr>
        <w:t xml:space="preserve">В статью 668 внесены изменения в соответствии с Законами РК от 02.07.03 г. </w:t>
      </w:r>
      <w:hyperlink r:id="rId5656" w:anchor="sub_id=207" w:history="1">
        <w:r>
          <w:rPr>
            <w:rStyle w:val="a3"/>
            <w:b/>
            <w:bCs/>
            <w:i/>
            <w:iCs/>
          </w:rPr>
          <w:t>№ 451-II</w:t>
        </w:r>
      </w:hyperlink>
      <w:r>
        <w:rPr>
          <w:rStyle w:val="s3"/>
        </w:rPr>
        <w:t xml:space="preserve"> (</w:t>
      </w:r>
      <w:hyperlink r:id="rId5657" w:anchor="sub_id=6680000" w:history="1">
        <w:r>
          <w:rPr>
            <w:rStyle w:val="a3"/>
            <w:b/>
            <w:bCs/>
            <w:i/>
            <w:iCs/>
          </w:rPr>
          <w:t>см. стар. ред.</w:t>
        </w:r>
      </w:hyperlink>
      <w:r>
        <w:rPr>
          <w:rStyle w:val="s3"/>
        </w:rPr>
        <w:t xml:space="preserve">); от 05.12.03 г. </w:t>
      </w:r>
      <w:hyperlink r:id="rId5658" w:anchor="sub_id=176" w:history="1">
        <w:r>
          <w:rPr>
            <w:rStyle w:val="a3"/>
            <w:b/>
            <w:bCs/>
            <w:i/>
            <w:iCs/>
          </w:rPr>
          <w:t>№ 506-II</w:t>
        </w:r>
      </w:hyperlink>
      <w:r>
        <w:rPr>
          <w:rStyle w:val="s3"/>
        </w:rPr>
        <w:t xml:space="preserve"> (</w:t>
      </w:r>
      <w:hyperlink r:id="rId5659" w:anchor="sub_id=6680000" w:history="1">
        <w:r>
          <w:rPr>
            <w:rStyle w:val="a3"/>
            <w:b/>
            <w:bCs/>
            <w:i/>
            <w:iCs/>
          </w:rPr>
          <w:t>см. стар. ред.</w:t>
        </w:r>
      </w:hyperlink>
      <w:r>
        <w:rPr>
          <w:rStyle w:val="s3"/>
        </w:rPr>
        <w:t xml:space="preserve">); от 05.07.08 г. </w:t>
      </w:r>
      <w:hyperlink r:id="rId5660" w:anchor="sub_id=36" w:history="1">
        <w:r>
          <w:rPr>
            <w:rStyle w:val="a3"/>
            <w:i/>
            <w:iCs/>
            <w:bdr w:val="none" w:sz="0" w:space="0" w:color="auto" w:frame="1"/>
          </w:rPr>
          <w:t>№ 64-IV</w:t>
        </w:r>
      </w:hyperlink>
      <w:r>
        <w:rPr>
          <w:rStyle w:val="s3"/>
        </w:rPr>
        <w:t xml:space="preserve"> (</w:t>
      </w:r>
      <w:hyperlink r:id="rId5661" w:anchor="sub_id=6680000" w:history="1">
        <w:r>
          <w:rPr>
            <w:rStyle w:val="a3"/>
            <w:b/>
            <w:bCs/>
            <w:i/>
            <w:iCs/>
            <w:bdr w:val="none" w:sz="0" w:space="0" w:color="auto" w:frame="1"/>
          </w:rPr>
          <w:t>см. стар. ред.</w:t>
        </w:r>
      </w:hyperlink>
      <w:r>
        <w:rPr>
          <w:rStyle w:val="s3"/>
        </w:rPr>
        <w:t>)</w:t>
      </w:r>
    </w:p>
    <w:p w:rsidR="00000000" w:rsidRDefault="004766B1">
      <w:pPr>
        <w:ind w:firstLine="400"/>
        <w:jc w:val="both"/>
      </w:pPr>
      <w:r>
        <w:rPr>
          <w:rStyle w:val="s1"/>
        </w:rPr>
        <w:t>Статья 668.</w:t>
      </w:r>
      <w:r>
        <w:t xml:space="preserve"> </w:t>
      </w:r>
      <w:r>
        <w:t xml:space="preserve">Существенное нарушение процессуальных норм настоящего Кодекса </w:t>
      </w:r>
    </w:p>
    <w:p w:rsidR="00000000" w:rsidRDefault="004766B1">
      <w:pPr>
        <w:ind w:firstLine="400"/>
        <w:jc w:val="both"/>
      </w:pPr>
      <w:r>
        <w:t>1. Существенными нарушениями процессуальных норм настоящего Кодекса признаются нарушения принципов и иных общих положений настоящего Кодекса при производстве по делу и его рассмотрении, которые путем лишения или стеснения гарантированных законом прав участ</w:t>
      </w:r>
      <w:r>
        <w:t>вующих в деле лиц, несоблюдения процедуры производства по делу об административном правонарушении или иным путем помешали всесторонне, полно и объективно исследовать обстоятельства дела, повлияли или могли повлиять на вынесение законного и обоснованного по</w:t>
      </w:r>
      <w:r>
        <w:t xml:space="preserve">становления. </w:t>
      </w:r>
    </w:p>
    <w:p w:rsidR="00000000" w:rsidRDefault="004766B1">
      <w:pPr>
        <w:ind w:firstLine="400"/>
        <w:jc w:val="both"/>
      </w:pPr>
      <w:r>
        <w:t>2. Постановление подлежит отмене, когда односторонность или неполнота производства по делу явились результатом ошибочного исключения из исследования допустимых доказательств или необоснованного отказа в исследовании доказательств, которые мог</w:t>
      </w:r>
      <w:r>
        <w:t xml:space="preserve">ут иметь значение для дела; неисследования доказательств, подлежащих обязательному исследованию. </w:t>
      </w:r>
    </w:p>
    <w:p w:rsidR="00000000" w:rsidRDefault="004766B1">
      <w:pPr>
        <w:ind w:firstLine="400"/>
        <w:jc w:val="both"/>
      </w:pPr>
      <w:bookmarkStart w:id="1112" w:name="SUB6680300"/>
      <w:bookmarkEnd w:id="1112"/>
      <w:r>
        <w:t xml:space="preserve">3. Постановление подлежит отмене во всяком случае, если: </w:t>
      </w:r>
    </w:p>
    <w:p w:rsidR="00000000" w:rsidRDefault="004766B1">
      <w:pPr>
        <w:ind w:firstLine="400"/>
        <w:jc w:val="both"/>
      </w:pPr>
      <w:r>
        <w:t xml:space="preserve">1) при наличии оснований, предусмотренных </w:t>
      </w:r>
      <w:hyperlink w:anchor="sub5770000" w:history="1">
        <w:r>
          <w:rPr>
            <w:rStyle w:val="a3"/>
          </w:rPr>
          <w:t>статьями 577</w:t>
        </w:r>
      </w:hyperlink>
      <w:r>
        <w:t xml:space="preserve">, </w:t>
      </w:r>
      <w:hyperlink w:anchor="sub5800000" w:history="1">
        <w:r>
          <w:rPr>
            <w:rStyle w:val="a3"/>
          </w:rPr>
          <w:t>580</w:t>
        </w:r>
      </w:hyperlink>
      <w:r>
        <w:t xml:space="preserve">, </w:t>
      </w:r>
      <w:hyperlink w:anchor="sub5810000" w:history="1">
        <w:r>
          <w:rPr>
            <w:rStyle w:val="a3"/>
          </w:rPr>
          <w:t>581</w:t>
        </w:r>
      </w:hyperlink>
      <w:r>
        <w:t xml:space="preserve"> настоящего Кодекса, производство по делу не было прекращено; </w:t>
      </w:r>
    </w:p>
    <w:p w:rsidR="00000000" w:rsidRDefault="004766B1">
      <w:pPr>
        <w:ind w:firstLine="400"/>
        <w:jc w:val="both"/>
      </w:pPr>
      <w:r>
        <w:t>2) постановление вынесено судьей, органом (должностным лицом), не уполномоченным рассматривать дела об административных правонаруш</w:t>
      </w:r>
      <w:r>
        <w:t xml:space="preserve">ениях; </w:t>
      </w:r>
    </w:p>
    <w:p w:rsidR="00000000" w:rsidRDefault="004766B1">
      <w:pPr>
        <w:ind w:firstLine="400"/>
        <w:jc w:val="both"/>
      </w:pPr>
      <w:r>
        <w:t xml:space="preserve">3) дело рассмотрено без участия защитника, когда его участие по закону является обязательным, или иным путем нарушено право лица, в отношении которого ведется производство по делу, иметь защитника; </w:t>
      </w:r>
    </w:p>
    <w:p w:rsidR="00000000" w:rsidRDefault="004766B1">
      <w:pPr>
        <w:ind w:firstLine="400"/>
        <w:jc w:val="both"/>
      </w:pPr>
      <w:r>
        <w:t>4) нарушено право лица, в отношении которого веде</w:t>
      </w:r>
      <w:r>
        <w:t xml:space="preserve">тся производство по делу, пользоваться родным языком или языком, которым он владеет, и услугами переводчика; </w:t>
      </w:r>
    </w:p>
    <w:p w:rsidR="00000000" w:rsidRDefault="004766B1">
      <w:pPr>
        <w:ind w:firstLine="400"/>
        <w:jc w:val="both"/>
      </w:pPr>
      <w:r>
        <w:t xml:space="preserve">5) лицу, в отношении которого ведется производство по делу, не предоставлено право дать объяснения об обстоятельствах дела; </w:t>
      </w:r>
    </w:p>
    <w:p w:rsidR="00000000" w:rsidRDefault="004766B1">
      <w:pPr>
        <w:ind w:firstLine="400"/>
        <w:jc w:val="both"/>
      </w:pPr>
      <w:r>
        <w:t>6) постановление не п</w:t>
      </w:r>
      <w:r>
        <w:t xml:space="preserve">одписано кем-либо из лиц, указанных в части пятой </w:t>
      </w:r>
      <w:hyperlink w:anchor="sub6510500" w:history="1">
        <w:r>
          <w:rPr>
            <w:rStyle w:val="a3"/>
          </w:rPr>
          <w:t>статьи 651</w:t>
        </w:r>
      </w:hyperlink>
      <w:r>
        <w:t xml:space="preserve"> настоящего Кодекса. </w:t>
      </w:r>
    </w:p>
    <w:p w:rsidR="00000000" w:rsidRDefault="004766B1">
      <w:pPr>
        <w:ind w:firstLine="400"/>
        <w:jc w:val="both"/>
      </w:pPr>
      <w:r>
        <w:t xml:space="preserve">4. Установив, что при рассмотрении дела об административном правонарушении допущено нарушение процессуальных норм, указанное в </w:t>
      </w:r>
      <w:hyperlink w:anchor="sub6680300" w:history="1">
        <w:r>
          <w:rPr>
            <w:rStyle w:val="a3"/>
          </w:rPr>
          <w:t>подпункте 1)</w:t>
        </w:r>
      </w:hyperlink>
      <w:r>
        <w:t xml:space="preserve"> части третьей настоящей статьи, судья вышестоящего суда, вышестоящий орган (должностное лицо) отменяет постановление и прекращает производство по делу. </w:t>
      </w:r>
    </w:p>
    <w:p w:rsidR="00000000" w:rsidRDefault="004766B1">
      <w:pPr>
        <w:spacing w:after="240"/>
        <w:ind w:firstLine="400"/>
        <w:jc w:val="both"/>
      </w:pPr>
      <w:r>
        <w:t>5. Если при рассмотрении дела об административном правонарушении было д</w:t>
      </w:r>
      <w:r>
        <w:t>опущено какое-либо иное существенное нарушение процессуальных норм, судья вышестоящего суда, вышестоящий орган (должностное лицо) проводит рассмотрение дела, принимая при этом меры к устранению допущенного нарушения, отменяет затем соответственно постановл</w:t>
      </w:r>
      <w:r>
        <w:t xml:space="preserve">ение судьи соответствующего специализированного районного и приравненного к нему административного суда </w:t>
      </w:r>
      <w:r>
        <w:rPr>
          <w:rStyle w:val="s0"/>
        </w:rPr>
        <w:t>и суда по делам несовершеннолетних</w:t>
      </w:r>
      <w:r>
        <w:t>, нижестоящего органа (должностного лица) и с учетом результатов рассмотрения дела выносит новое постановление.</w:t>
      </w:r>
    </w:p>
    <w:p w:rsidR="00000000" w:rsidRDefault="004766B1">
      <w:pPr>
        <w:ind w:left="1200" w:hanging="800"/>
        <w:jc w:val="both"/>
      </w:pPr>
      <w:bookmarkStart w:id="1113" w:name="SUB6690000"/>
      <w:bookmarkEnd w:id="1113"/>
      <w:r>
        <w:rPr>
          <w:rStyle w:val="s1"/>
        </w:rPr>
        <w:t>Статья</w:t>
      </w:r>
      <w:r>
        <w:rPr>
          <w:rStyle w:val="s1"/>
        </w:rPr>
        <w:t xml:space="preserve"> 669.</w:t>
      </w:r>
      <w:r>
        <w:t xml:space="preserve"> Несоответствие наложенного постановлением административного взыскания характеру совершенного правонарушения, личности виновного или имущественному финансовому положению юридического лица </w:t>
      </w:r>
    </w:p>
    <w:p w:rsidR="00000000" w:rsidRDefault="004766B1">
      <w:pPr>
        <w:ind w:firstLine="400"/>
        <w:jc w:val="both"/>
      </w:pPr>
      <w:r>
        <w:t>1. Признав наложенное постановлением административное взыскани</w:t>
      </w:r>
      <w:r>
        <w:t>е несправедливым вследствие его чрезмерной строгости, не соответствующим характеру совершенного правонарушения, личности виновного или имущественному положению юридического лица, судья вышестоящего суда, вышестоящий орган (должностное лицо) смягчает взыска</w:t>
      </w:r>
      <w:r>
        <w:t xml:space="preserve">ние, руководствуясь общими правилами наложения административного взыскания. </w:t>
      </w:r>
    </w:p>
    <w:p w:rsidR="00000000" w:rsidRDefault="004766B1">
      <w:pPr>
        <w:spacing w:after="240"/>
        <w:ind w:firstLine="400"/>
        <w:jc w:val="both"/>
      </w:pPr>
      <w:r>
        <w:t>2. Судья вышестоящего суда, вышестоящий орган (должностное лицо) может наложить на виновного (юридическое лицо) более строгое взыскание, чем было определено постановлением по делу</w:t>
      </w:r>
      <w:r>
        <w:t xml:space="preserve"> об административном правонарушении, но лишь в том случае, когда по этому основанию был принесен протест прокурора или подана жалоба потерпевшим.</w:t>
      </w:r>
    </w:p>
    <w:p w:rsidR="00000000" w:rsidRDefault="004766B1">
      <w:pPr>
        <w:ind w:firstLine="400"/>
        <w:jc w:val="both"/>
      </w:pPr>
      <w:bookmarkStart w:id="1114" w:name="SUB6700000"/>
      <w:bookmarkEnd w:id="1114"/>
      <w:r>
        <w:rPr>
          <w:rStyle w:val="s1"/>
        </w:rPr>
        <w:t>Статья 670.</w:t>
      </w:r>
      <w:r>
        <w:t xml:space="preserve"> Отмена или изменение постановления о прекращении производства по делу </w:t>
      </w:r>
    </w:p>
    <w:p w:rsidR="00000000" w:rsidRDefault="004766B1">
      <w:pPr>
        <w:ind w:firstLine="400"/>
        <w:jc w:val="both"/>
      </w:pPr>
      <w:r>
        <w:t>1. Постановление о прекраще</w:t>
      </w:r>
      <w:r>
        <w:t>нии производства по делу может быть отменено судьей вышестоящего суда, вышестоящим органом (должностным лицом) с вынесением постановления о наложении административного взыскания не иначе, как по жалобе потерпевшего либо по протесту прокурора на необоснован</w:t>
      </w:r>
      <w:r>
        <w:t xml:space="preserve">ность прекращения производства по делу. </w:t>
      </w:r>
    </w:p>
    <w:p w:rsidR="00000000" w:rsidRDefault="004766B1">
      <w:pPr>
        <w:spacing w:after="240"/>
        <w:ind w:firstLine="400"/>
        <w:jc w:val="both"/>
      </w:pPr>
      <w:r>
        <w:t>2. Постановление о прекращении производства по делу может быть изменено в части оснований прекращения по жалобе лица, в отношении которого прекращено производство по делу.</w:t>
      </w:r>
    </w:p>
    <w:p w:rsidR="00000000" w:rsidRDefault="004766B1">
      <w:pPr>
        <w:jc w:val="both"/>
      </w:pPr>
      <w:bookmarkStart w:id="1115" w:name="SUB6710000"/>
      <w:bookmarkEnd w:id="1115"/>
      <w:r>
        <w:rPr>
          <w:rStyle w:val="s3"/>
        </w:rPr>
        <w:t>В статью 671 внесены изменения в соответств</w:t>
      </w:r>
      <w:r>
        <w:rPr>
          <w:rStyle w:val="s3"/>
        </w:rPr>
        <w:t xml:space="preserve">ии с </w:t>
      </w:r>
      <w:hyperlink r:id="rId5662" w:anchor="sub_id=671" w:history="1">
        <w:r>
          <w:rPr>
            <w:rStyle w:val="a3"/>
            <w:i/>
            <w:iCs/>
            <w:bdr w:val="none" w:sz="0" w:space="0" w:color="auto" w:frame="1"/>
          </w:rPr>
          <w:t>Законом</w:t>
        </w:r>
      </w:hyperlink>
      <w:r>
        <w:rPr>
          <w:rStyle w:val="s3"/>
        </w:rPr>
        <w:t xml:space="preserve"> РК от 05.07.12 г. № 30-V (</w:t>
      </w:r>
      <w:hyperlink r:id="rId5663" w:anchor="sub_id=67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671.</w:t>
      </w:r>
      <w:r>
        <w:t xml:space="preserve"> Оглашение определения п</w:t>
      </w:r>
      <w:r>
        <w:t xml:space="preserve">о жалобе, протесту на постановление по делу об административном правонарушении </w:t>
      </w:r>
    </w:p>
    <w:p w:rsidR="00000000" w:rsidRDefault="004766B1">
      <w:pPr>
        <w:ind w:firstLine="400"/>
        <w:jc w:val="both"/>
      </w:pPr>
      <w:r>
        <w:t xml:space="preserve">1. Определение по жалобе, протесту на постановление по делу об административном правонарушении оглашается немедленно после его вынесения. </w:t>
      </w:r>
    </w:p>
    <w:p w:rsidR="00000000" w:rsidRDefault="004766B1">
      <w:pPr>
        <w:ind w:firstLine="400"/>
        <w:jc w:val="both"/>
      </w:pPr>
      <w:r>
        <w:rPr>
          <w:rStyle w:val="s0"/>
        </w:rPr>
        <w:t>2. Копия определения по жалобе, проте</w:t>
      </w:r>
      <w:r>
        <w:rPr>
          <w:rStyle w:val="s0"/>
        </w:rPr>
        <w:t>сту на постановление по делу об административном правонарушении в срок до трех суток после его вынесения вручается или высылается физическому лицу или представителю юридического лица, в отношении которого было вынесено постановление по делу, потерпевшему в</w:t>
      </w:r>
      <w:r>
        <w:rPr>
          <w:rStyle w:val="s0"/>
        </w:rPr>
        <w:t xml:space="preserve"> случае подачи им жалобы или, по его просьбе, прокурору, принесшему протест.</w:t>
      </w:r>
      <w:r>
        <w:t xml:space="preserve"> </w:t>
      </w:r>
    </w:p>
    <w:p w:rsidR="00000000" w:rsidRDefault="004766B1">
      <w:pPr>
        <w:spacing w:after="240"/>
        <w:ind w:firstLine="400"/>
        <w:jc w:val="both"/>
      </w:pPr>
      <w:r>
        <w:t>3. Определение по жалобе, протесту на постановление по делу об административном аресте доводится до сведения органа (должностного лица), исполняющего постановление, а также лица,</w:t>
      </w:r>
      <w:r>
        <w:t xml:space="preserve"> в отношении которого оно вынесено, - в день вынесения определения.</w:t>
      </w:r>
    </w:p>
    <w:p w:rsidR="00000000" w:rsidRDefault="004766B1">
      <w:pPr>
        <w:jc w:val="center"/>
      </w:pPr>
      <w:bookmarkStart w:id="1116" w:name="SUB6720000"/>
      <w:bookmarkEnd w:id="1116"/>
      <w:r>
        <w:rPr>
          <w:rStyle w:val="s1"/>
        </w:rPr>
        <w:t>Глава 40</w:t>
      </w:r>
      <w:r>
        <w:t xml:space="preserve"> </w:t>
      </w:r>
    </w:p>
    <w:p w:rsidR="00000000" w:rsidRDefault="004766B1">
      <w:pPr>
        <w:jc w:val="center"/>
      </w:pPr>
      <w:r>
        <w:rPr>
          <w:rStyle w:val="s1"/>
        </w:rPr>
        <w:t>Пересмотр вступивших в законную силу постановлений по делам об</w:t>
      </w:r>
      <w:r>
        <w:t xml:space="preserve"> </w:t>
      </w:r>
    </w:p>
    <w:p w:rsidR="00000000" w:rsidRDefault="004766B1">
      <w:pPr>
        <w:jc w:val="center"/>
      </w:pPr>
      <w:r>
        <w:rPr>
          <w:rStyle w:val="s1"/>
        </w:rPr>
        <w:t>административных правонарушениях и определений по результатам</w:t>
      </w:r>
      <w:r>
        <w:t xml:space="preserve"> </w:t>
      </w:r>
    </w:p>
    <w:p w:rsidR="00000000" w:rsidRDefault="004766B1">
      <w:pPr>
        <w:spacing w:after="240"/>
        <w:jc w:val="center"/>
      </w:pPr>
      <w:r>
        <w:rPr>
          <w:rStyle w:val="s1"/>
        </w:rPr>
        <w:t>рассмотрения жалоб, протестов на них</w:t>
      </w:r>
    </w:p>
    <w:p w:rsidR="00000000" w:rsidRDefault="004766B1">
      <w:pPr>
        <w:jc w:val="both"/>
      </w:pPr>
      <w:r>
        <w:rPr>
          <w:rStyle w:val="s3"/>
        </w:rPr>
        <w:t xml:space="preserve">В статью 672 внесены изменения в соответствии с Законами РК от 09.08.02 г. </w:t>
      </w:r>
      <w:hyperlink r:id="rId5664" w:anchor="sub_id=2008" w:history="1">
        <w:r>
          <w:rPr>
            <w:rStyle w:val="a3"/>
            <w:i/>
            <w:iCs/>
            <w:bdr w:val="none" w:sz="0" w:space="0" w:color="auto" w:frame="1"/>
          </w:rPr>
          <w:t>№ 346-II</w:t>
        </w:r>
      </w:hyperlink>
      <w:r>
        <w:rPr>
          <w:rStyle w:val="s3"/>
        </w:rPr>
        <w:t xml:space="preserve"> (</w:t>
      </w:r>
      <w:hyperlink r:id="rId5665" w:anchor="sub_id=6720000" w:history="1">
        <w:r>
          <w:rPr>
            <w:rStyle w:val="a3"/>
            <w:i/>
            <w:iCs/>
            <w:bdr w:val="none" w:sz="0" w:space="0" w:color="auto" w:frame="1"/>
          </w:rPr>
          <w:t>см. ст</w:t>
        </w:r>
        <w:r>
          <w:rPr>
            <w:rStyle w:val="a3"/>
            <w:i/>
            <w:iCs/>
            <w:bdr w:val="none" w:sz="0" w:space="0" w:color="auto" w:frame="1"/>
          </w:rPr>
          <w:t>ар. ред.</w:t>
        </w:r>
      </w:hyperlink>
      <w:r>
        <w:rPr>
          <w:rStyle w:val="s3"/>
        </w:rPr>
        <w:t xml:space="preserve">); от 02.07.03 г. </w:t>
      </w:r>
      <w:hyperlink r:id="rId5666" w:anchor="sub_id=208" w:history="1">
        <w:r>
          <w:rPr>
            <w:rStyle w:val="a3"/>
            <w:i/>
            <w:iCs/>
            <w:bdr w:val="none" w:sz="0" w:space="0" w:color="auto" w:frame="1"/>
          </w:rPr>
          <w:t>№ 451-II</w:t>
        </w:r>
      </w:hyperlink>
      <w:r>
        <w:rPr>
          <w:rStyle w:val="s3"/>
        </w:rPr>
        <w:t xml:space="preserve"> (</w:t>
      </w:r>
      <w:hyperlink r:id="rId5667" w:anchor="sub_id=6720000" w:history="1">
        <w:r>
          <w:rPr>
            <w:rStyle w:val="a3"/>
            <w:i/>
            <w:iCs/>
            <w:bdr w:val="none" w:sz="0" w:space="0" w:color="auto" w:frame="1"/>
          </w:rPr>
          <w:t>см. стар. ред.</w:t>
        </w:r>
      </w:hyperlink>
      <w:r>
        <w:rPr>
          <w:rStyle w:val="s3"/>
        </w:rPr>
        <w:t xml:space="preserve">); от 29.06.07 г. </w:t>
      </w:r>
      <w:hyperlink r:id="rId5668" w:anchor="sub_id=672" w:history="1">
        <w:r>
          <w:rPr>
            <w:rStyle w:val="a3"/>
            <w:i/>
            <w:iCs/>
            <w:bdr w:val="none" w:sz="0" w:space="0" w:color="auto" w:frame="1"/>
          </w:rPr>
          <w:t>№ 270-III</w:t>
        </w:r>
      </w:hyperlink>
      <w:r>
        <w:rPr>
          <w:rStyle w:val="s3"/>
        </w:rPr>
        <w:t xml:space="preserve"> (</w:t>
      </w:r>
      <w:hyperlink r:id="rId5669" w:anchor="sub_id=6720000" w:history="1">
        <w:r>
          <w:rPr>
            <w:rStyle w:val="a3"/>
            <w:i/>
            <w:iCs/>
            <w:bdr w:val="none" w:sz="0" w:space="0" w:color="auto" w:frame="1"/>
          </w:rPr>
          <w:t>см. стар. ред.</w:t>
        </w:r>
      </w:hyperlink>
      <w:r>
        <w:rPr>
          <w:rStyle w:val="s3"/>
        </w:rPr>
        <w:t xml:space="preserve">); от 05.07.08 г. </w:t>
      </w:r>
      <w:hyperlink r:id="rId5670" w:anchor="sub_id=37" w:history="1">
        <w:r>
          <w:rPr>
            <w:rStyle w:val="a3"/>
            <w:i/>
            <w:iCs/>
            <w:bdr w:val="none" w:sz="0" w:space="0" w:color="auto" w:frame="1"/>
          </w:rPr>
          <w:t>№ 64-IV</w:t>
        </w:r>
      </w:hyperlink>
      <w:r>
        <w:rPr>
          <w:rStyle w:val="s3"/>
        </w:rPr>
        <w:t xml:space="preserve"> (</w:t>
      </w:r>
      <w:hyperlink r:id="rId5671" w:anchor="sub_id=6720000" w:history="1">
        <w:r>
          <w:rPr>
            <w:rStyle w:val="a3"/>
            <w:b/>
            <w:bCs/>
            <w:i/>
            <w:iCs/>
            <w:bdr w:val="none" w:sz="0" w:space="0" w:color="auto" w:frame="1"/>
          </w:rPr>
          <w:t>см. стар. ред.</w:t>
        </w:r>
      </w:hyperlink>
      <w:r>
        <w:rPr>
          <w:rStyle w:val="s3"/>
        </w:rPr>
        <w:t xml:space="preserve">); </w:t>
      </w:r>
      <w:hyperlink r:id="rId5672" w:anchor="sub_id=672" w:history="1">
        <w:r>
          <w:rPr>
            <w:rStyle w:val="a3"/>
            <w:b/>
            <w:bCs/>
            <w:i/>
            <w:iCs/>
            <w:bdr w:val="none" w:sz="0" w:space="0" w:color="auto" w:frame="1"/>
          </w:rPr>
          <w:t>Законом</w:t>
        </w:r>
      </w:hyperlink>
      <w:r>
        <w:rPr>
          <w:rStyle w:val="s3"/>
        </w:rPr>
        <w:t xml:space="preserve"> РК от 10.07.12 г. № 32-V (</w:t>
      </w:r>
      <w:hyperlink r:id="rId5673" w:anchor="sub_id=672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Статья 672.</w:t>
      </w:r>
      <w:r>
        <w:t xml:space="preserve"> Исключительный порядок пересмотра вступивших в законную силу постановлений по делам об административных правонарушениях и определений по результатам рассмотрения жа</w:t>
      </w:r>
      <w:r>
        <w:t xml:space="preserve">лоб, протестов на них </w:t>
      </w:r>
    </w:p>
    <w:p w:rsidR="00000000" w:rsidRDefault="004766B1">
      <w:pPr>
        <w:ind w:firstLine="400"/>
        <w:jc w:val="both"/>
      </w:pPr>
      <w:r>
        <w:rPr>
          <w:rStyle w:val="s0"/>
        </w:rPr>
        <w:t>1. По протесту лиц,</w:t>
      </w:r>
      <w:r>
        <w:t xml:space="preserve"> указанных в частях первой и второй </w:t>
      </w:r>
      <w:hyperlink w:anchor="sub6740000" w:history="1">
        <w:r>
          <w:rPr>
            <w:rStyle w:val="a3"/>
          </w:rPr>
          <w:t>статьи 674</w:t>
        </w:r>
      </w:hyperlink>
      <w:r>
        <w:t xml:space="preserve"> настоящего Кодекса, возможен пересмотр в судебном порядке вступивших в силу постановлений по делам об административных правонарушениях</w:t>
      </w:r>
      <w:r>
        <w:t xml:space="preserve">, вынесенных судьей специализированного районного и приравненного к нему административного суда </w:t>
      </w:r>
      <w:r>
        <w:rPr>
          <w:rStyle w:val="s0"/>
        </w:rPr>
        <w:t>и суда по делам несовершеннолетних</w:t>
      </w:r>
      <w:r>
        <w:t xml:space="preserve">, определений председателей специализированных районных и приравненных к ним административных судов </w:t>
      </w:r>
      <w:r>
        <w:rPr>
          <w:rStyle w:val="s0"/>
        </w:rPr>
        <w:t>и судов по делам несовершеннолетних</w:t>
      </w:r>
      <w:r>
        <w:t xml:space="preserve">, судей вышестоящих судов по жалобе, протесту на постановления судей специализированных районных и приравненных к ним административных судов </w:t>
      </w:r>
      <w:r>
        <w:rPr>
          <w:rStyle w:val="s0"/>
        </w:rPr>
        <w:t>и судов по делам несовершеннолетних</w:t>
      </w:r>
      <w:r>
        <w:t>, председателей специализированных районных и</w:t>
      </w:r>
      <w:r>
        <w:t xml:space="preserve"> приравненных к ним административных судов </w:t>
      </w:r>
      <w:r>
        <w:rPr>
          <w:rStyle w:val="s0"/>
        </w:rPr>
        <w:t>и судов по делам несовершеннолетних</w:t>
      </w:r>
      <w:r>
        <w:t xml:space="preserve">, а также постановлений, вынесенных судьями (председателями специализированных районных и приравненных к ним административных судов </w:t>
      </w:r>
      <w:r>
        <w:rPr>
          <w:rStyle w:val="s0"/>
        </w:rPr>
        <w:t>и судов по делам несовершеннолетних</w:t>
      </w:r>
      <w:r>
        <w:t>) в случае,</w:t>
      </w:r>
      <w:r>
        <w:t xml:space="preserve"> предусмотренном подпунктом 5) части первой </w:t>
      </w:r>
      <w:hyperlink w:anchor="sub6640105" w:history="1">
        <w:r>
          <w:rPr>
            <w:rStyle w:val="a3"/>
          </w:rPr>
          <w:t>статьи 664</w:t>
        </w:r>
      </w:hyperlink>
      <w:r>
        <w:t xml:space="preserve"> настоящего Кодекса. </w:t>
      </w:r>
      <w:r>
        <w:rPr>
          <w:rStyle w:val="s0"/>
        </w:rPr>
        <w:t>Также в судебном порядке возможен пересмотр вступивших в законную силу постановлений по делам о фактах проявления неуважения к суду, вынесенных судь</w:t>
      </w:r>
      <w:r>
        <w:rPr>
          <w:rStyle w:val="s0"/>
        </w:rPr>
        <w:t xml:space="preserve">ей (судом) в порядке, предусмотренном частью 1-1 </w:t>
      </w:r>
      <w:hyperlink w:anchor="sub648010100" w:history="1">
        <w:r>
          <w:rPr>
            <w:rStyle w:val="a3"/>
          </w:rPr>
          <w:t>статьи 648</w:t>
        </w:r>
      </w:hyperlink>
      <w:r>
        <w:rPr>
          <w:rStyle w:val="s0"/>
        </w:rPr>
        <w:t xml:space="preserve"> настоящего Кодекса, кроме постановлений коллегии Верховного Суда. </w:t>
      </w:r>
      <w:r>
        <w:t>Пересмотр судом в сторону, ухудшающую положение лица, привлеченного к административной ответств</w:t>
      </w:r>
      <w:r>
        <w:t xml:space="preserve">енности, либо лица, в отношении которого административное производство прекращено, допускается в течение года со дня </w:t>
      </w:r>
      <w:r>
        <w:rPr>
          <w:rStyle w:val="s0"/>
        </w:rPr>
        <w:t>вступления в законную силу постановления суда или уполномоченного государственного органа.</w:t>
      </w:r>
    </w:p>
    <w:p w:rsidR="00000000" w:rsidRDefault="004766B1">
      <w:pPr>
        <w:ind w:firstLine="400"/>
        <w:jc w:val="both"/>
      </w:pPr>
      <w:r>
        <w:rPr>
          <w:rStyle w:val="s0"/>
        </w:rPr>
        <w:t>2. Вступившие в законную силу постановления суда</w:t>
      </w:r>
      <w:r>
        <w:rPr>
          <w:rStyle w:val="s0"/>
        </w:rPr>
        <w:t xml:space="preserve"> по делам об административных правонарушениях пересматриваются по протесту лиц, указанных в </w:t>
      </w:r>
      <w:hyperlink w:anchor="sub6740000" w:history="1">
        <w:r>
          <w:rPr>
            <w:rStyle w:val="a3"/>
          </w:rPr>
          <w:t>частях первой и второй статьи 674</w:t>
        </w:r>
      </w:hyperlink>
      <w:r>
        <w:rPr>
          <w:rStyle w:val="s0"/>
        </w:rPr>
        <w:t xml:space="preserve"> настоящего Кодекса, в случае признания Конституционным Советом Республики Казахстан неконституцио</w:t>
      </w:r>
      <w:r>
        <w:rPr>
          <w:rStyle w:val="s0"/>
        </w:rPr>
        <w:t>нным закона или иного нормативного правового акта, который был применен в данном деле об административном правонарушении.</w:t>
      </w:r>
    </w:p>
    <w:p w:rsidR="00000000" w:rsidRDefault="004766B1">
      <w:pPr>
        <w:spacing w:after="240"/>
        <w:ind w:firstLine="400"/>
        <w:jc w:val="both"/>
      </w:pPr>
      <w:r>
        <w:t> </w:t>
      </w:r>
    </w:p>
    <w:p w:rsidR="00000000" w:rsidRDefault="004766B1">
      <w:bookmarkStart w:id="1117" w:name="SUB6730000"/>
      <w:bookmarkEnd w:id="1117"/>
      <w:r>
        <w:rPr>
          <w:rStyle w:val="s3"/>
        </w:rPr>
        <w:t xml:space="preserve">В статью 673 внесены изменения в соответствии с </w:t>
      </w:r>
      <w:hyperlink r:id="rId5674" w:anchor="sub_id=673" w:history="1">
        <w:r>
          <w:rPr>
            <w:rStyle w:val="a3"/>
            <w:i/>
            <w:iCs/>
            <w:bdr w:val="none" w:sz="0" w:space="0" w:color="auto" w:frame="1"/>
          </w:rPr>
          <w:t>Зак</w:t>
        </w:r>
        <w:r>
          <w:rPr>
            <w:rStyle w:val="a3"/>
            <w:i/>
            <w:iCs/>
            <w:bdr w:val="none" w:sz="0" w:space="0" w:color="auto" w:frame="1"/>
          </w:rPr>
          <w:t>оном</w:t>
        </w:r>
      </w:hyperlink>
      <w:r>
        <w:rPr>
          <w:rStyle w:val="s3"/>
        </w:rPr>
        <w:t xml:space="preserve"> РК от 29.06.07 г. № 270-III (</w:t>
      </w:r>
      <w:hyperlink r:id="rId5675" w:anchor="sub_id=673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673.</w:t>
      </w:r>
      <w:r>
        <w:t xml:space="preserve"> Суды, правомочные пересматривать постановления по делам об административных правонарушениях и определения по </w:t>
      </w:r>
      <w:r>
        <w:t xml:space="preserve">результатам рассмотрения жалоб, протестов на них </w:t>
      </w:r>
    </w:p>
    <w:p w:rsidR="00000000" w:rsidRDefault="004766B1">
      <w:pPr>
        <w:ind w:firstLine="400"/>
        <w:jc w:val="both"/>
      </w:pPr>
      <w:r>
        <w:t xml:space="preserve">Вступившие в законную силу постановления и определения, указанные в </w:t>
      </w:r>
      <w:hyperlink w:anchor="sub6720000" w:history="1">
        <w:r>
          <w:rPr>
            <w:rStyle w:val="a3"/>
          </w:rPr>
          <w:t>статье 672</w:t>
        </w:r>
      </w:hyperlink>
      <w:r>
        <w:t xml:space="preserve"> настоящего Кодекса, правомочны пересматривать коллегии областных и приравненных к ним судов</w:t>
      </w:r>
      <w:r>
        <w:rPr>
          <w:rStyle w:val="s0"/>
        </w:rPr>
        <w:t>, а</w:t>
      </w:r>
      <w:r>
        <w:rPr>
          <w:rStyle w:val="s0"/>
        </w:rPr>
        <w:t xml:space="preserve"> постановления по делам о фактах проявления неуважения к суду, указанные в </w:t>
      </w:r>
      <w:hyperlink w:anchor="sub6720000" w:history="1">
        <w:r>
          <w:rPr>
            <w:rStyle w:val="a3"/>
          </w:rPr>
          <w:t>статье 672</w:t>
        </w:r>
      </w:hyperlink>
      <w:r>
        <w:rPr>
          <w:rStyle w:val="s0"/>
        </w:rPr>
        <w:t xml:space="preserve"> настоящего Кодекса, - коллегия суда вышестоящей инстанции</w:t>
      </w:r>
      <w:r>
        <w:t xml:space="preserve">. </w:t>
      </w:r>
    </w:p>
    <w:p w:rsidR="00000000" w:rsidRDefault="004766B1">
      <w:pPr>
        <w:jc w:val="both"/>
      </w:pPr>
      <w:r>
        <w:rPr>
          <w:rStyle w:val="s3"/>
        </w:rPr>
        <w:t> </w:t>
      </w:r>
    </w:p>
    <w:p w:rsidR="00000000" w:rsidRDefault="004766B1">
      <w:pPr>
        <w:jc w:val="both"/>
      </w:pPr>
      <w:bookmarkStart w:id="1118" w:name="SUB6740000"/>
      <w:bookmarkEnd w:id="1118"/>
      <w:r>
        <w:rPr>
          <w:rStyle w:val="s3"/>
        </w:rPr>
        <w:t xml:space="preserve">Статья 674 изменена </w:t>
      </w:r>
      <w:hyperlink r:id="rId5676" w:anchor="sub_id=2009" w:history="1">
        <w:r>
          <w:rPr>
            <w:rStyle w:val="a3"/>
            <w:b/>
            <w:bCs/>
            <w:i/>
            <w:iCs/>
          </w:rPr>
          <w:t>Законом</w:t>
        </w:r>
      </w:hyperlink>
      <w:r>
        <w:rPr>
          <w:rStyle w:val="s3"/>
        </w:rPr>
        <w:t xml:space="preserve"> РК от 09.08.02 г. № 346-II (</w:t>
      </w:r>
      <w:hyperlink r:id="rId5677" w:anchor="sub_id=6740000" w:history="1">
        <w:r>
          <w:rPr>
            <w:rStyle w:val="a3"/>
            <w:b/>
            <w:bCs/>
            <w:i/>
            <w:iCs/>
          </w:rPr>
          <w:t>см. стар. ред.</w:t>
        </w:r>
      </w:hyperlink>
      <w:r>
        <w:rPr>
          <w:rStyle w:val="s3"/>
        </w:rPr>
        <w:t xml:space="preserve">) </w:t>
      </w:r>
    </w:p>
    <w:p w:rsidR="00000000" w:rsidRDefault="004766B1">
      <w:pPr>
        <w:ind w:left="1200" w:hanging="800"/>
        <w:jc w:val="both"/>
      </w:pPr>
      <w:r>
        <w:rPr>
          <w:rStyle w:val="s1"/>
        </w:rPr>
        <w:t>Статья 674.</w:t>
      </w:r>
      <w:r>
        <w:t xml:space="preserve"> </w:t>
      </w:r>
      <w:r>
        <w:t xml:space="preserve">Принесение протеста на постановления по делам об административных правонарушениях и определения по результатам рассмотрения жалобы, протеста на них </w:t>
      </w:r>
    </w:p>
    <w:p w:rsidR="00000000" w:rsidRDefault="004766B1">
      <w:pPr>
        <w:ind w:firstLine="400"/>
        <w:jc w:val="both"/>
      </w:pPr>
      <w:r>
        <w:t xml:space="preserve">1. Право на принесение протеста на вступившие в законную силу постановления и определения, указанные в </w:t>
      </w:r>
      <w:hyperlink w:anchor="sub6720000" w:history="1">
        <w:r>
          <w:rPr>
            <w:rStyle w:val="a3"/>
          </w:rPr>
          <w:t>статье 672</w:t>
        </w:r>
      </w:hyperlink>
      <w:r>
        <w:t xml:space="preserve"> настоящего Кодекса, принадлежит Генеральному Прокурору, его заместителям, прокурорам областей и приравненным к ним прокурорам и их заместителям. </w:t>
      </w:r>
    </w:p>
    <w:p w:rsidR="00000000" w:rsidRDefault="004766B1">
      <w:pPr>
        <w:spacing w:after="240"/>
        <w:ind w:firstLine="400"/>
        <w:jc w:val="both"/>
      </w:pPr>
      <w:r>
        <w:t>2. Право обращения с ходатайством о пересмотре вступивших в законную с</w:t>
      </w:r>
      <w:r>
        <w:t xml:space="preserve">илу постановлений и определений, указанных в </w:t>
      </w:r>
      <w:hyperlink w:anchor="sub6720000" w:history="1">
        <w:r>
          <w:rPr>
            <w:rStyle w:val="a3"/>
          </w:rPr>
          <w:t>статье 672</w:t>
        </w:r>
      </w:hyperlink>
      <w:r>
        <w:t xml:space="preserve"> настоящего Кодекса, имеет лицо, привлеченное к административной ответственности, потерпевший, защитники, законные представители и представители указанных лиц.</w:t>
      </w:r>
    </w:p>
    <w:p w:rsidR="00000000" w:rsidRDefault="004766B1">
      <w:pPr>
        <w:ind w:firstLine="400"/>
        <w:jc w:val="both"/>
      </w:pPr>
      <w:bookmarkStart w:id="1119" w:name="SUB6750000"/>
      <w:bookmarkEnd w:id="1119"/>
      <w:r>
        <w:rPr>
          <w:rStyle w:val="s1"/>
        </w:rPr>
        <w:t>Статья 6</w:t>
      </w:r>
      <w:r>
        <w:rPr>
          <w:rStyle w:val="s1"/>
        </w:rPr>
        <w:t>75.</w:t>
      </w:r>
      <w:r>
        <w:t xml:space="preserve"> Приостановление исполнения постановления о наложении административного взыскания </w:t>
      </w:r>
    </w:p>
    <w:p w:rsidR="00000000" w:rsidRDefault="004766B1">
      <w:pPr>
        <w:ind w:firstLine="400"/>
        <w:jc w:val="both"/>
      </w:pPr>
      <w:r>
        <w:t xml:space="preserve">1. Принесение лицами, указанными в части первой </w:t>
      </w:r>
      <w:hyperlink w:anchor="sub6740000" w:history="1">
        <w:r>
          <w:rPr>
            <w:rStyle w:val="a3"/>
          </w:rPr>
          <w:t>статьи 674</w:t>
        </w:r>
      </w:hyperlink>
      <w:r>
        <w:t xml:space="preserve"> настоящего Кодекса, протеста на вступившие в законную силу постановления и опр</w:t>
      </w:r>
      <w:r>
        <w:t xml:space="preserve">еделения, указанные в </w:t>
      </w:r>
      <w:hyperlink w:anchor="sub6740000" w:history="1">
        <w:r>
          <w:rPr>
            <w:rStyle w:val="a3"/>
          </w:rPr>
          <w:t>статье 674</w:t>
        </w:r>
      </w:hyperlink>
      <w:r>
        <w:t xml:space="preserve"> настоящего Кодекса, приостанавливает исполнение этих постановлений, определений. </w:t>
      </w:r>
    </w:p>
    <w:p w:rsidR="00000000" w:rsidRDefault="004766B1">
      <w:pPr>
        <w:spacing w:after="240"/>
        <w:ind w:firstLine="400"/>
        <w:jc w:val="both"/>
      </w:pPr>
      <w:r>
        <w:t xml:space="preserve">2. Принесение лицами, указанными в части первой </w:t>
      </w:r>
      <w:hyperlink w:anchor="sub6740000" w:history="1">
        <w:r>
          <w:rPr>
            <w:rStyle w:val="a3"/>
          </w:rPr>
          <w:t>статьи 674</w:t>
        </w:r>
      </w:hyperlink>
      <w:r>
        <w:t xml:space="preserve"> настоящего Кодек</w:t>
      </w:r>
      <w:r>
        <w:t>са, протеста на постановление об административном аресте, вынесенное судьей, не приостанавливает исполнение этого постановления.</w:t>
      </w:r>
    </w:p>
    <w:p w:rsidR="00000000" w:rsidRDefault="004766B1">
      <w:pPr>
        <w:jc w:val="both"/>
      </w:pPr>
      <w:bookmarkStart w:id="1120" w:name="SUB6760000"/>
      <w:bookmarkEnd w:id="1120"/>
      <w:r>
        <w:rPr>
          <w:rStyle w:val="s3"/>
        </w:rPr>
        <w:t xml:space="preserve">Статья 676 изменена </w:t>
      </w:r>
      <w:hyperlink r:id="rId5678" w:anchor="sub_id=2010" w:history="1">
        <w:r>
          <w:rPr>
            <w:rStyle w:val="a3"/>
            <w:b/>
            <w:bCs/>
            <w:i/>
            <w:iCs/>
          </w:rPr>
          <w:t>Законом</w:t>
        </w:r>
      </w:hyperlink>
      <w:r>
        <w:rPr>
          <w:rStyle w:val="s3"/>
        </w:rPr>
        <w:t xml:space="preserve"> РК от 09.08.02 г. </w:t>
      </w:r>
      <w:r>
        <w:rPr>
          <w:rStyle w:val="s3"/>
        </w:rPr>
        <w:t>№ 346-II (</w:t>
      </w:r>
      <w:hyperlink r:id="rId5679" w:anchor="sub_id=6760000" w:history="1">
        <w:r>
          <w:rPr>
            <w:rStyle w:val="a3"/>
            <w:b/>
            <w:bCs/>
            <w:i/>
            <w:iCs/>
          </w:rPr>
          <w:t>см. стар. ред.</w:t>
        </w:r>
      </w:hyperlink>
      <w:r>
        <w:rPr>
          <w:rStyle w:val="s3"/>
        </w:rPr>
        <w:t xml:space="preserve">) </w:t>
      </w:r>
    </w:p>
    <w:p w:rsidR="00000000" w:rsidRDefault="004766B1">
      <w:pPr>
        <w:ind w:left="1200" w:hanging="800"/>
        <w:jc w:val="both"/>
      </w:pPr>
      <w:r>
        <w:rPr>
          <w:rStyle w:val="s1"/>
        </w:rPr>
        <w:t>Статья 676.</w:t>
      </w:r>
      <w:r>
        <w:t xml:space="preserve"> Пересмотр вступивших в законную силу постановлений по делам об административных правонарушениях в Верховном суде Республики Казахстан</w:t>
      </w:r>
      <w:r>
        <w:t xml:space="preserve"> </w:t>
      </w:r>
    </w:p>
    <w:p w:rsidR="00000000" w:rsidRDefault="004766B1">
      <w:pPr>
        <w:spacing w:after="240"/>
        <w:ind w:firstLine="400"/>
        <w:jc w:val="both"/>
      </w:pPr>
      <w:r>
        <w:t>Коллегия Верховного суда Республики Казахстан по протесту Генерального прокурора Республики Казахстан и его заместителей вправе проверить законность и обоснованность вступившего в законную силу постановления по любому делу об административном правонаруше</w:t>
      </w:r>
      <w:r>
        <w:t>нии, а равно определения (постановления) по результатам рассмотрения жалобы, протеста на постановление и пересмотреть принятое решение.</w:t>
      </w:r>
    </w:p>
    <w:p w:rsidR="00000000" w:rsidRDefault="004766B1">
      <w:pPr>
        <w:jc w:val="center"/>
      </w:pPr>
      <w:bookmarkStart w:id="1121" w:name="SUB6770000"/>
      <w:bookmarkEnd w:id="1121"/>
      <w:r>
        <w:rPr>
          <w:rStyle w:val="s1"/>
        </w:rPr>
        <w:t>Глава 41</w:t>
      </w:r>
      <w:r>
        <w:t xml:space="preserve"> </w:t>
      </w:r>
    </w:p>
    <w:p w:rsidR="00000000" w:rsidRDefault="004766B1">
      <w:pPr>
        <w:jc w:val="center"/>
      </w:pPr>
      <w:r>
        <w:rPr>
          <w:rStyle w:val="s1"/>
        </w:rPr>
        <w:t>Реабилитация, возмещение вреда, причиненного незаконными действиями</w:t>
      </w:r>
      <w:r>
        <w:t xml:space="preserve"> </w:t>
      </w:r>
    </w:p>
    <w:p w:rsidR="00000000" w:rsidRDefault="004766B1">
      <w:pPr>
        <w:jc w:val="center"/>
      </w:pPr>
      <w:r>
        <w:rPr>
          <w:rStyle w:val="s1"/>
        </w:rPr>
        <w:t>органа (должностного лица), уполномоченного рассматривать дела об</w:t>
      </w:r>
      <w:r>
        <w:t xml:space="preserve"> </w:t>
      </w:r>
    </w:p>
    <w:p w:rsidR="00000000" w:rsidRDefault="004766B1">
      <w:pPr>
        <w:spacing w:after="240"/>
        <w:jc w:val="center"/>
      </w:pPr>
      <w:r>
        <w:rPr>
          <w:rStyle w:val="s1"/>
        </w:rPr>
        <w:t>административных правонарушениях</w:t>
      </w:r>
    </w:p>
    <w:p w:rsidR="00000000" w:rsidRDefault="004766B1">
      <w:pPr>
        <w:jc w:val="both"/>
      </w:pPr>
      <w:r>
        <w:rPr>
          <w:rStyle w:val="s3"/>
        </w:rPr>
        <w:t xml:space="preserve">В статью 677 внесены изменения в соответствии с </w:t>
      </w:r>
      <w:hyperlink r:id="rId5680" w:anchor="sub_id=3677" w:history="1">
        <w:r>
          <w:rPr>
            <w:rStyle w:val="a3"/>
            <w:i/>
            <w:iCs/>
            <w:bdr w:val="none" w:sz="0" w:space="0" w:color="auto" w:frame="1"/>
          </w:rPr>
          <w:t>Законом</w:t>
        </w:r>
      </w:hyperlink>
      <w:r>
        <w:rPr>
          <w:rStyle w:val="s3"/>
        </w:rPr>
        <w:t xml:space="preserve"> </w:t>
      </w:r>
      <w:r>
        <w:rPr>
          <w:rStyle w:val="s3"/>
        </w:rPr>
        <w:t>РК от 04.07.13 г. № 127-V (</w:t>
      </w:r>
      <w:hyperlink r:id="rId5681" w:anchor="sub_id=677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677.</w:t>
      </w:r>
      <w:r>
        <w:t xml:space="preserve"> Реабилитация путем признания невиновности лица, привлеченного к административной ответственности </w:t>
      </w:r>
    </w:p>
    <w:p w:rsidR="00000000" w:rsidRDefault="004766B1">
      <w:pPr>
        <w:ind w:firstLine="400"/>
        <w:jc w:val="both"/>
      </w:pPr>
      <w:r>
        <w:t xml:space="preserve">1. </w:t>
      </w:r>
      <w:r>
        <w:rPr>
          <w:rStyle w:val="s0"/>
        </w:rPr>
        <w:t>Лицо, в отношен</w:t>
      </w:r>
      <w:r>
        <w:rPr>
          <w:rStyle w:val="s0"/>
        </w:rPr>
        <w:t xml:space="preserve">ии которого вынесено постановление судьи, органа (должностного лица), уполномоченного рассматривать дела об административных правонарушениях, о прекращении дела по основаниям, предусмотренным </w:t>
      </w:r>
      <w:hyperlink w:anchor="sub5800000" w:history="1">
        <w:r>
          <w:rPr>
            <w:rStyle w:val="a3"/>
          </w:rPr>
          <w:t>подпунктами 1) - 7) и 11) части</w:t>
        </w:r>
        <w:r>
          <w:rPr>
            <w:rStyle w:val="a3"/>
          </w:rPr>
          <w:t xml:space="preserve"> первой статьи 580</w:t>
        </w:r>
      </w:hyperlink>
      <w:r>
        <w:rPr>
          <w:rStyle w:val="s0"/>
        </w:rPr>
        <w:t xml:space="preserve"> настоящего Кодекса, считается невиновным и не может быть подвергнуто каким-либо ограничениям в правах и свободах, гарантированных </w:t>
      </w:r>
      <w:hyperlink r:id="rId5682" w:history="1">
        <w:r>
          <w:rPr>
            <w:rStyle w:val="a3"/>
          </w:rPr>
          <w:t>Конституцией</w:t>
        </w:r>
      </w:hyperlink>
      <w:r>
        <w:rPr>
          <w:rStyle w:val="s0"/>
        </w:rPr>
        <w:t xml:space="preserve"> и законами Республики Казахста</w:t>
      </w:r>
      <w:r>
        <w:rPr>
          <w:rStyle w:val="s0"/>
        </w:rPr>
        <w:t>н.</w:t>
      </w:r>
      <w:r>
        <w:t xml:space="preserve"> </w:t>
      </w:r>
    </w:p>
    <w:p w:rsidR="00000000" w:rsidRDefault="004766B1">
      <w:pPr>
        <w:spacing w:after="240"/>
        <w:ind w:firstLine="400"/>
        <w:jc w:val="both"/>
      </w:pPr>
      <w:r>
        <w:t>2. Судья, орган (должностное лицо), уполномоченный рассматривать дела об административных правонарушениях, должен принять все предусмотренные законом меры по реабилитации лица, указанного в части первой настоящей статьи, и возмещению вреда, причиненног</w:t>
      </w:r>
      <w:r>
        <w:t>о ему в результате незаконных действий судьи, органа (должностного лица), уполномоченного рассматривать дела об административных правонарушениях.</w:t>
      </w:r>
    </w:p>
    <w:p w:rsidR="00000000" w:rsidRDefault="004766B1">
      <w:pPr>
        <w:jc w:val="both"/>
      </w:pPr>
      <w:bookmarkStart w:id="1122" w:name="SUB6780000"/>
      <w:bookmarkEnd w:id="1122"/>
      <w:r>
        <w:rPr>
          <w:rStyle w:val="s3"/>
        </w:rPr>
        <w:t xml:space="preserve">В статью 678 внесены изменения в соответствии с </w:t>
      </w:r>
      <w:hyperlink r:id="rId5683" w:anchor="sub_id=678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5684" w:anchor="sub_id=6780000" w:history="1">
        <w:r>
          <w:rPr>
            <w:rStyle w:val="a3"/>
            <w:i/>
            <w:iCs/>
            <w:bdr w:val="none" w:sz="0" w:space="0" w:color="auto" w:frame="1"/>
          </w:rPr>
          <w:t>см. стар. ред.</w:t>
        </w:r>
      </w:hyperlink>
      <w:r>
        <w:rPr>
          <w:rStyle w:val="s3"/>
        </w:rPr>
        <w:t xml:space="preserve">); </w:t>
      </w:r>
      <w:hyperlink r:id="rId5685" w:anchor="sub_id=3678" w:history="1">
        <w:r>
          <w:rPr>
            <w:rStyle w:val="a3"/>
            <w:i/>
            <w:iCs/>
            <w:bdr w:val="none" w:sz="0" w:space="0" w:color="auto" w:frame="1"/>
          </w:rPr>
          <w:t>Законом</w:t>
        </w:r>
      </w:hyperlink>
      <w:r>
        <w:rPr>
          <w:rStyle w:val="s3"/>
        </w:rPr>
        <w:t xml:space="preserve"> РК от 04.07.13 г. № 127-V (</w:t>
      </w:r>
      <w:hyperlink r:id="rId5686" w:anchor="sub_id=678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678.</w:t>
      </w:r>
      <w:r>
        <w:t xml:space="preserve"> Лица, имеющие право на возмещение вреда, причиненного в результате незаконных дей</w:t>
      </w:r>
      <w:r>
        <w:t xml:space="preserve">ствий органа (должностного лица), уполномоченного рассматривать дела об административных правонарушениях </w:t>
      </w:r>
    </w:p>
    <w:p w:rsidR="00000000" w:rsidRDefault="004766B1">
      <w:pPr>
        <w:ind w:firstLine="400"/>
        <w:jc w:val="both"/>
      </w:pPr>
      <w:r>
        <w:t xml:space="preserve">1. Вред, причиненный лицу в результате незаконного административного задержания, административного ареста, применения принудительных мер медицинского </w:t>
      </w:r>
      <w:r>
        <w:t xml:space="preserve">характера, возмещается из республиканского бюджета в полном объеме, независимо от вины судьи, органа (должностного лица), уполномоченного рассматривать дела об административных правонарушениях. </w:t>
      </w:r>
    </w:p>
    <w:p w:rsidR="00000000" w:rsidRDefault="004766B1">
      <w:pPr>
        <w:ind w:firstLine="400"/>
        <w:jc w:val="both"/>
      </w:pPr>
      <w:r>
        <w:t>2. Право на возмещение вреда, причиненного в результате незак</w:t>
      </w:r>
      <w:r>
        <w:t xml:space="preserve">онных действий судьи, органа, (должностного лица), уполномоченного рассматривать дела об административных правонарушениях, имеют: </w:t>
      </w:r>
    </w:p>
    <w:p w:rsidR="00000000" w:rsidRDefault="004766B1">
      <w:pPr>
        <w:ind w:firstLine="400"/>
        <w:jc w:val="both"/>
      </w:pPr>
      <w:r>
        <w:t xml:space="preserve">1) лица, указанные в части первой </w:t>
      </w:r>
      <w:hyperlink w:anchor="sub5840000" w:history="1">
        <w:r>
          <w:rPr>
            <w:rStyle w:val="a3"/>
          </w:rPr>
          <w:t>статьи 584</w:t>
        </w:r>
      </w:hyperlink>
      <w:r>
        <w:t xml:space="preserve"> настоящего Кодекса; </w:t>
      </w:r>
    </w:p>
    <w:p w:rsidR="00000000" w:rsidRDefault="004766B1">
      <w:pPr>
        <w:ind w:firstLine="400"/>
        <w:jc w:val="both"/>
      </w:pPr>
      <w:bookmarkStart w:id="1123" w:name="SUB6780202"/>
      <w:bookmarkEnd w:id="1123"/>
      <w:r>
        <w:t xml:space="preserve">2) </w:t>
      </w:r>
      <w:r>
        <w:rPr>
          <w:rStyle w:val="s0"/>
        </w:rPr>
        <w:t>лица, в отношении котор</w:t>
      </w:r>
      <w:r>
        <w:rPr>
          <w:rStyle w:val="s0"/>
        </w:rPr>
        <w:t xml:space="preserve">ых производство по делу не должно было быть начато, а начатое подлежало прекращению по основаниям, предусмотренным </w:t>
      </w:r>
      <w:hyperlink w:anchor="sub5800000" w:history="1">
        <w:r>
          <w:rPr>
            <w:rStyle w:val="a3"/>
          </w:rPr>
          <w:t>подпунктами 1) - 7) и 11) части первой статьи 580</w:t>
        </w:r>
      </w:hyperlink>
      <w:r>
        <w:rPr>
          <w:rStyle w:val="s0"/>
        </w:rPr>
        <w:t xml:space="preserve"> настоящего Кодекса, если производство по делу было начато </w:t>
      </w:r>
      <w:r>
        <w:rPr>
          <w:rStyle w:val="s0"/>
        </w:rPr>
        <w:t>несмотря на наличие обстоятельств, исключающих производство по делу об административном правонарушении, или не было прекращено с момента их выявления.</w:t>
      </w:r>
      <w:r>
        <w:t xml:space="preserve"> </w:t>
      </w:r>
    </w:p>
    <w:p w:rsidR="00000000" w:rsidRDefault="004766B1">
      <w:pPr>
        <w:ind w:firstLine="400"/>
        <w:jc w:val="both"/>
      </w:pPr>
      <w:r>
        <w:t xml:space="preserve">3. В случае смерти </w:t>
      </w:r>
      <w:r>
        <w:rPr>
          <w:rStyle w:val="s0"/>
        </w:rPr>
        <w:t>физического лица</w:t>
      </w:r>
      <w:r>
        <w:t xml:space="preserve"> право на возмещение вреда в установленном порядке переходит к его на</w:t>
      </w:r>
      <w:r>
        <w:t xml:space="preserve">следникам. </w:t>
      </w:r>
    </w:p>
    <w:p w:rsidR="00000000" w:rsidRDefault="004766B1">
      <w:pPr>
        <w:ind w:firstLine="400"/>
        <w:jc w:val="both"/>
      </w:pPr>
      <w:r>
        <w:t>4. Вред не подлежит возмещению лицу, если доказано, что оно в процессе производства по делу путем добровольного самооговора препятствовало установлению истины и тем самым способствовало наступлению последствий, указанных в части первой настояще</w:t>
      </w:r>
      <w:r>
        <w:t xml:space="preserve">й статьи. </w:t>
      </w:r>
    </w:p>
    <w:p w:rsidR="00000000" w:rsidRDefault="004766B1">
      <w:pPr>
        <w:spacing w:after="240"/>
        <w:ind w:firstLine="400"/>
        <w:jc w:val="both"/>
      </w:pPr>
      <w:r>
        <w:t xml:space="preserve">5. Правила настоящей статьи при отсутствии обстоятельств, указанных в </w:t>
      </w:r>
      <w:hyperlink w:anchor="sub6780202" w:history="1">
        <w:r>
          <w:rPr>
            <w:rStyle w:val="a3"/>
          </w:rPr>
          <w:t>подпункте 2)</w:t>
        </w:r>
      </w:hyperlink>
      <w:r>
        <w:t xml:space="preserve"> части второй этой же статьи, не распространяются на случаи, когда наложенные на лицо административные взыскания и другие меры адм</w:t>
      </w:r>
      <w:r>
        <w:t>инистративно-правового воздействия отменены или изменены ввиду истечения сроков давности, принятия закона, устраняющего административную ответственность или смягчающего административное взыскание.</w:t>
      </w:r>
    </w:p>
    <w:p w:rsidR="00000000" w:rsidRDefault="004766B1">
      <w:pPr>
        <w:ind w:firstLine="400"/>
        <w:jc w:val="both"/>
      </w:pPr>
      <w:bookmarkStart w:id="1124" w:name="SUB6790000"/>
      <w:bookmarkEnd w:id="1124"/>
      <w:r>
        <w:rPr>
          <w:rStyle w:val="s1"/>
        </w:rPr>
        <w:t>Статья 679.</w:t>
      </w:r>
      <w:r>
        <w:t xml:space="preserve"> Подлежащий возмещению вред </w:t>
      </w:r>
    </w:p>
    <w:p w:rsidR="00000000" w:rsidRDefault="004766B1">
      <w:pPr>
        <w:spacing w:after="240"/>
        <w:ind w:firstLine="400"/>
        <w:jc w:val="both"/>
      </w:pPr>
      <w:r>
        <w:t xml:space="preserve">Лица, указанные в </w:t>
      </w:r>
      <w:hyperlink w:anchor="sub6780000" w:history="1">
        <w:r>
          <w:rPr>
            <w:rStyle w:val="a3"/>
          </w:rPr>
          <w:t>статье 678</w:t>
        </w:r>
      </w:hyperlink>
      <w:r>
        <w:t xml:space="preserve"> настоящего Кодекса, имеют право на возмещение в полном объеме имущественного вреда, устранение последствий морального вреда и восстановление во всех утраченных или ущемленных правах.</w:t>
      </w:r>
    </w:p>
    <w:p w:rsidR="00000000" w:rsidRDefault="004766B1">
      <w:pPr>
        <w:ind w:firstLine="400"/>
        <w:jc w:val="both"/>
      </w:pPr>
      <w:bookmarkStart w:id="1125" w:name="SUB6800000"/>
      <w:bookmarkEnd w:id="1125"/>
      <w:r>
        <w:rPr>
          <w:rStyle w:val="s1"/>
        </w:rPr>
        <w:t>Статья 680.</w:t>
      </w:r>
      <w:r>
        <w:t xml:space="preserve"> </w:t>
      </w:r>
      <w:r>
        <w:t xml:space="preserve">Признание права на возмещение вреда </w:t>
      </w:r>
    </w:p>
    <w:p w:rsidR="00000000" w:rsidRDefault="004766B1">
      <w:pPr>
        <w:spacing w:after="240"/>
        <w:ind w:firstLine="400"/>
        <w:jc w:val="both"/>
      </w:pPr>
      <w:r>
        <w:t>Приняв решение о полной или частичной реабилитации лица, орган (должностное лицо), уполномоченный рассматривать дела об административных правонарушениях, должен признать за ним право на возмещение вреда. Копия постановл</w:t>
      </w:r>
      <w:r>
        <w:t>ения о прекращении дела, об отмене или изменении иных незаконных решений вручается либо пересылается заинтересованному лицу по почте. Одновременно ему направляется извещение с разъяснением порядка возмещения вреда. При отсутствии сведений о месте жительств</w:t>
      </w:r>
      <w:r>
        <w:t>а наследников, родственников или иждивенцев умершего лица, имеющего право на возмещение ущерба, извещение направляется им не позднее пяти дней со дня их обращения в орган (должностное лицо), уполномоченный рассматривать дела об административных правонаруше</w:t>
      </w:r>
      <w:r>
        <w:t>ниях.</w:t>
      </w:r>
    </w:p>
    <w:p w:rsidR="00000000" w:rsidRDefault="004766B1">
      <w:pPr>
        <w:ind w:firstLine="400"/>
        <w:jc w:val="both"/>
      </w:pPr>
      <w:bookmarkStart w:id="1126" w:name="SUB6810000"/>
      <w:bookmarkEnd w:id="1126"/>
      <w:r>
        <w:rPr>
          <w:rStyle w:val="s1"/>
        </w:rPr>
        <w:t>Статья 681.</w:t>
      </w:r>
      <w:r>
        <w:t xml:space="preserve"> Возмещение имущественного вреда </w:t>
      </w:r>
    </w:p>
    <w:p w:rsidR="00000000" w:rsidRDefault="004766B1">
      <w:pPr>
        <w:ind w:firstLine="400"/>
        <w:jc w:val="both"/>
      </w:pPr>
      <w:r>
        <w:t xml:space="preserve">1. Имущественный вред, причиненный лицам, указанным в </w:t>
      </w:r>
      <w:hyperlink w:anchor="sub6780000" w:history="1">
        <w:r>
          <w:rPr>
            <w:rStyle w:val="a3"/>
          </w:rPr>
          <w:t>статье 678</w:t>
        </w:r>
      </w:hyperlink>
      <w:r>
        <w:t xml:space="preserve"> настоящего Кодекса, включает в себя возмещение: </w:t>
      </w:r>
    </w:p>
    <w:p w:rsidR="00000000" w:rsidRDefault="004766B1">
      <w:pPr>
        <w:ind w:firstLine="400"/>
        <w:jc w:val="both"/>
      </w:pPr>
      <w:r>
        <w:t>1) заработной платы, пенсии, пособий, иных средств и доход</w:t>
      </w:r>
      <w:r>
        <w:t xml:space="preserve">ов, которых они лишились; </w:t>
      </w:r>
    </w:p>
    <w:p w:rsidR="00000000" w:rsidRDefault="004766B1">
      <w:pPr>
        <w:ind w:firstLine="400"/>
        <w:jc w:val="both"/>
      </w:pPr>
      <w:r>
        <w:t xml:space="preserve">2) имущества, незаконно конфискованного или возмездно изъятого на основании постановления судьи. При невозможности возврата имущества возвращается его стоимость; </w:t>
      </w:r>
    </w:p>
    <w:p w:rsidR="00000000" w:rsidRDefault="004766B1">
      <w:pPr>
        <w:ind w:firstLine="400"/>
        <w:jc w:val="both"/>
      </w:pPr>
      <w:r>
        <w:t xml:space="preserve">3) штрафов, взысканных во исполнение незаконного постановления органа (должностного лица), уполномоченного решить дело; процессуальных издержек и иных сумм, выплаченных лицом в связи с незаконными действиями; </w:t>
      </w:r>
    </w:p>
    <w:p w:rsidR="00000000" w:rsidRDefault="004766B1">
      <w:pPr>
        <w:ind w:firstLine="400"/>
        <w:jc w:val="both"/>
      </w:pPr>
      <w:r>
        <w:t>4) сумм, выплаченных лицом за оказание юридиче</w:t>
      </w:r>
      <w:r>
        <w:t xml:space="preserve">ской помощи; </w:t>
      </w:r>
    </w:p>
    <w:p w:rsidR="00000000" w:rsidRDefault="004766B1">
      <w:pPr>
        <w:ind w:firstLine="400"/>
        <w:jc w:val="both"/>
      </w:pPr>
      <w:r>
        <w:t xml:space="preserve">5) иных расходов, понесенных в результате незаконного привлечения к административной ответственности. </w:t>
      </w:r>
    </w:p>
    <w:p w:rsidR="00000000" w:rsidRDefault="004766B1">
      <w:pPr>
        <w:ind w:firstLine="400"/>
        <w:jc w:val="both"/>
      </w:pPr>
      <w:r>
        <w:t xml:space="preserve">2. Суммы, затраченные на содержание лиц, указанных в части первой </w:t>
      </w:r>
      <w:hyperlink w:anchor="sub5840000" w:history="1">
        <w:r>
          <w:rPr>
            <w:rStyle w:val="a3"/>
          </w:rPr>
          <w:t>статьи 584</w:t>
        </w:r>
      </w:hyperlink>
      <w:r>
        <w:t xml:space="preserve"> настоящего Кодекса, в местах </w:t>
      </w:r>
      <w:r>
        <w:t>исполнения административного ареста, процессуальные издержки, связанные с производством по делу, а равно заработок за выполнение этими лицами во время исполнения административного ареста каких-либо работ, не могут вычитаться из сумм, подлежащих выплате в в</w:t>
      </w:r>
      <w:r>
        <w:t xml:space="preserve">озмещение вреда, причиненного в результате незаконных действий органа (должностного лица), уполномоченного рассматривать дела об административных правонарушениях. </w:t>
      </w:r>
    </w:p>
    <w:p w:rsidR="00000000" w:rsidRDefault="004766B1">
      <w:pPr>
        <w:ind w:firstLine="400"/>
        <w:jc w:val="both"/>
      </w:pPr>
      <w:r>
        <w:t xml:space="preserve">3. При получении копии документов, указанных в </w:t>
      </w:r>
      <w:hyperlink w:anchor="sub6520000" w:history="1">
        <w:r>
          <w:rPr>
            <w:rStyle w:val="a3"/>
          </w:rPr>
          <w:t>статье 652</w:t>
        </w:r>
      </w:hyperlink>
      <w:r>
        <w:t xml:space="preserve"> н</w:t>
      </w:r>
      <w:r>
        <w:t xml:space="preserve">астоящего Кодекса, с извещением о порядке возмещения вреда, лица, указанные в частях второй и третьей </w:t>
      </w:r>
      <w:hyperlink w:anchor="sub6780000" w:history="1">
        <w:r>
          <w:rPr>
            <w:rStyle w:val="a3"/>
          </w:rPr>
          <w:t>статьи 678</w:t>
        </w:r>
      </w:hyperlink>
      <w:r>
        <w:t xml:space="preserve"> настоящего Кодекса, вправе обратиться с требованием о возмещении имущественного вреда к органу (должностному л</w:t>
      </w:r>
      <w:r>
        <w:t>ицу), вынесшему постановление о прекращении дела, отмене или изменении иных незаконных решений. Если дело прекращено вышестоящим органом (должностным лицом) или судом, требование о возмещении вреда направляется органу (должностному лицу), вынесшему незакон</w:t>
      </w:r>
      <w:r>
        <w:t>ное постановление. Если дело, рассматривавшееся судьей, прекращено вышестоящим судом, требование о возмещении вреда направляется судье, вынесшему незаконное постановление. В случае реабилитации несовершеннолетнего требование о возмещении вреда может быть з</w:t>
      </w:r>
      <w:r>
        <w:t xml:space="preserve">аявлено его законным представителем. </w:t>
      </w:r>
    </w:p>
    <w:p w:rsidR="00000000" w:rsidRDefault="004766B1">
      <w:pPr>
        <w:ind w:firstLine="400"/>
        <w:jc w:val="both"/>
      </w:pPr>
      <w:r>
        <w:t>4. Не позднее одного месяца со дня поступления заявления орган (должностное лицо), указанный в части третьей настоящей статьи, определяет размер вреда, запросив в необходимых случаях расчет от финансовых органов и орга</w:t>
      </w:r>
      <w:r>
        <w:t xml:space="preserve">нов социальной защиты, после чего выносит постановление о производстве выплат в возмещение этого вреда с учетом инфляции. Если дело прекращено судом, указанные действия производит судья, рассмотревший дело. </w:t>
      </w:r>
    </w:p>
    <w:p w:rsidR="00000000" w:rsidRDefault="004766B1">
      <w:pPr>
        <w:spacing w:after="240"/>
        <w:ind w:firstLine="400"/>
        <w:jc w:val="both"/>
      </w:pPr>
      <w:r>
        <w:t>5. Копия постановления, заверенная гербовой печа</w:t>
      </w:r>
      <w:r>
        <w:t>тью, вручается или направляется лицу для предъявления в органы, обязанные произвести выплату. Порядок выплаты определяется законодательством.</w:t>
      </w:r>
    </w:p>
    <w:p w:rsidR="00000000" w:rsidRDefault="004766B1">
      <w:pPr>
        <w:ind w:firstLine="400"/>
        <w:jc w:val="both"/>
      </w:pPr>
      <w:bookmarkStart w:id="1127" w:name="SUB6820000"/>
      <w:bookmarkEnd w:id="1127"/>
      <w:r>
        <w:rPr>
          <w:rStyle w:val="s1"/>
        </w:rPr>
        <w:t>Статья 682.</w:t>
      </w:r>
      <w:r>
        <w:t xml:space="preserve"> Устранение последствий морального вреда </w:t>
      </w:r>
    </w:p>
    <w:p w:rsidR="00000000" w:rsidRDefault="004766B1">
      <w:pPr>
        <w:ind w:firstLine="400"/>
        <w:jc w:val="both"/>
      </w:pPr>
      <w:r>
        <w:t>1. Орган (должностное лицо), принявший решение о реабилитации</w:t>
      </w:r>
      <w:r>
        <w:t xml:space="preserve"> лица, обязан принести ему официальные извинения за причиненный вред. </w:t>
      </w:r>
    </w:p>
    <w:p w:rsidR="00000000" w:rsidRDefault="004766B1">
      <w:pPr>
        <w:ind w:firstLine="400"/>
        <w:jc w:val="both"/>
      </w:pPr>
      <w:r>
        <w:t xml:space="preserve">2. Иски о компенсации в денежном выражении за причиненный моральный вред предъявляются в порядке гражданского судопроизводства. </w:t>
      </w:r>
    </w:p>
    <w:p w:rsidR="00000000" w:rsidRDefault="004766B1">
      <w:pPr>
        <w:ind w:firstLine="400"/>
        <w:jc w:val="both"/>
      </w:pPr>
      <w:r>
        <w:t>3. Если лицо было незаконно привлечено к административно</w:t>
      </w:r>
      <w:r>
        <w:t>й ответственности, а сведения об этом были опубликованы в печати, распространены по радио, телевидению или иными средствами массовой информации, то по требованию этого лица, а в случае его смерти - по требованию его родственников или прокурора соответствую</w:t>
      </w:r>
      <w:r>
        <w:t xml:space="preserve">щие средства массовой информации обязаны в течение одного месяца сделать об этом необходимое сообщение. </w:t>
      </w:r>
    </w:p>
    <w:p w:rsidR="00000000" w:rsidRDefault="004766B1">
      <w:pPr>
        <w:spacing w:after="240"/>
        <w:ind w:firstLine="400"/>
        <w:jc w:val="both"/>
      </w:pPr>
      <w:r>
        <w:t xml:space="preserve">4. По требованию лиц, указанных в </w:t>
      </w:r>
      <w:hyperlink w:anchor="sub6780000" w:history="1">
        <w:r>
          <w:rPr>
            <w:rStyle w:val="a3"/>
          </w:rPr>
          <w:t>статье 678</w:t>
        </w:r>
      </w:hyperlink>
      <w:r>
        <w:t xml:space="preserve"> настоящего Кодекса, орган (должностное лицо), уполномоченный рассматриват</w:t>
      </w:r>
      <w:r>
        <w:t>ь дела об административных правонарушениях, обязан в двухнедельный срок направить письменное сообщение об отмене своих незаконных решений по месту их работы, учебы, жительства.</w:t>
      </w:r>
    </w:p>
    <w:p w:rsidR="00000000" w:rsidRDefault="004766B1">
      <w:pPr>
        <w:ind w:firstLine="400"/>
        <w:jc w:val="both"/>
      </w:pPr>
      <w:bookmarkStart w:id="1128" w:name="SUB6830000"/>
      <w:bookmarkEnd w:id="1128"/>
      <w:r>
        <w:rPr>
          <w:rStyle w:val="s1"/>
        </w:rPr>
        <w:t>Статья 683.</w:t>
      </w:r>
      <w:r>
        <w:t xml:space="preserve"> Сроки предъявления требований </w:t>
      </w:r>
    </w:p>
    <w:p w:rsidR="00000000" w:rsidRDefault="004766B1">
      <w:pPr>
        <w:ind w:firstLine="400"/>
        <w:jc w:val="both"/>
      </w:pPr>
      <w:r>
        <w:t>1. Требования о производстве денежны</w:t>
      </w:r>
      <w:r>
        <w:t xml:space="preserve">х выплат в возмещение имущественного вреда могут быть предъявлены в течение одного года с момента получения лицами, указанными в </w:t>
      </w:r>
      <w:hyperlink w:anchor="sub6780000" w:history="1">
        <w:r>
          <w:rPr>
            <w:rStyle w:val="a3"/>
          </w:rPr>
          <w:t>статье 678</w:t>
        </w:r>
      </w:hyperlink>
      <w:r>
        <w:t xml:space="preserve"> настоящего Кодекса, постановления о производстве таких выплат. </w:t>
      </w:r>
    </w:p>
    <w:p w:rsidR="00000000" w:rsidRDefault="004766B1">
      <w:pPr>
        <w:ind w:firstLine="400"/>
        <w:jc w:val="both"/>
      </w:pPr>
      <w:r>
        <w:t>2. Требования о вос</w:t>
      </w:r>
      <w:r>
        <w:t xml:space="preserve">становлении иных прав могут быть предъявлены в течение шести месяцев со дня получения извещения, разъясняющего порядок восстановления прав. </w:t>
      </w:r>
    </w:p>
    <w:p w:rsidR="00000000" w:rsidRDefault="004766B1">
      <w:pPr>
        <w:spacing w:after="240"/>
        <w:ind w:firstLine="400"/>
        <w:jc w:val="both"/>
      </w:pPr>
      <w:r>
        <w:t>3. В случае пропуска этих сроков по уважительной причине они могут быть по заявлению заинтересованных лиц восстанов</w:t>
      </w:r>
      <w:r>
        <w:t>лены органом (должностным лицом), уполномоченным рассматривать дела об административных правонарушениях.</w:t>
      </w:r>
    </w:p>
    <w:p w:rsidR="00000000" w:rsidRDefault="004766B1">
      <w:pPr>
        <w:ind w:firstLine="400"/>
        <w:jc w:val="both"/>
      </w:pPr>
      <w:bookmarkStart w:id="1129" w:name="SUB6840000"/>
      <w:bookmarkEnd w:id="1129"/>
      <w:r>
        <w:rPr>
          <w:rStyle w:val="s1"/>
        </w:rPr>
        <w:t>Статья 684.</w:t>
      </w:r>
      <w:r>
        <w:t xml:space="preserve"> Возмещение вреда юридическим лицам </w:t>
      </w:r>
    </w:p>
    <w:p w:rsidR="00000000" w:rsidRDefault="004766B1">
      <w:pPr>
        <w:spacing w:after="240"/>
        <w:ind w:firstLine="400"/>
        <w:jc w:val="both"/>
      </w:pPr>
      <w:r>
        <w:t xml:space="preserve">Вред, причиненный юридическим лицам незаконными действиями органа (должностного лица), уполномоченного </w:t>
      </w:r>
      <w:r>
        <w:t>рассматривать дела об административных правонарушениях, возмещается государством в полном объеме и в сроки, установленные настоящей главой.</w:t>
      </w:r>
    </w:p>
    <w:p w:rsidR="00000000" w:rsidRDefault="004766B1">
      <w:pPr>
        <w:ind w:firstLine="400"/>
        <w:jc w:val="both"/>
      </w:pPr>
      <w:bookmarkStart w:id="1130" w:name="SUB6850000"/>
      <w:bookmarkEnd w:id="1130"/>
      <w:r>
        <w:rPr>
          <w:rStyle w:val="s1"/>
        </w:rPr>
        <w:t>Статья 685.</w:t>
      </w:r>
      <w:r>
        <w:t xml:space="preserve"> Восстановление прав в исковом порядке </w:t>
      </w:r>
    </w:p>
    <w:p w:rsidR="00000000" w:rsidRDefault="004766B1">
      <w:pPr>
        <w:spacing w:after="240"/>
        <w:ind w:firstLine="400"/>
        <w:jc w:val="both"/>
      </w:pPr>
      <w:r>
        <w:t>Если требование о реабилитации или возмещении вреда не удовлетвор</w:t>
      </w:r>
      <w:r>
        <w:t xml:space="preserve">ено либо лицо не согласно с принятым решением, оно вправе обратиться в суд в порядке </w:t>
      </w:r>
      <w:hyperlink r:id="rId5687" w:history="1">
        <w:r>
          <w:rPr>
            <w:rStyle w:val="a3"/>
          </w:rPr>
          <w:t>гражданского судопроизводства</w:t>
        </w:r>
      </w:hyperlink>
      <w:r>
        <w:t>.</w:t>
      </w:r>
    </w:p>
    <w:p w:rsidR="00000000" w:rsidRDefault="004766B1">
      <w:pPr>
        <w:jc w:val="center"/>
      </w:pPr>
      <w:bookmarkStart w:id="1131" w:name="SUB6860000"/>
      <w:bookmarkEnd w:id="1131"/>
      <w:r>
        <w:rPr>
          <w:rStyle w:val="s1"/>
        </w:rPr>
        <w:t>Глава 42</w:t>
      </w:r>
      <w:r>
        <w:t xml:space="preserve"> </w:t>
      </w:r>
    </w:p>
    <w:p w:rsidR="00000000" w:rsidRDefault="004766B1">
      <w:pPr>
        <w:jc w:val="center"/>
      </w:pPr>
      <w:r>
        <w:rPr>
          <w:rStyle w:val="s1"/>
        </w:rPr>
        <w:t>Особенности производства по делам лиц, обладающих привилегиями и</w:t>
      </w:r>
      <w:r>
        <w:t xml:space="preserve"> </w:t>
      </w:r>
    </w:p>
    <w:p w:rsidR="00000000" w:rsidRDefault="004766B1">
      <w:pPr>
        <w:spacing w:after="240"/>
        <w:jc w:val="center"/>
      </w:pPr>
      <w:r>
        <w:rPr>
          <w:rStyle w:val="s1"/>
        </w:rPr>
        <w:t>иммунитетом от административной ответственности</w:t>
      </w:r>
    </w:p>
    <w:p w:rsidR="00000000" w:rsidRDefault="004766B1">
      <w:pPr>
        <w:ind w:firstLine="400"/>
        <w:jc w:val="both"/>
      </w:pPr>
      <w:r>
        <w:rPr>
          <w:rStyle w:val="s1"/>
        </w:rPr>
        <w:t>Статья 686.</w:t>
      </w:r>
      <w:r>
        <w:t xml:space="preserve"> Административная ответственность депутата Парламента Республики Казахстан </w:t>
      </w:r>
    </w:p>
    <w:p w:rsidR="00000000" w:rsidRDefault="004766B1">
      <w:pPr>
        <w:ind w:firstLine="400"/>
        <w:jc w:val="both"/>
      </w:pPr>
      <w:r>
        <w:t>1. Депутат Парламента Республики Казахстан в течение срока своих полномочий не может быть подвергнут приводу, мерам админ</w:t>
      </w:r>
      <w:r>
        <w:t xml:space="preserve">истративного взыскания, налагаемым в судебном порядке, без согласия соответствующей палаты Парламента Республики Казахстан. </w:t>
      </w:r>
    </w:p>
    <w:p w:rsidR="00000000" w:rsidRDefault="004766B1">
      <w:pPr>
        <w:ind w:firstLine="400"/>
        <w:jc w:val="both"/>
      </w:pPr>
      <w:bookmarkStart w:id="1132" w:name="SUB6860200"/>
      <w:bookmarkEnd w:id="1132"/>
      <w:r>
        <w:t>2. Для получения согласия на привлечение депутата к административной ответственности, влекущей наложение административного взыскани</w:t>
      </w:r>
      <w:r>
        <w:t>я в судебном порядке, привод, Генеральный прокурор Республики Казахстан вносит соответствующее представление в Сенат или Мажилис Парламента Республики Казахстан. Представление вносится перед направлением дела об административном правонарушении в суд, а так</w:t>
      </w:r>
      <w:r>
        <w:t xml:space="preserve">же решением вопроса о необходимости принудительного доставления депутата в суд, в орган (к должностному лицу), уполномоченный рассматривать дела об административных правонарушениях. </w:t>
      </w:r>
    </w:p>
    <w:p w:rsidR="00000000" w:rsidRDefault="004766B1">
      <w:pPr>
        <w:ind w:firstLine="400"/>
        <w:jc w:val="both"/>
      </w:pPr>
      <w:r>
        <w:t>3. Если соответствующая палата Парламента Республики Казахстан дает согласие на привлечение депутата к административной ответственности, влекущей наложение административного взыскания в судебном порядке, дальнейшее производство по делу ведется в порядке, у</w:t>
      </w:r>
      <w:r>
        <w:t xml:space="preserve">становленном настоящим Кодексом, с учетом особенностей, предусмотренных настоящей статьей. </w:t>
      </w:r>
    </w:p>
    <w:p w:rsidR="00000000" w:rsidRDefault="004766B1">
      <w:pPr>
        <w:ind w:firstLine="400"/>
        <w:jc w:val="both"/>
      </w:pPr>
      <w:r>
        <w:t>4. Если соответствующая палата Парламента Республики Казахстан дает согласие на привод, вопрос о применении к депутату этой меры обеспечения производства по делу об</w:t>
      </w:r>
      <w:r>
        <w:t xml:space="preserve"> административном правонарушении решается в порядке, установленном настоящим Кодексом. </w:t>
      </w:r>
    </w:p>
    <w:p w:rsidR="00000000" w:rsidRDefault="004766B1">
      <w:pPr>
        <w:ind w:firstLine="400"/>
        <w:jc w:val="both"/>
      </w:pPr>
      <w:r>
        <w:t>5. В случае, если соответствующая палата Парламента Республики Казахстан не дала согласия на привлечение депутата к административной ответственности, влекущей наложение</w:t>
      </w:r>
      <w:r>
        <w:t xml:space="preserve"> административного взыскания в судебном порядке, производство по делу подлежит прекращению по этому основанию. </w:t>
      </w:r>
    </w:p>
    <w:p w:rsidR="00000000" w:rsidRDefault="004766B1">
      <w:pPr>
        <w:ind w:firstLine="400"/>
        <w:jc w:val="both"/>
      </w:pPr>
      <w:r>
        <w:t>6. В случае, если соответствующая палата Парламента Республики Казахстан не дала согласия на привод, к депутату в установленном настоящим Кодекс</w:t>
      </w:r>
      <w:r>
        <w:t xml:space="preserve">ом порядке могут быть применены иные меры обеспечения производства по делу об административном правонарушении. </w:t>
      </w:r>
    </w:p>
    <w:p w:rsidR="00000000" w:rsidRDefault="004766B1">
      <w:pPr>
        <w:spacing w:after="240"/>
        <w:ind w:firstLine="400"/>
        <w:jc w:val="both"/>
      </w:pPr>
      <w:r>
        <w:t>7. Надзор за законностью рассмотрения дела об административном правонарушении в судебном порядке в отношении депутата Парламента Республики Каза</w:t>
      </w:r>
      <w:r>
        <w:t>хстан осуществляет Генеральный прокурор Республики Казахстан.</w:t>
      </w:r>
    </w:p>
    <w:p w:rsidR="00000000" w:rsidRDefault="004766B1">
      <w:pPr>
        <w:ind w:firstLine="400"/>
        <w:jc w:val="both"/>
      </w:pPr>
      <w:bookmarkStart w:id="1133" w:name="SUB6870000"/>
      <w:bookmarkEnd w:id="1133"/>
      <w:r>
        <w:rPr>
          <w:rStyle w:val="s1"/>
        </w:rPr>
        <w:t>Статья 687.</w:t>
      </w:r>
      <w:r>
        <w:t xml:space="preserve"> Административная ответственность кандидатов в президенты, в депутаты Парламента </w:t>
      </w:r>
    </w:p>
    <w:p w:rsidR="00000000" w:rsidRDefault="004766B1">
      <w:pPr>
        <w:ind w:firstLine="400"/>
        <w:jc w:val="both"/>
      </w:pPr>
      <w:r>
        <w:t>1. Кандидаты в президенты, в депутаты Парламента со дня их регистрации и до опубликования итогов выбо</w:t>
      </w:r>
      <w:r>
        <w:t xml:space="preserve">ров не могут быть подвергнуты приводу, мерам административного взыскания, налагаемым в судебном порядке, без согласия Центральной избирательной комиссии. </w:t>
      </w:r>
    </w:p>
    <w:p w:rsidR="00000000" w:rsidRDefault="004766B1">
      <w:pPr>
        <w:ind w:firstLine="400"/>
        <w:jc w:val="both"/>
      </w:pPr>
      <w:r>
        <w:t>2. Представление о привлечении кандидатов в президенты, в депутаты Парламента к административной отве</w:t>
      </w:r>
      <w:r>
        <w:t xml:space="preserve">тственности вносится в Центральную избирательную комиссию Генеральным прокурором Республики Казахстан перед направлением дела об административном правонарушении в суд. </w:t>
      </w:r>
    </w:p>
    <w:p w:rsidR="00000000" w:rsidRDefault="004766B1">
      <w:pPr>
        <w:ind w:firstLine="400"/>
        <w:jc w:val="both"/>
      </w:pPr>
      <w:r>
        <w:rPr>
          <w:rStyle w:val="s0"/>
        </w:rPr>
        <w:t>3. После получения Генеральным прокурором решения Центральной избирательной комиссии да</w:t>
      </w:r>
      <w:r>
        <w:rPr>
          <w:rStyle w:val="s0"/>
        </w:rPr>
        <w:t xml:space="preserve">льнейшее производство по делу производится в порядке, установленном </w:t>
      </w:r>
      <w:hyperlink w:anchor="sub6430000" w:history="1">
        <w:r>
          <w:rPr>
            <w:rStyle w:val="a3"/>
          </w:rPr>
          <w:t>статьей 643</w:t>
        </w:r>
      </w:hyperlink>
      <w:r>
        <w:rPr>
          <w:rStyle w:val="s0"/>
        </w:rPr>
        <w:t xml:space="preserve"> настоящего Кодекса.</w:t>
      </w:r>
    </w:p>
    <w:p w:rsidR="00000000" w:rsidRDefault="004766B1">
      <w:pPr>
        <w:jc w:val="both"/>
      </w:pPr>
      <w:r>
        <w:rPr>
          <w:rStyle w:val="s3"/>
        </w:rPr>
        <w:t xml:space="preserve">См. </w:t>
      </w:r>
      <w:hyperlink r:id="rId5688" w:history="1">
        <w:r>
          <w:rPr>
            <w:rStyle w:val="a3"/>
            <w:i/>
            <w:iCs/>
            <w:bdr w:val="none" w:sz="0" w:space="0" w:color="auto" w:frame="1"/>
          </w:rPr>
          <w:t>Письмо</w:t>
        </w:r>
      </w:hyperlink>
      <w:r>
        <w:rPr>
          <w:rStyle w:val="s3"/>
        </w:rPr>
        <w:t xml:space="preserve"> НК МФ РК от 5 октября 2007 года № НК-ЮУ-3-14/11</w:t>
      </w:r>
      <w:r>
        <w:rPr>
          <w:rStyle w:val="s3"/>
        </w:rPr>
        <w:t>142</w:t>
      </w:r>
    </w:p>
    <w:p w:rsidR="00000000" w:rsidRDefault="004766B1">
      <w:pPr>
        <w:jc w:val="both"/>
      </w:pPr>
      <w:r>
        <w:rPr>
          <w:rStyle w:val="s3"/>
        </w:rPr>
        <w:t> </w:t>
      </w:r>
    </w:p>
    <w:p w:rsidR="00000000" w:rsidRDefault="004766B1">
      <w:pPr>
        <w:ind w:left="1200" w:hanging="800"/>
        <w:jc w:val="both"/>
      </w:pPr>
      <w:bookmarkStart w:id="1134" w:name="SUB6880000"/>
      <w:bookmarkEnd w:id="1134"/>
      <w:r>
        <w:rPr>
          <w:rStyle w:val="s1"/>
        </w:rPr>
        <w:t>Статья 688.</w:t>
      </w:r>
      <w:r>
        <w:t xml:space="preserve"> Административная ответственность Председателя или членов Конституционного Совета Республики Казахстан </w:t>
      </w:r>
    </w:p>
    <w:p w:rsidR="00000000" w:rsidRDefault="004766B1">
      <w:pPr>
        <w:ind w:firstLine="400"/>
        <w:jc w:val="both"/>
      </w:pPr>
      <w:r>
        <w:t xml:space="preserve">1. Председатель или члены Конституционного Совета Республики Казахстан в течение срока своих полномочий не могут быть подвергнуты приводу, мерам административного взыскания, налагаемым в судебном порядке, без согласия Парламента Республики Казахстан. </w:t>
      </w:r>
    </w:p>
    <w:p w:rsidR="00000000" w:rsidRDefault="004766B1">
      <w:pPr>
        <w:ind w:firstLine="400"/>
        <w:jc w:val="both"/>
      </w:pPr>
      <w:r>
        <w:t>2. Д</w:t>
      </w:r>
      <w:r>
        <w:t>ля получения согласия на привлечение Председателя или членов Конституционного Совета Республики Казахстан к административной ответственности, влекущей наложение административного взыскания в судебном порядке, привод, Генеральный прокурор Республики Казахст</w:t>
      </w:r>
      <w:r>
        <w:t>ан вносит соответствующее представление в Парламент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Председателя или члена Конституц</w:t>
      </w:r>
      <w:r>
        <w:t xml:space="preserve">ионного Совета Республики Казахстан в суд, в орган (к должностному лицу), уполномоченный рассматривать дела об административных правонарушениях. </w:t>
      </w:r>
    </w:p>
    <w:p w:rsidR="00000000" w:rsidRDefault="004766B1">
      <w:pPr>
        <w:spacing w:after="240"/>
        <w:ind w:firstLine="400"/>
        <w:jc w:val="both"/>
      </w:pPr>
      <w:r>
        <w:t>3. После получения Генеральным прокурором Республики Казахстан решения Парламента Республики Казахстан дальней</w:t>
      </w:r>
      <w:r>
        <w:t xml:space="preserve">шее производство по делу производится в порядке, установленном </w:t>
      </w:r>
      <w:hyperlink w:anchor="sub6430000" w:history="1">
        <w:r>
          <w:rPr>
            <w:rStyle w:val="a3"/>
          </w:rPr>
          <w:t>статьей 643</w:t>
        </w:r>
      </w:hyperlink>
      <w:r>
        <w:t xml:space="preserve"> настоящего Кодекса.</w:t>
      </w:r>
    </w:p>
    <w:p w:rsidR="00000000" w:rsidRDefault="004766B1">
      <w:pPr>
        <w:ind w:firstLine="400"/>
        <w:jc w:val="both"/>
      </w:pPr>
      <w:bookmarkStart w:id="1135" w:name="SUB6890000"/>
      <w:bookmarkEnd w:id="1135"/>
      <w:r>
        <w:rPr>
          <w:rStyle w:val="s1"/>
        </w:rPr>
        <w:t>Статья 689.</w:t>
      </w:r>
      <w:r>
        <w:t xml:space="preserve"> Административная ответственность судьи </w:t>
      </w:r>
    </w:p>
    <w:p w:rsidR="00000000" w:rsidRDefault="004766B1">
      <w:pPr>
        <w:ind w:firstLine="400"/>
        <w:jc w:val="both"/>
      </w:pPr>
      <w:r>
        <w:t>1. Судья не может быть арестован, подвергнут приводу, мерам административног</w:t>
      </w:r>
      <w:r>
        <w:t xml:space="preserve">о взыскания, налагаемым в судебном порядке, без согласия Президента Республики Казахстан, основанного на заключении Высшего судебного совета республики, либо в случае, установленном подпунктом 3) </w:t>
      </w:r>
      <w:hyperlink r:id="rId5689" w:anchor="sub_id=550000" w:history="1">
        <w:r>
          <w:rPr>
            <w:rStyle w:val="a3"/>
          </w:rPr>
          <w:t>статьи 55</w:t>
        </w:r>
      </w:hyperlink>
      <w:r>
        <w:t xml:space="preserve"> Конституции Республики Казахстан, без согласия Сената Парламента Республики Казахстан. </w:t>
      </w:r>
    </w:p>
    <w:p w:rsidR="00000000" w:rsidRDefault="004766B1">
      <w:pPr>
        <w:ind w:firstLine="400"/>
        <w:jc w:val="both"/>
      </w:pPr>
      <w:r>
        <w:t>2. Для получения согласия на привлечение судьи к административной ответственности, влекущей наложение административного взыскания в суд</w:t>
      </w:r>
      <w:r>
        <w:t xml:space="preserve">ебном порядке, привод, Генеральный прокурор Республики Казахстан вносит представление Президенту Республики Казахстан, а в случае, предусмотренном подпунктом 3) </w:t>
      </w:r>
      <w:hyperlink r:id="rId5690" w:anchor="sub_id=550000" w:history="1">
        <w:r>
          <w:rPr>
            <w:rStyle w:val="a3"/>
          </w:rPr>
          <w:t>статьи 55</w:t>
        </w:r>
      </w:hyperlink>
      <w:r>
        <w:t xml:space="preserve"> Ко</w:t>
      </w:r>
      <w:r>
        <w:t>нституции, - в Сенат Парламента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судьи в суд, орган (к должностному лицу), уполномоче</w:t>
      </w:r>
      <w:r>
        <w:t xml:space="preserve">нный рассматривать дела об административных правонарушениях. </w:t>
      </w:r>
    </w:p>
    <w:p w:rsidR="00000000" w:rsidRDefault="004766B1">
      <w:pPr>
        <w:spacing w:after="240"/>
        <w:ind w:firstLine="400"/>
        <w:jc w:val="both"/>
      </w:pPr>
      <w:r>
        <w:t>3. После получения Генеральным прокурором Республики Казахстан решения Президента Республики Казахстан, Сената Парламента Республики Казахстан дальнейшее производство по делу производится в поря</w:t>
      </w:r>
      <w:r>
        <w:t xml:space="preserve">дке, установленном </w:t>
      </w:r>
      <w:hyperlink w:anchor="sub6430000" w:history="1">
        <w:r>
          <w:rPr>
            <w:rStyle w:val="a3"/>
          </w:rPr>
          <w:t>статьей 643</w:t>
        </w:r>
      </w:hyperlink>
      <w:r>
        <w:t xml:space="preserve"> настоящего Кодекса.</w:t>
      </w:r>
    </w:p>
    <w:p w:rsidR="00000000" w:rsidRDefault="004766B1">
      <w:pPr>
        <w:ind w:left="1200" w:hanging="800"/>
        <w:jc w:val="both"/>
      </w:pPr>
      <w:bookmarkStart w:id="1136" w:name="SUB6900000"/>
      <w:bookmarkEnd w:id="1136"/>
      <w:r>
        <w:rPr>
          <w:rStyle w:val="s1"/>
        </w:rPr>
        <w:t xml:space="preserve">Статья 690. </w:t>
      </w:r>
      <w:r>
        <w:t xml:space="preserve">Административная ответственность Генерального прокурора Республики Казахстан </w:t>
      </w:r>
    </w:p>
    <w:p w:rsidR="00000000" w:rsidRDefault="004766B1">
      <w:pPr>
        <w:ind w:firstLine="400"/>
        <w:jc w:val="both"/>
      </w:pPr>
      <w:r>
        <w:t>1. Генеральный прокурор Республики Казахстан в течение срока своих полномочий не м</w:t>
      </w:r>
      <w:r>
        <w:t xml:space="preserve">ожет быть подвергнут приводу, мерам административного взыскания, налагаемым в судебном порядке, без согласия Сената Парламента Республики Казахстан. </w:t>
      </w:r>
    </w:p>
    <w:p w:rsidR="00000000" w:rsidRDefault="004766B1">
      <w:pPr>
        <w:ind w:firstLine="400"/>
        <w:jc w:val="both"/>
      </w:pPr>
      <w:r>
        <w:t>2. Для получения согласия на привлечение Генерального прокурора Республики Казахстан к административной от</w:t>
      </w:r>
      <w:r>
        <w:t>ветственности, влекущей наложение административного взыскания в судебном порядке, привод, первый заместитель Генерального прокурора вносит представление в Сенат Парламента Республики Казахстан. Представление вносится перед направлением дела об администрати</w:t>
      </w:r>
      <w:r>
        <w:t xml:space="preserve">вном правонарушении в суд, решением вопроса о необходимости принудительного доставления Генерального прокурора в суд, орган (к должностному лицу), уполномоченный рассматривать дела об административных правонарушениях. </w:t>
      </w:r>
    </w:p>
    <w:p w:rsidR="00000000" w:rsidRDefault="004766B1">
      <w:pPr>
        <w:ind w:firstLine="400"/>
        <w:jc w:val="both"/>
      </w:pPr>
      <w:r>
        <w:t>3. После получения первым заместителе</w:t>
      </w:r>
      <w:r>
        <w:t xml:space="preserve">м Генерального прокурора Республики Казахстан решения Сената Парламента Республики Казахстан дальнейшее производство по делу производится в порядке, установленном </w:t>
      </w:r>
      <w:hyperlink w:anchor="sub6430000" w:history="1">
        <w:r>
          <w:rPr>
            <w:rStyle w:val="a3"/>
          </w:rPr>
          <w:t>статьей 643</w:t>
        </w:r>
      </w:hyperlink>
      <w:r>
        <w:t xml:space="preserve"> настоящего Кодекса. </w:t>
      </w:r>
    </w:p>
    <w:p w:rsidR="00000000" w:rsidRDefault="004766B1">
      <w:pPr>
        <w:spacing w:after="240"/>
        <w:ind w:firstLine="400"/>
        <w:jc w:val="both"/>
      </w:pPr>
      <w:r>
        <w:t>4. Надзор за законностью ра</w:t>
      </w:r>
      <w:r>
        <w:t>ссмотрения дела об административном правонарушении в судебном порядке в отношении Генерального прокурора Республики Казахстан осуществляет его первый заместитель.</w:t>
      </w:r>
    </w:p>
    <w:p w:rsidR="00000000" w:rsidRDefault="004766B1">
      <w:pPr>
        <w:ind w:left="1200" w:hanging="800"/>
        <w:jc w:val="both"/>
      </w:pPr>
      <w:bookmarkStart w:id="1137" w:name="SUB6910000"/>
      <w:bookmarkEnd w:id="1137"/>
      <w:r>
        <w:rPr>
          <w:rStyle w:val="s1"/>
        </w:rPr>
        <w:t>Статья 691.</w:t>
      </w:r>
      <w:r>
        <w:t xml:space="preserve"> Рассмотрение судьей дела об административном правонарушении в отношении депутата </w:t>
      </w:r>
      <w:r>
        <w:t xml:space="preserve">Парламента Республики Казахстан, Председателя или членов Конституционного Совета Республики Казахстан, судьи, Генерального прокурора Республики Казахстан </w:t>
      </w:r>
    </w:p>
    <w:p w:rsidR="00000000" w:rsidRDefault="004766B1">
      <w:pPr>
        <w:ind w:firstLine="400"/>
        <w:jc w:val="both"/>
      </w:pPr>
      <w:r>
        <w:t xml:space="preserve">1. Рассмотрение дела производится по общим правилам с особенностями производства по делам лиц, обладающих привилегиями и иммунитетом от административной ответственности. </w:t>
      </w:r>
    </w:p>
    <w:p w:rsidR="00000000" w:rsidRDefault="004766B1">
      <w:pPr>
        <w:spacing w:after="240"/>
        <w:ind w:firstLine="400"/>
        <w:jc w:val="both"/>
      </w:pPr>
      <w:r>
        <w:t>2. Судья вправе применить к депутату Парламента Республики Казахстан, Председателю ил</w:t>
      </w:r>
      <w:r>
        <w:t>и членам Конституционного Совета Республики Казахстан, судье, Генеральному прокурору Республики Казахстан в качестве меры обеспечения производства по делу об административном правонарушении привод, обратившись с представлением о даче согласия на это в поря</w:t>
      </w:r>
      <w:r>
        <w:t xml:space="preserve">дке, предусмотренном соответственно частью второй </w:t>
      </w:r>
      <w:hyperlink w:anchor="sub6860200" w:history="1">
        <w:r>
          <w:rPr>
            <w:rStyle w:val="a3"/>
          </w:rPr>
          <w:t>статьи 686</w:t>
        </w:r>
      </w:hyperlink>
      <w:r>
        <w:t xml:space="preserve"> настоящего Кодекса, если в даче согласия на привод государственными органами, указанными в </w:t>
      </w:r>
      <w:hyperlink r:id="rId5691" w:anchor="sub_id=520400" w:history="1">
        <w:r>
          <w:rPr>
            <w:rStyle w:val="a3"/>
          </w:rPr>
          <w:t>пункте 4 статьи 52</w:t>
        </w:r>
      </w:hyperlink>
      <w:r>
        <w:t xml:space="preserve">, </w:t>
      </w:r>
      <w:hyperlink r:id="rId5692" w:anchor="sub_id=710500" w:history="1">
        <w:r>
          <w:rPr>
            <w:rStyle w:val="a3"/>
          </w:rPr>
          <w:t>пункте 5 статьи 71</w:t>
        </w:r>
      </w:hyperlink>
      <w:r>
        <w:t xml:space="preserve">, </w:t>
      </w:r>
      <w:hyperlink r:id="rId5693" w:anchor="sub_id=790200" w:history="1">
        <w:r>
          <w:rPr>
            <w:rStyle w:val="a3"/>
          </w:rPr>
          <w:t>пункте 2 статьи 79</w:t>
        </w:r>
      </w:hyperlink>
      <w:r>
        <w:t xml:space="preserve">, </w:t>
      </w:r>
      <w:hyperlink r:id="rId5694" w:anchor="sub_id=830300" w:history="1">
        <w:r>
          <w:rPr>
            <w:rStyle w:val="a3"/>
          </w:rPr>
          <w:t>пункте 3 статьи 83</w:t>
        </w:r>
      </w:hyperlink>
      <w:r>
        <w:t xml:space="preserve"> Конституции Республики Казахстан, до рассмотрения дела судьей было отказано или такое согласие не испрашивалось.</w:t>
      </w:r>
    </w:p>
    <w:p w:rsidR="00000000" w:rsidRDefault="004766B1">
      <w:pPr>
        <w:ind w:left="1200" w:hanging="800"/>
        <w:jc w:val="both"/>
      </w:pPr>
      <w:bookmarkStart w:id="1138" w:name="SUB6920000"/>
      <w:bookmarkEnd w:id="1138"/>
      <w:r>
        <w:rPr>
          <w:rStyle w:val="s1"/>
        </w:rPr>
        <w:t xml:space="preserve">Статья 692. </w:t>
      </w:r>
      <w:r>
        <w:t>Лица, обладающие дипломатическим иммунитетом от</w:t>
      </w:r>
      <w:r>
        <w:t xml:space="preserve"> административной ответственности </w:t>
      </w:r>
    </w:p>
    <w:p w:rsidR="00000000" w:rsidRDefault="004766B1">
      <w:pPr>
        <w:ind w:firstLine="400"/>
        <w:jc w:val="both"/>
      </w:pPr>
      <w:r>
        <w:t>1. В соответствии с законодательством Республики Казахстан и международными договорами, ратифицированными Республикой Казахстан, иммунитетом от административной ответственности в судебном порядке в Республике Казахстан по</w:t>
      </w:r>
      <w:r>
        <w:t xml:space="preserve">льзуются следующие лица: </w:t>
      </w:r>
    </w:p>
    <w:p w:rsidR="00000000" w:rsidRDefault="004766B1">
      <w:pPr>
        <w:ind w:firstLine="400"/>
        <w:jc w:val="both"/>
      </w:pPr>
      <w:r>
        <w:t xml:space="preserve">1) главы дипломатических представительств иностранных государств, члены дипломатического персонала этих представительств и члены их семей, если они проживают совместно с ними и не являются гражданами Республики Казахстан; </w:t>
      </w:r>
    </w:p>
    <w:p w:rsidR="00000000" w:rsidRDefault="004766B1">
      <w:pPr>
        <w:ind w:firstLine="400"/>
        <w:jc w:val="both"/>
      </w:pPr>
      <w:bookmarkStart w:id="1139" w:name="SUB6920102"/>
      <w:bookmarkEnd w:id="1139"/>
      <w:r>
        <w:t>2) на о</w:t>
      </w:r>
      <w:r>
        <w:t xml:space="preserve">снове взаимности сотрудники обслуживающего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 </w:t>
      </w:r>
      <w:r>
        <w:t xml:space="preserve">главы консульств и другие консульские должностные лица в отношении деяний, совершенных ими при исполнении служебных обязанностей, если иное не предусмотрено международным договором Республики Казахстан; </w:t>
      </w:r>
    </w:p>
    <w:p w:rsidR="00000000" w:rsidRDefault="004766B1">
      <w:pPr>
        <w:ind w:firstLine="400"/>
        <w:jc w:val="both"/>
      </w:pPr>
      <w:r>
        <w:t>3) на основе взаимности сотрудники административно-т</w:t>
      </w:r>
      <w:r>
        <w:t xml:space="preserve">ехнического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 </w:t>
      </w:r>
    </w:p>
    <w:p w:rsidR="00000000" w:rsidRDefault="004766B1">
      <w:pPr>
        <w:ind w:firstLine="400"/>
        <w:jc w:val="both"/>
      </w:pPr>
      <w:bookmarkStart w:id="1140" w:name="SUB6920104"/>
      <w:bookmarkEnd w:id="1140"/>
      <w:r>
        <w:t xml:space="preserve">4) дипломатические курьеры; </w:t>
      </w:r>
    </w:p>
    <w:p w:rsidR="00000000" w:rsidRDefault="004766B1">
      <w:pPr>
        <w:ind w:firstLine="400"/>
        <w:jc w:val="both"/>
      </w:pPr>
      <w:r>
        <w:t>5</w:t>
      </w:r>
      <w:r>
        <w:t>) главы и представители иностранных государств, члены парламентских и правительственных делегаций и, на основе взаимности, сотрудники делегаций иностранных государств, прибывающие в Казахстан для участия в международных переговорах, международных конференц</w:t>
      </w:r>
      <w:r>
        <w:t>иях и совещаниях или с другими официальными поручениями, либо следующие для тех же целей транзитом через территорию Республики Казахстан, и члены семей указанных лиц, которые их сопровождают, если эти члены семей не являются гражданами Республики Казахстан</w:t>
      </w:r>
      <w:r>
        <w:t xml:space="preserve">; </w:t>
      </w:r>
    </w:p>
    <w:p w:rsidR="00000000" w:rsidRDefault="004766B1">
      <w:pPr>
        <w:ind w:firstLine="400"/>
        <w:jc w:val="both"/>
      </w:pPr>
      <w:r>
        <w:t>6) главы, члены и персонал представительств иностранных государств в международных организациях, должностные лица этих организаций, находящиеся на территории Республики Казахстан, на основе международных договоров или общепризнанных международных обычае</w:t>
      </w:r>
      <w:r>
        <w:t xml:space="preserve">в; </w:t>
      </w:r>
    </w:p>
    <w:p w:rsidR="00000000" w:rsidRDefault="004766B1">
      <w:pPr>
        <w:ind w:firstLine="400"/>
        <w:jc w:val="both"/>
      </w:pPr>
      <w:r>
        <w:t xml:space="preserve">7) главы дипломатических представительств, члены дипломатического персонала представительств иностранных государств в третьей стране, проезжающие транзитом через территорию Республики Казахстан, и члены их семей, которые сопровождают указанных лиц или </w:t>
      </w:r>
      <w:r>
        <w:t xml:space="preserve">следуют отдельно, для того чтобы присоединиться к ним или возвратиться в свою страну; </w:t>
      </w:r>
    </w:p>
    <w:p w:rsidR="00000000" w:rsidRDefault="004766B1">
      <w:pPr>
        <w:ind w:firstLine="400"/>
        <w:jc w:val="both"/>
      </w:pPr>
      <w:r>
        <w:t xml:space="preserve">8) иные лица в соответствии с международным договором Республики Казахстан. </w:t>
      </w:r>
    </w:p>
    <w:p w:rsidR="00000000" w:rsidRDefault="004766B1">
      <w:pPr>
        <w:ind w:firstLine="400"/>
        <w:jc w:val="both"/>
      </w:pPr>
      <w:r>
        <w:t xml:space="preserve">2. Лица, указанные в </w:t>
      </w:r>
      <w:hyperlink w:anchor="sub6920000" w:history="1">
        <w:r>
          <w:rPr>
            <w:rStyle w:val="a3"/>
          </w:rPr>
          <w:t>подпунктах 1)</w:t>
        </w:r>
      </w:hyperlink>
      <w:r>
        <w:t xml:space="preserve">, </w:t>
      </w:r>
      <w:hyperlink w:anchor="sub6920104" w:history="1">
        <w:r>
          <w:rPr>
            <w:rStyle w:val="a3"/>
          </w:rPr>
          <w:t>4)-7)</w:t>
        </w:r>
      </w:hyperlink>
      <w:r>
        <w:t xml:space="preserve"> части первой настоящей статьи, а также иные лица в соответствии с международным договором Республики Казахстан могут подвергаться административной ответственности в судебном порядке лишь в случае, если иностранное государство предоставит от</w:t>
      </w:r>
      <w:r>
        <w:t>каз от иммунитета. Вопрос о таком отказе разрешается по представлению Генерального прокурора Республики Казахстан через Министерство иностранных дел Республики Казахстан дипломатическим путем. При отсутствии отказа соответствующего иностранного государства</w:t>
      </w:r>
      <w:r>
        <w:t xml:space="preserve"> от указанных лиц административное производство в отношении их не может быть возбуждено, а возбужденное - подлежит прекращению. </w:t>
      </w:r>
    </w:p>
    <w:p w:rsidR="00000000" w:rsidRDefault="004766B1">
      <w:pPr>
        <w:spacing w:after="240"/>
        <w:ind w:firstLine="400"/>
        <w:jc w:val="both"/>
      </w:pPr>
      <w:r>
        <w:t xml:space="preserve">3. Правила части первой настоящей статьи не распространяются на лиц, указанных в </w:t>
      </w:r>
      <w:hyperlink w:anchor="sub6920102" w:history="1">
        <w:r>
          <w:rPr>
            <w:rStyle w:val="a3"/>
          </w:rPr>
          <w:t>подпунктах 2)</w:t>
        </w:r>
        <w:r>
          <w:rPr>
            <w:rStyle w:val="a3"/>
          </w:rPr>
          <w:t xml:space="preserve"> и 3)</w:t>
        </w:r>
      </w:hyperlink>
      <w:r>
        <w:t xml:space="preserve"> части первой настоящей статьи, за исключением случаев, когда совершенное этими лицами правонарушение связано с исполнением ими своих служебных обязанностей и не направлено против интересов Республики Казахстан, если иное не предусмотрено международны</w:t>
      </w:r>
      <w:r>
        <w:t>м договором Республики Казахстан.</w:t>
      </w:r>
    </w:p>
    <w:p w:rsidR="00000000" w:rsidRDefault="004766B1">
      <w:pPr>
        <w:ind w:left="1200" w:hanging="800"/>
        <w:jc w:val="both"/>
      </w:pPr>
      <w:bookmarkStart w:id="1141" w:name="SUB6930000"/>
      <w:bookmarkEnd w:id="1141"/>
      <w:r>
        <w:rPr>
          <w:rStyle w:val="s1"/>
        </w:rPr>
        <w:t>Статья 693.</w:t>
      </w:r>
      <w:r>
        <w:t xml:space="preserve"> Досмотр, административное задержание и привод лиц, пользующихся дипломатическим иммунитетом </w:t>
      </w:r>
    </w:p>
    <w:p w:rsidR="00000000" w:rsidRDefault="004766B1">
      <w:pPr>
        <w:spacing w:after="240"/>
        <w:ind w:firstLine="400"/>
        <w:jc w:val="both"/>
      </w:pPr>
      <w:r>
        <w:t xml:space="preserve">Лица, перечисленные в подпунктах 1), 4)-7) части первой </w:t>
      </w:r>
      <w:hyperlink w:anchor="sub6920000" w:history="1">
        <w:r>
          <w:rPr>
            <w:rStyle w:val="a3"/>
          </w:rPr>
          <w:t>статьи 692</w:t>
        </w:r>
      </w:hyperlink>
      <w:r>
        <w:t xml:space="preserve"> настоящего Кодекс</w:t>
      </w:r>
      <w:r>
        <w:t>а, а также иные лица в соответствии с международным договором Республики Казахстан пользуются личной неприкосновенностью. Они не могут быть подвергнуты личному досмотру, задержаны или подвергнуты приводу за совершение административного правонарушения. Не м</w:t>
      </w:r>
      <w:r>
        <w:t>ожет быть произведен также досмотр находящихся при них вещей.</w:t>
      </w:r>
    </w:p>
    <w:p w:rsidR="00000000" w:rsidRDefault="004766B1">
      <w:pPr>
        <w:ind w:firstLine="400"/>
        <w:jc w:val="both"/>
      </w:pPr>
      <w:bookmarkStart w:id="1142" w:name="SUB6940000"/>
      <w:bookmarkEnd w:id="1142"/>
      <w:r>
        <w:rPr>
          <w:rStyle w:val="s1"/>
        </w:rPr>
        <w:t>Статья 694.</w:t>
      </w:r>
      <w:r>
        <w:t xml:space="preserve"> Дипломатический иммунитет от дачи показаний </w:t>
      </w:r>
    </w:p>
    <w:p w:rsidR="00000000" w:rsidRDefault="004766B1">
      <w:pPr>
        <w:ind w:firstLine="400"/>
        <w:jc w:val="both"/>
      </w:pPr>
      <w:r>
        <w:t xml:space="preserve">1. Лица, перечисленные в подпунктах 1), 3)-6) части первой </w:t>
      </w:r>
      <w:hyperlink w:anchor="sub6920000" w:history="1">
        <w:r>
          <w:rPr>
            <w:rStyle w:val="a3"/>
          </w:rPr>
          <w:t>статьи 692</w:t>
        </w:r>
      </w:hyperlink>
      <w:r>
        <w:t xml:space="preserve"> настоящего Кодекса, а также иные л</w:t>
      </w:r>
      <w:r>
        <w:t>ица в соответствии с международным договором Республики Казахстан могут не давать показания в качестве свидетеля, потерпевшего, а при согласии давать такие показания не обязаны для этого являться к судье, в орган (к должностному лицу), рассматривающим дело</w:t>
      </w:r>
      <w:r>
        <w:t xml:space="preserve"> об административном правонарушении. Вызов для опроса, врученный указанным лицам, не должен содержать угрозы принудительных мер за их неявку. </w:t>
      </w:r>
    </w:p>
    <w:p w:rsidR="00000000" w:rsidRDefault="004766B1">
      <w:pPr>
        <w:ind w:firstLine="400"/>
        <w:jc w:val="both"/>
      </w:pPr>
      <w:r>
        <w:t>2. В случае, если эти лица в ходе административного производства давали показания как потерпевшие, свидетели, а н</w:t>
      </w:r>
      <w:r>
        <w:t xml:space="preserve">а рассмотрение дела не явились, судья, орган (должностное лицо), рассматривающий дело об административном правонарушении, может огласить их показания. </w:t>
      </w:r>
    </w:p>
    <w:p w:rsidR="00000000" w:rsidRDefault="004766B1">
      <w:pPr>
        <w:ind w:firstLine="400"/>
        <w:jc w:val="both"/>
      </w:pPr>
      <w:r>
        <w:t xml:space="preserve">3. Лица, указанные в подпункте 2) части первой </w:t>
      </w:r>
      <w:hyperlink w:anchor="sub6920102" w:history="1">
        <w:r>
          <w:rPr>
            <w:rStyle w:val="a3"/>
          </w:rPr>
          <w:t>статьи 692</w:t>
        </w:r>
      </w:hyperlink>
      <w:r>
        <w:t xml:space="preserve"> настоящего Ко</w:t>
      </w:r>
      <w:r>
        <w:t>декса, не могут отказаться давать показания как свидетели и потерпевшие, кроме показаний по вопросам, связанным с исполнением ими служебных обязанностей. В случае отказа консульских должностных лиц давать свидетельские показания к ним не могут быть примене</w:t>
      </w:r>
      <w:r>
        <w:t xml:space="preserve">ны меры обеспечения по делу об административном правонарушении. </w:t>
      </w:r>
    </w:p>
    <w:p w:rsidR="00000000" w:rsidRDefault="004766B1">
      <w:pPr>
        <w:spacing w:after="240"/>
        <w:ind w:firstLine="400"/>
        <w:jc w:val="both"/>
      </w:pPr>
      <w:r>
        <w:t>4. Лица, пользующиеся дипломатическим иммунитетом, не обязаны представлять судье, органу (должностному лицу), рассматривающему дело об административном правонарушении, корреспонденцию и други</w:t>
      </w:r>
      <w:r>
        <w:t>е документы, относящиеся к исполнению ими служебных обязанностей.</w:t>
      </w:r>
    </w:p>
    <w:p w:rsidR="00000000" w:rsidRDefault="004766B1">
      <w:pPr>
        <w:ind w:firstLine="400"/>
        <w:jc w:val="both"/>
      </w:pPr>
      <w:bookmarkStart w:id="1143" w:name="SUB6950000"/>
      <w:bookmarkEnd w:id="1143"/>
      <w:r>
        <w:rPr>
          <w:rStyle w:val="s1"/>
        </w:rPr>
        <w:t>Статья 695.</w:t>
      </w:r>
      <w:r>
        <w:t xml:space="preserve"> Дипломатический иммунитет помещений и документов </w:t>
      </w:r>
    </w:p>
    <w:p w:rsidR="00000000" w:rsidRDefault="004766B1">
      <w:pPr>
        <w:ind w:firstLine="400"/>
        <w:jc w:val="both"/>
      </w:pPr>
      <w:r>
        <w:t>1. Резиденция главы дипломатического представительства, помещения, занимаемые дипломатическим представительством, жилые помещени</w:t>
      </w:r>
      <w:r>
        <w:t>я членов дипломатического персонала и членов их семей, имущество, находящееся у них, и средства передвижения являются неприкосновенными. Доступ в эти помещения, их осмотр, а также досмотр средств передвижения могут производиться только с согласия главы дип</w:t>
      </w:r>
      <w:r>
        <w:t xml:space="preserve">ломатического представительства или лица, его заменяющего. </w:t>
      </w:r>
    </w:p>
    <w:p w:rsidR="00000000" w:rsidRDefault="004766B1">
      <w:pPr>
        <w:ind w:firstLine="400"/>
        <w:jc w:val="both"/>
      </w:pPr>
      <w:r>
        <w:t>2. На основе взаимности иммунитет, предусмотренный частью первой настоящей статьи, распространяется на жилые помещения, занимаемые сотрудниками обслуживающего персонала дипломатического представит</w:t>
      </w:r>
      <w:r>
        <w:t xml:space="preserve">ельства и членами их семей, которые проживают совместно с ними, если эти сотрудники и члены их семей не являются гражданами Республики Казахстан. </w:t>
      </w:r>
    </w:p>
    <w:p w:rsidR="00000000" w:rsidRDefault="004766B1">
      <w:pPr>
        <w:ind w:firstLine="400"/>
        <w:jc w:val="both"/>
      </w:pPr>
      <w:r>
        <w:t>3. Помещение, занимаемое консульством, и резиденция главы консульства пользуются на основе взаимности неприко</w:t>
      </w:r>
      <w:r>
        <w:t xml:space="preserve">сновенностью. Доступ в эти помещения, их осмотр могут иметь место только по просьбе или с согласия глав консульств или дипломатического представительства соответствующего иностранного государства. </w:t>
      </w:r>
    </w:p>
    <w:p w:rsidR="00000000" w:rsidRDefault="004766B1">
      <w:pPr>
        <w:ind w:firstLine="400"/>
        <w:jc w:val="both"/>
      </w:pPr>
      <w:r>
        <w:t>4. Архивы, официальная переписка и другие документы дипломатических представительств и консульств являются неприкосновенными. Они не могут быть подвергнуты осмотру и изъятию без согласия главы дипломатического представительства, консульства. Дипломатическа</w:t>
      </w:r>
      <w:r>
        <w:t xml:space="preserve">я почта не подлежит распечатыванию и задержанию. </w:t>
      </w:r>
    </w:p>
    <w:p w:rsidR="00000000" w:rsidRDefault="004766B1">
      <w:pPr>
        <w:ind w:firstLine="400"/>
        <w:jc w:val="both"/>
      </w:pPr>
      <w:r>
        <w:t>5. Согласие глав дипломатических представительств и консульств на доступ в помещения, указанные частями первой, второй и третьей настоящей статьи, производство в них осмотра, а также на осмотр и выемку доку</w:t>
      </w:r>
      <w:r>
        <w:t xml:space="preserve">ментов, указанных в части четвертой настоящей статьи, запрашивается прокурором через Министерство иностранных дел Республики Казахстан. </w:t>
      </w:r>
    </w:p>
    <w:p w:rsidR="00000000" w:rsidRDefault="004766B1">
      <w:pPr>
        <w:spacing w:after="240"/>
        <w:ind w:firstLine="400"/>
        <w:jc w:val="both"/>
      </w:pPr>
      <w:r>
        <w:t>6. Осмотр в указанных случаях проводится в присутствии прокурора и представителя Министерства иностранных дел Республик</w:t>
      </w:r>
      <w:r>
        <w:t>и Казахстан.</w:t>
      </w:r>
    </w:p>
    <w:p w:rsidR="00000000" w:rsidRDefault="004766B1">
      <w:pPr>
        <w:jc w:val="center"/>
      </w:pPr>
      <w:bookmarkStart w:id="1144" w:name="SUB6960000"/>
      <w:bookmarkEnd w:id="1144"/>
      <w:r>
        <w:rPr>
          <w:rStyle w:val="s1"/>
        </w:rPr>
        <w:t>Раздел 5</w:t>
      </w:r>
      <w:r>
        <w:t xml:space="preserve"> </w:t>
      </w:r>
    </w:p>
    <w:p w:rsidR="00000000" w:rsidRDefault="004766B1">
      <w:pPr>
        <w:spacing w:after="240"/>
        <w:jc w:val="center"/>
      </w:pPr>
      <w:r>
        <w:rPr>
          <w:rStyle w:val="s1"/>
        </w:rPr>
        <w:t>Исполнение постановлений о наложении административных взысканий</w:t>
      </w:r>
    </w:p>
    <w:p w:rsidR="00000000" w:rsidRDefault="004766B1">
      <w:pPr>
        <w:jc w:val="center"/>
      </w:pPr>
      <w:r>
        <w:rPr>
          <w:rStyle w:val="s1"/>
        </w:rPr>
        <w:t>Глава 43</w:t>
      </w:r>
      <w:r>
        <w:t xml:space="preserve"> </w:t>
      </w:r>
    </w:p>
    <w:p w:rsidR="00000000" w:rsidRDefault="004766B1">
      <w:pPr>
        <w:spacing w:after="240"/>
        <w:jc w:val="center"/>
      </w:pPr>
      <w:r>
        <w:rPr>
          <w:rStyle w:val="s1"/>
        </w:rPr>
        <w:t>Основные положения</w:t>
      </w:r>
    </w:p>
    <w:p w:rsidR="00000000" w:rsidRDefault="004766B1">
      <w:pPr>
        <w:ind w:left="1200" w:hanging="800"/>
        <w:jc w:val="both"/>
      </w:pPr>
      <w:r>
        <w:rPr>
          <w:rStyle w:val="s1"/>
        </w:rPr>
        <w:t xml:space="preserve">Статья 696. </w:t>
      </w:r>
      <w:r>
        <w:t xml:space="preserve">Вступление постановления по делу об административном правонарушении в законную силу </w:t>
      </w:r>
    </w:p>
    <w:p w:rsidR="00000000" w:rsidRDefault="004766B1">
      <w:pPr>
        <w:ind w:firstLine="400"/>
        <w:jc w:val="both"/>
      </w:pPr>
      <w:r>
        <w:t xml:space="preserve">Постановление по делу об административном правонарушении вступает в законную силу: </w:t>
      </w:r>
    </w:p>
    <w:p w:rsidR="00000000" w:rsidRDefault="004766B1">
      <w:pPr>
        <w:ind w:firstLine="400"/>
        <w:jc w:val="both"/>
      </w:pPr>
      <w:r>
        <w:t xml:space="preserve">1) после истечения срока, установленного для обжалования постановления по делу об административном правонарушении, если оно не было обжаловано или опротестовано; </w:t>
      </w:r>
    </w:p>
    <w:p w:rsidR="00000000" w:rsidRDefault="004766B1">
      <w:pPr>
        <w:spacing w:after="240"/>
        <w:ind w:firstLine="400"/>
        <w:jc w:val="both"/>
      </w:pPr>
      <w:r>
        <w:t>2) немедл</w:t>
      </w:r>
      <w:r>
        <w:t xml:space="preserve">енно после вынесения определения по жалобе, протесту, а также вынесения постановления в случае, предусмотренном </w:t>
      </w:r>
      <w:hyperlink w:anchor="sub6640000" w:history="1">
        <w:r>
          <w:rPr>
            <w:rStyle w:val="a3"/>
          </w:rPr>
          <w:t>статьей 664</w:t>
        </w:r>
      </w:hyperlink>
      <w:r>
        <w:t xml:space="preserve"> настоящего Кодекса.</w:t>
      </w:r>
    </w:p>
    <w:p w:rsidR="00000000" w:rsidRDefault="004766B1">
      <w:pPr>
        <w:jc w:val="both"/>
      </w:pPr>
      <w:bookmarkStart w:id="1145" w:name="SUB6970000"/>
      <w:bookmarkEnd w:id="1145"/>
      <w:r>
        <w:rPr>
          <w:rStyle w:val="s3"/>
        </w:rPr>
        <w:t xml:space="preserve">В статью 697 внесены изменения в соответствии с </w:t>
      </w:r>
      <w:hyperlink r:id="rId5695" w:anchor="sub_id=697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5696" w:anchor="sub_id=697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697.</w:t>
      </w:r>
      <w:r>
        <w:t xml:space="preserve"> Обязательност</w:t>
      </w:r>
      <w:r>
        <w:t xml:space="preserve">ь постановления о наложении административного взыскания </w:t>
      </w:r>
    </w:p>
    <w:p w:rsidR="00000000" w:rsidRDefault="004766B1">
      <w:pPr>
        <w:ind w:firstLine="400"/>
        <w:jc w:val="both"/>
      </w:pPr>
      <w:r>
        <w:t xml:space="preserve">1. Постановление о наложении административного взыскания обязательно для исполнения всеми государственными органами, органами местного самоуправления, должностными лицами, </w:t>
      </w:r>
      <w:r>
        <w:rPr>
          <w:rStyle w:val="s0"/>
        </w:rPr>
        <w:t>физическими лицами</w:t>
      </w:r>
      <w:r>
        <w:t xml:space="preserve"> и их объ</w:t>
      </w:r>
      <w:r>
        <w:t xml:space="preserve">единениями, юридическими лицами. </w:t>
      </w:r>
    </w:p>
    <w:p w:rsidR="00000000" w:rsidRDefault="004766B1">
      <w:pPr>
        <w:ind w:firstLine="400"/>
        <w:jc w:val="both"/>
      </w:pPr>
      <w:r>
        <w:t xml:space="preserve">2. Постановление о наложении административного взыскания подлежит исполнению с момента вступления его в законную силу. </w:t>
      </w:r>
    </w:p>
    <w:p w:rsidR="00000000" w:rsidRDefault="004766B1">
      <w:pPr>
        <w:spacing w:after="240"/>
        <w:ind w:firstLine="400"/>
        <w:jc w:val="both"/>
      </w:pPr>
      <w:r>
        <w:t>3. Постановления о наложении административных взысканий в виде лишения специального права и администра</w:t>
      </w:r>
      <w:r>
        <w:t>тивного ареста подлежат исполнению с момента их вынесения.</w:t>
      </w:r>
    </w:p>
    <w:p w:rsidR="00000000" w:rsidRDefault="004766B1">
      <w:pPr>
        <w:ind w:firstLine="400"/>
        <w:jc w:val="both"/>
      </w:pPr>
      <w:bookmarkStart w:id="1146" w:name="SUB6980000"/>
      <w:bookmarkEnd w:id="1146"/>
      <w:r>
        <w:rPr>
          <w:rStyle w:val="s1"/>
        </w:rPr>
        <w:t>Статья 698.</w:t>
      </w:r>
      <w:r>
        <w:t xml:space="preserve"> Обращение постановления к исполнению </w:t>
      </w:r>
    </w:p>
    <w:p w:rsidR="00000000" w:rsidRDefault="004766B1">
      <w:pPr>
        <w:spacing w:after="240"/>
        <w:ind w:firstLine="400"/>
        <w:jc w:val="both"/>
      </w:pPr>
      <w:r>
        <w:t>Обращение постановления о наложении административного взыскания к исполнению возлагается на судью, орган (должностное лицо), вынесший постановление</w:t>
      </w:r>
      <w:r>
        <w:t>. Постановление направляется органу (должностному лицу), уполномоченному приводить его в исполнение в течение суток со дня вступления его в законную силу. Постановления о наложении административных взысканий в виде лишения специального права и администрати</w:t>
      </w:r>
      <w:r>
        <w:t>вного ареста направляются органам, уполномоченным приводить их в исполнение, немедленно после их вынесения.</w:t>
      </w:r>
    </w:p>
    <w:p w:rsidR="00000000" w:rsidRDefault="004766B1">
      <w:pPr>
        <w:ind w:left="1200" w:hanging="800"/>
        <w:jc w:val="both"/>
      </w:pPr>
      <w:bookmarkStart w:id="1147" w:name="SUB6990000"/>
      <w:bookmarkEnd w:id="1147"/>
      <w:r>
        <w:rPr>
          <w:rStyle w:val="s1"/>
        </w:rPr>
        <w:t xml:space="preserve">Статья 699. </w:t>
      </w:r>
      <w:r>
        <w:t xml:space="preserve">Приведение в исполнение постановления о наложении административного взыскания </w:t>
      </w:r>
    </w:p>
    <w:p w:rsidR="00000000" w:rsidRDefault="004766B1">
      <w:pPr>
        <w:ind w:firstLine="400"/>
        <w:jc w:val="both"/>
      </w:pPr>
      <w:r>
        <w:t xml:space="preserve">1. Постановление о наложении административного взыскания </w:t>
      </w:r>
      <w:r>
        <w:t xml:space="preserve">приводится в исполнение уполномоченными на то органами в порядке, установленном настоящим Кодексом. </w:t>
      </w:r>
    </w:p>
    <w:p w:rsidR="00000000" w:rsidRDefault="004766B1">
      <w:pPr>
        <w:ind w:firstLine="400"/>
        <w:jc w:val="both"/>
      </w:pPr>
      <w:r>
        <w:t xml:space="preserve">2. В случае вынесения нескольких постановлений о наложении административных взысканий в отношении одного лица каждое постановление приводится в исполнение </w:t>
      </w:r>
      <w:r>
        <w:t xml:space="preserve">самостоятельно. </w:t>
      </w:r>
    </w:p>
    <w:p w:rsidR="00000000" w:rsidRDefault="004766B1">
      <w:pPr>
        <w:spacing w:after="240"/>
        <w:ind w:firstLine="400"/>
        <w:jc w:val="both"/>
      </w:pPr>
      <w:r>
        <w:t>3. Уклонение лица от административного взыскания влечет исполнение этого взыскания в принудительном порядке в соответствии с законодательством.</w:t>
      </w:r>
    </w:p>
    <w:p w:rsidR="00000000" w:rsidRDefault="004766B1">
      <w:pPr>
        <w:jc w:val="both"/>
      </w:pPr>
      <w:bookmarkStart w:id="1148" w:name="SUB7000000"/>
      <w:bookmarkEnd w:id="1148"/>
      <w:r>
        <w:rPr>
          <w:rStyle w:val="s3"/>
        </w:rPr>
        <w:t xml:space="preserve">В статью 700 внесены изменения в соответствии с </w:t>
      </w:r>
      <w:hyperlink r:id="rId5697" w:anchor="sub_id=429" w:history="1">
        <w:r>
          <w:rPr>
            <w:rStyle w:val="a3"/>
            <w:b/>
            <w:bCs/>
            <w:i/>
            <w:iCs/>
          </w:rPr>
          <w:t>Законом</w:t>
        </w:r>
      </w:hyperlink>
      <w:r>
        <w:rPr>
          <w:rStyle w:val="s3"/>
        </w:rPr>
        <w:t xml:space="preserve"> РК от 09.12.04 г. № 10-III (</w:t>
      </w:r>
      <w:hyperlink r:id="rId5698" w:anchor="sub_id=7000000" w:history="1">
        <w:r>
          <w:rPr>
            <w:rStyle w:val="a3"/>
            <w:i/>
            <w:iCs/>
            <w:bdr w:val="none" w:sz="0" w:space="0" w:color="auto" w:frame="1"/>
          </w:rPr>
          <w:t>см. стар. ред.</w:t>
        </w:r>
      </w:hyperlink>
      <w:r>
        <w:rPr>
          <w:rStyle w:val="s3"/>
        </w:rPr>
        <w:t xml:space="preserve">); </w:t>
      </w:r>
      <w:hyperlink r:id="rId5699" w:anchor="sub_id=700" w:history="1">
        <w:r>
          <w:rPr>
            <w:rStyle w:val="a3"/>
            <w:i/>
            <w:iCs/>
            <w:bdr w:val="none" w:sz="0" w:space="0" w:color="auto" w:frame="1"/>
          </w:rPr>
          <w:t>Закон</w:t>
        </w:r>
        <w:r>
          <w:rPr>
            <w:rStyle w:val="a3"/>
            <w:i/>
            <w:iCs/>
            <w:bdr w:val="none" w:sz="0" w:space="0" w:color="auto" w:frame="1"/>
          </w:rPr>
          <w:t>ом</w:t>
        </w:r>
      </w:hyperlink>
      <w:r>
        <w:rPr>
          <w:rStyle w:val="s3"/>
        </w:rPr>
        <w:t xml:space="preserve"> РК от 05.07.12 г. № 30-V (</w:t>
      </w:r>
      <w:hyperlink r:id="rId5700" w:anchor="sub_id=700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700.</w:t>
      </w:r>
      <w:r>
        <w:t xml:space="preserve"> Разрешение вопросов, связанных с исполнением постановления о наложении административного взыскания </w:t>
      </w:r>
    </w:p>
    <w:p w:rsidR="00000000" w:rsidRDefault="004766B1">
      <w:pPr>
        <w:ind w:firstLine="400"/>
        <w:jc w:val="both"/>
      </w:pPr>
      <w:r>
        <w:t xml:space="preserve">1. На орган (должностное лицо), вынесший постановление о наложении административного взыскания, возлагаются разрешение вопросов, связанных с исполнением этого постановления, и контроль за его исполнением. </w:t>
      </w:r>
    </w:p>
    <w:p w:rsidR="00000000" w:rsidRDefault="004766B1">
      <w:pPr>
        <w:ind w:firstLine="400"/>
        <w:jc w:val="both"/>
      </w:pPr>
      <w:r>
        <w:t>2. Вопросы об отсрочке, рассрочке, приостановлении</w:t>
      </w:r>
      <w:r>
        <w:t xml:space="preserve"> или прекращении исполнения постановления о наложении административного взыскания, а также о взыскании штрафа, наложенного на несовершеннолетнее лицо, с его родителей или лиц, их заменяющих, рассматриваются судьей, органом (должностным лицом), вынесшим пос</w:t>
      </w:r>
      <w:r>
        <w:t xml:space="preserve">тановление, в трехдневный срок со дня возникновения основания для разрешения соответствующего вопроса. </w:t>
      </w:r>
    </w:p>
    <w:p w:rsidR="00000000" w:rsidRDefault="004766B1">
      <w:pPr>
        <w:ind w:firstLine="400"/>
        <w:jc w:val="both"/>
      </w:pPr>
      <w:r>
        <w:t>3. Лица, заинтересованные в разрешении вопросов, указанных в части второй настоящей статьи, извещаются о месте и времени их рассмотрения. При этом неявк</w:t>
      </w:r>
      <w:r>
        <w:t xml:space="preserve">а заинтересованных лиц без уважительных причин не является препятствием для разрешения соответствующих вопросов. При рассмотрении вопроса об уклонении от отбывания административного ареста присутствие лица, подвергнутого административному аресту, является </w:t>
      </w:r>
      <w:r>
        <w:t xml:space="preserve">обязательным. </w:t>
      </w:r>
    </w:p>
    <w:p w:rsidR="00000000" w:rsidRDefault="004766B1">
      <w:pPr>
        <w:ind w:firstLine="400"/>
        <w:jc w:val="both"/>
      </w:pPr>
      <w:r>
        <w:t xml:space="preserve">4. Решение по вопросам, указанным в части второй настоящей статьи, принимается в виде постановления. </w:t>
      </w:r>
    </w:p>
    <w:p w:rsidR="00000000" w:rsidRDefault="004766B1">
      <w:pPr>
        <w:ind w:firstLine="400"/>
        <w:jc w:val="both"/>
      </w:pPr>
      <w:r>
        <w:rPr>
          <w:rStyle w:val="s0"/>
        </w:rPr>
        <w:t>5. Копия постановления немедленно вручается физическому лицу или представителю юридического лица, в отношении которого оно вынесено, а такж</w:t>
      </w:r>
      <w:r>
        <w:rPr>
          <w:rStyle w:val="s0"/>
        </w:rPr>
        <w:t>е потерпевшему по его просьбе под расписку. В случае отсутствия указанных лиц копия постановления высылается в течение трех дней со дня его вынесения, о чем производится соответствующая запись в деле.</w:t>
      </w:r>
    </w:p>
    <w:p w:rsidR="00000000" w:rsidRDefault="004766B1">
      <w:pPr>
        <w:ind w:firstLine="400"/>
        <w:jc w:val="both"/>
      </w:pPr>
      <w:r>
        <w:rPr>
          <w:rStyle w:val="s0"/>
        </w:rPr>
        <w:t xml:space="preserve">5-1. Исключен в соответствии с </w:t>
      </w:r>
      <w:hyperlink r:id="rId5701" w:history="1">
        <w:r>
          <w:rPr>
            <w:rStyle w:val="a3"/>
          </w:rPr>
          <w:t>Законом</w:t>
        </w:r>
      </w:hyperlink>
      <w:r>
        <w:rPr>
          <w:rStyle w:val="s0"/>
        </w:rPr>
        <w:t xml:space="preserve"> РК от 10.07.09 г. № 174-IV </w:t>
      </w:r>
      <w:r>
        <w:rPr>
          <w:rStyle w:val="s3"/>
        </w:rPr>
        <w:t>(</w:t>
      </w:r>
      <w:hyperlink r:id="rId5702" w:anchor="sub_id=700050100" w:history="1">
        <w:r>
          <w:rPr>
            <w:rStyle w:val="a3"/>
            <w:i/>
            <w:iCs/>
            <w:bdr w:val="none" w:sz="0" w:space="0" w:color="auto" w:frame="1"/>
          </w:rPr>
          <w:t>см. стар. ред.</w:t>
        </w:r>
      </w:hyperlink>
      <w:r>
        <w:rPr>
          <w:rStyle w:val="s3"/>
        </w:rPr>
        <w:t>)</w:t>
      </w:r>
    </w:p>
    <w:p w:rsidR="00000000" w:rsidRDefault="004766B1">
      <w:pPr>
        <w:ind w:firstLine="400"/>
        <w:jc w:val="both"/>
      </w:pPr>
      <w:r>
        <w:rPr>
          <w:rStyle w:val="s0"/>
        </w:rPr>
        <w:t> </w:t>
      </w:r>
    </w:p>
    <w:p w:rsidR="00000000" w:rsidRDefault="004766B1">
      <w:pPr>
        <w:jc w:val="both"/>
      </w:pPr>
      <w:bookmarkStart w:id="1149" w:name="SUB7010000"/>
      <w:bookmarkEnd w:id="1149"/>
      <w:r>
        <w:rPr>
          <w:rStyle w:val="s3"/>
        </w:rPr>
        <w:t xml:space="preserve">Статья 701 изложена в редакции </w:t>
      </w:r>
      <w:hyperlink r:id="rId5703" w:history="1">
        <w:r>
          <w:rPr>
            <w:rStyle w:val="a3"/>
            <w:i/>
            <w:iCs/>
            <w:bdr w:val="none" w:sz="0" w:space="0" w:color="auto" w:frame="1"/>
          </w:rPr>
          <w:t>Закона</w:t>
        </w:r>
      </w:hyperlink>
      <w:r>
        <w:rPr>
          <w:rStyle w:val="s3"/>
        </w:rPr>
        <w:t xml:space="preserve"> РК от 09.06.10 г. № 288-IV (</w:t>
      </w:r>
      <w:hyperlink r:id="rId5704" w:anchor="sub_id=7010000" w:history="1">
        <w:r>
          <w:rPr>
            <w:rStyle w:val="a3"/>
            <w:i/>
            <w:iCs/>
            <w:bdr w:val="none" w:sz="0" w:space="0" w:color="auto" w:frame="1"/>
          </w:rPr>
          <w:t>см. стар. ред.</w:t>
        </w:r>
      </w:hyperlink>
      <w:r>
        <w:rPr>
          <w:rStyle w:val="s3"/>
        </w:rPr>
        <w:t xml:space="preserve">); внесены изменения в соответствии с </w:t>
      </w:r>
      <w:hyperlink r:id="rId5705" w:anchor="sub_id=701" w:history="1">
        <w:r>
          <w:rPr>
            <w:rStyle w:val="a3"/>
            <w:i/>
            <w:iCs/>
            <w:bdr w:val="none" w:sz="0" w:space="0" w:color="auto" w:frame="1"/>
          </w:rPr>
          <w:t>Законом</w:t>
        </w:r>
      </w:hyperlink>
      <w:r>
        <w:rPr>
          <w:rStyle w:val="s3"/>
        </w:rPr>
        <w:t xml:space="preserve"> РК от 05.07.12 г. № 30-V (</w:t>
      </w:r>
      <w:hyperlink r:id="rId5706" w:anchor="sub_id=70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701. </w:t>
      </w:r>
      <w:r>
        <w:rPr>
          <w:rStyle w:val="s0"/>
        </w:rPr>
        <w:t>Отсрочка и рассрочка исполнения постановления о наложении административного взыскания</w:t>
      </w:r>
    </w:p>
    <w:p w:rsidR="00000000" w:rsidRDefault="004766B1">
      <w:pPr>
        <w:ind w:firstLine="400"/>
        <w:jc w:val="both"/>
      </w:pPr>
      <w:r>
        <w:rPr>
          <w:rStyle w:val="s0"/>
        </w:rPr>
        <w:t xml:space="preserve">При </w:t>
      </w:r>
      <w:r>
        <w:rPr>
          <w:rStyle w:val="s0"/>
        </w:rPr>
        <w:t>наличии обстоятельств, делающих исполнение постановления о наложении административного взыскания в виде административного ареста, лишения специального права или штрафа (за исключением взыскания штрафа на месте совершения административного правонарушения) н</w:t>
      </w:r>
      <w:r>
        <w:rPr>
          <w:rStyle w:val="s0"/>
        </w:rPr>
        <w:t>евозможным в установленные законом сроки, судья, орган (должностное лицо), вынесшее постановление, могут по заявлению лица, в отношении которого вынесено постановление, отсрочить исполнение постановления на срок до одного месяца. С учетом материального пол</w:t>
      </w:r>
      <w:r>
        <w:rPr>
          <w:rStyle w:val="s0"/>
        </w:rPr>
        <w:t>ожения лица, привлеченного к административной ответственности, уплата штрафа может быть рассрочена судьей, органом (должностным лицом), вынесшим постановление, на срок до трех месяцев.</w:t>
      </w:r>
    </w:p>
    <w:p w:rsidR="00000000" w:rsidRDefault="004766B1">
      <w:pPr>
        <w:ind w:firstLine="400"/>
        <w:jc w:val="both"/>
      </w:pPr>
      <w:r>
        <w:rPr>
          <w:rStyle w:val="s0"/>
        </w:rPr>
        <w:t>В случае принятия Правительством Республики Казахстан решения о предост</w:t>
      </w:r>
      <w:r>
        <w:rPr>
          <w:rStyle w:val="s0"/>
        </w:rPr>
        <w:t xml:space="preserve">авлении отсрочки погашения налоговой задолженности лицу - участнику </w:t>
      </w:r>
      <w:hyperlink r:id="rId5707" w:anchor="sub_id=2" w:history="1">
        <w:r>
          <w:rPr>
            <w:rStyle w:val="a3"/>
          </w:rPr>
          <w:t>второго направления</w:t>
        </w:r>
      </w:hyperlink>
      <w:r>
        <w:rPr>
          <w:rStyle w:val="s0"/>
        </w:rPr>
        <w:t xml:space="preserve"> программы «Дорожная карта бизнеса-2020» налоговый орган, вынесший постановление о наложен</w:t>
      </w:r>
      <w:r>
        <w:rPr>
          <w:rStyle w:val="s0"/>
        </w:rPr>
        <w:t>ии административного взыскания на такое лицо, принимает решение об отсрочке исполнения своего постановления в отношении налоговой задолженности такого лица в виде штрафа, образованной в период с 1 января 2008 года по дату вынесения решения Правительства Ре</w:t>
      </w:r>
      <w:r>
        <w:rPr>
          <w:rStyle w:val="s0"/>
        </w:rPr>
        <w:t>спублики Казахстан, на срок, указанный в таком решении.</w:t>
      </w:r>
    </w:p>
    <w:p w:rsidR="00000000" w:rsidRDefault="004766B1">
      <w:pPr>
        <w:ind w:firstLine="400"/>
        <w:jc w:val="both"/>
      </w:pPr>
      <w:r>
        <w:rPr>
          <w:rStyle w:val="s0"/>
        </w:rPr>
        <w:t xml:space="preserve">При наличии вступившего в законную силу решения суда о проведении реструктуризации банка второго уровня и (или) организации, входящей в банковский конгломерат в качестве родительской организации и не </w:t>
      </w:r>
      <w:r>
        <w:rPr>
          <w:rStyle w:val="s0"/>
        </w:rPr>
        <w:t>являющейся банком второго уровня, по их заявлению постановление о наложении административного взыскания может быть отсрочено судьей, органом (должностным лицом), вынесшим постановление, до вступления в законную силу решения суда о прекращении реструктуриза</w:t>
      </w:r>
      <w:r>
        <w:rPr>
          <w:rStyle w:val="s0"/>
        </w:rPr>
        <w:t>ции банка второго уровня и (или) организации, входящей в банковский конгломерат в качестве родительской организации и не являющейся банком второго уровня.</w:t>
      </w:r>
    </w:p>
    <w:p w:rsidR="00000000" w:rsidRDefault="004766B1">
      <w:pPr>
        <w:ind w:firstLine="400"/>
        <w:jc w:val="both"/>
      </w:pPr>
      <w:r>
        <w:rPr>
          <w:rStyle w:val="s0"/>
        </w:rPr>
        <w:t> </w:t>
      </w:r>
    </w:p>
    <w:p w:rsidR="00000000" w:rsidRDefault="004766B1">
      <w:pPr>
        <w:jc w:val="both"/>
      </w:pPr>
      <w:bookmarkStart w:id="1150" w:name="SUB7020000"/>
      <w:bookmarkEnd w:id="1150"/>
      <w:r>
        <w:rPr>
          <w:rStyle w:val="s3"/>
        </w:rPr>
        <w:t xml:space="preserve">В статью 702 внесены изменения в соответствии с </w:t>
      </w:r>
      <w:hyperlink r:id="rId5708" w:anchor="sub_id=702" w:history="1">
        <w:r>
          <w:rPr>
            <w:rStyle w:val="a3"/>
            <w:i/>
            <w:iCs/>
            <w:bdr w:val="none" w:sz="0" w:space="0" w:color="auto" w:frame="1"/>
          </w:rPr>
          <w:t>Законом</w:t>
        </w:r>
      </w:hyperlink>
      <w:r>
        <w:rPr>
          <w:rStyle w:val="s3"/>
        </w:rPr>
        <w:t xml:space="preserve"> РК от 09.06.10 г. № 288-IV (</w:t>
      </w:r>
      <w:hyperlink r:id="rId5709" w:anchor="sub_id=7020000" w:history="1">
        <w:r>
          <w:rPr>
            <w:rStyle w:val="a3"/>
            <w:i/>
            <w:iCs/>
            <w:bdr w:val="none" w:sz="0" w:space="0" w:color="auto" w:frame="1"/>
          </w:rPr>
          <w:t>см. стар. ред.</w:t>
        </w:r>
      </w:hyperlink>
      <w:r>
        <w:rPr>
          <w:rStyle w:val="s3"/>
        </w:rPr>
        <w:t xml:space="preserve">); </w:t>
      </w:r>
      <w:hyperlink r:id="rId5710" w:anchor="sub_id=702" w:history="1">
        <w:r>
          <w:rPr>
            <w:rStyle w:val="a3"/>
            <w:i/>
            <w:iCs/>
            <w:bdr w:val="none" w:sz="0" w:space="0" w:color="auto" w:frame="1"/>
          </w:rPr>
          <w:t>Законом</w:t>
        </w:r>
      </w:hyperlink>
      <w:r>
        <w:rPr>
          <w:rStyle w:val="s3"/>
        </w:rPr>
        <w:t xml:space="preserve"> РК от 02.04.10 г. № 262-IV (введен в действие по истечении шести месяцев после его первого официального </w:t>
      </w:r>
      <w:hyperlink r:id="rId5711" w:history="1">
        <w:r>
          <w:rPr>
            <w:rStyle w:val="a3"/>
            <w:i/>
            <w:iCs/>
            <w:bdr w:val="none" w:sz="0" w:space="0" w:color="auto" w:frame="1"/>
          </w:rPr>
          <w:t>опубликования</w:t>
        </w:r>
      </w:hyperlink>
      <w:r>
        <w:rPr>
          <w:rStyle w:val="s3"/>
        </w:rPr>
        <w:t>) (</w:t>
      </w:r>
      <w:hyperlink r:id="rId5712" w:anchor="sub_id=7020000" w:history="1">
        <w:r>
          <w:rPr>
            <w:rStyle w:val="a3"/>
            <w:i/>
            <w:iCs/>
            <w:bdr w:val="none" w:sz="0" w:space="0" w:color="auto" w:frame="1"/>
          </w:rPr>
          <w:t>см. стар. ред.</w:t>
        </w:r>
      </w:hyperlink>
      <w:r>
        <w:rPr>
          <w:rStyle w:val="s3"/>
        </w:rPr>
        <w:t xml:space="preserve">); </w:t>
      </w:r>
      <w:hyperlink r:id="rId5713" w:anchor="sub_id=702" w:history="1">
        <w:r>
          <w:rPr>
            <w:rStyle w:val="a3"/>
            <w:b/>
            <w:bCs/>
            <w:i/>
            <w:iCs/>
            <w:bdr w:val="none" w:sz="0" w:space="0" w:color="auto" w:frame="1"/>
          </w:rPr>
          <w:t>Законом</w:t>
        </w:r>
      </w:hyperlink>
      <w:r>
        <w:rPr>
          <w:rStyle w:val="s3"/>
        </w:rPr>
        <w:t xml:space="preserve"> РК от 10.07.12 г. № 32-V (</w:t>
      </w:r>
      <w:hyperlink r:id="rId5714" w:anchor="sub_id=702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Статья 7</w:t>
      </w:r>
      <w:r>
        <w:rPr>
          <w:rStyle w:val="s1"/>
        </w:rPr>
        <w:t xml:space="preserve">02. </w:t>
      </w:r>
      <w:r>
        <w:rPr>
          <w:rStyle w:val="s0"/>
        </w:rPr>
        <w:t xml:space="preserve">Освобождение от исполнения административного взыскания </w:t>
      </w:r>
    </w:p>
    <w:p w:rsidR="00000000" w:rsidRDefault="004766B1">
      <w:pPr>
        <w:ind w:firstLine="400"/>
        <w:jc w:val="both"/>
      </w:pPr>
      <w:r>
        <w:t xml:space="preserve">Судья, орган (должностное лицо), вынесший постановление о наложении административного взыскания, прекращает исполнение постановления и освобождает от административного взыскания в случаях: </w:t>
      </w:r>
    </w:p>
    <w:p w:rsidR="00000000" w:rsidRDefault="004766B1">
      <w:pPr>
        <w:ind w:firstLine="400"/>
        <w:jc w:val="both"/>
      </w:pPr>
      <w:r>
        <w:t>1) отм</w:t>
      </w:r>
      <w:r>
        <w:t xml:space="preserve">ены закона или отдельных его положений, устанавливающих административную ответственность; </w:t>
      </w:r>
    </w:p>
    <w:p w:rsidR="00000000" w:rsidRDefault="004766B1">
      <w:pPr>
        <w:ind w:firstLine="400"/>
        <w:jc w:val="both"/>
      </w:pPr>
      <w:r>
        <w:rPr>
          <w:rStyle w:val="s0"/>
        </w:rPr>
        <w:t>2) если закон или отдельные его положения, устанавливающие административную ответственность, или иной нормативный правовой акт, подлежащий применению в данном деле о</w:t>
      </w:r>
      <w:r>
        <w:rPr>
          <w:rStyle w:val="s0"/>
        </w:rPr>
        <w:t>б административном правонарушении, от которого зависит квалификация деяния как административного правонарушения, утратили силу вследствие признания их Конституционным Советом Республики Казахстан неконституционными;</w:t>
      </w:r>
    </w:p>
    <w:p w:rsidR="00000000" w:rsidRDefault="004766B1">
      <w:pPr>
        <w:ind w:firstLine="400"/>
        <w:jc w:val="both"/>
      </w:pPr>
      <w:r>
        <w:t>3) смерти лица, привлеченного к админист</w:t>
      </w:r>
      <w:r>
        <w:t xml:space="preserve">ративной ответственности, или объявления его в установленном законом порядке умершим; </w:t>
      </w:r>
    </w:p>
    <w:p w:rsidR="00000000" w:rsidRDefault="004766B1">
      <w:pPr>
        <w:ind w:firstLine="400"/>
        <w:jc w:val="both"/>
      </w:pPr>
      <w:r>
        <w:rPr>
          <w:rStyle w:val="s0"/>
        </w:rPr>
        <w:t>4) истечения срока давности исполнения постановления о наложении административного взыскания в области налогообложения, установленного статьей 703 настоящего Кодекса.</w:t>
      </w:r>
    </w:p>
    <w:p w:rsidR="00000000" w:rsidRDefault="004766B1">
      <w:pPr>
        <w:ind w:firstLine="400"/>
        <w:jc w:val="both"/>
      </w:pPr>
      <w:r>
        <w:rPr>
          <w:rStyle w:val="s0"/>
        </w:rPr>
        <w:t>5)</w:t>
      </w:r>
      <w:r>
        <w:rPr>
          <w:rStyle w:val="s0"/>
        </w:rPr>
        <w:t xml:space="preserve"> предусмотренных </w:t>
      </w:r>
      <w:hyperlink r:id="rId5715" w:anchor="sub_id=320000" w:history="1">
        <w:r>
          <w:rPr>
            <w:rStyle w:val="a3"/>
          </w:rPr>
          <w:t>законодательным актом</w:t>
        </w:r>
      </w:hyperlink>
      <w:r>
        <w:rPr>
          <w:rStyle w:val="s0"/>
        </w:rPr>
        <w:t xml:space="preserve"> Республики Казахстан о введении в действие Кодекса Республики Казахстан от 10 декабря 2008 года «О налогах и других обязательных плат</w:t>
      </w:r>
      <w:r>
        <w:rPr>
          <w:rStyle w:val="s0"/>
        </w:rPr>
        <w:t>ежах в бюджет» (Налоговый кодекс).</w:t>
      </w:r>
    </w:p>
    <w:p w:rsidR="00000000" w:rsidRDefault="004766B1">
      <w:pPr>
        <w:ind w:firstLine="400"/>
        <w:jc w:val="both"/>
      </w:pPr>
      <w:r>
        <w:rPr>
          <w:rStyle w:val="s0"/>
        </w:rPr>
        <w:t> </w:t>
      </w:r>
    </w:p>
    <w:p w:rsidR="00000000" w:rsidRDefault="004766B1">
      <w:pPr>
        <w:jc w:val="both"/>
      </w:pPr>
      <w:bookmarkStart w:id="1151" w:name="SUB7030000"/>
      <w:bookmarkEnd w:id="1151"/>
      <w:r>
        <w:rPr>
          <w:rStyle w:val="s3"/>
        </w:rPr>
        <w:t xml:space="preserve">В статью 703 внесены изменения в соответствии с </w:t>
      </w:r>
      <w:hyperlink r:id="rId5716" w:anchor="sub_id=177" w:history="1">
        <w:r>
          <w:rPr>
            <w:rStyle w:val="a3"/>
            <w:b/>
            <w:bCs/>
            <w:i/>
            <w:iCs/>
          </w:rPr>
          <w:t>Законом</w:t>
        </w:r>
      </w:hyperlink>
      <w:r>
        <w:rPr>
          <w:rStyle w:val="s3"/>
        </w:rPr>
        <w:t xml:space="preserve"> РК от 05.12.03 г. № 506-II (</w:t>
      </w:r>
      <w:hyperlink r:id="rId5717" w:anchor="sub_id=7030000" w:history="1">
        <w:r>
          <w:rPr>
            <w:rStyle w:val="a3"/>
            <w:b/>
            <w:bCs/>
            <w:i/>
            <w:iCs/>
          </w:rPr>
          <w:t>см. стар. ред.</w:t>
        </w:r>
      </w:hyperlink>
      <w:r>
        <w:rPr>
          <w:rStyle w:val="s3"/>
        </w:rPr>
        <w:t xml:space="preserve">); </w:t>
      </w:r>
      <w:hyperlink r:id="rId5718" w:anchor="sub_id=211" w:history="1">
        <w:r>
          <w:rPr>
            <w:rStyle w:val="a3"/>
            <w:b/>
            <w:bCs/>
            <w:i/>
            <w:iCs/>
          </w:rPr>
          <w:t>Законом</w:t>
        </w:r>
      </w:hyperlink>
      <w:r>
        <w:rPr>
          <w:rStyle w:val="s3"/>
        </w:rPr>
        <w:t xml:space="preserve"> РК от 13.12.04 г. № 11-III (введены в действие с 1 января 2005 года) (</w:t>
      </w:r>
      <w:hyperlink r:id="rId5719" w:anchor="sub_id=7030000" w:history="1">
        <w:r>
          <w:rPr>
            <w:rStyle w:val="a3"/>
            <w:b/>
            <w:bCs/>
            <w:i/>
            <w:iCs/>
          </w:rPr>
          <w:t>см. стар. ред.</w:t>
        </w:r>
      </w:hyperlink>
      <w:r>
        <w:rPr>
          <w:rStyle w:val="s3"/>
        </w:rPr>
        <w:t xml:space="preserve">); </w:t>
      </w:r>
      <w:hyperlink r:id="rId5720" w:anchor="sub_id=703" w:history="1">
        <w:r>
          <w:rPr>
            <w:rStyle w:val="a3"/>
            <w:i/>
            <w:iCs/>
            <w:bdr w:val="none" w:sz="0" w:space="0" w:color="auto" w:frame="1"/>
          </w:rPr>
          <w:t>Законом</w:t>
        </w:r>
      </w:hyperlink>
      <w:r>
        <w:rPr>
          <w:rStyle w:val="s3"/>
        </w:rPr>
        <w:t xml:space="preserve"> РК от 02.04.10 г. № 262-IV (введен в действие по истечении шести м</w:t>
      </w:r>
      <w:r>
        <w:rPr>
          <w:rStyle w:val="s3"/>
        </w:rPr>
        <w:t xml:space="preserve">есяцев после его первого официального </w:t>
      </w:r>
      <w:hyperlink r:id="rId5721" w:history="1">
        <w:r>
          <w:rPr>
            <w:rStyle w:val="a3"/>
            <w:i/>
            <w:iCs/>
            <w:bdr w:val="none" w:sz="0" w:space="0" w:color="auto" w:frame="1"/>
          </w:rPr>
          <w:t>опубликования</w:t>
        </w:r>
      </w:hyperlink>
      <w:r>
        <w:rPr>
          <w:rStyle w:val="s3"/>
        </w:rPr>
        <w:t>) (</w:t>
      </w:r>
      <w:hyperlink r:id="rId5722" w:anchor="sub_id=703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703. </w:t>
      </w:r>
      <w:r>
        <w:rPr>
          <w:rStyle w:val="s0"/>
        </w:rPr>
        <w:t>Давность исполнения пост</w:t>
      </w:r>
      <w:r>
        <w:rPr>
          <w:rStyle w:val="s0"/>
        </w:rPr>
        <w:t>ановления о наложении административного взыскания в области налогообложения</w:t>
      </w:r>
    </w:p>
    <w:p w:rsidR="00000000" w:rsidRDefault="004766B1">
      <w:pPr>
        <w:ind w:firstLine="400"/>
        <w:jc w:val="both"/>
      </w:pPr>
      <w:r>
        <w:rPr>
          <w:rStyle w:val="s0"/>
        </w:rPr>
        <w:t xml:space="preserve">1. Постановление о наложении административного взыскания за правонарушение в области налогообложения не подлежит исполнению, если оно не было приведено в исполнение в течение пяти </w:t>
      </w:r>
      <w:r>
        <w:rPr>
          <w:rStyle w:val="s0"/>
        </w:rPr>
        <w:t>лет со дня вступления его в законную силу.</w:t>
      </w:r>
    </w:p>
    <w:p w:rsidR="00000000" w:rsidRDefault="004766B1">
      <w:pPr>
        <w:ind w:firstLine="400"/>
        <w:jc w:val="both"/>
      </w:pPr>
      <w:r>
        <w:t xml:space="preserve">2. В случае приостановления исполнения постановления в соответствии со </w:t>
      </w:r>
      <w:hyperlink w:anchor="sub6590000" w:history="1">
        <w:r>
          <w:rPr>
            <w:rStyle w:val="a3"/>
          </w:rPr>
          <w:t>статьей 659</w:t>
        </w:r>
      </w:hyperlink>
      <w:r>
        <w:t xml:space="preserve"> </w:t>
      </w:r>
      <w:r>
        <w:t xml:space="preserve">настоящего Кодекса течение давностного срока приостанавливается до рассмотрения жалобы или протеста. </w:t>
      </w:r>
    </w:p>
    <w:p w:rsidR="00000000" w:rsidRDefault="004766B1">
      <w:pPr>
        <w:ind w:firstLine="400"/>
        <w:jc w:val="both"/>
      </w:pPr>
      <w:r>
        <w:t>3. Течение срока давности, предусмотренного в части первой настоящей статьи, прерывается, если лицо, привлеченное к административной ответственности, укло</w:t>
      </w:r>
      <w:r>
        <w:t xml:space="preserve">няется от его исполнения. Исчисление срока давности в этом случае возобновляется со дня обнаружения этого лица. </w:t>
      </w:r>
    </w:p>
    <w:p w:rsidR="00000000" w:rsidRDefault="004766B1">
      <w:pPr>
        <w:spacing w:after="240"/>
        <w:ind w:firstLine="400"/>
        <w:jc w:val="both"/>
      </w:pPr>
      <w:r>
        <w:t xml:space="preserve">4. В случае отсрочки исполнения постановления в соответствии со </w:t>
      </w:r>
      <w:hyperlink w:anchor="sub7010000" w:history="1">
        <w:r>
          <w:rPr>
            <w:rStyle w:val="a3"/>
          </w:rPr>
          <w:t>статьей 701</w:t>
        </w:r>
      </w:hyperlink>
      <w:r>
        <w:t xml:space="preserve"> настоящего Кодекса течение давност</w:t>
      </w:r>
      <w:r>
        <w:t>ного срока приостанавливается до истечения срока отсрочки, а при рассрочке исполнения постановления течение срока давности продлевается на срок рассрочки.</w:t>
      </w:r>
    </w:p>
    <w:p w:rsidR="00000000" w:rsidRDefault="004766B1">
      <w:pPr>
        <w:jc w:val="both"/>
      </w:pPr>
      <w:bookmarkStart w:id="1152" w:name="SUB7040000"/>
      <w:bookmarkEnd w:id="1152"/>
      <w:r>
        <w:rPr>
          <w:rStyle w:val="s3"/>
        </w:rPr>
        <w:t xml:space="preserve">Статья 704 изложена в редакции </w:t>
      </w:r>
      <w:hyperlink r:id="rId5723" w:anchor="sub_id=704" w:history="1">
        <w:r>
          <w:rPr>
            <w:rStyle w:val="a3"/>
            <w:i/>
            <w:iCs/>
            <w:bdr w:val="none" w:sz="0" w:space="0" w:color="auto" w:frame="1"/>
          </w:rPr>
          <w:t>Закона</w:t>
        </w:r>
      </w:hyperlink>
      <w:r>
        <w:rPr>
          <w:rStyle w:val="s3"/>
        </w:rPr>
        <w:t xml:space="preserve"> РК от 02.04.10 г. № 262-IV (введен в действие по истечении шести месяцев после его первого официального </w:t>
      </w:r>
      <w:hyperlink r:id="rId5724" w:history="1">
        <w:r>
          <w:rPr>
            <w:rStyle w:val="a3"/>
            <w:i/>
            <w:iCs/>
            <w:bdr w:val="none" w:sz="0" w:space="0" w:color="auto" w:frame="1"/>
          </w:rPr>
          <w:t>опубликования</w:t>
        </w:r>
      </w:hyperlink>
      <w:r>
        <w:rPr>
          <w:rStyle w:val="s3"/>
        </w:rPr>
        <w:t>) (</w:t>
      </w:r>
      <w:hyperlink r:id="rId5725" w:anchor="sub_id=704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704. </w:t>
      </w:r>
      <w:r>
        <w:rPr>
          <w:rStyle w:val="s0"/>
        </w:rPr>
        <w:t>Окончание производства по исполнению постановления о наложении административного взыскания</w:t>
      </w:r>
    </w:p>
    <w:p w:rsidR="00000000" w:rsidRDefault="004766B1">
      <w:pPr>
        <w:ind w:firstLine="400"/>
        <w:jc w:val="both"/>
      </w:pPr>
      <w:r>
        <w:rPr>
          <w:rStyle w:val="s0"/>
        </w:rPr>
        <w:t>1. Постановление о наложении административного взыск</w:t>
      </w:r>
      <w:r>
        <w:rPr>
          <w:rStyle w:val="s0"/>
        </w:rPr>
        <w:t>ания, по которому взыскание произведено полностью, с отметкой о произведенном взыскании возвращается органом, исполнившим постановление, судье, органу (должностному лицу), вынесшему постановление.</w:t>
      </w:r>
    </w:p>
    <w:p w:rsidR="00000000" w:rsidRDefault="004766B1">
      <w:pPr>
        <w:ind w:firstLine="400"/>
        <w:jc w:val="both"/>
      </w:pPr>
      <w:r>
        <w:rPr>
          <w:rStyle w:val="s0"/>
        </w:rPr>
        <w:t>2. Постановление о наложении административного взыскания, п</w:t>
      </w:r>
      <w:r>
        <w:rPr>
          <w:rStyle w:val="s0"/>
        </w:rPr>
        <w:t xml:space="preserve">о которому не производилось исполнение или исполнение произведено не полностью, возвращается органу (должностному лицу), вынесшему постановление, составившему протокол об административном правонарушении, в случаях и в порядке, предусмотренных </w:t>
      </w:r>
      <w:hyperlink r:id="rId5726" w:history="1">
        <w:r>
          <w:rPr>
            <w:rStyle w:val="a3"/>
          </w:rPr>
          <w:t>Законом</w:t>
        </w:r>
      </w:hyperlink>
      <w:r>
        <w:rPr>
          <w:rStyle w:val="s0"/>
        </w:rPr>
        <w:t xml:space="preserve"> Республики Казахстан «Об исполнительном производстве и статусе судебных исполнителей».</w:t>
      </w:r>
    </w:p>
    <w:p w:rsidR="00000000" w:rsidRDefault="004766B1">
      <w:pPr>
        <w:ind w:firstLine="400"/>
        <w:jc w:val="both"/>
      </w:pPr>
      <w:r>
        <w:rPr>
          <w:rStyle w:val="s0"/>
        </w:rPr>
        <w:t> </w:t>
      </w:r>
    </w:p>
    <w:p w:rsidR="00000000" w:rsidRDefault="004766B1">
      <w:pPr>
        <w:jc w:val="both"/>
      </w:pPr>
      <w:bookmarkStart w:id="1153" w:name="SUB7050000"/>
      <w:bookmarkEnd w:id="1153"/>
      <w:r>
        <w:rPr>
          <w:rStyle w:val="s3"/>
        </w:rPr>
        <w:t xml:space="preserve">В статью 705 внесены изменения в соответствии с </w:t>
      </w:r>
      <w:hyperlink r:id="rId5727" w:anchor="sub_id=705" w:history="1">
        <w:r>
          <w:rPr>
            <w:rStyle w:val="a3"/>
            <w:i/>
            <w:iCs/>
            <w:bdr w:val="none" w:sz="0" w:space="0" w:color="auto" w:frame="1"/>
          </w:rPr>
          <w:t>Законом</w:t>
        </w:r>
      </w:hyperlink>
      <w:r>
        <w:rPr>
          <w:rStyle w:val="s3"/>
        </w:rPr>
        <w:t xml:space="preserve"> РК от 05.07.12 г. № 30-V (</w:t>
      </w:r>
      <w:hyperlink r:id="rId5728" w:anchor="sub_id=705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705.</w:t>
      </w:r>
      <w:r>
        <w:t xml:space="preserve"> Обжалование действий в связи с исполнением постановления о наложении административного </w:t>
      </w:r>
      <w:r>
        <w:t xml:space="preserve">взыскания </w:t>
      </w:r>
    </w:p>
    <w:p w:rsidR="00000000" w:rsidRDefault="004766B1">
      <w:pPr>
        <w:ind w:firstLine="400"/>
        <w:jc w:val="both"/>
      </w:pPr>
      <w:r>
        <w:t>1. Лицо, привлеченное к административной ответственности, может в течение десяти дней со дня осуществления действий по принудительному исполнению постановления о наложении административного взыскания подать жалобу судье, органу (должностному лиц</w:t>
      </w:r>
      <w:r>
        <w:t xml:space="preserve">у), вынесшему постановление. </w:t>
      </w:r>
    </w:p>
    <w:p w:rsidR="00000000" w:rsidRDefault="004766B1">
      <w:pPr>
        <w:ind w:firstLine="400"/>
        <w:jc w:val="both"/>
      </w:pPr>
      <w:r>
        <w:t xml:space="preserve">2. Жалоба подается в письменной форме и подлежит рассмотрению в пятидневный срок. </w:t>
      </w:r>
    </w:p>
    <w:p w:rsidR="00000000" w:rsidRDefault="004766B1">
      <w:pPr>
        <w:ind w:firstLine="400"/>
        <w:jc w:val="both"/>
      </w:pPr>
      <w:r>
        <w:t>3. Лицо, подавшее жалобу, извещается о месте и времени ее рассмотрения. При этом неявка лица, подавшего жалобу, не является препятствием для ее</w:t>
      </w:r>
      <w:r>
        <w:t xml:space="preserve"> рассмотрения. </w:t>
      </w:r>
    </w:p>
    <w:p w:rsidR="00000000" w:rsidRDefault="004766B1">
      <w:pPr>
        <w:ind w:firstLine="400"/>
        <w:jc w:val="both"/>
      </w:pPr>
      <w:r>
        <w:t xml:space="preserve">4. По результатам рассмотрения жалобы выносится определение об удовлетворении жалобы либо об отказе в ее удовлетворении. </w:t>
      </w:r>
    </w:p>
    <w:p w:rsidR="00000000" w:rsidRDefault="004766B1">
      <w:pPr>
        <w:ind w:firstLine="400"/>
        <w:jc w:val="both"/>
      </w:pPr>
      <w:r>
        <w:rPr>
          <w:rStyle w:val="s0"/>
        </w:rPr>
        <w:t>5. Копия определения немедленно вручается физическому лицу или представителю юридического лица, привлеченному к админи</w:t>
      </w:r>
      <w:r>
        <w:rPr>
          <w:rStyle w:val="s0"/>
        </w:rPr>
        <w:t>стративной ответственности, а в случаях отсутствия указанных лиц высылается им в трехдневный срок со дня вынесения определения.</w:t>
      </w:r>
    </w:p>
    <w:p w:rsidR="00000000" w:rsidRDefault="004766B1">
      <w:pPr>
        <w:spacing w:after="240"/>
        <w:ind w:firstLine="400"/>
        <w:jc w:val="both"/>
      </w:pPr>
      <w:r>
        <w:t>6. Вред, причиненный незаконными действиями должностных лиц по принудительному исполнению постановления о наложении администрати</w:t>
      </w:r>
      <w:r>
        <w:t xml:space="preserve">вного взыскания, подлежит возмещению в соответствии с правилами, установленными </w:t>
      </w:r>
      <w:hyperlink r:id="rId5729" w:anchor="sub_id=9220300" w:history="1">
        <w:r>
          <w:rPr>
            <w:rStyle w:val="a3"/>
          </w:rPr>
          <w:t>Гражданским кодексом</w:t>
        </w:r>
      </w:hyperlink>
      <w:r>
        <w:t xml:space="preserve"> и </w:t>
      </w:r>
      <w:hyperlink r:id="rId5730" w:history="1">
        <w:r>
          <w:rPr>
            <w:rStyle w:val="a3"/>
          </w:rPr>
          <w:t>Гражд</w:t>
        </w:r>
        <w:r>
          <w:rPr>
            <w:rStyle w:val="a3"/>
          </w:rPr>
          <w:t>анским процессуальным кодексом</w:t>
        </w:r>
      </w:hyperlink>
      <w:r>
        <w:t xml:space="preserve"> Республики Казахстан.</w:t>
      </w:r>
    </w:p>
    <w:p w:rsidR="00000000" w:rsidRDefault="004766B1">
      <w:pPr>
        <w:jc w:val="center"/>
      </w:pPr>
      <w:bookmarkStart w:id="1154" w:name="SUB7060000"/>
      <w:bookmarkEnd w:id="1154"/>
      <w:r>
        <w:rPr>
          <w:rStyle w:val="s1"/>
        </w:rPr>
        <w:t>Глава 44</w:t>
      </w:r>
      <w:r>
        <w:t xml:space="preserve"> </w:t>
      </w:r>
    </w:p>
    <w:p w:rsidR="00000000" w:rsidRDefault="004766B1">
      <w:pPr>
        <w:spacing w:after="240"/>
        <w:jc w:val="center"/>
      </w:pPr>
      <w:r>
        <w:rPr>
          <w:rStyle w:val="s1"/>
        </w:rPr>
        <w:t>Порядок исполнения отдельных видов административных взысканий</w:t>
      </w:r>
    </w:p>
    <w:p w:rsidR="00000000" w:rsidRDefault="004766B1">
      <w:pPr>
        <w:ind w:firstLine="400"/>
        <w:jc w:val="both"/>
      </w:pPr>
      <w:r>
        <w:rPr>
          <w:rStyle w:val="s1"/>
        </w:rPr>
        <w:t>Статья 706.</w:t>
      </w:r>
      <w:r>
        <w:t xml:space="preserve"> Исполнение постановления о вынесении предупреждения </w:t>
      </w:r>
    </w:p>
    <w:p w:rsidR="00000000" w:rsidRDefault="004766B1">
      <w:pPr>
        <w:spacing w:after="240"/>
        <w:ind w:firstLine="400"/>
        <w:jc w:val="both"/>
      </w:pPr>
      <w:r>
        <w:t>Постановление о наложении административного взыскания в виде преду</w:t>
      </w:r>
      <w:r>
        <w:t xml:space="preserve">преждения исполняется судьей, органом (должностным лицом), вынесшим постановление, путем вручения или направления копии постановления в соответствии со </w:t>
      </w:r>
      <w:hyperlink w:anchor="sub6520000" w:history="1">
        <w:r>
          <w:rPr>
            <w:rStyle w:val="a3"/>
          </w:rPr>
          <w:t>статьей 652</w:t>
        </w:r>
      </w:hyperlink>
      <w:r>
        <w:t xml:space="preserve"> настоящего Кодекса.</w:t>
      </w:r>
    </w:p>
    <w:p w:rsidR="00000000" w:rsidRDefault="004766B1">
      <w:pPr>
        <w:jc w:val="both"/>
      </w:pPr>
      <w:bookmarkStart w:id="1155" w:name="SUB7070000"/>
      <w:bookmarkEnd w:id="1155"/>
      <w:r>
        <w:rPr>
          <w:rStyle w:val="s3"/>
        </w:rPr>
        <w:t>В статью 707 внесены изменения в соотве</w:t>
      </w:r>
      <w:r>
        <w:rPr>
          <w:rStyle w:val="s3"/>
        </w:rPr>
        <w:t xml:space="preserve">тствии с </w:t>
      </w:r>
      <w:hyperlink r:id="rId5731" w:anchor="sub_id=178" w:history="1">
        <w:r>
          <w:rPr>
            <w:rStyle w:val="a3"/>
            <w:i/>
            <w:iCs/>
            <w:bdr w:val="none" w:sz="0" w:space="0" w:color="auto" w:frame="1"/>
          </w:rPr>
          <w:t>Законом</w:t>
        </w:r>
      </w:hyperlink>
      <w:r>
        <w:rPr>
          <w:rStyle w:val="s3"/>
        </w:rPr>
        <w:t xml:space="preserve"> РК от 05.12.03 г. № 506-II (</w:t>
      </w:r>
      <w:hyperlink r:id="rId5732" w:anchor="sub_id=7070000" w:history="1">
        <w:r>
          <w:rPr>
            <w:rStyle w:val="a3"/>
            <w:i/>
            <w:iCs/>
            <w:bdr w:val="none" w:sz="0" w:space="0" w:color="auto" w:frame="1"/>
          </w:rPr>
          <w:t>см. стар. ред.</w:t>
        </w:r>
      </w:hyperlink>
      <w:r>
        <w:rPr>
          <w:rStyle w:val="s3"/>
        </w:rPr>
        <w:t xml:space="preserve">); </w:t>
      </w:r>
      <w:hyperlink r:id="rId5733" w:anchor="sub_id=707" w:history="1">
        <w:r>
          <w:rPr>
            <w:rStyle w:val="a3"/>
            <w:i/>
            <w:iCs/>
            <w:bdr w:val="none" w:sz="0" w:space="0" w:color="auto" w:frame="1"/>
          </w:rPr>
          <w:t>Законом</w:t>
        </w:r>
      </w:hyperlink>
      <w:r>
        <w:rPr>
          <w:rStyle w:val="s3"/>
        </w:rPr>
        <w:t xml:space="preserve"> РК от 04.07.08 г. № 55-IV (</w:t>
      </w:r>
      <w:hyperlink r:id="rId5734" w:anchor="sub_id=7070000" w:history="1">
        <w:r>
          <w:rPr>
            <w:rStyle w:val="a3"/>
            <w:i/>
            <w:iCs/>
            <w:bdr w:val="none" w:sz="0" w:space="0" w:color="auto" w:frame="1"/>
          </w:rPr>
          <w:t>см. стар. ред.</w:t>
        </w:r>
      </w:hyperlink>
      <w:r>
        <w:rPr>
          <w:rStyle w:val="s3"/>
        </w:rPr>
        <w:t xml:space="preserve">); изложена в редакции </w:t>
      </w:r>
      <w:hyperlink r:id="rId5735" w:anchor="sub_id=704" w:history="1">
        <w:r>
          <w:rPr>
            <w:rStyle w:val="a3"/>
            <w:i/>
            <w:iCs/>
            <w:bdr w:val="none" w:sz="0" w:space="0" w:color="auto" w:frame="1"/>
          </w:rPr>
          <w:t>Закона</w:t>
        </w:r>
      </w:hyperlink>
      <w:r>
        <w:rPr>
          <w:rStyle w:val="s3"/>
        </w:rPr>
        <w:t xml:space="preserve"> РК от 02.04.10 г. № 262-IV (введен в действие по истечении шести месяцев после его первого официального </w:t>
      </w:r>
      <w:hyperlink r:id="rId5736" w:history="1">
        <w:r>
          <w:rPr>
            <w:rStyle w:val="a3"/>
            <w:i/>
            <w:iCs/>
            <w:bdr w:val="none" w:sz="0" w:space="0" w:color="auto" w:frame="1"/>
          </w:rPr>
          <w:t>опубликования</w:t>
        </w:r>
      </w:hyperlink>
      <w:r>
        <w:rPr>
          <w:rStyle w:val="s3"/>
        </w:rPr>
        <w:t>) (</w:t>
      </w:r>
      <w:hyperlink r:id="rId5737" w:anchor="sub_id=7070000" w:history="1">
        <w:r>
          <w:rPr>
            <w:rStyle w:val="a3"/>
            <w:i/>
            <w:iCs/>
            <w:bdr w:val="none" w:sz="0" w:space="0" w:color="auto" w:frame="1"/>
          </w:rPr>
          <w:t>см. стар. ред.</w:t>
        </w:r>
      </w:hyperlink>
      <w:r>
        <w:rPr>
          <w:rStyle w:val="s3"/>
        </w:rPr>
        <w:t xml:space="preserve">); </w:t>
      </w:r>
      <w:hyperlink r:id="rId5738" w:anchor="sub_id=2707" w:history="1">
        <w:r>
          <w:rPr>
            <w:rStyle w:val="a3"/>
            <w:i/>
            <w:iCs/>
            <w:bdr w:val="none" w:sz="0" w:space="0" w:color="auto" w:frame="1"/>
          </w:rPr>
          <w:t>Законом</w:t>
        </w:r>
      </w:hyperlink>
      <w:r>
        <w:rPr>
          <w:rStyle w:val="s3"/>
        </w:rPr>
        <w:t xml:space="preserve"> РК от 21.07.11 г. № 467-IV (введены в действие </w:t>
      </w:r>
      <w:r>
        <w:rPr>
          <w:rStyle w:val="s3"/>
        </w:rPr>
        <w:t>с 1 июля 2011 г.) (</w:t>
      </w:r>
      <w:hyperlink r:id="rId5739" w:anchor="sub_id=707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707. </w:t>
      </w:r>
      <w:r>
        <w:rPr>
          <w:rStyle w:val="s0"/>
        </w:rPr>
        <w:t>Добровольное исполнение постановления о наложении штрафа</w:t>
      </w:r>
    </w:p>
    <w:p w:rsidR="00000000" w:rsidRDefault="004766B1">
      <w:pPr>
        <w:ind w:firstLine="400"/>
        <w:jc w:val="both"/>
      </w:pPr>
      <w:r>
        <w:rPr>
          <w:rStyle w:val="s0"/>
        </w:rPr>
        <w:t>1. Штраф подлежит уплате лицом, привлеченным к административной отв</w:t>
      </w:r>
      <w:r>
        <w:rPr>
          <w:rStyle w:val="s0"/>
        </w:rPr>
        <w:t>етственности не позднее тридцати дней со дня вступления постановления в законную силу.</w:t>
      </w:r>
    </w:p>
    <w:p w:rsidR="00000000" w:rsidRDefault="004766B1">
      <w:pPr>
        <w:ind w:firstLine="400"/>
        <w:jc w:val="both"/>
      </w:pPr>
      <w:r>
        <w:rPr>
          <w:rStyle w:val="s0"/>
        </w:rPr>
        <w:t xml:space="preserve">В случае отсрочки, предусмотренной </w:t>
      </w:r>
      <w:hyperlink w:anchor="sub7010000" w:history="1">
        <w:r>
          <w:rPr>
            <w:rStyle w:val="a3"/>
          </w:rPr>
          <w:t>статьей 701</w:t>
        </w:r>
      </w:hyperlink>
      <w:r>
        <w:rPr>
          <w:rStyle w:val="s0"/>
        </w:rPr>
        <w:t xml:space="preserve"> </w:t>
      </w:r>
      <w:r>
        <w:rPr>
          <w:rStyle w:val="s0"/>
        </w:rPr>
        <w:t>настоящего Кодекса, штраф подлежит уплате лицом, привлеченным к административной ответственности со дня истечения срока отсрочки.</w:t>
      </w:r>
    </w:p>
    <w:p w:rsidR="00000000" w:rsidRDefault="004766B1">
      <w:pPr>
        <w:ind w:firstLine="400"/>
        <w:jc w:val="both"/>
      </w:pPr>
      <w:r>
        <w:rPr>
          <w:rStyle w:val="s0"/>
        </w:rPr>
        <w:t>2. Штраф, наложенный за совершение административного правонарушения, вносится физическим лицом или перечисляется юридическим л</w:t>
      </w:r>
      <w:r>
        <w:rPr>
          <w:rStyle w:val="s0"/>
        </w:rPr>
        <w:t>ицом в государственный бюджет в установленном порядке, с последующим уведомлением в письменной форме судьи или органа (должностного лица), вынесшего постановление о наложении штрафа, выдавшего предписание о необходимости уплаты штрафа.</w:t>
      </w:r>
    </w:p>
    <w:p w:rsidR="00000000" w:rsidRDefault="004766B1">
      <w:pPr>
        <w:jc w:val="both"/>
      </w:pPr>
      <w:r>
        <w:rPr>
          <w:rStyle w:val="s3"/>
        </w:rPr>
        <w:t xml:space="preserve">См.: </w:t>
      </w:r>
      <w:hyperlink r:id="rId5740" w:history="1">
        <w:r>
          <w:rPr>
            <w:rStyle w:val="a3"/>
            <w:i/>
            <w:iCs/>
            <w:bdr w:val="none" w:sz="0" w:space="0" w:color="auto" w:frame="1"/>
          </w:rPr>
          <w:t>Указание</w:t>
        </w:r>
      </w:hyperlink>
      <w:r>
        <w:rPr>
          <w:rStyle w:val="s3"/>
        </w:rPr>
        <w:t xml:space="preserve"> Министерства внутренних дел Республики Казахстан от 30 июня 2010 года № 1-6-60/1984-И</w:t>
      </w:r>
    </w:p>
    <w:p w:rsidR="00000000" w:rsidRDefault="004766B1">
      <w:pPr>
        <w:ind w:firstLine="400"/>
        <w:jc w:val="both"/>
      </w:pPr>
      <w:r>
        <w:rPr>
          <w:rStyle w:val="s0"/>
        </w:rPr>
        <w:t> </w:t>
      </w:r>
    </w:p>
    <w:p w:rsidR="00000000" w:rsidRDefault="004766B1">
      <w:pPr>
        <w:jc w:val="both"/>
      </w:pPr>
      <w:bookmarkStart w:id="1156" w:name="SUB7080000"/>
      <w:bookmarkEnd w:id="1156"/>
      <w:r>
        <w:rPr>
          <w:rStyle w:val="s3"/>
        </w:rPr>
        <w:t xml:space="preserve">В статью 708 внесены изменения в соответствии с </w:t>
      </w:r>
      <w:hyperlink r:id="rId5741" w:anchor="sub_id=708" w:history="1">
        <w:r>
          <w:rPr>
            <w:rStyle w:val="a3"/>
            <w:i/>
            <w:iCs/>
            <w:bdr w:val="none" w:sz="0" w:space="0" w:color="auto" w:frame="1"/>
          </w:rPr>
          <w:t>Законом</w:t>
        </w:r>
      </w:hyperlink>
      <w:r>
        <w:rPr>
          <w:rStyle w:val="s3"/>
        </w:rPr>
        <w:t xml:space="preserve"> РК от 04.07.08 г. № 55-IV (</w:t>
      </w:r>
      <w:hyperlink r:id="rId5742" w:anchor="sub_id=7080000" w:history="1">
        <w:r>
          <w:rPr>
            <w:rStyle w:val="a3"/>
            <w:i/>
            <w:iCs/>
            <w:bdr w:val="none" w:sz="0" w:space="0" w:color="auto" w:frame="1"/>
          </w:rPr>
          <w:t>см. стар. ред.</w:t>
        </w:r>
      </w:hyperlink>
      <w:r>
        <w:rPr>
          <w:rStyle w:val="s3"/>
        </w:rPr>
        <w:t xml:space="preserve">); </w:t>
      </w:r>
      <w:hyperlink r:id="rId5743" w:anchor="sub_id=708" w:history="1">
        <w:r>
          <w:rPr>
            <w:rStyle w:val="a3"/>
            <w:i/>
            <w:iCs/>
            <w:bdr w:val="none" w:sz="0" w:space="0" w:color="auto" w:frame="1"/>
          </w:rPr>
          <w:t>Законом</w:t>
        </w:r>
      </w:hyperlink>
      <w:r>
        <w:rPr>
          <w:rStyle w:val="s3"/>
        </w:rPr>
        <w:t xml:space="preserve"> </w:t>
      </w:r>
      <w:r>
        <w:rPr>
          <w:rStyle w:val="s3"/>
        </w:rPr>
        <w:t xml:space="preserve">РК от 02.04.10 г. № 262-IV (введен в действие по истечении шести месяцев после его первого официального </w:t>
      </w:r>
      <w:hyperlink r:id="rId5744" w:history="1">
        <w:r>
          <w:rPr>
            <w:rStyle w:val="a3"/>
            <w:i/>
            <w:iCs/>
            <w:bdr w:val="none" w:sz="0" w:space="0" w:color="auto" w:frame="1"/>
          </w:rPr>
          <w:t>опубликования</w:t>
        </w:r>
      </w:hyperlink>
      <w:r>
        <w:rPr>
          <w:rStyle w:val="s3"/>
        </w:rPr>
        <w:t>) (</w:t>
      </w:r>
      <w:hyperlink r:id="rId5745" w:anchor="sub_id=7080000" w:history="1">
        <w:r>
          <w:rPr>
            <w:rStyle w:val="a3"/>
            <w:i/>
            <w:iCs/>
            <w:bdr w:val="none" w:sz="0" w:space="0" w:color="auto" w:frame="1"/>
          </w:rPr>
          <w:t>см. стар. ред.</w:t>
        </w:r>
      </w:hyperlink>
      <w:r>
        <w:rPr>
          <w:rStyle w:val="s3"/>
        </w:rPr>
        <w:t xml:space="preserve">); </w:t>
      </w:r>
      <w:hyperlink r:id="rId5746" w:anchor="sub_id=708" w:history="1">
        <w:r>
          <w:rPr>
            <w:rStyle w:val="a3"/>
            <w:i/>
            <w:iCs/>
            <w:bdr w:val="none" w:sz="0" w:space="0" w:color="auto" w:frame="1"/>
          </w:rPr>
          <w:t>Законом</w:t>
        </w:r>
      </w:hyperlink>
      <w:r>
        <w:rPr>
          <w:rStyle w:val="s3"/>
        </w:rPr>
        <w:t xml:space="preserve"> РК от 05.07.12 г. № 30-V (</w:t>
      </w:r>
      <w:hyperlink r:id="rId5747" w:anchor="sub_id=7080000" w:history="1">
        <w:r>
          <w:rPr>
            <w:rStyle w:val="a3"/>
            <w:i/>
            <w:iCs/>
            <w:bdr w:val="none" w:sz="0" w:space="0" w:color="auto" w:frame="1"/>
          </w:rPr>
          <w:t>см. стар. ред.</w:t>
        </w:r>
      </w:hyperlink>
      <w:r>
        <w:rPr>
          <w:rStyle w:val="s3"/>
        </w:rPr>
        <w:t xml:space="preserve">); </w:t>
      </w:r>
      <w:hyperlink r:id="rId5748" w:anchor="sub_id=2708" w:history="1">
        <w:r>
          <w:rPr>
            <w:rStyle w:val="a3"/>
            <w:i/>
            <w:iCs/>
            <w:bdr w:val="none" w:sz="0" w:space="0" w:color="auto" w:frame="1"/>
          </w:rPr>
          <w:t>Законом</w:t>
        </w:r>
      </w:hyperlink>
      <w:r>
        <w:rPr>
          <w:rStyle w:val="s3"/>
        </w:rPr>
        <w:t xml:space="preserve"> РК от 26.12.12 г. № 61-V (</w:t>
      </w:r>
      <w:hyperlink r:id="rId5749" w:anchor="sub_id=7080000" w:history="1">
        <w:r>
          <w:rPr>
            <w:rStyle w:val="a3"/>
            <w:i/>
            <w:iCs/>
            <w:bdr w:val="none" w:sz="0" w:space="0" w:color="auto" w:frame="1"/>
          </w:rPr>
          <w:t>см. стар. ред.</w:t>
        </w:r>
      </w:hyperlink>
      <w:r>
        <w:rPr>
          <w:rStyle w:val="s3"/>
        </w:rPr>
        <w:t xml:space="preserve">); </w:t>
      </w:r>
      <w:hyperlink r:id="rId5750" w:anchor="sub_id=6708" w:history="1">
        <w:r>
          <w:rPr>
            <w:rStyle w:val="a3"/>
            <w:b/>
            <w:bCs/>
            <w:i/>
            <w:iCs/>
            <w:bdr w:val="none" w:sz="0" w:space="0" w:color="auto" w:frame="1"/>
          </w:rPr>
          <w:t>Законом</w:t>
        </w:r>
      </w:hyperlink>
      <w:r>
        <w:rPr>
          <w:rStyle w:val="s3"/>
        </w:rPr>
        <w:t xml:space="preserve"> РК от 15.01.14 г. № 164-V (</w:t>
      </w:r>
      <w:hyperlink r:id="rId5751" w:anchor="sub_id=708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708. </w:t>
      </w:r>
      <w:r>
        <w:rPr>
          <w:rStyle w:val="s0"/>
        </w:rPr>
        <w:t>Принудительное исполнение постановления о наложении штрафа на физическое</w:t>
      </w:r>
      <w:r>
        <w:rPr>
          <w:rStyle w:val="s0"/>
        </w:rPr>
        <w:t xml:space="preserve"> лицо, индивидуального предпринимателя, частного нотариуса, частного судебного исполнителя и адвоката</w:t>
      </w:r>
    </w:p>
    <w:p w:rsidR="00000000" w:rsidRDefault="004766B1">
      <w:pPr>
        <w:ind w:firstLine="400"/>
        <w:jc w:val="both"/>
      </w:pPr>
      <w:r>
        <w:rPr>
          <w:rStyle w:val="s0"/>
        </w:rPr>
        <w:t xml:space="preserve">1. Исключена в соответствии с </w:t>
      </w:r>
      <w:hyperlink r:id="rId5752" w:anchor="sub_id=708" w:history="1">
        <w:r>
          <w:rPr>
            <w:rStyle w:val="a3"/>
          </w:rPr>
          <w:t>Законом</w:t>
        </w:r>
      </w:hyperlink>
      <w:r>
        <w:rPr>
          <w:rStyle w:val="s0"/>
        </w:rPr>
        <w:t xml:space="preserve"> РК от 02.04.10 г. № 262-IV </w:t>
      </w:r>
      <w:r>
        <w:rPr>
          <w:rStyle w:val="s3"/>
        </w:rPr>
        <w:t xml:space="preserve">(введен </w:t>
      </w:r>
      <w:r>
        <w:rPr>
          <w:rStyle w:val="s3"/>
        </w:rPr>
        <w:t xml:space="preserve">в действие по истечении шести месяцев после его первого официального </w:t>
      </w:r>
      <w:hyperlink r:id="rId5753" w:history="1">
        <w:r>
          <w:rPr>
            <w:rStyle w:val="a3"/>
            <w:i/>
            <w:iCs/>
            <w:bdr w:val="none" w:sz="0" w:space="0" w:color="auto" w:frame="1"/>
          </w:rPr>
          <w:t>опубликования</w:t>
        </w:r>
      </w:hyperlink>
      <w:r>
        <w:rPr>
          <w:rStyle w:val="s3"/>
        </w:rPr>
        <w:t>) (</w:t>
      </w:r>
      <w:hyperlink r:id="rId5754" w:anchor="sub_id=7080000" w:history="1">
        <w:r>
          <w:rPr>
            <w:rStyle w:val="a3"/>
            <w:i/>
            <w:iCs/>
            <w:bdr w:val="none" w:sz="0" w:space="0" w:color="auto" w:frame="1"/>
          </w:rPr>
          <w:t>см. стар. ред.</w:t>
        </w:r>
      </w:hyperlink>
      <w:r>
        <w:rPr>
          <w:rStyle w:val="s3"/>
        </w:rPr>
        <w:t>)</w:t>
      </w:r>
    </w:p>
    <w:p w:rsidR="00000000" w:rsidRDefault="004766B1">
      <w:pPr>
        <w:ind w:firstLine="400"/>
        <w:jc w:val="both"/>
      </w:pPr>
      <w:r>
        <w:rPr>
          <w:rStyle w:val="s0"/>
        </w:rPr>
        <w:t>2. Постановление о наложении штрафа направляется судом, уполномоченным органом (должностным лицом) администрации организации, где лицо, привлеченное к ответственности, работает либо получает вознаграждение, пенсию, стипендию, - для удержания суммы штрафа в</w:t>
      </w:r>
      <w:r>
        <w:rPr>
          <w:rStyle w:val="s0"/>
        </w:rPr>
        <w:t xml:space="preserve"> принудительном порядке из его заработной платы или иных доходов. Удержание штрафа производится в срок, не превышающий шесть месяцев. Очередность взыскания штрафа производится в порядке, предусмотренном </w:t>
      </w:r>
      <w:hyperlink r:id="rId5755" w:history="1">
        <w:r>
          <w:rPr>
            <w:rStyle w:val="a3"/>
          </w:rPr>
          <w:t>Гражданским кодексом</w:t>
        </w:r>
      </w:hyperlink>
      <w:r>
        <w:rPr>
          <w:rStyle w:val="s0"/>
        </w:rPr>
        <w:t xml:space="preserve"> Республики Казахстан.</w:t>
      </w:r>
    </w:p>
    <w:p w:rsidR="00000000" w:rsidRDefault="004766B1">
      <w:pPr>
        <w:ind w:firstLine="400"/>
        <w:jc w:val="both"/>
      </w:pPr>
      <w:r>
        <w:t>3. В случаях увольнения лица, привлеченного к ответственности, с работы либо невозможности взыскания штрафа из его заработной платы или иных доходов администрация организации в десятидневный срок со дня</w:t>
      </w:r>
      <w:r>
        <w:t xml:space="preserve"> увольнения или наступления события, влекущего невозможность взыскания, возвращает постановление о наложении штрафа</w:t>
      </w:r>
      <w:r>
        <w:rPr>
          <w:rStyle w:val="s0"/>
        </w:rPr>
        <w:t>, предписание о необходимости уплаты штрафа</w:t>
      </w:r>
      <w:r>
        <w:t xml:space="preserve"> суду</w:t>
      </w:r>
      <w:r>
        <w:rPr>
          <w:rStyle w:val="s0"/>
        </w:rPr>
        <w:t>, уполномоченному органу</w:t>
      </w:r>
      <w:r>
        <w:t>, вынесшему постановление, с указанием нового места работы лица, прив</w:t>
      </w:r>
      <w:r>
        <w:t xml:space="preserve">леченного к ответственности (если оно известно), причин невозможности взыскания, а также с отметкой о произведенных удержаниях (если таковые производились). </w:t>
      </w:r>
    </w:p>
    <w:p w:rsidR="00000000" w:rsidRDefault="004766B1">
      <w:pPr>
        <w:ind w:firstLine="400"/>
        <w:jc w:val="both"/>
      </w:pPr>
      <w:r>
        <w:rPr>
          <w:rStyle w:val="s0"/>
        </w:rPr>
        <w:t>4. Если физическое лицо, подвергнутое штрафу, не работает или взыскание штрафа из заработной платы</w:t>
      </w:r>
      <w:r>
        <w:rPr>
          <w:rStyle w:val="s0"/>
        </w:rPr>
        <w:t xml:space="preserve"> или иных доходов невозможно по другим причинам, постановление о наложении штрафа, предписание о необходимости уплаты штрафа направляются судом, уполномоченным органом, вынесшим постановление, судебному исполнителю для принудительного исполнения в порядке,</w:t>
      </w:r>
      <w:r>
        <w:rPr>
          <w:rStyle w:val="s0"/>
        </w:rPr>
        <w:t xml:space="preserve"> предусмотренном законодательством Республики Казахстан.</w:t>
      </w:r>
    </w:p>
    <w:p w:rsidR="00000000" w:rsidRDefault="004766B1">
      <w:pPr>
        <w:ind w:firstLine="400"/>
        <w:jc w:val="both"/>
      </w:pPr>
      <w:r>
        <w:rPr>
          <w:rStyle w:val="s0"/>
        </w:rPr>
        <w:t>5. Постановление о наложении штрафа по административным правонарушениям, рассматриваемым органами налоговой службы, а также по иным административным правонарушениям в области налогообложения в отноше</w:t>
      </w:r>
      <w:r>
        <w:rPr>
          <w:rStyle w:val="s0"/>
        </w:rPr>
        <w:t xml:space="preserve">нии индивидуальных предпринимателей, частных нотариусов, частных судебных исполнителей и адвокатов исполняется органами налоговой службы в порядке, установленном </w:t>
      </w:r>
      <w:hyperlink r:id="rId5756" w:history="1">
        <w:r>
          <w:rPr>
            <w:rStyle w:val="a3"/>
          </w:rPr>
          <w:t>налоговым законодательством</w:t>
        </w:r>
      </w:hyperlink>
      <w:r>
        <w:rPr>
          <w:rStyle w:val="s0"/>
        </w:rPr>
        <w:t xml:space="preserve"> Р</w:t>
      </w:r>
      <w:r>
        <w:rPr>
          <w:rStyle w:val="s0"/>
        </w:rPr>
        <w:t>еспублики Казахстан.</w:t>
      </w:r>
    </w:p>
    <w:p w:rsidR="00000000" w:rsidRDefault="004766B1">
      <w:pPr>
        <w:jc w:val="both"/>
      </w:pPr>
      <w:r>
        <w:rPr>
          <w:rStyle w:val="s3"/>
        </w:rPr>
        <w:t xml:space="preserve">См.: </w:t>
      </w:r>
      <w:hyperlink r:id="rId5757" w:anchor="sub_id=1800" w:history="1">
        <w:r>
          <w:rPr>
            <w:rStyle w:val="a3"/>
            <w:b/>
            <w:bCs/>
            <w:i/>
            <w:iCs/>
          </w:rPr>
          <w:t>Нормативное постановление</w:t>
        </w:r>
      </w:hyperlink>
      <w:r>
        <w:rPr>
          <w:rStyle w:val="s3"/>
        </w:rPr>
        <w:t xml:space="preserve"> Верховного Суда Республики Казахстан от 26 ноября 2004 года № 18 «О некоторых вопросах применения судами законодательства о</w:t>
      </w:r>
      <w:r>
        <w:rPr>
          <w:rStyle w:val="s3"/>
        </w:rPr>
        <w:t>б административных правонарушениях»,</w:t>
      </w:r>
      <w:r>
        <w:t xml:space="preserve"> </w:t>
      </w:r>
      <w:hyperlink r:id="rId5758" w:history="1">
        <w:r>
          <w:rPr>
            <w:rStyle w:val="a3"/>
            <w:i/>
            <w:iCs/>
            <w:bdr w:val="none" w:sz="0" w:space="0" w:color="auto" w:frame="1"/>
          </w:rPr>
          <w:t>Письмо</w:t>
        </w:r>
      </w:hyperlink>
      <w:r>
        <w:rPr>
          <w:rStyle w:val="s3"/>
        </w:rPr>
        <w:t xml:space="preserve"> НК МФ РК от 14 июня 2006 года № НК-ЮУ-3-14/5463</w:t>
      </w:r>
    </w:p>
    <w:p w:rsidR="00000000" w:rsidRDefault="004766B1">
      <w:pPr>
        <w:jc w:val="both"/>
      </w:pPr>
      <w:r>
        <w:rPr>
          <w:rStyle w:val="s3"/>
        </w:rPr>
        <w:t> </w:t>
      </w:r>
    </w:p>
    <w:p w:rsidR="00000000" w:rsidRDefault="004766B1">
      <w:pPr>
        <w:jc w:val="both"/>
      </w:pPr>
      <w:bookmarkStart w:id="1157" w:name="SUB7090000"/>
      <w:bookmarkEnd w:id="1157"/>
      <w:r>
        <w:rPr>
          <w:rStyle w:val="s3"/>
        </w:rPr>
        <w:t xml:space="preserve">В статью 709 внесены изменения в соответствии с </w:t>
      </w:r>
      <w:hyperlink r:id="rId5759" w:anchor="sub_id=212" w:history="1">
        <w:r>
          <w:rPr>
            <w:rStyle w:val="a3"/>
            <w:i/>
            <w:iCs/>
            <w:bdr w:val="none" w:sz="0" w:space="0" w:color="auto" w:frame="1"/>
          </w:rPr>
          <w:t>Законом</w:t>
        </w:r>
      </w:hyperlink>
      <w:r>
        <w:rPr>
          <w:rStyle w:val="s3"/>
        </w:rPr>
        <w:t xml:space="preserve"> РК от 13.12.04 г. № 11-III (введены в действие с 1 января 2005 года) (</w:t>
      </w:r>
      <w:hyperlink r:id="rId5760" w:anchor="sub_id=7090000" w:history="1">
        <w:r>
          <w:rPr>
            <w:rStyle w:val="a3"/>
            <w:i/>
            <w:iCs/>
            <w:bdr w:val="none" w:sz="0" w:space="0" w:color="auto" w:frame="1"/>
          </w:rPr>
          <w:t>см. стар. ред.</w:t>
        </w:r>
      </w:hyperlink>
      <w:r>
        <w:rPr>
          <w:rStyle w:val="s3"/>
        </w:rPr>
        <w:t xml:space="preserve">); </w:t>
      </w:r>
      <w:hyperlink r:id="rId5761" w:anchor="sub_id=709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5762" w:anchor="sub_id=7090000" w:history="1">
        <w:r>
          <w:rPr>
            <w:rStyle w:val="a3"/>
            <w:i/>
            <w:iCs/>
            <w:bdr w:val="none" w:sz="0" w:space="0" w:color="auto" w:frame="1"/>
          </w:rPr>
          <w:t>см. стар. ред.</w:t>
        </w:r>
      </w:hyperlink>
      <w:r>
        <w:rPr>
          <w:rStyle w:val="s3"/>
        </w:rPr>
        <w:t xml:space="preserve">); </w:t>
      </w:r>
      <w:hyperlink r:id="rId5763" w:anchor="sub_id=709" w:history="1">
        <w:r>
          <w:rPr>
            <w:rStyle w:val="a3"/>
            <w:i/>
            <w:iCs/>
            <w:bdr w:val="none" w:sz="0" w:space="0" w:color="auto" w:frame="1"/>
          </w:rPr>
          <w:t>Законом</w:t>
        </w:r>
      </w:hyperlink>
      <w:r>
        <w:rPr>
          <w:rStyle w:val="s3"/>
        </w:rPr>
        <w:t xml:space="preserve"> РК от 02.04.10 г. № 262-IV (введен в действие по истечении шести месяцев после его первого официального </w:t>
      </w:r>
      <w:hyperlink r:id="rId5764" w:history="1">
        <w:r>
          <w:rPr>
            <w:rStyle w:val="a3"/>
            <w:i/>
            <w:iCs/>
            <w:bdr w:val="none" w:sz="0" w:space="0" w:color="auto" w:frame="1"/>
          </w:rPr>
          <w:t>опубликования</w:t>
        </w:r>
      </w:hyperlink>
      <w:r>
        <w:rPr>
          <w:rStyle w:val="s3"/>
        </w:rPr>
        <w:t>) (</w:t>
      </w:r>
      <w:hyperlink r:id="rId5765" w:anchor="sub_id=7090000" w:history="1">
        <w:r>
          <w:rPr>
            <w:rStyle w:val="a3"/>
            <w:i/>
            <w:iCs/>
            <w:bdr w:val="none" w:sz="0" w:space="0" w:color="auto" w:frame="1"/>
          </w:rPr>
          <w:t>см. стар. ред.</w:t>
        </w:r>
      </w:hyperlink>
      <w:r>
        <w:rPr>
          <w:rStyle w:val="s3"/>
        </w:rPr>
        <w:t xml:space="preserve">); изложена в редакции </w:t>
      </w:r>
      <w:hyperlink r:id="rId5766" w:anchor="sub_id=709" w:history="1">
        <w:r>
          <w:rPr>
            <w:rStyle w:val="a3"/>
            <w:i/>
            <w:iCs/>
            <w:bdr w:val="none" w:sz="0" w:space="0" w:color="auto" w:frame="1"/>
          </w:rPr>
          <w:t>Закона</w:t>
        </w:r>
      </w:hyperlink>
      <w:r>
        <w:rPr>
          <w:rStyle w:val="s3"/>
        </w:rPr>
        <w:t xml:space="preserve"> РК от 05.07.12 г. № 30-V (</w:t>
      </w:r>
      <w:hyperlink r:id="rId5767" w:anchor="sub_id=7090000" w:history="1">
        <w:r>
          <w:rPr>
            <w:rStyle w:val="a3"/>
            <w:i/>
            <w:iCs/>
            <w:bdr w:val="none" w:sz="0" w:space="0" w:color="auto" w:frame="1"/>
          </w:rPr>
          <w:t>см. стар. ред.</w:t>
        </w:r>
      </w:hyperlink>
      <w:r>
        <w:rPr>
          <w:rStyle w:val="s3"/>
        </w:rPr>
        <w:t xml:space="preserve">); внесены изменения в соответствии с </w:t>
      </w:r>
      <w:hyperlink r:id="rId5768" w:anchor="sub_id=2709" w:history="1">
        <w:r>
          <w:rPr>
            <w:rStyle w:val="a3"/>
            <w:i/>
            <w:iCs/>
            <w:bdr w:val="none" w:sz="0" w:space="0" w:color="auto" w:frame="1"/>
          </w:rPr>
          <w:t>Законом</w:t>
        </w:r>
      </w:hyperlink>
      <w:r>
        <w:rPr>
          <w:rStyle w:val="s3"/>
        </w:rPr>
        <w:t xml:space="preserve"> РК от 26.12.12 г. № 61-V (</w:t>
      </w:r>
      <w:hyperlink r:id="rId5769" w:anchor="sub_id=7090000" w:history="1">
        <w:r>
          <w:rPr>
            <w:rStyle w:val="a3"/>
            <w:i/>
            <w:iCs/>
            <w:bdr w:val="none" w:sz="0" w:space="0" w:color="auto" w:frame="1"/>
          </w:rPr>
          <w:t>см. стар. ред.</w:t>
        </w:r>
      </w:hyperlink>
      <w:r>
        <w:rPr>
          <w:rStyle w:val="s3"/>
        </w:rPr>
        <w:t xml:space="preserve">); </w:t>
      </w:r>
      <w:hyperlink r:id="rId5770" w:anchor="sub_id=6709" w:history="1">
        <w:r>
          <w:rPr>
            <w:rStyle w:val="a3"/>
            <w:b/>
            <w:bCs/>
            <w:i/>
            <w:iCs/>
            <w:bdr w:val="none" w:sz="0" w:space="0" w:color="auto" w:frame="1"/>
          </w:rPr>
          <w:t>Законом</w:t>
        </w:r>
      </w:hyperlink>
      <w:r>
        <w:rPr>
          <w:rStyle w:val="s3"/>
        </w:rPr>
        <w:t xml:space="preserve"> РК от 15.01.14 г. № 164-V (</w:t>
      </w:r>
      <w:hyperlink r:id="rId5771" w:anchor="sub_id=709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709. </w:t>
      </w:r>
      <w:r>
        <w:rPr>
          <w:rStyle w:val="s0"/>
        </w:rPr>
        <w:t xml:space="preserve">Принудительное исполнение постановления о наложении штрафа на юридическое лицо </w:t>
      </w:r>
    </w:p>
    <w:p w:rsidR="00000000" w:rsidRDefault="004766B1">
      <w:pPr>
        <w:ind w:firstLine="400"/>
        <w:jc w:val="both"/>
      </w:pPr>
      <w:r>
        <w:rPr>
          <w:rStyle w:val="s0"/>
        </w:rPr>
        <w:t>1. Постановление о наложении штрафа направляется судом, уполномоченным органом (должностным лицом) судебн</w:t>
      </w:r>
      <w:r>
        <w:rPr>
          <w:rStyle w:val="s0"/>
        </w:rPr>
        <w:t xml:space="preserve">ому исполнителю для изъятия денег с банковского счета юридического лица без его согласия в порядке, установленном гражданским законодательством Республики Казахстан, законодательством Республики Казахстан </w:t>
      </w:r>
      <w:hyperlink r:id="rId5772" w:history="1">
        <w:r>
          <w:rPr>
            <w:rStyle w:val="a3"/>
          </w:rPr>
          <w:t>о платежах и переводах денег</w:t>
        </w:r>
      </w:hyperlink>
      <w:r>
        <w:rPr>
          <w:rStyle w:val="s0"/>
        </w:rPr>
        <w:t xml:space="preserve">, </w:t>
      </w:r>
      <w:hyperlink r:id="rId5773" w:history="1">
        <w:r>
          <w:rPr>
            <w:rStyle w:val="a3"/>
          </w:rPr>
          <w:t>об исполнительном производстве и статусе судебных исполнителей</w:t>
        </w:r>
      </w:hyperlink>
      <w:r>
        <w:rPr>
          <w:rStyle w:val="s0"/>
        </w:rPr>
        <w:t>.</w:t>
      </w:r>
    </w:p>
    <w:p w:rsidR="00000000" w:rsidRDefault="004766B1">
      <w:pPr>
        <w:ind w:firstLine="400"/>
        <w:jc w:val="both"/>
      </w:pPr>
      <w:r>
        <w:rPr>
          <w:rStyle w:val="s0"/>
        </w:rPr>
        <w:t xml:space="preserve">Постановление о наложении штрафа по административным правонарушениям, рассматриваемым органами налоговой службы, а также по иным административным правонарушениям в области налогообложения исполняется органами налоговой службы в порядке, установленном </w:t>
      </w:r>
      <w:hyperlink r:id="rId5774" w:history="1">
        <w:r>
          <w:rPr>
            <w:rStyle w:val="a3"/>
          </w:rPr>
          <w:t>налоговым законодательством</w:t>
        </w:r>
      </w:hyperlink>
      <w:r>
        <w:rPr>
          <w:rStyle w:val="s0"/>
        </w:rPr>
        <w:t xml:space="preserve"> Республики Казахстан.</w:t>
      </w:r>
    </w:p>
    <w:p w:rsidR="00000000" w:rsidRDefault="004766B1">
      <w:pPr>
        <w:ind w:firstLine="400"/>
        <w:jc w:val="both"/>
      </w:pPr>
      <w:r>
        <w:rPr>
          <w:rStyle w:val="s0"/>
        </w:rPr>
        <w:t>2. Банк или организация, осуществляющая иные виды банковских операций, обязаны перечислить сумму штрафа в бюджет в установленном порядке.</w:t>
      </w:r>
    </w:p>
    <w:p w:rsidR="00000000" w:rsidRDefault="004766B1">
      <w:pPr>
        <w:ind w:firstLine="400"/>
        <w:jc w:val="both"/>
      </w:pPr>
      <w:r>
        <w:rPr>
          <w:rStyle w:val="s0"/>
        </w:rPr>
        <w:t>3. В слу</w:t>
      </w:r>
      <w:r>
        <w:rPr>
          <w:rStyle w:val="s0"/>
        </w:rPr>
        <w:t>чае отсутствия денег на счетах юридического лица судебный исполнитель обращает взыскание на другое принадлежащее должнику имущество в соответствии с законами Республики Казахстан.</w:t>
      </w:r>
    </w:p>
    <w:p w:rsidR="00000000" w:rsidRDefault="004766B1">
      <w:pPr>
        <w:jc w:val="both"/>
      </w:pPr>
      <w:r>
        <w:rPr>
          <w:rStyle w:val="s3"/>
        </w:rPr>
        <w:t xml:space="preserve">См.: </w:t>
      </w:r>
      <w:hyperlink r:id="rId5775" w:history="1">
        <w:r>
          <w:rPr>
            <w:rStyle w:val="a3"/>
            <w:b/>
            <w:bCs/>
            <w:i/>
            <w:iCs/>
          </w:rPr>
          <w:t>Письмо</w:t>
        </w:r>
      </w:hyperlink>
      <w:r>
        <w:rPr>
          <w:rStyle w:val="s3"/>
        </w:rPr>
        <w:t xml:space="preserve"> </w:t>
      </w:r>
      <w:r>
        <w:rPr>
          <w:rStyle w:val="s3"/>
        </w:rPr>
        <w:t>МГД РК от 19 апреля 2002 года № ЮД-2-1-13/4020</w:t>
      </w:r>
    </w:p>
    <w:p w:rsidR="00000000" w:rsidRDefault="004766B1">
      <w:r>
        <w:rPr>
          <w:rStyle w:val="s0"/>
        </w:rPr>
        <w:t> </w:t>
      </w:r>
    </w:p>
    <w:p w:rsidR="00000000" w:rsidRDefault="004766B1">
      <w:pPr>
        <w:jc w:val="both"/>
      </w:pPr>
      <w:bookmarkStart w:id="1158" w:name="SUB709010000"/>
      <w:bookmarkEnd w:id="1158"/>
      <w:r>
        <w:rPr>
          <w:rStyle w:val="s3"/>
        </w:rPr>
        <w:t xml:space="preserve">Кодекс дополнен статьей 709-1 в соответствии с </w:t>
      </w:r>
      <w:hyperlink r:id="rId5776" w:anchor="sub_id=709010000" w:history="1">
        <w:r>
          <w:rPr>
            <w:rStyle w:val="a3"/>
            <w:i/>
            <w:iCs/>
            <w:bdr w:val="none" w:sz="0" w:space="0" w:color="auto" w:frame="1"/>
          </w:rPr>
          <w:t>Законом</w:t>
        </w:r>
      </w:hyperlink>
      <w:r>
        <w:rPr>
          <w:rStyle w:val="s3"/>
        </w:rPr>
        <w:t xml:space="preserve"> РК от 20.01.06 г. № 123-III (введен в действие с 1 января 2006 г.</w:t>
      </w:r>
      <w:r>
        <w:rPr>
          <w:rStyle w:val="s3"/>
        </w:rPr>
        <w:t xml:space="preserve">); внесены изменения в соответствии с </w:t>
      </w:r>
      <w:hyperlink r:id="rId5777" w:anchor="sub_id=154"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5778" w:anchor="sub_id=709010000" w:history="1">
        <w:r>
          <w:rPr>
            <w:rStyle w:val="a3"/>
            <w:i/>
            <w:iCs/>
            <w:bdr w:val="none" w:sz="0" w:space="0" w:color="auto" w:frame="1"/>
          </w:rPr>
          <w:t>см. стар. ред.</w:t>
        </w:r>
      </w:hyperlink>
      <w:r>
        <w:rPr>
          <w:rStyle w:val="s3"/>
        </w:rPr>
        <w:t xml:space="preserve">); изложена в редакции </w:t>
      </w:r>
      <w:hyperlink r:id="rId5779" w:anchor="sub_id=7091" w:history="1">
        <w:r>
          <w:rPr>
            <w:rStyle w:val="a3"/>
            <w:i/>
            <w:iCs/>
            <w:bdr w:val="none" w:sz="0" w:space="0" w:color="auto" w:frame="1"/>
          </w:rPr>
          <w:t>Закона</w:t>
        </w:r>
      </w:hyperlink>
      <w:r>
        <w:rPr>
          <w:rStyle w:val="s3"/>
        </w:rPr>
        <w:t xml:space="preserve"> РК от 02.04.10 г. № 262-IV (введен в действие по истечении шести месяцев после его первого официального </w:t>
      </w:r>
      <w:hyperlink r:id="rId5780" w:history="1">
        <w:r>
          <w:rPr>
            <w:rStyle w:val="a3"/>
            <w:i/>
            <w:iCs/>
            <w:bdr w:val="none" w:sz="0" w:space="0" w:color="auto" w:frame="1"/>
          </w:rPr>
          <w:t>опубликования</w:t>
        </w:r>
      </w:hyperlink>
      <w:r>
        <w:rPr>
          <w:rStyle w:val="s3"/>
        </w:rPr>
        <w:t>) (</w:t>
      </w:r>
      <w:hyperlink r:id="rId5781" w:anchor="sub_id=709010000" w:history="1">
        <w:r>
          <w:rPr>
            <w:rStyle w:val="a3"/>
            <w:i/>
            <w:iCs/>
            <w:bdr w:val="none" w:sz="0" w:space="0" w:color="auto" w:frame="1"/>
          </w:rPr>
          <w:t>см. стар. ред.</w:t>
        </w:r>
      </w:hyperlink>
      <w:r>
        <w:rPr>
          <w:rStyle w:val="s3"/>
        </w:rPr>
        <w:t xml:space="preserve">); </w:t>
      </w:r>
      <w:hyperlink r:id="rId5782" w:anchor="sub_id=7091" w:history="1">
        <w:r>
          <w:rPr>
            <w:rStyle w:val="a3"/>
            <w:i/>
            <w:iCs/>
            <w:bdr w:val="none" w:sz="0" w:space="0" w:color="auto" w:frame="1"/>
          </w:rPr>
          <w:t>Законом</w:t>
        </w:r>
      </w:hyperlink>
      <w:r>
        <w:rPr>
          <w:rStyle w:val="s3"/>
        </w:rPr>
        <w:t xml:space="preserve"> РК от 21.07.11 г. № 467-IV (введены в действие с 1 июля 2011 г.) (</w:t>
      </w:r>
      <w:hyperlink r:id="rId5783" w:anchor="sub_id=709010000" w:history="1">
        <w:r>
          <w:rPr>
            <w:rStyle w:val="a3"/>
            <w:i/>
            <w:iCs/>
            <w:bdr w:val="none" w:sz="0" w:space="0" w:color="auto" w:frame="1"/>
          </w:rPr>
          <w:t>см. стар. ред</w:t>
        </w:r>
        <w:r>
          <w:rPr>
            <w:rStyle w:val="a3"/>
            <w:i/>
            <w:iCs/>
            <w:bdr w:val="none" w:sz="0" w:space="0" w:color="auto" w:frame="1"/>
          </w:rPr>
          <w:t>.</w:t>
        </w:r>
      </w:hyperlink>
      <w:r>
        <w:rPr>
          <w:rStyle w:val="s3"/>
        </w:rPr>
        <w:t xml:space="preserve">); </w:t>
      </w:r>
      <w:hyperlink r:id="rId5784" w:anchor="sub_id=70901" w:history="1">
        <w:r>
          <w:rPr>
            <w:rStyle w:val="a3"/>
            <w:i/>
            <w:iCs/>
            <w:bdr w:val="none" w:sz="0" w:space="0" w:color="auto" w:frame="1"/>
          </w:rPr>
          <w:t>Законом</w:t>
        </w:r>
      </w:hyperlink>
      <w:r>
        <w:rPr>
          <w:rStyle w:val="s3"/>
        </w:rPr>
        <w:t xml:space="preserve"> РК от 05.07.12 г. № 30-V (</w:t>
      </w:r>
      <w:hyperlink r:id="rId5785" w:anchor="sub_id=709010000" w:history="1">
        <w:r>
          <w:rPr>
            <w:rStyle w:val="a3"/>
            <w:i/>
            <w:iCs/>
            <w:bdr w:val="none" w:sz="0" w:space="0" w:color="auto" w:frame="1"/>
          </w:rPr>
          <w:t>см. стар. ред.</w:t>
        </w:r>
      </w:hyperlink>
      <w:r>
        <w:rPr>
          <w:rStyle w:val="s3"/>
        </w:rPr>
        <w:t xml:space="preserve">); </w:t>
      </w:r>
      <w:hyperlink r:id="rId5786" w:anchor="sub_id=67091" w:history="1">
        <w:r>
          <w:rPr>
            <w:rStyle w:val="a3"/>
            <w:b/>
            <w:bCs/>
            <w:i/>
            <w:iCs/>
            <w:bdr w:val="none" w:sz="0" w:space="0" w:color="auto" w:frame="1"/>
          </w:rPr>
          <w:t>Законом</w:t>
        </w:r>
      </w:hyperlink>
      <w:r>
        <w:rPr>
          <w:rStyle w:val="s3"/>
        </w:rPr>
        <w:t xml:space="preserve"> РК от 15.01.14 г. № 164-V (</w:t>
      </w:r>
      <w:hyperlink r:id="rId5787" w:anchor="sub_id=70901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 xml:space="preserve">Статья 709-1. </w:t>
      </w:r>
      <w:r>
        <w:rPr>
          <w:rStyle w:val="s0"/>
        </w:rPr>
        <w:t>Порядок направления постановления о наложении штрафа н</w:t>
      </w:r>
      <w:r>
        <w:rPr>
          <w:rStyle w:val="s0"/>
        </w:rPr>
        <w:t>а принудительное исполнение</w:t>
      </w:r>
    </w:p>
    <w:p w:rsidR="00000000" w:rsidRDefault="004766B1">
      <w:pPr>
        <w:ind w:firstLine="400"/>
        <w:jc w:val="both"/>
      </w:pPr>
      <w:r>
        <w:rPr>
          <w:rStyle w:val="s0"/>
        </w:rPr>
        <w:t>1. Постановление о наложении штрафа направляется судебным исполнителям в течение десяти календарных дней после истечения срока добровольного исполнения постановления о наложении штрафа. При направлении судебному исполнителю пост</w:t>
      </w:r>
      <w:r>
        <w:rPr>
          <w:rStyle w:val="s0"/>
        </w:rPr>
        <w:t>ановления о наложении штрафа или предписания о необходимости уплаты штрафа к нему прилагаются сведения о непоступлении суммы штрафа в доход государства.</w:t>
      </w:r>
    </w:p>
    <w:p w:rsidR="00000000" w:rsidRDefault="004766B1">
      <w:pPr>
        <w:ind w:firstLine="400"/>
        <w:jc w:val="both"/>
      </w:pPr>
      <w:r>
        <w:rPr>
          <w:rStyle w:val="s0"/>
        </w:rPr>
        <w:t>2. Постановление о наложении штрафа, предписание о необходимости уплаты штрафа, направленное на принуди</w:t>
      </w:r>
      <w:r>
        <w:rPr>
          <w:rStyle w:val="s0"/>
        </w:rPr>
        <w:t>тельное исполнение с нарушением требований настоящего Кодекса, подлежит возвращению в государственный орган, наложивший административное взыскание.</w:t>
      </w:r>
    </w:p>
    <w:p w:rsidR="00000000" w:rsidRDefault="004766B1">
      <w:pPr>
        <w:ind w:firstLine="400"/>
        <w:jc w:val="both"/>
      </w:pPr>
      <w:r>
        <w:rPr>
          <w:rStyle w:val="s0"/>
        </w:rPr>
        <w:t>3. Возвращение постановления о наложении штрафа, предписания о необходимости уплаты штрафа органу, наложивше</w:t>
      </w:r>
      <w:r>
        <w:rPr>
          <w:rStyle w:val="s0"/>
        </w:rPr>
        <w:t>му административное взыскание, не является препятствием для повторного направления их на принудительное исполнение с устраненными недостатками.</w:t>
      </w:r>
    </w:p>
    <w:p w:rsidR="00000000" w:rsidRDefault="004766B1">
      <w:pPr>
        <w:jc w:val="both"/>
      </w:pPr>
      <w:r>
        <w:rPr>
          <w:rStyle w:val="s3"/>
        </w:rPr>
        <w:t xml:space="preserve">См.: </w:t>
      </w:r>
      <w:hyperlink r:id="rId5788" w:history="1">
        <w:r>
          <w:rPr>
            <w:rStyle w:val="a3"/>
            <w:i/>
            <w:iCs/>
            <w:bdr w:val="none" w:sz="0" w:space="0" w:color="auto" w:frame="1"/>
          </w:rPr>
          <w:t>Информационное письмо</w:t>
        </w:r>
      </w:hyperlink>
      <w:r>
        <w:rPr>
          <w:rStyle w:val="s3"/>
        </w:rPr>
        <w:t xml:space="preserve"> </w:t>
      </w:r>
      <w:r>
        <w:rPr>
          <w:rStyle w:val="s3"/>
        </w:rPr>
        <w:t xml:space="preserve">Консультативного Совета по выработке единой судебной практики при отправлении правосудия Карагандинского областного суда от 3 апреля 2012 года «О некоторых вопросах, возникающих по применению административного законодательства», </w:t>
      </w:r>
      <w:hyperlink r:id="rId5789" w:history="1">
        <w:r>
          <w:rPr>
            <w:rStyle w:val="a3"/>
            <w:i/>
            <w:iCs/>
            <w:bdr w:val="none" w:sz="0" w:space="0" w:color="auto" w:frame="1"/>
          </w:rPr>
          <w:t>Письмо</w:t>
        </w:r>
      </w:hyperlink>
      <w:r>
        <w:rPr>
          <w:rStyle w:val="s3"/>
        </w:rPr>
        <w:t xml:space="preserve"> НК МФ РК от 6 декабря 2010 года № НК-15-22/14527;  </w:t>
      </w:r>
      <w:hyperlink r:id="rId5790" w:history="1">
        <w:r>
          <w:rPr>
            <w:rStyle w:val="a3"/>
            <w:i/>
            <w:iCs/>
            <w:bdr w:val="none" w:sz="0" w:space="0" w:color="auto" w:frame="1"/>
          </w:rPr>
          <w:t>Письмо</w:t>
        </w:r>
      </w:hyperlink>
      <w:r>
        <w:rPr>
          <w:rStyle w:val="s3"/>
        </w:rPr>
        <w:t xml:space="preserve"> НК МФ РК от 21 февраля 2006 года № НК-ЮУ-3-14/1443</w:t>
      </w:r>
    </w:p>
    <w:p w:rsidR="00000000" w:rsidRDefault="004766B1">
      <w:pPr>
        <w:jc w:val="both"/>
      </w:pPr>
      <w:r>
        <w:t> </w:t>
      </w:r>
    </w:p>
    <w:p w:rsidR="00000000" w:rsidRDefault="004766B1">
      <w:pPr>
        <w:ind w:left="1200" w:hanging="800"/>
        <w:jc w:val="both"/>
      </w:pPr>
      <w:bookmarkStart w:id="1159" w:name="SUB7100000"/>
      <w:bookmarkEnd w:id="1159"/>
      <w:r>
        <w:rPr>
          <w:rStyle w:val="s1"/>
        </w:rPr>
        <w:t>Статья 710.</w:t>
      </w:r>
      <w:r>
        <w:t xml:space="preserve"> Исполнение постановлени</w:t>
      </w:r>
      <w:r>
        <w:t xml:space="preserve">я о наложении штрафа, взыскиваемого на месте совершения административного правонарушения </w:t>
      </w:r>
    </w:p>
    <w:p w:rsidR="00000000" w:rsidRDefault="004766B1">
      <w:pPr>
        <w:ind w:firstLine="400"/>
        <w:jc w:val="both"/>
      </w:pPr>
      <w:r>
        <w:t>1. При взимании штрафа на месте совершения административного правонарушения физическим лицом ему выдается квитанция установленного образца, являющаяся документом стро</w:t>
      </w:r>
      <w:r>
        <w:t xml:space="preserve">гой финансовой отчетности. В квитанции указываются дата выдачи, должность, фамилия, инициалы должностного лица, наложившего взыскание, сведения о личности лица, привлеченного к административной ответственности, статья настоящего Кодекса, предусматривающая </w:t>
      </w:r>
      <w:r>
        <w:t>ответственность за данное правонарушение, время и место совершения административного правонарушения, сумма наложенного административного штрафа. Квитанция подписывается должностным лицом, наложившим взыскание, а корешок квитанции должностным лицом, наложив</w:t>
      </w:r>
      <w:r>
        <w:t xml:space="preserve">шим взыскание, и лицом, привлеченным к административной ответственности. </w:t>
      </w:r>
    </w:p>
    <w:p w:rsidR="00000000" w:rsidRDefault="004766B1">
      <w:pPr>
        <w:ind w:firstLine="400"/>
        <w:jc w:val="both"/>
      </w:pPr>
      <w:r>
        <w:rPr>
          <w:rStyle w:val="s0"/>
        </w:rPr>
        <w:t>2. В случае неуплаты штрафа на месте совершения административного правонарушения производство по делу осуществляется в порядке, предусмотренном настоящим Кодексом.</w:t>
      </w:r>
    </w:p>
    <w:p w:rsidR="00000000" w:rsidRDefault="004766B1">
      <w:pPr>
        <w:ind w:firstLine="400"/>
        <w:jc w:val="both"/>
      </w:pPr>
      <w:r>
        <w:rPr>
          <w:rStyle w:val="s0"/>
        </w:rPr>
        <w:t> </w:t>
      </w:r>
    </w:p>
    <w:p w:rsidR="00000000" w:rsidRDefault="004766B1">
      <w:pPr>
        <w:jc w:val="both"/>
      </w:pPr>
      <w:bookmarkStart w:id="1160" w:name="SUB710010000"/>
      <w:bookmarkEnd w:id="1160"/>
      <w:r>
        <w:rPr>
          <w:rStyle w:val="s3"/>
        </w:rPr>
        <w:t xml:space="preserve">Кодекс дополнен статьей 710-1 в соответствии с </w:t>
      </w:r>
      <w:hyperlink r:id="rId5791" w:anchor="sub_id=2710" w:history="1">
        <w:r>
          <w:rPr>
            <w:rStyle w:val="a3"/>
            <w:i/>
            <w:iCs/>
            <w:bdr w:val="none" w:sz="0" w:space="0" w:color="auto" w:frame="1"/>
          </w:rPr>
          <w:t>Законом</w:t>
        </w:r>
      </w:hyperlink>
      <w:r>
        <w:rPr>
          <w:rStyle w:val="s3"/>
        </w:rPr>
        <w:t xml:space="preserve"> РК от 26.12.12 г. № 61-V</w:t>
      </w:r>
    </w:p>
    <w:p w:rsidR="00000000" w:rsidRDefault="004766B1">
      <w:pPr>
        <w:ind w:left="1200" w:hanging="800"/>
        <w:jc w:val="both"/>
      </w:pPr>
      <w:r>
        <w:rPr>
          <w:rStyle w:val="s1"/>
        </w:rPr>
        <w:t xml:space="preserve">Статья 710-1. </w:t>
      </w:r>
      <w:r>
        <w:rPr>
          <w:rStyle w:val="s0"/>
        </w:rPr>
        <w:t>Порядок исполнения отдельных видов административных взысканий</w:t>
      </w:r>
    </w:p>
    <w:p w:rsidR="00000000" w:rsidRDefault="004766B1">
      <w:pPr>
        <w:ind w:firstLine="400"/>
        <w:jc w:val="both"/>
      </w:pPr>
      <w:r>
        <w:rPr>
          <w:rStyle w:val="s0"/>
        </w:rPr>
        <w:t>1. Лицо, признавше</w:t>
      </w:r>
      <w:r>
        <w:rPr>
          <w:rStyle w:val="s0"/>
        </w:rPr>
        <w:t>е факт совершения правонарушения и согласное с уплатой штрафа, на основании полученных уведомления и (или) извещения о явке в налоговый орган, направленных (врученных) органом налоговой службы в соответствии с законодательством Республики Казахстан, уплачи</w:t>
      </w:r>
      <w:r>
        <w:rPr>
          <w:rStyle w:val="s0"/>
        </w:rPr>
        <w:t>вает штраф в течение десяти рабочих дней со дня, следующего за днем получения (вручения) уведомления или извещения.</w:t>
      </w:r>
    </w:p>
    <w:p w:rsidR="00000000" w:rsidRDefault="004766B1">
      <w:pPr>
        <w:ind w:firstLine="400"/>
        <w:jc w:val="both"/>
      </w:pPr>
      <w:r>
        <w:rPr>
          <w:rStyle w:val="s0"/>
        </w:rPr>
        <w:t>2. Документы, указанные в части первой настоящей статьи, также содержат сведения о дате выдачи, должности, фамилии, инициалах должностного л</w:t>
      </w:r>
      <w:r>
        <w:rPr>
          <w:rStyle w:val="s0"/>
        </w:rPr>
        <w:t>ица, наложившего взыскание, сведения о лице, привлекаемом к административной ответственности, статье настоящего Кодекса, предусматривающей ответственность за данное правонарушение, времени и месте совершения административного правонарушения, сумме админист</w:t>
      </w:r>
      <w:r>
        <w:rPr>
          <w:rStyle w:val="s0"/>
        </w:rPr>
        <w:t>ративного штрафа, реквизитах для уплаты штрафа.</w:t>
      </w:r>
    </w:p>
    <w:p w:rsidR="00000000" w:rsidRDefault="004766B1">
      <w:pPr>
        <w:ind w:firstLine="400"/>
        <w:jc w:val="both"/>
      </w:pPr>
      <w:r>
        <w:rPr>
          <w:rStyle w:val="s0"/>
        </w:rPr>
        <w:t>3. В случае неисполнения требования, установленного частью первой настоящей статьи, производство по делу об административном правонарушении осуществляется в порядке, предусмотренном настоящим Кодексом.</w:t>
      </w:r>
    </w:p>
    <w:p w:rsidR="00000000" w:rsidRDefault="004766B1">
      <w:pPr>
        <w:ind w:firstLine="400"/>
        <w:jc w:val="both"/>
      </w:pPr>
      <w:r>
        <w:rPr>
          <w:rStyle w:val="s0"/>
        </w:rPr>
        <w:t> </w:t>
      </w:r>
    </w:p>
    <w:p w:rsidR="00000000" w:rsidRDefault="004766B1">
      <w:pPr>
        <w:ind w:firstLine="400"/>
        <w:jc w:val="both"/>
      </w:pPr>
      <w:bookmarkStart w:id="1161" w:name="SUB7110000"/>
      <w:bookmarkEnd w:id="1161"/>
      <w:r>
        <w:rPr>
          <w:rStyle w:val="s1"/>
        </w:rPr>
        <w:t>Стат</w:t>
      </w:r>
      <w:r>
        <w:rPr>
          <w:rStyle w:val="s1"/>
        </w:rPr>
        <w:t>ья 711.</w:t>
      </w:r>
      <w:r>
        <w:t xml:space="preserve"> Окончание производства по исполнению постановления о наложении штрафа </w:t>
      </w:r>
    </w:p>
    <w:p w:rsidR="00000000" w:rsidRDefault="004766B1">
      <w:pPr>
        <w:spacing w:after="240"/>
        <w:ind w:firstLine="400"/>
        <w:jc w:val="both"/>
      </w:pPr>
      <w:r>
        <w:t>Постановление о наложении штрафа, по которому взыскание штрафа произведено полностью, с отметкой об исполнении возвращается органу (должностному лицу), вынесшему постановление.</w:t>
      </w:r>
    </w:p>
    <w:p w:rsidR="00000000" w:rsidRDefault="004766B1">
      <w:pPr>
        <w:jc w:val="both"/>
      </w:pPr>
      <w:bookmarkStart w:id="1162" w:name="SUB7120000"/>
      <w:bookmarkEnd w:id="1162"/>
      <w:r>
        <w:rPr>
          <w:rStyle w:val="s3"/>
        </w:rPr>
        <w:t xml:space="preserve">В статью 712 внесены изменения в соответствии с </w:t>
      </w:r>
      <w:hyperlink r:id="rId5792" w:anchor="sub_id=155" w:history="1">
        <w:r>
          <w:rPr>
            <w:rStyle w:val="a3"/>
            <w:b/>
            <w:bCs/>
            <w:i/>
            <w:iCs/>
            <w:bdr w:val="none" w:sz="0" w:space="0" w:color="auto" w:frame="1"/>
          </w:rPr>
          <w:t>Законом</w:t>
        </w:r>
      </w:hyperlink>
      <w:r>
        <w:rPr>
          <w:rStyle w:val="s3"/>
        </w:rPr>
        <w:t xml:space="preserve"> РК от 27.07.07 г. № 314-III (введен в действие с 1 января 2008 г.) (</w:t>
      </w:r>
      <w:hyperlink r:id="rId5793" w:anchor="sub_id=712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Статья 712.</w:t>
      </w:r>
      <w:r>
        <w:t xml:space="preserve"> Исполнение постановления о возмездном изъятии предмета, явившегося орудием </w:t>
      </w:r>
      <w:r>
        <w:rPr>
          <w:rStyle w:val="s0"/>
        </w:rPr>
        <w:t>либо предметом совершения</w:t>
      </w:r>
      <w:r>
        <w:t xml:space="preserve"> административного правонарушения </w:t>
      </w:r>
    </w:p>
    <w:p w:rsidR="00000000" w:rsidRDefault="004766B1">
      <w:pPr>
        <w:ind w:firstLine="400"/>
        <w:jc w:val="both"/>
      </w:pPr>
      <w:r>
        <w:t>1. Постановление судьи о возмездном изъятии предмета, явивш</w:t>
      </w:r>
      <w:r>
        <w:t xml:space="preserve">егося орудием </w:t>
      </w:r>
      <w:r>
        <w:rPr>
          <w:rStyle w:val="s0"/>
        </w:rPr>
        <w:t>либо предметом совершения</w:t>
      </w:r>
      <w:r>
        <w:t xml:space="preserve"> административного правонарушения, исполняется в порядке, предусмотренном законодательством, судебным исполнителем, а о возмездном изъятии оружия и боевых припасов, специальных технических средств для проведения специ</w:t>
      </w:r>
      <w:r>
        <w:t xml:space="preserve">альных оперативно-розыскных мероприятий и криптографических средств защиты информации - органом внутренних дел. </w:t>
      </w:r>
    </w:p>
    <w:p w:rsidR="00000000" w:rsidRDefault="004766B1">
      <w:pPr>
        <w:ind w:firstLine="400"/>
        <w:jc w:val="both"/>
      </w:pPr>
      <w:r>
        <w:t xml:space="preserve">2. Реализация возмездно изъятого предмета, явившегося орудием </w:t>
      </w:r>
      <w:r>
        <w:rPr>
          <w:rStyle w:val="s0"/>
        </w:rPr>
        <w:t>либо предметом совершения</w:t>
      </w:r>
      <w:r>
        <w:t xml:space="preserve"> административного правонарушения, производится в порядк</w:t>
      </w:r>
      <w:r>
        <w:t xml:space="preserve">е, установленном законодательством. </w:t>
      </w:r>
    </w:p>
    <w:p w:rsidR="00000000" w:rsidRDefault="004766B1">
      <w:pPr>
        <w:spacing w:after="240"/>
        <w:ind w:firstLine="400"/>
        <w:jc w:val="both"/>
      </w:pPr>
      <w:r>
        <w:t xml:space="preserve">3. Суммы, вырученные от реализации возмездно изъятого предмета, в соответствии со </w:t>
      </w:r>
      <w:hyperlink w:anchor="sub490000" w:history="1">
        <w:r>
          <w:rPr>
            <w:rStyle w:val="a3"/>
          </w:rPr>
          <w:t>статьей 49</w:t>
        </w:r>
      </w:hyperlink>
      <w:r>
        <w:t xml:space="preserve"> настоящего Кодекса передаются бывшему собственнику за вычетом расходов по реализации изъятого </w:t>
      </w:r>
      <w:r>
        <w:t>предмета.</w:t>
      </w:r>
    </w:p>
    <w:p w:rsidR="00000000" w:rsidRDefault="004766B1">
      <w:pPr>
        <w:jc w:val="both"/>
      </w:pPr>
      <w:bookmarkStart w:id="1163" w:name="SUB7130000"/>
      <w:bookmarkEnd w:id="1163"/>
      <w:r>
        <w:rPr>
          <w:rStyle w:val="s3"/>
        </w:rPr>
        <w:t xml:space="preserve">В статью 713 внесены изменения в соответствии с </w:t>
      </w:r>
      <w:hyperlink r:id="rId5794" w:anchor="sub_id=713" w:history="1">
        <w:r>
          <w:rPr>
            <w:rStyle w:val="a3"/>
            <w:i/>
            <w:iCs/>
            <w:bdr w:val="none" w:sz="0" w:space="0" w:color="auto" w:frame="1"/>
          </w:rPr>
          <w:t>Законом</w:t>
        </w:r>
      </w:hyperlink>
      <w:r>
        <w:rPr>
          <w:rStyle w:val="s3"/>
        </w:rPr>
        <w:t xml:space="preserve"> РК от 22.06.06 г. № 147-III (</w:t>
      </w:r>
      <w:hyperlink r:id="rId5795" w:anchor="sub_id=7130000" w:history="1">
        <w:r>
          <w:rPr>
            <w:rStyle w:val="a3"/>
            <w:i/>
            <w:iCs/>
            <w:bdr w:val="none" w:sz="0" w:space="0" w:color="auto" w:frame="1"/>
          </w:rPr>
          <w:t>см. стар. ред.</w:t>
        </w:r>
      </w:hyperlink>
      <w:r>
        <w:rPr>
          <w:rStyle w:val="s3"/>
        </w:rPr>
        <w:t xml:space="preserve">); </w:t>
      </w:r>
      <w:hyperlink r:id="rId5796" w:anchor="sub_id=156" w:history="1">
        <w:r>
          <w:rPr>
            <w:rStyle w:val="a3"/>
            <w:b/>
            <w:bCs/>
            <w:i/>
            <w:iCs/>
            <w:bdr w:val="none" w:sz="0" w:space="0" w:color="auto" w:frame="1"/>
          </w:rPr>
          <w:t>Законом</w:t>
        </w:r>
      </w:hyperlink>
      <w:r>
        <w:rPr>
          <w:rStyle w:val="s3"/>
        </w:rPr>
        <w:t xml:space="preserve"> РК от 27.07.07 г. № 314-III (введен в действие с 1 января 2008 г.) (</w:t>
      </w:r>
      <w:hyperlink r:id="rId5797" w:anchor="sub_id=713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Статья 713.</w:t>
      </w:r>
      <w:r>
        <w:t xml:space="preserve"> Исполнение постановления о конфискации предмета, явившегося орудием </w:t>
      </w:r>
      <w:r>
        <w:rPr>
          <w:rStyle w:val="s0"/>
        </w:rPr>
        <w:t>либо предметом совершения</w:t>
      </w:r>
      <w:r>
        <w:t xml:space="preserve"> административного правонарушения </w:t>
      </w:r>
    </w:p>
    <w:p w:rsidR="00000000" w:rsidRDefault="004766B1">
      <w:pPr>
        <w:ind w:firstLine="400"/>
        <w:jc w:val="both"/>
      </w:pPr>
      <w:r>
        <w:t xml:space="preserve">1. Постановление судьи о конфискации предмета, явившегося орудием </w:t>
      </w:r>
      <w:r>
        <w:rPr>
          <w:rStyle w:val="s0"/>
        </w:rPr>
        <w:t>либо предметом совершения</w:t>
      </w:r>
      <w:r>
        <w:t xml:space="preserve"> </w:t>
      </w:r>
      <w:r>
        <w:t>административного правонарушения, а также доходов (дивидендов), денег и ценных бумаг, полученных вследствие совершения административного правонарушения, исполняется в порядке, предусмотренном законодательством, судебным исполнителем, а о конфискации оружия</w:t>
      </w:r>
      <w:r>
        <w:t xml:space="preserve">, боевых припасов, </w:t>
      </w:r>
      <w:r>
        <w:rPr>
          <w:rStyle w:val="s0"/>
        </w:rPr>
        <w:t xml:space="preserve">специальных технических средств для проведения </w:t>
      </w:r>
      <w:r>
        <w:t xml:space="preserve">специальных оперативно-розыскных мероприятий и криптографических средств защиты информации и наркотических средств - органом внутренних дел. </w:t>
      </w:r>
    </w:p>
    <w:p w:rsidR="00000000" w:rsidRDefault="004766B1">
      <w:pPr>
        <w:spacing w:after="240"/>
        <w:ind w:firstLine="400"/>
        <w:jc w:val="both"/>
      </w:pPr>
      <w:r>
        <w:t xml:space="preserve">2. Реализация </w:t>
      </w:r>
      <w:r>
        <w:rPr>
          <w:rStyle w:val="s0"/>
        </w:rPr>
        <w:t xml:space="preserve">или дальнейшее использование </w:t>
      </w:r>
      <w:r>
        <w:t>конфи</w:t>
      </w:r>
      <w:r>
        <w:t xml:space="preserve">скованного предмета, явившегося орудием </w:t>
      </w:r>
      <w:r>
        <w:rPr>
          <w:rStyle w:val="s0"/>
        </w:rPr>
        <w:t>либо предметом совершения</w:t>
      </w:r>
      <w:r>
        <w:t xml:space="preserve"> административного правонарушения, производится в порядке, установленном Правительством Республики Казахстан.</w:t>
      </w:r>
    </w:p>
    <w:p w:rsidR="00000000" w:rsidRDefault="004766B1">
      <w:pPr>
        <w:ind w:firstLine="400"/>
        <w:jc w:val="both"/>
      </w:pPr>
      <w:bookmarkStart w:id="1164" w:name="SUB7140000"/>
      <w:bookmarkEnd w:id="1164"/>
      <w:r>
        <w:rPr>
          <w:rStyle w:val="s1"/>
        </w:rPr>
        <w:t>Статья 714.</w:t>
      </w:r>
      <w:r>
        <w:t xml:space="preserve"> Органы, исполняющие постановление о лишении специального права </w:t>
      </w:r>
    </w:p>
    <w:p w:rsidR="00000000" w:rsidRDefault="004766B1">
      <w:pPr>
        <w:ind w:firstLine="400"/>
        <w:jc w:val="both"/>
      </w:pPr>
      <w:r>
        <w:t>1. По</w:t>
      </w:r>
      <w:r>
        <w:t xml:space="preserve">становление судьи о лишении права управления транспортными средствами, за исключением тракторов, самоходных машин и других видов техники, исполняется должностными лицами органов внутренних дел. </w:t>
      </w:r>
    </w:p>
    <w:p w:rsidR="00000000" w:rsidRDefault="004766B1">
      <w:pPr>
        <w:ind w:firstLine="400"/>
        <w:jc w:val="both"/>
      </w:pPr>
      <w:r>
        <w:t xml:space="preserve">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государственный надзор за техническим состоянием самоходных машин и других видов техники. </w:t>
      </w:r>
    </w:p>
    <w:p w:rsidR="00000000" w:rsidRDefault="004766B1">
      <w:pPr>
        <w:ind w:firstLine="400"/>
        <w:jc w:val="both"/>
      </w:pPr>
      <w:r>
        <w:t>3</w:t>
      </w:r>
      <w:r>
        <w:t xml:space="preserve">. Постановление судьи о лишении права управления судами, в том числе маломерными, исполняется должностными лицами органов, осуществляющих государственный надзор за соблюдением правил пользования судами, в том числе маломерными. </w:t>
      </w:r>
    </w:p>
    <w:p w:rsidR="00000000" w:rsidRDefault="004766B1">
      <w:pPr>
        <w:ind w:firstLine="400"/>
        <w:jc w:val="both"/>
      </w:pPr>
      <w:r>
        <w:t>4. Постановление судьи о ли</w:t>
      </w:r>
      <w:r>
        <w:t xml:space="preserve">шении права на эксплуатацию радиоэлектронных и высокочастотных средств исполняется должностными лицами органов, осуществляющих государственный надзор за связью. </w:t>
      </w:r>
    </w:p>
    <w:p w:rsidR="00000000" w:rsidRDefault="004766B1">
      <w:pPr>
        <w:ind w:firstLine="400"/>
        <w:jc w:val="both"/>
      </w:pPr>
      <w:r>
        <w:t>5. Постановление судьи о лишении права охоты исполняется должностными лицами органов, осуществ</w:t>
      </w:r>
      <w:r>
        <w:t xml:space="preserve">ляющих государственный надзор за соблюдением правил охоты. </w:t>
      </w:r>
    </w:p>
    <w:p w:rsidR="00000000" w:rsidRDefault="004766B1">
      <w:pPr>
        <w:spacing w:after="240"/>
        <w:ind w:firstLine="400"/>
        <w:jc w:val="both"/>
      </w:pPr>
      <w:r>
        <w:t>6. Постановление суда о лишении права ношения и хранения оружия исполняется должностными лицами органов внутренних дел.</w:t>
      </w:r>
    </w:p>
    <w:p w:rsidR="00000000" w:rsidRDefault="004766B1">
      <w:pPr>
        <w:ind w:firstLine="400"/>
        <w:jc w:val="both"/>
      </w:pPr>
      <w:bookmarkStart w:id="1165" w:name="SUB7150000"/>
      <w:bookmarkEnd w:id="1165"/>
      <w:r>
        <w:rPr>
          <w:rStyle w:val="s1"/>
        </w:rPr>
        <w:t>Статья 715.</w:t>
      </w:r>
      <w:r>
        <w:t xml:space="preserve"> Порядок исполнения постановления о лишении специального права </w:t>
      </w:r>
    </w:p>
    <w:p w:rsidR="00000000" w:rsidRDefault="004766B1">
      <w:pPr>
        <w:ind w:firstLine="400"/>
        <w:jc w:val="both"/>
      </w:pPr>
      <w:r>
        <w:t>1</w:t>
      </w:r>
      <w:r>
        <w:t>. Исполнение постановления о лишении права управления транспортными средствами, судами или иными видами техники производится путем изъятия соответственно водительского удостоверения, удостоверения на право управления судами (в том числе маломерными) или уд</w:t>
      </w:r>
      <w:r>
        <w:t xml:space="preserve">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 </w:t>
      </w:r>
    </w:p>
    <w:p w:rsidR="00000000" w:rsidRDefault="004766B1">
      <w:pPr>
        <w:ind w:firstLine="400"/>
        <w:jc w:val="both"/>
      </w:pPr>
      <w:r>
        <w:t>2. Если водитель, судоводитель или</w:t>
      </w:r>
      <w:r>
        <w:t xml:space="preserve"> тракторист-машинист (тракторист) лишен права управления не всеми видами транспортных средств, судов (в том числе маломерных) или иной техники, то в водительском удостоверении, удостоверении на право управления маломерным судном или в удостоверении трактор</w:t>
      </w:r>
      <w:r>
        <w:t xml:space="preserve">иста-машиниста (тракториста) отмечается, какими видами транспортных средств, маломерных судов, самоходных устройств он лишен права управления. </w:t>
      </w:r>
    </w:p>
    <w:p w:rsidR="00000000" w:rsidRDefault="004766B1">
      <w:pPr>
        <w:ind w:firstLine="400"/>
        <w:jc w:val="both"/>
      </w:pPr>
      <w:r>
        <w:t>3. Порядок изъятия удостоверения на право управления транспортными средствами или судном устанавливается уполном</w:t>
      </w:r>
      <w:r>
        <w:t xml:space="preserve">оченным органом. </w:t>
      </w:r>
    </w:p>
    <w:p w:rsidR="00000000" w:rsidRDefault="004766B1">
      <w:pPr>
        <w:ind w:firstLine="400"/>
        <w:jc w:val="both"/>
      </w:pPr>
      <w:r>
        <w:t>4. В случае уклонения водителя (судоводителя) или тракториста-машиниста (тракториста), лишенных права управления транспортными средствами, судном либо права управления трактором или иной самоходной машиной, от сдачи водительского удостове</w:t>
      </w:r>
      <w:r>
        <w:t>рения, удостоверения на право управления судном или удостоверения тракториста-машиниста (тракториста) органы внутренних дел, органы, осуществляющие государственный надзор за соблюдением правил пользования судами, в том числе маломерными, а также органы, ос</w:t>
      </w:r>
      <w:r>
        <w:t>уществляющие государственный надзор за техническим состоянием самоходных машин и других видов техники, производят изъятие водительского удостоверения, удостоверения на право управления судном или удостоверения тракториста-машиниста (тракториста) в установл</w:t>
      </w:r>
      <w:r>
        <w:t xml:space="preserve">енном порядке. </w:t>
      </w:r>
    </w:p>
    <w:p w:rsidR="00000000" w:rsidRDefault="004766B1">
      <w:pPr>
        <w:ind w:firstLine="400"/>
        <w:jc w:val="both"/>
      </w:pPr>
      <w:r>
        <w:t xml:space="preserve">5. По истечении срока лишения специального права лицу, подвергнутому данному виду административного взыскания, изъятые документы возвращаются в установленном порядке. </w:t>
      </w:r>
    </w:p>
    <w:p w:rsidR="00000000" w:rsidRDefault="004766B1">
      <w:pPr>
        <w:jc w:val="both"/>
      </w:pPr>
      <w:r>
        <w:rPr>
          <w:rStyle w:val="s3"/>
        </w:rPr>
        <w:t> </w:t>
      </w:r>
    </w:p>
    <w:p w:rsidR="00000000" w:rsidRDefault="004766B1">
      <w:pPr>
        <w:ind w:firstLine="400"/>
        <w:jc w:val="both"/>
      </w:pPr>
      <w:bookmarkStart w:id="1166" w:name="SUB7160000"/>
      <w:bookmarkEnd w:id="1166"/>
      <w:r>
        <w:rPr>
          <w:rStyle w:val="s1"/>
        </w:rPr>
        <w:t>Статья 716.</w:t>
      </w:r>
      <w:r>
        <w:t xml:space="preserve"> Порядок исполнения постановления о лишении права охоты </w:t>
      </w:r>
    </w:p>
    <w:p w:rsidR="00000000" w:rsidRDefault="004766B1">
      <w:pPr>
        <w:ind w:firstLine="400"/>
        <w:jc w:val="both"/>
      </w:pPr>
      <w:r>
        <w:t>1.</w:t>
      </w:r>
      <w:r>
        <w:t xml:space="preserve"> Исполнение постановления о лишении права охоты производится путем изъятия охотничьего билета. </w:t>
      </w:r>
    </w:p>
    <w:p w:rsidR="00000000" w:rsidRDefault="004766B1">
      <w:pPr>
        <w:spacing w:after="240"/>
        <w:ind w:firstLine="400"/>
        <w:jc w:val="both"/>
      </w:pPr>
      <w:r>
        <w:t>2. В случае уклонения лица, лишенного права охоты, от сдачи охотничьего билета изъятие охотничьего билета органами, осуществляющими государственный надзор за со</w:t>
      </w:r>
      <w:r>
        <w:t>блюдением правил охоты, производится в установленном порядке.</w:t>
      </w:r>
    </w:p>
    <w:p w:rsidR="00000000" w:rsidRDefault="004766B1">
      <w:pPr>
        <w:jc w:val="both"/>
      </w:pPr>
      <w:bookmarkStart w:id="1167" w:name="SUB7170000"/>
      <w:bookmarkEnd w:id="1167"/>
      <w:r>
        <w:rPr>
          <w:rStyle w:val="s3"/>
        </w:rPr>
        <w:t xml:space="preserve">В статью 717 внесены изменения в соответствии с </w:t>
      </w:r>
      <w:hyperlink r:id="rId5798" w:anchor="sub_id=179" w:history="1">
        <w:r>
          <w:rPr>
            <w:rStyle w:val="a3"/>
            <w:i/>
            <w:iCs/>
            <w:bdr w:val="none" w:sz="0" w:space="0" w:color="auto" w:frame="1"/>
          </w:rPr>
          <w:t>Законом</w:t>
        </w:r>
      </w:hyperlink>
      <w:r>
        <w:rPr>
          <w:rStyle w:val="s3"/>
        </w:rPr>
        <w:t xml:space="preserve"> РК от 05.12.03 г. № 506-II (</w:t>
      </w:r>
      <w:hyperlink r:id="rId5799" w:anchor="sub_id=7170000" w:history="1">
        <w:r>
          <w:rPr>
            <w:rStyle w:val="a3"/>
            <w:i/>
            <w:iCs/>
            <w:bdr w:val="none" w:sz="0" w:space="0" w:color="auto" w:frame="1"/>
          </w:rPr>
          <w:t>см. стар. ред.</w:t>
        </w:r>
      </w:hyperlink>
      <w:r>
        <w:rPr>
          <w:rStyle w:val="s3"/>
        </w:rPr>
        <w:t xml:space="preserve">); </w:t>
      </w:r>
      <w:hyperlink r:id="rId5800" w:anchor="sub_id=717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5801" w:anchor="sub_id=717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717.</w:t>
      </w:r>
      <w:r>
        <w:t xml:space="preserve"> Порядок исполнения постановления о лишении права на эксплуатацию радиоэлектронных средств или высокочастотных устройств </w:t>
      </w:r>
    </w:p>
    <w:p w:rsidR="00000000" w:rsidRDefault="004766B1">
      <w:pPr>
        <w:ind w:firstLine="400"/>
        <w:jc w:val="both"/>
      </w:pPr>
      <w:r>
        <w:t>1. Исполнение постановления о лишении права на</w:t>
      </w:r>
      <w:r>
        <w:t xml:space="preserve"> эксплуатацию радиоэлектронных средств или высокочастотных устройств производится путем изъятия специального разрешения на эксплуатацию радиоэлектронных средств или высокочастотных устройств. </w:t>
      </w:r>
    </w:p>
    <w:p w:rsidR="00000000" w:rsidRDefault="004766B1">
      <w:pPr>
        <w:ind w:firstLine="400"/>
        <w:jc w:val="both"/>
      </w:pPr>
      <w:r>
        <w:t>2. В случае уклонения лица, лишенного права на эксплуатацию рад</w:t>
      </w:r>
      <w:r>
        <w:t xml:space="preserve">иоэлектронных средств или высокочастотных устройств, от сдачи специального разрешения на эксплуатацию радиоэлектронных средств или высокочастотных устройств соответствующий уполномоченный государственный орган производит изъятие специального разрешения на </w:t>
      </w:r>
      <w:r>
        <w:t xml:space="preserve">эксплуатацию радиоэлектронных средств или высокочастотных устройств в установленном порядке. </w:t>
      </w:r>
    </w:p>
    <w:p w:rsidR="00000000" w:rsidRDefault="004766B1">
      <w:pPr>
        <w:spacing w:after="240"/>
        <w:ind w:firstLine="400"/>
        <w:jc w:val="both"/>
      </w:pPr>
      <w:r>
        <w:t>3. Порядок изъятия специального разрешения на эксплуатацию радиоэлектронных средств или высокочастотных устройств устанавливается уполномоченным государственным о</w:t>
      </w:r>
      <w:r>
        <w:t xml:space="preserve">рганом в области </w:t>
      </w:r>
      <w:r>
        <w:rPr>
          <w:rStyle w:val="s0"/>
        </w:rPr>
        <w:t>информатизации и связи</w:t>
      </w:r>
      <w:r>
        <w:t>.</w:t>
      </w:r>
    </w:p>
    <w:p w:rsidR="00000000" w:rsidRDefault="004766B1">
      <w:pPr>
        <w:ind w:firstLine="400"/>
        <w:jc w:val="both"/>
      </w:pPr>
      <w:bookmarkStart w:id="1168" w:name="SUB7180000"/>
      <w:bookmarkEnd w:id="1168"/>
      <w:r>
        <w:rPr>
          <w:rStyle w:val="s1"/>
        </w:rPr>
        <w:t>Статья 718.</w:t>
      </w:r>
      <w:r>
        <w:t xml:space="preserve"> Порядок исполнения постановления о лишении права ношения и хранения оружия </w:t>
      </w:r>
    </w:p>
    <w:p w:rsidR="00000000" w:rsidRDefault="004766B1">
      <w:pPr>
        <w:spacing w:after="240"/>
        <w:ind w:firstLine="400"/>
        <w:jc w:val="both"/>
      </w:pPr>
      <w:r>
        <w:t>Исполнение постановления о лишении права ношения и хранения оружия производится путем изъятия органами внутренних дел соответст</w:t>
      </w:r>
      <w:r>
        <w:t>вующего удостоверения и оружия в порядке, предусмотренном законодательством.</w:t>
      </w:r>
    </w:p>
    <w:p w:rsidR="00000000" w:rsidRDefault="004766B1">
      <w:pPr>
        <w:ind w:left="1200" w:hanging="800"/>
        <w:jc w:val="both"/>
      </w:pPr>
      <w:bookmarkStart w:id="1169" w:name="SUB7190000"/>
      <w:bookmarkEnd w:id="1169"/>
      <w:r>
        <w:rPr>
          <w:rStyle w:val="s1"/>
        </w:rPr>
        <w:t>Статья 719.</w:t>
      </w:r>
      <w:r>
        <w:t xml:space="preserve"> Исполнение постановления о лишении лицензии, специального разрешения, квалификационного аттестата (свидетельства) либо приостановление их действия на определенный вид </w:t>
      </w:r>
      <w:r>
        <w:t xml:space="preserve">деятельности </w:t>
      </w:r>
    </w:p>
    <w:p w:rsidR="00000000" w:rsidRDefault="004766B1">
      <w:pPr>
        <w:spacing w:after="240"/>
        <w:ind w:firstLine="400"/>
        <w:jc w:val="both"/>
      </w:pPr>
      <w:r>
        <w:t xml:space="preserve">Постановление о лишении индивидуального предпринимателя или юридического лица лицензии, специального разрешения, квалификационного аттестата (свидетельства) либо приостановлении ее (его) действия на определенный вид деятельности приводится в </w:t>
      </w:r>
      <w:r>
        <w:t xml:space="preserve">исполнение в порядке, установленном настоящим Кодексом и </w:t>
      </w:r>
      <w:hyperlink r:id="rId5802" w:history="1">
        <w:r>
          <w:rPr>
            <w:rStyle w:val="a3"/>
          </w:rPr>
          <w:t>законодательством</w:t>
        </w:r>
      </w:hyperlink>
      <w:r>
        <w:t xml:space="preserve"> о лицензировании.</w:t>
      </w:r>
    </w:p>
    <w:p w:rsidR="00000000" w:rsidRDefault="004766B1">
      <w:pPr>
        <w:ind w:left="1200" w:hanging="800"/>
        <w:jc w:val="both"/>
      </w:pPr>
      <w:bookmarkStart w:id="1170" w:name="SUB7200000"/>
      <w:bookmarkEnd w:id="1170"/>
      <w:r>
        <w:rPr>
          <w:rStyle w:val="s1"/>
        </w:rPr>
        <w:t>Статья 720.</w:t>
      </w:r>
      <w:r>
        <w:t xml:space="preserve"> Органы, исполняющие постановление о лишении лицензии, специального разрешения, квалифи</w:t>
      </w:r>
      <w:r>
        <w:t xml:space="preserve">кационного аттестата (свидетельства) либо приостановление их действия на определенный вид деятельности </w:t>
      </w:r>
    </w:p>
    <w:p w:rsidR="00000000" w:rsidRDefault="004766B1">
      <w:pPr>
        <w:spacing w:after="240"/>
        <w:ind w:firstLine="400"/>
        <w:jc w:val="both"/>
      </w:pPr>
      <w:r>
        <w:t>Постановление о лишении индивидуального предпринимателя или юридического лица лицензии, специального разрешения, квалификационного аттестата (свидетельства) либо приостановлении ее (его) действия на определенный вид деятельности приводится в исполнение дол</w:t>
      </w:r>
      <w:r>
        <w:t>жностными лицами органов, выдавших лицензию, специальное разрешение, квалификационный аттестат (свидетельство).</w:t>
      </w:r>
    </w:p>
    <w:p w:rsidR="00000000" w:rsidRDefault="004766B1">
      <w:pPr>
        <w:ind w:left="1200" w:hanging="800"/>
        <w:jc w:val="both"/>
      </w:pPr>
      <w:bookmarkStart w:id="1171" w:name="SUB7210000"/>
      <w:bookmarkEnd w:id="1171"/>
      <w:r>
        <w:rPr>
          <w:rStyle w:val="s1"/>
        </w:rPr>
        <w:t>Статья 721.</w:t>
      </w:r>
      <w:r>
        <w:t xml:space="preserve"> Порядок исполнения постановления о лишении лицензии, специального разрешения, квалификационного аттестата (свидетельства) либо приос</w:t>
      </w:r>
      <w:r>
        <w:t xml:space="preserve">тановления их действия на определенный вид деятельности </w:t>
      </w:r>
    </w:p>
    <w:p w:rsidR="00000000" w:rsidRDefault="004766B1">
      <w:pPr>
        <w:ind w:firstLine="400"/>
        <w:jc w:val="both"/>
      </w:pPr>
      <w:r>
        <w:t>1. Исполнение постановления о лишении индивидуального предпринимателя или юридического лица лицензии, специального разрешения, квалификационного аттестата (свидетельства) производится путем изъятия л</w:t>
      </w:r>
      <w:r>
        <w:t xml:space="preserve">ицензии, специального разрешения, квалификационного аттестата (свидетельства). </w:t>
      </w:r>
    </w:p>
    <w:p w:rsidR="00000000" w:rsidRDefault="004766B1">
      <w:pPr>
        <w:spacing w:after="240"/>
        <w:ind w:firstLine="400"/>
        <w:jc w:val="both"/>
      </w:pPr>
      <w:r>
        <w:t>2. В случае уклонения индивидуального предпринимателя или юридического лица от сдачи лицензии, специального разрешения, квалификационного аттестата (свидетельства) орган, выдав</w:t>
      </w:r>
      <w:r>
        <w:t>ший лицензию, специальное разрешение, квалификационный аттестат (свидетельство), принимает предусмотренные законодательством меры к изъятию лицензии, специального разрешения, квалификационного аттестата (свидетельства) или приостановлению их действия на оп</w:t>
      </w:r>
      <w:r>
        <w:t>ределенный вид деятельности.</w:t>
      </w:r>
    </w:p>
    <w:p w:rsidR="00000000" w:rsidRDefault="004766B1">
      <w:pPr>
        <w:ind w:left="1200" w:hanging="800"/>
        <w:jc w:val="both"/>
      </w:pPr>
      <w:bookmarkStart w:id="1172" w:name="SUB7220000"/>
      <w:bookmarkEnd w:id="1172"/>
      <w:r>
        <w:rPr>
          <w:rStyle w:val="s1"/>
        </w:rPr>
        <w:t>Статья 722.</w:t>
      </w:r>
      <w:r>
        <w:t xml:space="preserve"> Исчисление сроков лишения лицензии, специального разрешения, квалификационного аттестата (свидетельства) либо приостановление их действия на определенный вид деятельности </w:t>
      </w:r>
    </w:p>
    <w:p w:rsidR="00000000" w:rsidRDefault="004766B1">
      <w:pPr>
        <w:ind w:firstLine="400"/>
        <w:jc w:val="both"/>
      </w:pPr>
      <w:r>
        <w:t>1. Срок лишения лицензии, специального разр</w:t>
      </w:r>
      <w:r>
        <w:t>ешения, квалификационного аттестата (свидетельства) либо приостановления их действия на определенный вид деятельности исчисляется со дня вступления постановления о лишении (приостановлении действия) лицензии, специального разрешения, квалификационного атте</w:t>
      </w:r>
      <w:r>
        <w:t xml:space="preserve">стата (свидетельства) в законную силу. </w:t>
      </w:r>
    </w:p>
    <w:p w:rsidR="00000000" w:rsidRDefault="004766B1">
      <w:pPr>
        <w:ind w:firstLine="400"/>
        <w:jc w:val="both"/>
      </w:pPr>
      <w:r>
        <w:t>2. По истечении срока лишения лицензии, специального разрешения, квалификационного аттестата (свидетельство) на определенный вид деятельности лицо, подвергнутое данной мере административного взыскания, получает лицен</w:t>
      </w:r>
      <w:r>
        <w:t xml:space="preserve">зию в установленном законодательством порядке. </w:t>
      </w:r>
    </w:p>
    <w:p w:rsidR="00000000" w:rsidRDefault="004766B1">
      <w:pPr>
        <w:ind w:firstLine="400"/>
        <w:jc w:val="both"/>
      </w:pPr>
      <w:r>
        <w:t>По истечении срока приостановления действия лицензии, специального разрешения, квалификационного аттестата (свидетельства) на определенный вид деятельности лицу, подвергнутому данной мере административного вз</w:t>
      </w:r>
      <w:r>
        <w:t xml:space="preserve">ыскания, возвращаются в установленном порядке изъятые у него лицензия, специальное разрешение, квалификационный аттестат (свидетельство). </w:t>
      </w:r>
    </w:p>
    <w:p w:rsidR="00000000" w:rsidRDefault="004766B1">
      <w:pPr>
        <w:spacing w:after="240"/>
        <w:ind w:firstLine="400"/>
        <w:jc w:val="both"/>
      </w:pPr>
      <w:r>
        <w:t>3. Действие лицензии, специального разрешения, квалификационного аттестата (свидетельства) приостанавливается со дня,</w:t>
      </w:r>
      <w:r>
        <w:t xml:space="preserve"> указанного в постановлении о наложении административного взыскания, и на срок, указанный в нем.</w:t>
      </w:r>
    </w:p>
    <w:p w:rsidR="00000000" w:rsidRDefault="004766B1">
      <w:pPr>
        <w:ind w:left="1200" w:hanging="800"/>
        <w:jc w:val="both"/>
      </w:pPr>
      <w:bookmarkStart w:id="1173" w:name="SUB7230000"/>
      <w:bookmarkEnd w:id="1173"/>
      <w:r>
        <w:rPr>
          <w:rStyle w:val="s1"/>
        </w:rPr>
        <w:t>Статья 723.</w:t>
      </w:r>
      <w:r>
        <w:t xml:space="preserve"> Исполнение постановления о приостановлении либо запрещении деятельности индивидуального предпринимателя или юридического лица </w:t>
      </w:r>
    </w:p>
    <w:p w:rsidR="00000000" w:rsidRDefault="004766B1">
      <w:pPr>
        <w:ind w:firstLine="400"/>
        <w:jc w:val="both"/>
      </w:pPr>
      <w:r>
        <w:t>1. Постановление о н</w:t>
      </w:r>
      <w:r>
        <w:t xml:space="preserve">аложении административного взыскания в виде приостановления либо запрещения деятельности юридического лица или индивидуального предпринимателя выносится судьей и подлежит исполнению немедленно по вступлении решения в законную силу учредителем юридического </w:t>
      </w:r>
      <w:r>
        <w:t xml:space="preserve">лица или индивидуальным предпринимателем. </w:t>
      </w:r>
    </w:p>
    <w:p w:rsidR="00000000" w:rsidRDefault="004766B1">
      <w:pPr>
        <w:ind w:firstLine="400"/>
        <w:jc w:val="both"/>
      </w:pPr>
      <w:r>
        <w:t>2. В период приостановления деятельности юридического лица и индивидуального предпринимателя приостанавливается их право пользоваться банковскими вкладами, за исключением расчетов по трудовым договорам, возмещения</w:t>
      </w:r>
      <w:r>
        <w:t xml:space="preserve"> убытков, причиненных в результате их деятельности, и уплаты штрафов. В период приостановления деятельности общественного объединения ему запрещается пользоваться средствами массовой информации, вести агитацию и пропаганду, проводить митинги, демонстрации </w:t>
      </w:r>
      <w:r>
        <w:t>и другие массовые мероприятия, принимать участие в выборах. Если в течение установленного срока приостановления деятельности общественное объединение устранило нарушение, то по истечении указанного в постановлении срока общественное объединение возобновляе</w:t>
      </w:r>
      <w:r>
        <w:t xml:space="preserve">т свою деятельность. </w:t>
      </w:r>
    </w:p>
    <w:p w:rsidR="00000000" w:rsidRDefault="004766B1">
      <w:pPr>
        <w:spacing w:after="240"/>
        <w:ind w:firstLine="400"/>
        <w:jc w:val="both"/>
      </w:pPr>
      <w:r>
        <w:t>3. В случае неисполнения наложенного судьей административного взыскания в виде приостановления либо запрещения деятельности учредителем (руководящим органом, должностным лицом) юридического лица или индивидуальным предпринимателем доб</w:t>
      </w:r>
      <w:r>
        <w:t>ровольно постановление приводится в исполнение в порядке исполнительного производства уполномоченным органом.</w:t>
      </w:r>
    </w:p>
    <w:p w:rsidR="00000000" w:rsidRDefault="004766B1">
      <w:pPr>
        <w:jc w:val="both"/>
      </w:pPr>
      <w:bookmarkStart w:id="1174" w:name="SUB7240000"/>
      <w:bookmarkEnd w:id="1174"/>
      <w:r>
        <w:rPr>
          <w:rStyle w:val="s3"/>
        </w:rPr>
        <w:t xml:space="preserve">В статью 724 внесены изменения в соответствии с </w:t>
      </w:r>
      <w:hyperlink r:id="rId5803" w:anchor="sub_id=724" w:history="1">
        <w:r>
          <w:rPr>
            <w:rStyle w:val="a3"/>
            <w:b/>
            <w:bCs/>
            <w:i/>
            <w:iCs/>
            <w:bdr w:val="none" w:sz="0" w:space="0" w:color="auto" w:frame="1"/>
          </w:rPr>
          <w:t>Законом</w:t>
        </w:r>
      </w:hyperlink>
      <w:r>
        <w:rPr>
          <w:rStyle w:val="s3"/>
        </w:rPr>
        <w:t xml:space="preserve"> </w:t>
      </w:r>
      <w:r>
        <w:rPr>
          <w:rStyle w:val="s3"/>
        </w:rPr>
        <w:t>РК от 19.03.10 г. № 258-IV (</w:t>
      </w:r>
      <w:hyperlink r:id="rId5804" w:anchor="sub_id=7240000" w:history="1">
        <w:r>
          <w:rPr>
            <w:rStyle w:val="a3"/>
            <w:b/>
            <w:bCs/>
            <w:i/>
            <w:iCs/>
            <w:bdr w:val="none" w:sz="0" w:space="0" w:color="auto" w:frame="1"/>
          </w:rPr>
          <w:t>см. стар. ред.</w:t>
        </w:r>
      </w:hyperlink>
      <w:r>
        <w:rPr>
          <w:rStyle w:val="s3"/>
        </w:rPr>
        <w:t>)</w:t>
      </w:r>
    </w:p>
    <w:p w:rsidR="00000000" w:rsidRDefault="004766B1">
      <w:pPr>
        <w:ind w:left="1200" w:hanging="800"/>
        <w:jc w:val="both"/>
      </w:pPr>
      <w:r>
        <w:rPr>
          <w:rStyle w:val="s1"/>
        </w:rPr>
        <w:t>Статья 724.</w:t>
      </w:r>
      <w:r>
        <w:t xml:space="preserve"> Порядок исполнения постановления о приостановлении либо запрещении деятельности индивидуального предпринимателя или</w:t>
      </w:r>
      <w:r>
        <w:t xml:space="preserve"> юридического лица </w:t>
      </w:r>
    </w:p>
    <w:p w:rsidR="00000000" w:rsidRDefault="004766B1">
      <w:pPr>
        <w:ind w:firstLine="400"/>
        <w:jc w:val="both"/>
      </w:pPr>
      <w:r>
        <w:t xml:space="preserve">1. Уполномоченное должностное лицо приостанавливает частично или полностью работу организаций, отдельных производств, запрещает эксплуатацию зданий, сооружений, отдельных помещений, складов, электрических сетей, приборов отопления. </w:t>
      </w:r>
    </w:p>
    <w:p w:rsidR="00000000" w:rsidRDefault="004766B1">
      <w:pPr>
        <w:spacing w:after="240"/>
        <w:ind w:firstLine="400"/>
        <w:jc w:val="both"/>
      </w:pPr>
      <w:r>
        <w:t xml:space="preserve">2. </w:t>
      </w:r>
      <w:r>
        <w:t>Орган, осуществляющий регистрацию юридических лиц, получив решение о запрещении деятельности (ликвидации) юридического лица, проверяет соблюдение порядка запрещения деятельности (ликвидации), предусмотренного законодательством, и в течение десяти дней реги</w:t>
      </w:r>
      <w:r>
        <w:t xml:space="preserve">стрирует прекращение деятельности юридического лица, о чем </w:t>
      </w:r>
      <w:r>
        <w:rPr>
          <w:rStyle w:val="s0"/>
        </w:rPr>
        <w:t>извещается уполномоченный орган в области государственной статистики</w:t>
      </w:r>
      <w:r>
        <w:t>.</w:t>
      </w:r>
    </w:p>
    <w:p w:rsidR="00000000" w:rsidRDefault="004766B1">
      <w:pPr>
        <w:ind w:firstLine="400"/>
        <w:jc w:val="both"/>
      </w:pPr>
      <w:bookmarkStart w:id="1175" w:name="SUB7250000"/>
      <w:bookmarkEnd w:id="1175"/>
      <w:r>
        <w:rPr>
          <w:rStyle w:val="s1"/>
        </w:rPr>
        <w:t>Статья 725.</w:t>
      </w:r>
      <w:r>
        <w:t xml:space="preserve"> Исполнение постановления о принудительном сносе строения </w:t>
      </w:r>
    </w:p>
    <w:p w:rsidR="00000000" w:rsidRDefault="004766B1">
      <w:pPr>
        <w:ind w:firstLine="400"/>
        <w:jc w:val="both"/>
      </w:pPr>
      <w:r>
        <w:t xml:space="preserve">1. Постановление суда о принудительном сносе возводимого </w:t>
      </w:r>
      <w:r>
        <w:t xml:space="preserve">или возведенного строения приводится в исполнение лицом, в отношении которого вынесено это административное взыскание. </w:t>
      </w:r>
    </w:p>
    <w:p w:rsidR="00000000" w:rsidRDefault="004766B1">
      <w:pPr>
        <w:spacing w:after="240"/>
        <w:ind w:firstLine="400"/>
        <w:jc w:val="both"/>
      </w:pPr>
      <w:r>
        <w:t>2. В случае неисполнения наложенного судом административного взыскания в виде принудительного сноса возводимого или возведенного строени</w:t>
      </w:r>
      <w:r>
        <w:t>я добровольно постановление приводится в исполнение в порядке исполнительного производства уполномоченным органом.</w:t>
      </w:r>
    </w:p>
    <w:p w:rsidR="00000000" w:rsidRDefault="004766B1">
      <w:pPr>
        <w:ind w:firstLine="400"/>
        <w:jc w:val="both"/>
      </w:pPr>
      <w:bookmarkStart w:id="1176" w:name="SUB7260000"/>
      <w:bookmarkEnd w:id="1176"/>
      <w:r>
        <w:rPr>
          <w:rStyle w:val="s1"/>
        </w:rPr>
        <w:t>Статья 726.</w:t>
      </w:r>
      <w:r>
        <w:t xml:space="preserve"> Расходы по выполнению постановления о принудительном сносе строения </w:t>
      </w:r>
    </w:p>
    <w:p w:rsidR="00000000" w:rsidRDefault="004766B1">
      <w:pPr>
        <w:spacing w:after="240"/>
        <w:ind w:firstLine="400"/>
        <w:jc w:val="both"/>
      </w:pPr>
      <w:r>
        <w:t>Принудительный снос возводимого или возведенного строения ос</w:t>
      </w:r>
      <w:r>
        <w:t>уществляется за счет нарушителя.</w:t>
      </w:r>
    </w:p>
    <w:p w:rsidR="00000000" w:rsidRDefault="004766B1">
      <w:pPr>
        <w:jc w:val="both"/>
      </w:pPr>
      <w:bookmarkStart w:id="1177" w:name="SUB7270000"/>
      <w:bookmarkEnd w:id="1177"/>
      <w:r>
        <w:rPr>
          <w:rStyle w:val="s3"/>
        </w:rPr>
        <w:t xml:space="preserve">В статью 727 внесены изменения в соответствии с </w:t>
      </w:r>
      <w:hyperlink r:id="rId5805" w:anchor="sub_id=406" w:history="1">
        <w:r>
          <w:rPr>
            <w:rStyle w:val="a3"/>
            <w:i/>
            <w:iCs/>
            <w:bdr w:val="none" w:sz="0" w:space="0" w:color="auto" w:frame="1"/>
          </w:rPr>
          <w:t>Законом</w:t>
        </w:r>
      </w:hyperlink>
      <w:r>
        <w:rPr>
          <w:rStyle w:val="s3"/>
        </w:rPr>
        <w:t xml:space="preserve"> РК от 10.07.09 г. № 177-IV (</w:t>
      </w:r>
      <w:hyperlink r:id="rId5806" w:anchor="sub_id=7270000" w:history="1">
        <w:r>
          <w:rPr>
            <w:rStyle w:val="a3"/>
            <w:i/>
            <w:iCs/>
            <w:bdr w:val="none" w:sz="0" w:space="0" w:color="auto" w:frame="1"/>
          </w:rPr>
          <w:t>см. стар. ред.</w:t>
        </w:r>
      </w:hyperlink>
      <w:r>
        <w:rPr>
          <w:rStyle w:val="s3"/>
        </w:rPr>
        <w:t>)</w:t>
      </w:r>
    </w:p>
    <w:p w:rsidR="00000000" w:rsidRDefault="004766B1">
      <w:pPr>
        <w:ind w:firstLine="400"/>
        <w:jc w:val="both"/>
      </w:pPr>
      <w:r>
        <w:rPr>
          <w:rStyle w:val="s1"/>
        </w:rPr>
        <w:t>Статья 727.</w:t>
      </w:r>
      <w:r>
        <w:t xml:space="preserve"> Исполнение постановления об административном аресте </w:t>
      </w:r>
    </w:p>
    <w:p w:rsidR="00000000" w:rsidRDefault="004766B1">
      <w:pPr>
        <w:ind w:firstLine="400"/>
        <w:jc w:val="both"/>
      </w:pPr>
      <w:r>
        <w:t xml:space="preserve">1. Постановление судьи об административном аресте приводится в исполнение органами внутренних дел </w:t>
      </w:r>
      <w:r>
        <w:rPr>
          <w:rStyle w:val="s0"/>
        </w:rPr>
        <w:t>и органами военной полиции</w:t>
      </w:r>
      <w:r>
        <w:t xml:space="preserve"> в порядке, установленно</w:t>
      </w:r>
      <w:r>
        <w:t xml:space="preserve">м законодательством. </w:t>
      </w:r>
    </w:p>
    <w:p w:rsidR="00000000" w:rsidRDefault="004766B1">
      <w:pPr>
        <w:ind w:firstLine="400"/>
        <w:jc w:val="both"/>
      </w:pPr>
      <w:r>
        <w:t xml:space="preserve">2. Лица, подвергнутые административному аресту, содержатся под стражей в </w:t>
      </w:r>
      <w:hyperlink r:id="rId5807" w:history="1">
        <w:r>
          <w:rPr>
            <w:rStyle w:val="a3"/>
          </w:rPr>
          <w:t>местах</w:t>
        </w:r>
      </w:hyperlink>
      <w:r>
        <w:t xml:space="preserve">, определяемых органами внутренних дел. При исполнении постановления об административном аресте арестованные подвергаются личному досмотру. </w:t>
      </w:r>
    </w:p>
    <w:p w:rsidR="00000000" w:rsidRDefault="004766B1">
      <w:pPr>
        <w:ind w:firstLine="400"/>
        <w:jc w:val="both"/>
      </w:pPr>
      <w:r>
        <w:rPr>
          <w:rStyle w:val="s0"/>
        </w:rPr>
        <w:t>Военнослужащие отбывают административный арест на гауптвахтах.</w:t>
      </w:r>
    </w:p>
    <w:p w:rsidR="00000000" w:rsidRDefault="004766B1">
      <w:pPr>
        <w:ind w:firstLine="400"/>
        <w:jc w:val="both"/>
      </w:pPr>
      <w:r>
        <w:t>3. Срок административного задержания засчитывается в</w:t>
      </w:r>
      <w:r>
        <w:t xml:space="preserve"> срок административного ареста. </w:t>
      </w:r>
    </w:p>
    <w:p w:rsidR="00000000" w:rsidRDefault="004766B1">
      <w:pPr>
        <w:spacing w:after="240"/>
        <w:ind w:firstLine="400"/>
        <w:jc w:val="both"/>
      </w:pPr>
      <w:r>
        <w:t xml:space="preserve">4. Отбывание административного ареста производится по </w:t>
      </w:r>
      <w:hyperlink r:id="rId5808" w:history="1">
        <w:r>
          <w:rPr>
            <w:rStyle w:val="a3"/>
          </w:rPr>
          <w:t>правилам</w:t>
        </w:r>
      </w:hyperlink>
      <w:r>
        <w:t>, установленным законодательством.</w:t>
      </w:r>
    </w:p>
    <w:p w:rsidR="00000000" w:rsidRDefault="004766B1">
      <w:pPr>
        <w:ind w:firstLine="400"/>
        <w:jc w:val="both"/>
      </w:pPr>
      <w:bookmarkStart w:id="1178" w:name="SUB7280000"/>
      <w:bookmarkEnd w:id="1178"/>
      <w:r>
        <w:rPr>
          <w:rStyle w:val="s1"/>
        </w:rPr>
        <w:t>Статья 728.</w:t>
      </w:r>
      <w:r>
        <w:t xml:space="preserve"> Последствия уклонения от отбывания административн</w:t>
      </w:r>
      <w:r>
        <w:t xml:space="preserve">ого ареста </w:t>
      </w:r>
    </w:p>
    <w:p w:rsidR="00000000" w:rsidRDefault="004766B1">
      <w:pPr>
        <w:ind w:firstLine="400"/>
        <w:jc w:val="both"/>
      </w:pPr>
      <w:r>
        <w:t xml:space="preserve">1. Если лицо, подвергнутое административному аресту, самовольно оставляет место его отбывания до истечения срока административного ареста, отбытый срок может быть постановлением судьи полностью или частично не засчитан в срок административного </w:t>
      </w:r>
      <w:r>
        <w:t xml:space="preserve">ареста. При этом судья вновь устанавливает начало срока отбывания административного ареста. </w:t>
      </w:r>
    </w:p>
    <w:p w:rsidR="00000000" w:rsidRDefault="004766B1">
      <w:pPr>
        <w:spacing w:after="240"/>
        <w:ind w:firstLine="400"/>
        <w:jc w:val="both"/>
      </w:pPr>
      <w:r>
        <w:t>2. Общий срок административного ареста не может превышать тридцати суток.</w:t>
      </w:r>
    </w:p>
    <w:p w:rsidR="00000000" w:rsidRDefault="004766B1">
      <w:pPr>
        <w:ind w:firstLine="400"/>
        <w:jc w:val="both"/>
      </w:pPr>
      <w:bookmarkStart w:id="1179" w:name="SUB7290000"/>
      <w:bookmarkEnd w:id="1179"/>
      <w:r>
        <w:rPr>
          <w:rStyle w:val="s1"/>
        </w:rPr>
        <w:t>Статья 729.</w:t>
      </w:r>
      <w:r>
        <w:t xml:space="preserve"> Исполнение постановления в части возмещения имущественного ущерба </w:t>
      </w:r>
    </w:p>
    <w:p w:rsidR="00000000" w:rsidRDefault="004766B1">
      <w:pPr>
        <w:spacing w:after="240"/>
        <w:ind w:firstLine="400"/>
        <w:jc w:val="both"/>
      </w:pPr>
      <w:r>
        <w:t>Постановле</w:t>
      </w:r>
      <w:r>
        <w:t xml:space="preserve">ние по делу об административном правонарушении в части возмещения имущественного ущерба, подлежащего взысканию в соответствии со </w:t>
      </w:r>
      <w:hyperlink w:anchor="sub640000" w:history="1">
        <w:r>
          <w:rPr>
            <w:rStyle w:val="a3"/>
          </w:rPr>
          <w:t>статьей 64</w:t>
        </w:r>
      </w:hyperlink>
      <w:r>
        <w:t xml:space="preserve"> настоящего Кодекса, приводится в исполнение в порядке, устанавливаемом законодательс</w:t>
      </w:r>
      <w:r>
        <w:t>твом.</w:t>
      </w:r>
    </w:p>
    <w:p w:rsidR="00000000" w:rsidRDefault="004766B1">
      <w:pPr>
        <w:jc w:val="both"/>
      </w:pPr>
      <w:bookmarkStart w:id="1180" w:name="SUB7300000"/>
      <w:bookmarkEnd w:id="1180"/>
      <w:r>
        <w:rPr>
          <w:rStyle w:val="s3"/>
        </w:rPr>
        <w:t xml:space="preserve">В статью 730 внесены изменения в соответствии с </w:t>
      </w:r>
      <w:hyperlink r:id="rId5809" w:anchor="sub_id=108" w:history="1">
        <w:r>
          <w:rPr>
            <w:rStyle w:val="a3"/>
            <w:i/>
            <w:iCs/>
            <w:bdr w:val="none" w:sz="0" w:space="0" w:color="auto" w:frame="1"/>
          </w:rPr>
          <w:t>Законом</w:t>
        </w:r>
      </w:hyperlink>
      <w:r>
        <w:rPr>
          <w:rStyle w:val="s3"/>
        </w:rPr>
        <w:t xml:space="preserve"> РК от 06.07.07 г. № 276-III (</w:t>
      </w:r>
      <w:hyperlink r:id="rId5810" w:anchor="sub_id=7300000" w:history="1">
        <w:r>
          <w:rPr>
            <w:rStyle w:val="a3"/>
            <w:i/>
            <w:iCs/>
            <w:bdr w:val="none" w:sz="0" w:space="0" w:color="auto" w:frame="1"/>
          </w:rPr>
          <w:t>см. стар. ред.</w:t>
        </w:r>
      </w:hyperlink>
      <w:r>
        <w:rPr>
          <w:rStyle w:val="s3"/>
        </w:rPr>
        <w:t xml:space="preserve">); </w:t>
      </w:r>
      <w:hyperlink r:id="rId5811" w:anchor="sub_id=730" w:history="1">
        <w:r>
          <w:rPr>
            <w:rStyle w:val="a3"/>
            <w:i/>
            <w:iCs/>
            <w:bdr w:val="none" w:sz="0" w:space="0" w:color="auto" w:frame="1"/>
          </w:rPr>
          <w:t>Законом</w:t>
        </w:r>
      </w:hyperlink>
      <w:r>
        <w:rPr>
          <w:rStyle w:val="s3"/>
        </w:rPr>
        <w:t xml:space="preserve"> РК от 19.12.07 г. № 11-IV (</w:t>
      </w:r>
      <w:hyperlink r:id="rId5812" w:anchor="sub_id=7300000" w:history="1">
        <w:r>
          <w:rPr>
            <w:rStyle w:val="a3"/>
            <w:i/>
            <w:iCs/>
            <w:bdr w:val="none" w:sz="0" w:space="0" w:color="auto" w:frame="1"/>
          </w:rPr>
          <w:t>см. стар. ред.</w:t>
        </w:r>
      </w:hyperlink>
      <w:r>
        <w:rPr>
          <w:rStyle w:val="s3"/>
        </w:rPr>
        <w:t xml:space="preserve">); </w:t>
      </w:r>
      <w:hyperlink r:id="rId5813" w:anchor="sub_id=211" w:history="1">
        <w:r>
          <w:rPr>
            <w:rStyle w:val="a3"/>
            <w:i/>
            <w:iCs/>
            <w:bdr w:val="none" w:sz="0" w:space="0" w:color="auto" w:frame="1"/>
          </w:rPr>
          <w:t>Законом</w:t>
        </w:r>
      </w:hyperlink>
      <w:r>
        <w:rPr>
          <w:rStyle w:val="s3"/>
        </w:rPr>
        <w:t xml:space="preserve"> РК от 22.07.11 г. № 478-IV (</w:t>
      </w:r>
      <w:hyperlink r:id="rId5814" w:anchor="sub_id=7300000" w:history="1">
        <w:r>
          <w:rPr>
            <w:rStyle w:val="a3"/>
            <w:i/>
            <w:iCs/>
            <w:bdr w:val="none" w:sz="0" w:space="0" w:color="auto" w:frame="1"/>
          </w:rPr>
          <w:t>см. стар. ред.</w:t>
        </w:r>
      </w:hyperlink>
      <w:r>
        <w:rPr>
          <w:rStyle w:val="s3"/>
        </w:rPr>
        <w:t xml:space="preserve">); </w:t>
      </w:r>
      <w:hyperlink r:id="rId5815" w:anchor="sub_id=730" w:history="1">
        <w:r>
          <w:rPr>
            <w:rStyle w:val="a3"/>
            <w:i/>
            <w:iCs/>
            <w:bdr w:val="none" w:sz="0" w:space="0" w:color="auto" w:frame="1"/>
          </w:rPr>
          <w:t>Законом</w:t>
        </w:r>
      </w:hyperlink>
      <w:r>
        <w:rPr>
          <w:rStyle w:val="s3"/>
        </w:rPr>
        <w:t xml:space="preserve"> РК от 11.10.11 г. № 484-IV (</w:t>
      </w:r>
      <w:hyperlink r:id="rId5816" w:anchor="sub_id=7300000" w:history="1">
        <w:r>
          <w:rPr>
            <w:rStyle w:val="a3"/>
            <w:i/>
            <w:iCs/>
            <w:bdr w:val="none" w:sz="0" w:space="0" w:color="auto" w:frame="1"/>
          </w:rPr>
          <w:t>см. стар. ред.</w:t>
        </w:r>
      </w:hyperlink>
      <w:r>
        <w:rPr>
          <w:rStyle w:val="s3"/>
        </w:rPr>
        <w:t xml:space="preserve">); </w:t>
      </w:r>
      <w:hyperlink r:id="rId5817" w:anchor="sub_id=730" w:history="1">
        <w:r>
          <w:rPr>
            <w:rStyle w:val="a3"/>
            <w:i/>
            <w:iCs/>
            <w:bdr w:val="none" w:sz="0" w:space="0" w:color="auto" w:frame="1"/>
          </w:rPr>
          <w:t>Законом</w:t>
        </w:r>
      </w:hyperlink>
      <w:r>
        <w:rPr>
          <w:rStyle w:val="s3"/>
        </w:rPr>
        <w:t xml:space="preserve"> РК от 13.02.12 г. № 553-IV (</w:t>
      </w:r>
      <w:hyperlink r:id="rId5818" w:anchor="sub_id=730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730.</w:t>
      </w:r>
      <w:r>
        <w:t xml:space="preserve"> Органы, осуществляющие исполнение постановления об административном выдворении из Республики Казахст</w:t>
      </w:r>
      <w:r>
        <w:t xml:space="preserve">ан иностранцев и лиц без гражданства </w:t>
      </w:r>
    </w:p>
    <w:p w:rsidR="00000000" w:rsidRDefault="004766B1">
      <w:pPr>
        <w:ind w:firstLine="400"/>
        <w:jc w:val="both"/>
      </w:pPr>
      <w:r>
        <w:t xml:space="preserve">Постановление об административном выдворении из Республики Казахстан иностранцев или лиц без гражданства исполняется: </w:t>
      </w:r>
    </w:p>
    <w:p w:rsidR="00000000" w:rsidRDefault="004766B1">
      <w:pPr>
        <w:ind w:firstLine="400"/>
        <w:jc w:val="both"/>
      </w:pPr>
      <w:r>
        <w:rPr>
          <w:rStyle w:val="s0"/>
        </w:rPr>
        <w:t>1) Пограничной службой Комитета национальной безопасности Республики Казахстан при совершении право</w:t>
      </w:r>
      <w:r>
        <w:rPr>
          <w:rStyle w:val="s0"/>
        </w:rPr>
        <w:t xml:space="preserve">нарушений, предусмотренных частью второй </w:t>
      </w:r>
      <w:hyperlink w:anchor="sub3910200" w:history="1">
        <w:r>
          <w:rPr>
            <w:rStyle w:val="a3"/>
          </w:rPr>
          <w:t>статьи 391</w:t>
        </w:r>
      </w:hyperlink>
      <w:r>
        <w:rPr>
          <w:rStyle w:val="s0"/>
        </w:rPr>
        <w:t xml:space="preserve"> и частью третьей </w:t>
      </w:r>
      <w:hyperlink w:anchor="sub391010300" w:history="1">
        <w:r>
          <w:rPr>
            <w:rStyle w:val="a3"/>
          </w:rPr>
          <w:t>статьи 391-1</w:t>
        </w:r>
      </w:hyperlink>
      <w:r>
        <w:rPr>
          <w:rStyle w:val="s0"/>
        </w:rPr>
        <w:t xml:space="preserve"> настоящего Кодекса;</w:t>
      </w:r>
    </w:p>
    <w:p w:rsidR="00000000" w:rsidRDefault="004766B1">
      <w:pPr>
        <w:ind w:firstLine="400"/>
        <w:jc w:val="both"/>
      </w:pPr>
      <w:r>
        <w:rPr>
          <w:rStyle w:val="s0"/>
        </w:rPr>
        <w:t xml:space="preserve">2) органами внутренних дел при совершении правонарушений, предусмотренных </w:t>
      </w:r>
      <w:hyperlink w:anchor="sub102030000" w:history="1">
        <w:r>
          <w:rPr>
            <w:rStyle w:val="a3"/>
          </w:rPr>
          <w:t>статьями 102-3</w:t>
        </w:r>
      </w:hyperlink>
      <w:r>
        <w:rPr>
          <w:rStyle w:val="s0"/>
        </w:rPr>
        <w:t xml:space="preserve">, </w:t>
      </w:r>
      <w:hyperlink w:anchor="sub3740600" w:history="1">
        <w:r>
          <w:rPr>
            <w:rStyle w:val="a3"/>
          </w:rPr>
          <w:t>374</w:t>
        </w:r>
      </w:hyperlink>
      <w:r>
        <w:rPr>
          <w:rStyle w:val="s0"/>
        </w:rPr>
        <w:t xml:space="preserve"> (частью шестой), </w:t>
      </w:r>
      <w:hyperlink w:anchor="sub3750300" w:history="1">
        <w:r>
          <w:rPr>
            <w:rStyle w:val="a3"/>
          </w:rPr>
          <w:t>375</w:t>
        </w:r>
      </w:hyperlink>
      <w:r>
        <w:rPr>
          <w:rStyle w:val="s0"/>
        </w:rPr>
        <w:t xml:space="preserve"> (частями третьей, седьмой), </w:t>
      </w:r>
      <w:hyperlink w:anchor="sub380020000" w:history="1">
        <w:r>
          <w:rPr>
            <w:rStyle w:val="a3"/>
          </w:rPr>
          <w:t>380</w:t>
        </w:r>
      </w:hyperlink>
      <w:r>
        <w:rPr>
          <w:rStyle w:val="s0"/>
        </w:rPr>
        <w:t xml:space="preserve"> (частью второй), </w:t>
      </w:r>
      <w:hyperlink w:anchor="sub380020000" w:history="1">
        <w:r>
          <w:rPr>
            <w:rStyle w:val="a3"/>
          </w:rPr>
          <w:t>380-2</w:t>
        </w:r>
      </w:hyperlink>
      <w:r>
        <w:rPr>
          <w:rStyle w:val="s0"/>
        </w:rPr>
        <w:t xml:space="preserve"> </w:t>
      </w:r>
      <w:r>
        <w:rPr>
          <w:rStyle w:val="s0"/>
        </w:rPr>
        <w:t xml:space="preserve">(частью второй), </w:t>
      </w:r>
      <w:hyperlink w:anchor="sub3940400" w:history="1">
        <w:r>
          <w:rPr>
            <w:rStyle w:val="a3"/>
          </w:rPr>
          <w:t>394</w:t>
        </w:r>
      </w:hyperlink>
      <w:r>
        <w:rPr>
          <w:rStyle w:val="s0"/>
        </w:rPr>
        <w:t xml:space="preserve"> (частью четвертой), </w:t>
      </w:r>
      <w:hyperlink w:anchor="sub3960400" w:history="1">
        <w:r>
          <w:rPr>
            <w:rStyle w:val="a3"/>
          </w:rPr>
          <w:t>396</w:t>
        </w:r>
      </w:hyperlink>
      <w:r>
        <w:rPr>
          <w:rStyle w:val="s0"/>
        </w:rPr>
        <w:t xml:space="preserve"> (частью четвертой) настоящего Кодекса.</w:t>
      </w:r>
    </w:p>
    <w:p w:rsidR="00000000" w:rsidRDefault="004766B1">
      <w:pPr>
        <w:ind w:firstLine="400"/>
        <w:jc w:val="both"/>
      </w:pPr>
      <w:r>
        <w:rPr>
          <w:rStyle w:val="s0"/>
        </w:rPr>
        <w:t> </w:t>
      </w:r>
    </w:p>
    <w:p w:rsidR="00000000" w:rsidRDefault="004766B1">
      <w:pPr>
        <w:jc w:val="both"/>
      </w:pPr>
      <w:bookmarkStart w:id="1181" w:name="SUB7310000"/>
      <w:bookmarkEnd w:id="1181"/>
      <w:r>
        <w:rPr>
          <w:rStyle w:val="s3"/>
        </w:rPr>
        <w:t xml:space="preserve">В статью 731 внесены изменения в соответствии с </w:t>
      </w:r>
      <w:hyperlink r:id="rId5819" w:anchor="sub_id=731" w:history="1">
        <w:r>
          <w:rPr>
            <w:rStyle w:val="a3"/>
            <w:i/>
            <w:iCs/>
            <w:bdr w:val="none" w:sz="0" w:space="0" w:color="auto" w:frame="1"/>
          </w:rPr>
          <w:t>Законом</w:t>
        </w:r>
      </w:hyperlink>
      <w:r>
        <w:rPr>
          <w:rStyle w:val="s3"/>
        </w:rPr>
        <w:t xml:space="preserve"> РК от 13.02.12 г. № 553-IV (</w:t>
      </w:r>
      <w:hyperlink r:id="rId5820" w:anchor="sub_id=7310000" w:history="1">
        <w:r>
          <w:rPr>
            <w:rStyle w:val="a3"/>
            <w:i/>
            <w:iCs/>
            <w:bdr w:val="none" w:sz="0" w:space="0" w:color="auto" w:frame="1"/>
          </w:rPr>
          <w:t>см. стар. ред.</w:t>
        </w:r>
      </w:hyperlink>
      <w:r>
        <w:rPr>
          <w:rStyle w:val="s3"/>
        </w:rPr>
        <w:t>)</w:t>
      </w:r>
    </w:p>
    <w:p w:rsidR="00000000" w:rsidRDefault="004766B1">
      <w:pPr>
        <w:ind w:left="1200" w:hanging="800"/>
        <w:jc w:val="both"/>
      </w:pPr>
      <w:r>
        <w:rPr>
          <w:rStyle w:val="s1"/>
        </w:rPr>
        <w:t>Статья 731.</w:t>
      </w:r>
      <w:r>
        <w:t xml:space="preserve"> Исполнение постановления об административном выдворении из Республики Казахстан ин</w:t>
      </w:r>
      <w:r>
        <w:t xml:space="preserve">остранцев и лиц без гражданства </w:t>
      </w:r>
    </w:p>
    <w:p w:rsidR="00000000" w:rsidRDefault="004766B1">
      <w:pPr>
        <w:ind w:firstLine="400"/>
        <w:jc w:val="both"/>
      </w:pPr>
      <w:r>
        <w:t>1. Исполнение постановления об административном выдворении из Республики Казахстан иностранцев или лиц без гражданства производится путем официальной передачи иностранцев или лиц без гражданства представителю власти иностра</w:t>
      </w:r>
      <w:r>
        <w:t xml:space="preserve">нного государства, на территорию которого указанное лицо выдворяется, либо путем контролируемого самостоятельного выезда выдворяемого лица из Республики Казахстан. </w:t>
      </w:r>
    </w:p>
    <w:p w:rsidR="00000000" w:rsidRDefault="004766B1">
      <w:pPr>
        <w:ind w:firstLine="400"/>
        <w:jc w:val="both"/>
      </w:pPr>
      <w:r>
        <w:rPr>
          <w:rStyle w:val="s0"/>
        </w:rPr>
        <w:t xml:space="preserve">2. Если передача выдворяемого лица представителю иностранного государства не предусмотрена </w:t>
      </w:r>
      <w:r>
        <w:rPr>
          <w:rStyle w:val="s0"/>
        </w:rPr>
        <w:t>договором Республики Казахстан с указанным государством, выдворение осуществляется в месте, определяемом Пограничной службой Комитета национальной безопасности Республики Казахстан.</w:t>
      </w:r>
    </w:p>
    <w:p w:rsidR="00000000" w:rsidRDefault="004766B1">
      <w:pPr>
        <w:ind w:firstLine="400"/>
        <w:jc w:val="both"/>
      </w:pPr>
      <w:r>
        <w:t>3. О выдворении иностранцев или лиц без гражданства из пункта пропуска чер</w:t>
      </w:r>
      <w:r>
        <w:t xml:space="preserve">ез Государственную границу Республики Казахстан уведомляются власти иностранного государства, на (через) территорию которого указанное лицо выдворяется, если выдворение предусмотрено договором Республики Казахстан с указанным государством. </w:t>
      </w:r>
    </w:p>
    <w:p w:rsidR="00000000" w:rsidRDefault="004766B1">
      <w:pPr>
        <w:spacing w:after="240"/>
        <w:ind w:firstLine="400"/>
        <w:jc w:val="both"/>
      </w:pPr>
      <w:r>
        <w:t>4. Исполнение п</w:t>
      </w:r>
      <w:r>
        <w:t>остановления об административном выдворении оформляется в виде двухстороннего или одностороннего акта.</w:t>
      </w:r>
    </w:p>
    <w:p w:rsidR="00000000" w:rsidRDefault="004766B1">
      <w:pPr>
        <w:ind w:firstLine="400"/>
        <w:jc w:val="both"/>
      </w:pPr>
      <w:bookmarkStart w:id="1182" w:name="SUB7320000"/>
      <w:bookmarkEnd w:id="1182"/>
      <w:r>
        <w:rPr>
          <w:rStyle w:val="s1"/>
        </w:rPr>
        <w:t>Статья 732.</w:t>
      </w:r>
      <w:r>
        <w:t xml:space="preserve"> Исполнение постановления о проверке знаний правил дорожного движения </w:t>
      </w:r>
    </w:p>
    <w:p w:rsidR="00000000" w:rsidRDefault="004766B1">
      <w:pPr>
        <w:spacing w:after="240"/>
        <w:ind w:firstLine="400"/>
        <w:jc w:val="both"/>
      </w:pPr>
      <w:r>
        <w:t xml:space="preserve">Постановление о проверке знаний правил дорожного движения приводится в </w:t>
      </w:r>
      <w:r>
        <w:t>исполнение органами дорожной полиции Министерства внутренних дел Республики Казахстан в порядке, установленном законодательством.</w:t>
      </w:r>
    </w:p>
    <w:p w:rsidR="00000000" w:rsidRDefault="004766B1">
      <w:pPr>
        <w:ind w:firstLine="400"/>
        <w:jc w:val="both"/>
      </w:pPr>
      <w:bookmarkStart w:id="1183" w:name="SUB7330000"/>
      <w:bookmarkEnd w:id="1183"/>
      <w:r>
        <w:rPr>
          <w:rStyle w:val="s1"/>
        </w:rPr>
        <w:t>Статья 733.</w:t>
      </w:r>
      <w:r>
        <w:t xml:space="preserve"> Порядок исполнения постановления в части применения принудительных мер медицинского характера </w:t>
      </w:r>
    </w:p>
    <w:p w:rsidR="00000000" w:rsidRDefault="004766B1">
      <w:pPr>
        <w:ind w:firstLine="400"/>
        <w:jc w:val="both"/>
      </w:pPr>
      <w:r>
        <w:rPr>
          <w:rStyle w:val="s0"/>
        </w:rPr>
        <w:t>Постановление в час</w:t>
      </w:r>
      <w:r>
        <w:rPr>
          <w:rStyle w:val="s0"/>
        </w:rPr>
        <w:t>ти применения принудительных мер медицинского характера исполняется специализированными учреждениями органов здравоохранения в порядке, установленном законодательством.</w:t>
      </w:r>
    </w:p>
    <w:p w:rsidR="00000000" w:rsidRDefault="004766B1">
      <w:pPr>
        <w:ind w:firstLine="400"/>
        <w:jc w:val="both"/>
      </w:pPr>
      <w:r>
        <w:rPr>
          <w:rStyle w:val="s0"/>
        </w:rPr>
        <w:t> </w:t>
      </w:r>
    </w:p>
    <w:p w:rsidR="00000000" w:rsidRDefault="004766B1">
      <w:pPr>
        <w:ind w:firstLine="400"/>
        <w:jc w:val="both"/>
      </w:pPr>
      <w:r>
        <w:t> </w:t>
      </w:r>
    </w:p>
    <w:p w:rsidR="00000000" w:rsidRDefault="004766B1">
      <w:pPr>
        <w:ind w:firstLine="400"/>
        <w:jc w:val="both"/>
      </w:pPr>
      <w:r>
        <w:rPr>
          <w:rStyle w:val="s0"/>
        </w:rPr>
        <w:t> </w:t>
      </w:r>
      <w:r>
        <w:rPr>
          <w:rStyle w:val="s0"/>
          <w:b/>
          <w:bCs/>
        </w:rPr>
        <w:t>Президент</w:t>
      </w:r>
    </w:p>
    <w:p w:rsidR="00000000" w:rsidRDefault="004766B1">
      <w:pPr>
        <w:ind w:firstLine="400"/>
        <w:jc w:val="both"/>
      </w:pPr>
      <w:r>
        <w:rPr>
          <w:rStyle w:val="s0"/>
          <w:b/>
          <w:bCs/>
        </w:rPr>
        <w:t> Республики Казахстан</w:t>
      </w:r>
    </w:p>
    <w:p w:rsidR="00000000" w:rsidRDefault="004766B1">
      <w:pPr>
        <w:ind w:firstLine="400"/>
        <w:jc w:val="both"/>
      </w:pPr>
      <w:r>
        <w:rPr>
          <w:rStyle w:val="s0"/>
          <w:b/>
          <w:bCs/>
        </w:rPr>
        <w:t> </w:t>
      </w:r>
      <w:r>
        <w:rPr>
          <w:rStyle w:val="s0"/>
          <w:b/>
          <w:bCs/>
          <w:caps/>
        </w:rPr>
        <w:t>Н. Назарбаев</w:t>
      </w:r>
    </w:p>
    <w:p w:rsidR="00000000" w:rsidRDefault="004766B1">
      <w:pPr>
        <w:ind w:firstLine="400"/>
        <w:jc w:val="both"/>
      </w:pPr>
      <w:r>
        <w:t> </w:t>
      </w:r>
    </w:p>
    <w:p w:rsidR="00000000" w:rsidRDefault="004766B1">
      <w:pPr>
        <w:ind w:firstLine="400"/>
        <w:jc w:val="both"/>
      </w:pPr>
      <w:r>
        <w:rPr>
          <w:rStyle w:val="s0"/>
          <w:b/>
          <w:bCs/>
        </w:rPr>
        <w:t xml:space="preserve">Астана, 30 января 2001 года </w:t>
      </w:r>
    </w:p>
    <w:p w:rsidR="00000000" w:rsidRDefault="004766B1">
      <w:pPr>
        <w:ind w:firstLine="1440"/>
        <w:jc w:val="both"/>
      </w:pPr>
      <w:r>
        <w:rPr>
          <w:rStyle w:val="s0"/>
          <w:b/>
          <w:bCs/>
        </w:rPr>
        <w:t xml:space="preserve">№ 155-II </w:t>
      </w:r>
    </w:p>
    <w:p w:rsidR="00000000" w:rsidRDefault="004766B1">
      <w:pPr>
        <w:ind w:firstLine="400"/>
        <w:jc w:val="both"/>
      </w:pPr>
      <w:r>
        <w:rPr>
          <w:rStyle w:val="s1"/>
        </w:rPr>
        <w:t> </w:t>
      </w:r>
    </w:p>
    <w:sectPr w:rsidR="00000000">
      <w:headerReference w:type="even" r:id="rId5821"/>
      <w:headerReference w:type="default" r:id="rId5822"/>
      <w:footerReference w:type="even" r:id="rId5823"/>
      <w:footerReference w:type="default" r:id="rId5824"/>
      <w:headerReference w:type="first" r:id="rId5825"/>
      <w:footerReference w:type="first" r:id="rId58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6B1" w:rsidRDefault="004766B1" w:rsidP="004766B1">
      <w:r>
        <w:separator/>
      </w:r>
    </w:p>
  </w:endnote>
  <w:endnote w:type="continuationSeparator" w:id="0">
    <w:p w:rsidR="004766B1" w:rsidRDefault="004766B1" w:rsidP="00476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6B1" w:rsidRDefault="004766B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6B1" w:rsidRDefault="004766B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6B1" w:rsidRDefault="004766B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6B1" w:rsidRDefault="004766B1" w:rsidP="004766B1">
      <w:r>
        <w:separator/>
      </w:r>
    </w:p>
  </w:footnote>
  <w:footnote w:type="continuationSeparator" w:id="0">
    <w:p w:rsidR="004766B1" w:rsidRDefault="004766B1" w:rsidP="004766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6B1" w:rsidRDefault="004766B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6B1" w:rsidRDefault="004766B1" w:rsidP="004766B1">
    <w:pPr>
      <w:pStyle w:val="a5"/>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4766B1" w:rsidRPr="004766B1" w:rsidRDefault="004766B1" w:rsidP="004766B1">
    <w:pPr>
      <w:pStyle w:val="a5"/>
      <w:spacing w:after="100"/>
      <w:jc w:val="right"/>
      <w:rPr>
        <w:rFonts w:ascii="Arial" w:hAnsi="Arial" w:cs="Arial"/>
        <w:color w:val="808080"/>
        <w:sz w:val="20"/>
      </w:rPr>
    </w:pPr>
    <w:r>
      <w:rPr>
        <w:rFonts w:ascii="Arial" w:hAnsi="Arial" w:cs="Arial"/>
        <w:color w:val="808080"/>
        <w:sz w:val="20"/>
      </w:rPr>
      <w:t>Документ: (СТАРАЯ РЕДАКЦИЯ) КОДЕКС РК ОБ АДМИНИСТРАТИВНЫХ ПРАВОНАРУШЕНИЯХ ОТ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6B1" w:rsidRDefault="004766B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4766B1"/>
    <w:rsid w:val="004766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8">
    <w:name w:val="s8"/>
    <w:basedOn w:val="a"/>
    <w:rPr>
      <w:color w:val="333399"/>
    </w:rPr>
  </w:style>
  <w:style w:type="character" w:styleId="a3">
    <w:name w:val="Hyperlink"/>
    <w:basedOn w:val="a0"/>
    <w:uiPriority w:val="99"/>
    <w:semiHidden/>
    <w:unhideWhenUsed/>
    <w:rPr>
      <w:color w:val="0000FF"/>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customStyle="1" w:styleId="s11">
    <w:name w:val="s11"/>
    <w:basedOn w:val="a0"/>
    <w:rPr>
      <w:rFonts w:ascii="Courier New" w:hAnsi="Courier New" w:cs="Courier New" w:hint="default"/>
      <w:b/>
      <w:bCs/>
      <w:color w:val="000000"/>
    </w:rPr>
  </w:style>
  <w:style w:type="character" w:customStyle="1" w:styleId="s19">
    <w:name w:val="s19"/>
    <w:basedOn w:val="a0"/>
    <w:rPr>
      <w:rFonts w:ascii="Times New Roman" w:hAnsi="Times New Roman" w:cs="Times New Roman" w:hint="default"/>
      <w:b w:val="0"/>
      <w:bCs w:val="0"/>
      <w:i w:val="0"/>
      <w:iCs w:val="0"/>
      <w:color w:val="008000"/>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4766B1"/>
    <w:pPr>
      <w:tabs>
        <w:tab w:val="center" w:pos="4677"/>
        <w:tab w:val="right" w:pos="9355"/>
      </w:tabs>
    </w:pPr>
  </w:style>
  <w:style w:type="character" w:customStyle="1" w:styleId="a6">
    <w:name w:val="Верхний колонтитул Знак"/>
    <w:basedOn w:val="a0"/>
    <w:link w:val="a5"/>
    <w:uiPriority w:val="99"/>
    <w:rsid w:val="004766B1"/>
    <w:rPr>
      <w:rFonts w:eastAsiaTheme="minorEastAsia"/>
      <w:color w:val="000000"/>
      <w:sz w:val="24"/>
      <w:szCs w:val="24"/>
    </w:rPr>
  </w:style>
  <w:style w:type="paragraph" w:styleId="a7">
    <w:name w:val="footer"/>
    <w:basedOn w:val="a"/>
    <w:link w:val="a8"/>
    <w:uiPriority w:val="99"/>
    <w:unhideWhenUsed/>
    <w:rsid w:val="004766B1"/>
    <w:pPr>
      <w:tabs>
        <w:tab w:val="center" w:pos="4677"/>
        <w:tab w:val="right" w:pos="9355"/>
      </w:tabs>
    </w:pPr>
  </w:style>
  <w:style w:type="character" w:customStyle="1" w:styleId="a8">
    <w:name w:val="Нижний колонтитул Знак"/>
    <w:basedOn w:val="a0"/>
    <w:link w:val="a7"/>
    <w:uiPriority w:val="99"/>
    <w:rsid w:val="004766B1"/>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8">
    <w:name w:val="s8"/>
    <w:basedOn w:val="a"/>
    <w:rPr>
      <w:color w:val="333399"/>
    </w:rPr>
  </w:style>
  <w:style w:type="character" w:styleId="a3">
    <w:name w:val="Hyperlink"/>
    <w:basedOn w:val="a0"/>
    <w:uiPriority w:val="99"/>
    <w:semiHidden/>
    <w:unhideWhenUsed/>
    <w:rPr>
      <w:color w:val="0000FF"/>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customStyle="1" w:styleId="s11">
    <w:name w:val="s11"/>
    <w:basedOn w:val="a0"/>
    <w:rPr>
      <w:rFonts w:ascii="Courier New" w:hAnsi="Courier New" w:cs="Courier New" w:hint="default"/>
      <w:b/>
      <w:bCs/>
      <w:color w:val="000000"/>
    </w:rPr>
  </w:style>
  <w:style w:type="character" w:customStyle="1" w:styleId="s19">
    <w:name w:val="s19"/>
    <w:basedOn w:val="a0"/>
    <w:rPr>
      <w:rFonts w:ascii="Times New Roman" w:hAnsi="Times New Roman" w:cs="Times New Roman" w:hint="default"/>
      <w:b w:val="0"/>
      <w:bCs w:val="0"/>
      <w:i w:val="0"/>
      <w:iCs w:val="0"/>
      <w:color w:val="008000"/>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4766B1"/>
    <w:pPr>
      <w:tabs>
        <w:tab w:val="center" w:pos="4677"/>
        <w:tab w:val="right" w:pos="9355"/>
      </w:tabs>
    </w:pPr>
  </w:style>
  <w:style w:type="character" w:customStyle="1" w:styleId="a6">
    <w:name w:val="Верхний колонтитул Знак"/>
    <w:basedOn w:val="a0"/>
    <w:link w:val="a5"/>
    <w:uiPriority w:val="99"/>
    <w:rsid w:val="004766B1"/>
    <w:rPr>
      <w:rFonts w:eastAsiaTheme="minorEastAsia"/>
      <w:color w:val="000000"/>
      <w:sz w:val="24"/>
      <w:szCs w:val="24"/>
    </w:rPr>
  </w:style>
  <w:style w:type="paragraph" w:styleId="a7">
    <w:name w:val="footer"/>
    <w:basedOn w:val="a"/>
    <w:link w:val="a8"/>
    <w:uiPriority w:val="99"/>
    <w:unhideWhenUsed/>
    <w:rsid w:val="004766B1"/>
    <w:pPr>
      <w:tabs>
        <w:tab w:val="center" w:pos="4677"/>
        <w:tab w:val="right" w:pos="9355"/>
      </w:tabs>
    </w:pPr>
  </w:style>
  <w:style w:type="character" w:customStyle="1" w:styleId="a8">
    <w:name w:val="Нижний колонтитул Знак"/>
    <w:basedOn w:val="a0"/>
    <w:link w:val="a7"/>
    <w:uiPriority w:val="99"/>
    <w:rsid w:val="004766B1"/>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online.zakon.kz/Document/?doc_id=30148673" TargetMode="External"/><Relationship Id="rId3182" Type="http://schemas.openxmlformats.org/officeDocument/2006/relationships/hyperlink" Target="http://online.zakon.kz/Document/?doc_id=31039272" TargetMode="External"/><Relationship Id="rId4233" Type="http://schemas.openxmlformats.org/officeDocument/2006/relationships/hyperlink" Target="http://online.zakon.kz/Document/?doc_id=31300236" TargetMode="External"/><Relationship Id="rId3999" Type="http://schemas.openxmlformats.org/officeDocument/2006/relationships/hyperlink" Target="http://online.zakon.kz/Document/?doc_id=30060736" TargetMode="External"/><Relationship Id="rId4300" Type="http://schemas.openxmlformats.org/officeDocument/2006/relationships/hyperlink" Target="http://online.zakon.kz/Document/?doc_id=31038123" TargetMode="External"/><Relationship Id="rId170" Type="http://schemas.openxmlformats.org/officeDocument/2006/relationships/hyperlink" Target="http://online.zakon.kz/Document/?doc_id=31534505" TargetMode="External"/><Relationship Id="rId5074" Type="http://schemas.openxmlformats.org/officeDocument/2006/relationships/hyperlink" Target="http://online.zakon.kz/Document/?doc_id=30447876" TargetMode="External"/><Relationship Id="rId987" Type="http://schemas.openxmlformats.org/officeDocument/2006/relationships/hyperlink" Target="http://online.zakon.kz/Document/?doc_id=30369330" TargetMode="External"/><Relationship Id="rId2668" Type="http://schemas.openxmlformats.org/officeDocument/2006/relationships/hyperlink" Target="http://online.zakon.kz/Document/?doc_id=30148673" TargetMode="External"/><Relationship Id="rId3719" Type="http://schemas.openxmlformats.org/officeDocument/2006/relationships/hyperlink" Target="http://online.zakon.kz/Document/?doc_id=31536739" TargetMode="External"/><Relationship Id="rId4090" Type="http://schemas.openxmlformats.org/officeDocument/2006/relationships/hyperlink" Target="http://online.zakon.kz/Document/?doc_id=30062470" TargetMode="External"/><Relationship Id="rId1684" Type="http://schemas.openxmlformats.org/officeDocument/2006/relationships/hyperlink" Target="http://online.zakon.kz/Document/?doc_id=30016157" TargetMode="External"/><Relationship Id="rId2735" Type="http://schemas.openxmlformats.org/officeDocument/2006/relationships/hyperlink" Target="http://online.zakon.kz/Document/?doc_id=30456051" TargetMode="External"/><Relationship Id="rId5141" Type="http://schemas.openxmlformats.org/officeDocument/2006/relationships/hyperlink" Target="http://online.zakon.kz/Document/?doc_id=1041476" TargetMode="External"/><Relationship Id="rId707" Type="http://schemas.openxmlformats.org/officeDocument/2006/relationships/hyperlink" Target="http://online.zakon.kz/Document/?doc_id=1026672" TargetMode="External"/><Relationship Id="rId1337" Type="http://schemas.openxmlformats.org/officeDocument/2006/relationships/hyperlink" Target="http://online.zakon.kz/Document/?doc_id=31408632" TargetMode="External"/><Relationship Id="rId1751" Type="http://schemas.openxmlformats.org/officeDocument/2006/relationships/hyperlink" Target="http://online.zakon.kz/Document/?doc_id=30080367" TargetMode="External"/><Relationship Id="rId2802" Type="http://schemas.openxmlformats.org/officeDocument/2006/relationships/hyperlink" Target="http://online.zakon.kz/Document/?doc_id=30855209" TargetMode="External"/><Relationship Id="rId43" Type="http://schemas.openxmlformats.org/officeDocument/2006/relationships/hyperlink" Target="http://online.zakon.kz/Document/?doc_id=31212928" TargetMode="External"/><Relationship Id="rId1404" Type="http://schemas.openxmlformats.org/officeDocument/2006/relationships/hyperlink" Target="http://online.zakon.kz/Document/?doc_id=30037904" TargetMode="External"/><Relationship Id="rId3576" Type="http://schemas.openxmlformats.org/officeDocument/2006/relationships/hyperlink" Target="http://online.zakon.kz/Document/?doc_id=1041468" TargetMode="External"/><Relationship Id="rId4627" Type="http://schemas.openxmlformats.org/officeDocument/2006/relationships/hyperlink" Target="http://online.zakon.kz/Document/?doc_id=30007997" TargetMode="External"/><Relationship Id="rId4974" Type="http://schemas.openxmlformats.org/officeDocument/2006/relationships/hyperlink" Target="http://online.zakon.kz/Document/?doc_id=31226483" TargetMode="External"/><Relationship Id="rId497" Type="http://schemas.openxmlformats.org/officeDocument/2006/relationships/hyperlink" Target="http://online.zakon.kz/Document/?doc_id=30148673" TargetMode="External"/><Relationship Id="rId2178" Type="http://schemas.openxmlformats.org/officeDocument/2006/relationships/hyperlink" Target="http://online.zakon.kz/Document/?doc_id=1026672" TargetMode="External"/><Relationship Id="rId3229" Type="http://schemas.openxmlformats.org/officeDocument/2006/relationships/hyperlink" Target="http://online.zakon.kz/Document/?doc_id=1026672" TargetMode="External"/><Relationship Id="rId3990" Type="http://schemas.openxmlformats.org/officeDocument/2006/relationships/hyperlink" Target="http://online.zakon.kz/Document/?doc_id=31494761" TargetMode="External"/><Relationship Id="rId1194" Type="http://schemas.openxmlformats.org/officeDocument/2006/relationships/hyperlink" Target="http://online.zakon.kz/Document/?doc_id=30118367" TargetMode="External"/><Relationship Id="rId2592" Type="http://schemas.openxmlformats.org/officeDocument/2006/relationships/hyperlink" Target="http://online.zakon.kz/Document/?doc_id=30043434" TargetMode="External"/><Relationship Id="rId3643" Type="http://schemas.openxmlformats.org/officeDocument/2006/relationships/hyperlink" Target="http://online.zakon.kz/Document/?doc_id=30118367" TargetMode="External"/><Relationship Id="rId217" Type="http://schemas.openxmlformats.org/officeDocument/2006/relationships/hyperlink" Target="http://online.zakon.kz/Document/?doc_id=1008408" TargetMode="External"/><Relationship Id="rId564" Type="http://schemas.openxmlformats.org/officeDocument/2006/relationships/hyperlink" Target="http://online.zakon.kz/Document/?doc_id=30043287" TargetMode="External"/><Relationship Id="rId2245" Type="http://schemas.openxmlformats.org/officeDocument/2006/relationships/hyperlink" Target="http://online.zakon.kz/Document/?doc_id=30085593" TargetMode="External"/><Relationship Id="rId3710" Type="http://schemas.openxmlformats.org/officeDocument/2006/relationships/hyperlink" Target="http://online.zakon.kz/Document/?doc_id=30415691" TargetMode="External"/><Relationship Id="rId631" Type="http://schemas.openxmlformats.org/officeDocument/2006/relationships/hyperlink" Target="http://online.zakon.kz/Document/?doc_id=31408637" TargetMode="External"/><Relationship Id="rId1261" Type="http://schemas.openxmlformats.org/officeDocument/2006/relationships/hyperlink" Target="http://online.zakon.kz/Document/?doc_id=31224480" TargetMode="External"/><Relationship Id="rId2312" Type="http://schemas.openxmlformats.org/officeDocument/2006/relationships/hyperlink" Target="http://online.zakon.kz/Document/?doc_id=1026672" TargetMode="External"/><Relationship Id="rId5468" Type="http://schemas.openxmlformats.org/officeDocument/2006/relationships/hyperlink" Target="http://online.zakon.kz/Document/?doc_id=31494466" TargetMode="External"/><Relationship Id="rId4484" Type="http://schemas.openxmlformats.org/officeDocument/2006/relationships/hyperlink" Target="http://online.zakon.kz/Document/?doc_id=1051316" TargetMode="External"/><Relationship Id="rId5535" Type="http://schemas.openxmlformats.org/officeDocument/2006/relationships/hyperlink" Target="http://online.zakon.kz/Document/?doc_id=30194547" TargetMode="External"/><Relationship Id="rId3086" Type="http://schemas.openxmlformats.org/officeDocument/2006/relationships/hyperlink" Target="http://online.zakon.kz/Document/?doc_id=30043287" TargetMode="External"/><Relationship Id="rId4137" Type="http://schemas.openxmlformats.org/officeDocument/2006/relationships/hyperlink" Target="http://online.zakon.kz/Document/?doc_id=30450452" TargetMode="External"/><Relationship Id="rId4551" Type="http://schemas.openxmlformats.org/officeDocument/2006/relationships/hyperlink" Target="http://online.zakon.kz/Document/?doc_id=30043434" TargetMode="External"/><Relationship Id="rId3153" Type="http://schemas.openxmlformats.org/officeDocument/2006/relationships/hyperlink" Target="http://online.zakon.kz/Document/?doc_id=1026672" TargetMode="External"/><Relationship Id="rId4204" Type="http://schemas.openxmlformats.org/officeDocument/2006/relationships/hyperlink" Target="http://online.zakon.kz/Document/?doc_id=31081671" TargetMode="External"/><Relationship Id="rId5602" Type="http://schemas.openxmlformats.org/officeDocument/2006/relationships/hyperlink" Target="http://online.zakon.kz/Document/?doc_id=30043287" TargetMode="External"/><Relationship Id="rId141" Type="http://schemas.openxmlformats.org/officeDocument/2006/relationships/hyperlink" Target="http://online.zakon.kz/Document/?doc_id=30043287" TargetMode="External"/><Relationship Id="rId3220" Type="http://schemas.openxmlformats.org/officeDocument/2006/relationships/hyperlink" Target="http://online.zakon.kz/Document/?doc_id=31575903" TargetMode="External"/><Relationship Id="rId7" Type="http://schemas.openxmlformats.org/officeDocument/2006/relationships/hyperlink" Target="http://online.zakon.kz/Document/?doc_id=2021682" TargetMode="External"/><Relationship Id="rId2986" Type="http://schemas.openxmlformats.org/officeDocument/2006/relationships/hyperlink" Target="http://online.zakon.kz/Document/?doc_id=31092163" TargetMode="External"/><Relationship Id="rId5392" Type="http://schemas.openxmlformats.org/officeDocument/2006/relationships/hyperlink" Target="http://online.zakon.kz/Document/?doc_id=30974238" TargetMode="External"/><Relationship Id="rId958" Type="http://schemas.openxmlformats.org/officeDocument/2006/relationships/hyperlink" Target="http://online.zakon.kz/Document/?doc_id=30043287" TargetMode="External"/><Relationship Id="rId1588" Type="http://schemas.openxmlformats.org/officeDocument/2006/relationships/hyperlink" Target="http://online.zakon.kz/Document/?doc_id=30443284" TargetMode="External"/><Relationship Id="rId2639" Type="http://schemas.openxmlformats.org/officeDocument/2006/relationships/hyperlink" Target="http://online.zakon.kz/Document/?doc_id=31113237" TargetMode="External"/><Relationship Id="rId5045" Type="http://schemas.openxmlformats.org/officeDocument/2006/relationships/hyperlink" Target="http://online.zakon.kz/Document/?doc_id=30149893" TargetMode="External"/><Relationship Id="rId1655" Type="http://schemas.openxmlformats.org/officeDocument/2006/relationships/hyperlink" Target="http://online.zakon.kz/Document/?doc_id=31110631" TargetMode="External"/><Relationship Id="rId2706" Type="http://schemas.openxmlformats.org/officeDocument/2006/relationships/hyperlink" Target="http://online.zakon.kz/Document/?doc_id=30919212" TargetMode="External"/><Relationship Id="rId4061" Type="http://schemas.openxmlformats.org/officeDocument/2006/relationships/hyperlink" Target="http://online.zakon.kz/Document/?doc_id=30030852" TargetMode="External"/><Relationship Id="rId5112" Type="http://schemas.openxmlformats.org/officeDocument/2006/relationships/hyperlink" Target="http://online.zakon.kz/Document/?doc_id=31224480" TargetMode="External"/><Relationship Id="rId1308" Type="http://schemas.openxmlformats.org/officeDocument/2006/relationships/hyperlink" Target="http://online.zakon.kz/Document/?doc_id=1026672" TargetMode="External"/><Relationship Id="rId1722" Type="http://schemas.openxmlformats.org/officeDocument/2006/relationships/hyperlink" Target="http://online.zakon.kz/Document/?doc_id=30081967" TargetMode="External"/><Relationship Id="rId4878" Type="http://schemas.openxmlformats.org/officeDocument/2006/relationships/hyperlink" Target="http://online.zakon.kz/Document/?doc_id=1045393" TargetMode="External"/><Relationship Id="rId14" Type="http://schemas.openxmlformats.org/officeDocument/2006/relationships/hyperlink" Target="http://online.zakon.kz/Document/?doc_id=31091460" TargetMode="External"/><Relationship Id="rId3894" Type="http://schemas.openxmlformats.org/officeDocument/2006/relationships/hyperlink" Target="http://online.zakon.kz/Document/?doc_id=30043434" TargetMode="External"/><Relationship Id="rId4945" Type="http://schemas.openxmlformats.org/officeDocument/2006/relationships/hyperlink" Target="http://online.zakon.kz/Document/?doc_id=31416487" TargetMode="External"/><Relationship Id="rId2496" Type="http://schemas.openxmlformats.org/officeDocument/2006/relationships/hyperlink" Target="http://online.zakon.kz/Document/?doc_id=1049332" TargetMode="External"/><Relationship Id="rId3547" Type="http://schemas.openxmlformats.org/officeDocument/2006/relationships/hyperlink" Target="http://online.zakon.kz/Document/?doc_id=31416487" TargetMode="External"/><Relationship Id="rId3961" Type="http://schemas.openxmlformats.org/officeDocument/2006/relationships/hyperlink" Target="http://online.zakon.kz/Document/?doc_id=31494466" TargetMode="External"/><Relationship Id="rId468" Type="http://schemas.openxmlformats.org/officeDocument/2006/relationships/hyperlink" Target="http://online.zakon.kz/Document/?doc_id=30486044" TargetMode="External"/><Relationship Id="rId882" Type="http://schemas.openxmlformats.org/officeDocument/2006/relationships/hyperlink" Target="http://online.zakon.kz/Document/?doc_id=30043434" TargetMode="External"/><Relationship Id="rId1098" Type="http://schemas.openxmlformats.org/officeDocument/2006/relationships/hyperlink" Target="http://online.zakon.kz/Document/?doc_id=1003931" TargetMode="External"/><Relationship Id="rId2149" Type="http://schemas.openxmlformats.org/officeDocument/2006/relationships/hyperlink" Target="http://online.zakon.kz/Document/?doc_id=31414161" TargetMode="External"/><Relationship Id="rId2563" Type="http://schemas.openxmlformats.org/officeDocument/2006/relationships/hyperlink" Target="http://online.zakon.kz/Document/?doc_id=30148673" TargetMode="External"/><Relationship Id="rId3614" Type="http://schemas.openxmlformats.org/officeDocument/2006/relationships/hyperlink" Target="http://online.zakon.kz/Document/?doc_id=30043434" TargetMode="External"/><Relationship Id="rId535" Type="http://schemas.openxmlformats.org/officeDocument/2006/relationships/hyperlink" Target="http://online.zakon.kz/Document/?doc_id=1045393" TargetMode="External"/><Relationship Id="rId1165" Type="http://schemas.openxmlformats.org/officeDocument/2006/relationships/hyperlink" Target="http://online.zakon.kz/Document/?doc_id=31568534" TargetMode="External"/><Relationship Id="rId2216" Type="http://schemas.openxmlformats.org/officeDocument/2006/relationships/hyperlink" Target="http://online.zakon.kz/Document/?doc_id=31092163" TargetMode="External"/><Relationship Id="rId2630" Type="http://schemas.openxmlformats.org/officeDocument/2006/relationships/hyperlink" Target="http://online.zakon.kz/Document/?doc_id=31575842" TargetMode="External"/><Relationship Id="rId5786" Type="http://schemas.openxmlformats.org/officeDocument/2006/relationships/hyperlink" Target="http://online.zakon.kz/Document/?doc_id=31494466" TargetMode="External"/><Relationship Id="rId602" Type="http://schemas.openxmlformats.org/officeDocument/2006/relationships/hyperlink" Target="http://online.zakon.kz/Document/?doc_id=1052291" TargetMode="External"/><Relationship Id="rId1232" Type="http://schemas.openxmlformats.org/officeDocument/2006/relationships/hyperlink" Target="http://online.zakon.kz/Document/?doc_id=31494761" TargetMode="External"/><Relationship Id="rId4388" Type="http://schemas.openxmlformats.org/officeDocument/2006/relationships/hyperlink" Target="http://online.zakon.kz/Document/?doc_id=30448860" TargetMode="External"/><Relationship Id="rId5439" Type="http://schemas.openxmlformats.org/officeDocument/2006/relationships/hyperlink" Target="http://online.zakon.kz/Document/?doc_id=31227602" TargetMode="External"/><Relationship Id="rId3057" Type="http://schemas.openxmlformats.org/officeDocument/2006/relationships/hyperlink" Target="http://online.zakon.kz/Document/?doc_id=30043434" TargetMode="External"/><Relationship Id="rId4108" Type="http://schemas.openxmlformats.org/officeDocument/2006/relationships/hyperlink" Target="http://online.zakon.kz/Document/?doc_id=30114399" TargetMode="External"/><Relationship Id="rId4455" Type="http://schemas.openxmlformats.org/officeDocument/2006/relationships/hyperlink" Target="http://online.zakon.kz/Document/?doc_id=4221682" TargetMode="External"/><Relationship Id="rId5506" Type="http://schemas.openxmlformats.org/officeDocument/2006/relationships/hyperlink" Target="http://online.zakon.kz/Document/?doc_id=1045393" TargetMode="External"/><Relationship Id="rId3471" Type="http://schemas.openxmlformats.org/officeDocument/2006/relationships/hyperlink" Target="http://online.zakon.kz/Document/?doc_id=1008032" TargetMode="External"/><Relationship Id="rId4522" Type="http://schemas.openxmlformats.org/officeDocument/2006/relationships/hyperlink" Target="http://online.zakon.kz/Document/?doc_id=1045393" TargetMode="External"/><Relationship Id="rId392" Type="http://schemas.openxmlformats.org/officeDocument/2006/relationships/hyperlink" Target="http://online.zakon.kz/Document/?doc_id=31039272" TargetMode="External"/><Relationship Id="rId2073" Type="http://schemas.openxmlformats.org/officeDocument/2006/relationships/hyperlink" Target="http://online.zakon.kz/Document/?doc_id=1026672" TargetMode="External"/><Relationship Id="rId3124" Type="http://schemas.openxmlformats.org/officeDocument/2006/relationships/hyperlink" Target="http://online.zakon.kz/Document/?doc_id=30015899" TargetMode="External"/><Relationship Id="rId2140" Type="http://schemas.openxmlformats.org/officeDocument/2006/relationships/hyperlink" Target="http://online.zakon.kz/Document/?doc_id=1026672" TargetMode="External"/><Relationship Id="rId5296" Type="http://schemas.openxmlformats.org/officeDocument/2006/relationships/hyperlink" Target="http://online.zakon.kz/Document/?doc_id=30184440" TargetMode="External"/><Relationship Id="rId112" Type="http://schemas.openxmlformats.org/officeDocument/2006/relationships/hyperlink" Target="http://online.zakon.kz/Document/?doc_id=31575842" TargetMode="External"/><Relationship Id="rId5363" Type="http://schemas.openxmlformats.org/officeDocument/2006/relationships/hyperlink" Target="http://online.zakon.kz/Document/?doc_id=30778309" TargetMode="External"/><Relationship Id="rId2957" Type="http://schemas.openxmlformats.org/officeDocument/2006/relationships/hyperlink" Target="http://online.zakon.kz/Document/?doc_id=3321682" TargetMode="External"/><Relationship Id="rId5016" Type="http://schemas.openxmlformats.org/officeDocument/2006/relationships/hyperlink" Target="http://online.zakon.kz/Document/?doc_id=30563538" TargetMode="External"/><Relationship Id="rId929" Type="http://schemas.openxmlformats.org/officeDocument/2006/relationships/hyperlink" Target="http://online.zakon.kz/Document/?doc_id=30043434" TargetMode="External"/><Relationship Id="rId1559" Type="http://schemas.openxmlformats.org/officeDocument/2006/relationships/hyperlink" Target="http://online.zakon.kz/Document/?doc_id=30385661" TargetMode="External"/><Relationship Id="rId1973" Type="http://schemas.openxmlformats.org/officeDocument/2006/relationships/hyperlink" Target="http://online.zakon.kz/Document/?doc_id=30610829" TargetMode="External"/><Relationship Id="rId4032" Type="http://schemas.openxmlformats.org/officeDocument/2006/relationships/hyperlink" Target="http://online.zakon.kz/Document/?doc_id=1008032" TargetMode="External"/><Relationship Id="rId5430" Type="http://schemas.openxmlformats.org/officeDocument/2006/relationships/hyperlink" Target="http://online.zakon.kz/Document/?doc_id=31125875" TargetMode="External"/><Relationship Id="rId1626" Type="http://schemas.openxmlformats.org/officeDocument/2006/relationships/hyperlink" Target="http://online.zakon.kz/Document/?doc_id=31226483" TargetMode="External"/><Relationship Id="rId3798" Type="http://schemas.openxmlformats.org/officeDocument/2006/relationships/hyperlink" Target="http://online.zakon.kz/Document/?doc_id=30043434" TargetMode="External"/><Relationship Id="rId4849" Type="http://schemas.openxmlformats.org/officeDocument/2006/relationships/hyperlink" Target="http://online.zakon.kz/Document/?doc_id=31408682" TargetMode="External"/><Relationship Id="rId3865" Type="http://schemas.openxmlformats.org/officeDocument/2006/relationships/hyperlink" Target="http://online.zakon.kz/Document/?doc_id=30043287" TargetMode="External"/><Relationship Id="rId4916" Type="http://schemas.openxmlformats.org/officeDocument/2006/relationships/hyperlink" Target="http://online.zakon.kz/Document/?doc_id=30118747" TargetMode="External"/><Relationship Id="rId786" Type="http://schemas.openxmlformats.org/officeDocument/2006/relationships/hyperlink" Target="http://online.zakon.kz/Document/?doc_id=30456051" TargetMode="External"/><Relationship Id="rId2467" Type="http://schemas.openxmlformats.org/officeDocument/2006/relationships/hyperlink" Target="http://online.zakon.kz/Document/?doc_id=1052152" TargetMode="External"/><Relationship Id="rId3518" Type="http://schemas.openxmlformats.org/officeDocument/2006/relationships/hyperlink" Target="http://online.zakon.kz/Document/?doc_id=31414223" TargetMode="External"/><Relationship Id="rId439" Type="http://schemas.openxmlformats.org/officeDocument/2006/relationships/hyperlink" Target="http://online.zakon.kz/Document/?doc_id=30504988" TargetMode="External"/><Relationship Id="rId1069" Type="http://schemas.openxmlformats.org/officeDocument/2006/relationships/hyperlink" Target="http://online.zakon.kz/Document/?doc_id=31518958" TargetMode="External"/><Relationship Id="rId1483" Type="http://schemas.openxmlformats.org/officeDocument/2006/relationships/hyperlink" Target="http://online.zakon.kz/Document/?doc_id=30364832" TargetMode="External"/><Relationship Id="rId2881" Type="http://schemas.openxmlformats.org/officeDocument/2006/relationships/hyperlink" Target="http://online.zakon.kz/Document/?doc_id=1045393" TargetMode="External"/><Relationship Id="rId3932" Type="http://schemas.openxmlformats.org/officeDocument/2006/relationships/hyperlink" Target="http://online.zakon.kz/Document/?doc_id=1026672" TargetMode="External"/><Relationship Id="rId506" Type="http://schemas.openxmlformats.org/officeDocument/2006/relationships/hyperlink" Target="http://online.zakon.kz/Document/?doc_id=30920236" TargetMode="External"/><Relationship Id="rId853" Type="http://schemas.openxmlformats.org/officeDocument/2006/relationships/hyperlink" Target="http://online.zakon.kz/Document/?doc_id=30449946" TargetMode="External"/><Relationship Id="rId1136" Type="http://schemas.openxmlformats.org/officeDocument/2006/relationships/hyperlink" Target="http://online.zakon.kz/Document/?doc_id=31212928" TargetMode="External"/><Relationship Id="rId2534" Type="http://schemas.openxmlformats.org/officeDocument/2006/relationships/hyperlink" Target="http://online.zakon.kz/Document/?doc_id=30118367" TargetMode="External"/><Relationship Id="rId920" Type="http://schemas.openxmlformats.org/officeDocument/2006/relationships/hyperlink" Target="http://online.zakon.kz/Document/?doc_id=30043434" TargetMode="External"/><Relationship Id="rId1550" Type="http://schemas.openxmlformats.org/officeDocument/2006/relationships/hyperlink" Target="http://online.zakon.kz/Document/?doc_id=30055092" TargetMode="External"/><Relationship Id="rId2601" Type="http://schemas.openxmlformats.org/officeDocument/2006/relationships/hyperlink" Target="http://online.zakon.kz/Document/?doc_id=1032052" TargetMode="External"/><Relationship Id="rId5757" Type="http://schemas.openxmlformats.org/officeDocument/2006/relationships/hyperlink" Target="http://online.zakon.kz/Document/?doc_id=1052526" TargetMode="External"/><Relationship Id="rId1203" Type="http://schemas.openxmlformats.org/officeDocument/2006/relationships/hyperlink" Target="http://online.zakon.kz/Document/?doc_id=31311025" TargetMode="External"/><Relationship Id="rId4359" Type="http://schemas.openxmlformats.org/officeDocument/2006/relationships/hyperlink" Target="http://online.zakon.kz/Document/?doc_id=31536741" TargetMode="External"/><Relationship Id="rId4773" Type="http://schemas.openxmlformats.org/officeDocument/2006/relationships/hyperlink" Target="http://online.zakon.kz/Document/?doc_id=30043434" TargetMode="External"/><Relationship Id="rId5824" Type="http://schemas.openxmlformats.org/officeDocument/2006/relationships/footer" Target="footer2.xml"/><Relationship Id="rId3375" Type="http://schemas.openxmlformats.org/officeDocument/2006/relationships/hyperlink" Target="http://online.zakon.kz/Document/?doc_id=30043287" TargetMode="External"/><Relationship Id="rId4426" Type="http://schemas.openxmlformats.org/officeDocument/2006/relationships/hyperlink" Target="http://online.zakon.kz/Document/?doc_id=31416487" TargetMode="External"/><Relationship Id="rId4840" Type="http://schemas.openxmlformats.org/officeDocument/2006/relationships/hyperlink" Target="http://online.zakon.kz/Document/?doc_id=30148673" TargetMode="External"/><Relationship Id="rId296" Type="http://schemas.openxmlformats.org/officeDocument/2006/relationships/hyperlink" Target="http://online.zakon.kz/Document/?doc_id=30148673" TargetMode="External"/><Relationship Id="rId2391" Type="http://schemas.openxmlformats.org/officeDocument/2006/relationships/hyperlink" Target="http://online.zakon.kz/Document/?doc_id=30118367" TargetMode="External"/><Relationship Id="rId3028" Type="http://schemas.openxmlformats.org/officeDocument/2006/relationships/hyperlink" Target="http://online.zakon.kz/Document/?doc_id=30086150" TargetMode="External"/><Relationship Id="rId3442" Type="http://schemas.openxmlformats.org/officeDocument/2006/relationships/hyperlink" Target="http://online.zakon.kz/Document/?doc_id=30776033" TargetMode="External"/><Relationship Id="rId363" Type="http://schemas.openxmlformats.org/officeDocument/2006/relationships/hyperlink" Target="http://online.zakon.kz/Document/?doc_id=30043287" TargetMode="External"/><Relationship Id="rId2044" Type="http://schemas.openxmlformats.org/officeDocument/2006/relationships/hyperlink" Target="http://online.zakon.kz/Document/?doc_id=30081967" TargetMode="External"/><Relationship Id="rId430" Type="http://schemas.openxmlformats.org/officeDocument/2006/relationships/hyperlink" Target="http://online.zakon.kz/Document/?doc_id=1013880" TargetMode="External"/><Relationship Id="rId1060" Type="http://schemas.openxmlformats.org/officeDocument/2006/relationships/hyperlink" Target="http://online.zakon.kz/Document/?doc_id=1026672" TargetMode="External"/><Relationship Id="rId2111" Type="http://schemas.openxmlformats.org/officeDocument/2006/relationships/hyperlink" Target="http://online.zakon.kz/Document/?doc_id=31220313" TargetMode="External"/><Relationship Id="rId5267" Type="http://schemas.openxmlformats.org/officeDocument/2006/relationships/hyperlink" Target="http://online.zakon.kz/Document/?doc_id=30086563" TargetMode="External"/><Relationship Id="rId5681" Type="http://schemas.openxmlformats.org/officeDocument/2006/relationships/hyperlink" Target="http://online.zakon.kz/Document/?doc_id=31416487" TargetMode="External"/><Relationship Id="rId1877" Type="http://schemas.openxmlformats.org/officeDocument/2006/relationships/hyperlink" Target="http://online.zakon.kz/Document/?doc_id=30779966" TargetMode="External"/><Relationship Id="rId2928" Type="http://schemas.openxmlformats.org/officeDocument/2006/relationships/hyperlink" Target="http://online.zakon.kz/Document/?doc_id=1013966" TargetMode="External"/><Relationship Id="rId4283" Type="http://schemas.openxmlformats.org/officeDocument/2006/relationships/hyperlink" Target="http://online.zakon.kz/Document/?doc_id=30095506" TargetMode="External"/><Relationship Id="rId5334" Type="http://schemas.openxmlformats.org/officeDocument/2006/relationships/hyperlink" Target="http://online.zakon.kz/Document/?doc_id=30456051" TargetMode="External"/><Relationship Id="rId1944" Type="http://schemas.openxmlformats.org/officeDocument/2006/relationships/hyperlink" Target="http://online.zakon.kz/Document/?doc_id=30367546" TargetMode="External"/><Relationship Id="rId4350" Type="http://schemas.openxmlformats.org/officeDocument/2006/relationships/hyperlink" Target="http://online.zakon.kz/Document/?doc_id=31536741" TargetMode="External"/><Relationship Id="rId5401" Type="http://schemas.openxmlformats.org/officeDocument/2006/relationships/hyperlink" Target="http://online.zakon.kz/Document/?doc_id=31039272" TargetMode="External"/><Relationship Id="rId4003" Type="http://schemas.openxmlformats.org/officeDocument/2006/relationships/hyperlink" Target="http://online.zakon.kz/Document/?doc_id=30043434" TargetMode="External"/><Relationship Id="rId3769" Type="http://schemas.openxmlformats.org/officeDocument/2006/relationships/hyperlink" Target="http://online.zakon.kz/Document/?doc_id=30919212" TargetMode="External"/><Relationship Id="rId5191" Type="http://schemas.openxmlformats.org/officeDocument/2006/relationships/hyperlink" Target="http://online.zakon.kz/Document/?doc_id=30448496" TargetMode="External"/><Relationship Id="rId2785" Type="http://schemas.openxmlformats.org/officeDocument/2006/relationships/hyperlink" Target="http://online.zakon.kz/Document/?doc_id=1026672" TargetMode="External"/><Relationship Id="rId3836" Type="http://schemas.openxmlformats.org/officeDocument/2006/relationships/hyperlink" Target="http://online.zakon.kz/Document/?doc_id=30043434" TargetMode="External"/><Relationship Id="rId757" Type="http://schemas.openxmlformats.org/officeDocument/2006/relationships/hyperlink" Target="http://online.zakon.kz/Document/?doc_id=30447876" TargetMode="External"/><Relationship Id="rId1387" Type="http://schemas.openxmlformats.org/officeDocument/2006/relationships/hyperlink" Target="http://online.zakon.kz/Document/?doc_id=30361545" TargetMode="External"/><Relationship Id="rId2438" Type="http://schemas.openxmlformats.org/officeDocument/2006/relationships/hyperlink" Target="http://online.zakon.kz/Document/?doc_id=30043434" TargetMode="External"/><Relationship Id="rId2852" Type="http://schemas.openxmlformats.org/officeDocument/2006/relationships/hyperlink" Target="http://online.zakon.kz/Document/?doc_id=30043287" TargetMode="External"/><Relationship Id="rId3903" Type="http://schemas.openxmlformats.org/officeDocument/2006/relationships/hyperlink" Target="http://online.zakon.kz/Document/?doc_id=30085759" TargetMode="External"/><Relationship Id="rId93" Type="http://schemas.openxmlformats.org/officeDocument/2006/relationships/hyperlink" Target="http://online.zakon.kz/Document/?doc_id=31416487" TargetMode="External"/><Relationship Id="rId824" Type="http://schemas.openxmlformats.org/officeDocument/2006/relationships/hyperlink" Target="http://online.zakon.kz/Document/?doc_id=31092163" TargetMode="External"/><Relationship Id="rId1454" Type="http://schemas.openxmlformats.org/officeDocument/2006/relationships/hyperlink" Target="http://online.zakon.kz/Document/?doc_id=31408632" TargetMode="External"/><Relationship Id="rId2505" Type="http://schemas.openxmlformats.org/officeDocument/2006/relationships/hyperlink" Target="http://online.zakon.kz/Document/?doc_id=30043434" TargetMode="External"/><Relationship Id="rId1107" Type="http://schemas.openxmlformats.org/officeDocument/2006/relationships/hyperlink" Target="http://online.zakon.kz/Document/?doc_id=31226483" TargetMode="External"/><Relationship Id="rId1521" Type="http://schemas.openxmlformats.org/officeDocument/2006/relationships/hyperlink" Target="http://online.zakon.kz/Document/?doc_id=30092019" TargetMode="External"/><Relationship Id="rId4677" Type="http://schemas.openxmlformats.org/officeDocument/2006/relationships/hyperlink" Target="http://online.zakon.kz/Document/?doc_id=30118367" TargetMode="External"/><Relationship Id="rId5728" Type="http://schemas.openxmlformats.org/officeDocument/2006/relationships/hyperlink" Target="http://online.zakon.kz/Document/?doc_id=31226483" TargetMode="External"/><Relationship Id="rId3279" Type="http://schemas.openxmlformats.org/officeDocument/2006/relationships/hyperlink" Target="http://online.zakon.kz/Document/?doc_id=31414161" TargetMode="External"/><Relationship Id="rId3693" Type="http://schemas.openxmlformats.org/officeDocument/2006/relationships/hyperlink" Target="http://online.zakon.kz/Document/?doc_id=30043434" TargetMode="External"/><Relationship Id="rId2295" Type="http://schemas.openxmlformats.org/officeDocument/2006/relationships/hyperlink" Target="http://online.zakon.kz/Document/?doc_id=1026672" TargetMode="External"/><Relationship Id="rId3346" Type="http://schemas.openxmlformats.org/officeDocument/2006/relationships/hyperlink" Target="http://online.zakon.kz/Document/?doc_id=30779966" TargetMode="External"/><Relationship Id="rId4744" Type="http://schemas.openxmlformats.org/officeDocument/2006/relationships/hyperlink" Target="http://online.zakon.kz/Document/?doc_id=30046401" TargetMode="External"/><Relationship Id="rId267" Type="http://schemas.openxmlformats.org/officeDocument/2006/relationships/hyperlink" Target="http://online.zakon.kz/Document/?doc_id=30044096" TargetMode="External"/><Relationship Id="rId3760" Type="http://schemas.openxmlformats.org/officeDocument/2006/relationships/hyperlink" Target="http://online.zakon.kz/Document/?doc_id=30043434" TargetMode="External"/><Relationship Id="rId4811" Type="http://schemas.openxmlformats.org/officeDocument/2006/relationships/hyperlink" Target="http://online.zakon.kz/Document/?doc_id=30090541" TargetMode="External"/><Relationship Id="rId681" Type="http://schemas.openxmlformats.org/officeDocument/2006/relationships/hyperlink" Target="http://online.zakon.kz/Document/?doc_id=1026672" TargetMode="External"/><Relationship Id="rId2362" Type="http://schemas.openxmlformats.org/officeDocument/2006/relationships/hyperlink" Target="http://online.zakon.kz/Document/?doc_id=30043434" TargetMode="External"/><Relationship Id="rId3413" Type="http://schemas.openxmlformats.org/officeDocument/2006/relationships/hyperlink" Target="http://online.zakon.kz/Document/?doc_id=30043434" TargetMode="External"/><Relationship Id="rId334" Type="http://schemas.openxmlformats.org/officeDocument/2006/relationships/hyperlink" Target="http://online.zakon.kz/Document/?doc_id=30194020" TargetMode="External"/><Relationship Id="rId2015" Type="http://schemas.openxmlformats.org/officeDocument/2006/relationships/hyperlink" Target="http://online.zakon.kz/Document/?doc_id=30834822" TargetMode="External"/><Relationship Id="rId5585" Type="http://schemas.openxmlformats.org/officeDocument/2006/relationships/hyperlink" Target="http://online.zakon.kz/Document/?doc_id=30047930" TargetMode="External"/><Relationship Id="rId401" Type="http://schemas.openxmlformats.org/officeDocument/2006/relationships/hyperlink" Target="http://online.zakon.kz/Document/?doc_id=30043287" TargetMode="External"/><Relationship Id="rId1031" Type="http://schemas.openxmlformats.org/officeDocument/2006/relationships/hyperlink" Target="http://online.zakon.kz/Document/?doc_id=30527254" TargetMode="External"/><Relationship Id="rId4187" Type="http://schemas.openxmlformats.org/officeDocument/2006/relationships/hyperlink" Target="http://online.zakon.kz/Document/?doc_id=30915823" TargetMode="External"/><Relationship Id="rId5238" Type="http://schemas.openxmlformats.org/officeDocument/2006/relationships/hyperlink" Target="http://online.zakon.kz/Document/?doc_id=30016157" TargetMode="External"/><Relationship Id="rId5652" Type="http://schemas.openxmlformats.org/officeDocument/2006/relationships/hyperlink" Target="http://online.zakon.kz/Document/?doc_id=30193052" TargetMode="External"/><Relationship Id="rId4254" Type="http://schemas.openxmlformats.org/officeDocument/2006/relationships/hyperlink" Target="http://online.zakon.kz/Document/?doc_id=31416487" TargetMode="External"/><Relationship Id="rId5305" Type="http://schemas.openxmlformats.org/officeDocument/2006/relationships/hyperlink" Target="http://online.zakon.kz/Document/?doc_id=30193230" TargetMode="External"/><Relationship Id="rId1848" Type="http://schemas.openxmlformats.org/officeDocument/2006/relationships/hyperlink" Target="http://online.zakon.kz/Document/?doc_id=30367546" TargetMode="External"/><Relationship Id="rId3270" Type="http://schemas.openxmlformats.org/officeDocument/2006/relationships/hyperlink" Target="http://online.zakon.kz/Document/?doc_id=1026672" TargetMode="External"/><Relationship Id="rId4321" Type="http://schemas.openxmlformats.org/officeDocument/2006/relationships/hyperlink" Target="http://online.zakon.kz/Document/?doc_id=31536741" TargetMode="External"/><Relationship Id="rId191" Type="http://schemas.openxmlformats.org/officeDocument/2006/relationships/hyperlink" Target="http://online.zakon.kz/Document/?doc_id=30043287" TargetMode="External"/><Relationship Id="rId1915" Type="http://schemas.openxmlformats.org/officeDocument/2006/relationships/hyperlink" Target="http://online.zakon.kz/Document/?doc_id=30369174" TargetMode="External"/><Relationship Id="rId5095" Type="http://schemas.openxmlformats.org/officeDocument/2006/relationships/hyperlink" Target="http://online.zakon.kz/Document/?doc_id=30779966" TargetMode="External"/><Relationship Id="rId2689" Type="http://schemas.openxmlformats.org/officeDocument/2006/relationships/hyperlink" Target="http://online.zakon.kz/Document/?doc_id=31227305" TargetMode="External"/><Relationship Id="rId2756" Type="http://schemas.openxmlformats.org/officeDocument/2006/relationships/hyperlink" Target="http://online.zakon.kz/Document/?doc_id=30062390" TargetMode="External"/><Relationship Id="rId3807" Type="http://schemas.openxmlformats.org/officeDocument/2006/relationships/hyperlink" Target="http://online.zakon.kz/Document/?doc_id=1026672" TargetMode="External"/><Relationship Id="rId5162" Type="http://schemas.openxmlformats.org/officeDocument/2006/relationships/hyperlink" Target="http://online.zakon.kz/Document/?doc_id=31416487" TargetMode="External"/><Relationship Id="rId728" Type="http://schemas.openxmlformats.org/officeDocument/2006/relationships/hyperlink" Target="http://online.zakon.kz/Document/?doc_id=1026672" TargetMode="External"/><Relationship Id="rId1358" Type="http://schemas.openxmlformats.org/officeDocument/2006/relationships/hyperlink" Target="http://online.zakon.kz/Document/?doc_id=31110631" TargetMode="External"/><Relationship Id="rId1772" Type="http://schemas.openxmlformats.org/officeDocument/2006/relationships/hyperlink" Target="http://online.zakon.kz/Document/?doc_id=1052291" TargetMode="External"/><Relationship Id="rId2409" Type="http://schemas.openxmlformats.org/officeDocument/2006/relationships/hyperlink" Target="http://online.zakon.kz/Document/?doc_id=1045393" TargetMode="External"/><Relationship Id="rId64" Type="http://schemas.openxmlformats.org/officeDocument/2006/relationships/hyperlink" Target="http://online.zakon.kz/Document/?doc_id=31320527" TargetMode="External"/><Relationship Id="rId1425" Type="http://schemas.openxmlformats.org/officeDocument/2006/relationships/hyperlink" Target="http://online.zakon.kz/Document/?doc_id=30043287" TargetMode="External"/><Relationship Id="rId2823" Type="http://schemas.openxmlformats.org/officeDocument/2006/relationships/hyperlink" Target="http://online.zakon.kz/Document/?doc_id=30085908" TargetMode="External"/><Relationship Id="rId4995" Type="http://schemas.openxmlformats.org/officeDocument/2006/relationships/hyperlink" Target="http://online.zakon.kz/Document/?doc_id=30560424" TargetMode="External"/><Relationship Id="rId2199" Type="http://schemas.openxmlformats.org/officeDocument/2006/relationships/hyperlink" Target="http://online.zakon.kz/Document/?doc_id=30148673" TargetMode="External"/><Relationship Id="rId3597" Type="http://schemas.openxmlformats.org/officeDocument/2006/relationships/hyperlink" Target="http://online.zakon.kz/Document/?doc_id=1026672" TargetMode="External"/><Relationship Id="rId4648" Type="http://schemas.openxmlformats.org/officeDocument/2006/relationships/hyperlink" Target="http://online.zakon.kz/Document/?doc_id=30923551" TargetMode="External"/><Relationship Id="rId3664" Type="http://schemas.openxmlformats.org/officeDocument/2006/relationships/hyperlink" Target="http://online.zakon.kz/Document/?doc_id=4021682" TargetMode="External"/><Relationship Id="rId4715" Type="http://schemas.openxmlformats.org/officeDocument/2006/relationships/hyperlink" Target="http://online.zakon.kz/Document/?doc_id=1047423" TargetMode="External"/><Relationship Id="rId585" Type="http://schemas.openxmlformats.org/officeDocument/2006/relationships/hyperlink" Target="http://online.zakon.kz/Document/?doc_id=1026672" TargetMode="External"/><Relationship Id="rId2266" Type="http://schemas.openxmlformats.org/officeDocument/2006/relationships/hyperlink" Target="http://online.zakon.kz/Document/?doc_id=30148673" TargetMode="External"/><Relationship Id="rId2680" Type="http://schemas.openxmlformats.org/officeDocument/2006/relationships/hyperlink" Target="http://online.zakon.kz/Document/?doc_id=30118367" TargetMode="External"/><Relationship Id="rId3317" Type="http://schemas.openxmlformats.org/officeDocument/2006/relationships/hyperlink" Target="http://online.zakon.kz/Document/?doc_id=30043287" TargetMode="External"/><Relationship Id="rId3731" Type="http://schemas.openxmlformats.org/officeDocument/2006/relationships/hyperlink" Target="http://online.zakon.kz/Document/?doc_id=30194020" TargetMode="External"/><Relationship Id="rId238" Type="http://schemas.openxmlformats.org/officeDocument/2006/relationships/hyperlink" Target="http://online.zakon.kz/Document/?doc_id=1023940" TargetMode="External"/><Relationship Id="rId652" Type="http://schemas.openxmlformats.org/officeDocument/2006/relationships/hyperlink" Target="http://online.zakon.kz/Document/?doc_id=30081967" TargetMode="External"/><Relationship Id="rId1282" Type="http://schemas.openxmlformats.org/officeDocument/2006/relationships/hyperlink" Target="http://online.zakon.kz/Document/?doc_id=31110720" TargetMode="External"/><Relationship Id="rId2333" Type="http://schemas.openxmlformats.org/officeDocument/2006/relationships/hyperlink" Target="http://online.zakon.kz/Document/?doc_id=1026672" TargetMode="External"/><Relationship Id="rId5489" Type="http://schemas.openxmlformats.org/officeDocument/2006/relationships/hyperlink" Target="http://online.zakon.kz/Document/?doc_id=31227602" TargetMode="External"/><Relationship Id="rId305" Type="http://schemas.openxmlformats.org/officeDocument/2006/relationships/hyperlink" Target="http://online.zakon.kz/Document/?doc_id=31083404" TargetMode="External"/><Relationship Id="rId2400" Type="http://schemas.openxmlformats.org/officeDocument/2006/relationships/hyperlink" Target="http://online.zakon.kz/Document/?doc_id=30043287" TargetMode="External"/><Relationship Id="rId5556" Type="http://schemas.openxmlformats.org/officeDocument/2006/relationships/hyperlink" Target="http://online.zakon.kz/Document/?doc_id=31416668" TargetMode="External"/><Relationship Id="rId1002" Type="http://schemas.openxmlformats.org/officeDocument/2006/relationships/hyperlink" Target="http://online.zakon.kz/Document/?doc_id=1049314" TargetMode="External"/><Relationship Id="rId4158" Type="http://schemas.openxmlformats.org/officeDocument/2006/relationships/hyperlink" Target="http://online.zakon.kz/Document/?doc_id=30526858" TargetMode="External"/><Relationship Id="rId5209" Type="http://schemas.openxmlformats.org/officeDocument/2006/relationships/hyperlink" Target="http://online.zakon.kz/Document/?doc_id=30194020" TargetMode="External"/><Relationship Id="rId3174" Type="http://schemas.openxmlformats.org/officeDocument/2006/relationships/hyperlink" Target="http://online.zakon.kz/Document/?doc_id=30118367" TargetMode="External"/><Relationship Id="rId4572" Type="http://schemas.openxmlformats.org/officeDocument/2006/relationships/hyperlink" Target="http://online.zakon.kz/Document/?doc_id=31120668" TargetMode="External"/><Relationship Id="rId5623" Type="http://schemas.openxmlformats.org/officeDocument/2006/relationships/hyperlink" Target="http://online.zakon.kz/Document/?doc_id=31414223" TargetMode="External"/><Relationship Id="rId1819" Type="http://schemas.openxmlformats.org/officeDocument/2006/relationships/hyperlink" Target="http://online.zakon.kz/Document/?doc_id=31414161" TargetMode="External"/><Relationship Id="rId4225" Type="http://schemas.openxmlformats.org/officeDocument/2006/relationships/hyperlink" Target="http://online.zakon.kz/Document/?doc_id=31226483" TargetMode="External"/><Relationship Id="rId2190" Type="http://schemas.openxmlformats.org/officeDocument/2006/relationships/hyperlink" Target="http://online.zakon.kz/Document/?doc_id=30447928" TargetMode="External"/><Relationship Id="rId3241" Type="http://schemas.openxmlformats.org/officeDocument/2006/relationships/hyperlink" Target="http://online.zakon.kz/Document/?doc_id=30043434" TargetMode="External"/><Relationship Id="rId162" Type="http://schemas.openxmlformats.org/officeDocument/2006/relationships/hyperlink" Target="http://online.zakon.kz/Document/?doc_id=30915711" TargetMode="External"/><Relationship Id="rId979" Type="http://schemas.openxmlformats.org/officeDocument/2006/relationships/hyperlink" Target="http://online.zakon.kz/Document/?doc_id=31220313" TargetMode="External"/><Relationship Id="rId5066" Type="http://schemas.openxmlformats.org/officeDocument/2006/relationships/hyperlink" Target="http://online.zakon.kz/Document/?doc_id=1052152" TargetMode="External"/><Relationship Id="rId5480" Type="http://schemas.openxmlformats.org/officeDocument/2006/relationships/hyperlink" Target="http://online.zakon.kz/Document/?doc_id=31568534" TargetMode="External"/><Relationship Id="rId4082" Type="http://schemas.openxmlformats.org/officeDocument/2006/relationships/hyperlink" Target="http://online.zakon.kz/Document/?doc_id=4621682" TargetMode="External"/><Relationship Id="rId5133" Type="http://schemas.openxmlformats.org/officeDocument/2006/relationships/hyperlink" Target="http://online.zakon.kz/Document/?doc_id=30463695" TargetMode="External"/><Relationship Id="rId1676" Type="http://schemas.openxmlformats.org/officeDocument/2006/relationships/hyperlink" Target="http://online.zakon.kz/Document/?doc_id=30015899" TargetMode="External"/><Relationship Id="rId2727" Type="http://schemas.openxmlformats.org/officeDocument/2006/relationships/hyperlink" Target="http://online.zakon.kz/Document/?doc_id=30479065" TargetMode="External"/><Relationship Id="rId1329" Type="http://schemas.openxmlformats.org/officeDocument/2006/relationships/hyperlink" Target="http://online.zakon.kz/Document/?doc_id=1045393" TargetMode="External"/><Relationship Id="rId1743" Type="http://schemas.openxmlformats.org/officeDocument/2006/relationships/hyperlink" Target="http://online.zakon.kz/Document/?doc_id=30366217" TargetMode="External"/><Relationship Id="rId4899" Type="http://schemas.openxmlformats.org/officeDocument/2006/relationships/hyperlink" Target="http://online.zakon.kz/Document/?doc_id=31081671" TargetMode="External"/><Relationship Id="rId5200" Type="http://schemas.openxmlformats.org/officeDocument/2006/relationships/hyperlink" Target="http://online.zakon.kz/Document/?doc_id=30914758" TargetMode="External"/><Relationship Id="rId35" Type="http://schemas.openxmlformats.org/officeDocument/2006/relationships/hyperlink" Target="http://online.zakon.kz/Document/?doc_id=31122498" TargetMode="External"/><Relationship Id="rId1810" Type="http://schemas.openxmlformats.org/officeDocument/2006/relationships/hyperlink" Target="http://online.zakon.kz/Document/?doc_id=31311025" TargetMode="External"/><Relationship Id="rId4966" Type="http://schemas.openxmlformats.org/officeDocument/2006/relationships/hyperlink" Target="http://online.zakon.kz/Document/?doc_id=31414223" TargetMode="External"/><Relationship Id="rId3568" Type="http://schemas.openxmlformats.org/officeDocument/2006/relationships/hyperlink" Target="http://online.zakon.kz/Document/?doc_id=31416487" TargetMode="External"/><Relationship Id="rId3982" Type="http://schemas.openxmlformats.org/officeDocument/2006/relationships/hyperlink" Target="http://online.zakon.kz/Document/?doc_id=30043287" TargetMode="External"/><Relationship Id="rId4619" Type="http://schemas.openxmlformats.org/officeDocument/2006/relationships/hyperlink" Target="http://online.zakon.kz/Document/?doc_id=1045393" TargetMode="External"/><Relationship Id="rId489" Type="http://schemas.openxmlformats.org/officeDocument/2006/relationships/hyperlink" Target="http://online.zakon.kz/Document/?doc_id=30148673" TargetMode="External"/><Relationship Id="rId2584" Type="http://schemas.openxmlformats.org/officeDocument/2006/relationships/hyperlink" Target="http://online.zakon.kz/Document/?doc_id=31416487" TargetMode="External"/><Relationship Id="rId3635" Type="http://schemas.openxmlformats.org/officeDocument/2006/relationships/hyperlink" Target="http://online.zakon.kz/Document/?doc_id=30043287" TargetMode="External"/><Relationship Id="rId556" Type="http://schemas.openxmlformats.org/officeDocument/2006/relationships/hyperlink" Target="jexec:find-type-898" TargetMode="External"/><Relationship Id="rId1186" Type="http://schemas.openxmlformats.org/officeDocument/2006/relationships/hyperlink" Target="http://online.zakon.kz/Document/?doc_id=1047488" TargetMode="External"/><Relationship Id="rId2237" Type="http://schemas.openxmlformats.org/officeDocument/2006/relationships/hyperlink" Target="http://online.zakon.kz/Document/?doc_id=30148673" TargetMode="External"/><Relationship Id="rId209" Type="http://schemas.openxmlformats.org/officeDocument/2006/relationships/hyperlink" Target="http://online.zakon.kz/Document/?doc_id=30043434" TargetMode="External"/><Relationship Id="rId970" Type="http://schemas.openxmlformats.org/officeDocument/2006/relationships/hyperlink" Target="http://online.zakon.kz/Document/?doc_id=30062643" TargetMode="External"/><Relationship Id="rId1253" Type="http://schemas.openxmlformats.org/officeDocument/2006/relationships/hyperlink" Target="http://online.zakon.kz/Document/?doc_id=31416540" TargetMode="External"/><Relationship Id="rId2651" Type="http://schemas.openxmlformats.org/officeDocument/2006/relationships/hyperlink" Target="http://online.zakon.kz/Document/?doc_id=30184184" TargetMode="External"/><Relationship Id="rId3702" Type="http://schemas.openxmlformats.org/officeDocument/2006/relationships/hyperlink" Target="http://online.zakon.kz/Document/?doc_id=31416487" TargetMode="External"/><Relationship Id="rId623" Type="http://schemas.openxmlformats.org/officeDocument/2006/relationships/hyperlink" Target="http://online.zakon.kz/Document/?doc_id=31408637" TargetMode="External"/><Relationship Id="rId2304" Type="http://schemas.openxmlformats.org/officeDocument/2006/relationships/hyperlink" Target="http://online.zakon.kz/Document/?doc_id=30043434" TargetMode="External"/><Relationship Id="rId1320" Type="http://schemas.openxmlformats.org/officeDocument/2006/relationships/hyperlink" Target="http://online.zakon.kz/Document/?doc_id=1045393" TargetMode="External"/><Relationship Id="rId4476" Type="http://schemas.openxmlformats.org/officeDocument/2006/relationships/hyperlink" Target="http://online.zakon.kz/Document/?doc_id=30148673" TargetMode="External"/><Relationship Id="rId4890" Type="http://schemas.openxmlformats.org/officeDocument/2006/relationships/hyperlink" Target="http://online.zakon.kz/Document/?doc_id=31574434" TargetMode="External"/><Relationship Id="rId5527" Type="http://schemas.openxmlformats.org/officeDocument/2006/relationships/hyperlink" Target="http://online.zakon.kz/Document/?doc_id=4621682" TargetMode="External"/><Relationship Id="rId3078" Type="http://schemas.openxmlformats.org/officeDocument/2006/relationships/hyperlink" Target="http://online.zakon.kz/Document/?doc_id=4221682" TargetMode="External"/><Relationship Id="rId3492" Type="http://schemas.openxmlformats.org/officeDocument/2006/relationships/hyperlink" Target="http://online.zakon.kz/Document/?doc_id=30043434" TargetMode="External"/><Relationship Id="rId4129" Type="http://schemas.openxmlformats.org/officeDocument/2006/relationships/hyperlink" Target="http://online.zakon.kz/Document/?doc_id=30369125" TargetMode="External"/><Relationship Id="rId4543" Type="http://schemas.openxmlformats.org/officeDocument/2006/relationships/hyperlink" Target="http://online.zakon.kz/Document/?doc_id=30105029" TargetMode="External"/><Relationship Id="rId2094" Type="http://schemas.openxmlformats.org/officeDocument/2006/relationships/hyperlink" Target="http://online.zakon.kz/Document/?doc_id=31534793" TargetMode="External"/><Relationship Id="rId3145" Type="http://schemas.openxmlformats.org/officeDocument/2006/relationships/hyperlink" Target="http://online.zakon.kz/Document/?doc_id=30015850" TargetMode="External"/><Relationship Id="rId4610" Type="http://schemas.openxmlformats.org/officeDocument/2006/relationships/hyperlink" Target="http://online.zakon.kz/Document/?doc_id=30043287" TargetMode="External"/><Relationship Id="rId480" Type="http://schemas.openxmlformats.org/officeDocument/2006/relationships/hyperlink" Target="http://online.zakon.kz/Document/?doc_id=31396233" TargetMode="External"/><Relationship Id="rId2161" Type="http://schemas.openxmlformats.org/officeDocument/2006/relationships/hyperlink" Target="http://online.zakon.kz/Document/?doc_id=30043434" TargetMode="External"/><Relationship Id="rId3212" Type="http://schemas.openxmlformats.org/officeDocument/2006/relationships/hyperlink" Target="http://online.zakon.kz/Document/?doc_id=4221682" TargetMode="External"/><Relationship Id="rId133" Type="http://schemas.openxmlformats.org/officeDocument/2006/relationships/hyperlink" Target="http://online.zakon.kz/Document/?doc_id=30364618" TargetMode="External"/><Relationship Id="rId5384" Type="http://schemas.openxmlformats.org/officeDocument/2006/relationships/hyperlink" Target="http://online.zakon.kz/Document/?doc_id=30920236" TargetMode="External"/><Relationship Id="rId200" Type="http://schemas.openxmlformats.org/officeDocument/2006/relationships/hyperlink" Target="http://online.zakon.kz/Document/?doc_id=30043287" TargetMode="External"/><Relationship Id="rId2978" Type="http://schemas.openxmlformats.org/officeDocument/2006/relationships/hyperlink" Target="http://online.zakon.kz/Document/?doc_id=30043434" TargetMode="External"/><Relationship Id="rId5037" Type="http://schemas.openxmlformats.org/officeDocument/2006/relationships/hyperlink" Target="http://online.zakon.kz/Document/?doc_id=1023940" TargetMode="External"/><Relationship Id="rId1994" Type="http://schemas.openxmlformats.org/officeDocument/2006/relationships/hyperlink" Target="http://online.zakon.kz/Document/?doc_id=30148673" TargetMode="External"/><Relationship Id="rId5451" Type="http://schemas.openxmlformats.org/officeDocument/2006/relationships/hyperlink" Target="http://online.zakon.kz/Document/?doc_id=31326666" TargetMode="External"/><Relationship Id="rId1647" Type="http://schemas.openxmlformats.org/officeDocument/2006/relationships/hyperlink" Target="http://online.zakon.kz/Document/?doc_id=30091505" TargetMode="External"/><Relationship Id="rId4053" Type="http://schemas.openxmlformats.org/officeDocument/2006/relationships/hyperlink" Target="http://online.zakon.kz/Document/?doc_id=30193052" TargetMode="External"/><Relationship Id="rId5104" Type="http://schemas.openxmlformats.org/officeDocument/2006/relationships/hyperlink" Target="http://online.zakon.kz/Document/?doc_id=31157624" TargetMode="External"/><Relationship Id="rId1714" Type="http://schemas.openxmlformats.org/officeDocument/2006/relationships/hyperlink" Target="http://online.zakon.kz/Document/?doc_id=30364618" TargetMode="External"/><Relationship Id="rId4120" Type="http://schemas.openxmlformats.org/officeDocument/2006/relationships/hyperlink" Target="http://online.zakon.kz/Document/?doc_id=30384867" TargetMode="External"/><Relationship Id="rId2488" Type="http://schemas.openxmlformats.org/officeDocument/2006/relationships/hyperlink" Target="http://online.zakon.kz/Document/?doc_id=30006424" TargetMode="External"/><Relationship Id="rId3886" Type="http://schemas.openxmlformats.org/officeDocument/2006/relationships/hyperlink" Target="http://online.zakon.kz/Document/?doc_id=30448052" TargetMode="External"/><Relationship Id="rId4937" Type="http://schemas.openxmlformats.org/officeDocument/2006/relationships/hyperlink" Target="http://online.zakon.kz/Document/?doc_id=30369174" TargetMode="External"/><Relationship Id="rId3539" Type="http://schemas.openxmlformats.org/officeDocument/2006/relationships/hyperlink" Target="http://online.zakon.kz/Document/?doc_id=31227602" TargetMode="External"/><Relationship Id="rId3953" Type="http://schemas.openxmlformats.org/officeDocument/2006/relationships/hyperlink" Target="http://online.zakon.kz/Document/?doc_id=30062390" TargetMode="External"/><Relationship Id="rId874" Type="http://schemas.openxmlformats.org/officeDocument/2006/relationships/hyperlink" Target="http://online.zakon.kz/Document/?doc_id=30043287" TargetMode="External"/><Relationship Id="rId2555" Type="http://schemas.openxmlformats.org/officeDocument/2006/relationships/hyperlink" Target="http://online.zakon.kz/Document/?doc_id=30043287" TargetMode="External"/><Relationship Id="rId3606" Type="http://schemas.openxmlformats.org/officeDocument/2006/relationships/hyperlink" Target="http://online.zakon.kz/Document/?doc_id=31416668" TargetMode="External"/><Relationship Id="rId527" Type="http://schemas.openxmlformats.org/officeDocument/2006/relationships/hyperlink" Target="http://online.zakon.kz/Document/?doc_id=30974151" TargetMode="External"/><Relationship Id="rId941" Type="http://schemas.openxmlformats.org/officeDocument/2006/relationships/hyperlink" Target="http://online.zakon.kz/Document/?doc_id=30919212" TargetMode="External"/><Relationship Id="rId1157" Type="http://schemas.openxmlformats.org/officeDocument/2006/relationships/hyperlink" Target="http://online.zakon.kz/Document/?doc_id=31082864" TargetMode="External"/><Relationship Id="rId1571" Type="http://schemas.openxmlformats.org/officeDocument/2006/relationships/hyperlink" Target="http://online.zakon.kz/Document/?doc_id=30043434" TargetMode="External"/><Relationship Id="rId2208" Type="http://schemas.openxmlformats.org/officeDocument/2006/relationships/hyperlink" Target="http://online.zakon.kz/Document/?doc_id=30148673" TargetMode="External"/><Relationship Id="rId2622" Type="http://schemas.openxmlformats.org/officeDocument/2006/relationships/hyperlink" Target="http://online.zakon.kz/Document/?doc_id=31575842" TargetMode="External"/><Relationship Id="rId5778" Type="http://schemas.openxmlformats.org/officeDocument/2006/relationships/hyperlink" Target="http://online.zakon.kz/Document/?doc_id=30148673" TargetMode="External"/><Relationship Id="rId1224" Type="http://schemas.openxmlformats.org/officeDocument/2006/relationships/hyperlink" Target="http://online.zakon.kz/Document/?doc_id=31494761" TargetMode="External"/><Relationship Id="rId4794" Type="http://schemas.openxmlformats.org/officeDocument/2006/relationships/hyperlink" Target="http://online.zakon.kz/Document/?doc_id=30115078" TargetMode="External"/><Relationship Id="rId3396" Type="http://schemas.openxmlformats.org/officeDocument/2006/relationships/hyperlink" Target="http://online.zakon.kz/Document/?doc_id=30779966" TargetMode="External"/><Relationship Id="rId4447" Type="http://schemas.openxmlformats.org/officeDocument/2006/relationships/hyperlink" Target="http://online.zakon.kz/Document/?doc_id=30447840" TargetMode="External"/><Relationship Id="rId3049" Type="http://schemas.openxmlformats.org/officeDocument/2006/relationships/hyperlink" Target="http://online.zakon.kz/Document/?doc_id=30081967" TargetMode="External"/><Relationship Id="rId3463" Type="http://schemas.openxmlformats.org/officeDocument/2006/relationships/hyperlink" Target="http://online.zakon.kz/Document/?doc_id=1008032" TargetMode="External"/><Relationship Id="rId4861" Type="http://schemas.openxmlformats.org/officeDocument/2006/relationships/hyperlink" Target="http://online.zakon.kz/Document/?doc_id=1042176" TargetMode="External"/><Relationship Id="rId384" Type="http://schemas.openxmlformats.org/officeDocument/2006/relationships/hyperlink" Target="http://online.zakon.kz/Document/?doc_id=30919212" TargetMode="External"/><Relationship Id="rId2065" Type="http://schemas.openxmlformats.org/officeDocument/2006/relationships/hyperlink" Target="http://online.zakon.kz/Document/?doc_id=31112346" TargetMode="External"/><Relationship Id="rId3116" Type="http://schemas.openxmlformats.org/officeDocument/2006/relationships/hyperlink" Target="http://online.zakon.kz/Document/?doc_id=30912334" TargetMode="External"/><Relationship Id="rId4514" Type="http://schemas.openxmlformats.org/officeDocument/2006/relationships/hyperlink" Target="http://online.zakon.kz/Document/?doc_id=31414161" TargetMode="External"/><Relationship Id="rId1081" Type="http://schemas.openxmlformats.org/officeDocument/2006/relationships/hyperlink" Target="http://online.zakon.kz/Document/?doc_id=30194044" TargetMode="External"/><Relationship Id="rId3530" Type="http://schemas.openxmlformats.org/officeDocument/2006/relationships/hyperlink" Target="http://online.zakon.kz/Document/?doc_id=4221682" TargetMode="External"/><Relationship Id="rId451" Type="http://schemas.openxmlformats.org/officeDocument/2006/relationships/hyperlink" Target="http://online.zakon.kz/Document/?doc_id=30367546" TargetMode="External"/><Relationship Id="rId2132" Type="http://schemas.openxmlformats.org/officeDocument/2006/relationships/hyperlink" Target="http://online.zakon.kz/Document/?doc_id=31112563" TargetMode="External"/><Relationship Id="rId5288" Type="http://schemas.openxmlformats.org/officeDocument/2006/relationships/hyperlink" Target="http://online.zakon.kz/Document/?doc_id=30118268" TargetMode="External"/><Relationship Id="rId104" Type="http://schemas.openxmlformats.org/officeDocument/2006/relationships/hyperlink" Target="http://online.zakon.kz/Document/?doc_id=31534505" TargetMode="External"/><Relationship Id="rId1898" Type="http://schemas.openxmlformats.org/officeDocument/2006/relationships/hyperlink" Target="http://online.zakon.kz/Document/?doc_id=30366217" TargetMode="External"/><Relationship Id="rId2949" Type="http://schemas.openxmlformats.org/officeDocument/2006/relationships/hyperlink" Target="http://online.zakon.kz/Document/?doc_id=30961502" TargetMode="External"/><Relationship Id="rId5355" Type="http://schemas.openxmlformats.org/officeDocument/2006/relationships/hyperlink" Target="http://online.zakon.kz/Document/?doc_id=30618149" TargetMode="External"/><Relationship Id="rId4371" Type="http://schemas.openxmlformats.org/officeDocument/2006/relationships/hyperlink" Target="http://online.zakon.kz/Document/?doc_id=31536741" TargetMode="External"/><Relationship Id="rId5008" Type="http://schemas.openxmlformats.org/officeDocument/2006/relationships/hyperlink" Target="http://online.zakon.kz/Document/?doc_id=30070612" TargetMode="External"/><Relationship Id="rId5422" Type="http://schemas.openxmlformats.org/officeDocument/2006/relationships/hyperlink" Target="http://online.zakon.kz/Document/?doc_id=31114711" TargetMode="External"/><Relationship Id="rId1965" Type="http://schemas.openxmlformats.org/officeDocument/2006/relationships/hyperlink" Target="http://online.zakon.kz/Document/?doc_id=30070612" TargetMode="External"/><Relationship Id="rId4024" Type="http://schemas.openxmlformats.org/officeDocument/2006/relationships/hyperlink" Target="http://online.zakon.kz/Document/?doc_id=30527187" TargetMode="External"/><Relationship Id="rId1618" Type="http://schemas.openxmlformats.org/officeDocument/2006/relationships/hyperlink" Target="http://online.zakon.kz/Document/?doc_id=4221682" TargetMode="External"/><Relationship Id="rId3040" Type="http://schemas.openxmlformats.org/officeDocument/2006/relationships/hyperlink" Target="http://online.zakon.kz/Document/?doc_id=30081967" TargetMode="External"/><Relationship Id="rId3857" Type="http://schemas.openxmlformats.org/officeDocument/2006/relationships/hyperlink" Target="http://online.zakon.kz/Document/?doc_id=30043434" TargetMode="External"/><Relationship Id="rId4908" Type="http://schemas.openxmlformats.org/officeDocument/2006/relationships/hyperlink" Target="http://online.zakon.kz/Document/?doc_id=30535070" TargetMode="External"/><Relationship Id="rId778" Type="http://schemas.openxmlformats.org/officeDocument/2006/relationships/hyperlink" Target="http://online.zakon.kz/Document/?doc_id=30456051" TargetMode="External"/><Relationship Id="rId2459" Type="http://schemas.openxmlformats.org/officeDocument/2006/relationships/hyperlink" Target="http://online.zakon.kz/Document/?doc_id=4221682" TargetMode="External"/><Relationship Id="rId2873" Type="http://schemas.openxmlformats.org/officeDocument/2006/relationships/hyperlink" Target="http://online.zakon.kz/Document/?doc_id=30081960" TargetMode="External"/><Relationship Id="rId3924" Type="http://schemas.openxmlformats.org/officeDocument/2006/relationships/hyperlink" Target="http://online.zakon.kz/Document/?doc_id=30008943" TargetMode="External"/><Relationship Id="rId845" Type="http://schemas.openxmlformats.org/officeDocument/2006/relationships/hyperlink" Target="http://online.zakon.kz/Document/?doc_id=30118367" TargetMode="External"/><Relationship Id="rId1475" Type="http://schemas.openxmlformats.org/officeDocument/2006/relationships/hyperlink" Target="http://online.zakon.kz/Document/?doc_id=30061909" TargetMode="External"/><Relationship Id="rId2526" Type="http://schemas.openxmlformats.org/officeDocument/2006/relationships/hyperlink" Target="http://online.zakon.kz/Document/?doc_id=30118367" TargetMode="External"/><Relationship Id="rId1128" Type="http://schemas.openxmlformats.org/officeDocument/2006/relationships/hyperlink" Target="http://online.zakon.kz/Document/?doc_id=30448860" TargetMode="External"/><Relationship Id="rId1542" Type="http://schemas.openxmlformats.org/officeDocument/2006/relationships/hyperlink" Target="http://online.zakon.kz/Document/?doc_id=30118367" TargetMode="External"/><Relationship Id="rId2940" Type="http://schemas.openxmlformats.org/officeDocument/2006/relationships/hyperlink" Target="http://online.zakon.kz/Document/?doc_id=30148673" TargetMode="External"/><Relationship Id="rId4698" Type="http://schemas.openxmlformats.org/officeDocument/2006/relationships/hyperlink" Target="http://online.zakon.kz/Document/?doc_id=30915823" TargetMode="External"/><Relationship Id="rId5749" Type="http://schemas.openxmlformats.org/officeDocument/2006/relationships/hyperlink" Target="http://online.zakon.kz/Document/?doc_id=31312429" TargetMode="External"/><Relationship Id="rId912" Type="http://schemas.openxmlformats.org/officeDocument/2006/relationships/hyperlink" Target="http://online.zakon.kz/Document/?doc_id=30043434" TargetMode="External"/><Relationship Id="rId4765" Type="http://schemas.openxmlformats.org/officeDocument/2006/relationships/hyperlink" Target="http://online.zakon.kz/Document/?doc_id=31414223" TargetMode="External"/><Relationship Id="rId5816" Type="http://schemas.openxmlformats.org/officeDocument/2006/relationships/hyperlink" Target="http://online.zakon.kz/Document/?doc_id=31068117" TargetMode="External"/><Relationship Id="rId288" Type="http://schemas.openxmlformats.org/officeDocument/2006/relationships/hyperlink" Target="http://online.zakon.kz/Document/?doc_id=30148673" TargetMode="External"/><Relationship Id="rId3367" Type="http://schemas.openxmlformats.org/officeDocument/2006/relationships/hyperlink" Target="http://online.zakon.kz/Document/?doc_id=4221682" TargetMode="External"/><Relationship Id="rId3781" Type="http://schemas.openxmlformats.org/officeDocument/2006/relationships/hyperlink" Target="http://online.zakon.kz/Document/?doc_id=30194020" TargetMode="External"/><Relationship Id="rId4418" Type="http://schemas.openxmlformats.org/officeDocument/2006/relationships/hyperlink" Target="http://online.zakon.kz/Document/?doc_id=30911368" TargetMode="External"/><Relationship Id="rId4832" Type="http://schemas.openxmlformats.org/officeDocument/2006/relationships/hyperlink" Target="http://online.zakon.kz/Document/?doc_id=30015899" TargetMode="External"/><Relationship Id="rId2383" Type="http://schemas.openxmlformats.org/officeDocument/2006/relationships/hyperlink" Target="http://online.zakon.kz/Document/?doc_id=31122762" TargetMode="External"/><Relationship Id="rId3434" Type="http://schemas.openxmlformats.org/officeDocument/2006/relationships/hyperlink" Target="http://online.zakon.kz/Document/?doc_id=31414161" TargetMode="External"/><Relationship Id="rId355" Type="http://schemas.openxmlformats.org/officeDocument/2006/relationships/hyperlink" Target="http://online.zakon.kz/Document/?doc_id=31536739" TargetMode="External"/><Relationship Id="rId2036" Type="http://schemas.openxmlformats.org/officeDocument/2006/relationships/hyperlink" Target="http://online.zakon.kz/Document/?doc_id=1026672" TargetMode="External"/><Relationship Id="rId2450" Type="http://schemas.openxmlformats.org/officeDocument/2006/relationships/hyperlink" Target="http://online.zakon.kz/Document/?doc_id=30043287" TargetMode="External"/><Relationship Id="rId3501" Type="http://schemas.openxmlformats.org/officeDocument/2006/relationships/hyperlink" Target="http://online.zakon.kz/Document/?doc_id=30043434" TargetMode="External"/><Relationship Id="rId422" Type="http://schemas.openxmlformats.org/officeDocument/2006/relationships/hyperlink" Target="http://online.zakon.kz/Document/?doc_id=4221682" TargetMode="External"/><Relationship Id="rId1052" Type="http://schemas.openxmlformats.org/officeDocument/2006/relationships/hyperlink" Target="http://online.zakon.kz/Document/?doc_id=31112563" TargetMode="External"/><Relationship Id="rId2103" Type="http://schemas.openxmlformats.org/officeDocument/2006/relationships/hyperlink" Target="http://online.zakon.kz/Document/?doc_id=1008032" TargetMode="External"/><Relationship Id="rId5259" Type="http://schemas.openxmlformats.org/officeDocument/2006/relationships/hyperlink" Target="http://online.zakon.kz/Document/?doc_id=30062470" TargetMode="External"/><Relationship Id="rId5673" Type="http://schemas.openxmlformats.org/officeDocument/2006/relationships/hyperlink" Target="http://online.zakon.kz/Document/?doc_id=31222887" TargetMode="External"/><Relationship Id="rId4275" Type="http://schemas.openxmlformats.org/officeDocument/2006/relationships/hyperlink" Target="http://online.zakon.kz/Document/?doc_id=4221682" TargetMode="External"/><Relationship Id="rId5326" Type="http://schemas.openxmlformats.org/officeDocument/2006/relationships/hyperlink" Target="http://online.zakon.kz/Document/?doc_id=30450452" TargetMode="External"/><Relationship Id="rId1869" Type="http://schemas.openxmlformats.org/officeDocument/2006/relationships/hyperlink" Target="http://online.zakon.kz/Document/?doc_id=30118276" TargetMode="External"/><Relationship Id="rId3291" Type="http://schemas.openxmlformats.org/officeDocument/2006/relationships/hyperlink" Target="http://online.zakon.kz/Document/?doc_id=30043434" TargetMode="External"/><Relationship Id="rId5740" Type="http://schemas.openxmlformats.org/officeDocument/2006/relationships/hyperlink" Target="http://online.zakon.kz/Document/?doc_id=30816292" TargetMode="External"/><Relationship Id="rId1936" Type="http://schemas.openxmlformats.org/officeDocument/2006/relationships/hyperlink" Target="http://online.zakon.kz/Document/?doc_id=30043287" TargetMode="External"/><Relationship Id="rId4342" Type="http://schemas.openxmlformats.org/officeDocument/2006/relationships/hyperlink" Target="http://online.zakon.kz/Document/?doc_id=31536741" TargetMode="External"/><Relationship Id="rId3011" Type="http://schemas.openxmlformats.org/officeDocument/2006/relationships/hyperlink" Target="http://online.zakon.kz/Document/?doc_id=30043287" TargetMode="External"/><Relationship Id="rId2777" Type="http://schemas.openxmlformats.org/officeDocument/2006/relationships/hyperlink" Target="http://online.zakon.kz/Document/?doc_id=1045393" TargetMode="External"/><Relationship Id="rId5183" Type="http://schemas.openxmlformats.org/officeDocument/2006/relationships/hyperlink" Target="http://online.zakon.kz/Document/?doc_id=31224480" TargetMode="External"/><Relationship Id="rId749" Type="http://schemas.openxmlformats.org/officeDocument/2006/relationships/hyperlink" Target="http://online.zakon.kz/Document/?doc_id=1049285" TargetMode="External"/><Relationship Id="rId1379" Type="http://schemas.openxmlformats.org/officeDocument/2006/relationships/hyperlink" Target="http://online.zakon.kz/Document/?doc_id=31224480" TargetMode="External"/><Relationship Id="rId3828" Type="http://schemas.openxmlformats.org/officeDocument/2006/relationships/hyperlink" Target="http://online.zakon.kz/Document/?doc_id=30043287" TargetMode="External"/><Relationship Id="rId5250" Type="http://schemas.openxmlformats.org/officeDocument/2006/relationships/hyperlink" Target="http://online.zakon.kz/Document/?doc_id=30047930" TargetMode="External"/><Relationship Id="rId1793" Type="http://schemas.openxmlformats.org/officeDocument/2006/relationships/hyperlink" Target="http://online.zakon.kz/Document/?doc_id=30114387" TargetMode="External"/><Relationship Id="rId2844" Type="http://schemas.openxmlformats.org/officeDocument/2006/relationships/hyperlink" Target="http://online.zakon.kz/Document/?doc_id=1026672" TargetMode="External"/><Relationship Id="rId85" Type="http://schemas.openxmlformats.org/officeDocument/2006/relationships/hyperlink" Target="http://online.zakon.kz/Document/?doc_id=31414223" TargetMode="External"/><Relationship Id="rId816" Type="http://schemas.openxmlformats.org/officeDocument/2006/relationships/hyperlink" Target="http://online.zakon.kz/Document/?doc_id=30043434" TargetMode="External"/><Relationship Id="rId1446" Type="http://schemas.openxmlformats.org/officeDocument/2006/relationships/hyperlink" Target="http://online.zakon.kz/Document/?doc_id=30037904" TargetMode="External"/><Relationship Id="rId1860" Type="http://schemas.openxmlformats.org/officeDocument/2006/relationships/hyperlink" Target="http://online.zakon.kz/Document/?doc_id=4221682" TargetMode="External"/><Relationship Id="rId2911" Type="http://schemas.openxmlformats.org/officeDocument/2006/relationships/hyperlink" Target="http://online.zakon.kz/Document/?doc_id=30015850" TargetMode="External"/><Relationship Id="rId1513" Type="http://schemas.openxmlformats.org/officeDocument/2006/relationships/hyperlink" Target="http://online.zakon.kz/Document/?doc_id=31224480" TargetMode="External"/><Relationship Id="rId4669" Type="http://schemas.openxmlformats.org/officeDocument/2006/relationships/hyperlink" Target="http://online.zakon.kz/Document/?doc_id=30043434" TargetMode="External"/><Relationship Id="rId3685" Type="http://schemas.openxmlformats.org/officeDocument/2006/relationships/hyperlink" Target="http://online.zakon.kz/Document/?doc_id=31536739" TargetMode="External"/><Relationship Id="rId4736" Type="http://schemas.openxmlformats.org/officeDocument/2006/relationships/hyperlink" Target="http://online.zakon.kz/Document/?doc_id=31414223" TargetMode="External"/><Relationship Id="rId2287" Type="http://schemas.openxmlformats.org/officeDocument/2006/relationships/hyperlink" Target="http://online.zakon.kz/Document/?doc_id=1026672" TargetMode="External"/><Relationship Id="rId3338" Type="http://schemas.openxmlformats.org/officeDocument/2006/relationships/hyperlink" Target="http://online.zakon.kz/Document/?doc_id=30779966" TargetMode="External"/><Relationship Id="rId3752" Type="http://schemas.openxmlformats.org/officeDocument/2006/relationships/hyperlink" Target="http://online.zakon.kz/Document/?doc_id=30043434" TargetMode="External"/><Relationship Id="rId259" Type="http://schemas.openxmlformats.org/officeDocument/2006/relationships/hyperlink" Target="http://online.zakon.kz/Document/?doc_id=31125875" TargetMode="External"/><Relationship Id="rId673" Type="http://schemas.openxmlformats.org/officeDocument/2006/relationships/hyperlink" Target="http://online.zakon.kz/Document/?doc_id=1026672" TargetMode="External"/><Relationship Id="rId2354" Type="http://schemas.openxmlformats.org/officeDocument/2006/relationships/hyperlink" Target="http://online.zakon.kz/Document/?doc_id=30043434" TargetMode="External"/><Relationship Id="rId3405" Type="http://schemas.openxmlformats.org/officeDocument/2006/relationships/hyperlink" Target="http://online.zakon.kz/Document/?doc_id=30043434" TargetMode="External"/><Relationship Id="rId4803" Type="http://schemas.openxmlformats.org/officeDocument/2006/relationships/hyperlink" Target="http://online.zakon.kz/Document/?doc_id=1038503" TargetMode="External"/><Relationship Id="rId326" Type="http://schemas.openxmlformats.org/officeDocument/2006/relationships/hyperlink" Target="http://online.zakon.kz/Document/?doc_id=30043287" TargetMode="External"/><Relationship Id="rId1370" Type="http://schemas.openxmlformats.org/officeDocument/2006/relationships/hyperlink" Target="http://online.zakon.kz/Document/?doc_id=4221682" TargetMode="External"/><Relationship Id="rId2007" Type="http://schemas.openxmlformats.org/officeDocument/2006/relationships/hyperlink" Target="http://online.zakon.kz/Document/?doc_id=30092019" TargetMode="External"/><Relationship Id="rId740" Type="http://schemas.openxmlformats.org/officeDocument/2006/relationships/hyperlink" Target="http://online.zakon.kz/Document/?doc_id=4521682" TargetMode="External"/><Relationship Id="rId1023" Type="http://schemas.openxmlformats.org/officeDocument/2006/relationships/hyperlink" Target="http://online.zakon.kz/Document/?doc_id=31065664" TargetMode="External"/><Relationship Id="rId2421" Type="http://schemas.openxmlformats.org/officeDocument/2006/relationships/hyperlink" Target="http://online.zakon.kz/Document/?doc_id=1045393" TargetMode="External"/><Relationship Id="rId4179" Type="http://schemas.openxmlformats.org/officeDocument/2006/relationships/hyperlink" Target="http://online.zakon.kz/Document/?doc_id=30831199" TargetMode="External"/><Relationship Id="rId5577" Type="http://schemas.openxmlformats.org/officeDocument/2006/relationships/hyperlink" Target="http://online.zakon.kz/Document/?doc_id=1045393" TargetMode="External"/><Relationship Id="rId4593" Type="http://schemas.openxmlformats.org/officeDocument/2006/relationships/hyperlink" Target="http://online.zakon.kz/Document/?doc_id=30114399" TargetMode="External"/><Relationship Id="rId5644" Type="http://schemas.openxmlformats.org/officeDocument/2006/relationships/hyperlink" Target="http://online.zakon.kz/Document/?doc_id=30193052" TargetMode="External"/><Relationship Id="rId3195" Type="http://schemas.openxmlformats.org/officeDocument/2006/relationships/hyperlink" Target="http://online.zakon.kz/Document/?doc_id=30043287" TargetMode="External"/><Relationship Id="rId4246" Type="http://schemas.openxmlformats.org/officeDocument/2006/relationships/hyperlink" Target="http://online.zakon.kz/Document/?doc_id=31413911" TargetMode="External"/><Relationship Id="rId4660" Type="http://schemas.openxmlformats.org/officeDocument/2006/relationships/hyperlink" Target="http://online.zakon.kz/Document/?doc_id=1009803" TargetMode="External"/><Relationship Id="rId5711" Type="http://schemas.openxmlformats.org/officeDocument/2006/relationships/hyperlink" Target="http://online.zakon.kz/Document/?doc_id=30618157" TargetMode="External"/><Relationship Id="rId3262" Type="http://schemas.openxmlformats.org/officeDocument/2006/relationships/hyperlink" Target="http://online.zakon.kz/Document/?doc_id=31157624" TargetMode="External"/><Relationship Id="rId4313" Type="http://schemas.openxmlformats.org/officeDocument/2006/relationships/hyperlink" Target="http://online.zakon.kz/Document/?doc_id=31416487" TargetMode="External"/><Relationship Id="rId183" Type="http://schemas.openxmlformats.org/officeDocument/2006/relationships/hyperlink" Target="http://online.zakon.kz/Document/?doc_id=30450499" TargetMode="External"/><Relationship Id="rId1907" Type="http://schemas.openxmlformats.org/officeDocument/2006/relationships/hyperlink" Target="http://online.zakon.kz/Document/?doc_id=1040474" TargetMode="External"/><Relationship Id="rId250" Type="http://schemas.openxmlformats.org/officeDocument/2006/relationships/hyperlink" Target="http://online.zakon.kz/Document/?doc_id=30776033" TargetMode="External"/><Relationship Id="rId5087" Type="http://schemas.openxmlformats.org/officeDocument/2006/relationships/hyperlink" Target="http://online.zakon.kz/Document/?doc_id=31575903" TargetMode="External"/><Relationship Id="rId5154" Type="http://schemas.openxmlformats.org/officeDocument/2006/relationships/hyperlink" Target="http://online.zakon.kz/Document/?doc_id=30030873" TargetMode="External"/><Relationship Id="rId1697" Type="http://schemas.openxmlformats.org/officeDocument/2006/relationships/hyperlink" Target="http://online.zakon.kz/Document/?doc_id=31408682" TargetMode="External"/><Relationship Id="rId2748" Type="http://schemas.openxmlformats.org/officeDocument/2006/relationships/hyperlink" Target="http://online.zakon.kz/Document/?link_id=1002253201" TargetMode="External"/><Relationship Id="rId1764" Type="http://schemas.openxmlformats.org/officeDocument/2006/relationships/hyperlink" Target="http://online.zakon.kz/Document/?doc_id=30082760" TargetMode="External"/><Relationship Id="rId2815" Type="http://schemas.openxmlformats.org/officeDocument/2006/relationships/hyperlink" Target="http://online.zakon.kz/Document/?doc_id=30043287" TargetMode="External"/><Relationship Id="rId4170" Type="http://schemas.openxmlformats.org/officeDocument/2006/relationships/hyperlink" Target="http://online.zakon.kz/Document/?doc_id=30658007" TargetMode="External"/><Relationship Id="rId5221" Type="http://schemas.openxmlformats.org/officeDocument/2006/relationships/hyperlink" Target="http://online.zakon.kz/Document/?doc_id=1039975" TargetMode="External"/><Relationship Id="rId56" Type="http://schemas.openxmlformats.org/officeDocument/2006/relationships/hyperlink" Target="http://online.zakon.kz/Document/?doc_id=31230569" TargetMode="External"/><Relationship Id="rId1417" Type="http://schemas.openxmlformats.org/officeDocument/2006/relationships/hyperlink" Target="http://online.zakon.kz/Document/?doc_id=31110631" TargetMode="External"/><Relationship Id="rId1831" Type="http://schemas.openxmlformats.org/officeDocument/2006/relationships/hyperlink" Target="http://online.zakon.kz/Document/?doc_id=31312429" TargetMode="External"/><Relationship Id="rId4987" Type="http://schemas.openxmlformats.org/officeDocument/2006/relationships/hyperlink" Target="http://online.zakon.kz/Document/?doc_id=31414172" TargetMode="External"/><Relationship Id="rId3589" Type="http://schemas.openxmlformats.org/officeDocument/2006/relationships/hyperlink" Target="http://online.zakon.kz/Document/?doc_id=31416668" TargetMode="External"/><Relationship Id="rId577" Type="http://schemas.openxmlformats.org/officeDocument/2006/relationships/hyperlink" Target="http://online.zakon.kz/Document/?doc_id=30148673" TargetMode="External"/><Relationship Id="rId2258" Type="http://schemas.openxmlformats.org/officeDocument/2006/relationships/hyperlink" Target="http://online.zakon.kz/Document/?doc_id=30043434" TargetMode="External"/><Relationship Id="rId3656" Type="http://schemas.openxmlformats.org/officeDocument/2006/relationships/hyperlink" Target="http://online.zakon.kz/Document/?doc_id=31416668" TargetMode="External"/><Relationship Id="rId4707" Type="http://schemas.openxmlformats.org/officeDocument/2006/relationships/hyperlink" Target="http://online.zakon.kz/Document/?doc_id=30148673" TargetMode="External"/><Relationship Id="rId991" Type="http://schemas.openxmlformats.org/officeDocument/2006/relationships/hyperlink" Target="http://online.zakon.kz/Document/?doc_id=31414161" TargetMode="External"/><Relationship Id="rId2672" Type="http://schemas.openxmlformats.org/officeDocument/2006/relationships/hyperlink" Target="http://online.zakon.kz/Document/?doc_id=30914768" TargetMode="External"/><Relationship Id="rId3309" Type="http://schemas.openxmlformats.org/officeDocument/2006/relationships/hyperlink" Target="http://online.zakon.kz/Document/?doc_id=4221682" TargetMode="External"/><Relationship Id="rId3723" Type="http://schemas.openxmlformats.org/officeDocument/2006/relationships/hyperlink" Target="http://online.zakon.kz/Document/?doc_id=30194020" TargetMode="External"/><Relationship Id="rId644" Type="http://schemas.openxmlformats.org/officeDocument/2006/relationships/hyperlink" Target="http://online.zakon.kz/Document/?doc_id=31467283" TargetMode="External"/><Relationship Id="rId1274" Type="http://schemas.openxmlformats.org/officeDocument/2006/relationships/hyperlink" Target="http://online.zakon.kz/Document/?doc_id=30037940" TargetMode="External"/><Relationship Id="rId2325" Type="http://schemas.openxmlformats.org/officeDocument/2006/relationships/hyperlink" Target="http://online.zakon.kz/Document/?doc_id=30043434" TargetMode="External"/><Relationship Id="rId711" Type="http://schemas.openxmlformats.org/officeDocument/2006/relationships/hyperlink" Target="http://online.zakon.kz/Document/?doc_id=1026672" TargetMode="External"/><Relationship Id="rId1341" Type="http://schemas.openxmlformats.org/officeDocument/2006/relationships/hyperlink" Target="http://online.zakon.kz/Document/?doc_id=30016157" TargetMode="External"/><Relationship Id="rId4497" Type="http://schemas.openxmlformats.org/officeDocument/2006/relationships/hyperlink" Target="http://online.zakon.kz/Document/?doc_id=30043287" TargetMode="External"/><Relationship Id="rId5548" Type="http://schemas.openxmlformats.org/officeDocument/2006/relationships/hyperlink" Target="http://online.zakon.kz/Document/?doc_id=30110429" TargetMode="External"/><Relationship Id="rId3099" Type="http://schemas.openxmlformats.org/officeDocument/2006/relationships/hyperlink" Target="http://online.zakon.kz/Document/?doc_id=1011889" TargetMode="External"/><Relationship Id="rId4564" Type="http://schemas.openxmlformats.org/officeDocument/2006/relationships/hyperlink" Target="http://online.zakon.kz/Document/?doc_id=30455695" TargetMode="External"/><Relationship Id="rId5615" Type="http://schemas.openxmlformats.org/officeDocument/2006/relationships/hyperlink" Target="http://online.zakon.kz/Document/?doc_id=31306518" TargetMode="External"/><Relationship Id="rId3166" Type="http://schemas.openxmlformats.org/officeDocument/2006/relationships/hyperlink" Target="http://online.zakon.kz/Document/?doc_id=30043434" TargetMode="External"/><Relationship Id="rId3580" Type="http://schemas.openxmlformats.org/officeDocument/2006/relationships/hyperlink" Target="http://online.zakon.kz/Document/?doc_id=30118367" TargetMode="External"/><Relationship Id="rId4217" Type="http://schemas.openxmlformats.org/officeDocument/2006/relationships/hyperlink" Target="http://online.zakon.kz/Document/?doc_id=31112346" TargetMode="External"/><Relationship Id="rId2182" Type="http://schemas.openxmlformats.org/officeDocument/2006/relationships/hyperlink" Target="http://online.zakon.kz/Document/?doc_id=30148673" TargetMode="External"/><Relationship Id="rId3233" Type="http://schemas.openxmlformats.org/officeDocument/2006/relationships/hyperlink" Target="http://online.zakon.kz/Document/?doc_id=30043434" TargetMode="External"/><Relationship Id="rId4631" Type="http://schemas.openxmlformats.org/officeDocument/2006/relationships/hyperlink" Target="http://online.zakon.kz/Document/?doc_id=30043434" TargetMode="External"/><Relationship Id="rId154" Type="http://schemas.openxmlformats.org/officeDocument/2006/relationships/hyperlink" Target="http://online.zakon.kz/Document/?doc_id=30776033" TargetMode="External"/><Relationship Id="rId2999" Type="http://schemas.openxmlformats.org/officeDocument/2006/relationships/hyperlink" Target="http://online.zakon.kz/Document/?doc_id=30043287" TargetMode="External"/><Relationship Id="rId3300" Type="http://schemas.openxmlformats.org/officeDocument/2006/relationships/hyperlink" Target="http://online.zakon.kz/Document/?doc_id=30043287" TargetMode="External"/><Relationship Id="rId221" Type="http://schemas.openxmlformats.org/officeDocument/2006/relationships/hyperlink" Target="http://online.zakon.kz/Document/?doc_id=1006061" TargetMode="External"/><Relationship Id="rId5058" Type="http://schemas.openxmlformats.org/officeDocument/2006/relationships/hyperlink" Target="http://online.zakon.kz/Document/?doc_id=31575903" TargetMode="External"/><Relationship Id="rId5472" Type="http://schemas.openxmlformats.org/officeDocument/2006/relationships/hyperlink" Target="http://online.zakon.kz/Document/?doc_id=31518781" TargetMode="External"/><Relationship Id="rId1668" Type="http://schemas.openxmlformats.org/officeDocument/2006/relationships/hyperlink" Target="http://online.zakon.kz/Document/?doc_id=30016157" TargetMode="External"/><Relationship Id="rId2719" Type="http://schemas.openxmlformats.org/officeDocument/2006/relationships/hyperlink" Target="http://online.zakon.kz/Document/?doc_id=31227602" TargetMode="External"/><Relationship Id="rId4074" Type="http://schemas.openxmlformats.org/officeDocument/2006/relationships/hyperlink" Target="http://online.zakon.kz/Document/?doc_id=1042176" TargetMode="External"/><Relationship Id="rId5125" Type="http://schemas.openxmlformats.org/officeDocument/2006/relationships/hyperlink" Target="http://online.zakon.kz/Document/?doc_id=30194020" TargetMode="External"/><Relationship Id="rId3090" Type="http://schemas.openxmlformats.org/officeDocument/2006/relationships/hyperlink" Target="http://online.zakon.kz/Document/?doc_id=31083404" TargetMode="External"/><Relationship Id="rId4141" Type="http://schemas.openxmlformats.org/officeDocument/2006/relationships/hyperlink" Target="http://online.zakon.kz/Document/?doc_id=30447869" TargetMode="External"/><Relationship Id="rId1735" Type="http://schemas.openxmlformats.org/officeDocument/2006/relationships/hyperlink" Target="http://online.zakon.kz/Document/?doc_id=31312429" TargetMode="External"/><Relationship Id="rId27" Type="http://schemas.openxmlformats.org/officeDocument/2006/relationships/hyperlink" Target="http://online.zakon.kz/Document/?doc_id=31114711" TargetMode="External"/><Relationship Id="rId1802" Type="http://schemas.openxmlformats.org/officeDocument/2006/relationships/hyperlink" Target="http://online.zakon.kz/Document/?doc_id=30366217" TargetMode="External"/><Relationship Id="rId4958" Type="http://schemas.openxmlformats.org/officeDocument/2006/relationships/hyperlink" Target="http://online.zakon.kz/Document/?doc_id=30118367" TargetMode="External"/><Relationship Id="rId3974" Type="http://schemas.openxmlformats.org/officeDocument/2006/relationships/hyperlink" Target="http://online.zakon.kz/Document/?doc_id=31157624" TargetMode="External"/><Relationship Id="rId895" Type="http://schemas.openxmlformats.org/officeDocument/2006/relationships/hyperlink" Target="http://online.zakon.kz/Document/?doc_id=1008032" TargetMode="External"/><Relationship Id="rId2576" Type="http://schemas.openxmlformats.org/officeDocument/2006/relationships/hyperlink" Target="http://online.zakon.kz/Document/?doc_id=1036961" TargetMode="External"/><Relationship Id="rId2990" Type="http://schemas.openxmlformats.org/officeDocument/2006/relationships/hyperlink" Target="http://online.zakon.kz/Document/?doc_id=31224480" TargetMode="External"/><Relationship Id="rId3627" Type="http://schemas.openxmlformats.org/officeDocument/2006/relationships/hyperlink" Target="http://online.zakon.kz/Document/?doc_id=31416668" TargetMode="External"/><Relationship Id="rId548" Type="http://schemas.openxmlformats.org/officeDocument/2006/relationships/hyperlink" Target="http://online.zakon.kz/Document/?doc_id=31396226" TargetMode="External"/><Relationship Id="rId962" Type="http://schemas.openxmlformats.org/officeDocument/2006/relationships/hyperlink" Target="http://online.zakon.kz/Document/?doc_id=30062643" TargetMode="External"/><Relationship Id="rId1178" Type="http://schemas.openxmlformats.org/officeDocument/2006/relationships/hyperlink" Target="http://online.zakon.kz/Document/?doc_id=1026672" TargetMode="External"/><Relationship Id="rId1592" Type="http://schemas.openxmlformats.org/officeDocument/2006/relationships/hyperlink" Target="http://online.zakon.kz/Document/?doc_id=31224480" TargetMode="External"/><Relationship Id="rId2229" Type="http://schemas.openxmlformats.org/officeDocument/2006/relationships/hyperlink" Target="http://online.zakon.kz/Document/?doc_id=31537303" TargetMode="External"/><Relationship Id="rId2643" Type="http://schemas.openxmlformats.org/officeDocument/2006/relationships/hyperlink" Target="http://online.zakon.kz/Document/?doc_id=31534505" TargetMode="External"/><Relationship Id="rId5799" Type="http://schemas.openxmlformats.org/officeDocument/2006/relationships/hyperlink" Target="http://online.zakon.kz/Document/?doc_id=4221682" TargetMode="External"/><Relationship Id="rId615" Type="http://schemas.openxmlformats.org/officeDocument/2006/relationships/hyperlink" Target="http://online.zakon.kz/Document/?doc_id=31110631" TargetMode="External"/><Relationship Id="rId1245" Type="http://schemas.openxmlformats.org/officeDocument/2006/relationships/hyperlink" Target="http://online.zakon.kz/Document/?doc_id=31125629" TargetMode="External"/><Relationship Id="rId1312" Type="http://schemas.openxmlformats.org/officeDocument/2006/relationships/hyperlink" Target="http://online.zakon.kz/Document/?doc_id=30148673" TargetMode="External"/><Relationship Id="rId2710" Type="http://schemas.openxmlformats.org/officeDocument/2006/relationships/hyperlink" Target="http://online.zakon.kz/Document/?doc_id=30015850" TargetMode="External"/><Relationship Id="rId4468" Type="http://schemas.openxmlformats.org/officeDocument/2006/relationships/hyperlink" Target="http://online.zakon.kz/Document/?doc_id=31484615" TargetMode="External"/><Relationship Id="rId4882" Type="http://schemas.openxmlformats.org/officeDocument/2006/relationships/hyperlink" Target="http://online.zakon.kz/Document/?doc_id=1012633" TargetMode="External"/><Relationship Id="rId5519" Type="http://schemas.openxmlformats.org/officeDocument/2006/relationships/hyperlink" Target="http://online.zakon.kz/Document/?doc_id=31413911" TargetMode="External"/><Relationship Id="rId2086" Type="http://schemas.openxmlformats.org/officeDocument/2006/relationships/hyperlink" Target="http://online.zakon.kz/Document/?doc_id=31112563" TargetMode="External"/><Relationship Id="rId3484" Type="http://schemas.openxmlformats.org/officeDocument/2006/relationships/hyperlink" Target="http://online.zakon.kz/Document/?doc_id=30148673" TargetMode="External"/><Relationship Id="rId4535" Type="http://schemas.openxmlformats.org/officeDocument/2006/relationships/hyperlink" Target="http://online.zakon.kz/Document/?doc_id=31416487" TargetMode="External"/><Relationship Id="rId3137" Type="http://schemas.openxmlformats.org/officeDocument/2006/relationships/hyperlink" Target="http://online.zakon.kz/Document/?doc_id=30043434" TargetMode="External"/><Relationship Id="rId3551" Type="http://schemas.openxmlformats.org/officeDocument/2006/relationships/hyperlink" Target="http://online.zakon.kz/Document/?doc_id=1026672" TargetMode="External"/><Relationship Id="rId4602" Type="http://schemas.openxmlformats.org/officeDocument/2006/relationships/hyperlink" Target="http://online.zakon.kz/Document/?doc_id=1045393" TargetMode="External"/><Relationship Id="rId472" Type="http://schemas.openxmlformats.org/officeDocument/2006/relationships/hyperlink" Target="http://online.zakon.kz/Document/?doc_id=30043287" TargetMode="External"/><Relationship Id="rId2153" Type="http://schemas.openxmlformats.org/officeDocument/2006/relationships/hyperlink" Target="http://online.zakon.kz/Document/?doc_id=31584048" TargetMode="External"/><Relationship Id="rId3204" Type="http://schemas.openxmlformats.org/officeDocument/2006/relationships/hyperlink" Target="http://online.zakon.kz/Document/?doc_id=30605555" TargetMode="External"/><Relationship Id="rId125" Type="http://schemas.openxmlformats.org/officeDocument/2006/relationships/hyperlink" Target="http://online.zakon.kz/Document/?doc_id=30043287" TargetMode="External"/><Relationship Id="rId2220" Type="http://schemas.openxmlformats.org/officeDocument/2006/relationships/hyperlink" Target="http://online.zakon.kz/Document/?doc_id=30043287" TargetMode="External"/><Relationship Id="rId5376" Type="http://schemas.openxmlformats.org/officeDocument/2006/relationships/hyperlink" Target="http://online.zakon.kz/Document/?doc_id=30912483" TargetMode="External"/><Relationship Id="rId5790" Type="http://schemas.openxmlformats.org/officeDocument/2006/relationships/hyperlink" Target="http://online.zakon.kz/Document/?doc_id=30046401" TargetMode="External"/><Relationship Id="rId4392" Type="http://schemas.openxmlformats.org/officeDocument/2006/relationships/hyperlink" Target="http://online.zakon.kz/Document/?doc_id=1045393" TargetMode="External"/><Relationship Id="rId5029" Type="http://schemas.openxmlformats.org/officeDocument/2006/relationships/hyperlink" Target="http://online.zakon.kz/Document/?doc_id=30657352" TargetMode="External"/><Relationship Id="rId5443" Type="http://schemas.openxmlformats.org/officeDocument/2006/relationships/hyperlink" Target="http://online.zakon.kz/Document/?doc_id=31227602" TargetMode="External"/><Relationship Id="rId1986" Type="http://schemas.openxmlformats.org/officeDocument/2006/relationships/hyperlink" Target="http://online.zakon.kz/Document/?doc_id=31201520" TargetMode="External"/><Relationship Id="rId4045" Type="http://schemas.openxmlformats.org/officeDocument/2006/relationships/hyperlink" Target="http://online.zakon.kz/Document/?doc_id=30527187" TargetMode="External"/><Relationship Id="rId1639" Type="http://schemas.openxmlformats.org/officeDocument/2006/relationships/hyperlink" Target="http://online.zakon.kz/Document/?doc_id=31224480" TargetMode="External"/><Relationship Id="rId3061" Type="http://schemas.openxmlformats.org/officeDocument/2006/relationships/hyperlink" Target="http://online.zakon.kz/Document/?doc_id=30043287" TargetMode="External"/><Relationship Id="rId5510" Type="http://schemas.openxmlformats.org/officeDocument/2006/relationships/hyperlink" Target="http://online.zakon.kz/Document/?doc_id=30043287" TargetMode="External"/><Relationship Id="rId1706" Type="http://schemas.openxmlformats.org/officeDocument/2006/relationships/hyperlink" Target="http://online.zakon.kz/Document/?doc_id=31212928" TargetMode="External"/><Relationship Id="rId4112" Type="http://schemas.openxmlformats.org/officeDocument/2006/relationships/hyperlink" Target="http://online.zakon.kz/Document/?doc_id=30114681" TargetMode="External"/><Relationship Id="rId3878" Type="http://schemas.openxmlformats.org/officeDocument/2006/relationships/hyperlink" Target="http://online.zakon.kz/Document/?doc_id=30043287" TargetMode="External"/><Relationship Id="rId4929" Type="http://schemas.openxmlformats.org/officeDocument/2006/relationships/hyperlink" Target="http://online.zakon.kz/Document/?doc_id=30851527" TargetMode="External"/><Relationship Id="rId799" Type="http://schemas.openxmlformats.org/officeDocument/2006/relationships/hyperlink" Target="http://online.zakon.kz/Document/?doc_id=31102748" TargetMode="External"/><Relationship Id="rId2894" Type="http://schemas.openxmlformats.org/officeDocument/2006/relationships/hyperlink" Target="http://online.zakon.kz/Document/?doc_id=30043287" TargetMode="External"/><Relationship Id="rId866" Type="http://schemas.openxmlformats.org/officeDocument/2006/relationships/hyperlink" Target="http://online.zakon.kz/Document/?doc_id=30114693" TargetMode="External"/><Relationship Id="rId1496" Type="http://schemas.openxmlformats.org/officeDocument/2006/relationships/hyperlink" Target="http://online.zakon.kz/Document/?doc_id=30364618" TargetMode="External"/><Relationship Id="rId2547" Type="http://schemas.openxmlformats.org/officeDocument/2006/relationships/hyperlink" Target="http://online.zakon.kz/Document/?doc_id=31115583" TargetMode="External"/><Relationship Id="rId3945" Type="http://schemas.openxmlformats.org/officeDocument/2006/relationships/hyperlink" Target="http://online.zakon.kz/Document/?doc_id=30110551" TargetMode="External"/><Relationship Id="rId519" Type="http://schemas.openxmlformats.org/officeDocument/2006/relationships/hyperlink" Target="http://online.zakon.kz/Document/?doc_id=30086115" TargetMode="External"/><Relationship Id="rId1149" Type="http://schemas.openxmlformats.org/officeDocument/2006/relationships/hyperlink" Target="http://online.zakon.kz/Document/?doc_id=30118367" TargetMode="External"/><Relationship Id="rId2961" Type="http://schemas.openxmlformats.org/officeDocument/2006/relationships/hyperlink" Target="http://online.zakon.kz/Document/?doc_id=30184440" TargetMode="External"/><Relationship Id="rId5020" Type="http://schemas.openxmlformats.org/officeDocument/2006/relationships/hyperlink" Target="http://online.zakon.kz/Document/?doc_id=30118367" TargetMode="External"/><Relationship Id="rId933" Type="http://schemas.openxmlformats.org/officeDocument/2006/relationships/hyperlink" Target="http://online.zakon.kz/Document/?doc_id=30118367" TargetMode="External"/><Relationship Id="rId1563" Type="http://schemas.openxmlformats.org/officeDocument/2006/relationships/hyperlink" Target="http://online.zakon.kz/Document/?doc_id=30385677" TargetMode="External"/><Relationship Id="rId2614" Type="http://schemas.openxmlformats.org/officeDocument/2006/relationships/hyperlink" Target="http://online.zakon.kz/Document/?doc_id=30043287" TargetMode="External"/><Relationship Id="rId1216" Type="http://schemas.openxmlformats.org/officeDocument/2006/relationships/hyperlink" Target="http://online.zakon.kz/Document/?doc_id=31494386" TargetMode="External"/><Relationship Id="rId1630" Type="http://schemas.openxmlformats.org/officeDocument/2006/relationships/hyperlink" Target="http://online.zakon.kz/Document/?doc_id=3721682" TargetMode="External"/><Relationship Id="rId4786" Type="http://schemas.openxmlformats.org/officeDocument/2006/relationships/hyperlink" Target="http://online.zakon.kz/Document/?doc_id=30385661" TargetMode="External"/><Relationship Id="rId3388" Type="http://schemas.openxmlformats.org/officeDocument/2006/relationships/hyperlink" Target="http://online.zakon.kz/Document/?doc_id=30030873" TargetMode="External"/><Relationship Id="rId4439" Type="http://schemas.openxmlformats.org/officeDocument/2006/relationships/hyperlink" Target="http://online.zakon.kz/Document/?doc_id=30043434" TargetMode="External"/><Relationship Id="rId4853" Type="http://schemas.openxmlformats.org/officeDocument/2006/relationships/hyperlink" Target="http://online.zakon.kz/Document/?doc_id=4221682" TargetMode="External"/><Relationship Id="rId3455" Type="http://schemas.openxmlformats.org/officeDocument/2006/relationships/hyperlink" Target="http://online.zakon.kz/Document/?doc_id=30043434" TargetMode="External"/><Relationship Id="rId4506" Type="http://schemas.openxmlformats.org/officeDocument/2006/relationships/hyperlink" Target="http://online.zakon.kz/Document/?doc_id=1045393" TargetMode="External"/><Relationship Id="rId376" Type="http://schemas.openxmlformats.org/officeDocument/2006/relationships/hyperlink" Target="http://online.zakon.kz/Document/?doc_id=30043434" TargetMode="External"/><Relationship Id="rId790" Type="http://schemas.openxmlformats.org/officeDocument/2006/relationships/hyperlink" Target="http://online.zakon.kz/Document/?doc_id=30854901" TargetMode="External"/><Relationship Id="rId2057" Type="http://schemas.openxmlformats.org/officeDocument/2006/relationships/hyperlink" Target="http://online.zakon.kz/Document/?doc_id=1023439" TargetMode="External"/><Relationship Id="rId2471" Type="http://schemas.openxmlformats.org/officeDocument/2006/relationships/hyperlink" Target="http://online.zakon.kz/Document/?doc_id=30919212" TargetMode="External"/><Relationship Id="rId3108" Type="http://schemas.openxmlformats.org/officeDocument/2006/relationships/hyperlink" Target="http://online.zakon.kz/Document/?doc_id=1011889" TargetMode="External"/><Relationship Id="rId3522" Type="http://schemas.openxmlformats.org/officeDocument/2006/relationships/hyperlink" Target="http://online.zakon.kz/Document/?doc_id=30776033" TargetMode="External"/><Relationship Id="rId4920" Type="http://schemas.openxmlformats.org/officeDocument/2006/relationships/hyperlink" Target="http://online.zakon.kz/Document/?link_id=1002253201" TargetMode="External"/><Relationship Id="rId443" Type="http://schemas.openxmlformats.org/officeDocument/2006/relationships/hyperlink" Target="http://online.zakon.kz/Document/?doc_id=1045393" TargetMode="External"/><Relationship Id="rId1073" Type="http://schemas.openxmlformats.org/officeDocument/2006/relationships/hyperlink" Target="http://online.zakon.kz/Document/?doc_id=30193230" TargetMode="External"/><Relationship Id="rId2124" Type="http://schemas.openxmlformats.org/officeDocument/2006/relationships/hyperlink" Target="http://online.zakon.kz/Document/?doc_id=31112256" TargetMode="External"/><Relationship Id="rId1140" Type="http://schemas.openxmlformats.org/officeDocument/2006/relationships/hyperlink" Target="http://online.zakon.kz/Document/?doc_id=31212928" TargetMode="External"/><Relationship Id="rId4296" Type="http://schemas.openxmlformats.org/officeDocument/2006/relationships/hyperlink" Target="http://online.zakon.kz/Document/?doc_id=30657352" TargetMode="External"/><Relationship Id="rId5694" Type="http://schemas.openxmlformats.org/officeDocument/2006/relationships/hyperlink" Target="http://online.zakon.kz/Document/?doc_id=1005029" TargetMode="External"/><Relationship Id="rId510" Type="http://schemas.openxmlformats.org/officeDocument/2006/relationships/hyperlink" Target="http://online.zakon.kz/Document/?doc_id=1026672" TargetMode="External"/><Relationship Id="rId5347" Type="http://schemas.openxmlformats.org/officeDocument/2006/relationships/hyperlink" Target="http://online.zakon.kz/Document/?doc_id=30526858" TargetMode="External"/><Relationship Id="rId5761" Type="http://schemas.openxmlformats.org/officeDocument/2006/relationships/hyperlink" Target="http://online.zakon.kz/Document/?doc_id=30043287" TargetMode="External"/><Relationship Id="rId1957" Type="http://schemas.openxmlformats.org/officeDocument/2006/relationships/hyperlink" Target="http://online.zakon.kz/Document/?doc_id=31038118" TargetMode="External"/><Relationship Id="rId4363" Type="http://schemas.openxmlformats.org/officeDocument/2006/relationships/hyperlink" Target="http://online.zakon.kz/Document/?doc_id=31536741" TargetMode="External"/><Relationship Id="rId5414" Type="http://schemas.openxmlformats.org/officeDocument/2006/relationships/hyperlink" Target="http://online.zakon.kz/Document/?doc_id=31112563" TargetMode="External"/><Relationship Id="rId4016" Type="http://schemas.openxmlformats.org/officeDocument/2006/relationships/hyperlink" Target="http://online.zakon.kz/Document/?doc_id=4221682" TargetMode="External"/><Relationship Id="rId4430" Type="http://schemas.openxmlformats.org/officeDocument/2006/relationships/hyperlink" Target="http://online.zakon.kz/Document/?doc_id=1035488" TargetMode="External"/><Relationship Id="rId3032" Type="http://schemas.openxmlformats.org/officeDocument/2006/relationships/hyperlink" Target="http://online.zakon.kz/Document/?doc_id=30086134" TargetMode="External"/><Relationship Id="rId2798" Type="http://schemas.openxmlformats.org/officeDocument/2006/relationships/hyperlink" Target="http://online.zakon.kz/Document/?doc_id=30148673" TargetMode="External"/><Relationship Id="rId3849" Type="http://schemas.openxmlformats.org/officeDocument/2006/relationships/hyperlink" Target="http://online.zakon.kz/Document/?doc_id=31416668" TargetMode="External"/><Relationship Id="rId5271" Type="http://schemas.openxmlformats.org/officeDocument/2006/relationships/hyperlink" Target="http://online.zakon.kz/Document/?doc_id=30086150" TargetMode="External"/><Relationship Id="rId2865" Type="http://schemas.openxmlformats.org/officeDocument/2006/relationships/hyperlink" Target="http://online.zakon.kz/Document/?doc_id=31114820" TargetMode="External"/><Relationship Id="rId3916" Type="http://schemas.openxmlformats.org/officeDocument/2006/relationships/hyperlink" Target="http://online.zakon.kz/Document/?doc_id=30043434" TargetMode="External"/><Relationship Id="rId837" Type="http://schemas.openxmlformats.org/officeDocument/2006/relationships/hyperlink" Target="http://online.zakon.kz/Document/?doc_id=30118367" TargetMode="External"/><Relationship Id="rId1467" Type="http://schemas.openxmlformats.org/officeDocument/2006/relationships/hyperlink" Target="http://online.zakon.kz/Document/?doc_id=30043434" TargetMode="External"/><Relationship Id="rId1881" Type="http://schemas.openxmlformats.org/officeDocument/2006/relationships/hyperlink" Target="http://online.zakon.kz/Document/?doc_id=31312429" TargetMode="External"/><Relationship Id="rId2518" Type="http://schemas.openxmlformats.org/officeDocument/2006/relationships/hyperlink" Target="http://online.zakon.kz/Document/?doc_id=30149919" TargetMode="External"/><Relationship Id="rId2932" Type="http://schemas.openxmlformats.org/officeDocument/2006/relationships/hyperlink" Target="http://online.zakon.kz/Document/?doc_id=4221682" TargetMode="External"/><Relationship Id="rId904" Type="http://schemas.openxmlformats.org/officeDocument/2006/relationships/hyperlink" Target="http://online.zakon.kz/Document/?doc_id=30043434" TargetMode="External"/><Relationship Id="rId1534" Type="http://schemas.openxmlformats.org/officeDocument/2006/relationships/hyperlink" Target="http://online.zakon.kz/Document/?doc_id=30118367" TargetMode="External"/><Relationship Id="rId1601" Type="http://schemas.openxmlformats.org/officeDocument/2006/relationships/hyperlink" Target="http://online.zakon.kz/Document/?doc_id=30452463" TargetMode="External"/><Relationship Id="rId4757" Type="http://schemas.openxmlformats.org/officeDocument/2006/relationships/hyperlink" Target="http://online.zakon.kz/Document/?doc_id=30448496" TargetMode="External"/><Relationship Id="rId3359" Type="http://schemas.openxmlformats.org/officeDocument/2006/relationships/hyperlink" Target="http://online.zakon.kz/Document/?doc_id=31414161" TargetMode="External"/><Relationship Id="rId5808" Type="http://schemas.openxmlformats.org/officeDocument/2006/relationships/hyperlink" Target="http://online.zakon.kz/Document/?doc_id=31542894" TargetMode="External"/><Relationship Id="rId694" Type="http://schemas.openxmlformats.org/officeDocument/2006/relationships/hyperlink" Target="http://online.zakon.kz/Document/?doc_id=30932680" TargetMode="External"/><Relationship Id="rId2375" Type="http://schemas.openxmlformats.org/officeDocument/2006/relationships/hyperlink" Target="http://online.zakon.kz/Document/?doc_id=30043287" TargetMode="External"/><Relationship Id="rId3773" Type="http://schemas.openxmlformats.org/officeDocument/2006/relationships/hyperlink" Target="http://online.zakon.kz/Document/?doc_id=31536741" TargetMode="External"/><Relationship Id="rId4824" Type="http://schemas.openxmlformats.org/officeDocument/2006/relationships/hyperlink" Target="http://online.zakon.kz/Document/?doc_id=31226483" TargetMode="External"/><Relationship Id="rId347" Type="http://schemas.openxmlformats.org/officeDocument/2006/relationships/hyperlink" Target="http://online.zakon.kz/Document/?doc_id=30776033" TargetMode="External"/><Relationship Id="rId2028" Type="http://schemas.openxmlformats.org/officeDocument/2006/relationships/hyperlink" Target="http://online.zakon.kz/Document/?doc_id=31226483" TargetMode="External"/><Relationship Id="rId3426" Type="http://schemas.openxmlformats.org/officeDocument/2006/relationships/hyperlink" Target="http://online.zakon.kz/Document/?doc_id=31414161" TargetMode="External"/><Relationship Id="rId3840" Type="http://schemas.openxmlformats.org/officeDocument/2006/relationships/hyperlink" Target="http://online.zakon.kz/Document/?doc_id=30043434" TargetMode="External"/><Relationship Id="rId761" Type="http://schemas.openxmlformats.org/officeDocument/2006/relationships/hyperlink" Target="http://online.zakon.kz/Document/?doc_id=31102748" TargetMode="External"/><Relationship Id="rId1391" Type="http://schemas.openxmlformats.org/officeDocument/2006/relationships/hyperlink" Target="http://online.zakon.kz/Document/?doc_id=31226483" TargetMode="External"/><Relationship Id="rId2442" Type="http://schemas.openxmlformats.org/officeDocument/2006/relationships/hyperlink" Target="http://online.zakon.kz/Document/?doc_id=1026672" TargetMode="External"/><Relationship Id="rId5598" Type="http://schemas.openxmlformats.org/officeDocument/2006/relationships/hyperlink" Target="http://online.zakon.kz/Document/?doc_id=30618157" TargetMode="External"/><Relationship Id="rId414" Type="http://schemas.openxmlformats.org/officeDocument/2006/relationships/hyperlink" Target="http://online.zakon.kz/Document/?doc_id=4221682" TargetMode="External"/><Relationship Id="rId1044" Type="http://schemas.openxmlformats.org/officeDocument/2006/relationships/hyperlink" Target="http://online.zakon.kz/Document/?doc_id=31083404" TargetMode="External"/><Relationship Id="rId5665" Type="http://schemas.openxmlformats.org/officeDocument/2006/relationships/hyperlink" Target="http://online.zakon.kz/Document/?doc_id=3321682" TargetMode="External"/><Relationship Id="rId1111" Type="http://schemas.openxmlformats.org/officeDocument/2006/relationships/hyperlink" Target="http://online.zakon.kz/Document/?doc_id=30923919" TargetMode="External"/><Relationship Id="rId4267" Type="http://schemas.openxmlformats.org/officeDocument/2006/relationships/hyperlink" Target="http://online.zakon.kz/Document/?doc_id=31568534" TargetMode="External"/><Relationship Id="rId4681" Type="http://schemas.openxmlformats.org/officeDocument/2006/relationships/hyperlink" Target="http://online.zakon.kz/Document/?doc_id=30565746" TargetMode="External"/><Relationship Id="rId5318" Type="http://schemas.openxmlformats.org/officeDocument/2006/relationships/hyperlink" Target="http://online.zakon.kz/Document/?doc_id=30498594" TargetMode="External"/><Relationship Id="rId5732" Type="http://schemas.openxmlformats.org/officeDocument/2006/relationships/hyperlink" Target="http://online.zakon.kz/Document/?doc_id=4221682" TargetMode="External"/><Relationship Id="rId3283" Type="http://schemas.openxmlformats.org/officeDocument/2006/relationships/hyperlink" Target="http://online.zakon.kz/Document/?doc_id=1026672" TargetMode="External"/><Relationship Id="rId4334" Type="http://schemas.openxmlformats.org/officeDocument/2006/relationships/hyperlink" Target="http://online.zakon.kz/Document/?doc_id=31536741" TargetMode="External"/><Relationship Id="rId1928" Type="http://schemas.openxmlformats.org/officeDocument/2006/relationships/hyperlink" Target="http://online.zakon.kz/Document/?doc_id=30556282" TargetMode="External"/><Relationship Id="rId3350" Type="http://schemas.openxmlformats.org/officeDocument/2006/relationships/hyperlink" Target="http://online.zakon.kz/Document/?doc_id=30779966" TargetMode="External"/><Relationship Id="rId271" Type="http://schemas.openxmlformats.org/officeDocument/2006/relationships/hyperlink" Target="http://online.zakon.kz/Document/?doc_id=30043287" TargetMode="External"/><Relationship Id="rId3003" Type="http://schemas.openxmlformats.org/officeDocument/2006/relationships/hyperlink" Target="http://online.zakon.kz/Document/?doc_id=30118367" TargetMode="External"/><Relationship Id="rId4401" Type="http://schemas.openxmlformats.org/officeDocument/2006/relationships/hyperlink" Target="http://online.zakon.kz/Document/?doc_id=30043434" TargetMode="External"/><Relationship Id="rId2769" Type="http://schemas.openxmlformats.org/officeDocument/2006/relationships/hyperlink" Target="http://online.zakon.kz/Document/?doc_id=30118367" TargetMode="External"/><Relationship Id="rId5175" Type="http://schemas.openxmlformats.org/officeDocument/2006/relationships/hyperlink" Target="http://online.zakon.kz/Document/?doc_id=30364618" TargetMode="External"/><Relationship Id="rId1785" Type="http://schemas.openxmlformats.org/officeDocument/2006/relationships/hyperlink" Target="http://online.zakon.kz/Document/?doc_id=30776033" TargetMode="External"/><Relationship Id="rId2836" Type="http://schemas.openxmlformats.org/officeDocument/2006/relationships/hyperlink" Target="http://online.zakon.kz/Document/?doc_id=1051485" TargetMode="External"/><Relationship Id="rId4191" Type="http://schemas.openxmlformats.org/officeDocument/2006/relationships/hyperlink" Target="http://online.zakon.kz/Document/?doc_id=30920236" TargetMode="External"/><Relationship Id="rId5242" Type="http://schemas.openxmlformats.org/officeDocument/2006/relationships/hyperlink" Target="http://online.zakon.kz/Document/?doc_id=30034483" TargetMode="External"/><Relationship Id="rId77" Type="http://schemas.openxmlformats.org/officeDocument/2006/relationships/hyperlink" Target="http://online.zakon.kz/Document/?doc_id=31408632" TargetMode="External"/><Relationship Id="rId808" Type="http://schemas.openxmlformats.org/officeDocument/2006/relationships/hyperlink" Target="http://online.zakon.kz/Document/?doc_id=30118367" TargetMode="External"/><Relationship Id="rId1438" Type="http://schemas.openxmlformats.org/officeDocument/2006/relationships/hyperlink" Target="http://online.zakon.kz/Document/?doc_id=30618157" TargetMode="External"/><Relationship Id="rId1852" Type="http://schemas.openxmlformats.org/officeDocument/2006/relationships/hyperlink" Target="http://online.zakon.kz/Document/?doc_id=31311025" TargetMode="External"/><Relationship Id="rId2903" Type="http://schemas.openxmlformats.org/officeDocument/2006/relationships/hyperlink" Target="http://online.zakon.kz/Document/?doc_id=1026672" TargetMode="External"/><Relationship Id="rId1505" Type="http://schemas.openxmlformats.org/officeDocument/2006/relationships/hyperlink" Target="http://online.zakon.kz/Document/?doc_id=30364618" TargetMode="External"/><Relationship Id="rId3677" Type="http://schemas.openxmlformats.org/officeDocument/2006/relationships/hyperlink" Target="http://online.zakon.kz/Document/?doc_id=30194020" TargetMode="External"/><Relationship Id="rId4728" Type="http://schemas.openxmlformats.org/officeDocument/2006/relationships/hyperlink" Target="http://online.zakon.kz/Document/?doc_id=31081671" TargetMode="External"/><Relationship Id="rId598" Type="http://schemas.openxmlformats.org/officeDocument/2006/relationships/hyperlink" Target="http://online.zakon.kz/Document/?link_id=1001816004" TargetMode="External"/><Relationship Id="rId2279" Type="http://schemas.openxmlformats.org/officeDocument/2006/relationships/hyperlink" Target="http://online.zakon.kz/Document/?doc_id=30043434" TargetMode="External"/><Relationship Id="rId2693" Type="http://schemas.openxmlformats.org/officeDocument/2006/relationships/hyperlink" Target="http://online.zakon.kz/Document/?doc_id=30043287" TargetMode="External"/><Relationship Id="rId3744" Type="http://schemas.openxmlformats.org/officeDocument/2006/relationships/hyperlink" Target="http://online.zakon.kz/Document/?doc_id=30043434" TargetMode="External"/><Relationship Id="rId665" Type="http://schemas.openxmlformats.org/officeDocument/2006/relationships/hyperlink" Target="http://online.zakon.kz/Document/?doc_id=30043434" TargetMode="External"/><Relationship Id="rId1295" Type="http://schemas.openxmlformats.org/officeDocument/2006/relationships/hyperlink" Target="http://online.zakon.kz/Document/?doc_id=30466908" TargetMode="External"/><Relationship Id="rId2346" Type="http://schemas.openxmlformats.org/officeDocument/2006/relationships/hyperlink" Target="http://online.zakon.kz/Document/?doc_id=30043434" TargetMode="External"/><Relationship Id="rId2760" Type="http://schemas.openxmlformats.org/officeDocument/2006/relationships/hyperlink" Target="http://online.zakon.kz/Document/?doc_id=30043434" TargetMode="External"/><Relationship Id="rId3811" Type="http://schemas.openxmlformats.org/officeDocument/2006/relationships/hyperlink" Target="http://online.zakon.kz/Document/?doc_id=30919212" TargetMode="External"/><Relationship Id="rId318" Type="http://schemas.openxmlformats.org/officeDocument/2006/relationships/hyperlink" Target="http://online.zakon.kz/Document/?doc_id=30369177" TargetMode="External"/><Relationship Id="rId732" Type="http://schemas.openxmlformats.org/officeDocument/2006/relationships/hyperlink" Target="http://online.zakon.kz/Document/?doc_id=1004029" TargetMode="External"/><Relationship Id="rId1362" Type="http://schemas.openxmlformats.org/officeDocument/2006/relationships/hyperlink" Target="http://online.zakon.kz/Document/?doc_id=31408632" TargetMode="External"/><Relationship Id="rId2413" Type="http://schemas.openxmlformats.org/officeDocument/2006/relationships/hyperlink" Target="http://online.zakon.kz/Document/?doc_id=1026672" TargetMode="External"/><Relationship Id="rId5569" Type="http://schemas.openxmlformats.org/officeDocument/2006/relationships/hyperlink" Target="http://online.zakon.kz/Document/?doc_id=31224480" TargetMode="External"/><Relationship Id="rId1015" Type="http://schemas.openxmlformats.org/officeDocument/2006/relationships/hyperlink" Target="http://online.zakon.kz/Document/?doc_id=30043434" TargetMode="External"/><Relationship Id="rId4585" Type="http://schemas.openxmlformats.org/officeDocument/2006/relationships/hyperlink" Target="http://online.zakon.kz/Document/?doc_id=30043287" TargetMode="External"/><Relationship Id="rId3187" Type="http://schemas.openxmlformats.org/officeDocument/2006/relationships/hyperlink" Target="http://online.zakon.kz/Document/?doc_id=30043287" TargetMode="External"/><Relationship Id="rId4238" Type="http://schemas.openxmlformats.org/officeDocument/2006/relationships/hyperlink" Target="http://online.zakon.kz/Document/?doc_id=31396233" TargetMode="External"/><Relationship Id="rId5636" Type="http://schemas.openxmlformats.org/officeDocument/2006/relationships/hyperlink" Target="http://online.zakon.kz/Document/?doc_id=31312429" TargetMode="External"/><Relationship Id="rId4652" Type="http://schemas.openxmlformats.org/officeDocument/2006/relationships/hyperlink" Target="http://online.zakon.kz/Document/?doc_id=31345970" TargetMode="External"/><Relationship Id="rId5703" Type="http://schemas.openxmlformats.org/officeDocument/2006/relationships/hyperlink" Target="http://online.zakon.kz/Document/?doc_id=30766267" TargetMode="External"/><Relationship Id="rId175" Type="http://schemas.openxmlformats.org/officeDocument/2006/relationships/hyperlink" Target="http://online.zakon.kz/Document/?doc_id=1045393" TargetMode="External"/><Relationship Id="rId3254" Type="http://schemas.openxmlformats.org/officeDocument/2006/relationships/hyperlink" Target="http://online.zakon.kz/Document/?doc_id=30118367" TargetMode="External"/><Relationship Id="rId4305" Type="http://schemas.openxmlformats.org/officeDocument/2006/relationships/hyperlink" Target="http://online.zakon.kz/Document/?doc_id=31405146" TargetMode="External"/><Relationship Id="rId2270" Type="http://schemas.openxmlformats.org/officeDocument/2006/relationships/hyperlink" Target="http://online.zakon.kz/Document/?doc_id=31092163" TargetMode="External"/><Relationship Id="rId3321" Type="http://schemas.openxmlformats.org/officeDocument/2006/relationships/hyperlink" Target="http://online.zakon.kz/Document/?doc_id=1045393" TargetMode="External"/><Relationship Id="rId242" Type="http://schemas.openxmlformats.org/officeDocument/2006/relationships/hyperlink" Target="http://online.zakon.kz/Document/?doc_id=1045393" TargetMode="External"/><Relationship Id="rId5079" Type="http://schemas.openxmlformats.org/officeDocument/2006/relationships/hyperlink" Target="http://online.zakon.kz/Document/?doc_id=30525798" TargetMode="External"/><Relationship Id="rId5493" Type="http://schemas.openxmlformats.org/officeDocument/2006/relationships/hyperlink" Target="http://online.zakon.kz/Document/?doc_id=31227602" TargetMode="External"/><Relationship Id="rId1689" Type="http://schemas.openxmlformats.org/officeDocument/2006/relationships/hyperlink" Target="http://online.zakon.kz/Document/?doc_id=31226483" TargetMode="External"/><Relationship Id="rId4095" Type="http://schemas.openxmlformats.org/officeDocument/2006/relationships/hyperlink" Target="http://online.zakon.kz/Document/?doc_id=30086150" TargetMode="External"/><Relationship Id="rId5146" Type="http://schemas.openxmlformats.org/officeDocument/2006/relationships/hyperlink" Target="http://online.zakon.kz/Document/?doc_id=3821682" TargetMode="External"/><Relationship Id="rId5560" Type="http://schemas.openxmlformats.org/officeDocument/2006/relationships/hyperlink" Target="http://online.zakon.kz/Document/?doc_id=1044819" TargetMode="External"/><Relationship Id="rId4162" Type="http://schemas.openxmlformats.org/officeDocument/2006/relationships/hyperlink" Target="http://online.zakon.kz/Document/?doc_id=30564158" TargetMode="External"/><Relationship Id="rId5213" Type="http://schemas.openxmlformats.org/officeDocument/2006/relationships/hyperlink" Target="http://online.zakon.kz/Document/?doc_id=31224480" TargetMode="External"/><Relationship Id="rId1756" Type="http://schemas.openxmlformats.org/officeDocument/2006/relationships/hyperlink" Target="http://online.zakon.kz/Document/?doc_id=31311025" TargetMode="External"/><Relationship Id="rId2807" Type="http://schemas.openxmlformats.org/officeDocument/2006/relationships/hyperlink" Target="http://online.zakon.kz/Document/?doc_id=1026672" TargetMode="External"/><Relationship Id="rId48" Type="http://schemas.openxmlformats.org/officeDocument/2006/relationships/hyperlink" Target="http://online.zakon.kz/Document/?doc_id=31220313" TargetMode="External"/><Relationship Id="rId1409" Type="http://schemas.openxmlformats.org/officeDocument/2006/relationships/hyperlink" Target="http://online.zakon.kz/Document/?doc_id=30118367" TargetMode="External"/><Relationship Id="rId1823" Type="http://schemas.openxmlformats.org/officeDocument/2006/relationships/hyperlink" Target="http://online.zakon.kz/Document/?doc_id=4721682" TargetMode="External"/><Relationship Id="rId4979" Type="http://schemas.openxmlformats.org/officeDocument/2006/relationships/hyperlink" Target="http://online.zakon.kz/Document/?doc_id=1045393" TargetMode="External"/><Relationship Id="rId3995" Type="http://schemas.openxmlformats.org/officeDocument/2006/relationships/hyperlink" Target="http://online.zakon.kz/Document/?doc_id=31494761" TargetMode="External"/><Relationship Id="rId2597" Type="http://schemas.openxmlformats.org/officeDocument/2006/relationships/hyperlink" Target="http://online.zakon.kz/Document/?doc_id=31163232" TargetMode="External"/><Relationship Id="rId3648" Type="http://schemas.openxmlformats.org/officeDocument/2006/relationships/hyperlink" Target="http://online.zakon.kz/Document/?doc_id=30043287" TargetMode="External"/><Relationship Id="rId569" Type="http://schemas.openxmlformats.org/officeDocument/2006/relationships/hyperlink" Target="http://online.zakon.kz/Document/?doc_id=31414216" TargetMode="External"/><Relationship Id="rId983" Type="http://schemas.openxmlformats.org/officeDocument/2006/relationships/hyperlink" Target="http://online.zakon.kz/Document/?doc_id=30369330" TargetMode="External"/><Relationship Id="rId1199" Type="http://schemas.openxmlformats.org/officeDocument/2006/relationships/hyperlink" Target="http://online.zakon.kz/Document/?doc_id=30061909" TargetMode="External"/><Relationship Id="rId2664" Type="http://schemas.openxmlformats.org/officeDocument/2006/relationships/hyperlink" Target="http://online.zakon.kz/Document/?doc_id=1008032" TargetMode="External"/><Relationship Id="rId5070" Type="http://schemas.openxmlformats.org/officeDocument/2006/relationships/hyperlink" Target="http://online.zakon.kz/Document/?doc_id=30118367" TargetMode="External"/><Relationship Id="rId636" Type="http://schemas.openxmlformats.org/officeDocument/2006/relationships/hyperlink" Target="http://online.zakon.kz/Document/?doc_id=31408632" TargetMode="External"/><Relationship Id="rId1266" Type="http://schemas.openxmlformats.org/officeDocument/2006/relationships/hyperlink" Target="http://online.zakon.kz/Document/?doc_id=30043434" TargetMode="External"/><Relationship Id="rId2317" Type="http://schemas.openxmlformats.org/officeDocument/2006/relationships/hyperlink" Target="http://online.zakon.kz/Document/?doc_id=30043287" TargetMode="External"/><Relationship Id="rId3715" Type="http://schemas.openxmlformats.org/officeDocument/2006/relationships/hyperlink" Target="http://online.zakon.kz/Document/?doc_id=31536739" TargetMode="External"/><Relationship Id="rId1680" Type="http://schemas.openxmlformats.org/officeDocument/2006/relationships/hyperlink" Target="http://online.zakon.kz/Document/?doc_id=31224480" TargetMode="External"/><Relationship Id="rId2731" Type="http://schemas.openxmlformats.org/officeDocument/2006/relationships/hyperlink" Target="http://online.zakon.kz/Document/?doc_id=30062470" TargetMode="External"/><Relationship Id="rId703" Type="http://schemas.openxmlformats.org/officeDocument/2006/relationships/hyperlink" Target="http://online.zakon.kz/Document/?doc_id=1026672" TargetMode="External"/><Relationship Id="rId1333" Type="http://schemas.openxmlformats.org/officeDocument/2006/relationships/hyperlink" Target="http://online.zakon.kz/Document/?doc_id=30037904" TargetMode="External"/><Relationship Id="rId4489" Type="http://schemas.openxmlformats.org/officeDocument/2006/relationships/hyperlink" Target="http://online.zakon.kz/Document/?doc_id=30047941" TargetMode="External"/><Relationship Id="rId1400" Type="http://schemas.openxmlformats.org/officeDocument/2006/relationships/hyperlink" Target="http://online.zakon.kz/Document/?doc_id=1045393" TargetMode="External"/><Relationship Id="rId4556" Type="http://schemas.openxmlformats.org/officeDocument/2006/relationships/hyperlink" Target="http://online.zakon.kz/Document/?link_id=1003937702" TargetMode="External"/><Relationship Id="rId4970" Type="http://schemas.openxmlformats.org/officeDocument/2006/relationships/hyperlink" Target="http://online.zakon.kz/Document/?doc_id=31226483" TargetMode="External"/><Relationship Id="rId5607" Type="http://schemas.openxmlformats.org/officeDocument/2006/relationships/hyperlink" Target="http://online.zakon.kz/Document/?doc_id=31096634" TargetMode="External"/><Relationship Id="rId3158" Type="http://schemas.openxmlformats.org/officeDocument/2006/relationships/hyperlink" Target="http://online.zakon.kz/Document/?doc_id=31038123" TargetMode="External"/><Relationship Id="rId3572" Type="http://schemas.openxmlformats.org/officeDocument/2006/relationships/hyperlink" Target="http://online.zakon.kz/Document/?doc_id=31416487" TargetMode="External"/><Relationship Id="rId4209" Type="http://schemas.openxmlformats.org/officeDocument/2006/relationships/hyperlink" Target="http://online.zakon.kz/Document/?doc_id=31110720" TargetMode="External"/><Relationship Id="rId4623" Type="http://schemas.openxmlformats.org/officeDocument/2006/relationships/hyperlink" Target="http://online.zakon.kz/Document/?doc_id=30043287" TargetMode="External"/><Relationship Id="rId493" Type="http://schemas.openxmlformats.org/officeDocument/2006/relationships/hyperlink" Target="http://online.zakon.kz/Document/?doc_id=30657352" TargetMode="External"/><Relationship Id="rId2174" Type="http://schemas.openxmlformats.org/officeDocument/2006/relationships/hyperlink" Target="http://online.zakon.kz/Document/?doc_id=31230569" TargetMode="External"/><Relationship Id="rId3225" Type="http://schemas.openxmlformats.org/officeDocument/2006/relationships/hyperlink" Target="http://online.zakon.kz/Document/?doc_id=30149919" TargetMode="External"/><Relationship Id="rId146" Type="http://schemas.openxmlformats.org/officeDocument/2006/relationships/hyperlink" Target="http://online.zakon.kz/Document/?doc_id=30108370" TargetMode="External"/><Relationship Id="rId560" Type="http://schemas.openxmlformats.org/officeDocument/2006/relationships/hyperlink" Target="http://online.zakon.kz/Document/?doc_id=30062390" TargetMode="External"/><Relationship Id="rId1190" Type="http://schemas.openxmlformats.org/officeDocument/2006/relationships/hyperlink" Target="http://online.zakon.kz/Document/?doc_id=30923553" TargetMode="External"/><Relationship Id="rId2241" Type="http://schemas.openxmlformats.org/officeDocument/2006/relationships/hyperlink" Target="http://online.zakon.kz/Document/?doc_id=30043287" TargetMode="External"/><Relationship Id="rId5397" Type="http://schemas.openxmlformats.org/officeDocument/2006/relationships/hyperlink" Target="http://online.zakon.kz/Document/?doc_id=31112563" TargetMode="External"/><Relationship Id="rId213" Type="http://schemas.openxmlformats.org/officeDocument/2006/relationships/hyperlink" Target="http://online.zakon.kz/Document/?doc_id=30816292" TargetMode="External"/><Relationship Id="rId4066" Type="http://schemas.openxmlformats.org/officeDocument/2006/relationships/hyperlink" Target="http://online.zakon.kz/Document/?doc_id=1038503" TargetMode="External"/><Relationship Id="rId5464" Type="http://schemas.openxmlformats.org/officeDocument/2006/relationships/hyperlink" Target="http://online.zakon.kz/Document/?doc_id=31416496" TargetMode="External"/><Relationship Id="rId4480" Type="http://schemas.openxmlformats.org/officeDocument/2006/relationships/hyperlink" Target="http://online.zakon.kz/Document/?doc_id=30118367" TargetMode="External"/><Relationship Id="rId5117" Type="http://schemas.openxmlformats.org/officeDocument/2006/relationships/hyperlink" Target="http://online.zakon.kz/Document/?doc_id=30043287" TargetMode="External"/><Relationship Id="rId5531" Type="http://schemas.openxmlformats.org/officeDocument/2006/relationships/hyperlink" Target="http://online.zakon.kz/Document/?doc_id=30062470" TargetMode="External"/><Relationship Id="rId1727" Type="http://schemas.openxmlformats.org/officeDocument/2006/relationships/hyperlink" Target="http://online.zakon.kz/Document/?doc_id=30369174" TargetMode="External"/><Relationship Id="rId3082" Type="http://schemas.openxmlformats.org/officeDocument/2006/relationships/hyperlink" Target="http://online.zakon.kz/Document/?doc_id=30148673" TargetMode="External"/><Relationship Id="rId4133" Type="http://schemas.openxmlformats.org/officeDocument/2006/relationships/hyperlink" Target="http://online.zakon.kz/Document/?doc_id=30385661" TargetMode="External"/><Relationship Id="rId19" Type="http://schemas.openxmlformats.org/officeDocument/2006/relationships/hyperlink" Target="http://online.zakon.kz/Document/?doc_id=31110720" TargetMode="External"/><Relationship Id="rId3899" Type="http://schemas.openxmlformats.org/officeDocument/2006/relationships/hyperlink" Target="http://online.zakon.kz/Document/?doc_id=30043434" TargetMode="External"/><Relationship Id="rId4200" Type="http://schemas.openxmlformats.org/officeDocument/2006/relationships/hyperlink" Target="http://online.zakon.kz/Document/?doc_id=30974151" TargetMode="External"/><Relationship Id="rId3966" Type="http://schemas.openxmlformats.org/officeDocument/2006/relationships/hyperlink" Target="http://online.zakon.kz/Document/?doc_id=30043434" TargetMode="External"/><Relationship Id="rId3" Type="http://schemas.openxmlformats.org/officeDocument/2006/relationships/settings" Target="settings.xml"/><Relationship Id="rId887" Type="http://schemas.openxmlformats.org/officeDocument/2006/relationships/hyperlink" Target="http://online.zakon.kz/Document/?doc_id=30148673" TargetMode="External"/><Relationship Id="rId2568" Type="http://schemas.openxmlformats.org/officeDocument/2006/relationships/hyperlink" Target="http://online.zakon.kz/Document/?doc_id=31112563" TargetMode="External"/><Relationship Id="rId2982" Type="http://schemas.openxmlformats.org/officeDocument/2006/relationships/hyperlink" Target="http://online.zakon.kz/Document/?doc_id=30369174" TargetMode="External"/><Relationship Id="rId3619" Type="http://schemas.openxmlformats.org/officeDocument/2006/relationships/hyperlink" Target="http://online.zakon.kz/Document/?doc_id=30148673" TargetMode="External"/><Relationship Id="rId5041" Type="http://schemas.openxmlformats.org/officeDocument/2006/relationships/hyperlink" Target="http://online.zakon.kz/Document/?doc_id=1045393" TargetMode="External"/><Relationship Id="rId954" Type="http://schemas.openxmlformats.org/officeDocument/2006/relationships/hyperlink" Target="http://online.zakon.kz/Document/?doc_id=30369177" TargetMode="External"/><Relationship Id="rId1584" Type="http://schemas.openxmlformats.org/officeDocument/2006/relationships/hyperlink" Target="http://online.zakon.kz/Document/?doc_id=30043434" TargetMode="External"/><Relationship Id="rId2635" Type="http://schemas.openxmlformats.org/officeDocument/2006/relationships/hyperlink" Target="http://online.zakon.kz/Document/?doc_id=31227305" TargetMode="External"/><Relationship Id="rId607" Type="http://schemas.openxmlformats.org/officeDocument/2006/relationships/hyperlink" Target="http://online.zakon.kz/Document/?doc_id=30080367" TargetMode="External"/><Relationship Id="rId1237" Type="http://schemas.openxmlformats.org/officeDocument/2006/relationships/hyperlink" Target="http://online.zakon.kz/Document/?doc_id=31083404" TargetMode="External"/><Relationship Id="rId1651" Type="http://schemas.openxmlformats.org/officeDocument/2006/relationships/hyperlink" Target="http://online.zakon.kz/Document/?doc_id=31224480" TargetMode="External"/><Relationship Id="rId2702" Type="http://schemas.openxmlformats.org/officeDocument/2006/relationships/hyperlink" Target="http://online.zakon.kz/Document/?doc_id=30043287" TargetMode="External"/><Relationship Id="rId1304" Type="http://schemas.openxmlformats.org/officeDocument/2006/relationships/hyperlink" Target="http://online.zakon.kz/Document/?doc_id=31224480" TargetMode="External"/><Relationship Id="rId4874" Type="http://schemas.openxmlformats.org/officeDocument/2006/relationships/hyperlink" Target="http://online.zakon.kz/Document/?doc_id=31123687" TargetMode="External"/><Relationship Id="rId3476" Type="http://schemas.openxmlformats.org/officeDocument/2006/relationships/hyperlink" Target="http://online.zakon.kz/Document/?doc_id=31414161" TargetMode="External"/><Relationship Id="rId4527" Type="http://schemas.openxmlformats.org/officeDocument/2006/relationships/hyperlink" Target="http://online.zakon.kz/Document/?doc_id=30091505" TargetMode="External"/><Relationship Id="rId10" Type="http://schemas.openxmlformats.org/officeDocument/2006/relationships/hyperlink" Target="http://online.zakon.kz/Document/?doc_id=31067827" TargetMode="External"/><Relationship Id="rId397" Type="http://schemas.openxmlformats.org/officeDocument/2006/relationships/hyperlink" Target="http://online.zakon.kz/Document/?doc_id=30657352" TargetMode="External"/><Relationship Id="rId2078" Type="http://schemas.openxmlformats.org/officeDocument/2006/relationships/hyperlink" Target="http://online.zakon.kz/Document/?link_id=1002253201" TargetMode="External"/><Relationship Id="rId2492" Type="http://schemas.openxmlformats.org/officeDocument/2006/relationships/hyperlink" Target="http://online.zakon.kz/Document/?doc_id=30043287" TargetMode="External"/><Relationship Id="rId3129" Type="http://schemas.openxmlformats.org/officeDocument/2006/relationships/hyperlink" Target="http://online.zakon.kz/Document/?doc_id=1045393" TargetMode="External"/><Relationship Id="rId3890" Type="http://schemas.openxmlformats.org/officeDocument/2006/relationships/hyperlink" Target="http://online.zakon.kz/Document/?doc_id=30043287" TargetMode="External"/><Relationship Id="rId4941" Type="http://schemas.openxmlformats.org/officeDocument/2006/relationships/hyperlink" Target="http://online.zakon.kz/Document/?doc_id=31312429" TargetMode="External"/><Relationship Id="rId464" Type="http://schemas.openxmlformats.org/officeDocument/2006/relationships/hyperlink" Target="http://online.zakon.kz/Document/?doc_id=31157624" TargetMode="External"/><Relationship Id="rId1094" Type="http://schemas.openxmlformats.org/officeDocument/2006/relationships/hyperlink" Target="http://online.zakon.kz/Document/?doc_id=4421682" TargetMode="External"/><Relationship Id="rId2145" Type="http://schemas.openxmlformats.org/officeDocument/2006/relationships/hyperlink" Target="http://online.zakon.kz/Document/?doc_id=31107548" TargetMode="External"/><Relationship Id="rId3543" Type="http://schemas.openxmlformats.org/officeDocument/2006/relationships/hyperlink" Target="http://online.zakon.kz/Document/?doc_id=30148673" TargetMode="External"/><Relationship Id="rId117" Type="http://schemas.openxmlformats.org/officeDocument/2006/relationships/hyperlink" Target="http://online.zakon.kz/Document/?doc_id=30455695" TargetMode="External"/><Relationship Id="rId3610" Type="http://schemas.openxmlformats.org/officeDocument/2006/relationships/hyperlink" Target="http://online.zakon.kz/Document/?doc_id=1026672" TargetMode="External"/><Relationship Id="rId531" Type="http://schemas.openxmlformats.org/officeDocument/2006/relationships/hyperlink" Target="http://online.zakon.kz/Document/?doc_id=1026672" TargetMode="External"/><Relationship Id="rId1161" Type="http://schemas.openxmlformats.org/officeDocument/2006/relationships/hyperlink" Target="http://online.zakon.kz/Document/?doc_id=1015303" TargetMode="External"/><Relationship Id="rId2212" Type="http://schemas.openxmlformats.org/officeDocument/2006/relationships/hyperlink" Target="http://online.zakon.kz/Document/?doc_id=31091460" TargetMode="External"/><Relationship Id="rId5368" Type="http://schemas.openxmlformats.org/officeDocument/2006/relationships/hyperlink" Target="http://online.zakon.kz/Document/?doc_id=30789841" TargetMode="External"/><Relationship Id="rId5782" Type="http://schemas.openxmlformats.org/officeDocument/2006/relationships/hyperlink" Target="http://online.zakon.kz/Document/?doc_id=31038459" TargetMode="External"/><Relationship Id="rId1978" Type="http://schemas.openxmlformats.org/officeDocument/2006/relationships/hyperlink" Target="http://online.zakon.kz/Document/?doc_id=30776033" TargetMode="External"/><Relationship Id="rId4384" Type="http://schemas.openxmlformats.org/officeDocument/2006/relationships/hyperlink" Target="http://online.zakon.kz/Document/?doc_id=30184440" TargetMode="External"/><Relationship Id="rId5435" Type="http://schemas.openxmlformats.org/officeDocument/2006/relationships/hyperlink" Target="http://online.zakon.kz/Document/?doc_id=31221619" TargetMode="External"/><Relationship Id="rId4037" Type="http://schemas.openxmlformats.org/officeDocument/2006/relationships/hyperlink" Target="http://online.zakon.kz/Document/?doc_id=30114681" TargetMode="External"/><Relationship Id="rId4451" Type="http://schemas.openxmlformats.org/officeDocument/2006/relationships/hyperlink" Target="http://online.zakon.kz/Document/?doc_id=30915711" TargetMode="External"/><Relationship Id="rId5502" Type="http://schemas.openxmlformats.org/officeDocument/2006/relationships/hyperlink" Target="http://online.zakon.kz/Document/?doc_id=1032511" TargetMode="External"/><Relationship Id="rId3053" Type="http://schemas.openxmlformats.org/officeDocument/2006/relationships/hyperlink" Target="http://online.zakon.kz/Document/?doc_id=30367546" TargetMode="External"/><Relationship Id="rId4104" Type="http://schemas.openxmlformats.org/officeDocument/2006/relationships/hyperlink" Target="http://online.zakon.kz/Document/?doc_id=30110429" TargetMode="External"/><Relationship Id="rId3120" Type="http://schemas.openxmlformats.org/officeDocument/2006/relationships/hyperlink" Target="http://online.zakon.kz/Document/?doc_id=30043434" TargetMode="External"/><Relationship Id="rId2886" Type="http://schemas.openxmlformats.org/officeDocument/2006/relationships/hyperlink" Target="http://online.zakon.kz/Document/?doc_id=30043287" TargetMode="External"/><Relationship Id="rId3937" Type="http://schemas.openxmlformats.org/officeDocument/2006/relationships/hyperlink" Target="http://online.zakon.kz/Document/?doc_id=30105029" TargetMode="External"/><Relationship Id="rId5292" Type="http://schemas.openxmlformats.org/officeDocument/2006/relationships/hyperlink" Target="http://online.zakon.kz/Document/?doc_id=30118268" TargetMode="External"/><Relationship Id="rId858" Type="http://schemas.openxmlformats.org/officeDocument/2006/relationships/hyperlink" Target="http://online.zakon.kz/Document/?doc_id=1005798" TargetMode="External"/><Relationship Id="rId1488" Type="http://schemas.openxmlformats.org/officeDocument/2006/relationships/hyperlink" Target="http://online.zakon.kz/Document/?doc_id=30062390" TargetMode="External"/><Relationship Id="rId2539" Type="http://schemas.openxmlformats.org/officeDocument/2006/relationships/hyperlink" Target="http://online.zakon.kz/Document/?doc_id=1045393" TargetMode="External"/><Relationship Id="rId2953" Type="http://schemas.openxmlformats.org/officeDocument/2006/relationships/hyperlink" Target="http://online.zakon.kz/Document/?doc_id=31278155" TargetMode="External"/><Relationship Id="rId925" Type="http://schemas.openxmlformats.org/officeDocument/2006/relationships/hyperlink" Target="http://online.zakon.kz/Document/?doc_id=30776033" TargetMode="External"/><Relationship Id="rId1555" Type="http://schemas.openxmlformats.org/officeDocument/2006/relationships/hyperlink" Target="http://online.zakon.kz/Document/?doc_id=30385677" TargetMode="External"/><Relationship Id="rId2606" Type="http://schemas.openxmlformats.org/officeDocument/2006/relationships/hyperlink" Target="http://online.zakon.kz/Document/?doc_id=31414182" TargetMode="External"/><Relationship Id="rId5012" Type="http://schemas.openxmlformats.org/officeDocument/2006/relationships/hyperlink" Target="http://online.zakon.kz/Document/?doc_id=4221682" TargetMode="External"/><Relationship Id="rId1208" Type="http://schemas.openxmlformats.org/officeDocument/2006/relationships/hyperlink" Target="http://online.zakon.kz/Document/?doc_id=4221682" TargetMode="External"/><Relationship Id="rId1622" Type="http://schemas.openxmlformats.org/officeDocument/2006/relationships/hyperlink" Target="http://online.zakon.kz/Document/?doc_id=31226483" TargetMode="External"/><Relationship Id="rId4778" Type="http://schemas.openxmlformats.org/officeDocument/2006/relationships/hyperlink" Target="http://online.zakon.kz/Document/?doc_id=30062390" TargetMode="External"/><Relationship Id="rId3794" Type="http://schemas.openxmlformats.org/officeDocument/2006/relationships/hyperlink" Target="http://online.zakon.kz/Document/?doc_id=1026672" TargetMode="External"/><Relationship Id="rId4845" Type="http://schemas.openxmlformats.org/officeDocument/2006/relationships/hyperlink" Target="http://online.zakon.kz/Document/?doc_id=31224480" TargetMode="External"/><Relationship Id="rId2396" Type="http://schemas.openxmlformats.org/officeDocument/2006/relationships/hyperlink" Target="http://online.zakon.kz/Document/?doc_id=1026672" TargetMode="External"/><Relationship Id="rId3447" Type="http://schemas.openxmlformats.org/officeDocument/2006/relationships/hyperlink" Target="http://online.zakon.kz/Document/?doc_id=30779966" TargetMode="External"/><Relationship Id="rId3861" Type="http://schemas.openxmlformats.org/officeDocument/2006/relationships/hyperlink" Target="http://online.zakon.kz/Document/?doc_id=1011207" TargetMode="External"/><Relationship Id="rId4912" Type="http://schemas.openxmlformats.org/officeDocument/2006/relationships/hyperlink" Target="http://online.zakon.kz/Document/?doc_id=31405146" TargetMode="External"/><Relationship Id="rId368" Type="http://schemas.openxmlformats.org/officeDocument/2006/relationships/hyperlink" Target="http://online.zakon.kz/Document/?doc_id=30043287" TargetMode="External"/><Relationship Id="rId782" Type="http://schemas.openxmlformats.org/officeDocument/2006/relationships/hyperlink" Target="http://online.zakon.kz/Document/?doc_id=30043434" TargetMode="External"/><Relationship Id="rId2049" Type="http://schemas.openxmlformats.org/officeDocument/2006/relationships/hyperlink" Target="http://online.zakon.kz/Document/?doc_id=30499716" TargetMode="External"/><Relationship Id="rId2463" Type="http://schemas.openxmlformats.org/officeDocument/2006/relationships/hyperlink" Target="http://online.zakon.kz/Document/?doc_id=1045393" TargetMode="External"/><Relationship Id="rId3514" Type="http://schemas.openxmlformats.org/officeDocument/2006/relationships/hyperlink" Target="http://online.zakon.kz/Document/?doc_id=30043434" TargetMode="External"/><Relationship Id="rId435" Type="http://schemas.openxmlformats.org/officeDocument/2006/relationships/hyperlink" Target="http://online.zakon.kz/Document/?doc_id=1052526" TargetMode="External"/><Relationship Id="rId1065" Type="http://schemas.openxmlformats.org/officeDocument/2006/relationships/hyperlink" Target="http://online.zakon.kz/Document/?doc_id=31518958" TargetMode="External"/><Relationship Id="rId2116" Type="http://schemas.openxmlformats.org/officeDocument/2006/relationships/hyperlink" Target="http://online.zakon.kz/Document/?doc_id=31416487" TargetMode="External"/><Relationship Id="rId2530" Type="http://schemas.openxmlformats.org/officeDocument/2006/relationships/hyperlink" Target="http://online.zakon.kz/Document/?doc_id=30564158" TargetMode="External"/><Relationship Id="rId5686" Type="http://schemas.openxmlformats.org/officeDocument/2006/relationships/hyperlink" Target="http://online.zakon.kz/Document/?doc_id=31416487" TargetMode="External"/><Relationship Id="rId502" Type="http://schemas.openxmlformats.org/officeDocument/2006/relationships/hyperlink" Target="http://online.zakon.kz/Document/?doc_id=30043434" TargetMode="External"/><Relationship Id="rId1132" Type="http://schemas.openxmlformats.org/officeDocument/2006/relationships/hyperlink" Target="http://online.zakon.kz/Document/?doc_id=30448496" TargetMode="External"/><Relationship Id="rId4288" Type="http://schemas.openxmlformats.org/officeDocument/2006/relationships/hyperlink" Target="http://online.zakon.kz/Document/?doc_id=30194020" TargetMode="External"/><Relationship Id="rId5339" Type="http://schemas.openxmlformats.org/officeDocument/2006/relationships/hyperlink" Target="http://online.zakon.kz/Document/?doc_id=30578855" TargetMode="External"/><Relationship Id="rId4355" Type="http://schemas.openxmlformats.org/officeDocument/2006/relationships/hyperlink" Target="http://online.zakon.kz/Document/?doc_id=31536741" TargetMode="External"/><Relationship Id="rId5753" Type="http://schemas.openxmlformats.org/officeDocument/2006/relationships/hyperlink" Target="http://online.zakon.kz/Document/?doc_id=30618157" TargetMode="External"/><Relationship Id="rId1949" Type="http://schemas.openxmlformats.org/officeDocument/2006/relationships/hyperlink" Target="http://online.zakon.kz/Document/?doc_id=30043434" TargetMode="External"/><Relationship Id="rId4008" Type="http://schemas.openxmlformats.org/officeDocument/2006/relationships/hyperlink" Target="http://online.zakon.kz/Document/?doc_id=30192681" TargetMode="External"/><Relationship Id="rId5406" Type="http://schemas.openxmlformats.org/officeDocument/2006/relationships/hyperlink" Target="http://online.zakon.kz/Document/?doc_id=31091460" TargetMode="External"/><Relationship Id="rId5820" Type="http://schemas.openxmlformats.org/officeDocument/2006/relationships/hyperlink" Target="http://online.zakon.kz/Document/?doc_id=31123687" TargetMode="External"/><Relationship Id="rId292" Type="http://schemas.openxmlformats.org/officeDocument/2006/relationships/hyperlink" Target="http://online.zakon.kz/Document/?doc_id=30043434" TargetMode="External"/><Relationship Id="rId3371" Type="http://schemas.openxmlformats.org/officeDocument/2006/relationships/hyperlink" Target="http://online.zakon.kz/Document/?doc_id=30776033" TargetMode="External"/><Relationship Id="rId4422" Type="http://schemas.openxmlformats.org/officeDocument/2006/relationships/hyperlink" Target="http://online.zakon.kz/Document/?doc_id=31405146" TargetMode="External"/><Relationship Id="rId3024" Type="http://schemas.openxmlformats.org/officeDocument/2006/relationships/hyperlink" Target="http://online.zakon.kz/Document/?doc_id=30043287" TargetMode="External"/><Relationship Id="rId2040" Type="http://schemas.openxmlformats.org/officeDocument/2006/relationships/hyperlink" Target="http://online.zakon.kz/Document/?doc_id=31112410" TargetMode="External"/><Relationship Id="rId5196" Type="http://schemas.openxmlformats.org/officeDocument/2006/relationships/hyperlink" Target="http://online.zakon.kz/Document/?doc_id=31227602" TargetMode="External"/><Relationship Id="rId5263" Type="http://schemas.openxmlformats.org/officeDocument/2006/relationships/hyperlink" Target="http://online.zakon.kz/Document/?doc_id=30080367" TargetMode="External"/><Relationship Id="rId1459" Type="http://schemas.openxmlformats.org/officeDocument/2006/relationships/hyperlink" Target="http://online.zakon.kz/Document/?doc_id=30043287" TargetMode="External"/><Relationship Id="rId2857" Type="http://schemas.openxmlformats.org/officeDocument/2006/relationships/hyperlink" Target="http://online.zakon.kz/Document/?doc_id=30108413" TargetMode="External"/><Relationship Id="rId3908" Type="http://schemas.openxmlformats.org/officeDocument/2006/relationships/hyperlink" Target="http://online.zakon.kz/Document/?doc_id=1035484" TargetMode="External"/><Relationship Id="rId5330" Type="http://schemas.openxmlformats.org/officeDocument/2006/relationships/hyperlink" Target="http://online.zakon.kz/Document/?doc_id=30447869" TargetMode="External"/><Relationship Id="rId98" Type="http://schemas.openxmlformats.org/officeDocument/2006/relationships/hyperlink" Target="http://online.zakon.kz/Document/?doc_id=31495098" TargetMode="External"/><Relationship Id="rId829" Type="http://schemas.openxmlformats.org/officeDocument/2006/relationships/hyperlink" Target="http://online.zakon.kz/Document/?doc_id=30043287" TargetMode="External"/><Relationship Id="rId1873" Type="http://schemas.openxmlformats.org/officeDocument/2006/relationships/hyperlink" Target="http://online.zakon.kz/Document/?doc_id=30618149" TargetMode="External"/><Relationship Id="rId2924" Type="http://schemas.openxmlformats.org/officeDocument/2006/relationships/hyperlink" Target="http://online.zakon.kz/Document/?doc_id=30043287" TargetMode="External"/><Relationship Id="rId1526" Type="http://schemas.openxmlformats.org/officeDocument/2006/relationships/hyperlink" Target="http://online.zakon.kz/Document/?doc_id=31224480" TargetMode="External"/><Relationship Id="rId1940" Type="http://schemas.openxmlformats.org/officeDocument/2006/relationships/hyperlink" Target="http://online.zakon.kz/Document/?doc_id=1026672" TargetMode="External"/><Relationship Id="rId3698" Type="http://schemas.openxmlformats.org/officeDocument/2006/relationships/hyperlink" Target="http://online.zakon.kz/Document/?doc_id=31230569" TargetMode="External"/><Relationship Id="rId4749" Type="http://schemas.openxmlformats.org/officeDocument/2006/relationships/hyperlink" Target="http://online.zakon.kz/Document/?doc_id=1052152" TargetMode="External"/><Relationship Id="rId3765" Type="http://schemas.openxmlformats.org/officeDocument/2006/relationships/hyperlink" Target="http://online.zakon.kz/Document/?doc_id=1026672" TargetMode="External"/><Relationship Id="rId4816" Type="http://schemas.openxmlformats.org/officeDocument/2006/relationships/hyperlink" Target="http://online.zakon.kz/Document/?doc_id=30443284" TargetMode="External"/><Relationship Id="rId686" Type="http://schemas.openxmlformats.org/officeDocument/2006/relationships/hyperlink" Target="http://online.zakon.kz/Document/?doc_id=30148673" TargetMode="External"/><Relationship Id="rId2367" Type="http://schemas.openxmlformats.org/officeDocument/2006/relationships/hyperlink" Target="http://online.zakon.kz/Document/?doc_id=30043434" TargetMode="External"/><Relationship Id="rId2781" Type="http://schemas.openxmlformats.org/officeDocument/2006/relationships/hyperlink" Target="http://online.zakon.kz/Document/?doc_id=30118367" TargetMode="External"/><Relationship Id="rId3418" Type="http://schemas.openxmlformats.org/officeDocument/2006/relationships/hyperlink" Target="http://online.zakon.kz/Document/?doc_id=1045393" TargetMode="External"/><Relationship Id="rId339" Type="http://schemas.openxmlformats.org/officeDocument/2006/relationships/hyperlink" Target="http://online.zakon.kz/Document/?doc_id=30043287" TargetMode="External"/><Relationship Id="rId753" Type="http://schemas.openxmlformats.org/officeDocument/2006/relationships/hyperlink" Target="http://online.zakon.kz/Document/?doc_id=1049285" TargetMode="External"/><Relationship Id="rId1383" Type="http://schemas.openxmlformats.org/officeDocument/2006/relationships/hyperlink" Target="http://online.zakon.kz/Document/?doc_id=31408682" TargetMode="External"/><Relationship Id="rId2434" Type="http://schemas.openxmlformats.org/officeDocument/2006/relationships/hyperlink" Target="http://online.zakon.kz/Document/?doc_id=30043434" TargetMode="External"/><Relationship Id="rId3832" Type="http://schemas.openxmlformats.org/officeDocument/2006/relationships/hyperlink" Target="http://online.zakon.kz/Document/?doc_id=31416668" TargetMode="External"/><Relationship Id="rId406" Type="http://schemas.openxmlformats.org/officeDocument/2006/relationships/hyperlink" Target="http://online.zakon.kz/Document/?doc_id=31536741" TargetMode="External"/><Relationship Id="rId1036" Type="http://schemas.openxmlformats.org/officeDocument/2006/relationships/hyperlink" Target="http://online.zakon.kz/Document/?doc_id=31083404" TargetMode="External"/><Relationship Id="rId820" Type="http://schemas.openxmlformats.org/officeDocument/2006/relationships/hyperlink" Target="http://online.zakon.kz/Document/?doc_id=30043434" TargetMode="External"/><Relationship Id="rId1450" Type="http://schemas.openxmlformats.org/officeDocument/2006/relationships/hyperlink" Target="http://online.zakon.kz/Document/?doc_id=31226483" TargetMode="External"/><Relationship Id="rId2501" Type="http://schemas.openxmlformats.org/officeDocument/2006/relationships/hyperlink" Target="http://online.zakon.kz/Document/?doc_id=1026672" TargetMode="External"/><Relationship Id="rId5657" Type="http://schemas.openxmlformats.org/officeDocument/2006/relationships/hyperlink" Target="http://online.zakon.kz/Document/?doc_id=3921682" TargetMode="External"/><Relationship Id="rId1103" Type="http://schemas.openxmlformats.org/officeDocument/2006/relationships/hyperlink" Target="http://online.zakon.kz/Document/?doc_id=31226483" TargetMode="External"/><Relationship Id="rId4259" Type="http://schemas.openxmlformats.org/officeDocument/2006/relationships/hyperlink" Target="http://online.zakon.kz/Document/?doc_id=31518781" TargetMode="External"/><Relationship Id="rId4673" Type="http://schemas.openxmlformats.org/officeDocument/2006/relationships/hyperlink" Target="http://online.zakon.kz/Document/?doc_id=31216646" TargetMode="External"/><Relationship Id="rId5724" Type="http://schemas.openxmlformats.org/officeDocument/2006/relationships/hyperlink" Target="http://online.zakon.kz/Document/?doc_id=30618157" TargetMode="External"/><Relationship Id="rId3275" Type="http://schemas.openxmlformats.org/officeDocument/2006/relationships/hyperlink" Target="http://online.zakon.kz/Document/?doc_id=30112190" TargetMode="External"/><Relationship Id="rId4326" Type="http://schemas.openxmlformats.org/officeDocument/2006/relationships/hyperlink" Target="http://online.zakon.kz/Document/?doc_id=31536741" TargetMode="External"/><Relationship Id="rId4740" Type="http://schemas.openxmlformats.org/officeDocument/2006/relationships/hyperlink" Target="http://online.zakon.kz/Document/?doc_id=31574434" TargetMode="External"/><Relationship Id="rId196" Type="http://schemas.openxmlformats.org/officeDocument/2006/relationships/hyperlink" Target="http://online.zakon.kz/Document/?doc_id=31222826" TargetMode="External"/><Relationship Id="rId2291" Type="http://schemas.openxmlformats.org/officeDocument/2006/relationships/hyperlink" Target="http://online.zakon.kz/Document/?doc_id=30148673" TargetMode="External"/><Relationship Id="rId3342" Type="http://schemas.openxmlformats.org/officeDocument/2006/relationships/hyperlink" Target="http://online.zakon.kz/Document/?doc_id=30779966" TargetMode="External"/><Relationship Id="rId263" Type="http://schemas.openxmlformats.org/officeDocument/2006/relationships/hyperlink" Target="http://online.zakon.kz/Document/?doc_id=30043434" TargetMode="External"/><Relationship Id="rId330" Type="http://schemas.openxmlformats.org/officeDocument/2006/relationships/hyperlink" Target="http://online.zakon.kz/Document/?doc_id=31081671" TargetMode="External"/><Relationship Id="rId2011" Type="http://schemas.openxmlformats.org/officeDocument/2006/relationships/hyperlink" Target="http://online.zakon.kz/Document/?doc_id=30367546" TargetMode="External"/><Relationship Id="rId5167" Type="http://schemas.openxmlformats.org/officeDocument/2006/relationships/hyperlink" Target="http://online.zakon.kz/Document/?doc_id=31157624" TargetMode="External"/><Relationship Id="rId4183" Type="http://schemas.openxmlformats.org/officeDocument/2006/relationships/hyperlink" Target="http://online.zakon.kz/Document/?doc_id=30855209" TargetMode="External"/><Relationship Id="rId5581" Type="http://schemas.openxmlformats.org/officeDocument/2006/relationships/hyperlink" Target="http://online.zakon.kz/Document/?doc_id=30110429" TargetMode="External"/><Relationship Id="rId1777" Type="http://schemas.openxmlformats.org/officeDocument/2006/relationships/hyperlink" Target="http://online.zakon.kz/Document/?doc_id=30080367" TargetMode="External"/><Relationship Id="rId2828" Type="http://schemas.openxmlformats.org/officeDocument/2006/relationships/hyperlink" Target="http://online.zakon.kz/Document/?doc_id=30414386" TargetMode="External"/><Relationship Id="rId5234" Type="http://schemas.openxmlformats.org/officeDocument/2006/relationships/hyperlink" Target="http://online.zakon.kz/Document/?doc_id=30008943" TargetMode="External"/><Relationship Id="rId69" Type="http://schemas.openxmlformats.org/officeDocument/2006/relationships/hyperlink" Target="http://online.zakon.kz/Document/?doc_id=31326666" TargetMode="External"/><Relationship Id="rId1844" Type="http://schemas.openxmlformats.org/officeDocument/2006/relationships/hyperlink" Target="http://online.zakon.kz/Document/?doc_id=30490735" TargetMode="External"/><Relationship Id="rId4250" Type="http://schemas.openxmlformats.org/officeDocument/2006/relationships/hyperlink" Target="http://online.zakon.kz/Document/?doc_id=31416487" TargetMode="External"/><Relationship Id="rId5301" Type="http://schemas.openxmlformats.org/officeDocument/2006/relationships/hyperlink" Target="http://online.zakon.kz/Document/?doc_id=30384867" TargetMode="External"/><Relationship Id="rId1911" Type="http://schemas.openxmlformats.org/officeDocument/2006/relationships/hyperlink" Target="http://online.zakon.kz/Document/?doc_id=4221682" TargetMode="External"/><Relationship Id="rId3669" Type="http://schemas.openxmlformats.org/officeDocument/2006/relationships/hyperlink" Target="http://online.zakon.kz/Document/?doc_id=30194020" TargetMode="External"/><Relationship Id="rId5091" Type="http://schemas.openxmlformats.org/officeDocument/2006/relationships/hyperlink" Target="http://online.zakon.kz/Document/?doc_id=30043434" TargetMode="External"/><Relationship Id="rId1287" Type="http://schemas.openxmlformats.org/officeDocument/2006/relationships/hyperlink" Target="http://online.zakon.kz/Document/?doc_id=1003931" TargetMode="External"/><Relationship Id="rId2685" Type="http://schemas.openxmlformats.org/officeDocument/2006/relationships/hyperlink" Target="http://online.zakon.kz/Document/?doc_id=31227602" TargetMode="External"/><Relationship Id="rId3736" Type="http://schemas.openxmlformats.org/officeDocument/2006/relationships/hyperlink" Target="http://online.zakon.kz/Document/?doc_id=30194020" TargetMode="External"/><Relationship Id="rId657" Type="http://schemas.openxmlformats.org/officeDocument/2006/relationships/hyperlink" Target="http://online.zakon.kz/Document/?doc_id=30618157" TargetMode="External"/><Relationship Id="rId2338" Type="http://schemas.openxmlformats.org/officeDocument/2006/relationships/hyperlink" Target="http://online.zakon.kz/Document/?doc_id=30043287" TargetMode="External"/><Relationship Id="rId2752" Type="http://schemas.openxmlformats.org/officeDocument/2006/relationships/hyperlink" Target="http://online.zakon.kz/Document/?doc_id=1026672" TargetMode="External"/><Relationship Id="rId3803" Type="http://schemas.openxmlformats.org/officeDocument/2006/relationships/hyperlink" Target="http://online.zakon.kz/Document/?doc_id=31181887" TargetMode="External"/><Relationship Id="rId724" Type="http://schemas.openxmlformats.org/officeDocument/2006/relationships/hyperlink" Target="http://online.zakon.kz/Document/?doc_id=30015850" TargetMode="External"/><Relationship Id="rId1354" Type="http://schemas.openxmlformats.org/officeDocument/2006/relationships/hyperlink" Target="http://online.zakon.kz/Document/?doc_id=30016157" TargetMode="External"/><Relationship Id="rId2405" Type="http://schemas.openxmlformats.org/officeDocument/2006/relationships/hyperlink" Target="http://online.zakon.kz/Document/?doc_id=30043287" TargetMode="External"/><Relationship Id="rId60" Type="http://schemas.openxmlformats.org/officeDocument/2006/relationships/hyperlink" Target="http://online.zakon.kz/Document/?doc_id=31311025" TargetMode="External"/><Relationship Id="rId1007" Type="http://schemas.openxmlformats.org/officeDocument/2006/relationships/hyperlink" Target="http://online.zakon.kz/Document/?doc_id=30043287" TargetMode="External"/><Relationship Id="rId1421" Type="http://schemas.openxmlformats.org/officeDocument/2006/relationships/hyperlink" Target="http://online.zakon.kz/Document/?doc_id=1021136" TargetMode="External"/><Relationship Id="rId4577" Type="http://schemas.openxmlformats.org/officeDocument/2006/relationships/hyperlink" Target="http://online.zakon.kz/Document/?doc_id=30455833" TargetMode="External"/><Relationship Id="rId4991" Type="http://schemas.openxmlformats.org/officeDocument/2006/relationships/hyperlink" Target="http://online.zakon.kz/Document/?doc_id=30061719" TargetMode="External"/><Relationship Id="rId5628" Type="http://schemas.openxmlformats.org/officeDocument/2006/relationships/hyperlink" Target="http://online.zakon.kz/Document/?doc_id=30110429" TargetMode="External"/><Relationship Id="rId3179" Type="http://schemas.openxmlformats.org/officeDocument/2006/relationships/hyperlink" Target="http://online.zakon.kz/Document/?doc_id=30043287" TargetMode="External"/><Relationship Id="rId3593" Type="http://schemas.openxmlformats.org/officeDocument/2006/relationships/hyperlink" Target="http://online.zakon.kz/Document/?doc_id=30148673" TargetMode="External"/><Relationship Id="rId4644" Type="http://schemas.openxmlformats.org/officeDocument/2006/relationships/hyperlink" Target="http://online.zakon.kz/Document/?doc_id=30062643" TargetMode="External"/><Relationship Id="rId2195" Type="http://schemas.openxmlformats.org/officeDocument/2006/relationships/hyperlink" Target="http://online.zakon.kz/Document/?doc_id=1026672" TargetMode="External"/><Relationship Id="rId3246" Type="http://schemas.openxmlformats.org/officeDocument/2006/relationships/hyperlink" Target="http://online.zakon.kz/Document/?doc_id=31320769" TargetMode="External"/><Relationship Id="rId167" Type="http://schemas.openxmlformats.org/officeDocument/2006/relationships/hyperlink" Target="http://online.zakon.kz/Document/?doc_id=30114681" TargetMode="External"/><Relationship Id="rId581" Type="http://schemas.openxmlformats.org/officeDocument/2006/relationships/hyperlink" Target="http://online.zakon.kz/Document/?doc_id=31416487" TargetMode="External"/><Relationship Id="rId2262" Type="http://schemas.openxmlformats.org/officeDocument/2006/relationships/hyperlink" Target="http://online.zakon.kz/Document/?doc_id=31092163" TargetMode="External"/><Relationship Id="rId3660" Type="http://schemas.openxmlformats.org/officeDocument/2006/relationships/hyperlink" Target="http://online.zakon.kz/Document/?doc_id=1026672" TargetMode="External"/><Relationship Id="rId4711" Type="http://schemas.openxmlformats.org/officeDocument/2006/relationships/hyperlink" Target="http://online.zakon.kz/Document/?doc_id=1038110" TargetMode="External"/><Relationship Id="rId234" Type="http://schemas.openxmlformats.org/officeDocument/2006/relationships/hyperlink" Target="http://online.zakon.kz/Document/?doc_id=30046401" TargetMode="External"/><Relationship Id="rId3313" Type="http://schemas.openxmlformats.org/officeDocument/2006/relationships/hyperlink" Target="http://online.zakon.kz/Document/?doc_id=30779966" TargetMode="External"/><Relationship Id="rId5485" Type="http://schemas.openxmlformats.org/officeDocument/2006/relationships/hyperlink" Target="http://online.zakon.kz/Document/?doc_id=31227602" TargetMode="External"/><Relationship Id="rId301" Type="http://schemas.openxmlformats.org/officeDocument/2006/relationships/hyperlink" Target="http://online.zakon.kz/Document/?doc_id=30834822" TargetMode="External"/><Relationship Id="rId4087" Type="http://schemas.openxmlformats.org/officeDocument/2006/relationships/hyperlink" Target="http://online.zakon.kz/Document/?doc_id=30062390" TargetMode="External"/><Relationship Id="rId5138" Type="http://schemas.openxmlformats.org/officeDocument/2006/relationships/hyperlink" Target="http://online.zakon.kz/Document/?doc_id=31416668" TargetMode="External"/><Relationship Id="rId5552" Type="http://schemas.openxmlformats.org/officeDocument/2006/relationships/hyperlink" Target="http://online.zakon.kz/Document/?doc_id=31224480" TargetMode="External"/><Relationship Id="rId1748" Type="http://schemas.openxmlformats.org/officeDocument/2006/relationships/hyperlink" Target="http://online.zakon.kz/Document/?doc_id=30043287" TargetMode="External"/><Relationship Id="rId4154" Type="http://schemas.openxmlformats.org/officeDocument/2006/relationships/hyperlink" Target="http://online.zakon.kz/Document/?doc_id=30525685" TargetMode="External"/><Relationship Id="rId5205" Type="http://schemas.openxmlformats.org/officeDocument/2006/relationships/hyperlink" Target="http://online.zakon.kz/Document/?doc_id=30060634" TargetMode="External"/><Relationship Id="rId3170" Type="http://schemas.openxmlformats.org/officeDocument/2006/relationships/hyperlink" Target="http://online.zakon.kz/Document/?doc_id=31039272" TargetMode="External"/><Relationship Id="rId4221" Type="http://schemas.openxmlformats.org/officeDocument/2006/relationships/hyperlink" Target="http://online.zakon.kz/Document/?doc_id=31125875" TargetMode="External"/><Relationship Id="rId1815" Type="http://schemas.openxmlformats.org/officeDocument/2006/relationships/hyperlink" Target="http://online.zakon.kz/Document/?doc_id=31038459" TargetMode="External"/><Relationship Id="rId3987" Type="http://schemas.openxmlformats.org/officeDocument/2006/relationships/hyperlink" Target="http://online.zakon.kz/Document/?doc_id=30618157" TargetMode="External"/><Relationship Id="rId2589" Type="http://schemas.openxmlformats.org/officeDocument/2006/relationships/hyperlink" Target="http://online.zakon.kz/Document/?doc_id=1045393" TargetMode="External"/><Relationship Id="rId975" Type="http://schemas.openxmlformats.org/officeDocument/2006/relationships/hyperlink" Target="http://online.zakon.kz/Document/?doc_id=30062643" TargetMode="External"/><Relationship Id="rId2656" Type="http://schemas.openxmlformats.org/officeDocument/2006/relationships/hyperlink" Target="http://online.zakon.kz/Document/?doc_id=30043287" TargetMode="External"/><Relationship Id="rId3707" Type="http://schemas.openxmlformats.org/officeDocument/2006/relationships/hyperlink" Target="http://online.zakon.kz/Document/?doc_id=30194020" TargetMode="External"/><Relationship Id="rId5062" Type="http://schemas.openxmlformats.org/officeDocument/2006/relationships/hyperlink" Target="http://online.zakon.kz/Document/?doc_id=1041468" TargetMode="External"/><Relationship Id="rId628" Type="http://schemas.openxmlformats.org/officeDocument/2006/relationships/hyperlink" Target="http://online.zakon.kz/Document/?doc_id=31408637" TargetMode="External"/><Relationship Id="rId1258" Type="http://schemas.openxmlformats.org/officeDocument/2006/relationships/hyperlink" Target="http://online.zakon.kz/Document/?doc_id=30043434" TargetMode="External"/><Relationship Id="rId1672" Type="http://schemas.openxmlformats.org/officeDocument/2006/relationships/hyperlink" Target="http://online.zakon.kz/Document/?doc_id=3721682" TargetMode="External"/><Relationship Id="rId2309" Type="http://schemas.openxmlformats.org/officeDocument/2006/relationships/hyperlink" Target="http://online.zakon.kz/Document/?doc_id=1026672" TargetMode="External"/><Relationship Id="rId2723" Type="http://schemas.openxmlformats.org/officeDocument/2006/relationships/hyperlink" Target="http://online.zakon.kz/Document/?doc_id=30043287" TargetMode="External"/><Relationship Id="rId1325" Type="http://schemas.openxmlformats.org/officeDocument/2006/relationships/hyperlink" Target="http://online.zakon.kz/Document/?doc_id=31038258" TargetMode="External"/><Relationship Id="rId3497" Type="http://schemas.openxmlformats.org/officeDocument/2006/relationships/hyperlink" Target="http://online.zakon.kz/Document/?doc_id=31414161" TargetMode="External"/><Relationship Id="rId4895" Type="http://schemas.openxmlformats.org/officeDocument/2006/relationships/hyperlink" Target="http://online.zakon.kz/Document/?doc_id=30095506" TargetMode="External"/><Relationship Id="rId31" Type="http://schemas.openxmlformats.org/officeDocument/2006/relationships/hyperlink" Target="http://online.zakon.kz/Document/?doc_id=31120668" TargetMode="External"/><Relationship Id="rId2099" Type="http://schemas.openxmlformats.org/officeDocument/2006/relationships/hyperlink" Target="http://online.zakon.kz/Document/?doc_id=31034509" TargetMode="External"/><Relationship Id="rId4548" Type="http://schemas.openxmlformats.org/officeDocument/2006/relationships/hyperlink" Target="http://online.zakon.kz/Document/?doc_id=1045393" TargetMode="External"/><Relationship Id="rId4962" Type="http://schemas.openxmlformats.org/officeDocument/2006/relationships/hyperlink" Target="http://online.zakon.kz/Document/?doc_id=30834822" TargetMode="External"/><Relationship Id="rId3564" Type="http://schemas.openxmlformats.org/officeDocument/2006/relationships/hyperlink" Target="http://online.zakon.kz/Document/?doc_id=30789841" TargetMode="External"/><Relationship Id="rId4615" Type="http://schemas.openxmlformats.org/officeDocument/2006/relationships/hyperlink" Target="http://online.zakon.kz/Document/?doc_id=30448052" TargetMode="External"/><Relationship Id="rId485" Type="http://schemas.openxmlformats.org/officeDocument/2006/relationships/hyperlink" Target="http://online.zakon.kz/Document/?doc_id=30043287" TargetMode="External"/><Relationship Id="rId2166" Type="http://schemas.openxmlformats.org/officeDocument/2006/relationships/hyperlink" Target="http://online.zakon.kz/Document/?doc_id=1024035" TargetMode="External"/><Relationship Id="rId2580" Type="http://schemas.openxmlformats.org/officeDocument/2006/relationships/hyperlink" Target="http://online.zakon.kz/Document/?doc_id=31034509" TargetMode="External"/><Relationship Id="rId3217" Type="http://schemas.openxmlformats.org/officeDocument/2006/relationships/hyperlink" Target="http://online.zakon.kz/Document/?doc_id=30450499" TargetMode="External"/><Relationship Id="rId3631" Type="http://schemas.openxmlformats.org/officeDocument/2006/relationships/hyperlink" Target="http://online.zakon.kz/Document/?doc_id=4221682" TargetMode="External"/><Relationship Id="rId138" Type="http://schemas.openxmlformats.org/officeDocument/2006/relationships/hyperlink" Target="http://online.zakon.kz/Document/?doc_id=30367546" TargetMode="External"/><Relationship Id="rId552" Type="http://schemas.openxmlformats.org/officeDocument/2006/relationships/hyperlink" Target="http://online.zakon.kz/Document/?doc_id=30456051" TargetMode="External"/><Relationship Id="rId1182" Type="http://schemas.openxmlformats.org/officeDocument/2006/relationships/hyperlink" Target="http://online.zakon.kz/Document/?doc_id=30776033" TargetMode="External"/><Relationship Id="rId2233" Type="http://schemas.openxmlformats.org/officeDocument/2006/relationships/hyperlink" Target="http://online.zakon.kz/Document/?doc_id=31091460" TargetMode="External"/><Relationship Id="rId5389" Type="http://schemas.openxmlformats.org/officeDocument/2006/relationships/hyperlink" Target="http://online.zakon.kz/Document/?link_id=1001816004" TargetMode="External"/><Relationship Id="rId205" Type="http://schemas.openxmlformats.org/officeDocument/2006/relationships/hyperlink" Target="http://online.zakon.kz/Document/?doc_id=30043434" TargetMode="External"/><Relationship Id="rId2300" Type="http://schemas.openxmlformats.org/officeDocument/2006/relationships/hyperlink" Target="http://online.zakon.kz/Document/?doc_id=1026672" TargetMode="External"/><Relationship Id="rId5456" Type="http://schemas.openxmlformats.org/officeDocument/2006/relationships/hyperlink" Target="http://online.zakon.kz/Document/?doc_id=31405151" TargetMode="External"/><Relationship Id="rId1999" Type="http://schemas.openxmlformats.org/officeDocument/2006/relationships/hyperlink" Target="http://online.zakon.kz/Document/?doc_id=30366217" TargetMode="External"/><Relationship Id="rId4058" Type="http://schemas.openxmlformats.org/officeDocument/2006/relationships/hyperlink" Target="http://online.zakon.kz/Document/?doc_id=30043434" TargetMode="External"/><Relationship Id="rId4472" Type="http://schemas.openxmlformats.org/officeDocument/2006/relationships/hyperlink" Target="http://online.zakon.kz/Document/?doc_id=1047279" TargetMode="External"/><Relationship Id="rId5109" Type="http://schemas.openxmlformats.org/officeDocument/2006/relationships/hyperlink" Target="http://online.zakon.kz/Document/?doc_id=4221682" TargetMode="External"/><Relationship Id="rId3074" Type="http://schemas.openxmlformats.org/officeDocument/2006/relationships/hyperlink" Target="http://online.zakon.kz/Document/?doc_id=31318245" TargetMode="External"/><Relationship Id="rId4125" Type="http://schemas.openxmlformats.org/officeDocument/2006/relationships/hyperlink" Target="http://online.zakon.kz/Document/?doc_id=30194044" TargetMode="External"/><Relationship Id="rId5523" Type="http://schemas.openxmlformats.org/officeDocument/2006/relationships/hyperlink" Target="http://online.zakon.kz/Document/?doc_id=31565956" TargetMode="External"/><Relationship Id="rId1719" Type="http://schemas.openxmlformats.org/officeDocument/2006/relationships/hyperlink" Target="http://online.zakon.kz/Document/?doc_id=30414384" TargetMode="External"/><Relationship Id="rId2090" Type="http://schemas.openxmlformats.org/officeDocument/2006/relationships/hyperlink" Target="http://online.zakon.kz/Document/?doc_id=30043434" TargetMode="External"/><Relationship Id="rId3141" Type="http://schemas.openxmlformats.org/officeDocument/2006/relationships/hyperlink" Target="http://online.zakon.kz/Document/?doc_id=30015850" TargetMode="External"/><Relationship Id="rId3958" Type="http://schemas.openxmlformats.org/officeDocument/2006/relationships/hyperlink" Target="http://online.zakon.kz/Document/?doc_id=1026672" TargetMode="External"/><Relationship Id="rId879" Type="http://schemas.openxmlformats.org/officeDocument/2006/relationships/hyperlink" Target="http://online.zakon.kz/Document/?doc_id=30118367" TargetMode="External"/><Relationship Id="rId5380" Type="http://schemas.openxmlformats.org/officeDocument/2006/relationships/hyperlink" Target="http://online.zakon.kz/Document/?doc_id=30915823" TargetMode="External"/><Relationship Id="rId1576" Type="http://schemas.openxmlformats.org/officeDocument/2006/relationships/hyperlink" Target="http://online.zakon.kz/Document/?doc_id=30043287" TargetMode="External"/><Relationship Id="rId2974" Type="http://schemas.openxmlformats.org/officeDocument/2006/relationships/hyperlink" Target="http://online.zakon.kz/Document/?doc_id=4221682" TargetMode="External"/><Relationship Id="rId5033" Type="http://schemas.openxmlformats.org/officeDocument/2006/relationships/hyperlink" Target="http://online.zakon.kz/Document/?doc_id=30816292" TargetMode="External"/><Relationship Id="rId946" Type="http://schemas.openxmlformats.org/officeDocument/2006/relationships/hyperlink" Target="http://online.zakon.kz/Document/?doc_id=30062643" TargetMode="External"/><Relationship Id="rId1229" Type="http://schemas.openxmlformats.org/officeDocument/2006/relationships/hyperlink" Target="http://online.zakon.kz/Document/?doc_id=31494386" TargetMode="External"/><Relationship Id="rId1990" Type="http://schemas.openxmlformats.org/officeDocument/2006/relationships/hyperlink" Target="http://online.zakon.kz/Document/?doc_id=30043434" TargetMode="External"/><Relationship Id="rId2627" Type="http://schemas.openxmlformats.org/officeDocument/2006/relationships/hyperlink" Target="http://online.zakon.kz/Document/?doc_id=31575842" TargetMode="External"/><Relationship Id="rId5100" Type="http://schemas.openxmlformats.org/officeDocument/2006/relationships/hyperlink" Target="http://online.zakon.kz/Document/?doc_id=31226483" TargetMode="External"/><Relationship Id="rId1643" Type="http://schemas.openxmlformats.org/officeDocument/2006/relationships/hyperlink" Target="http://online.zakon.kz/Document/?doc_id=4221682" TargetMode="External"/><Relationship Id="rId4799" Type="http://schemas.openxmlformats.org/officeDocument/2006/relationships/hyperlink" Target="http://online.zakon.kz/Document/?doc_id=1046286" TargetMode="External"/><Relationship Id="rId1710" Type="http://schemas.openxmlformats.org/officeDocument/2006/relationships/hyperlink" Target="http://online.zakon.kz/Document/?doc_id=31348684" TargetMode="External"/><Relationship Id="rId4866" Type="http://schemas.openxmlformats.org/officeDocument/2006/relationships/hyperlink" Target="http://online.zakon.kz/Document/?doc_id=30043434" TargetMode="External"/><Relationship Id="rId3468" Type="http://schemas.openxmlformats.org/officeDocument/2006/relationships/hyperlink" Target="http://online.zakon.kz/Document/?doc_id=31414161" TargetMode="External"/><Relationship Id="rId3882" Type="http://schemas.openxmlformats.org/officeDocument/2006/relationships/hyperlink" Target="http://online.zakon.kz/Document/?doc_id=31230569" TargetMode="External"/><Relationship Id="rId4519" Type="http://schemas.openxmlformats.org/officeDocument/2006/relationships/hyperlink" Target="http://online.zakon.kz/Document/?doc_id=30043434" TargetMode="External"/><Relationship Id="rId4933" Type="http://schemas.openxmlformats.org/officeDocument/2006/relationships/hyperlink" Target="http://online.zakon.kz/Document/?doc_id=1008442" TargetMode="External"/><Relationship Id="rId389" Type="http://schemas.openxmlformats.org/officeDocument/2006/relationships/hyperlink" Target="http://online.zakon.kz/Document/?doc_id=30047930" TargetMode="External"/><Relationship Id="rId2484" Type="http://schemas.openxmlformats.org/officeDocument/2006/relationships/hyperlink" Target="http://online.zakon.kz/Document/?doc_id=30564158" TargetMode="External"/><Relationship Id="rId3535" Type="http://schemas.openxmlformats.org/officeDocument/2006/relationships/hyperlink" Target="http://online.zakon.kz/Document/?doc_id=30776033" TargetMode="External"/><Relationship Id="rId456" Type="http://schemas.openxmlformats.org/officeDocument/2006/relationships/hyperlink" Target="http://online.zakon.kz/Document/?doc_id=31112369" TargetMode="External"/><Relationship Id="rId870" Type="http://schemas.openxmlformats.org/officeDocument/2006/relationships/hyperlink" Target="http://online.zakon.kz/Document/?doc_id=30043287" TargetMode="External"/><Relationship Id="rId1086" Type="http://schemas.openxmlformats.org/officeDocument/2006/relationships/hyperlink" Target="http://online.zakon.kz/Document/?doc_id=31518846" TargetMode="External"/><Relationship Id="rId2137" Type="http://schemas.openxmlformats.org/officeDocument/2006/relationships/hyperlink" Target="http://online.zakon.kz/Document/?doc_id=30043434" TargetMode="External"/><Relationship Id="rId2551" Type="http://schemas.openxmlformats.org/officeDocument/2006/relationships/hyperlink" Target="http://online.zakon.kz/Document/?doc_id=30043287" TargetMode="External"/><Relationship Id="rId109" Type="http://schemas.openxmlformats.org/officeDocument/2006/relationships/hyperlink" Target="http://online.zakon.kz/Document/?doc_id=31566523" TargetMode="External"/><Relationship Id="rId523" Type="http://schemas.openxmlformats.org/officeDocument/2006/relationships/hyperlink" Target="http://online.zakon.kz/Document/?doc_id=30043434" TargetMode="External"/><Relationship Id="rId1153" Type="http://schemas.openxmlformats.org/officeDocument/2006/relationships/hyperlink" Target="http://online.zakon.kz/Document/?doc_id=31414161" TargetMode="External"/><Relationship Id="rId2204" Type="http://schemas.openxmlformats.org/officeDocument/2006/relationships/hyperlink" Target="http://online.zakon.kz/Document/?doc_id=4221682" TargetMode="External"/><Relationship Id="rId3602" Type="http://schemas.openxmlformats.org/officeDocument/2006/relationships/hyperlink" Target="http://online.zakon.kz/Document/?doc_id=31416668" TargetMode="External"/><Relationship Id="rId5774" Type="http://schemas.openxmlformats.org/officeDocument/2006/relationships/hyperlink" Target="http://online.zakon.kz/Document/?doc_id=30366217" TargetMode="External"/><Relationship Id="rId1220" Type="http://schemas.openxmlformats.org/officeDocument/2006/relationships/hyperlink" Target="http://online.zakon.kz/Document/?doc_id=31414223" TargetMode="External"/><Relationship Id="rId4376" Type="http://schemas.openxmlformats.org/officeDocument/2006/relationships/hyperlink" Target="http://online.zakon.kz/Document/?doc_id=30816292" TargetMode="External"/><Relationship Id="rId4790" Type="http://schemas.openxmlformats.org/officeDocument/2006/relationships/hyperlink" Target="http://online.zakon.kz/Document/?doc_id=1045393" TargetMode="External"/><Relationship Id="rId5427" Type="http://schemas.openxmlformats.org/officeDocument/2006/relationships/hyperlink" Target="http://online.zakon.kz/Document/?doc_id=31124783" TargetMode="External"/><Relationship Id="rId3392" Type="http://schemas.openxmlformats.org/officeDocument/2006/relationships/hyperlink" Target="http://online.zakon.kz/Document/?doc_id=4221682" TargetMode="External"/><Relationship Id="rId4029" Type="http://schemas.openxmlformats.org/officeDocument/2006/relationships/hyperlink" Target="http://online.zakon.kz/Document/?doc_id=1044308" TargetMode="External"/><Relationship Id="rId4443" Type="http://schemas.openxmlformats.org/officeDocument/2006/relationships/hyperlink" Target="http://online.zakon.kz/Document/?doc_id=1047150" TargetMode="External"/><Relationship Id="rId3045" Type="http://schemas.openxmlformats.org/officeDocument/2006/relationships/hyperlink" Target="http://online.zakon.kz/Document/?doc_id=31312429" TargetMode="External"/><Relationship Id="rId4510" Type="http://schemas.openxmlformats.org/officeDocument/2006/relationships/hyperlink" Target="http://online.zakon.kz/Document/?doc_id=30084991" TargetMode="External"/><Relationship Id="rId380" Type="http://schemas.openxmlformats.org/officeDocument/2006/relationships/hyperlink" Target="http://online.zakon.kz/Document/?doc_id=30043287" TargetMode="External"/><Relationship Id="rId2061" Type="http://schemas.openxmlformats.org/officeDocument/2006/relationships/hyperlink" Target="http://online.zakon.kz/Document/?doc_id=31112346" TargetMode="External"/><Relationship Id="rId3112" Type="http://schemas.openxmlformats.org/officeDocument/2006/relationships/hyperlink" Target="http://online.zakon.kz/Document/?doc_id=1011889" TargetMode="External"/><Relationship Id="rId5284" Type="http://schemas.openxmlformats.org/officeDocument/2006/relationships/hyperlink" Target="http://online.zakon.kz/Document/?doc_id=30148673" TargetMode="External"/><Relationship Id="rId100" Type="http://schemas.openxmlformats.org/officeDocument/2006/relationships/hyperlink" Target="http://online.zakon.kz/Document/?doc_id=31497256" TargetMode="External"/><Relationship Id="rId2878" Type="http://schemas.openxmlformats.org/officeDocument/2006/relationships/hyperlink" Target="http://online.zakon.kz/Document/?doc_id=30015850" TargetMode="External"/><Relationship Id="rId3929" Type="http://schemas.openxmlformats.org/officeDocument/2006/relationships/hyperlink" Target="http://online.zakon.kz/Document/?doc_id=1026672" TargetMode="External"/><Relationship Id="rId1894" Type="http://schemas.openxmlformats.org/officeDocument/2006/relationships/hyperlink" Target="http://online.zakon.kz/Document/?doc_id=1045299" TargetMode="External"/><Relationship Id="rId2945" Type="http://schemas.openxmlformats.org/officeDocument/2006/relationships/hyperlink" Target="http://online.zakon.kz/Document/?doc_id=31216505" TargetMode="External"/><Relationship Id="rId5351" Type="http://schemas.openxmlformats.org/officeDocument/2006/relationships/hyperlink" Target="http://online.zakon.kz/Document/?doc_id=30547055" TargetMode="External"/><Relationship Id="rId917" Type="http://schemas.openxmlformats.org/officeDocument/2006/relationships/hyperlink" Target="http://online.zakon.kz/Document/?doc_id=30043287" TargetMode="External"/><Relationship Id="rId1547" Type="http://schemas.openxmlformats.org/officeDocument/2006/relationships/hyperlink" Target="http://online.zakon.kz/Document/?doc_id=30148673" TargetMode="External"/><Relationship Id="rId1961" Type="http://schemas.openxmlformats.org/officeDocument/2006/relationships/hyperlink" Target="http://online.zakon.kz/Document/?doc_id=31034349" TargetMode="External"/><Relationship Id="rId5004" Type="http://schemas.openxmlformats.org/officeDocument/2006/relationships/hyperlink" Target="http://online.zakon.kz/Document/?doc_id=30043287" TargetMode="External"/><Relationship Id="rId1614" Type="http://schemas.openxmlformats.org/officeDocument/2006/relationships/hyperlink" Target="http://online.zakon.kz/Document/?doc_id=31110720" TargetMode="External"/><Relationship Id="rId4020" Type="http://schemas.openxmlformats.org/officeDocument/2006/relationships/hyperlink" Target="http://online.zakon.kz/Document/?doc_id=31101397" TargetMode="External"/><Relationship Id="rId3786" Type="http://schemas.openxmlformats.org/officeDocument/2006/relationships/hyperlink" Target="http://online.zakon.kz/Document/?doc_id=30148673" TargetMode="External"/><Relationship Id="rId2388" Type="http://schemas.openxmlformats.org/officeDocument/2006/relationships/hyperlink" Target="http://online.zakon.kz/Document/?doc_id=4221682" TargetMode="External"/><Relationship Id="rId3439" Type="http://schemas.openxmlformats.org/officeDocument/2006/relationships/hyperlink" Target="http://online.zakon.kz/Document/?doc_id=30043434" TargetMode="External"/><Relationship Id="rId4837" Type="http://schemas.openxmlformats.org/officeDocument/2006/relationships/hyperlink" Target="http://online.zakon.kz/Document/?doc_id=30090541" TargetMode="External"/><Relationship Id="rId3853" Type="http://schemas.openxmlformats.org/officeDocument/2006/relationships/hyperlink" Target="http://online.zakon.kz/Document/?doc_id=1026672" TargetMode="External"/><Relationship Id="rId4904" Type="http://schemas.openxmlformats.org/officeDocument/2006/relationships/hyperlink" Target="http://online.zakon.kz/Document/?doc_id=30194043" TargetMode="External"/><Relationship Id="rId774" Type="http://schemas.openxmlformats.org/officeDocument/2006/relationships/hyperlink" Target="http://online.zakon.kz/Document/?doc_id=30043434" TargetMode="External"/><Relationship Id="rId1057" Type="http://schemas.openxmlformats.org/officeDocument/2006/relationships/hyperlink" Target="http://online.zakon.kz/Document/?doc_id=31518958" TargetMode="External"/><Relationship Id="rId2455" Type="http://schemas.openxmlformats.org/officeDocument/2006/relationships/hyperlink" Target="http://online.zakon.kz/Document/?doc_id=31122762" TargetMode="External"/><Relationship Id="rId3506" Type="http://schemas.openxmlformats.org/officeDocument/2006/relationships/hyperlink" Target="http://online.zakon.kz/Document/?doc_id=30776033" TargetMode="External"/><Relationship Id="rId3920" Type="http://schemas.openxmlformats.org/officeDocument/2006/relationships/hyperlink" Target="http://online.zakon.kz/Document/?doc_id=30043434" TargetMode="External"/><Relationship Id="rId427" Type="http://schemas.openxmlformats.org/officeDocument/2006/relationships/hyperlink" Target="http://online.zakon.kz/Document/?doc_id=30043287" TargetMode="External"/><Relationship Id="rId841" Type="http://schemas.openxmlformats.org/officeDocument/2006/relationships/hyperlink" Target="http://online.zakon.kz/Document/?doc_id=31345693" TargetMode="External"/><Relationship Id="rId1471" Type="http://schemas.openxmlformats.org/officeDocument/2006/relationships/hyperlink" Target="http://online.zakon.kz/Document/?doc_id=30364832" TargetMode="External"/><Relationship Id="rId2108" Type="http://schemas.openxmlformats.org/officeDocument/2006/relationships/hyperlink" Target="http://online.zakon.kz/Document/?doc_id=31220313" TargetMode="External"/><Relationship Id="rId2522" Type="http://schemas.openxmlformats.org/officeDocument/2006/relationships/hyperlink" Target="http://online.zakon.kz/Document/?doc_id=30043434" TargetMode="External"/><Relationship Id="rId5678" Type="http://schemas.openxmlformats.org/officeDocument/2006/relationships/hyperlink" Target="http://online.zakon.kz/Document/?doc_id=1032511" TargetMode="External"/><Relationship Id="rId1124" Type="http://schemas.openxmlformats.org/officeDocument/2006/relationships/hyperlink" Target="http://online.zakon.kz/Document/?doc_id=30043434" TargetMode="External"/><Relationship Id="rId4694" Type="http://schemas.openxmlformats.org/officeDocument/2006/relationships/hyperlink" Target="http://online.zakon.kz/Document/?doc_id=30043434" TargetMode="External"/><Relationship Id="rId5745" Type="http://schemas.openxmlformats.org/officeDocument/2006/relationships/hyperlink" Target="http://online.zakon.kz/Document/?doc_id=30834822" TargetMode="External"/><Relationship Id="rId3296" Type="http://schemas.openxmlformats.org/officeDocument/2006/relationships/hyperlink" Target="http://online.zakon.kz/Document/?doc_id=31112563" TargetMode="External"/><Relationship Id="rId4347" Type="http://schemas.openxmlformats.org/officeDocument/2006/relationships/hyperlink" Target="http://online.zakon.kz/Document/?doc_id=31536741" TargetMode="External"/><Relationship Id="rId4761" Type="http://schemas.openxmlformats.org/officeDocument/2006/relationships/hyperlink" Target="http://online.zakon.kz/Document/?doc_id=30527187" TargetMode="External"/><Relationship Id="rId3363" Type="http://schemas.openxmlformats.org/officeDocument/2006/relationships/hyperlink" Target="http://online.zakon.kz/Document/?doc_id=1026672" TargetMode="External"/><Relationship Id="rId4414" Type="http://schemas.openxmlformats.org/officeDocument/2006/relationships/hyperlink" Target="http://online.zakon.kz/Document/?doc_id=30568044" TargetMode="External"/><Relationship Id="rId5812" Type="http://schemas.openxmlformats.org/officeDocument/2006/relationships/hyperlink" Target="http://online.zakon.kz/Document/?doc_id=30149919" TargetMode="External"/><Relationship Id="rId284" Type="http://schemas.openxmlformats.org/officeDocument/2006/relationships/hyperlink" Target="http://online.zakon.kz/Document/?doc_id=30779966" TargetMode="External"/><Relationship Id="rId3016" Type="http://schemas.openxmlformats.org/officeDocument/2006/relationships/hyperlink" Target="http://online.zakon.kz/Document/?doc_id=31034509" TargetMode="External"/><Relationship Id="rId3430" Type="http://schemas.openxmlformats.org/officeDocument/2006/relationships/hyperlink" Target="http://online.zakon.kz/Document/?doc_id=30118367" TargetMode="External"/><Relationship Id="rId5188" Type="http://schemas.openxmlformats.org/officeDocument/2006/relationships/hyperlink" Target="http://online.zakon.kz/Document/?doc_id=30148673" TargetMode="External"/><Relationship Id="rId351" Type="http://schemas.openxmlformats.org/officeDocument/2006/relationships/hyperlink" Target="http://online.zakon.kz/Document/?doc_id=31110631" TargetMode="External"/><Relationship Id="rId2032" Type="http://schemas.openxmlformats.org/officeDocument/2006/relationships/hyperlink" Target="http://online.zakon.kz/Document/?doc_id=30081967" TargetMode="External"/><Relationship Id="rId1798" Type="http://schemas.openxmlformats.org/officeDocument/2006/relationships/hyperlink" Target="http://online.zakon.kz/Document/?doc_id=30062585" TargetMode="External"/><Relationship Id="rId2849" Type="http://schemas.openxmlformats.org/officeDocument/2006/relationships/hyperlink" Target="http://online.zakon.kz/Document/?doc_id=30015850" TargetMode="External"/><Relationship Id="rId5255" Type="http://schemas.openxmlformats.org/officeDocument/2006/relationships/hyperlink" Target="http://online.zakon.kz/Document/?doc_id=30060736" TargetMode="External"/><Relationship Id="rId1865" Type="http://schemas.openxmlformats.org/officeDocument/2006/relationships/hyperlink" Target="http://online.zakon.kz/Document/?doc_id=30062385" TargetMode="External"/><Relationship Id="rId4271" Type="http://schemas.openxmlformats.org/officeDocument/2006/relationships/hyperlink" Target="http://online.zakon.kz/Document/?doc_id=30043434" TargetMode="External"/><Relationship Id="rId5322" Type="http://schemas.openxmlformats.org/officeDocument/2006/relationships/hyperlink" Target="http://online.zakon.kz/Document/?doc_id=30445262" TargetMode="External"/><Relationship Id="rId1518" Type="http://schemas.openxmlformats.org/officeDocument/2006/relationships/hyperlink" Target="http://online.zakon.kz/Document/?doc_id=31312429" TargetMode="External"/><Relationship Id="rId2916" Type="http://schemas.openxmlformats.org/officeDocument/2006/relationships/hyperlink" Target="http://online.zakon.kz/Document/?doc_id=30108370" TargetMode="External"/><Relationship Id="rId1932" Type="http://schemas.openxmlformats.org/officeDocument/2006/relationships/hyperlink" Target="http://online.zakon.kz/Document/?doc_id=30581466" TargetMode="External"/><Relationship Id="rId3757" Type="http://schemas.openxmlformats.org/officeDocument/2006/relationships/hyperlink" Target="http://online.zakon.kz/Document/?doc_id=1052152" TargetMode="External"/><Relationship Id="rId4808" Type="http://schemas.openxmlformats.org/officeDocument/2006/relationships/hyperlink" Target="http://online.zakon.kz/Document/?doc_id=4221682" TargetMode="External"/><Relationship Id="rId678" Type="http://schemas.openxmlformats.org/officeDocument/2006/relationships/hyperlink" Target="http://online.zakon.kz/Document/?doc_id=30103619" TargetMode="External"/><Relationship Id="rId2359" Type="http://schemas.openxmlformats.org/officeDocument/2006/relationships/hyperlink" Target="http://online.zakon.kz/Document/?doc_id=30043287" TargetMode="External"/><Relationship Id="rId2773" Type="http://schemas.openxmlformats.org/officeDocument/2006/relationships/hyperlink" Target="http://online.zakon.kz/Document/?doc_id=30043287" TargetMode="External"/><Relationship Id="rId3824" Type="http://schemas.openxmlformats.org/officeDocument/2006/relationships/hyperlink" Target="http://online.zakon.kz/Document/?doc_id=4221682" TargetMode="External"/><Relationship Id="rId745" Type="http://schemas.openxmlformats.org/officeDocument/2006/relationships/hyperlink" Target="http://online.zakon.kz/Document/?doc_id=30118367" TargetMode="External"/><Relationship Id="rId1375" Type="http://schemas.openxmlformats.org/officeDocument/2006/relationships/hyperlink" Target="http://online.zakon.kz/Document/?doc_id=31408682" TargetMode="External"/><Relationship Id="rId2426" Type="http://schemas.openxmlformats.org/officeDocument/2006/relationships/hyperlink" Target="http://online.zakon.kz/Document/?doc_id=1045393" TargetMode="External"/><Relationship Id="rId81" Type="http://schemas.openxmlformats.org/officeDocument/2006/relationships/hyperlink" Target="http://online.zakon.kz/Document/?doc_id=31413911" TargetMode="External"/><Relationship Id="rId812" Type="http://schemas.openxmlformats.org/officeDocument/2006/relationships/hyperlink" Target="http://online.zakon.kz/Document/?doc_id=1040583" TargetMode="External"/><Relationship Id="rId1028" Type="http://schemas.openxmlformats.org/officeDocument/2006/relationships/hyperlink" Target="http://online.zakon.kz/Document/?doc_id=30043287" TargetMode="External"/><Relationship Id="rId1442" Type="http://schemas.openxmlformats.org/officeDocument/2006/relationships/hyperlink" Target="http://online.zakon.kz/Document/?doc_id=31224480" TargetMode="External"/><Relationship Id="rId2840" Type="http://schemas.openxmlformats.org/officeDocument/2006/relationships/hyperlink" Target="http://online.zakon.kz/Document/?doc_id=30043434" TargetMode="External"/><Relationship Id="rId4598" Type="http://schemas.openxmlformats.org/officeDocument/2006/relationships/hyperlink" Target="http://online.zakon.kz/Document/?doc_id=30535070" TargetMode="External"/><Relationship Id="rId5649" Type="http://schemas.openxmlformats.org/officeDocument/2006/relationships/hyperlink" Target="http://online.zakon.kz/Document/?doc_id=31226483" TargetMode="External"/><Relationship Id="rId3267" Type="http://schemas.openxmlformats.org/officeDocument/2006/relationships/hyperlink" Target="http://online.zakon.kz/Document/?doc_id=30043434" TargetMode="External"/><Relationship Id="rId4665" Type="http://schemas.openxmlformats.org/officeDocument/2006/relationships/hyperlink" Target="http://online.zakon.kz/Document/?doc_id=31345970" TargetMode="External"/><Relationship Id="rId5716" Type="http://schemas.openxmlformats.org/officeDocument/2006/relationships/hyperlink" Target="http://online.zakon.kz/Document/?doc_id=1045393" TargetMode="External"/><Relationship Id="rId188" Type="http://schemas.openxmlformats.org/officeDocument/2006/relationships/hyperlink" Target="http://online.zakon.kz/Document/?doc_id=30043434" TargetMode="External"/><Relationship Id="rId3681" Type="http://schemas.openxmlformats.org/officeDocument/2006/relationships/hyperlink" Target="http://online.zakon.kz/Document/?doc_id=1052152" TargetMode="External"/><Relationship Id="rId4318" Type="http://schemas.openxmlformats.org/officeDocument/2006/relationships/hyperlink" Target="http://online.zakon.kz/Document/?doc_id=31538985" TargetMode="External"/><Relationship Id="rId4732" Type="http://schemas.openxmlformats.org/officeDocument/2006/relationships/hyperlink" Target="http://online.zakon.kz/Document/?doc_id=31306518" TargetMode="External"/><Relationship Id="rId2283" Type="http://schemas.openxmlformats.org/officeDocument/2006/relationships/hyperlink" Target="http://online.zakon.kz/Document/?doc_id=30043287" TargetMode="External"/><Relationship Id="rId3334" Type="http://schemas.openxmlformats.org/officeDocument/2006/relationships/hyperlink" Target="http://online.zakon.kz/Document/?doc_id=4221682" TargetMode="External"/><Relationship Id="rId255" Type="http://schemas.openxmlformats.org/officeDocument/2006/relationships/hyperlink" Target="http://online.zakon.kz/Document/?doc_id=31120668" TargetMode="External"/><Relationship Id="rId2350" Type="http://schemas.openxmlformats.org/officeDocument/2006/relationships/hyperlink" Target="http://online.zakon.kz/Document/?doc_id=30148673" TargetMode="External"/><Relationship Id="rId3401" Type="http://schemas.openxmlformats.org/officeDocument/2006/relationships/hyperlink" Target="http://online.zakon.kz/Document/?doc_id=31414223" TargetMode="External"/><Relationship Id="rId322" Type="http://schemas.openxmlformats.org/officeDocument/2006/relationships/hyperlink" Target="http://online.zakon.kz/Document/?doc_id=30043287" TargetMode="External"/><Relationship Id="rId2003" Type="http://schemas.openxmlformats.org/officeDocument/2006/relationships/hyperlink" Target="http://online.zakon.kz/Document/?doc_id=30043287" TargetMode="External"/><Relationship Id="rId5159" Type="http://schemas.openxmlformats.org/officeDocument/2006/relationships/hyperlink" Target="http://online.zakon.kz/Document/?doc_id=31227305" TargetMode="External"/><Relationship Id="rId5573" Type="http://schemas.openxmlformats.org/officeDocument/2006/relationships/hyperlink" Target="http://online.zakon.kz/Document/?doc_id=30118367" TargetMode="External"/><Relationship Id="rId4175" Type="http://schemas.openxmlformats.org/officeDocument/2006/relationships/hyperlink" Target="http://online.zakon.kz/Document/?doc_id=30779966" TargetMode="External"/><Relationship Id="rId5226" Type="http://schemas.openxmlformats.org/officeDocument/2006/relationships/hyperlink" Target="http://online.zakon.kz/Document/?doc_id=4121682" TargetMode="External"/><Relationship Id="rId1769" Type="http://schemas.openxmlformats.org/officeDocument/2006/relationships/hyperlink" Target="http://online.zakon.kz/Document/?doc_id=31312429" TargetMode="External"/><Relationship Id="rId3191" Type="http://schemas.openxmlformats.org/officeDocument/2006/relationships/hyperlink" Target="http://online.zakon.kz/Document/?doc_id=30118367" TargetMode="External"/><Relationship Id="rId4242" Type="http://schemas.openxmlformats.org/officeDocument/2006/relationships/hyperlink" Target="http://online.zakon.kz/Document/?doc_id=31405146" TargetMode="External"/><Relationship Id="rId5640" Type="http://schemas.openxmlformats.org/officeDocument/2006/relationships/hyperlink" Target="http://online.zakon.kz/Document/?doc_id=1040771" TargetMode="External"/><Relationship Id="rId1836" Type="http://schemas.openxmlformats.org/officeDocument/2006/relationships/hyperlink" Target="http://online.zakon.kz/Document/?doc_id=30043434" TargetMode="External"/><Relationship Id="rId1903" Type="http://schemas.openxmlformats.org/officeDocument/2006/relationships/hyperlink" Target="http://online.zakon.kz/Document/?doc_id=30134895" TargetMode="External"/><Relationship Id="rId996" Type="http://schemas.openxmlformats.org/officeDocument/2006/relationships/hyperlink" Target="http://online.zakon.kz/Document/?doc_id=1026672" TargetMode="External"/><Relationship Id="rId2677" Type="http://schemas.openxmlformats.org/officeDocument/2006/relationships/hyperlink" Target="http://online.zakon.kz/Document/?doc_id=31227305" TargetMode="External"/><Relationship Id="rId3728" Type="http://schemas.openxmlformats.org/officeDocument/2006/relationships/hyperlink" Target="http://online.zakon.kz/Document/?doc_id=30194020" TargetMode="External"/><Relationship Id="rId5083" Type="http://schemas.openxmlformats.org/officeDocument/2006/relationships/hyperlink" Target="http://online.zakon.kz/Document/?doc_id=31123687" TargetMode="External"/><Relationship Id="rId649" Type="http://schemas.openxmlformats.org/officeDocument/2006/relationships/hyperlink" Target="http://online.zakon.kz/Document/?doc_id=1047423" TargetMode="External"/><Relationship Id="rId1279" Type="http://schemas.openxmlformats.org/officeDocument/2006/relationships/hyperlink" Target="http://online.zakon.kz/Document/?doc_id=30118367" TargetMode="External"/><Relationship Id="rId5150" Type="http://schemas.openxmlformats.org/officeDocument/2006/relationships/hyperlink" Target="http://online.zakon.kz/Document/?doc_id=4221682" TargetMode="External"/><Relationship Id="rId1346" Type="http://schemas.openxmlformats.org/officeDocument/2006/relationships/hyperlink" Target="http://online.zakon.kz/Document/?doc_id=30043434" TargetMode="External"/><Relationship Id="rId1693" Type="http://schemas.openxmlformats.org/officeDocument/2006/relationships/hyperlink" Target="http://online.zakon.kz/Document/?doc_id=31224480" TargetMode="External"/><Relationship Id="rId2744" Type="http://schemas.openxmlformats.org/officeDocument/2006/relationships/hyperlink" Target="http://online.zakon.kz/Document/?doc_id=30062470" TargetMode="External"/><Relationship Id="rId716" Type="http://schemas.openxmlformats.org/officeDocument/2006/relationships/hyperlink" Target="http://online.zakon.kz/Document/?doc_id=1004029" TargetMode="External"/><Relationship Id="rId1760" Type="http://schemas.openxmlformats.org/officeDocument/2006/relationships/hyperlink" Target="http://online.zakon.kz/Document/?doc_id=31311025" TargetMode="External"/><Relationship Id="rId2811" Type="http://schemas.openxmlformats.org/officeDocument/2006/relationships/hyperlink" Target="http://online.zakon.kz/Document/?doc_id=30118367" TargetMode="External"/><Relationship Id="rId52" Type="http://schemas.openxmlformats.org/officeDocument/2006/relationships/hyperlink" Target="http://online.zakon.kz/Document/?doc_id=31227305" TargetMode="External"/><Relationship Id="rId1413" Type="http://schemas.openxmlformats.org/officeDocument/2006/relationships/hyperlink" Target="http://online.zakon.kz/Document/?doc_id=30789827" TargetMode="External"/><Relationship Id="rId4569" Type="http://schemas.openxmlformats.org/officeDocument/2006/relationships/hyperlink" Target="http://online.zakon.kz/Document/?doc_id=30118367" TargetMode="External"/><Relationship Id="rId4983" Type="http://schemas.openxmlformats.org/officeDocument/2006/relationships/hyperlink" Target="http://online.zakon.kz/Document/?doc_id=30532478" TargetMode="External"/><Relationship Id="rId3585" Type="http://schemas.openxmlformats.org/officeDocument/2006/relationships/hyperlink" Target="http://online.zakon.kz/Document/?doc_id=30118367" TargetMode="External"/><Relationship Id="rId4636" Type="http://schemas.openxmlformats.org/officeDocument/2006/relationships/hyperlink" Target="http://online.zakon.kz/Document/?doc_id=1040583" TargetMode="External"/><Relationship Id="rId2187" Type="http://schemas.openxmlformats.org/officeDocument/2006/relationships/hyperlink" Target="http://online.zakon.kz/Document/?doc_id=31227602" TargetMode="External"/><Relationship Id="rId3238" Type="http://schemas.openxmlformats.org/officeDocument/2006/relationships/hyperlink" Target="http://online.zakon.kz/Document/?doc_id=1026672" TargetMode="External"/><Relationship Id="rId3652" Type="http://schemas.openxmlformats.org/officeDocument/2006/relationships/hyperlink" Target="http://online.zakon.kz/Document/?doc_id=1026672" TargetMode="External"/><Relationship Id="rId4703" Type="http://schemas.openxmlformats.org/officeDocument/2006/relationships/hyperlink" Target="http://online.zakon.kz/Document/?doc_id=1024035" TargetMode="External"/><Relationship Id="rId159" Type="http://schemas.openxmlformats.org/officeDocument/2006/relationships/hyperlink" Target="http://online.zakon.kz/Document/?doc_id=30043287" TargetMode="External"/><Relationship Id="rId573" Type="http://schemas.openxmlformats.org/officeDocument/2006/relationships/hyperlink" Target="http://online.zakon.kz/Document/?doc_id=30043434" TargetMode="External"/><Relationship Id="rId2254" Type="http://schemas.openxmlformats.org/officeDocument/2006/relationships/hyperlink" Target="http://online.zakon.kz/Document/?doc_id=30043287" TargetMode="External"/><Relationship Id="rId3305" Type="http://schemas.openxmlformats.org/officeDocument/2006/relationships/hyperlink" Target="http://online.zakon.kz/Document/?doc_id=30482970" TargetMode="External"/><Relationship Id="rId226" Type="http://schemas.openxmlformats.org/officeDocument/2006/relationships/hyperlink" Target="http://online.zakon.kz/Document/?doc_id=1006061" TargetMode="External"/><Relationship Id="rId1270" Type="http://schemas.openxmlformats.org/officeDocument/2006/relationships/hyperlink" Target="http://online.zakon.kz/Document/?doc_id=1042176" TargetMode="External"/><Relationship Id="rId5477" Type="http://schemas.openxmlformats.org/officeDocument/2006/relationships/hyperlink" Target="http://online.zakon.kz/Document/?doc_id=31536741" TargetMode="External"/><Relationship Id="rId640" Type="http://schemas.openxmlformats.org/officeDocument/2006/relationships/hyperlink" Target="http://online.zakon.kz/Document/?doc_id=31467283" TargetMode="External"/><Relationship Id="rId2321" Type="http://schemas.openxmlformats.org/officeDocument/2006/relationships/hyperlink" Target="http://online.zakon.kz/Document/?doc_id=1026672" TargetMode="External"/><Relationship Id="rId4079" Type="http://schemas.openxmlformats.org/officeDocument/2006/relationships/hyperlink" Target="http://online.zakon.kz/Document/?doc_id=4321682" TargetMode="External"/><Relationship Id="rId4493" Type="http://schemas.openxmlformats.org/officeDocument/2006/relationships/hyperlink" Target="http://online.zakon.kz/Document/?doc_id=30525798" TargetMode="External"/><Relationship Id="rId5544" Type="http://schemas.openxmlformats.org/officeDocument/2006/relationships/hyperlink" Target="http://online.zakon.kz/Document/?doc_id=30369177" TargetMode="External"/><Relationship Id="rId3095" Type="http://schemas.openxmlformats.org/officeDocument/2006/relationships/hyperlink" Target="http://online.zakon.kz/Document/?doc_id=30043287" TargetMode="External"/><Relationship Id="rId4146" Type="http://schemas.openxmlformats.org/officeDocument/2006/relationships/hyperlink" Target="http://online.zakon.kz/Document/?doc_id=30448496" TargetMode="External"/><Relationship Id="rId4560" Type="http://schemas.openxmlformats.org/officeDocument/2006/relationships/hyperlink" Target="http://online.zakon.kz/Document/?doc_id=30479065" TargetMode="External"/><Relationship Id="rId5611" Type="http://schemas.openxmlformats.org/officeDocument/2006/relationships/hyperlink" Target="http://online.zakon.kz/Document/?doc_id=31038118" TargetMode="External"/><Relationship Id="rId1807" Type="http://schemas.openxmlformats.org/officeDocument/2006/relationships/hyperlink" Target="http://online.zakon.kz/Document/?doc_id=31311025" TargetMode="External"/><Relationship Id="rId3162" Type="http://schemas.openxmlformats.org/officeDocument/2006/relationships/hyperlink" Target="http://online.zakon.kz/Document/?doc_id=31414161" TargetMode="External"/><Relationship Id="rId4213" Type="http://schemas.openxmlformats.org/officeDocument/2006/relationships/hyperlink" Target="http://online.zakon.kz/Document/?doc_id=31112256" TargetMode="External"/><Relationship Id="rId150" Type="http://schemas.openxmlformats.org/officeDocument/2006/relationships/hyperlink" Target="http://online.zakon.kz/Document/?doc_id=30043287" TargetMode="External"/><Relationship Id="rId3979" Type="http://schemas.openxmlformats.org/officeDocument/2006/relationships/hyperlink" Target="http://online.zakon.kz/Document/?doc_id=31494466" TargetMode="External"/><Relationship Id="rId2995" Type="http://schemas.openxmlformats.org/officeDocument/2006/relationships/hyperlink" Target="http://online.zakon.kz/Document/?doc_id=31210662" TargetMode="External"/><Relationship Id="rId5054" Type="http://schemas.openxmlformats.org/officeDocument/2006/relationships/hyperlink" Target="http://online.zakon.kz/Document/?doc_id=31123687" TargetMode="External"/><Relationship Id="rId967" Type="http://schemas.openxmlformats.org/officeDocument/2006/relationships/hyperlink" Target="http://online.zakon.kz/Document/?doc_id=30369174" TargetMode="External"/><Relationship Id="rId1597" Type="http://schemas.openxmlformats.org/officeDocument/2006/relationships/hyperlink" Target="http://online.zakon.kz/Document/?doc_id=30118367" TargetMode="External"/><Relationship Id="rId2648" Type="http://schemas.openxmlformats.org/officeDocument/2006/relationships/hyperlink" Target="http://online.zakon.kz/Document/?doc_id=30043434" TargetMode="External"/><Relationship Id="rId1664" Type="http://schemas.openxmlformats.org/officeDocument/2006/relationships/hyperlink" Target="http://online.zakon.kz/Document/?doc_id=30016157" TargetMode="External"/><Relationship Id="rId2715" Type="http://schemas.openxmlformats.org/officeDocument/2006/relationships/hyperlink" Target="http://online.zakon.kz/Document/?doc_id=30062470" TargetMode="External"/><Relationship Id="rId4070" Type="http://schemas.openxmlformats.org/officeDocument/2006/relationships/hyperlink" Target="http://online.zakon.kz/Document/?doc_id=1040771" TargetMode="External"/><Relationship Id="rId5121" Type="http://schemas.openxmlformats.org/officeDocument/2006/relationships/hyperlink" Target="http://online.zakon.kz/Document/?doc_id=1045393" TargetMode="External"/><Relationship Id="rId1317" Type="http://schemas.openxmlformats.org/officeDocument/2006/relationships/hyperlink" Target="http://online.zakon.kz/Document/?doc_id=1009757" TargetMode="External"/><Relationship Id="rId1731" Type="http://schemas.openxmlformats.org/officeDocument/2006/relationships/hyperlink" Target="http://online.zakon.kz/Document/?doc_id=31311025" TargetMode="External"/><Relationship Id="rId4887" Type="http://schemas.openxmlformats.org/officeDocument/2006/relationships/hyperlink" Target="http://online.zakon.kz/Document/?doc_id=30776033" TargetMode="External"/><Relationship Id="rId23" Type="http://schemas.openxmlformats.org/officeDocument/2006/relationships/hyperlink" Target="http://online.zakon.kz/Document/?doc_id=31112256" TargetMode="External"/><Relationship Id="rId3489" Type="http://schemas.openxmlformats.org/officeDocument/2006/relationships/hyperlink" Target="http://online.zakon.kz/Document/?doc_id=1045393" TargetMode="External"/><Relationship Id="rId3556" Type="http://schemas.openxmlformats.org/officeDocument/2006/relationships/hyperlink" Target="http://online.zakon.kz/Document/?doc_id=30118367" TargetMode="External"/><Relationship Id="rId4954" Type="http://schemas.openxmlformats.org/officeDocument/2006/relationships/hyperlink" Target="http://online.zakon.kz/Document/?doc_id=1005029" TargetMode="External"/><Relationship Id="rId477" Type="http://schemas.openxmlformats.org/officeDocument/2006/relationships/hyperlink" Target="http://online.zakon.kz/Document/?doc_id=30148673" TargetMode="External"/><Relationship Id="rId2158" Type="http://schemas.openxmlformats.org/officeDocument/2006/relationships/hyperlink" Target="http://online.zakon.kz/Document/?doc_id=31414161" TargetMode="External"/><Relationship Id="rId3209" Type="http://schemas.openxmlformats.org/officeDocument/2006/relationships/hyperlink" Target="http://online.zakon.kz/Document/?doc_id=1012633" TargetMode="External"/><Relationship Id="rId3970" Type="http://schemas.openxmlformats.org/officeDocument/2006/relationships/hyperlink" Target="http://online.zakon.kz/Document/?doc_id=31494761" TargetMode="External"/><Relationship Id="rId4607" Type="http://schemas.openxmlformats.org/officeDocument/2006/relationships/hyperlink" Target="http://online.zakon.kz/Document/?doc_id=1033638" TargetMode="External"/><Relationship Id="rId891" Type="http://schemas.openxmlformats.org/officeDocument/2006/relationships/hyperlink" Target="http://online.zakon.kz/Document/?doc_id=1026672" TargetMode="External"/><Relationship Id="rId2572" Type="http://schemas.openxmlformats.org/officeDocument/2006/relationships/hyperlink" Target="http://online.zakon.kz/Document/?doc_id=1021432" TargetMode="External"/><Relationship Id="rId3623" Type="http://schemas.openxmlformats.org/officeDocument/2006/relationships/hyperlink" Target="http://online.zakon.kz/Document/?doc_id=1026672" TargetMode="External"/><Relationship Id="rId544" Type="http://schemas.openxmlformats.org/officeDocument/2006/relationships/hyperlink" Target="http://online.zakon.kz/Document/?doc_id=31396257" TargetMode="External"/><Relationship Id="rId1174" Type="http://schemas.openxmlformats.org/officeDocument/2006/relationships/hyperlink" Target="http://online.zakon.kz/Document/?doc_id=30043287" TargetMode="External"/><Relationship Id="rId2225" Type="http://schemas.openxmlformats.org/officeDocument/2006/relationships/hyperlink" Target="http://online.zakon.kz/Document/?doc_id=30043434" TargetMode="External"/><Relationship Id="rId5795" Type="http://schemas.openxmlformats.org/officeDocument/2006/relationships/hyperlink" Target="http://online.zakon.kz/Document/?doc_id=30060736" TargetMode="External"/><Relationship Id="rId611" Type="http://schemas.openxmlformats.org/officeDocument/2006/relationships/hyperlink" Target="http://online.zakon.kz/Document/?doc_id=30369174" TargetMode="External"/><Relationship Id="rId1241" Type="http://schemas.openxmlformats.org/officeDocument/2006/relationships/hyperlink" Target="http://online.zakon.kz/Document/?doc_id=31081671" TargetMode="External"/><Relationship Id="rId4397" Type="http://schemas.openxmlformats.org/officeDocument/2006/relationships/hyperlink" Target="http://online.zakon.kz/Document/?doc_id=3821682" TargetMode="External"/><Relationship Id="rId5448" Type="http://schemas.openxmlformats.org/officeDocument/2006/relationships/hyperlink" Target="http://online.zakon.kz/Document/?doc_id=31321736" TargetMode="External"/><Relationship Id="rId4464" Type="http://schemas.openxmlformats.org/officeDocument/2006/relationships/hyperlink" Target="http://online.zakon.kz/Document/?doc_id=31039272" TargetMode="External"/><Relationship Id="rId5515" Type="http://schemas.openxmlformats.org/officeDocument/2006/relationships/hyperlink" Target="http://online.zakon.kz/Document/?doc_id=30148673" TargetMode="External"/><Relationship Id="rId3066" Type="http://schemas.openxmlformats.org/officeDocument/2006/relationships/hyperlink" Target="http://online.zakon.kz/Document/?doc_id=30447876" TargetMode="External"/><Relationship Id="rId3480" Type="http://schemas.openxmlformats.org/officeDocument/2006/relationships/hyperlink" Target="http://online.zakon.kz/Document/?doc_id=4221682" TargetMode="External"/><Relationship Id="rId4117" Type="http://schemas.openxmlformats.org/officeDocument/2006/relationships/hyperlink" Target="http://online.zakon.kz/Document/?doc_id=30118268" TargetMode="External"/><Relationship Id="rId4531" Type="http://schemas.openxmlformats.org/officeDocument/2006/relationships/hyperlink" Target="http://online.zakon.kz/Document/?doc_id=30547082" TargetMode="External"/><Relationship Id="rId2082" Type="http://schemas.openxmlformats.org/officeDocument/2006/relationships/hyperlink" Target="http://online.zakon.kz/Document/?doc_id=30118367" TargetMode="External"/><Relationship Id="rId3133" Type="http://schemas.openxmlformats.org/officeDocument/2006/relationships/hyperlink" Target="http://online.zakon.kz/Document/?doc_id=30015850" TargetMode="External"/><Relationship Id="rId2899" Type="http://schemas.openxmlformats.org/officeDocument/2006/relationships/hyperlink" Target="http://online.zakon.kz/Document/?doc_id=1045393" TargetMode="External"/><Relationship Id="rId3200" Type="http://schemas.openxmlformats.org/officeDocument/2006/relationships/hyperlink" Target="http://online.zakon.kz/Document/?doc_id=30605555" TargetMode="External"/><Relationship Id="rId121" Type="http://schemas.openxmlformats.org/officeDocument/2006/relationships/hyperlink" Target="http://online.zakon.kz/Document/?doc_id=30043287" TargetMode="External"/><Relationship Id="rId2966" Type="http://schemas.openxmlformats.org/officeDocument/2006/relationships/hyperlink" Target="http://online.zakon.kz/Document/?doc_id=31539059" TargetMode="External"/><Relationship Id="rId5372" Type="http://schemas.openxmlformats.org/officeDocument/2006/relationships/hyperlink" Target="http://online.zakon.kz/Document/?doc_id=30851605" TargetMode="External"/><Relationship Id="rId938" Type="http://schemas.openxmlformats.org/officeDocument/2006/relationships/hyperlink" Target="http://online.zakon.kz/Document/?doc_id=1013880" TargetMode="External"/><Relationship Id="rId1568" Type="http://schemas.openxmlformats.org/officeDocument/2006/relationships/hyperlink" Target="http://online.zakon.kz/Document/?doc_id=30055092" TargetMode="External"/><Relationship Id="rId2619" Type="http://schemas.openxmlformats.org/officeDocument/2006/relationships/hyperlink" Target="http://online.zakon.kz/Document/?doc_id=31495306" TargetMode="External"/><Relationship Id="rId5025" Type="http://schemas.openxmlformats.org/officeDocument/2006/relationships/hyperlink" Target="http://online.zakon.kz/Document/?doc_id=1052152" TargetMode="External"/><Relationship Id="rId1635" Type="http://schemas.openxmlformats.org/officeDocument/2006/relationships/hyperlink" Target="http://online.zakon.kz/Document/?doc_id=30090541" TargetMode="External"/><Relationship Id="rId1982" Type="http://schemas.openxmlformats.org/officeDocument/2006/relationships/hyperlink" Target="http://online.zakon.kz/Document/?doc_id=31568534" TargetMode="External"/><Relationship Id="rId4041" Type="http://schemas.openxmlformats.org/officeDocument/2006/relationships/hyperlink" Target="http://online.zakon.kz/Document/?doc_id=30043434" TargetMode="External"/><Relationship Id="rId1702" Type="http://schemas.openxmlformats.org/officeDocument/2006/relationships/hyperlink" Target="http://online.zakon.kz/Document/?doc_id=1049233" TargetMode="External"/><Relationship Id="rId4858" Type="http://schemas.openxmlformats.org/officeDocument/2006/relationships/hyperlink" Target="http://online.zakon.kz/Document/?doc_id=30118268" TargetMode="External"/><Relationship Id="rId3874" Type="http://schemas.openxmlformats.org/officeDocument/2006/relationships/hyperlink" Target="http://online.zakon.kz/Document/?doc_id=30043434" TargetMode="External"/><Relationship Id="rId4925" Type="http://schemas.openxmlformats.org/officeDocument/2006/relationships/hyperlink" Target="http://online.zakon.kz/Document/?doc_id=30085891" TargetMode="External"/><Relationship Id="rId795" Type="http://schemas.openxmlformats.org/officeDocument/2006/relationships/hyperlink" Target="http://online.zakon.kz/Document/?doc_id=1026672" TargetMode="External"/><Relationship Id="rId2476" Type="http://schemas.openxmlformats.org/officeDocument/2006/relationships/hyperlink" Target="http://online.zakon.kz/Document/?doc_id=1008032" TargetMode="External"/><Relationship Id="rId2890" Type="http://schemas.openxmlformats.org/officeDocument/2006/relationships/hyperlink" Target="http://online.zakon.kz/Document/?doc_id=30618194" TargetMode="External"/><Relationship Id="rId3527" Type="http://schemas.openxmlformats.org/officeDocument/2006/relationships/hyperlink" Target="http://online.zakon.kz/Document/?doc_id=30043287" TargetMode="External"/><Relationship Id="rId3941" Type="http://schemas.openxmlformats.org/officeDocument/2006/relationships/hyperlink" Target="http://online.zakon.kz/Document/?doc_id=30450452" TargetMode="External"/><Relationship Id="rId448" Type="http://schemas.openxmlformats.org/officeDocument/2006/relationships/hyperlink" Target="http://online.zakon.kz/Document/?doc_id=4721682" TargetMode="External"/><Relationship Id="rId862" Type="http://schemas.openxmlformats.org/officeDocument/2006/relationships/hyperlink" Target="http://online.zakon.kz/Document/?doc_id=1008032" TargetMode="External"/><Relationship Id="rId1078" Type="http://schemas.openxmlformats.org/officeDocument/2006/relationships/hyperlink" Target="http://online.zakon.kz/Document/?doc_id=1026672" TargetMode="External"/><Relationship Id="rId1492" Type="http://schemas.openxmlformats.org/officeDocument/2006/relationships/hyperlink" Target="http://online.zakon.kz/Document/?doc_id=30364832" TargetMode="External"/><Relationship Id="rId2129" Type="http://schemas.openxmlformats.org/officeDocument/2006/relationships/hyperlink" Target="http://online.zakon.kz/Document/?doc_id=31107618" TargetMode="External"/><Relationship Id="rId2543" Type="http://schemas.openxmlformats.org/officeDocument/2006/relationships/hyperlink" Target="http://online.zakon.kz/Document/?doc_id=30455833" TargetMode="External"/><Relationship Id="rId5699" Type="http://schemas.openxmlformats.org/officeDocument/2006/relationships/hyperlink" Target="http://online.zakon.kz/Document/?doc_id=31224480" TargetMode="External"/><Relationship Id="rId515" Type="http://schemas.openxmlformats.org/officeDocument/2006/relationships/hyperlink" Target="http://online.zakon.kz/Document/?doc_id=1000816" TargetMode="External"/><Relationship Id="rId1145" Type="http://schemas.openxmlformats.org/officeDocument/2006/relationships/hyperlink" Target="http://online.zakon.kz/Document/?doc_id=30043434" TargetMode="External"/><Relationship Id="rId5766" Type="http://schemas.openxmlformats.org/officeDocument/2006/relationships/hyperlink" Target="http://online.zakon.kz/Document/?doc_id=31224480" TargetMode="External"/><Relationship Id="rId1212" Type="http://schemas.openxmlformats.org/officeDocument/2006/relationships/hyperlink" Target="http://online.zakon.kz/Document/?doc_id=31083404" TargetMode="External"/><Relationship Id="rId2610" Type="http://schemas.openxmlformats.org/officeDocument/2006/relationships/hyperlink" Target="http://online.zakon.kz/Document/?doc_id=31230569" TargetMode="External"/><Relationship Id="rId4368" Type="http://schemas.openxmlformats.org/officeDocument/2006/relationships/hyperlink" Target="http://online.zakon.kz/Document/?doc_id=31536741" TargetMode="External"/><Relationship Id="rId5419" Type="http://schemas.openxmlformats.org/officeDocument/2006/relationships/hyperlink" Target="http://online.zakon.kz/Document/?doc_id=31112346" TargetMode="External"/><Relationship Id="rId4782" Type="http://schemas.openxmlformats.org/officeDocument/2006/relationships/hyperlink" Target="http://online.zakon.kz/Document/?doc_id=30118367" TargetMode="External"/><Relationship Id="rId3037" Type="http://schemas.openxmlformats.org/officeDocument/2006/relationships/hyperlink" Target="http://online.zakon.kz/Document/?doc_id=4721682" TargetMode="External"/><Relationship Id="rId3384" Type="http://schemas.openxmlformats.org/officeDocument/2006/relationships/hyperlink" Target="http://online.zakon.kz/Document/?doc_id=4221682" TargetMode="External"/><Relationship Id="rId4435" Type="http://schemas.openxmlformats.org/officeDocument/2006/relationships/hyperlink" Target="http://online.zakon.kz/Document/?doc_id=4021682" TargetMode="External"/><Relationship Id="rId3451" Type="http://schemas.openxmlformats.org/officeDocument/2006/relationships/hyperlink" Target="http://online.zakon.kz/Document/?doc_id=30776033" TargetMode="External"/><Relationship Id="rId4502" Type="http://schemas.openxmlformats.org/officeDocument/2006/relationships/hyperlink" Target="http://online.zakon.kz/Document/?doc_id=31534793" TargetMode="External"/><Relationship Id="rId372" Type="http://schemas.openxmlformats.org/officeDocument/2006/relationships/hyperlink" Target="http://online.zakon.kz/Document/?doc_id=1005615" TargetMode="External"/><Relationship Id="rId2053" Type="http://schemas.openxmlformats.org/officeDocument/2006/relationships/hyperlink" Target="http://online.zakon.kz/Document/?doc_id=30046401" TargetMode="External"/><Relationship Id="rId3104" Type="http://schemas.openxmlformats.org/officeDocument/2006/relationships/hyperlink" Target="http://online.zakon.kz/Document/?doc_id=30043287" TargetMode="External"/><Relationship Id="rId2120" Type="http://schemas.openxmlformats.org/officeDocument/2006/relationships/hyperlink" Target="http://online.zakon.kz/Document/?doc_id=30043434" TargetMode="External"/><Relationship Id="rId5276" Type="http://schemas.openxmlformats.org/officeDocument/2006/relationships/hyperlink" Target="http://online.zakon.kz/Document/?doc_id=30091505" TargetMode="External"/><Relationship Id="rId5690" Type="http://schemas.openxmlformats.org/officeDocument/2006/relationships/hyperlink" Target="http://online.zakon.kz/Document/?doc_id=1005029" TargetMode="External"/><Relationship Id="rId4292" Type="http://schemas.openxmlformats.org/officeDocument/2006/relationships/hyperlink" Target="http://online.zakon.kz/Document/?doc_id=30450499" TargetMode="External"/><Relationship Id="rId5343" Type="http://schemas.openxmlformats.org/officeDocument/2006/relationships/hyperlink" Target="http://online.zakon.kz/Document/?doc_id=30525685" TargetMode="External"/><Relationship Id="rId1886" Type="http://schemas.openxmlformats.org/officeDocument/2006/relationships/hyperlink" Target="http://online.zakon.kz/Document/?doc_id=30584136" TargetMode="External"/><Relationship Id="rId2937" Type="http://schemas.openxmlformats.org/officeDocument/2006/relationships/hyperlink" Target="http://online.zakon.kz/Document/?doc_id=30043287" TargetMode="External"/><Relationship Id="rId909" Type="http://schemas.openxmlformats.org/officeDocument/2006/relationships/hyperlink" Target="http://online.zakon.kz/Document/?doc_id=30043287" TargetMode="External"/><Relationship Id="rId1539" Type="http://schemas.openxmlformats.org/officeDocument/2006/relationships/hyperlink" Target="http://online.zakon.kz/Document/?doc_id=1026672" TargetMode="External"/><Relationship Id="rId1953" Type="http://schemas.openxmlformats.org/officeDocument/2006/relationships/hyperlink" Target="http://online.zakon.kz/Document/?doc_id=30779966" TargetMode="External"/><Relationship Id="rId5410" Type="http://schemas.openxmlformats.org/officeDocument/2006/relationships/hyperlink" Target="http://online.zakon.kz/Document/?doc_id=31107541" TargetMode="External"/><Relationship Id="rId1606" Type="http://schemas.openxmlformats.org/officeDocument/2006/relationships/hyperlink" Target="http://online.zakon.kz/Document/?doc_id=30443284" TargetMode="External"/><Relationship Id="rId4012" Type="http://schemas.openxmlformats.org/officeDocument/2006/relationships/hyperlink" Target="http://online.zakon.kz/Document/?doc_id=30916424" TargetMode="External"/><Relationship Id="rId3778" Type="http://schemas.openxmlformats.org/officeDocument/2006/relationships/hyperlink" Target="http://online.zakon.kz/Document/?doc_id=4221682" TargetMode="External"/><Relationship Id="rId4829" Type="http://schemas.openxmlformats.org/officeDocument/2006/relationships/hyperlink" Target="http://online.zakon.kz/Document/?doc_id=4121682" TargetMode="External"/><Relationship Id="rId699" Type="http://schemas.openxmlformats.org/officeDocument/2006/relationships/hyperlink" Target="http://online.zakon.kz/Document/?doc_id=30103567" TargetMode="External"/><Relationship Id="rId2794" Type="http://schemas.openxmlformats.org/officeDocument/2006/relationships/hyperlink" Target="http://online.zakon.kz/Document/?doc_id=30448052" TargetMode="External"/><Relationship Id="rId3845" Type="http://schemas.openxmlformats.org/officeDocument/2006/relationships/hyperlink" Target="http://online.zakon.kz/Document/?doc_id=30118367" TargetMode="External"/><Relationship Id="rId766" Type="http://schemas.openxmlformats.org/officeDocument/2006/relationships/hyperlink" Target="http://online.zakon.kz/Document/?doc_id=1026672" TargetMode="External"/><Relationship Id="rId1396" Type="http://schemas.openxmlformats.org/officeDocument/2006/relationships/hyperlink" Target="http://online.zakon.kz/Document/?doc_id=31467283" TargetMode="External"/><Relationship Id="rId2447" Type="http://schemas.openxmlformats.org/officeDocument/2006/relationships/hyperlink" Target="http://online.zakon.kz/Document/?doc_id=30043287" TargetMode="External"/><Relationship Id="rId419" Type="http://schemas.openxmlformats.org/officeDocument/2006/relationships/hyperlink" Target="http://online.zakon.kz/Document/?doc_id=1032511" TargetMode="External"/><Relationship Id="rId1049" Type="http://schemas.openxmlformats.org/officeDocument/2006/relationships/hyperlink" Target="http://online.zakon.kz/Document/?doc_id=30194044" TargetMode="External"/><Relationship Id="rId2861" Type="http://schemas.openxmlformats.org/officeDocument/2006/relationships/hyperlink" Target="http://online.zakon.kz/Document/?doc_id=1013966" TargetMode="External"/><Relationship Id="rId3912" Type="http://schemas.openxmlformats.org/officeDocument/2006/relationships/hyperlink" Target="http://online.zakon.kz/Document/?doc_id=30043287" TargetMode="External"/><Relationship Id="rId833" Type="http://schemas.openxmlformats.org/officeDocument/2006/relationships/hyperlink" Target="http://online.zakon.kz/Document/?doc_id=30043287" TargetMode="External"/><Relationship Id="rId1116" Type="http://schemas.openxmlformats.org/officeDocument/2006/relationships/hyperlink" Target="http://online.zakon.kz/Document/?doc_id=30043434" TargetMode="External"/><Relationship Id="rId1463" Type="http://schemas.openxmlformats.org/officeDocument/2006/relationships/hyperlink" Target="http://online.zakon.kz/Document/?doc_id=31125782" TargetMode="External"/><Relationship Id="rId2514" Type="http://schemas.openxmlformats.org/officeDocument/2006/relationships/hyperlink" Target="http://online.zakon.kz/Document/?doc_id=1026672" TargetMode="External"/><Relationship Id="rId900" Type="http://schemas.openxmlformats.org/officeDocument/2006/relationships/hyperlink" Target="http://online.zakon.kz/Document/?doc_id=4221682" TargetMode="External"/><Relationship Id="rId1530" Type="http://schemas.openxmlformats.org/officeDocument/2006/relationships/hyperlink" Target="http://online.zakon.kz/Document/?doc_id=31408682" TargetMode="External"/><Relationship Id="rId4686" Type="http://schemas.openxmlformats.org/officeDocument/2006/relationships/hyperlink" Target="http://online.zakon.kz/Document/?doc_id=30007997" TargetMode="External"/><Relationship Id="rId5737" Type="http://schemas.openxmlformats.org/officeDocument/2006/relationships/hyperlink" Target="http://online.zakon.kz/Document/?doc_id=30834822" TargetMode="External"/><Relationship Id="rId3288" Type="http://schemas.openxmlformats.org/officeDocument/2006/relationships/hyperlink" Target="http://online.zakon.kz/Document/?doc_id=30525700" TargetMode="External"/><Relationship Id="rId3495" Type="http://schemas.openxmlformats.org/officeDocument/2006/relationships/hyperlink" Target="http://online.zakon.kz/Document/?doc_id=30776033" TargetMode="External"/><Relationship Id="rId4339" Type="http://schemas.openxmlformats.org/officeDocument/2006/relationships/hyperlink" Target="http://online.zakon.kz/Document/?doc_id=31536741" TargetMode="External"/><Relationship Id="rId4546" Type="http://schemas.openxmlformats.org/officeDocument/2006/relationships/hyperlink" Target="http://online.zakon.kz/Document/?doc_id=31536739" TargetMode="External"/><Relationship Id="rId4753" Type="http://schemas.openxmlformats.org/officeDocument/2006/relationships/hyperlink" Target="http://online.zakon.kz/Document/?doc_id=30043287" TargetMode="External"/><Relationship Id="rId4960" Type="http://schemas.openxmlformats.org/officeDocument/2006/relationships/hyperlink" Target="http://online.zakon.kz/Document/?doc_id=30618149" TargetMode="External"/><Relationship Id="rId5804" Type="http://schemas.openxmlformats.org/officeDocument/2006/relationships/hyperlink" Target="http://online.zakon.kz/Document/?doc_id=30606652" TargetMode="External"/><Relationship Id="rId2097" Type="http://schemas.openxmlformats.org/officeDocument/2006/relationships/hyperlink" Target="http://online.zakon.kz/Document/?doc_id=30043287" TargetMode="External"/><Relationship Id="rId3148" Type="http://schemas.openxmlformats.org/officeDocument/2006/relationships/hyperlink" Target="http://online.zakon.kz/Document/?doc_id=30919212" TargetMode="External"/><Relationship Id="rId3355" Type="http://schemas.openxmlformats.org/officeDocument/2006/relationships/hyperlink" Target="http://online.zakon.kz/Document/?doc_id=30118367" TargetMode="External"/><Relationship Id="rId3562" Type="http://schemas.openxmlformats.org/officeDocument/2006/relationships/hyperlink" Target="http://online.zakon.kz/Document/?doc_id=30043434" TargetMode="External"/><Relationship Id="rId4406" Type="http://schemas.openxmlformats.org/officeDocument/2006/relationships/hyperlink" Target="http://online.zakon.kz/Document/?doc_id=30789893" TargetMode="External"/><Relationship Id="rId4613" Type="http://schemas.openxmlformats.org/officeDocument/2006/relationships/hyperlink" Target="http://online.zakon.kz/Document/?doc_id=30148673" TargetMode="External"/><Relationship Id="rId276" Type="http://schemas.openxmlformats.org/officeDocument/2006/relationships/hyperlink" Target="http://online.zakon.kz/Document/?doc_id=4621682" TargetMode="External"/><Relationship Id="rId483" Type="http://schemas.openxmlformats.org/officeDocument/2006/relationships/hyperlink" Target="http://online.zakon.kz/Document/?doc_id=30657352" TargetMode="External"/><Relationship Id="rId690" Type="http://schemas.openxmlformats.org/officeDocument/2006/relationships/hyperlink" Target="http://online.zakon.kz/Document/?doc_id=1013958" TargetMode="External"/><Relationship Id="rId2164" Type="http://schemas.openxmlformats.org/officeDocument/2006/relationships/hyperlink" Target="http://online.zakon.kz/Document/?doc_id=31414161" TargetMode="External"/><Relationship Id="rId2371" Type="http://schemas.openxmlformats.org/officeDocument/2006/relationships/hyperlink" Target="http://online.zakon.kz/Document/?doc_id=30043287" TargetMode="External"/><Relationship Id="rId3008" Type="http://schemas.openxmlformats.org/officeDocument/2006/relationships/hyperlink" Target="http://online.zakon.kz/Document/?doc_id=30013858" TargetMode="External"/><Relationship Id="rId3215" Type="http://schemas.openxmlformats.org/officeDocument/2006/relationships/hyperlink" Target="http://online.zakon.kz/Document/?doc_id=30118367" TargetMode="External"/><Relationship Id="rId3422" Type="http://schemas.openxmlformats.org/officeDocument/2006/relationships/hyperlink" Target="http://online.zakon.kz/Document/?doc_id=30118367" TargetMode="External"/><Relationship Id="rId4820" Type="http://schemas.openxmlformats.org/officeDocument/2006/relationships/hyperlink" Target="http://online.zakon.kz/Document/?doc_id=31038054" TargetMode="External"/><Relationship Id="rId136" Type="http://schemas.openxmlformats.org/officeDocument/2006/relationships/hyperlink" Target="http://online.zakon.kz/Document/?doc_id=31224480" TargetMode="External"/><Relationship Id="rId343" Type="http://schemas.openxmlformats.org/officeDocument/2006/relationships/hyperlink" Target="http://online.zakon.kz/Document/?doc_id=30113886" TargetMode="External"/><Relationship Id="rId550" Type="http://schemas.openxmlformats.org/officeDocument/2006/relationships/hyperlink" Target="http://online.zakon.kz/Document/?doc_id=30062470" TargetMode="External"/><Relationship Id="rId1180" Type="http://schemas.openxmlformats.org/officeDocument/2006/relationships/hyperlink" Target="http://online.zakon.kz/Document/?doc_id=30479065" TargetMode="External"/><Relationship Id="rId2024" Type="http://schemas.openxmlformats.org/officeDocument/2006/relationships/hyperlink" Target="http://online.zakon.kz/Document/?doc_id=30369174" TargetMode="External"/><Relationship Id="rId2231" Type="http://schemas.openxmlformats.org/officeDocument/2006/relationships/hyperlink" Target="http://online.zakon.kz/Document/?doc_id=31537303" TargetMode="External"/><Relationship Id="rId5387" Type="http://schemas.openxmlformats.org/officeDocument/2006/relationships/hyperlink" Target="http://online.zakon.kz/Document/?doc_id=30943972" TargetMode="External"/><Relationship Id="rId203" Type="http://schemas.openxmlformats.org/officeDocument/2006/relationships/hyperlink" Target="http://online.zakon.kz/Document/?doc_id=30148673" TargetMode="External"/><Relationship Id="rId1040" Type="http://schemas.openxmlformats.org/officeDocument/2006/relationships/hyperlink" Target="http://online.zakon.kz/Document/?doc_id=30148673" TargetMode="External"/><Relationship Id="rId4196" Type="http://schemas.openxmlformats.org/officeDocument/2006/relationships/hyperlink" Target="http://online.zakon.kz/Document/?link_id=1001816004" TargetMode="External"/><Relationship Id="rId5247" Type="http://schemas.openxmlformats.org/officeDocument/2006/relationships/hyperlink" Target="http://online.zakon.kz/Document/?doc_id=30080367" TargetMode="External"/><Relationship Id="rId5594" Type="http://schemas.openxmlformats.org/officeDocument/2006/relationships/hyperlink" Target="http://online.zakon.kz/Document/?doc_id=30194547" TargetMode="External"/><Relationship Id="rId410" Type="http://schemas.openxmlformats.org/officeDocument/2006/relationships/hyperlink" Target="http://online.zakon.kz/Document/?doc_id=30657352" TargetMode="External"/><Relationship Id="rId1997" Type="http://schemas.openxmlformats.org/officeDocument/2006/relationships/hyperlink" Target="http://online.zakon.kz/Document/?doc_id=31311025" TargetMode="External"/><Relationship Id="rId4056" Type="http://schemas.openxmlformats.org/officeDocument/2006/relationships/hyperlink" Target="http://online.zakon.kz/Document/?doc_id=4221682" TargetMode="External"/><Relationship Id="rId5454" Type="http://schemas.openxmlformats.org/officeDocument/2006/relationships/hyperlink" Target="http://online.zakon.kz/Document/?doc_id=31405010" TargetMode="External"/><Relationship Id="rId5661" Type="http://schemas.openxmlformats.org/officeDocument/2006/relationships/hyperlink" Target="http://online.zakon.kz/Document/?doc_id=30193230" TargetMode="External"/><Relationship Id="rId1857" Type="http://schemas.openxmlformats.org/officeDocument/2006/relationships/hyperlink" Target="http://online.zakon.kz/Document/?doc_id=1045299" TargetMode="External"/><Relationship Id="rId2908" Type="http://schemas.openxmlformats.org/officeDocument/2006/relationships/hyperlink" Target="http://online.zakon.kz/Document/?doc_id=1013966" TargetMode="External"/><Relationship Id="rId4263" Type="http://schemas.openxmlformats.org/officeDocument/2006/relationships/hyperlink" Target="http://online.zakon.kz/Document/?doc_id=31536739" TargetMode="External"/><Relationship Id="rId4470" Type="http://schemas.openxmlformats.org/officeDocument/2006/relationships/hyperlink" Target="http://online.zakon.kz/Document/?doc_id=30058246" TargetMode="External"/><Relationship Id="rId5107" Type="http://schemas.openxmlformats.org/officeDocument/2006/relationships/hyperlink" Target="http://online.zakon.kz/Document/?doc_id=31157624" TargetMode="External"/><Relationship Id="rId5314" Type="http://schemas.openxmlformats.org/officeDocument/2006/relationships/hyperlink" Target="http://online.zakon.kz/Document/?doc_id=30385661" TargetMode="External"/><Relationship Id="rId5521" Type="http://schemas.openxmlformats.org/officeDocument/2006/relationships/hyperlink" Target="http://online.zakon.kz/Document/?doc_id=31416487" TargetMode="External"/><Relationship Id="rId1717" Type="http://schemas.openxmlformats.org/officeDocument/2006/relationships/hyperlink" Target="http://online.zakon.kz/Document/?doc_id=1026672" TargetMode="External"/><Relationship Id="rId1924" Type="http://schemas.openxmlformats.org/officeDocument/2006/relationships/hyperlink" Target="http://online.zakon.kz/Document/?doc_id=30480487" TargetMode="External"/><Relationship Id="rId3072" Type="http://schemas.openxmlformats.org/officeDocument/2006/relationships/hyperlink" Target="http://online.zakon.kz/Document/?doc_id=30618194" TargetMode="External"/><Relationship Id="rId4123" Type="http://schemas.openxmlformats.org/officeDocument/2006/relationships/hyperlink" Target="http://online.zakon.kz/Document/?doc_id=30194020" TargetMode="External"/><Relationship Id="rId4330" Type="http://schemas.openxmlformats.org/officeDocument/2006/relationships/hyperlink" Target="http://online.zakon.kz/Document/?doc_id=31536741" TargetMode="External"/><Relationship Id="rId3889" Type="http://schemas.openxmlformats.org/officeDocument/2006/relationships/hyperlink" Target="http://online.zakon.kz/Document/?doc_id=30915823" TargetMode="External"/><Relationship Id="rId2698" Type="http://schemas.openxmlformats.org/officeDocument/2006/relationships/hyperlink" Target="http://online.zakon.kz/Document/?doc_id=30191299" TargetMode="External"/><Relationship Id="rId3749" Type="http://schemas.openxmlformats.org/officeDocument/2006/relationships/hyperlink" Target="http://online.zakon.kz/Document/?doc_id=31278533" TargetMode="External"/><Relationship Id="rId3956" Type="http://schemas.openxmlformats.org/officeDocument/2006/relationships/hyperlink" Target="http://online.zakon.kz/Document/?doc_id=31081671" TargetMode="External"/><Relationship Id="rId5171" Type="http://schemas.openxmlformats.org/officeDocument/2006/relationships/hyperlink" Target="http://online.zakon.kz/Document/?doc_id=31226483" TargetMode="External"/><Relationship Id="rId877" Type="http://schemas.openxmlformats.org/officeDocument/2006/relationships/hyperlink" Target="http://online.zakon.kz/Document/?doc_id=30043287" TargetMode="External"/><Relationship Id="rId2558" Type="http://schemas.openxmlformats.org/officeDocument/2006/relationships/hyperlink" Target="http://online.zakon.kz/Document/?doc_id=30043434" TargetMode="External"/><Relationship Id="rId2765" Type="http://schemas.openxmlformats.org/officeDocument/2006/relationships/hyperlink" Target="http://online.zakon.kz/Document/?doc_id=31038131" TargetMode="External"/><Relationship Id="rId2972" Type="http://schemas.openxmlformats.org/officeDocument/2006/relationships/hyperlink" Target="http://online.zakon.kz/Document/?doc_id=31509021" TargetMode="External"/><Relationship Id="rId3609" Type="http://schemas.openxmlformats.org/officeDocument/2006/relationships/hyperlink" Target="http://online.zakon.kz/Document/?doc_id=31416487" TargetMode="External"/><Relationship Id="rId3816" Type="http://schemas.openxmlformats.org/officeDocument/2006/relationships/hyperlink" Target="http://online.zakon.kz/Document/?doc_id=31062698" TargetMode="External"/><Relationship Id="rId737" Type="http://schemas.openxmlformats.org/officeDocument/2006/relationships/hyperlink" Target="http://online.zakon.kz/Document/?doc_id=4521682" TargetMode="External"/><Relationship Id="rId944" Type="http://schemas.openxmlformats.org/officeDocument/2006/relationships/hyperlink" Target="http://online.zakon.kz/Document/?doc_id=30043287" TargetMode="External"/><Relationship Id="rId1367" Type="http://schemas.openxmlformats.org/officeDocument/2006/relationships/hyperlink" Target="http://online.zakon.kz/Document/?doc_id=1038110" TargetMode="External"/><Relationship Id="rId1574" Type="http://schemas.openxmlformats.org/officeDocument/2006/relationships/hyperlink" Target="http://online.zakon.kz/Document/?doc_id=30385661" TargetMode="External"/><Relationship Id="rId1781" Type="http://schemas.openxmlformats.org/officeDocument/2006/relationships/hyperlink" Target="http://online.zakon.kz/Document/?doc_id=30369174" TargetMode="External"/><Relationship Id="rId2418" Type="http://schemas.openxmlformats.org/officeDocument/2006/relationships/hyperlink" Target="http://online.zakon.kz/Document/?doc_id=30043434" TargetMode="External"/><Relationship Id="rId2625" Type="http://schemas.openxmlformats.org/officeDocument/2006/relationships/hyperlink" Target="http://online.zakon.kz/Document/?doc_id=31068117" TargetMode="External"/><Relationship Id="rId2832" Type="http://schemas.openxmlformats.org/officeDocument/2006/relationships/hyperlink" Target="http://online.zakon.kz/Document/?doc_id=30085891" TargetMode="External"/><Relationship Id="rId5031" Type="http://schemas.openxmlformats.org/officeDocument/2006/relationships/hyperlink" Target="http://online.zakon.kz/Document/?doc_id=31157624" TargetMode="External"/><Relationship Id="rId73" Type="http://schemas.openxmlformats.org/officeDocument/2006/relationships/hyperlink" Target="http://online.zakon.kz/Document/?doc_id=31396257" TargetMode="External"/><Relationship Id="rId804" Type="http://schemas.openxmlformats.org/officeDocument/2006/relationships/hyperlink" Target="http://online.zakon.kz/Document/?doc_id=31102748" TargetMode="External"/><Relationship Id="rId1227" Type="http://schemas.openxmlformats.org/officeDocument/2006/relationships/hyperlink" Target="http://online.zakon.kz/Document/?doc_id=30542906" TargetMode="External"/><Relationship Id="rId1434" Type="http://schemas.openxmlformats.org/officeDocument/2006/relationships/hyperlink" Target="http://online.zakon.kz/Document/?doc_id=30043434" TargetMode="External"/><Relationship Id="rId1641" Type="http://schemas.openxmlformats.org/officeDocument/2006/relationships/hyperlink" Target="http://online.zakon.kz/Document/?doc_id=1008032" TargetMode="External"/><Relationship Id="rId4797" Type="http://schemas.openxmlformats.org/officeDocument/2006/relationships/hyperlink" Target="http://online.zakon.kz/Document/?doc_id=31416487" TargetMode="External"/><Relationship Id="rId1501" Type="http://schemas.openxmlformats.org/officeDocument/2006/relationships/hyperlink" Target="http://online.zakon.kz/Document/?doc_id=30043434" TargetMode="External"/><Relationship Id="rId3399" Type="http://schemas.openxmlformats.org/officeDocument/2006/relationships/hyperlink" Target="http://online.zakon.kz/Document/?doc_id=30776033" TargetMode="External"/><Relationship Id="rId4657" Type="http://schemas.openxmlformats.org/officeDocument/2006/relationships/hyperlink" Target="http://online.zakon.kz/Document/?doc_id=31220313" TargetMode="External"/><Relationship Id="rId4864" Type="http://schemas.openxmlformats.org/officeDocument/2006/relationships/hyperlink" Target="http://online.zakon.kz/Document/?doc_id=4221682" TargetMode="External"/><Relationship Id="rId5708" Type="http://schemas.openxmlformats.org/officeDocument/2006/relationships/hyperlink" Target="http://online.zakon.kz/Document/?doc_id=30766267" TargetMode="External"/><Relationship Id="rId3259" Type="http://schemas.openxmlformats.org/officeDocument/2006/relationships/hyperlink" Target="http://online.zakon.kz/Document/?doc_id=31181887" TargetMode="External"/><Relationship Id="rId3466" Type="http://schemas.openxmlformats.org/officeDocument/2006/relationships/hyperlink" Target="http://online.zakon.kz/Document/?doc_id=30776033" TargetMode="External"/><Relationship Id="rId4517" Type="http://schemas.openxmlformats.org/officeDocument/2006/relationships/hyperlink" Target="http://online.zakon.kz/Document/?doc_id=1045393" TargetMode="External"/><Relationship Id="rId387" Type="http://schemas.openxmlformats.org/officeDocument/2006/relationships/hyperlink" Target="http://online.zakon.kz/Document/?doc_id=30043434" TargetMode="External"/><Relationship Id="rId594" Type="http://schemas.openxmlformats.org/officeDocument/2006/relationships/hyperlink" Target="http://online.zakon.kz/Document/?doc_id=30369331" TargetMode="External"/><Relationship Id="rId2068" Type="http://schemas.openxmlformats.org/officeDocument/2006/relationships/hyperlink" Target="http://online.zakon.kz/Document/?doc_id=1026672" TargetMode="External"/><Relationship Id="rId2275" Type="http://schemas.openxmlformats.org/officeDocument/2006/relationships/hyperlink" Target="http://online.zakon.kz/Document/?doc_id=30118367" TargetMode="External"/><Relationship Id="rId3119" Type="http://schemas.openxmlformats.org/officeDocument/2006/relationships/hyperlink" Target="http://online.zakon.kz/Document/?doc_id=30043287" TargetMode="External"/><Relationship Id="rId3326" Type="http://schemas.openxmlformats.org/officeDocument/2006/relationships/hyperlink" Target="http://online.zakon.kz/Document/?doc_id=31414223" TargetMode="External"/><Relationship Id="rId3673" Type="http://schemas.openxmlformats.org/officeDocument/2006/relationships/hyperlink" Target="http://online.zakon.kz/Document/?doc_id=31416668" TargetMode="External"/><Relationship Id="rId3880" Type="http://schemas.openxmlformats.org/officeDocument/2006/relationships/hyperlink" Target="http://online.zakon.kz/Document/?doc_id=30118367" TargetMode="External"/><Relationship Id="rId4724" Type="http://schemas.openxmlformats.org/officeDocument/2006/relationships/hyperlink" Target="http://online.zakon.kz/Document/?doc_id=30367546" TargetMode="External"/><Relationship Id="rId4931" Type="http://schemas.openxmlformats.org/officeDocument/2006/relationships/hyperlink" Target="http://online.zakon.kz/Document/?doc_id=30851527" TargetMode="External"/><Relationship Id="rId247" Type="http://schemas.openxmlformats.org/officeDocument/2006/relationships/hyperlink" Target="http://online.zakon.kz/Document/?doc_id=30149919" TargetMode="External"/><Relationship Id="rId1084" Type="http://schemas.openxmlformats.org/officeDocument/2006/relationships/hyperlink" Target="http://online.zakon.kz/Document/?doc_id=31083404" TargetMode="External"/><Relationship Id="rId2482" Type="http://schemas.openxmlformats.org/officeDocument/2006/relationships/hyperlink" Target="http://online.zakon.kz/Document/?doc_id=30118367" TargetMode="External"/><Relationship Id="rId3533" Type="http://schemas.openxmlformats.org/officeDocument/2006/relationships/hyperlink" Target="http://online.zakon.kz/Document/?doc_id=30776033" TargetMode="External"/><Relationship Id="rId3740" Type="http://schemas.openxmlformats.org/officeDocument/2006/relationships/hyperlink" Target="http://online.zakon.kz/Document/?doc_id=30194547" TargetMode="External"/><Relationship Id="rId107" Type="http://schemas.openxmlformats.org/officeDocument/2006/relationships/hyperlink" Target="http://online.zakon.kz/Document/?doc_id=31539510" TargetMode="External"/><Relationship Id="rId454" Type="http://schemas.openxmlformats.org/officeDocument/2006/relationships/hyperlink" Target="http://online.zakon.kz/Document/?doc_id=31092163" TargetMode="External"/><Relationship Id="rId661" Type="http://schemas.openxmlformats.org/officeDocument/2006/relationships/hyperlink" Target="http://online.zakon.kz/Document/?doc_id=1039354" TargetMode="External"/><Relationship Id="rId1291" Type="http://schemas.openxmlformats.org/officeDocument/2006/relationships/hyperlink" Target="http://online.zakon.kz/Document/?doc_id=31212928" TargetMode="External"/><Relationship Id="rId2135" Type="http://schemas.openxmlformats.org/officeDocument/2006/relationships/hyperlink" Target="http://online.zakon.kz/Document/?doc_id=1026672" TargetMode="External"/><Relationship Id="rId2342" Type="http://schemas.openxmlformats.org/officeDocument/2006/relationships/hyperlink" Target="http://online.zakon.kz/Document/?doc_id=1026672" TargetMode="External"/><Relationship Id="rId3600" Type="http://schemas.openxmlformats.org/officeDocument/2006/relationships/hyperlink" Target="http://online.zakon.kz/Document/?doc_id=30043287" TargetMode="External"/><Relationship Id="rId5498" Type="http://schemas.openxmlformats.org/officeDocument/2006/relationships/hyperlink" Target="http://online.zakon.kz/Document/?doc_id=31227602" TargetMode="External"/><Relationship Id="rId314" Type="http://schemas.openxmlformats.org/officeDocument/2006/relationships/hyperlink" Target="http://online.zakon.kz/Document/?doc_id=31345970" TargetMode="External"/><Relationship Id="rId521" Type="http://schemas.openxmlformats.org/officeDocument/2006/relationships/hyperlink" Target="http://online.zakon.kz/Document/?doc_id=1008034" TargetMode="External"/><Relationship Id="rId1151" Type="http://schemas.openxmlformats.org/officeDocument/2006/relationships/hyperlink" Target="http://online.zakon.kz/Document/?doc_id=30776033" TargetMode="External"/><Relationship Id="rId2202" Type="http://schemas.openxmlformats.org/officeDocument/2006/relationships/hyperlink" Target="http://online.zakon.kz/Document/?doc_id=1026672" TargetMode="External"/><Relationship Id="rId5358" Type="http://schemas.openxmlformats.org/officeDocument/2006/relationships/hyperlink" Target="http://online.zakon.kz/Document/?doc_id=30618194" TargetMode="External"/><Relationship Id="rId5565" Type="http://schemas.openxmlformats.org/officeDocument/2006/relationships/hyperlink" Target="http://online.zakon.kz/Document/?doc_id=31224480" TargetMode="External"/><Relationship Id="rId5772" Type="http://schemas.openxmlformats.org/officeDocument/2006/relationships/hyperlink" Target="http://online.zakon.kz/Document/?doc_id=1009757" TargetMode="External"/><Relationship Id="rId1011" Type="http://schemas.openxmlformats.org/officeDocument/2006/relationships/hyperlink" Target="http://online.zakon.kz/Document/?doc_id=30043287" TargetMode="External"/><Relationship Id="rId1968" Type="http://schemas.openxmlformats.org/officeDocument/2006/relationships/hyperlink" Target="http://online.zakon.kz/Document/?doc_id=1046587" TargetMode="External"/><Relationship Id="rId4167" Type="http://schemas.openxmlformats.org/officeDocument/2006/relationships/hyperlink" Target="http://online.zakon.kz/Document/?doc_id=30618194" TargetMode="External"/><Relationship Id="rId4374" Type="http://schemas.openxmlformats.org/officeDocument/2006/relationships/hyperlink" Target="http://online.zakon.kz/Document/?doc_id=30812791" TargetMode="External"/><Relationship Id="rId4581" Type="http://schemas.openxmlformats.org/officeDocument/2006/relationships/hyperlink" Target="http://online.zakon.kz/Document/?doc_id=1032052" TargetMode="External"/><Relationship Id="rId5218" Type="http://schemas.openxmlformats.org/officeDocument/2006/relationships/hyperlink" Target="http://online.zakon.kz/Document/?doc_id=3021682" TargetMode="External"/><Relationship Id="rId5425" Type="http://schemas.openxmlformats.org/officeDocument/2006/relationships/hyperlink" Target="http://online.zakon.kz/Document/?doc_id=31123343" TargetMode="External"/><Relationship Id="rId5632" Type="http://schemas.openxmlformats.org/officeDocument/2006/relationships/hyperlink" Target="http://online.zakon.kz/Document/?doc_id=1052526" TargetMode="External"/><Relationship Id="rId3183" Type="http://schemas.openxmlformats.org/officeDocument/2006/relationships/hyperlink" Target="http://online.zakon.kz/Document/?doc_id=30062390" TargetMode="External"/><Relationship Id="rId3390" Type="http://schemas.openxmlformats.org/officeDocument/2006/relationships/hyperlink" Target="http://online.zakon.kz/Document/?doc_id=30043434" TargetMode="External"/><Relationship Id="rId4027" Type="http://schemas.openxmlformats.org/officeDocument/2006/relationships/hyperlink" Target="http://online.zakon.kz/Document/?doc_id=30526858" TargetMode="External"/><Relationship Id="rId4234" Type="http://schemas.openxmlformats.org/officeDocument/2006/relationships/hyperlink" Target="http://online.zakon.kz/Document/?doc_id=31318154" TargetMode="External"/><Relationship Id="rId4441" Type="http://schemas.openxmlformats.org/officeDocument/2006/relationships/hyperlink" Target="http://online.zakon.kz/Document/?doc_id=30789841" TargetMode="External"/><Relationship Id="rId1828" Type="http://schemas.openxmlformats.org/officeDocument/2006/relationships/hyperlink" Target="http://online.zakon.kz/Document/?doc_id=30776033" TargetMode="External"/><Relationship Id="rId3043" Type="http://schemas.openxmlformats.org/officeDocument/2006/relationships/hyperlink" Target="http://online.zakon.kz/Document/?doc_id=30148673" TargetMode="External"/><Relationship Id="rId3250" Type="http://schemas.openxmlformats.org/officeDocument/2006/relationships/hyperlink" Target="http://online.zakon.kz/Document/?doc_id=30043287" TargetMode="External"/><Relationship Id="rId171" Type="http://schemas.openxmlformats.org/officeDocument/2006/relationships/hyperlink" Target="http://online.zakon.kz/Document/?doc_id=1045393" TargetMode="External"/><Relationship Id="rId4301" Type="http://schemas.openxmlformats.org/officeDocument/2006/relationships/hyperlink" Target="http://online.zakon.kz/Document/?doc_id=31039272" TargetMode="External"/><Relationship Id="rId3110" Type="http://schemas.openxmlformats.org/officeDocument/2006/relationships/hyperlink" Target="http://online.zakon.kz/Document/?doc_id=30043287" TargetMode="External"/><Relationship Id="rId988" Type="http://schemas.openxmlformats.org/officeDocument/2006/relationships/hyperlink" Target="http://online.zakon.kz/Document/?doc_id=31220313" TargetMode="External"/><Relationship Id="rId2669" Type="http://schemas.openxmlformats.org/officeDocument/2006/relationships/hyperlink" Target="http://online.zakon.kz/Document/?doc_id=30447869" TargetMode="External"/><Relationship Id="rId2876" Type="http://schemas.openxmlformats.org/officeDocument/2006/relationships/hyperlink" Target="http://online.zakon.kz/Document/?doc_id=31114820" TargetMode="External"/><Relationship Id="rId3927" Type="http://schemas.openxmlformats.org/officeDocument/2006/relationships/hyperlink" Target="http://online.zakon.kz/Document/?doc_id=31534505" TargetMode="External"/><Relationship Id="rId5075" Type="http://schemas.openxmlformats.org/officeDocument/2006/relationships/hyperlink" Target="http://online.zakon.kz/Document/?doc_id=30448052" TargetMode="External"/><Relationship Id="rId5282" Type="http://schemas.openxmlformats.org/officeDocument/2006/relationships/hyperlink" Target="http://online.zakon.kz/Document/?doc_id=30114416" TargetMode="External"/><Relationship Id="rId848" Type="http://schemas.openxmlformats.org/officeDocument/2006/relationships/hyperlink" Target="http://online.zakon.kz/Document/?doc_id=1026672" TargetMode="External"/><Relationship Id="rId1478" Type="http://schemas.openxmlformats.org/officeDocument/2006/relationships/hyperlink" Target="http://online.zakon.kz/Document/?doc_id=30061909" TargetMode="External"/><Relationship Id="rId1685" Type="http://schemas.openxmlformats.org/officeDocument/2006/relationships/hyperlink" Target="http://online.zakon.kz/Document/?doc_id=30015899" TargetMode="External"/><Relationship Id="rId1892" Type="http://schemas.openxmlformats.org/officeDocument/2006/relationships/hyperlink" Target="http://online.zakon.kz/Document/?doc_id=1048850" TargetMode="External"/><Relationship Id="rId2529" Type="http://schemas.openxmlformats.org/officeDocument/2006/relationships/hyperlink" Target="http://online.zakon.kz/Document/?doc_id=30149919" TargetMode="External"/><Relationship Id="rId2736" Type="http://schemas.openxmlformats.org/officeDocument/2006/relationships/hyperlink" Target="http://online.zakon.kz/Document/?doc_id=30479065" TargetMode="External"/><Relationship Id="rId4091" Type="http://schemas.openxmlformats.org/officeDocument/2006/relationships/hyperlink" Target="http://online.zakon.kz/Document/?doc_id=30062011" TargetMode="External"/><Relationship Id="rId5142" Type="http://schemas.openxmlformats.org/officeDocument/2006/relationships/hyperlink" Target="http://online.zakon.kz/Document/?doc_id=30043287" TargetMode="External"/><Relationship Id="rId708" Type="http://schemas.openxmlformats.org/officeDocument/2006/relationships/hyperlink" Target="http://online.zakon.kz/Document/?doc_id=1049285" TargetMode="External"/><Relationship Id="rId915" Type="http://schemas.openxmlformats.org/officeDocument/2006/relationships/hyperlink" Target="http://online.zakon.kz/Document/?doc_id=1026672" TargetMode="External"/><Relationship Id="rId1338" Type="http://schemas.openxmlformats.org/officeDocument/2006/relationships/hyperlink" Target="http://online.zakon.kz/Document/?doc_id=31467283" TargetMode="External"/><Relationship Id="rId1545" Type="http://schemas.openxmlformats.org/officeDocument/2006/relationships/hyperlink" Target="http://online.zakon.kz/Document/?doc_id=30043434" TargetMode="External"/><Relationship Id="rId2943" Type="http://schemas.openxmlformats.org/officeDocument/2006/relationships/hyperlink" Target="http://online.zakon.kz/Document/?doc_id=1026672" TargetMode="External"/><Relationship Id="rId5002" Type="http://schemas.openxmlformats.org/officeDocument/2006/relationships/hyperlink" Target="http://online.zakon.kz/Document/?doc_id=31226483" TargetMode="External"/><Relationship Id="rId1405" Type="http://schemas.openxmlformats.org/officeDocument/2006/relationships/hyperlink" Target="http://online.zakon.kz/Document/?doc_id=30037940" TargetMode="External"/><Relationship Id="rId1752" Type="http://schemas.openxmlformats.org/officeDocument/2006/relationships/hyperlink" Target="http://online.zakon.kz/Document/?doc_id=30367546" TargetMode="External"/><Relationship Id="rId2803" Type="http://schemas.openxmlformats.org/officeDocument/2006/relationships/hyperlink" Target="http://online.zakon.kz/Document/?doc_id=30912334" TargetMode="External"/><Relationship Id="rId44" Type="http://schemas.openxmlformats.org/officeDocument/2006/relationships/hyperlink" Target="http://online.zakon.kz/Document/?doc_id=31212928" TargetMode="External"/><Relationship Id="rId1612" Type="http://schemas.openxmlformats.org/officeDocument/2006/relationships/hyperlink" Target="http://online.zakon.kz/Document/?doc_id=30091505" TargetMode="External"/><Relationship Id="rId4768" Type="http://schemas.openxmlformats.org/officeDocument/2006/relationships/hyperlink" Target="http://online.zakon.kz/Document/?doc_id=1045393" TargetMode="External"/><Relationship Id="rId4975" Type="http://schemas.openxmlformats.org/officeDocument/2006/relationships/hyperlink" Target="http://online.zakon.kz/Document/?doc_id=30047760" TargetMode="External"/><Relationship Id="rId5819" Type="http://schemas.openxmlformats.org/officeDocument/2006/relationships/hyperlink" Target="http://online.zakon.kz/Document/?doc_id=31123343" TargetMode="External"/><Relationship Id="rId498" Type="http://schemas.openxmlformats.org/officeDocument/2006/relationships/hyperlink" Target="http://online.zakon.kz/Document/?doc_id=31508988" TargetMode="External"/><Relationship Id="rId2179" Type="http://schemas.openxmlformats.org/officeDocument/2006/relationships/hyperlink" Target="http://online.zakon.kz/Document/?doc_id=30043287" TargetMode="External"/><Relationship Id="rId3577" Type="http://schemas.openxmlformats.org/officeDocument/2006/relationships/hyperlink" Target="http://online.zakon.kz/Document/?doc_id=4021682" TargetMode="External"/><Relationship Id="rId3784" Type="http://schemas.openxmlformats.org/officeDocument/2006/relationships/hyperlink" Target="http://online.zakon.kz/Document/?doc_id=1040854" TargetMode="External"/><Relationship Id="rId3991" Type="http://schemas.openxmlformats.org/officeDocument/2006/relationships/hyperlink" Target="http://online.zakon.kz/Document/?doc_id=1026672" TargetMode="External"/><Relationship Id="rId4628" Type="http://schemas.openxmlformats.org/officeDocument/2006/relationships/hyperlink" Target="http://online.zakon.kz/Document/?doc_id=1045393" TargetMode="External"/><Relationship Id="rId4835" Type="http://schemas.openxmlformats.org/officeDocument/2006/relationships/hyperlink" Target="http://online.zakon.kz/Document/?doc_id=30043287" TargetMode="External"/><Relationship Id="rId2386" Type="http://schemas.openxmlformats.org/officeDocument/2006/relationships/hyperlink" Target="http://online.zakon.kz/Document/?doc_id=1026672" TargetMode="External"/><Relationship Id="rId2593" Type="http://schemas.openxmlformats.org/officeDocument/2006/relationships/hyperlink" Target="http://online.zakon.kz/Document/?doc_id=30118367" TargetMode="External"/><Relationship Id="rId3437" Type="http://schemas.openxmlformats.org/officeDocument/2006/relationships/hyperlink" Target="http://online.zakon.kz/Document/?doc_id=4221682" TargetMode="External"/><Relationship Id="rId3644" Type="http://schemas.openxmlformats.org/officeDocument/2006/relationships/hyperlink" Target="http://online.zakon.kz/Document/?doc_id=30148673" TargetMode="External"/><Relationship Id="rId3851" Type="http://schemas.openxmlformats.org/officeDocument/2006/relationships/hyperlink" Target="http://online.zakon.kz/Document/?doc_id=30043287" TargetMode="External"/><Relationship Id="rId4902" Type="http://schemas.openxmlformats.org/officeDocument/2006/relationships/hyperlink" Target="http://online.zakon.kz/Document/?doc_id=30118367" TargetMode="External"/><Relationship Id="rId358" Type="http://schemas.openxmlformats.org/officeDocument/2006/relationships/hyperlink" Target="http://online.zakon.kz/Document/?doc_id=30043434" TargetMode="External"/><Relationship Id="rId565" Type="http://schemas.openxmlformats.org/officeDocument/2006/relationships/hyperlink" Target="http://online.zakon.kz/Document/?doc_id=30043434" TargetMode="External"/><Relationship Id="rId772" Type="http://schemas.openxmlformats.org/officeDocument/2006/relationships/hyperlink" Target="http://online.zakon.kz/Document/?doc_id=31584047" TargetMode="External"/><Relationship Id="rId1195" Type="http://schemas.openxmlformats.org/officeDocument/2006/relationships/hyperlink" Target="http://online.zakon.kz/Document/?doc_id=30148673" TargetMode="External"/><Relationship Id="rId2039" Type="http://schemas.openxmlformats.org/officeDocument/2006/relationships/hyperlink" Target="http://online.zakon.kz/Document/?doc_id=31312429" TargetMode="External"/><Relationship Id="rId2246" Type="http://schemas.openxmlformats.org/officeDocument/2006/relationships/hyperlink" Target="http://online.zakon.kz/Document/?doc_id=1045393" TargetMode="External"/><Relationship Id="rId2453" Type="http://schemas.openxmlformats.org/officeDocument/2006/relationships/hyperlink" Target="http://online.zakon.kz/Document/?doc_id=30148673" TargetMode="External"/><Relationship Id="rId2660" Type="http://schemas.openxmlformats.org/officeDocument/2006/relationships/hyperlink" Target="http://online.zakon.kz/Document/?doc_id=1008032" TargetMode="External"/><Relationship Id="rId3504" Type="http://schemas.openxmlformats.org/officeDocument/2006/relationships/hyperlink" Target="http://online.zakon.kz/Document/?doc_id=31414161" TargetMode="External"/><Relationship Id="rId3711" Type="http://schemas.openxmlformats.org/officeDocument/2006/relationships/hyperlink" Target="http://online.zakon.kz/Document/?doc_id=30194020" TargetMode="External"/><Relationship Id="rId218" Type="http://schemas.openxmlformats.org/officeDocument/2006/relationships/hyperlink" Target="http://online.zakon.kz/Document/?doc_id=30043287" TargetMode="External"/><Relationship Id="rId425" Type="http://schemas.openxmlformats.org/officeDocument/2006/relationships/hyperlink" Target="http://online.zakon.kz/Document/?doc_id=1045393" TargetMode="External"/><Relationship Id="rId632" Type="http://schemas.openxmlformats.org/officeDocument/2006/relationships/hyperlink" Target="http://online.zakon.kz/Document/?doc_id=30499716" TargetMode="External"/><Relationship Id="rId1055" Type="http://schemas.openxmlformats.org/officeDocument/2006/relationships/hyperlink" Target="http://online.zakon.kz/Document/?doc_id=1026672" TargetMode="External"/><Relationship Id="rId1262" Type="http://schemas.openxmlformats.org/officeDocument/2006/relationships/hyperlink" Target="http://online.zakon.kz/Document/?doc_id=31226483" TargetMode="External"/><Relationship Id="rId2106" Type="http://schemas.openxmlformats.org/officeDocument/2006/relationships/hyperlink" Target="http://online.zakon.kz/Document/?doc_id=31220313" TargetMode="External"/><Relationship Id="rId2313" Type="http://schemas.openxmlformats.org/officeDocument/2006/relationships/hyperlink" Target="http://online.zakon.kz/Document/?doc_id=30043287" TargetMode="External"/><Relationship Id="rId2520" Type="http://schemas.openxmlformats.org/officeDocument/2006/relationships/hyperlink" Target="http://online.zakon.kz/Document/?doc_id=30564251" TargetMode="External"/><Relationship Id="rId5469" Type="http://schemas.openxmlformats.org/officeDocument/2006/relationships/hyperlink" Target="http://online.zakon.kz/Document/?doc_id=31494761" TargetMode="External"/><Relationship Id="rId5676" Type="http://schemas.openxmlformats.org/officeDocument/2006/relationships/hyperlink" Target="http://online.zakon.kz/Document/?doc_id=1032511" TargetMode="External"/><Relationship Id="rId1122" Type="http://schemas.openxmlformats.org/officeDocument/2006/relationships/hyperlink" Target="http://online.zakon.kz/Document/?doc_id=1026672" TargetMode="External"/><Relationship Id="rId4278" Type="http://schemas.openxmlformats.org/officeDocument/2006/relationships/hyperlink" Target="http://online.zakon.kz/Document/?doc_id=30043287" TargetMode="External"/><Relationship Id="rId4485" Type="http://schemas.openxmlformats.org/officeDocument/2006/relationships/hyperlink" Target="http://online.zakon.kz/Document/?doc_id=31038123" TargetMode="External"/><Relationship Id="rId5329" Type="http://schemas.openxmlformats.org/officeDocument/2006/relationships/hyperlink" Target="http://online.zakon.kz/Document/?doc_id=30448052" TargetMode="External"/><Relationship Id="rId5536" Type="http://schemas.openxmlformats.org/officeDocument/2006/relationships/hyperlink" Target="http://online.zakon.kz/Document/?doc_id=31224480" TargetMode="External"/><Relationship Id="rId3087" Type="http://schemas.openxmlformats.org/officeDocument/2006/relationships/hyperlink" Target="http://online.zakon.kz/Document/?doc_id=30043434" TargetMode="External"/><Relationship Id="rId3294" Type="http://schemas.openxmlformats.org/officeDocument/2006/relationships/hyperlink" Target="http://online.zakon.kz/Document/?doc_id=31034509" TargetMode="External"/><Relationship Id="rId4138" Type="http://schemas.openxmlformats.org/officeDocument/2006/relationships/hyperlink" Target="http://online.zakon.kz/Document/?doc_id=30448052" TargetMode="External"/><Relationship Id="rId4345" Type="http://schemas.openxmlformats.org/officeDocument/2006/relationships/hyperlink" Target="http://online.zakon.kz/Document/?doc_id=31536741" TargetMode="External"/><Relationship Id="rId4692" Type="http://schemas.openxmlformats.org/officeDocument/2006/relationships/hyperlink" Target="http://online.zakon.kz/Document/?doc_id=30041493" TargetMode="External"/><Relationship Id="rId5743" Type="http://schemas.openxmlformats.org/officeDocument/2006/relationships/hyperlink" Target="http://online.zakon.kz/Document/?doc_id=30618149" TargetMode="External"/><Relationship Id="rId1939" Type="http://schemas.openxmlformats.org/officeDocument/2006/relationships/hyperlink" Target="http://online.zakon.kz/Document/?doc_id=31312429" TargetMode="External"/><Relationship Id="rId4552" Type="http://schemas.openxmlformats.org/officeDocument/2006/relationships/hyperlink" Target="http://online.zakon.kz/Document/?doc_id=30450499" TargetMode="External"/><Relationship Id="rId5603" Type="http://schemas.openxmlformats.org/officeDocument/2006/relationships/hyperlink" Target="http://online.zakon.kz/Document/?doc_id=30043434" TargetMode="External"/><Relationship Id="rId5810" Type="http://schemas.openxmlformats.org/officeDocument/2006/relationships/hyperlink" Target="http://online.zakon.kz/Document/?doc_id=30112209" TargetMode="External"/><Relationship Id="rId3154" Type="http://schemas.openxmlformats.org/officeDocument/2006/relationships/hyperlink" Target="http://online.zakon.kz/Document/?doc_id=31102748" TargetMode="External"/><Relationship Id="rId3361" Type="http://schemas.openxmlformats.org/officeDocument/2006/relationships/hyperlink" Target="http://online.zakon.kz/Document/?doc_id=1045393" TargetMode="External"/><Relationship Id="rId4205" Type="http://schemas.openxmlformats.org/officeDocument/2006/relationships/hyperlink" Target="http://online.zakon.kz/Document/?doc_id=31083404" TargetMode="External"/><Relationship Id="rId4412" Type="http://schemas.openxmlformats.org/officeDocument/2006/relationships/hyperlink" Target="http://online.zakon.kz/Document/?doc_id=30148673" TargetMode="External"/><Relationship Id="rId282" Type="http://schemas.openxmlformats.org/officeDocument/2006/relationships/hyperlink" Target="http://online.zakon.kz/Document/?doc_id=30448052" TargetMode="External"/><Relationship Id="rId2170" Type="http://schemas.openxmlformats.org/officeDocument/2006/relationships/hyperlink" Target="http://online.zakon.kz/Document/?doc_id=30043287" TargetMode="External"/><Relationship Id="rId3014" Type="http://schemas.openxmlformats.org/officeDocument/2006/relationships/hyperlink" Target="http://online.zakon.kz/Document/?doc_id=30118682" TargetMode="External"/><Relationship Id="rId3221" Type="http://schemas.openxmlformats.org/officeDocument/2006/relationships/hyperlink" Target="http://online.zakon.kz/Document/?doc_id=31414216" TargetMode="External"/><Relationship Id="rId8" Type="http://schemas.openxmlformats.org/officeDocument/2006/relationships/hyperlink" Target="http://online.zakon.kz/Document/?doc_id=1021681" TargetMode="External"/><Relationship Id="rId142" Type="http://schemas.openxmlformats.org/officeDocument/2006/relationships/hyperlink" Target="http://online.zakon.kz/Document/?doc_id=31534505" TargetMode="External"/><Relationship Id="rId2030" Type="http://schemas.openxmlformats.org/officeDocument/2006/relationships/hyperlink" Target="http://online.zakon.kz/Document/?doc_id=31306518" TargetMode="External"/><Relationship Id="rId2987" Type="http://schemas.openxmlformats.org/officeDocument/2006/relationships/hyperlink" Target="http://online.zakon.kz/Document/?doc_id=31112346" TargetMode="External"/><Relationship Id="rId5186" Type="http://schemas.openxmlformats.org/officeDocument/2006/relationships/hyperlink" Target="http://online.zakon.kz/Document/?doc_id=30110551" TargetMode="External"/><Relationship Id="rId5393" Type="http://schemas.openxmlformats.org/officeDocument/2006/relationships/hyperlink" Target="http://online.zakon.kz/Document/?doc_id=31025535" TargetMode="External"/><Relationship Id="rId959" Type="http://schemas.openxmlformats.org/officeDocument/2006/relationships/hyperlink" Target="http://online.zakon.kz/Document/?doc_id=30564158" TargetMode="External"/><Relationship Id="rId1589" Type="http://schemas.openxmlformats.org/officeDocument/2006/relationships/hyperlink" Target="http://online.zakon.kz/Document/?doc_id=30452463" TargetMode="External"/><Relationship Id="rId5046" Type="http://schemas.openxmlformats.org/officeDocument/2006/relationships/hyperlink" Target="http://online.zakon.kz/Document/?doc_id=30149919" TargetMode="External"/><Relationship Id="rId5253" Type="http://schemas.openxmlformats.org/officeDocument/2006/relationships/hyperlink" Target="http://online.zakon.kz/Document/?doc_id=30055242" TargetMode="External"/><Relationship Id="rId5460" Type="http://schemas.openxmlformats.org/officeDocument/2006/relationships/hyperlink" Target="http://online.zakon.kz/Document/?doc_id=31414161" TargetMode="External"/><Relationship Id="rId1449" Type="http://schemas.openxmlformats.org/officeDocument/2006/relationships/hyperlink" Target="http://online.zakon.kz/Document/?doc_id=31224480" TargetMode="External"/><Relationship Id="rId1796" Type="http://schemas.openxmlformats.org/officeDocument/2006/relationships/hyperlink" Target="http://online.zakon.kz/Document/?doc_id=30107231" TargetMode="External"/><Relationship Id="rId2847" Type="http://schemas.openxmlformats.org/officeDocument/2006/relationships/hyperlink" Target="http://online.zakon.kz/Document/?doc_id=1045393" TargetMode="External"/><Relationship Id="rId4062" Type="http://schemas.openxmlformats.org/officeDocument/2006/relationships/hyperlink" Target="http://online.zakon.kz/Document/?doc_id=30030873" TargetMode="External"/><Relationship Id="rId5113" Type="http://schemas.openxmlformats.org/officeDocument/2006/relationships/hyperlink" Target="http://online.zakon.kz/Document/?doc_id=31226483" TargetMode="External"/><Relationship Id="rId88" Type="http://schemas.openxmlformats.org/officeDocument/2006/relationships/hyperlink" Target="http://online.zakon.kz/Document/?doc_id=31416496" TargetMode="External"/><Relationship Id="rId819" Type="http://schemas.openxmlformats.org/officeDocument/2006/relationships/hyperlink" Target="http://online.zakon.kz/Document/?doc_id=30043287" TargetMode="External"/><Relationship Id="rId1656" Type="http://schemas.openxmlformats.org/officeDocument/2006/relationships/hyperlink" Target="http://online.zakon.kz/Document/?doc_id=31110720" TargetMode="External"/><Relationship Id="rId1863" Type="http://schemas.openxmlformats.org/officeDocument/2006/relationships/hyperlink" Target="http://online.zakon.kz/Document/?doc_id=30043287" TargetMode="External"/><Relationship Id="rId2707" Type="http://schemas.openxmlformats.org/officeDocument/2006/relationships/hyperlink" Target="http://online.zakon.kz/Document/?doc_id=30920236" TargetMode="External"/><Relationship Id="rId2914" Type="http://schemas.openxmlformats.org/officeDocument/2006/relationships/hyperlink" Target="http://online.zakon.kz/Document/?doc_id=30043287" TargetMode="External"/><Relationship Id="rId5320" Type="http://schemas.openxmlformats.org/officeDocument/2006/relationships/hyperlink" Target="http://online.zakon.kz/Document/?doc_id=30414386" TargetMode="External"/><Relationship Id="rId1309" Type="http://schemas.openxmlformats.org/officeDocument/2006/relationships/hyperlink" Target="http://online.zakon.kz/Document/?doc_id=1045393" TargetMode="External"/><Relationship Id="rId1516" Type="http://schemas.openxmlformats.org/officeDocument/2006/relationships/hyperlink" Target="http://online.zakon.kz/Document/?doc_id=31300236" TargetMode="External"/><Relationship Id="rId1723" Type="http://schemas.openxmlformats.org/officeDocument/2006/relationships/hyperlink" Target="http://online.zakon.kz/Document/?doc_id=30080367" TargetMode="External"/><Relationship Id="rId1930" Type="http://schemas.openxmlformats.org/officeDocument/2006/relationships/hyperlink" Target="http://online.zakon.kz/Document/?doc_id=30559882" TargetMode="External"/><Relationship Id="rId4879" Type="http://schemas.openxmlformats.org/officeDocument/2006/relationships/hyperlink" Target="http://online.zakon.kz/Document/?doc_id=4221682" TargetMode="External"/><Relationship Id="rId15" Type="http://schemas.openxmlformats.org/officeDocument/2006/relationships/hyperlink" Target="http://online.zakon.kz/Document/?doc_id=31092163" TargetMode="External"/><Relationship Id="rId3688" Type="http://schemas.openxmlformats.org/officeDocument/2006/relationships/hyperlink" Target="http://online.zakon.kz/Document/?doc_id=1041468" TargetMode="External"/><Relationship Id="rId3895" Type="http://schemas.openxmlformats.org/officeDocument/2006/relationships/hyperlink" Target="http://online.zakon.kz/Document/?doc_id=30118367" TargetMode="External"/><Relationship Id="rId4739" Type="http://schemas.openxmlformats.org/officeDocument/2006/relationships/hyperlink" Target="http://online.zakon.kz/Document/?doc_id=31568534" TargetMode="External"/><Relationship Id="rId4946" Type="http://schemas.openxmlformats.org/officeDocument/2006/relationships/hyperlink" Target="http://online.zakon.kz/Document/?doc_id=30161064" TargetMode="External"/><Relationship Id="rId2497" Type="http://schemas.openxmlformats.org/officeDocument/2006/relationships/hyperlink" Target="http://online.zakon.kz/Document/?doc_id=30043287" TargetMode="External"/><Relationship Id="rId3548" Type="http://schemas.openxmlformats.org/officeDocument/2006/relationships/hyperlink" Target="http://online.zakon.kz/Document/?doc_id=1026672" TargetMode="External"/><Relationship Id="rId3755" Type="http://schemas.openxmlformats.org/officeDocument/2006/relationships/hyperlink" Target="http://online.zakon.kz/Document/?doc_id=1045393" TargetMode="External"/><Relationship Id="rId4806" Type="http://schemas.openxmlformats.org/officeDocument/2006/relationships/hyperlink" Target="http://online.zakon.kz/Document/?doc_id=4121682" TargetMode="External"/><Relationship Id="rId469" Type="http://schemas.openxmlformats.org/officeDocument/2006/relationships/hyperlink" Target="http://online.zakon.kz/Document/?doc_id=1025980" TargetMode="External"/><Relationship Id="rId676" Type="http://schemas.openxmlformats.org/officeDocument/2006/relationships/hyperlink" Target="http://online.zakon.kz/Document/?doc_id=30103567" TargetMode="External"/><Relationship Id="rId883" Type="http://schemas.openxmlformats.org/officeDocument/2006/relationships/hyperlink" Target="http://online.zakon.kz/Document/?doc_id=1045393" TargetMode="External"/><Relationship Id="rId1099" Type="http://schemas.openxmlformats.org/officeDocument/2006/relationships/hyperlink" Target="http://online.zakon.kz/Document/?doc_id=1008032" TargetMode="External"/><Relationship Id="rId2357" Type="http://schemas.openxmlformats.org/officeDocument/2006/relationships/hyperlink" Target="http://online.zakon.kz/Document/?doc_id=1008032" TargetMode="External"/><Relationship Id="rId2564" Type="http://schemas.openxmlformats.org/officeDocument/2006/relationships/hyperlink" Target="http://online.zakon.kz/Document/?doc_id=30532510" TargetMode="External"/><Relationship Id="rId3408" Type="http://schemas.openxmlformats.org/officeDocument/2006/relationships/hyperlink" Target="http://online.zakon.kz/Document/?doc_id=30776062" TargetMode="External"/><Relationship Id="rId3615" Type="http://schemas.openxmlformats.org/officeDocument/2006/relationships/hyperlink" Target="http://online.zakon.kz/Document/?doc_id=31416668" TargetMode="External"/><Relationship Id="rId3962" Type="http://schemas.openxmlformats.org/officeDocument/2006/relationships/hyperlink" Target="http://online.zakon.kz/Document/?doc_id=31494761" TargetMode="External"/><Relationship Id="rId329" Type="http://schemas.openxmlformats.org/officeDocument/2006/relationships/hyperlink" Target="http://online.zakon.kz/Document/?doc_id=30148673" TargetMode="External"/><Relationship Id="rId536" Type="http://schemas.openxmlformats.org/officeDocument/2006/relationships/hyperlink" Target="http://online.zakon.kz/Document/?doc_id=4221682" TargetMode="External"/><Relationship Id="rId1166" Type="http://schemas.openxmlformats.org/officeDocument/2006/relationships/hyperlink" Target="http://online.zakon.kz/Document/?doc_id=31568534" TargetMode="External"/><Relationship Id="rId1373" Type="http://schemas.openxmlformats.org/officeDocument/2006/relationships/hyperlink" Target="http://online.zakon.kz/Document/?doc_id=31408632" TargetMode="External"/><Relationship Id="rId2217" Type="http://schemas.openxmlformats.org/officeDocument/2006/relationships/hyperlink" Target="http://online.zakon.kz/Document/?doc_id=1026672" TargetMode="External"/><Relationship Id="rId2771" Type="http://schemas.openxmlformats.org/officeDocument/2006/relationships/hyperlink" Target="http://online.zakon.kz/Document/?doc_id=30448052" TargetMode="External"/><Relationship Id="rId3822" Type="http://schemas.openxmlformats.org/officeDocument/2006/relationships/hyperlink" Target="http://online.zakon.kz/Document/?doc_id=1026672" TargetMode="External"/><Relationship Id="rId743" Type="http://schemas.openxmlformats.org/officeDocument/2006/relationships/hyperlink" Target="http://online.zakon.kz/Document/?doc_id=1049285" TargetMode="External"/><Relationship Id="rId950" Type="http://schemas.openxmlformats.org/officeDocument/2006/relationships/hyperlink" Target="http://online.zakon.kz/Document/?doc_id=31345693" TargetMode="External"/><Relationship Id="rId1026" Type="http://schemas.openxmlformats.org/officeDocument/2006/relationships/hyperlink" Target="http://online.zakon.kz/Document/?doc_id=30914758" TargetMode="External"/><Relationship Id="rId1580" Type="http://schemas.openxmlformats.org/officeDocument/2006/relationships/hyperlink" Target="http://online.zakon.kz/Document/?doc_id=1011692" TargetMode="External"/><Relationship Id="rId2424" Type="http://schemas.openxmlformats.org/officeDocument/2006/relationships/hyperlink" Target="http://online.zakon.kz/Document/?doc_id=30043434" TargetMode="External"/><Relationship Id="rId2631" Type="http://schemas.openxmlformats.org/officeDocument/2006/relationships/hyperlink" Target="http://online.zakon.kz/Document/?doc_id=1045393" TargetMode="External"/><Relationship Id="rId4389" Type="http://schemas.openxmlformats.org/officeDocument/2006/relationships/hyperlink" Target="http://online.zakon.kz/Document/?doc_id=31534505" TargetMode="External"/><Relationship Id="rId5787" Type="http://schemas.openxmlformats.org/officeDocument/2006/relationships/hyperlink" Target="http://online.zakon.kz/Document/?doc_id=31494761" TargetMode="External"/><Relationship Id="rId603" Type="http://schemas.openxmlformats.org/officeDocument/2006/relationships/hyperlink" Target="http://online.zakon.kz/Document/?doc_id=4721682" TargetMode="External"/><Relationship Id="rId810" Type="http://schemas.openxmlformats.org/officeDocument/2006/relationships/hyperlink" Target="http://online.zakon.kz/Document/?doc_id=30450499" TargetMode="External"/><Relationship Id="rId1233" Type="http://schemas.openxmlformats.org/officeDocument/2006/relationships/hyperlink" Target="http://online.zakon.kz/Document/?doc_id=30115056" TargetMode="External"/><Relationship Id="rId1440" Type="http://schemas.openxmlformats.org/officeDocument/2006/relationships/hyperlink" Target="http://online.zakon.kz/Document/?doc_id=31110631" TargetMode="External"/><Relationship Id="rId4596" Type="http://schemas.openxmlformats.org/officeDocument/2006/relationships/hyperlink" Target="http://online.zakon.kz/Document/?doc_id=30148673" TargetMode="External"/><Relationship Id="rId5647" Type="http://schemas.openxmlformats.org/officeDocument/2006/relationships/hyperlink" Target="http://online.zakon.kz/Document/?doc_id=30110551" TargetMode="External"/><Relationship Id="rId1300" Type="http://schemas.openxmlformats.org/officeDocument/2006/relationships/hyperlink" Target="http://online.zakon.kz/Document/?doc_id=1026672" TargetMode="External"/><Relationship Id="rId3198" Type="http://schemas.openxmlformats.org/officeDocument/2006/relationships/hyperlink" Target="http://online.zakon.kz/Document/?doc_id=30605555" TargetMode="External"/><Relationship Id="rId4249" Type="http://schemas.openxmlformats.org/officeDocument/2006/relationships/hyperlink" Target="http://online.zakon.kz/Document/?doc_id=31416454" TargetMode="External"/><Relationship Id="rId4456" Type="http://schemas.openxmlformats.org/officeDocument/2006/relationships/hyperlink" Target="http://online.zakon.kz/Document/?doc_id=30008943" TargetMode="External"/><Relationship Id="rId4663" Type="http://schemas.openxmlformats.org/officeDocument/2006/relationships/hyperlink" Target="http://online.zakon.kz/Document/?doc_id=30564251" TargetMode="External"/><Relationship Id="rId4870" Type="http://schemas.openxmlformats.org/officeDocument/2006/relationships/hyperlink" Target="http://online.zakon.kz/Document/?doc_id=30148673" TargetMode="External"/><Relationship Id="rId5507" Type="http://schemas.openxmlformats.org/officeDocument/2006/relationships/hyperlink" Target="http://online.zakon.kz/Document/?doc_id=4221682" TargetMode="External"/><Relationship Id="rId5714" Type="http://schemas.openxmlformats.org/officeDocument/2006/relationships/hyperlink" Target="http://online.zakon.kz/Document/?doc_id=31222887" TargetMode="External"/><Relationship Id="rId3058" Type="http://schemas.openxmlformats.org/officeDocument/2006/relationships/hyperlink" Target="http://online.zakon.kz/Document/?doc_id=30081967" TargetMode="External"/><Relationship Id="rId3265" Type="http://schemas.openxmlformats.org/officeDocument/2006/relationships/hyperlink" Target="http://online.zakon.kz/Document/?doc_id=3221682" TargetMode="External"/><Relationship Id="rId3472" Type="http://schemas.openxmlformats.org/officeDocument/2006/relationships/hyperlink" Target="http://online.zakon.kz/Document/?doc_id=30118367" TargetMode="External"/><Relationship Id="rId4109" Type="http://schemas.openxmlformats.org/officeDocument/2006/relationships/hyperlink" Target="http://online.zakon.kz/Document/?doc_id=30114416" TargetMode="External"/><Relationship Id="rId4316" Type="http://schemas.openxmlformats.org/officeDocument/2006/relationships/hyperlink" Target="http://online.zakon.kz/Document/?doc_id=31536739" TargetMode="External"/><Relationship Id="rId4523" Type="http://schemas.openxmlformats.org/officeDocument/2006/relationships/hyperlink" Target="http://online.zakon.kz/Document/?doc_id=4221682" TargetMode="External"/><Relationship Id="rId4730" Type="http://schemas.openxmlformats.org/officeDocument/2006/relationships/hyperlink" Target="http://online.zakon.kz/Document/?doc_id=31212928" TargetMode="External"/><Relationship Id="rId186" Type="http://schemas.openxmlformats.org/officeDocument/2006/relationships/hyperlink" Target="http://online.zakon.kz/Document/?doc_id=31181887" TargetMode="External"/><Relationship Id="rId393" Type="http://schemas.openxmlformats.org/officeDocument/2006/relationships/hyperlink" Target="http://online.zakon.kz/Document/?doc_id=1013921" TargetMode="External"/><Relationship Id="rId2074" Type="http://schemas.openxmlformats.org/officeDocument/2006/relationships/hyperlink" Target="http://online.zakon.kz/Document/?doc_id=1026672" TargetMode="External"/><Relationship Id="rId2281" Type="http://schemas.openxmlformats.org/officeDocument/2006/relationships/hyperlink" Target="http://online.zakon.kz/Document/?doc_id=30148673" TargetMode="External"/><Relationship Id="rId3125" Type="http://schemas.openxmlformats.org/officeDocument/2006/relationships/hyperlink" Target="http://online.zakon.kz/Document/?doc_id=30043287" TargetMode="External"/><Relationship Id="rId3332" Type="http://schemas.openxmlformats.org/officeDocument/2006/relationships/hyperlink" Target="http://online.zakon.kz/Document/?doc_id=30043434" TargetMode="External"/><Relationship Id="rId253" Type="http://schemas.openxmlformats.org/officeDocument/2006/relationships/hyperlink" Target="http://online.zakon.kz/Document/?doc_id=31083404" TargetMode="External"/><Relationship Id="rId460" Type="http://schemas.openxmlformats.org/officeDocument/2006/relationships/hyperlink" Target="http://online.zakon.kz/Document/?doc_id=31224480" TargetMode="External"/><Relationship Id="rId1090" Type="http://schemas.openxmlformats.org/officeDocument/2006/relationships/hyperlink" Target="http://online.zakon.kz/Document/?doc_id=1020914" TargetMode="External"/><Relationship Id="rId2141" Type="http://schemas.openxmlformats.org/officeDocument/2006/relationships/hyperlink" Target="http://online.zakon.kz/Document/?doc_id=1026672" TargetMode="External"/><Relationship Id="rId5297" Type="http://schemas.openxmlformats.org/officeDocument/2006/relationships/hyperlink" Target="http://online.zakon.kz/Document/?doc_id=30194020" TargetMode="External"/><Relationship Id="rId113" Type="http://schemas.openxmlformats.org/officeDocument/2006/relationships/hyperlink" Target="http://online.zakon.kz/Document/?doc_id=31575903" TargetMode="External"/><Relationship Id="rId320" Type="http://schemas.openxmlformats.org/officeDocument/2006/relationships/hyperlink" Target="http://online.zakon.kz/Document/?doc_id=1041467" TargetMode="External"/><Relationship Id="rId2001" Type="http://schemas.openxmlformats.org/officeDocument/2006/relationships/hyperlink" Target="http://online.zakon.kz/Document/?doc_id=30367546" TargetMode="External"/><Relationship Id="rId5157" Type="http://schemas.openxmlformats.org/officeDocument/2006/relationships/hyperlink" Target="http://online.zakon.kz/Document/?doc_id=30922138" TargetMode="External"/><Relationship Id="rId2958" Type="http://schemas.openxmlformats.org/officeDocument/2006/relationships/hyperlink" Target="http://online.zakon.kz/Document/?doc_id=30043287" TargetMode="External"/><Relationship Id="rId5017" Type="http://schemas.openxmlformats.org/officeDocument/2006/relationships/hyperlink" Target="http://online.zakon.kz/Document/?doc_id=30061719" TargetMode="External"/><Relationship Id="rId5364" Type="http://schemas.openxmlformats.org/officeDocument/2006/relationships/hyperlink" Target="http://online.zakon.kz/Document/?doc_id=30913027" TargetMode="External"/><Relationship Id="rId5571" Type="http://schemas.openxmlformats.org/officeDocument/2006/relationships/hyperlink" Target="http://online.zakon.kz/Document/?doc_id=31224480" TargetMode="External"/><Relationship Id="rId1767" Type="http://schemas.openxmlformats.org/officeDocument/2006/relationships/hyperlink" Target="http://online.zakon.kz/Document/?doc_id=31101397" TargetMode="External"/><Relationship Id="rId1974" Type="http://schemas.openxmlformats.org/officeDocument/2006/relationships/hyperlink" Target="http://online.zakon.kz/Document/?doc_id=1045299" TargetMode="External"/><Relationship Id="rId2818" Type="http://schemas.openxmlformats.org/officeDocument/2006/relationships/hyperlink" Target="http://online.zakon.kz/Document/?doc_id=30447876" TargetMode="External"/><Relationship Id="rId4173" Type="http://schemas.openxmlformats.org/officeDocument/2006/relationships/hyperlink" Target="http://online.zakon.kz/Document/?doc_id=30913027" TargetMode="External"/><Relationship Id="rId4380" Type="http://schemas.openxmlformats.org/officeDocument/2006/relationships/hyperlink" Target="http://online.zakon.kz/Document/?doc_id=4221682" TargetMode="External"/><Relationship Id="rId5224" Type="http://schemas.openxmlformats.org/officeDocument/2006/relationships/hyperlink" Target="http://online.zakon.kz/Document/?doc_id=4021682" TargetMode="External"/><Relationship Id="rId5431" Type="http://schemas.openxmlformats.org/officeDocument/2006/relationships/hyperlink" Target="http://online.zakon.kz/Document/?doc_id=31212928" TargetMode="External"/><Relationship Id="rId59" Type="http://schemas.openxmlformats.org/officeDocument/2006/relationships/hyperlink" Target="http://online.zakon.kz/Document/?doc_id=31300236" TargetMode="External"/><Relationship Id="rId1627" Type="http://schemas.openxmlformats.org/officeDocument/2006/relationships/hyperlink" Target="http://online.zakon.kz/Document/?doc_id=1045608" TargetMode="External"/><Relationship Id="rId1834" Type="http://schemas.openxmlformats.org/officeDocument/2006/relationships/hyperlink" Target="http://online.zakon.kz/Document/?doc_id=1046517" TargetMode="External"/><Relationship Id="rId4033" Type="http://schemas.openxmlformats.org/officeDocument/2006/relationships/hyperlink" Target="http://online.zakon.kz/Document/?doc_id=1026672" TargetMode="External"/><Relationship Id="rId4240" Type="http://schemas.openxmlformats.org/officeDocument/2006/relationships/hyperlink" Target="http://online.zakon.kz/Document/?doc_id=31472281" TargetMode="External"/><Relationship Id="rId3799" Type="http://schemas.openxmlformats.org/officeDocument/2006/relationships/hyperlink" Target="http://online.zakon.kz/Document/?doc_id=30194020" TargetMode="External"/><Relationship Id="rId4100" Type="http://schemas.openxmlformats.org/officeDocument/2006/relationships/hyperlink" Target="http://online.zakon.kz/Document/?doc_id=30090541" TargetMode="External"/><Relationship Id="rId1901" Type="http://schemas.openxmlformats.org/officeDocument/2006/relationships/hyperlink" Target="http://online.zakon.kz/Document/?doc_id=30366217" TargetMode="External"/><Relationship Id="rId3659" Type="http://schemas.openxmlformats.org/officeDocument/2006/relationships/hyperlink" Target="http://online.zakon.kz/Document/?doc_id=31416487" TargetMode="External"/><Relationship Id="rId3866" Type="http://schemas.openxmlformats.org/officeDocument/2006/relationships/hyperlink" Target="http://online.zakon.kz/Document/?doc_id=30043434" TargetMode="External"/><Relationship Id="rId4917" Type="http://schemas.openxmlformats.org/officeDocument/2006/relationships/hyperlink" Target="http://online.zakon.kz/Document/?doc_id=30194043" TargetMode="External"/><Relationship Id="rId5081" Type="http://schemas.openxmlformats.org/officeDocument/2006/relationships/hyperlink" Target="http://online.zakon.kz/Document/?doc_id=30620397" TargetMode="External"/><Relationship Id="rId787" Type="http://schemas.openxmlformats.org/officeDocument/2006/relationships/hyperlink" Target="http://online.zakon.kz/Document/?doc_id=1040347" TargetMode="External"/><Relationship Id="rId994" Type="http://schemas.openxmlformats.org/officeDocument/2006/relationships/hyperlink" Target="http://online.zakon.kz/Document/?doc_id=31107618" TargetMode="External"/><Relationship Id="rId2468" Type="http://schemas.openxmlformats.org/officeDocument/2006/relationships/hyperlink" Target="http://online.zakon.kz/Document/?doc_id=4621682" TargetMode="External"/><Relationship Id="rId2675" Type="http://schemas.openxmlformats.org/officeDocument/2006/relationships/hyperlink" Target="http://online.zakon.kz/Document/?link_id=1002253201" TargetMode="External"/><Relationship Id="rId2882" Type="http://schemas.openxmlformats.org/officeDocument/2006/relationships/hyperlink" Target="http://online.zakon.kz/Document/?doc_id=4221682" TargetMode="External"/><Relationship Id="rId3519" Type="http://schemas.openxmlformats.org/officeDocument/2006/relationships/hyperlink" Target="http://online.zakon.kz/Document/?doc_id=30776033" TargetMode="External"/><Relationship Id="rId3726" Type="http://schemas.openxmlformats.org/officeDocument/2006/relationships/hyperlink" Target="http://online.zakon.kz/Document/?doc_id=30463695" TargetMode="External"/><Relationship Id="rId3933" Type="http://schemas.openxmlformats.org/officeDocument/2006/relationships/hyperlink" Target="http://online.zakon.kz/Document/?doc_id=1026672" TargetMode="External"/><Relationship Id="rId647" Type="http://schemas.openxmlformats.org/officeDocument/2006/relationships/hyperlink" Target="http://online.zakon.kz/Document/?doc_id=31408632" TargetMode="External"/><Relationship Id="rId854" Type="http://schemas.openxmlformats.org/officeDocument/2006/relationships/hyperlink" Target="http://online.zakon.kz/Document/?doc_id=30448052" TargetMode="External"/><Relationship Id="rId1277" Type="http://schemas.openxmlformats.org/officeDocument/2006/relationships/hyperlink" Target="http://online.zakon.kz/Document/?doc_id=30090541" TargetMode="External"/><Relationship Id="rId1484" Type="http://schemas.openxmlformats.org/officeDocument/2006/relationships/hyperlink" Target="http://online.zakon.kz/Document/?doc_id=30061909" TargetMode="External"/><Relationship Id="rId1691" Type="http://schemas.openxmlformats.org/officeDocument/2006/relationships/hyperlink" Target="http://online.zakon.kz/Document/?doc_id=1038110" TargetMode="External"/><Relationship Id="rId2328" Type="http://schemas.openxmlformats.org/officeDocument/2006/relationships/hyperlink" Target="http://online.zakon.kz/Document/?doc_id=30043287" TargetMode="External"/><Relationship Id="rId2535" Type="http://schemas.openxmlformats.org/officeDocument/2006/relationships/hyperlink" Target="http://online.zakon.kz/Document/?doc_id=30148673" TargetMode="External"/><Relationship Id="rId2742" Type="http://schemas.openxmlformats.org/officeDocument/2006/relationships/hyperlink" Target="http://online.zakon.kz/Document/?doc_id=30043434" TargetMode="External"/><Relationship Id="rId507" Type="http://schemas.openxmlformats.org/officeDocument/2006/relationships/hyperlink" Target="http://online.zakon.kz/Document/?doc_id=30118367" TargetMode="External"/><Relationship Id="rId714" Type="http://schemas.openxmlformats.org/officeDocument/2006/relationships/hyperlink" Target="http://online.zakon.kz/Document/?doc_id=1004029" TargetMode="External"/><Relationship Id="rId921" Type="http://schemas.openxmlformats.org/officeDocument/2006/relationships/hyperlink" Target="http://online.zakon.kz/Document/?doc_id=31081671" TargetMode="External"/><Relationship Id="rId1137" Type="http://schemas.openxmlformats.org/officeDocument/2006/relationships/hyperlink" Target="http://online.zakon.kz/Document/?doc_id=31306518" TargetMode="External"/><Relationship Id="rId1344" Type="http://schemas.openxmlformats.org/officeDocument/2006/relationships/hyperlink" Target="http://online.zakon.kz/Document/?doc_id=30037940" TargetMode="External"/><Relationship Id="rId1551" Type="http://schemas.openxmlformats.org/officeDocument/2006/relationships/hyperlink" Target="http://online.zakon.kz/Document/?doc_id=30055242" TargetMode="External"/><Relationship Id="rId2602" Type="http://schemas.openxmlformats.org/officeDocument/2006/relationships/hyperlink" Target="http://online.zakon.kz/Document/?doc_id=1026672" TargetMode="External"/><Relationship Id="rId5758" Type="http://schemas.openxmlformats.org/officeDocument/2006/relationships/hyperlink" Target="http://online.zakon.kz/Document/?doc_id=30063087" TargetMode="External"/><Relationship Id="rId50" Type="http://schemas.openxmlformats.org/officeDocument/2006/relationships/hyperlink" Target="http://online.zakon.kz/Document/?doc_id=31224480" TargetMode="External"/><Relationship Id="rId1204" Type="http://schemas.openxmlformats.org/officeDocument/2006/relationships/hyperlink" Target="http://online.zakon.kz/Document/?doc_id=31312429" TargetMode="External"/><Relationship Id="rId1411" Type="http://schemas.openxmlformats.org/officeDocument/2006/relationships/hyperlink" Target="http://online.zakon.kz/Document/?doc_id=30565746" TargetMode="External"/><Relationship Id="rId4567" Type="http://schemas.openxmlformats.org/officeDocument/2006/relationships/hyperlink" Target="http://online.zakon.kz/Document/?doc_id=1052152" TargetMode="External"/><Relationship Id="rId4774" Type="http://schemas.openxmlformats.org/officeDocument/2006/relationships/hyperlink" Target="http://online.zakon.kz/Document/?doc_id=30055092" TargetMode="External"/><Relationship Id="rId5618" Type="http://schemas.openxmlformats.org/officeDocument/2006/relationships/hyperlink" Target="http://online.zakon.kz/Document/?doc_id=31224480" TargetMode="External"/><Relationship Id="rId5825" Type="http://schemas.openxmlformats.org/officeDocument/2006/relationships/header" Target="header3.xml"/><Relationship Id="rId3169" Type="http://schemas.openxmlformats.org/officeDocument/2006/relationships/hyperlink" Target="http://online.zakon.kz/Document/?doc_id=31038123" TargetMode="External"/><Relationship Id="rId3376" Type="http://schemas.openxmlformats.org/officeDocument/2006/relationships/hyperlink" Target="http://online.zakon.kz/Document/?doc_id=30043434" TargetMode="External"/><Relationship Id="rId3583" Type="http://schemas.openxmlformats.org/officeDocument/2006/relationships/hyperlink" Target="http://online.zakon.kz/Document/?doc_id=30043287" TargetMode="External"/><Relationship Id="rId4427" Type="http://schemas.openxmlformats.org/officeDocument/2006/relationships/hyperlink" Target="http://online.zakon.kz/Document/?doc_id=30199778" TargetMode="External"/><Relationship Id="rId4981" Type="http://schemas.openxmlformats.org/officeDocument/2006/relationships/hyperlink" Target="http://online.zakon.kz/Document/?doc_id=31414172" TargetMode="External"/><Relationship Id="rId297" Type="http://schemas.openxmlformats.org/officeDocument/2006/relationships/hyperlink" Target="http://online.zakon.kz/Document/?doc_id=30369330" TargetMode="External"/><Relationship Id="rId2185" Type="http://schemas.openxmlformats.org/officeDocument/2006/relationships/hyperlink" Target="http://online.zakon.kz/Document/?doc_id=30043434" TargetMode="External"/><Relationship Id="rId2392" Type="http://schemas.openxmlformats.org/officeDocument/2006/relationships/hyperlink" Target="http://online.zakon.kz/Document/?doc_id=30148673" TargetMode="External"/><Relationship Id="rId3029" Type="http://schemas.openxmlformats.org/officeDocument/2006/relationships/hyperlink" Target="http://online.zakon.kz/Document/?doc_id=30086150" TargetMode="External"/><Relationship Id="rId3236" Type="http://schemas.openxmlformats.org/officeDocument/2006/relationships/hyperlink" Target="http://online.zakon.kz/Document/?doc_id=30149893" TargetMode="External"/><Relationship Id="rId3790" Type="http://schemas.openxmlformats.org/officeDocument/2006/relationships/hyperlink" Target="http://online.zakon.kz/Document/?doc_id=31536741" TargetMode="External"/><Relationship Id="rId4634" Type="http://schemas.openxmlformats.org/officeDocument/2006/relationships/hyperlink" Target="http://online.zakon.kz/Document/?doc_id=30450499" TargetMode="External"/><Relationship Id="rId4841" Type="http://schemas.openxmlformats.org/officeDocument/2006/relationships/hyperlink" Target="http://online.zakon.kz/Document/?doc_id=30361382" TargetMode="External"/><Relationship Id="rId157" Type="http://schemas.openxmlformats.org/officeDocument/2006/relationships/hyperlink" Target="http://online.zakon.kz/Document/?doc_id=31416668" TargetMode="External"/><Relationship Id="rId364" Type="http://schemas.openxmlformats.org/officeDocument/2006/relationships/hyperlink" Target="http://online.zakon.kz/Document/?doc_id=30043434" TargetMode="External"/><Relationship Id="rId2045" Type="http://schemas.openxmlformats.org/officeDocument/2006/relationships/hyperlink" Target="http://online.zakon.kz/Document/?doc_id=30080367" TargetMode="External"/><Relationship Id="rId3443" Type="http://schemas.openxmlformats.org/officeDocument/2006/relationships/hyperlink" Target="http://online.zakon.kz/Document/?doc_id=30779966" TargetMode="External"/><Relationship Id="rId3650" Type="http://schemas.openxmlformats.org/officeDocument/2006/relationships/hyperlink" Target="http://online.zakon.kz/Document/?doc_id=31416668" TargetMode="External"/><Relationship Id="rId4701" Type="http://schemas.openxmlformats.org/officeDocument/2006/relationships/hyperlink" Target="http://online.zakon.kz/Document/?doc_id=31230569" TargetMode="External"/><Relationship Id="rId571" Type="http://schemas.openxmlformats.org/officeDocument/2006/relationships/hyperlink" Target="http://online.zakon.kz/Document/?doc_id=4221682" TargetMode="External"/><Relationship Id="rId2252" Type="http://schemas.openxmlformats.org/officeDocument/2006/relationships/hyperlink" Target="http://online.zakon.kz/Document/?doc_id=1045393" TargetMode="External"/><Relationship Id="rId3303" Type="http://schemas.openxmlformats.org/officeDocument/2006/relationships/hyperlink" Target="http://online.zakon.kz/Document/?doc_id=30776033" TargetMode="External"/><Relationship Id="rId3510" Type="http://schemas.openxmlformats.org/officeDocument/2006/relationships/hyperlink" Target="http://online.zakon.kz/Document/?doc_id=1008032" TargetMode="External"/><Relationship Id="rId224" Type="http://schemas.openxmlformats.org/officeDocument/2006/relationships/hyperlink" Target="http://online.zakon.kz/Document/?doc_id=30043434" TargetMode="External"/><Relationship Id="rId431" Type="http://schemas.openxmlformats.org/officeDocument/2006/relationships/hyperlink" Target="http://online.zakon.kz/Document/?doc_id=1052526" TargetMode="External"/><Relationship Id="rId1061" Type="http://schemas.openxmlformats.org/officeDocument/2006/relationships/hyperlink" Target="http://online.zakon.kz/Document/?doc_id=1006061" TargetMode="External"/><Relationship Id="rId2112" Type="http://schemas.openxmlformats.org/officeDocument/2006/relationships/hyperlink" Target="http://online.zakon.kz/Document/?doc_id=31221619" TargetMode="External"/><Relationship Id="rId5268" Type="http://schemas.openxmlformats.org/officeDocument/2006/relationships/hyperlink" Target="http://online.zakon.kz/Document/?doc_id=30085908" TargetMode="External"/><Relationship Id="rId5475" Type="http://schemas.openxmlformats.org/officeDocument/2006/relationships/hyperlink" Target="http://online.zakon.kz/Document/?doc_id=31534793" TargetMode="External"/><Relationship Id="rId5682" Type="http://schemas.openxmlformats.org/officeDocument/2006/relationships/hyperlink" Target="http://online.zakon.kz/Document/?doc_id=1005029" TargetMode="External"/><Relationship Id="rId1878" Type="http://schemas.openxmlformats.org/officeDocument/2006/relationships/hyperlink" Target="http://online.zakon.kz/Document/?doc_id=31081671" TargetMode="External"/><Relationship Id="rId2929" Type="http://schemas.openxmlformats.org/officeDocument/2006/relationships/hyperlink" Target="http://online.zakon.kz/Document/?doc_id=1045393" TargetMode="External"/><Relationship Id="rId4077" Type="http://schemas.openxmlformats.org/officeDocument/2006/relationships/hyperlink" Target="http://online.zakon.kz/Document/?doc_id=4221682" TargetMode="External"/><Relationship Id="rId4284" Type="http://schemas.openxmlformats.org/officeDocument/2006/relationships/hyperlink" Target="http://online.zakon.kz/Document/?doc_id=30118367" TargetMode="External"/><Relationship Id="rId4491" Type="http://schemas.openxmlformats.org/officeDocument/2006/relationships/hyperlink" Target="http://online.zakon.kz/Document/?doc_id=30112209" TargetMode="External"/><Relationship Id="rId5128" Type="http://schemas.openxmlformats.org/officeDocument/2006/relationships/hyperlink" Target="http://online.zakon.kz/Document/?doc_id=31226483" TargetMode="External"/><Relationship Id="rId5335" Type="http://schemas.openxmlformats.org/officeDocument/2006/relationships/hyperlink" Target="http://online.zakon.kz/Document/?doc_id=30448496" TargetMode="External"/><Relationship Id="rId5542" Type="http://schemas.openxmlformats.org/officeDocument/2006/relationships/hyperlink" Target="http://online.zakon.kz/Document/?doc_id=31416668" TargetMode="External"/><Relationship Id="rId1738" Type="http://schemas.openxmlformats.org/officeDocument/2006/relationships/hyperlink" Target="http://online.zakon.kz/Document/?doc_id=30366217" TargetMode="External"/><Relationship Id="rId3093" Type="http://schemas.openxmlformats.org/officeDocument/2006/relationships/hyperlink" Target="http://online.zakon.kz/Document/?doc_id=1045393" TargetMode="External"/><Relationship Id="rId4144" Type="http://schemas.openxmlformats.org/officeDocument/2006/relationships/hyperlink" Target="http://online.zakon.kz/Document/?doc_id=30455695" TargetMode="External"/><Relationship Id="rId4351" Type="http://schemas.openxmlformats.org/officeDocument/2006/relationships/hyperlink" Target="http://online.zakon.kz/Document/?doc_id=31536741" TargetMode="External"/><Relationship Id="rId5402" Type="http://schemas.openxmlformats.org/officeDocument/2006/relationships/hyperlink" Target="http://online.zakon.kz/Document/?doc_id=31067827" TargetMode="External"/><Relationship Id="rId1945" Type="http://schemas.openxmlformats.org/officeDocument/2006/relationships/hyperlink" Target="http://online.zakon.kz/Document/?doc_id=30369174" TargetMode="External"/><Relationship Id="rId3160" Type="http://schemas.openxmlformats.org/officeDocument/2006/relationships/hyperlink" Target="http://online.zakon.kz/Document/?doc_id=31163232" TargetMode="External"/><Relationship Id="rId4004" Type="http://schemas.openxmlformats.org/officeDocument/2006/relationships/hyperlink" Target="http://online.zakon.kz/Document/?doc_id=1008032" TargetMode="External"/><Relationship Id="rId4211" Type="http://schemas.openxmlformats.org/officeDocument/2006/relationships/hyperlink" Target="http://online.zakon.kz/Document/?doc_id=31107548" TargetMode="External"/><Relationship Id="rId1805" Type="http://schemas.openxmlformats.org/officeDocument/2006/relationships/hyperlink" Target="http://online.zakon.kz/Document/?doc_id=31312429" TargetMode="External"/><Relationship Id="rId3020" Type="http://schemas.openxmlformats.org/officeDocument/2006/relationships/hyperlink" Target="http://online.zakon.kz/Document/?doc_id=30043287" TargetMode="External"/><Relationship Id="rId3977" Type="http://schemas.openxmlformats.org/officeDocument/2006/relationships/hyperlink" Target="http://online.zakon.kz/Document/?doc_id=30060634" TargetMode="External"/><Relationship Id="rId898" Type="http://schemas.openxmlformats.org/officeDocument/2006/relationships/hyperlink" Target="http://online.zakon.kz/Document/?doc_id=31497256" TargetMode="External"/><Relationship Id="rId2579" Type="http://schemas.openxmlformats.org/officeDocument/2006/relationships/hyperlink" Target="http://online.zakon.kz/Document/?doc_id=30114399" TargetMode="External"/><Relationship Id="rId2786" Type="http://schemas.openxmlformats.org/officeDocument/2006/relationships/hyperlink" Target="http://online.zakon.kz/Document/?doc_id=30976338" TargetMode="External"/><Relationship Id="rId2993" Type="http://schemas.openxmlformats.org/officeDocument/2006/relationships/hyperlink" Target="http://online.zakon.kz/Document/?doc_id=31227602" TargetMode="External"/><Relationship Id="rId3837" Type="http://schemas.openxmlformats.org/officeDocument/2006/relationships/hyperlink" Target="http://online.zakon.kz/Document/?doc_id=31413542" TargetMode="External"/><Relationship Id="rId5192" Type="http://schemas.openxmlformats.org/officeDocument/2006/relationships/hyperlink" Target="http://online.zakon.kz/Document/?doc_id=30448860" TargetMode="External"/><Relationship Id="rId758" Type="http://schemas.openxmlformats.org/officeDocument/2006/relationships/hyperlink" Target="http://online.zakon.kz/Document/?doc_id=30448052" TargetMode="External"/><Relationship Id="rId965" Type="http://schemas.openxmlformats.org/officeDocument/2006/relationships/hyperlink" Target="http://online.zakon.kz/Document/?doc_id=30062643" TargetMode="External"/><Relationship Id="rId1388" Type="http://schemas.openxmlformats.org/officeDocument/2006/relationships/hyperlink" Target="http://online.zakon.kz/Document/?doc_id=31110631" TargetMode="External"/><Relationship Id="rId1595" Type="http://schemas.openxmlformats.org/officeDocument/2006/relationships/hyperlink" Target="http://online.zakon.kz/Document/?doc_id=30043287" TargetMode="External"/><Relationship Id="rId2439" Type="http://schemas.openxmlformats.org/officeDocument/2006/relationships/hyperlink" Target="http://online.zakon.kz/Document/?doc_id=30118367" TargetMode="External"/><Relationship Id="rId2646" Type="http://schemas.openxmlformats.org/officeDocument/2006/relationships/hyperlink" Target="http://online.zakon.kz/Document/?doc_id=4221682" TargetMode="External"/><Relationship Id="rId2853" Type="http://schemas.openxmlformats.org/officeDocument/2006/relationships/hyperlink" Target="http://online.zakon.kz/Document/?doc_id=30043434" TargetMode="External"/><Relationship Id="rId3904" Type="http://schemas.openxmlformats.org/officeDocument/2006/relationships/hyperlink" Target="http://online.zakon.kz/Document/?doc_id=1035488" TargetMode="External"/><Relationship Id="rId5052" Type="http://schemas.openxmlformats.org/officeDocument/2006/relationships/hyperlink" Target="http://online.zakon.kz/Document/?doc_id=30920236" TargetMode="External"/><Relationship Id="rId94" Type="http://schemas.openxmlformats.org/officeDocument/2006/relationships/hyperlink" Target="http://online.zakon.kz/Document/?doc_id=31483944" TargetMode="External"/><Relationship Id="rId618" Type="http://schemas.openxmlformats.org/officeDocument/2006/relationships/hyperlink" Target="http://online.zakon.kz/Document/?doc_id=31226483" TargetMode="External"/><Relationship Id="rId825" Type="http://schemas.openxmlformats.org/officeDocument/2006/relationships/hyperlink" Target="http://online.zakon.kz/Document/?doc_id=31414161" TargetMode="External"/><Relationship Id="rId1248" Type="http://schemas.openxmlformats.org/officeDocument/2006/relationships/hyperlink" Target="http://online.zakon.kz/Document/?doc_id=1049203" TargetMode="External"/><Relationship Id="rId1455" Type="http://schemas.openxmlformats.org/officeDocument/2006/relationships/hyperlink" Target="http://online.zakon.kz/Document/?doc_id=31467283" TargetMode="External"/><Relationship Id="rId1662" Type="http://schemas.openxmlformats.org/officeDocument/2006/relationships/hyperlink" Target="http://online.zakon.kz/Document/?doc_id=1045393" TargetMode="External"/><Relationship Id="rId2506" Type="http://schemas.openxmlformats.org/officeDocument/2006/relationships/hyperlink" Target="http://online.zakon.kz/Document/?doc_id=30118367" TargetMode="External"/><Relationship Id="rId1108" Type="http://schemas.openxmlformats.org/officeDocument/2006/relationships/hyperlink" Target="http://online.zakon.kz/Document/?doc_id=30194043" TargetMode="External"/><Relationship Id="rId1315" Type="http://schemas.openxmlformats.org/officeDocument/2006/relationships/hyperlink" Target="http://online.zakon.kz/Document/?doc_id=31565905" TargetMode="External"/><Relationship Id="rId2713" Type="http://schemas.openxmlformats.org/officeDocument/2006/relationships/hyperlink" Target="http://online.zakon.kz/Document/?doc_id=30043434" TargetMode="External"/><Relationship Id="rId2920" Type="http://schemas.openxmlformats.org/officeDocument/2006/relationships/hyperlink" Target="http://online.zakon.kz/Document/?doc_id=30108370" TargetMode="External"/><Relationship Id="rId4678" Type="http://schemas.openxmlformats.org/officeDocument/2006/relationships/hyperlink" Target="http://online.zakon.kz/Document/?doc_id=30148673" TargetMode="External"/><Relationship Id="rId1522" Type="http://schemas.openxmlformats.org/officeDocument/2006/relationships/hyperlink" Target="http://online.zakon.kz/Document/?doc_id=30092019" TargetMode="External"/><Relationship Id="rId4885" Type="http://schemas.openxmlformats.org/officeDocument/2006/relationships/hyperlink" Target="http://online.zakon.kz/Document/?doc_id=30043287" TargetMode="External"/><Relationship Id="rId5729" Type="http://schemas.openxmlformats.org/officeDocument/2006/relationships/hyperlink" Target="http://online.zakon.kz/Document/?doc_id=1013880" TargetMode="External"/><Relationship Id="rId21" Type="http://schemas.openxmlformats.org/officeDocument/2006/relationships/hyperlink" Target="http://online.zakon.kz/Document/?doc_id=31107548" TargetMode="External"/><Relationship Id="rId2089" Type="http://schemas.openxmlformats.org/officeDocument/2006/relationships/hyperlink" Target="http://online.zakon.kz/Document/?doc_id=30043287" TargetMode="External"/><Relationship Id="rId3487" Type="http://schemas.openxmlformats.org/officeDocument/2006/relationships/hyperlink" Target="http://online.zakon.kz/Document/?doc_id=31414161" TargetMode="External"/><Relationship Id="rId3694" Type="http://schemas.openxmlformats.org/officeDocument/2006/relationships/hyperlink" Target="http://online.zakon.kz/Document/?doc_id=30118367" TargetMode="External"/><Relationship Id="rId4538" Type="http://schemas.openxmlformats.org/officeDocument/2006/relationships/hyperlink" Target="http://online.zakon.kz/Document/?doc_id=1045393" TargetMode="External"/><Relationship Id="rId4745" Type="http://schemas.openxmlformats.org/officeDocument/2006/relationships/hyperlink" Target="http://online.zakon.kz/Document/?doc_id=1045865" TargetMode="External"/><Relationship Id="rId4952" Type="http://schemas.openxmlformats.org/officeDocument/2006/relationships/hyperlink" Target="http://online.zakon.kz/Document/?doc_id=30366217" TargetMode="External"/><Relationship Id="rId2296" Type="http://schemas.openxmlformats.org/officeDocument/2006/relationships/hyperlink" Target="http://online.zakon.kz/Document/?doc_id=1045393" TargetMode="External"/><Relationship Id="rId3347" Type="http://schemas.openxmlformats.org/officeDocument/2006/relationships/hyperlink" Target="http://online.zakon.kz/Document/?doc_id=1045393" TargetMode="External"/><Relationship Id="rId3554" Type="http://schemas.openxmlformats.org/officeDocument/2006/relationships/hyperlink" Target="http://online.zakon.kz/Document/?doc_id=30043287" TargetMode="External"/><Relationship Id="rId3761" Type="http://schemas.openxmlformats.org/officeDocument/2006/relationships/hyperlink" Target="http://online.zakon.kz/Document/?doc_id=30194020" TargetMode="External"/><Relationship Id="rId4605" Type="http://schemas.openxmlformats.org/officeDocument/2006/relationships/hyperlink" Target="http://online.zakon.kz/Document/?doc_id=30118367" TargetMode="External"/><Relationship Id="rId4812" Type="http://schemas.openxmlformats.org/officeDocument/2006/relationships/hyperlink" Target="http://online.zakon.kz/Document/?doc_id=30091505" TargetMode="External"/><Relationship Id="rId268" Type="http://schemas.openxmlformats.org/officeDocument/2006/relationships/hyperlink" Target="http://online.zakon.kz/Document/?doc_id=30044096" TargetMode="External"/><Relationship Id="rId475" Type="http://schemas.openxmlformats.org/officeDocument/2006/relationships/hyperlink" Target="http://online.zakon.kz/Document/?doc_id=30043287" TargetMode="External"/><Relationship Id="rId682" Type="http://schemas.openxmlformats.org/officeDocument/2006/relationships/hyperlink" Target="http://online.zakon.kz/Document/?doc_id=30103619" TargetMode="External"/><Relationship Id="rId2156" Type="http://schemas.openxmlformats.org/officeDocument/2006/relationships/hyperlink" Target="http://online.zakon.kz/Document/?doc_id=30118367" TargetMode="External"/><Relationship Id="rId2363" Type="http://schemas.openxmlformats.org/officeDocument/2006/relationships/hyperlink" Target="http://online.zakon.kz/Document/?doc_id=1026672" TargetMode="External"/><Relationship Id="rId2570" Type="http://schemas.openxmlformats.org/officeDocument/2006/relationships/hyperlink" Target="http://online.zakon.kz/Document/?doc_id=30535070" TargetMode="External"/><Relationship Id="rId3207" Type="http://schemas.openxmlformats.org/officeDocument/2006/relationships/hyperlink" Target="http://online.zakon.kz/Document/?doc_id=4221682" TargetMode="External"/><Relationship Id="rId3414" Type="http://schemas.openxmlformats.org/officeDocument/2006/relationships/hyperlink" Target="http://online.zakon.kz/Document/?doc_id=1045393" TargetMode="External"/><Relationship Id="rId3621" Type="http://schemas.openxmlformats.org/officeDocument/2006/relationships/hyperlink" Target="http://online.zakon.kz/Document/?doc_id=31416487" TargetMode="External"/><Relationship Id="rId128" Type="http://schemas.openxmlformats.org/officeDocument/2006/relationships/hyperlink" Target="http://online.zakon.kz/Document/?doc_id=30043287" TargetMode="External"/><Relationship Id="rId335" Type="http://schemas.openxmlformats.org/officeDocument/2006/relationships/hyperlink" Target="http://online.zakon.kz/Document/?doc_id=30194547" TargetMode="External"/><Relationship Id="rId542" Type="http://schemas.openxmlformats.org/officeDocument/2006/relationships/hyperlink" Target="http://online.zakon.kz/Document/?doc_id=30085759" TargetMode="External"/><Relationship Id="rId1172" Type="http://schemas.openxmlformats.org/officeDocument/2006/relationships/hyperlink" Target="http://online.zakon.kz/Document/?doc_id=30857474" TargetMode="External"/><Relationship Id="rId2016" Type="http://schemas.openxmlformats.org/officeDocument/2006/relationships/hyperlink" Target="http://online.zakon.kz/Document/?doc_id=31224480" TargetMode="External"/><Relationship Id="rId2223" Type="http://schemas.openxmlformats.org/officeDocument/2006/relationships/hyperlink" Target="http://online.zakon.kz/Document/?doc_id=4221682" TargetMode="External"/><Relationship Id="rId2430" Type="http://schemas.openxmlformats.org/officeDocument/2006/relationships/hyperlink" Target="http://online.zakon.kz/Document/?doc_id=1026672" TargetMode="External"/><Relationship Id="rId5379" Type="http://schemas.openxmlformats.org/officeDocument/2006/relationships/hyperlink" Target="http://online.zakon.kz/Document/?doc_id=30915711" TargetMode="External"/><Relationship Id="rId5586" Type="http://schemas.openxmlformats.org/officeDocument/2006/relationships/hyperlink" Target="http://online.zakon.kz/Document/?doc_id=30047941" TargetMode="External"/><Relationship Id="rId5793" Type="http://schemas.openxmlformats.org/officeDocument/2006/relationships/hyperlink" Target="http://online.zakon.kz/Document/?doc_id=30148673" TargetMode="External"/><Relationship Id="rId402" Type="http://schemas.openxmlformats.org/officeDocument/2006/relationships/hyperlink" Target="http://online.zakon.kz/Document/?doc_id=30043434" TargetMode="External"/><Relationship Id="rId1032" Type="http://schemas.openxmlformats.org/officeDocument/2006/relationships/hyperlink" Target="http://online.zakon.kz/Document/?doc_id=31081671" TargetMode="External"/><Relationship Id="rId4188" Type="http://schemas.openxmlformats.org/officeDocument/2006/relationships/hyperlink" Target="http://online.zakon.kz/Document/?doc_id=30915660" TargetMode="External"/><Relationship Id="rId4395" Type="http://schemas.openxmlformats.org/officeDocument/2006/relationships/hyperlink" Target="http://online.zakon.kz/Document/?doc_id=4221682" TargetMode="External"/><Relationship Id="rId5239" Type="http://schemas.openxmlformats.org/officeDocument/2006/relationships/hyperlink" Target="http://online.zakon.kz/Document/?doc_id=30015899" TargetMode="External"/><Relationship Id="rId5446" Type="http://schemas.openxmlformats.org/officeDocument/2006/relationships/hyperlink" Target="http://online.zakon.kz/Document/?doc_id=31318154" TargetMode="External"/><Relationship Id="rId1989" Type="http://schemas.openxmlformats.org/officeDocument/2006/relationships/hyperlink" Target="http://online.zakon.kz/Document/?doc_id=30043287" TargetMode="External"/><Relationship Id="rId4048" Type="http://schemas.openxmlformats.org/officeDocument/2006/relationships/hyperlink" Target="http://online.zakon.kz/Document/?doc_id=3921682" TargetMode="External"/><Relationship Id="rId4255" Type="http://schemas.openxmlformats.org/officeDocument/2006/relationships/hyperlink" Target="http://online.zakon.kz/Document/?doc_id=31494466" TargetMode="External"/><Relationship Id="rId5306" Type="http://schemas.openxmlformats.org/officeDocument/2006/relationships/hyperlink" Target="http://online.zakon.kz/Document/?doc_id=30364618" TargetMode="External"/><Relationship Id="rId5653" Type="http://schemas.openxmlformats.org/officeDocument/2006/relationships/hyperlink" Target="http://online.zakon.kz/Document/?doc_id=30193230" TargetMode="External"/><Relationship Id="rId1849" Type="http://schemas.openxmlformats.org/officeDocument/2006/relationships/hyperlink" Target="http://online.zakon.kz/Document/?doc_id=30369174" TargetMode="External"/><Relationship Id="rId3064" Type="http://schemas.openxmlformats.org/officeDocument/2006/relationships/hyperlink" Target="http://online.zakon.kz/Document/?doc_id=30043287" TargetMode="External"/><Relationship Id="rId4462" Type="http://schemas.openxmlformats.org/officeDocument/2006/relationships/hyperlink" Target="http://online.zakon.kz/Document/?doc_id=30568044" TargetMode="External"/><Relationship Id="rId5513" Type="http://schemas.openxmlformats.org/officeDocument/2006/relationships/hyperlink" Target="http://online.zakon.kz/Document/?doc_id=30114416" TargetMode="External"/><Relationship Id="rId5720" Type="http://schemas.openxmlformats.org/officeDocument/2006/relationships/hyperlink" Target="http://online.zakon.kz/Document/?doc_id=30618149" TargetMode="External"/><Relationship Id="rId192" Type="http://schemas.openxmlformats.org/officeDocument/2006/relationships/hyperlink" Target="http://online.zakon.kz/Document/?doc_id=30043434" TargetMode="External"/><Relationship Id="rId1709" Type="http://schemas.openxmlformats.org/officeDocument/2006/relationships/hyperlink" Target="http://online.zakon.kz/Document/?doc_id=1009757" TargetMode="External"/><Relationship Id="rId1916" Type="http://schemas.openxmlformats.org/officeDocument/2006/relationships/hyperlink" Target="http://online.zakon.kz/Document/?doc_id=30618149" TargetMode="External"/><Relationship Id="rId3271" Type="http://schemas.openxmlformats.org/officeDocument/2006/relationships/hyperlink" Target="http://online.zakon.kz/Document/?doc_id=30043287" TargetMode="External"/><Relationship Id="rId4115" Type="http://schemas.openxmlformats.org/officeDocument/2006/relationships/hyperlink" Target="http://online.zakon.kz/Document/?doc_id=30148673" TargetMode="External"/><Relationship Id="rId4322" Type="http://schemas.openxmlformats.org/officeDocument/2006/relationships/hyperlink" Target="http://online.zakon.kz/Document/?doc_id=31536741" TargetMode="External"/><Relationship Id="rId2080" Type="http://schemas.openxmlformats.org/officeDocument/2006/relationships/hyperlink" Target="http://online.zakon.kz/Document/?doc_id=30043287" TargetMode="External"/><Relationship Id="rId3131" Type="http://schemas.openxmlformats.org/officeDocument/2006/relationships/hyperlink" Target="http://online.zakon.kz/Document/?doc_id=30004937" TargetMode="External"/><Relationship Id="rId2897" Type="http://schemas.openxmlformats.org/officeDocument/2006/relationships/hyperlink" Target="http://online.zakon.kz/Document/?doc_id=30043434" TargetMode="External"/><Relationship Id="rId3948" Type="http://schemas.openxmlformats.org/officeDocument/2006/relationships/hyperlink" Target="http://online.zakon.kz/Document/?doc_id=30042833" TargetMode="External"/><Relationship Id="rId5096" Type="http://schemas.openxmlformats.org/officeDocument/2006/relationships/hyperlink" Target="http://online.zakon.kz/Document/?doc_id=31432004" TargetMode="External"/><Relationship Id="rId869" Type="http://schemas.openxmlformats.org/officeDocument/2006/relationships/hyperlink" Target="http://online.zakon.kz/Document/?doc_id=31414161" TargetMode="External"/><Relationship Id="rId1499" Type="http://schemas.openxmlformats.org/officeDocument/2006/relationships/hyperlink" Target="http://online.zakon.kz/Document/?doc_id=30092011" TargetMode="External"/><Relationship Id="rId5163" Type="http://schemas.openxmlformats.org/officeDocument/2006/relationships/hyperlink" Target="http://online.zakon.kz/Document/?doc_id=31494466" TargetMode="External"/><Relationship Id="rId5370" Type="http://schemas.openxmlformats.org/officeDocument/2006/relationships/hyperlink" Target="http://online.zakon.kz/Document/?doc_id=30831199" TargetMode="External"/><Relationship Id="rId729" Type="http://schemas.openxmlformats.org/officeDocument/2006/relationships/hyperlink" Target="http://online.zakon.kz/Document/?doc_id=1049285" TargetMode="External"/><Relationship Id="rId1359" Type="http://schemas.openxmlformats.org/officeDocument/2006/relationships/hyperlink" Target="http://online.zakon.kz/Document/?doc_id=31110720" TargetMode="External"/><Relationship Id="rId2757" Type="http://schemas.openxmlformats.org/officeDocument/2006/relationships/hyperlink" Target="http://online.zakon.kz/Document/?doc_id=31416496" TargetMode="External"/><Relationship Id="rId2964" Type="http://schemas.openxmlformats.org/officeDocument/2006/relationships/hyperlink" Target="http://online.zakon.kz/Document/?doc_id=31534505" TargetMode="External"/><Relationship Id="rId3808" Type="http://schemas.openxmlformats.org/officeDocument/2006/relationships/hyperlink" Target="http://online.zakon.kz/Document/?doc_id=30043287" TargetMode="External"/><Relationship Id="rId5023" Type="http://schemas.openxmlformats.org/officeDocument/2006/relationships/hyperlink" Target="http://online.zakon.kz/Document/?doc_id=30043287" TargetMode="External"/><Relationship Id="rId5230" Type="http://schemas.openxmlformats.org/officeDocument/2006/relationships/hyperlink" Target="http://online.zakon.kz/Document/?doc_id=4321682" TargetMode="External"/><Relationship Id="rId936" Type="http://schemas.openxmlformats.org/officeDocument/2006/relationships/hyperlink" Target="http://online.zakon.kz/Document/?doc_id=31405146" TargetMode="External"/><Relationship Id="rId1219" Type="http://schemas.openxmlformats.org/officeDocument/2006/relationships/hyperlink" Target="http://online.zakon.kz/Document/?doc_id=31414161" TargetMode="External"/><Relationship Id="rId1566" Type="http://schemas.openxmlformats.org/officeDocument/2006/relationships/hyperlink" Target="http://online.zakon.kz/Document/?doc_id=1026672" TargetMode="External"/><Relationship Id="rId1773" Type="http://schemas.openxmlformats.org/officeDocument/2006/relationships/hyperlink" Target="http://online.zakon.kz/Document/?doc_id=4721682" TargetMode="External"/><Relationship Id="rId1980" Type="http://schemas.openxmlformats.org/officeDocument/2006/relationships/hyperlink" Target="http://online.zakon.kz/Document/?doc_id=31568534" TargetMode="External"/><Relationship Id="rId2617" Type="http://schemas.openxmlformats.org/officeDocument/2006/relationships/hyperlink" Target="http://online.zakon.kz/Document/?doc_id=31181887" TargetMode="External"/><Relationship Id="rId2824" Type="http://schemas.openxmlformats.org/officeDocument/2006/relationships/hyperlink" Target="http://online.zakon.kz/Document/?doc_id=30094957" TargetMode="External"/><Relationship Id="rId65" Type="http://schemas.openxmlformats.org/officeDocument/2006/relationships/hyperlink" Target="http://online.zakon.kz/Document/?doc_id=31320769" TargetMode="External"/><Relationship Id="rId1426" Type="http://schemas.openxmlformats.org/officeDocument/2006/relationships/hyperlink" Target="http://online.zakon.kz/Document/?doc_id=30043434" TargetMode="External"/><Relationship Id="rId1633" Type="http://schemas.openxmlformats.org/officeDocument/2006/relationships/hyperlink" Target="http://online.zakon.kz/Document/?doc_id=30016157" TargetMode="External"/><Relationship Id="rId1840" Type="http://schemas.openxmlformats.org/officeDocument/2006/relationships/hyperlink" Target="http://online.zakon.kz/Document/?doc_id=30369174" TargetMode="External"/><Relationship Id="rId4789" Type="http://schemas.openxmlformats.org/officeDocument/2006/relationships/hyperlink" Target="http://online.zakon.kz/Document/?doc_id=1045393" TargetMode="External"/><Relationship Id="rId4996" Type="http://schemas.openxmlformats.org/officeDocument/2006/relationships/hyperlink" Target="http://online.zakon.kz/Document/?doc_id=30563538" TargetMode="External"/><Relationship Id="rId1700" Type="http://schemas.openxmlformats.org/officeDocument/2006/relationships/hyperlink" Target="http://online.zakon.kz/Document/?doc_id=31224480" TargetMode="External"/><Relationship Id="rId3598" Type="http://schemas.openxmlformats.org/officeDocument/2006/relationships/hyperlink" Target="http://online.zakon.kz/Document/?doc_id=1041468" TargetMode="External"/><Relationship Id="rId4649" Type="http://schemas.openxmlformats.org/officeDocument/2006/relationships/hyperlink" Target="http://online.zakon.kz/Document/?doc_id=30923553" TargetMode="External"/><Relationship Id="rId4856" Type="http://schemas.openxmlformats.org/officeDocument/2006/relationships/hyperlink" Target="http://online.zakon.kz/Document/?doc_id=30148673" TargetMode="External"/><Relationship Id="rId3458" Type="http://schemas.openxmlformats.org/officeDocument/2006/relationships/hyperlink" Target="http://online.zakon.kz/Document/?doc_id=30776033" TargetMode="External"/><Relationship Id="rId3665" Type="http://schemas.openxmlformats.org/officeDocument/2006/relationships/hyperlink" Target="http://online.zakon.kz/Document/?doc_id=1052152" TargetMode="External"/><Relationship Id="rId3872" Type="http://schemas.openxmlformats.org/officeDocument/2006/relationships/hyperlink" Target="http://online.zakon.kz/Document/?doc_id=4221682" TargetMode="External"/><Relationship Id="rId4509" Type="http://schemas.openxmlformats.org/officeDocument/2006/relationships/hyperlink" Target="http://online.zakon.kz/Document/?doc_id=30043434" TargetMode="External"/><Relationship Id="rId4716" Type="http://schemas.openxmlformats.org/officeDocument/2006/relationships/hyperlink" Target="http://online.zakon.kz/Document/?doc_id=1052291" TargetMode="External"/><Relationship Id="rId379" Type="http://schemas.openxmlformats.org/officeDocument/2006/relationships/hyperlink" Target="http://online.zakon.kz/Document/?doc_id=4621682" TargetMode="External"/><Relationship Id="rId586" Type="http://schemas.openxmlformats.org/officeDocument/2006/relationships/hyperlink" Target="http://online.zakon.kz/Document/?doc_id=30008943" TargetMode="External"/><Relationship Id="rId793" Type="http://schemas.openxmlformats.org/officeDocument/2006/relationships/hyperlink" Target="http://online.zakon.kz/Document/?doc_id=1013966" TargetMode="External"/><Relationship Id="rId2267" Type="http://schemas.openxmlformats.org/officeDocument/2006/relationships/hyperlink" Target="http://online.zakon.kz/Document/?doc_id=30043287" TargetMode="External"/><Relationship Id="rId2474" Type="http://schemas.openxmlformats.org/officeDocument/2006/relationships/hyperlink" Target="http://online.zakon.kz/Document/?doc_id=31122762" TargetMode="External"/><Relationship Id="rId2681" Type="http://schemas.openxmlformats.org/officeDocument/2006/relationships/hyperlink" Target="http://online.zakon.kz/Document/?doc_id=30113861" TargetMode="External"/><Relationship Id="rId3318" Type="http://schemas.openxmlformats.org/officeDocument/2006/relationships/hyperlink" Target="http://online.zakon.kz/Document/?doc_id=30043434" TargetMode="External"/><Relationship Id="rId3525" Type="http://schemas.openxmlformats.org/officeDocument/2006/relationships/hyperlink" Target="http://online.zakon.kz/Document/?doc_id=1045393" TargetMode="External"/><Relationship Id="rId4923" Type="http://schemas.openxmlformats.org/officeDocument/2006/relationships/hyperlink" Target="http://online.zakon.kz/Document/?doc_id=30414385" TargetMode="External"/><Relationship Id="rId239" Type="http://schemas.openxmlformats.org/officeDocument/2006/relationships/hyperlink" Target="http://online.zakon.kz/Document/?doc_id=3021682" TargetMode="External"/><Relationship Id="rId446" Type="http://schemas.openxmlformats.org/officeDocument/2006/relationships/hyperlink" Target="http://online.zakon.kz/Document/?doc_id=4621682" TargetMode="External"/><Relationship Id="rId653" Type="http://schemas.openxmlformats.org/officeDocument/2006/relationships/hyperlink" Target="http://online.zakon.kz/Document/?doc_id=30080367" TargetMode="External"/><Relationship Id="rId1076" Type="http://schemas.openxmlformats.org/officeDocument/2006/relationships/hyperlink" Target="http://online.zakon.kz/Document/?doc_id=31518781" TargetMode="External"/><Relationship Id="rId1283" Type="http://schemas.openxmlformats.org/officeDocument/2006/relationships/hyperlink" Target="http://online.zakon.kz/Document/?doc_id=31224480" TargetMode="External"/><Relationship Id="rId1490" Type="http://schemas.openxmlformats.org/officeDocument/2006/relationships/hyperlink" Target="http://online.zakon.kz/Document/?doc_id=30148673" TargetMode="External"/><Relationship Id="rId2127" Type="http://schemas.openxmlformats.org/officeDocument/2006/relationships/hyperlink" Target="http://online.zakon.kz/Document/?doc_id=31112256" TargetMode="External"/><Relationship Id="rId2334" Type="http://schemas.openxmlformats.org/officeDocument/2006/relationships/hyperlink" Target="http://online.zakon.kz/Document/?doc_id=30043287" TargetMode="External"/><Relationship Id="rId3732" Type="http://schemas.openxmlformats.org/officeDocument/2006/relationships/hyperlink" Target="http://online.zakon.kz/Document/?doc_id=1052152" TargetMode="External"/><Relationship Id="rId306" Type="http://schemas.openxmlformats.org/officeDocument/2006/relationships/hyperlink" Target="http://online.zakon.kz/Document/?doc_id=31112346" TargetMode="External"/><Relationship Id="rId860" Type="http://schemas.openxmlformats.org/officeDocument/2006/relationships/hyperlink" Target="http://online.zakon.kz/Document/?doc_id=1005798" TargetMode="External"/><Relationship Id="rId1143" Type="http://schemas.openxmlformats.org/officeDocument/2006/relationships/hyperlink" Target="http://online.zakon.kz/Document/?doc_id=1026672" TargetMode="External"/><Relationship Id="rId2541" Type="http://schemas.openxmlformats.org/officeDocument/2006/relationships/hyperlink" Target="http://online.zakon.kz/Document/?doc_id=30114399" TargetMode="External"/><Relationship Id="rId4299" Type="http://schemas.openxmlformats.org/officeDocument/2006/relationships/hyperlink" Target="http://online.zakon.kz/Document/?doc_id=30912483" TargetMode="External"/><Relationship Id="rId5697" Type="http://schemas.openxmlformats.org/officeDocument/2006/relationships/hyperlink" Target="http://online.zakon.kz/Document/?doc_id=1052152" TargetMode="External"/><Relationship Id="rId513" Type="http://schemas.openxmlformats.org/officeDocument/2006/relationships/hyperlink" Target="http://online.zakon.kz/Document/?doc_id=31494761" TargetMode="External"/><Relationship Id="rId720" Type="http://schemas.openxmlformats.org/officeDocument/2006/relationships/hyperlink" Target="http://online.zakon.kz/Document/?doc_id=1049285" TargetMode="External"/><Relationship Id="rId1350" Type="http://schemas.openxmlformats.org/officeDocument/2006/relationships/hyperlink" Target="http://online.zakon.kz/Document/?doc_id=1042176" TargetMode="External"/><Relationship Id="rId2401" Type="http://schemas.openxmlformats.org/officeDocument/2006/relationships/hyperlink" Target="http://online.zakon.kz/Document/?doc_id=30043434" TargetMode="External"/><Relationship Id="rId4159" Type="http://schemas.openxmlformats.org/officeDocument/2006/relationships/hyperlink" Target="http://online.zakon.kz/Document/?doc_id=30527187" TargetMode="External"/><Relationship Id="rId5557" Type="http://schemas.openxmlformats.org/officeDocument/2006/relationships/hyperlink" Target="http://online.zakon.kz/Document/?doc_id=31416487" TargetMode="External"/><Relationship Id="rId5764" Type="http://schemas.openxmlformats.org/officeDocument/2006/relationships/hyperlink" Target="http://online.zakon.kz/Document/?doc_id=30618157" TargetMode="External"/><Relationship Id="rId1003" Type="http://schemas.openxmlformats.org/officeDocument/2006/relationships/hyperlink" Target="http://online.zakon.kz/Document/?doc_id=1049314" TargetMode="External"/><Relationship Id="rId1210" Type="http://schemas.openxmlformats.org/officeDocument/2006/relationships/hyperlink" Target="http://online.zakon.kz/Document/?doc_id=30148673" TargetMode="External"/><Relationship Id="rId4366" Type="http://schemas.openxmlformats.org/officeDocument/2006/relationships/hyperlink" Target="http://online.zakon.kz/Document/?doc_id=31536741" TargetMode="External"/><Relationship Id="rId4573" Type="http://schemas.openxmlformats.org/officeDocument/2006/relationships/hyperlink" Target="http://online.zakon.kz/Document/?doc_id=30043287" TargetMode="External"/><Relationship Id="rId4780" Type="http://schemas.openxmlformats.org/officeDocument/2006/relationships/hyperlink" Target="http://online.zakon.kz/Document/?doc_id=30092019" TargetMode="External"/><Relationship Id="rId5417" Type="http://schemas.openxmlformats.org/officeDocument/2006/relationships/hyperlink" Target="http://online.zakon.kz/Document/?doc_id=31115583" TargetMode="External"/><Relationship Id="rId5624" Type="http://schemas.openxmlformats.org/officeDocument/2006/relationships/hyperlink" Target="http://online.zakon.kz/Document/?doc_id=1032511" TargetMode="External"/><Relationship Id="rId3175" Type="http://schemas.openxmlformats.org/officeDocument/2006/relationships/hyperlink" Target="http://online.zakon.kz/Document/?doc_id=30148673" TargetMode="External"/><Relationship Id="rId3382" Type="http://schemas.openxmlformats.org/officeDocument/2006/relationships/hyperlink" Target="http://online.zakon.kz/Document/?doc_id=1031938" TargetMode="External"/><Relationship Id="rId4019" Type="http://schemas.openxmlformats.org/officeDocument/2006/relationships/hyperlink" Target="http://online.zakon.kz/Document/?doc_id=31038459" TargetMode="External"/><Relationship Id="rId4226" Type="http://schemas.openxmlformats.org/officeDocument/2006/relationships/hyperlink" Target="http://online.zakon.kz/Document/?doc_id=31227305" TargetMode="External"/><Relationship Id="rId4433" Type="http://schemas.openxmlformats.org/officeDocument/2006/relationships/hyperlink" Target="http://online.zakon.kz/Document/?doc_id=3821682" TargetMode="External"/><Relationship Id="rId4640" Type="http://schemas.openxmlformats.org/officeDocument/2006/relationships/hyperlink" Target="http://online.zakon.kz/Document/?doc_id=1045393" TargetMode="External"/><Relationship Id="rId2191" Type="http://schemas.openxmlformats.org/officeDocument/2006/relationships/hyperlink" Target="http://online.zakon.kz/Document/?doc_id=30447932" TargetMode="External"/><Relationship Id="rId3035" Type="http://schemas.openxmlformats.org/officeDocument/2006/relationships/hyperlink" Target="http://online.zakon.kz/Document/?doc_id=1026672" TargetMode="External"/><Relationship Id="rId3242" Type="http://schemas.openxmlformats.org/officeDocument/2006/relationships/hyperlink" Target="http://online.zakon.kz/Document/?doc_id=30118367" TargetMode="External"/><Relationship Id="rId4500" Type="http://schemas.openxmlformats.org/officeDocument/2006/relationships/hyperlink" Target="http://online.zakon.kz/Document/?doc_id=30680108" TargetMode="External"/><Relationship Id="rId163" Type="http://schemas.openxmlformats.org/officeDocument/2006/relationships/hyperlink" Target="http://online.zakon.kz/Document/?doc_id=30043287" TargetMode="External"/><Relationship Id="rId370" Type="http://schemas.openxmlformats.org/officeDocument/2006/relationships/hyperlink" Target="http://online.zakon.kz/Document/?doc_id=30776062" TargetMode="External"/><Relationship Id="rId2051" Type="http://schemas.openxmlformats.org/officeDocument/2006/relationships/hyperlink" Target="http://online.zakon.kz/Document/?doc_id=30071264" TargetMode="External"/><Relationship Id="rId3102" Type="http://schemas.openxmlformats.org/officeDocument/2006/relationships/hyperlink" Target="http://online.zakon.kz/Document/?doc_id=1045393" TargetMode="External"/><Relationship Id="rId230" Type="http://schemas.openxmlformats.org/officeDocument/2006/relationships/hyperlink" Target="http://online.zakon.kz/Document/?doc_id=30527187" TargetMode="External"/><Relationship Id="rId5067" Type="http://schemas.openxmlformats.org/officeDocument/2006/relationships/hyperlink" Target="http://online.zakon.kz/Document/?doc_id=4621682" TargetMode="External"/><Relationship Id="rId5274" Type="http://schemas.openxmlformats.org/officeDocument/2006/relationships/hyperlink" Target="http://online.zakon.kz/Document/?doc_id=31096634" TargetMode="External"/><Relationship Id="rId2868" Type="http://schemas.openxmlformats.org/officeDocument/2006/relationships/hyperlink" Target="http://online.zakon.kz/Document/?doc_id=1026672" TargetMode="External"/><Relationship Id="rId3919" Type="http://schemas.openxmlformats.org/officeDocument/2006/relationships/hyperlink" Target="http://online.zakon.kz/Document/?doc_id=30043287" TargetMode="External"/><Relationship Id="rId4083" Type="http://schemas.openxmlformats.org/officeDocument/2006/relationships/hyperlink" Target="http://online.zakon.kz/Document/?doc_id=30008943" TargetMode="External"/><Relationship Id="rId5481" Type="http://schemas.openxmlformats.org/officeDocument/2006/relationships/hyperlink" Target="http://online.zakon.kz/Document/?doc_id=31574434" TargetMode="External"/><Relationship Id="rId1677" Type="http://schemas.openxmlformats.org/officeDocument/2006/relationships/hyperlink" Target="http://online.zakon.kz/Document/?doc_id=31224480" TargetMode="External"/><Relationship Id="rId1884" Type="http://schemas.openxmlformats.org/officeDocument/2006/relationships/hyperlink" Target="http://online.zakon.kz/Document/?doc_id=30367546" TargetMode="External"/><Relationship Id="rId2728" Type="http://schemas.openxmlformats.org/officeDocument/2006/relationships/hyperlink" Target="http://online.zakon.kz/Document/?doc_id=1047876" TargetMode="External"/><Relationship Id="rId2935" Type="http://schemas.openxmlformats.org/officeDocument/2006/relationships/hyperlink" Target="http://online.zakon.kz/Document/?doc_id=30118367" TargetMode="External"/><Relationship Id="rId4290" Type="http://schemas.openxmlformats.org/officeDocument/2006/relationships/hyperlink" Target="http://online.zakon.kz/Document/?doc_id=30447876" TargetMode="External"/><Relationship Id="rId5134" Type="http://schemas.openxmlformats.org/officeDocument/2006/relationships/hyperlink" Target="http://online.zakon.kz/Document/?doc_id=1045393" TargetMode="External"/><Relationship Id="rId5341" Type="http://schemas.openxmlformats.org/officeDocument/2006/relationships/hyperlink" Target="http://online.zakon.kz/Document/?doc_id=30506609" TargetMode="External"/><Relationship Id="rId907" Type="http://schemas.openxmlformats.org/officeDocument/2006/relationships/hyperlink" Target="http://online.zakon.kz/Document/?doc_id=1052152" TargetMode="External"/><Relationship Id="rId1537" Type="http://schemas.openxmlformats.org/officeDocument/2006/relationships/hyperlink" Target="http://online.zakon.kz/Document/?doc_id=31226483" TargetMode="External"/><Relationship Id="rId1744" Type="http://schemas.openxmlformats.org/officeDocument/2006/relationships/hyperlink" Target="http://online.zakon.kz/Document/?doc_id=31028077" TargetMode="External"/><Relationship Id="rId1951" Type="http://schemas.openxmlformats.org/officeDocument/2006/relationships/hyperlink" Target="http://online.zakon.kz/Document/?doc_id=30080367" TargetMode="External"/><Relationship Id="rId4150" Type="http://schemas.openxmlformats.org/officeDocument/2006/relationships/hyperlink" Target="http://online.zakon.kz/Document/?doc_id=30578855" TargetMode="External"/><Relationship Id="rId5201" Type="http://schemas.openxmlformats.org/officeDocument/2006/relationships/hyperlink" Target="http://online.zakon.kz/Document/?doc_id=30914758" TargetMode="External"/><Relationship Id="rId36" Type="http://schemas.openxmlformats.org/officeDocument/2006/relationships/hyperlink" Target="http://online.zakon.kz/Document/?doc_id=31122762" TargetMode="External"/><Relationship Id="rId1604" Type="http://schemas.openxmlformats.org/officeDocument/2006/relationships/hyperlink" Target="http://online.zakon.kz/Document/?doc_id=1025980" TargetMode="External"/><Relationship Id="rId4010" Type="http://schemas.openxmlformats.org/officeDocument/2006/relationships/hyperlink" Target="http://online.zakon.kz/Document/?doc_id=30912334" TargetMode="External"/><Relationship Id="rId4967" Type="http://schemas.openxmlformats.org/officeDocument/2006/relationships/hyperlink" Target="http://online.zakon.kz/Document/?doc_id=30366217" TargetMode="External"/><Relationship Id="rId1811" Type="http://schemas.openxmlformats.org/officeDocument/2006/relationships/hyperlink" Target="http://online.zakon.kz/Document/?doc_id=31312429" TargetMode="External"/><Relationship Id="rId3569" Type="http://schemas.openxmlformats.org/officeDocument/2006/relationships/hyperlink" Target="http://online.zakon.kz/Document/?doc_id=1026672" TargetMode="External"/><Relationship Id="rId697" Type="http://schemas.openxmlformats.org/officeDocument/2006/relationships/hyperlink" Target="http://online.zakon.kz/Document/?doc_id=30043287" TargetMode="External"/><Relationship Id="rId2378" Type="http://schemas.openxmlformats.org/officeDocument/2006/relationships/hyperlink" Target="http://online.zakon.kz/Document/?doc_id=1045393" TargetMode="External"/><Relationship Id="rId3429" Type="http://schemas.openxmlformats.org/officeDocument/2006/relationships/hyperlink" Target="http://online.zakon.kz/Document/?doc_id=30779966" TargetMode="External"/><Relationship Id="rId3776" Type="http://schemas.openxmlformats.org/officeDocument/2006/relationships/hyperlink" Target="http://online.zakon.kz/Document/?doc_id=3821682" TargetMode="External"/><Relationship Id="rId3983" Type="http://schemas.openxmlformats.org/officeDocument/2006/relationships/hyperlink" Target="http://online.zakon.kz/Document/?doc_id=30043434" TargetMode="External"/><Relationship Id="rId4827" Type="http://schemas.openxmlformats.org/officeDocument/2006/relationships/hyperlink" Target="http://online.zakon.kz/Document/?doc_id=3821682" TargetMode="External"/><Relationship Id="rId1187" Type="http://schemas.openxmlformats.org/officeDocument/2006/relationships/hyperlink" Target="http://online.zakon.kz/Document/?doc_id=30923551" TargetMode="External"/><Relationship Id="rId2585" Type="http://schemas.openxmlformats.org/officeDocument/2006/relationships/hyperlink" Target="http://online.zakon.kz/Document/?doc_id=30114415" TargetMode="External"/><Relationship Id="rId2792" Type="http://schemas.openxmlformats.org/officeDocument/2006/relationships/hyperlink" Target="http://online.zakon.kz/Document/?doc_id=30114681" TargetMode="External"/><Relationship Id="rId3636" Type="http://schemas.openxmlformats.org/officeDocument/2006/relationships/hyperlink" Target="http://online.zakon.kz/Document/?doc_id=30043434" TargetMode="External"/><Relationship Id="rId3843" Type="http://schemas.openxmlformats.org/officeDocument/2006/relationships/hyperlink" Target="http://online.zakon.kz/Document/?doc_id=30043287" TargetMode="External"/><Relationship Id="rId557" Type="http://schemas.openxmlformats.org/officeDocument/2006/relationships/hyperlink" Target="http://online.zakon.kz/Document/?doc_id=30062390" TargetMode="External"/><Relationship Id="rId764" Type="http://schemas.openxmlformats.org/officeDocument/2006/relationships/hyperlink" Target="http://online.zakon.kz/Document/?doc_id=30043287" TargetMode="External"/><Relationship Id="rId971" Type="http://schemas.openxmlformats.org/officeDocument/2006/relationships/hyperlink" Target="http://online.zakon.kz/Document/?doc_id=30369125" TargetMode="External"/><Relationship Id="rId1394" Type="http://schemas.openxmlformats.org/officeDocument/2006/relationships/hyperlink" Target="http://online.zakon.kz/Document/?doc_id=31408682" TargetMode="External"/><Relationship Id="rId2238" Type="http://schemas.openxmlformats.org/officeDocument/2006/relationships/hyperlink" Target="http://online.zakon.kz/Document/?doc_id=31091460" TargetMode="External"/><Relationship Id="rId2445" Type="http://schemas.openxmlformats.org/officeDocument/2006/relationships/hyperlink" Target="http://online.zakon.kz/Document/?doc_id=1045393" TargetMode="External"/><Relationship Id="rId2652" Type="http://schemas.openxmlformats.org/officeDocument/2006/relationships/hyperlink" Target="http://online.zakon.kz/Document/?doc_id=30184440" TargetMode="External"/><Relationship Id="rId3703" Type="http://schemas.openxmlformats.org/officeDocument/2006/relationships/hyperlink" Target="http://online.zakon.kz/Document/?doc_id=30194020" TargetMode="External"/><Relationship Id="rId3910" Type="http://schemas.openxmlformats.org/officeDocument/2006/relationships/hyperlink" Target="http://online.zakon.kz/Document/?doc_id=1035484" TargetMode="External"/><Relationship Id="rId417" Type="http://schemas.openxmlformats.org/officeDocument/2006/relationships/hyperlink" Target="http://online.zakon.kz/Document/?doc_id=31224480" TargetMode="External"/><Relationship Id="rId624" Type="http://schemas.openxmlformats.org/officeDocument/2006/relationships/hyperlink" Target="http://online.zakon.kz/Document/?doc_id=1026672" TargetMode="External"/><Relationship Id="rId831" Type="http://schemas.openxmlformats.org/officeDocument/2006/relationships/hyperlink" Target="http://online.zakon.kz/Document/?doc_id=30043287" TargetMode="External"/><Relationship Id="rId1047" Type="http://schemas.openxmlformats.org/officeDocument/2006/relationships/hyperlink" Target="http://online.zakon.kz/Document/?doc_id=1008032" TargetMode="External"/><Relationship Id="rId1254" Type="http://schemas.openxmlformats.org/officeDocument/2006/relationships/hyperlink" Target="http://online.zakon.kz/Document/?doc_id=1042176" TargetMode="External"/><Relationship Id="rId1461" Type="http://schemas.openxmlformats.org/officeDocument/2006/relationships/hyperlink" Target="http://online.zakon.kz/Document/?doc_id=30364618" TargetMode="External"/><Relationship Id="rId2305" Type="http://schemas.openxmlformats.org/officeDocument/2006/relationships/hyperlink" Target="http://online.zakon.kz/Document/?doc_id=1026672" TargetMode="External"/><Relationship Id="rId2512" Type="http://schemas.openxmlformats.org/officeDocument/2006/relationships/hyperlink" Target="http://online.zakon.kz/Document/?doc_id=30043287" TargetMode="External"/><Relationship Id="rId5668" Type="http://schemas.openxmlformats.org/officeDocument/2006/relationships/hyperlink" Target="http://online.zakon.kz/Document/?doc_id=30110429" TargetMode="External"/><Relationship Id="rId1114" Type="http://schemas.openxmlformats.org/officeDocument/2006/relationships/hyperlink" Target="http://online.zakon.kz/Document/?doc_id=4621682" TargetMode="External"/><Relationship Id="rId1321" Type="http://schemas.openxmlformats.org/officeDocument/2006/relationships/hyperlink" Target="http://online.zakon.kz/Document/?doc_id=30043287" TargetMode="External"/><Relationship Id="rId4477" Type="http://schemas.openxmlformats.org/officeDocument/2006/relationships/hyperlink" Target="http://online.zakon.kz/Document/?doc_id=1051309" TargetMode="External"/><Relationship Id="rId4684" Type="http://schemas.openxmlformats.org/officeDocument/2006/relationships/hyperlink" Target="http://online.zakon.kz/Document/?doc_id=31226483" TargetMode="External"/><Relationship Id="rId4891" Type="http://schemas.openxmlformats.org/officeDocument/2006/relationships/hyperlink" Target="http://online.zakon.kz/Document/?doc_id=31568534" TargetMode="External"/><Relationship Id="rId5528" Type="http://schemas.openxmlformats.org/officeDocument/2006/relationships/hyperlink" Target="http://online.zakon.kz/Document/?doc_id=30043287" TargetMode="External"/><Relationship Id="rId5735" Type="http://schemas.openxmlformats.org/officeDocument/2006/relationships/hyperlink" Target="http://online.zakon.kz/Document/?doc_id=30618149" TargetMode="External"/><Relationship Id="rId3079" Type="http://schemas.openxmlformats.org/officeDocument/2006/relationships/hyperlink" Target="http://online.zakon.kz/Document/?doc_id=30043287" TargetMode="External"/><Relationship Id="rId3286" Type="http://schemas.openxmlformats.org/officeDocument/2006/relationships/hyperlink" Target="http://online.zakon.kz/Document/?doc_id=30112190" TargetMode="External"/><Relationship Id="rId3493" Type="http://schemas.openxmlformats.org/officeDocument/2006/relationships/hyperlink" Target="http://online.zakon.kz/Document/?doc_id=30118367" TargetMode="External"/><Relationship Id="rId4337" Type="http://schemas.openxmlformats.org/officeDocument/2006/relationships/hyperlink" Target="http://online.zakon.kz/Document/?doc_id=31536741" TargetMode="External"/><Relationship Id="rId4544" Type="http://schemas.openxmlformats.org/officeDocument/2006/relationships/hyperlink" Target="http://online.zakon.kz/Document/?doc_id=30118367" TargetMode="External"/><Relationship Id="rId2095" Type="http://schemas.openxmlformats.org/officeDocument/2006/relationships/hyperlink" Target="http://online.zakon.kz/Document/?doc_id=31534505" TargetMode="External"/><Relationship Id="rId3146" Type="http://schemas.openxmlformats.org/officeDocument/2006/relationships/hyperlink" Target="http://online.zakon.kz/Document/?doc_id=30043287" TargetMode="External"/><Relationship Id="rId3353" Type="http://schemas.openxmlformats.org/officeDocument/2006/relationships/hyperlink" Target="http://online.zakon.kz/Document/?doc_id=30043287" TargetMode="External"/><Relationship Id="rId4751" Type="http://schemas.openxmlformats.org/officeDocument/2006/relationships/hyperlink" Target="http://online.zakon.kz/Document/?doc_id=30030852" TargetMode="External"/><Relationship Id="rId5802" Type="http://schemas.openxmlformats.org/officeDocument/2006/relationships/hyperlink" Target="http://online.zakon.kz/Document/?doc_id=30087221" TargetMode="External"/><Relationship Id="rId274" Type="http://schemas.openxmlformats.org/officeDocument/2006/relationships/hyperlink" Target="http://online.zakon.kz/Document/?doc_id=30043434" TargetMode="External"/><Relationship Id="rId481" Type="http://schemas.openxmlformats.org/officeDocument/2006/relationships/hyperlink" Target="http://online.zakon.kz/Document/?doc_id=31396257" TargetMode="External"/><Relationship Id="rId2162" Type="http://schemas.openxmlformats.org/officeDocument/2006/relationships/hyperlink" Target="http://online.zakon.kz/Document/?doc_id=30118367" TargetMode="External"/><Relationship Id="rId3006" Type="http://schemas.openxmlformats.org/officeDocument/2006/relationships/hyperlink" Target="http://online.zakon.kz/Document/?doc_id=31227602" TargetMode="External"/><Relationship Id="rId3560" Type="http://schemas.openxmlformats.org/officeDocument/2006/relationships/hyperlink" Target="http://online.zakon.kz/Document/?doc_id=30789893" TargetMode="External"/><Relationship Id="rId4404" Type="http://schemas.openxmlformats.org/officeDocument/2006/relationships/hyperlink" Target="http://online.zakon.kz/Document/?doc_id=31416668" TargetMode="External"/><Relationship Id="rId4611" Type="http://schemas.openxmlformats.org/officeDocument/2006/relationships/hyperlink" Target="http://online.zakon.kz/Document/?doc_id=30043434" TargetMode="External"/><Relationship Id="rId134" Type="http://schemas.openxmlformats.org/officeDocument/2006/relationships/hyperlink" Target="http://online.zakon.kz/Document/?doc_id=30118367" TargetMode="External"/><Relationship Id="rId3213" Type="http://schemas.openxmlformats.org/officeDocument/2006/relationships/hyperlink" Target="http://online.zakon.kz/Document/?doc_id=30043287" TargetMode="External"/><Relationship Id="rId3420" Type="http://schemas.openxmlformats.org/officeDocument/2006/relationships/hyperlink" Target="http://online.zakon.kz/Document/?doc_id=30043287" TargetMode="External"/><Relationship Id="rId341" Type="http://schemas.openxmlformats.org/officeDocument/2006/relationships/hyperlink" Target="http://online.zakon.kz/Document/?doc_id=30086150" TargetMode="External"/><Relationship Id="rId2022" Type="http://schemas.openxmlformats.org/officeDocument/2006/relationships/hyperlink" Target="http://online.zakon.kz/Document/?doc_id=31096634" TargetMode="External"/><Relationship Id="rId2979" Type="http://schemas.openxmlformats.org/officeDocument/2006/relationships/hyperlink" Target="http://online.zakon.kz/Document/?doc_id=30118367" TargetMode="External"/><Relationship Id="rId5178" Type="http://schemas.openxmlformats.org/officeDocument/2006/relationships/hyperlink" Target="http://online.zakon.kz/Document/?doc_id=1045393" TargetMode="External"/><Relationship Id="rId5385" Type="http://schemas.openxmlformats.org/officeDocument/2006/relationships/hyperlink" Target="http://online.zakon.kz/Document/?doc_id=30923551" TargetMode="External"/><Relationship Id="rId5592" Type="http://schemas.openxmlformats.org/officeDocument/2006/relationships/hyperlink" Target="http://online.zakon.kz/Document/?doc_id=1046436" TargetMode="External"/><Relationship Id="rId201" Type="http://schemas.openxmlformats.org/officeDocument/2006/relationships/hyperlink" Target="http://online.zakon.kz/Document/?doc_id=30043434" TargetMode="External"/><Relationship Id="rId1788" Type="http://schemas.openxmlformats.org/officeDocument/2006/relationships/hyperlink" Target="http://online.zakon.kz/Document/?doc_id=31312429" TargetMode="External"/><Relationship Id="rId1995" Type="http://schemas.openxmlformats.org/officeDocument/2006/relationships/hyperlink" Target="http://online.zakon.kz/Document/?doc_id=30367546" TargetMode="External"/><Relationship Id="rId2839" Type="http://schemas.openxmlformats.org/officeDocument/2006/relationships/hyperlink" Target="http://online.zakon.kz/Document/?doc_id=30043287" TargetMode="External"/><Relationship Id="rId4194" Type="http://schemas.openxmlformats.org/officeDocument/2006/relationships/hyperlink" Target="http://online.zakon.kz/Document/?doc_id=30943972" TargetMode="External"/><Relationship Id="rId5038" Type="http://schemas.openxmlformats.org/officeDocument/2006/relationships/hyperlink" Target="http://online.zakon.kz/Document/?doc_id=3021682" TargetMode="External"/><Relationship Id="rId5245" Type="http://schemas.openxmlformats.org/officeDocument/2006/relationships/hyperlink" Target="http://online.zakon.kz/Document/?doc_id=30041493" TargetMode="External"/><Relationship Id="rId5452" Type="http://schemas.openxmlformats.org/officeDocument/2006/relationships/hyperlink" Target="http://online.zakon.kz/Document/?doc_id=31345693" TargetMode="External"/><Relationship Id="rId1648" Type="http://schemas.openxmlformats.org/officeDocument/2006/relationships/hyperlink" Target="http://online.zakon.kz/Document/?doc_id=31110631" TargetMode="External"/><Relationship Id="rId4054" Type="http://schemas.openxmlformats.org/officeDocument/2006/relationships/hyperlink" Target="http://online.zakon.kz/Document/?doc_id=30193230" TargetMode="External"/><Relationship Id="rId4261" Type="http://schemas.openxmlformats.org/officeDocument/2006/relationships/hyperlink" Target="http://online.zakon.kz/Document/?doc_id=31534505" TargetMode="External"/><Relationship Id="rId5105" Type="http://schemas.openxmlformats.org/officeDocument/2006/relationships/hyperlink" Target="http://online.zakon.kz/Document/?doc_id=30118367" TargetMode="External"/><Relationship Id="rId5312" Type="http://schemas.openxmlformats.org/officeDocument/2006/relationships/hyperlink" Target="http://online.zakon.kz/Document/?doc_id=30369330" TargetMode="External"/><Relationship Id="rId1508" Type="http://schemas.openxmlformats.org/officeDocument/2006/relationships/hyperlink" Target="http://online.zakon.kz/Document/?doc_id=30606652" TargetMode="External"/><Relationship Id="rId1855" Type="http://schemas.openxmlformats.org/officeDocument/2006/relationships/hyperlink" Target="http://online.zakon.kz/Document/?doc_id=31414223" TargetMode="External"/><Relationship Id="rId2906" Type="http://schemas.openxmlformats.org/officeDocument/2006/relationships/hyperlink" Target="http://online.zakon.kz/Document/?doc_id=30043287" TargetMode="External"/><Relationship Id="rId3070" Type="http://schemas.openxmlformats.org/officeDocument/2006/relationships/hyperlink" Target="http://online.zakon.kz/Document/?doc_id=1036912" TargetMode="External"/><Relationship Id="rId4121" Type="http://schemas.openxmlformats.org/officeDocument/2006/relationships/hyperlink" Target="http://online.zakon.kz/Document/?doc_id=30193052" TargetMode="External"/><Relationship Id="rId1715" Type="http://schemas.openxmlformats.org/officeDocument/2006/relationships/hyperlink" Target="http://online.zakon.kz/Document/?doc_id=30364832" TargetMode="External"/><Relationship Id="rId1922" Type="http://schemas.openxmlformats.org/officeDocument/2006/relationships/hyperlink" Target="http://online.zakon.kz/Document/?doc_id=31312429" TargetMode="External"/><Relationship Id="rId3887" Type="http://schemas.openxmlformats.org/officeDocument/2006/relationships/hyperlink" Target="http://online.zakon.kz/Document/?doc_id=30526786" TargetMode="External"/><Relationship Id="rId4938" Type="http://schemas.openxmlformats.org/officeDocument/2006/relationships/hyperlink" Target="http://online.zakon.kz/Document/?doc_id=31222826" TargetMode="External"/><Relationship Id="rId2489" Type="http://schemas.openxmlformats.org/officeDocument/2006/relationships/hyperlink" Target="http://online.zakon.kz/Document/?doc_id=1008032" TargetMode="External"/><Relationship Id="rId2696" Type="http://schemas.openxmlformats.org/officeDocument/2006/relationships/hyperlink" Target="http://online.zakon.kz/Document/?doc_id=30043287" TargetMode="External"/><Relationship Id="rId3747" Type="http://schemas.openxmlformats.org/officeDocument/2006/relationships/hyperlink" Target="http://online.zakon.kz/Document/?doc_id=31536739" TargetMode="External"/><Relationship Id="rId3954" Type="http://schemas.openxmlformats.org/officeDocument/2006/relationships/hyperlink" Target="http://online.zakon.kz/Document/?doc_id=30062470" TargetMode="External"/><Relationship Id="rId668" Type="http://schemas.openxmlformats.org/officeDocument/2006/relationships/hyperlink" Target="http://online.zakon.kz/Document/?doc_id=30103567" TargetMode="External"/><Relationship Id="rId875" Type="http://schemas.openxmlformats.org/officeDocument/2006/relationships/hyperlink" Target="http://online.zakon.kz/Document/?doc_id=30043434" TargetMode="External"/><Relationship Id="rId1298" Type="http://schemas.openxmlformats.org/officeDocument/2006/relationships/hyperlink" Target="http://online.zakon.kz/Document/?doc_id=31212928" TargetMode="External"/><Relationship Id="rId2349" Type="http://schemas.openxmlformats.org/officeDocument/2006/relationships/hyperlink" Target="http://online.zakon.kz/Document/?doc_id=30118367" TargetMode="External"/><Relationship Id="rId2556" Type="http://schemas.openxmlformats.org/officeDocument/2006/relationships/hyperlink" Target="http://online.zakon.kz/Document/?doc_id=30043434" TargetMode="External"/><Relationship Id="rId2763" Type="http://schemas.openxmlformats.org/officeDocument/2006/relationships/hyperlink" Target="http://online.zakon.kz/Document/?doc_id=30912334" TargetMode="External"/><Relationship Id="rId2970" Type="http://schemas.openxmlformats.org/officeDocument/2006/relationships/hyperlink" Target="http://online.zakon.kz/Document/?doc_id=30657352" TargetMode="External"/><Relationship Id="rId3607" Type="http://schemas.openxmlformats.org/officeDocument/2006/relationships/hyperlink" Target="http://online.zakon.kz/Document/?doc_id=1026672" TargetMode="External"/><Relationship Id="rId3814" Type="http://schemas.openxmlformats.org/officeDocument/2006/relationships/hyperlink" Target="http://online.zakon.kz/Document/?doc_id=30919212" TargetMode="External"/><Relationship Id="rId528" Type="http://schemas.openxmlformats.org/officeDocument/2006/relationships/hyperlink" Target="http://online.zakon.kz/Document/?doc_id=30974238" TargetMode="External"/><Relationship Id="rId735" Type="http://schemas.openxmlformats.org/officeDocument/2006/relationships/hyperlink" Target="http://online.zakon.kz/Document/?doc_id=1026672" TargetMode="External"/><Relationship Id="rId942" Type="http://schemas.openxmlformats.org/officeDocument/2006/relationships/hyperlink" Target="http://online.zakon.kz/Document/?doc_id=1045393" TargetMode="External"/><Relationship Id="rId1158" Type="http://schemas.openxmlformats.org/officeDocument/2006/relationships/hyperlink" Target="http://online.zakon.kz/Document/?doc_id=31101360" TargetMode="External"/><Relationship Id="rId1365" Type="http://schemas.openxmlformats.org/officeDocument/2006/relationships/hyperlink" Target="http://online.zakon.kz/Document/?doc_id=1003931" TargetMode="External"/><Relationship Id="rId1572" Type="http://schemas.openxmlformats.org/officeDocument/2006/relationships/hyperlink" Target="http://online.zakon.kz/Document/?doc_id=30055092" TargetMode="External"/><Relationship Id="rId2209" Type="http://schemas.openxmlformats.org/officeDocument/2006/relationships/hyperlink" Target="http://online.zakon.kz/Document/?doc_id=30084991" TargetMode="External"/><Relationship Id="rId2416" Type="http://schemas.openxmlformats.org/officeDocument/2006/relationships/hyperlink" Target="http://online.zakon.kz/Document/?doc_id=4221682" TargetMode="External"/><Relationship Id="rId2623" Type="http://schemas.openxmlformats.org/officeDocument/2006/relationships/hyperlink" Target="http://online.zakon.kz/Document/?doc_id=31575903" TargetMode="External"/><Relationship Id="rId5779" Type="http://schemas.openxmlformats.org/officeDocument/2006/relationships/hyperlink" Target="http://online.zakon.kz/Document/?doc_id=30618149" TargetMode="External"/><Relationship Id="rId1018" Type="http://schemas.openxmlformats.org/officeDocument/2006/relationships/hyperlink" Target="http://online.zakon.kz/Document/?doc_id=30448496" TargetMode="External"/><Relationship Id="rId1225" Type="http://schemas.openxmlformats.org/officeDocument/2006/relationships/hyperlink" Target="http://online.zakon.kz/Document/?doc_id=30542906" TargetMode="External"/><Relationship Id="rId1432" Type="http://schemas.openxmlformats.org/officeDocument/2006/relationships/hyperlink" Target="http://online.zakon.kz/Document/?doc_id=3821682" TargetMode="External"/><Relationship Id="rId2830" Type="http://schemas.openxmlformats.org/officeDocument/2006/relationships/hyperlink" Target="http://online.zakon.kz/Document/?doc_id=31081671" TargetMode="External"/><Relationship Id="rId4588" Type="http://schemas.openxmlformats.org/officeDocument/2006/relationships/hyperlink" Target="http://online.zakon.kz/Document/?doc_id=30148673" TargetMode="External"/><Relationship Id="rId5639" Type="http://schemas.openxmlformats.org/officeDocument/2006/relationships/hyperlink" Target="http://online.zakon.kz/Document/?doc_id=31226483" TargetMode="External"/><Relationship Id="rId71" Type="http://schemas.openxmlformats.org/officeDocument/2006/relationships/hyperlink" Target="http://online.zakon.kz/Document/?doc_id=31345970" TargetMode="External"/><Relationship Id="rId802" Type="http://schemas.openxmlformats.org/officeDocument/2006/relationships/hyperlink" Target="http://online.zakon.kz/Document/?doc_id=31102748" TargetMode="External"/><Relationship Id="rId3397" Type="http://schemas.openxmlformats.org/officeDocument/2006/relationships/hyperlink" Target="http://online.zakon.kz/Document/?doc_id=31414161" TargetMode="External"/><Relationship Id="rId4795" Type="http://schemas.openxmlformats.org/officeDocument/2006/relationships/hyperlink" Target="http://online.zakon.kz/Document/?doc_id=30148673" TargetMode="External"/><Relationship Id="rId4448" Type="http://schemas.openxmlformats.org/officeDocument/2006/relationships/hyperlink" Target="http://online.zakon.kz/Document/?doc_id=30448052" TargetMode="External"/><Relationship Id="rId4655" Type="http://schemas.openxmlformats.org/officeDocument/2006/relationships/hyperlink" Target="http://online.zakon.kz/Document/?doc_id=30369330" TargetMode="External"/><Relationship Id="rId4862" Type="http://schemas.openxmlformats.org/officeDocument/2006/relationships/hyperlink" Target="http://online.zakon.kz/Document/?doc_id=4121682" TargetMode="External"/><Relationship Id="rId5706" Type="http://schemas.openxmlformats.org/officeDocument/2006/relationships/hyperlink" Target="http://online.zakon.kz/Document/?doc_id=31226483" TargetMode="External"/><Relationship Id="rId178" Type="http://schemas.openxmlformats.org/officeDocument/2006/relationships/hyperlink" Target="http://online.zakon.kz/Document/?doc_id=30105029" TargetMode="External"/><Relationship Id="rId3257" Type="http://schemas.openxmlformats.org/officeDocument/2006/relationships/hyperlink" Target="http://online.zakon.kz/Document/?doc_id=31039272" TargetMode="External"/><Relationship Id="rId3464" Type="http://schemas.openxmlformats.org/officeDocument/2006/relationships/hyperlink" Target="http://online.zakon.kz/Document/?doc_id=30118367" TargetMode="External"/><Relationship Id="rId3671" Type="http://schemas.openxmlformats.org/officeDocument/2006/relationships/hyperlink" Target="http://online.zakon.kz/Document/?doc_id=30922138" TargetMode="External"/><Relationship Id="rId4308" Type="http://schemas.openxmlformats.org/officeDocument/2006/relationships/hyperlink" Target="http://online.zakon.kz/Document/?doc_id=31414161" TargetMode="External"/><Relationship Id="rId4515" Type="http://schemas.openxmlformats.org/officeDocument/2006/relationships/hyperlink" Target="http://online.zakon.kz/Document/?doc_id=31414223" TargetMode="External"/><Relationship Id="rId4722" Type="http://schemas.openxmlformats.org/officeDocument/2006/relationships/hyperlink" Target="http://online.zakon.kz/Document/?doc_id=30118367" TargetMode="External"/><Relationship Id="rId385" Type="http://schemas.openxmlformats.org/officeDocument/2006/relationships/hyperlink" Target="http://online.zakon.kz/Document/?doc_id=30920236" TargetMode="External"/><Relationship Id="rId592" Type="http://schemas.openxmlformats.org/officeDocument/2006/relationships/hyperlink" Target="http://online.zakon.kz/Document/?link_id=1002253201" TargetMode="External"/><Relationship Id="rId2066" Type="http://schemas.openxmlformats.org/officeDocument/2006/relationships/hyperlink" Target="http://online.zakon.kz/Document/?doc_id=1026672" TargetMode="External"/><Relationship Id="rId2273" Type="http://schemas.openxmlformats.org/officeDocument/2006/relationships/hyperlink" Target="http://online.zakon.kz/Document/?doc_id=30043287" TargetMode="External"/><Relationship Id="rId2480" Type="http://schemas.openxmlformats.org/officeDocument/2006/relationships/hyperlink" Target="http://online.zakon.kz/Document/?doc_id=30043287" TargetMode="External"/><Relationship Id="rId3117" Type="http://schemas.openxmlformats.org/officeDocument/2006/relationships/hyperlink" Target="http://online.zakon.kz/Document/?doc_id=30912483" TargetMode="External"/><Relationship Id="rId3324" Type="http://schemas.openxmlformats.org/officeDocument/2006/relationships/hyperlink" Target="http://online.zakon.kz/Document/?doc_id=30043434" TargetMode="External"/><Relationship Id="rId3531" Type="http://schemas.openxmlformats.org/officeDocument/2006/relationships/hyperlink" Target="http://online.zakon.kz/Document/?doc_id=30043287" TargetMode="External"/><Relationship Id="rId245" Type="http://schemas.openxmlformats.org/officeDocument/2006/relationships/hyperlink" Target="http://online.zakon.kz/Document/?doc_id=30095506" TargetMode="External"/><Relationship Id="rId452" Type="http://schemas.openxmlformats.org/officeDocument/2006/relationships/hyperlink" Target="http://online.zakon.kz/Document/?doc_id=30369174" TargetMode="External"/><Relationship Id="rId1082" Type="http://schemas.openxmlformats.org/officeDocument/2006/relationships/hyperlink" Target="http://online.zakon.kz/Document/?doc_id=30193230" TargetMode="External"/><Relationship Id="rId2133" Type="http://schemas.openxmlformats.org/officeDocument/2006/relationships/hyperlink" Target="http://online.zakon.kz/Document/?doc_id=31112256" TargetMode="External"/><Relationship Id="rId2340" Type="http://schemas.openxmlformats.org/officeDocument/2006/relationships/hyperlink" Target="http://online.zakon.kz/Document/?doc_id=30118367" TargetMode="External"/><Relationship Id="rId5289" Type="http://schemas.openxmlformats.org/officeDocument/2006/relationships/hyperlink" Target="http://online.zakon.kz/Document/?doc_id=30118367" TargetMode="External"/><Relationship Id="rId5496" Type="http://schemas.openxmlformats.org/officeDocument/2006/relationships/hyperlink" Target="http://online.zakon.kz/Document/?doc_id=31227602" TargetMode="External"/><Relationship Id="rId105" Type="http://schemas.openxmlformats.org/officeDocument/2006/relationships/hyperlink" Target="http://online.zakon.kz/Document/?doc_id=31534793" TargetMode="External"/><Relationship Id="rId312" Type="http://schemas.openxmlformats.org/officeDocument/2006/relationships/hyperlink" Target="http://online.zakon.kz/Document/?doc_id=31312429" TargetMode="External"/><Relationship Id="rId2200" Type="http://schemas.openxmlformats.org/officeDocument/2006/relationships/hyperlink" Target="http://online.zakon.kz/Document/?doc_id=30043287" TargetMode="External"/><Relationship Id="rId4098" Type="http://schemas.openxmlformats.org/officeDocument/2006/relationships/hyperlink" Target="http://online.zakon.kz/Document/?doc_id=30086413" TargetMode="External"/><Relationship Id="rId5149" Type="http://schemas.openxmlformats.org/officeDocument/2006/relationships/hyperlink" Target="http://online.zakon.kz/Document/?doc_id=1045393" TargetMode="External"/><Relationship Id="rId5356" Type="http://schemas.openxmlformats.org/officeDocument/2006/relationships/hyperlink" Target="http://online.zakon.kz/Document/?doc_id=30618157" TargetMode="External"/><Relationship Id="rId5563" Type="http://schemas.openxmlformats.org/officeDocument/2006/relationships/hyperlink" Target="http://online.zakon.kz/Document/?doc_id=30043287" TargetMode="External"/><Relationship Id="rId1899" Type="http://schemas.openxmlformats.org/officeDocument/2006/relationships/hyperlink" Target="http://online.zakon.kz/Document/?doc_id=31112410" TargetMode="External"/><Relationship Id="rId4165" Type="http://schemas.openxmlformats.org/officeDocument/2006/relationships/hyperlink" Target="http://online.zakon.kz/Document/?doc_id=30618157" TargetMode="External"/><Relationship Id="rId4372" Type="http://schemas.openxmlformats.org/officeDocument/2006/relationships/hyperlink" Target="http://online.zakon.kz/Document/?doc_id=31536741" TargetMode="External"/><Relationship Id="rId5009" Type="http://schemas.openxmlformats.org/officeDocument/2006/relationships/hyperlink" Target="http://online.zakon.kz/Document/?doc_id=1045393" TargetMode="External"/><Relationship Id="rId5216" Type="http://schemas.openxmlformats.org/officeDocument/2006/relationships/hyperlink" Target="http://online.zakon.kz/Document/?doc_id=30157794" TargetMode="External"/><Relationship Id="rId5770" Type="http://schemas.openxmlformats.org/officeDocument/2006/relationships/hyperlink" Target="http://online.zakon.kz/Document/?doc_id=31494466" TargetMode="External"/><Relationship Id="rId1759" Type="http://schemas.openxmlformats.org/officeDocument/2006/relationships/hyperlink" Target="http://online.zakon.kz/Document/?doc_id=31312429" TargetMode="External"/><Relationship Id="rId1966" Type="http://schemas.openxmlformats.org/officeDocument/2006/relationships/hyperlink" Target="http://online.zakon.kz/Document/?doc_id=30037828" TargetMode="External"/><Relationship Id="rId3181" Type="http://schemas.openxmlformats.org/officeDocument/2006/relationships/hyperlink" Target="http://online.zakon.kz/Document/?doc_id=31038123" TargetMode="External"/><Relationship Id="rId4025" Type="http://schemas.openxmlformats.org/officeDocument/2006/relationships/hyperlink" Target="http://online.zakon.kz/Document/?doc_id=1008032" TargetMode="External"/><Relationship Id="rId5423" Type="http://schemas.openxmlformats.org/officeDocument/2006/relationships/hyperlink" Target="http://online.zakon.kz/Document/?doc_id=31114730" TargetMode="External"/><Relationship Id="rId5630" Type="http://schemas.openxmlformats.org/officeDocument/2006/relationships/hyperlink" Target="http://online.zakon.kz/Document/?doc_id=30193052" TargetMode="External"/><Relationship Id="rId1619" Type="http://schemas.openxmlformats.org/officeDocument/2006/relationships/hyperlink" Target="http://online.zakon.kz/Document/?doc_id=30016157" TargetMode="External"/><Relationship Id="rId1826" Type="http://schemas.openxmlformats.org/officeDocument/2006/relationships/hyperlink" Target="http://online.zakon.kz/Document/?doc_id=30118367" TargetMode="External"/><Relationship Id="rId4232" Type="http://schemas.openxmlformats.org/officeDocument/2006/relationships/hyperlink" Target="http://online.zakon.kz/Document/?doc_id=31300061" TargetMode="External"/><Relationship Id="rId3041" Type="http://schemas.openxmlformats.org/officeDocument/2006/relationships/hyperlink" Target="http://online.zakon.kz/Document/?doc_id=30080367" TargetMode="External"/><Relationship Id="rId3998" Type="http://schemas.openxmlformats.org/officeDocument/2006/relationships/hyperlink" Target="http://online.zakon.kz/Document/?doc_id=30060634" TargetMode="External"/><Relationship Id="rId3858" Type="http://schemas.openxmlformats.org/officeDocument/2006/relationships/hyperlink" Target="http://online.zakon.kz/Document/?doc_id=1026672" TargetMode="External"/><Relationship Id="rId4909" Type="http://schemas.openxmlformats.org/officeDocument/2006/relationships/hyperlink" Target="http://online.zakon.kz/Document/?doc_id=31405010" TargetMode="External"/><Relationship Id="rId779" Type="http://schemas.openxmlformats.org/officeDocument/2006/relationships/hyperlink" Target="http://online.zakon.kz/Document/?doc_id=1045393" TargetMode="External"/><Relationship Id="rId986" Type="http://schemas.openxmlformats.org/officeDocument/2006/relationships/hyperlink" Target="http://online.zakon.kz/Document/?doc_id=30369330" TargetMode="External"/><Relationship Id="rId2667" Type="http://schemas.openxmlformats.org/officeDocument/2006/relationships/hyperlink" Target="http://online.zakon.kz/Document/?doc_id=30118367" TargetMode="External"/><Relationship Id="rId3718" Type="http://schemas.openxmlformats.org/officeDocument/2006/relationships/hyperlink" Target="http://online.zakon.kz/Document/?doc_id=30194020" TargetMode="External"/><Relationship Id="rId5073" Type="http://schemas.openxmlformats.org/officeDocument/2006/relationships/hyperlink" Target="http://online.zakon.kz/Document/?doc_id=30149919" TargetMode="External"/><Relationship Id="rId5280" Type="http://schemas.openxmlformats.org/officeDocument/2006/relationships/hyperlink" Target="http://online.zakon.kz/Document/?doc_id=30112209" TargetMode="External"/><Relationship Id="rId639" Type="http://schemas.openxmlformats.org/officeDocument/2006/relationships/hyperlink" Target="http://online.zakon.kz/Document/?doc_id=31408632" TargetMode="External"/><Relationship Id="rId1269" Type="http://schemas.openxmlformats.org/officeDocument/2006/relationships/hyperlink" Target="http://online.zakon.kz/Document/?doc_id=31300092" TargetMode="External"/><Relationship Id="rId1476" Type="http://schemas.openxmlformats.org/officeDocument/2006/relationships/hyperlink" Target="http://online.zakon.kz/Document/?doc_id=30364618" TargetMode="External"/><Relationship Id="rId2874" Type="http://schemas.openxmlformats.org/officeDocument/2006/relationships/hyperlink" Target="http://online.zakon.kz/Document/?doc_id=31114820" TargetMode="External"/><Relationship Id="rId3925" Type="http://schemas.openxmlformats.org/officeDocument/2006/relationships/hyperlink" Target="http://online.zakon.kz/Document/?doc_id=30008951" TargetMode="External"/><Relationship Id="rId5140" Type="http://schemas.openxmlformats.org/officeDocument/2006/relationships/hyperlink" Target="http://online.zakon.kz/Document/?doc_id=1040013" TargetMode="External"/><Relationship Id="rId846" Type="http://schemas.openxmlformats.org/officeDocument/2006/relationships/hyperlink" Target="http://online.zakon.kz/Document/?doc_id=30148673" TargetMode="External"/><Relationship Id="rId1129" Type="http://schemas.openxmlformats.org/officeDocument/2006/relationships/hyperlink" Target="http://online.zakon.kz/Document/?doc_id=1026672" TargetMode="External"/><Relationship Id="rId1683" Type="http://schemas.openxmlformats.org/officeDocument/2006/relationships/hyperlink" Target="http://online.zakon.kz/Document/?doc_id=31226483" TargetMode="External"/><Relationship Id="rId1890" Type="http://schemas.openxmlformats.org/officeDocument/2006/relationships/hyperlink" Target="http://online.zakon.kz/Document/?doc_id=30082758" TargetMode="External"/><Relationship Id="rId2527" Type="http://schemas.openxmlformats.org/officeDocument/2006/relationships/hyperlink" Target="http://online.zakon.kz/Document/?doc_id=30148673" TargetMode="External"/><Relationship Id="rId2734" Type="http://schemas.openxmlformats.org/officeDocument/2006/relationships/hyperlink" Target="http://online.zakon.kz/Document/?doc_id=30455695" TargetMode="External"/><Relationship Id="rId2941" Type="http://schemas.openxmlformats.org/officeDocument/2006/relationships/hyperlink" Target="http://online.zakon.kz/Document/?doc_id=31163232" TargetMode="External"/><Relationship Id="rId5000" Type="http://schemas.openxmlformats.org/officeDocument/2006/relationships/hyperlink" Target="http://online.zakon.kz/Document/?doc_id=30563538" TargetMode="External"/><Relationship Id="rId706" Type="http://schemas.openxmlformats.org/officeDocument/2006/relationships/hyperlink" Target="http://online.zakon.kz/Document/?doc_id=1004029" TargetMode="External"/><Relationship Id="rId913" Type="http://schemas.openxmlformats.org/officeDocument/2006/relationships/hyperlink" Target="http://online.zakon.kz/Document/?doc_id=1026672" TargetMode="External"/><Relationship Id="rId1336" Type="http://schemas.openxmlformats.org/officeDocument/2006/relationships/hyperlink" Target="http://online.zakon.kz/Document/?doc_id=31110720" TargetMode="External"/><Relationship Id="rId1543" Type="http://schemas.openxmlformats.org/officeDocument/2006/relationships/hyperlink" Target="http://online.zakon.kz/Document/?doc_id=30148673" TargetMode="External"/><Relationship Id="rId1750" Type="http://schemas.openxmlformats.org/officeDocument/2006/relationships/hyperlink" Target="http://online.zakon.kz/Document/?doc_id=30081967" TargetMode="External"/><Relationship Id="rId2801" Type="http://schemas.openxmlformats.org/officeDocument/2006/relationships/hyperlink" Target="http://online.zakon.kz/Document/?doc_id=30854901" TargetMode="External"/><Relationship Id="rId4699" Type="http://schemas.openxmlformats.org/officeDocument/2006/relationships/hyperlink" Target="http://online.zakon.kz/Document/?doc_id=31112346" TargetMode="External"/><Relationship Id="rId42" Type="http://schemas.openxmlformats.org/officeDocument/2006/relationships/hyperlink" Target="http://online.zakon.kz/Document/?doc_id=31181887" TargetMode="External"/><Relationship Id="rId1403" Type="http://schemas.openxmlformats.org/officeDocument/2006/relationships/hyperlink" Target="http://online.zakon.kz/Document/?doc_id=30015899" TargetMode="External"/><Relationship Id="rId1610" Type="http://schemas.openxmlformats.org/officeDocument/2006/relationships/hyperlink" Target="http://online.zakon.kz/Document/?doc_id=30118268" TargetMode="External"/><Relationship Id="rId4559" Type="http://schemas.openxmlformats.org/officeDocument/2006/relationships/hyperlink" Target="http://online.zakon.kz/Document/?doc_id=30456051" TargetMode="External"/><Relationship Id="rId4766" Type="http://schemas.openxmlformats.org/officeDocument/2006/relationships/hyperlink" Target="http://online.zakon.kz/Document/?doc_id=1031909" TargetMode="External"/><Relationship Id="rId4973" Type="http://schemas.openxmlformats.org/officeDocument/2006/relationships/hyperlink" Target="http://online.zakon.kz/Document/?doc_id=31224480" TargetMode="External"/><Relationship Id="rId5817" Type="http://schemas.openxmlformats.org/officeDocument/2006/relationships/hyperlink" Target="http://online.zakon.kz/Document/?doc_id=31123343" TargetMode="External"/><Relationship Id="rId3368" Type="http://schemas.openxmlformats.org/officeDocument/2006/relationships/hyperlink" Target="http://online.zakon.kz/Document/?doc_id=30776033" TargetMode="External"/><Relationship Id="rId3575" Type="http://schemas.openxmlformats.org/officeDocument/2006/relationships/hyperlink" Target="http://online.zakon.kz/Document/?doc_id=1026672" TargetMode="External"/><Relationship Id="rId3782" Type="http://schemas.openxmlformats.org/officeDocument/2006/relationships/hyperlink" Target="http://online.zakon.kz/Document/?doc_id=30194547" TargetMode="External"/><Relationship Id="rId4419" Type="http://schemas.openxmlformats.org/officeDocument/2006/relationships/hyperlink" Target="http://online.zakon.kz/Document/?doc_id=30922138" TargetMode="External"/><Relationship Id="rId4626" Type="http://schemas.openxmlformats.org/officeDocument/2006/relationships/hyperlink" Target="http://online.zakon.kz/Document/?doc_id=30148673" TargetMode="External"/><Relationship Id="rId4833" Type="http://schemas.openxmlformats.org/officeDocument/2006/relationships/hyperlink" Target="http://online.zakon.kz/Document/?doc_id=30037904" TargetMode="External"/><Relationship Id="rId289" Type="http://schemas.openxmlformats.org/officeDocument/2006/relationships/hyperlink" Target="http://online.zakon.kz/Document/?doc_id=1052291" TargetMode="External"/><Relationship Id="rId496" Type="http://schemas.openxmlformats.org/officeDocument/2006/relationships/hyperlink" Target="http://online.zakon.kz/Document/?doc_id=30118367" TargetMode="External"/><Relationship Id="rId2177" Type="http://schemas.openxmlformats.org/officeDocument/2006/relationships/hyperlink" Target="http://online.zakon.kz/Document/?doc_id=31230569" TargetMode="External"/><Relationship Id="rId2384" Type="http://schemas.openxmlformats.org/officeDocument/2006/relationships/hyperlink" Target="http://online.zakon.kz/Document/?doc_id=1008032" TargetMode="External"/><Relationship Id="rId2591" Type="http://schemas.openxmlformats.org/officeDocument/2006/relationships/hyperlink" Target="http://online.zakon.kz/Document/?doc_id=30043287" TargetMode="External"/><Relationship Id="rId3228" Type="http://schemas.openxmlformats.org/officeDocument/2006/relationships/hyperlink" Target="http://online.zakon.kz/Document/?doc_id=30974151" TargetMode="External"/><Relationship Id="rId3435" Type="http://schemas.openxmlformats.org/officeDocument/2006/relationships/hyperlink" Target="http://online.zakon.kz/Document/?doc_id=31414223" TargetMode="External"/><Relationship Id="rId3642" Type="http://schemas.openxmlformats.org/officeDocument/2006/relationships/hyperlink" Target="http://online.zakon.kz/Document/?doc_id=30043434" TargetMode="External"/><Relationship Id="rId149" Type="http://schemas.openxmlformats.org/officeDocument/2006/relationships/hyperlink" Target="http://online.zakon.kz/Document/?doc_id=30776033" TargetMode="External"/><Relationship Id="rId356" Type="http://schemas.openxmlformats.org/officeDocument/2006/relationships/hyperlink" Target="http://online.zakon.kz/Document/?doc_id=31536741" TargetMode="External"/><Relationship Id="rId563" Type="http://schemas.openxmlformats.org/officeDocument/2006/relationships/hyperlink" Target="http://online.zakon.kz/Document/?doc_id=30919212" TargetMode="External"/><Relationship Id="rId770" Type="http://schemas.openxmlformats.org/officeDocument/2006/relationships/hyperlink" Target="http://online.zakon.kz/Document/?doc_id=30447876" TargetMode="External"/><Relationship Id="rId1193" Type="http://schemas.openxmlformats.org/officeDocument/2006/relationships/hyperlink" Target="http://online.zakon.kz/Document/?doc_id=30043434" TargetMode="External"/><Relationship Id="rId2037" Type="http://schemas.openxmlformats.org/officeDocument/2006/relationships/hyperlink" Target="http://online.zakon.kz/Document/?doc_id=30776033" TargetMode="External"/><Relationship Id="rId2244" Type="http://schemas.openxmlformats.org/officeDocument/2006/relationships/hyperlink" Target="http://online.zakon.kz/Document/?doc_id=31092163" TargetMode="External"/><Relationship Id="rId2451" Type="http://schemas.openxmlformats.org/officeDocument/2006/relationships/hyperlink" Target="http://online.zakon.kz/Document/?doc_id=30043434" TargetMode="External"/><Relationship Id="rId4900" Type="http://schemas.openxmlformats.org/officeDocument/2006/relationships/hyperlink" Target="http://online.zakon.kz/Document/?doc_id=31083404" TargetMode="External"/><Relationship Id="rId216" Type="http://schemas.openxmlformats.org/officeDocument/2006/relationships/hyperlink" Target="http://online.zakon.kz/Document/?doc_id=31414223" TargetMode="External"/><Relationship Id="rId423" Type="http://schemas.openxmlformats.org/officeDocument/2006/relationships/hyperlink" Target="http://online.zakon.kz/Document/?doc_id=1036912" TargetMode="External"/><Relationship Id="rId1053" Type="http://schemas.openxmlformats.org/officeDocument/2006/relationships/hyperlink" Target="http://online.zakon.kz/Document/?doc_id=31518781" TargetMode="External"/><Relationship Id="rId1260" Type="http://schemas.openxmlformats.org/officeDocument/2006/relationships/hyperlink" Target="http://online.zakon.kz/Document/?doc_id=30148673" TargetMode="External"/><Relationship Id="rId2104" Type="http://schemas.openxmlformats.org/officeDocument/2006/relationships/hyperlink" Target="http://online.zakon.kz/Document/?doc_id=30043287" TargetMode="External"/><Relationship Id="rId3502" Type="http://schemas.openxmlformats.org/officeDocument/2006/relationships/hyperlink" Target="http://online.zakon.kz/Document/?doc_id=30776033" TargetMode="External"/><Relationship Id="rId630" Type="http://schemas.openxmlformats.org/officeDocument/2006/relationships/hyperlink" Target="http://online.zakon.kz/Document/?doc_id=31408637" TargetMode="External"/><Relationship Id="rId2311" Type="http://schemas.openxmlformats.org/officeDocument/2006/relationships/hyperlink" Target="http://online.zakon.kz/Document/?doc_id=30043434" TargetMode="External"/><Relationship Id="rId4069" Type="http://schemas.openxmlformats.org/officeDocument/2006/relationships/hyperlink" Target="http://online.zakon.kz/Document/?doc_id=3821682" TargetMode="External"/><Relationship Id="rId5467" Type="http://schemas.openxmlformats.org/officeDocument/2006/relationships/hyperlink" Target="http://online.zakon.kz/Document/?doc_id=31416487" TargetMode="External"/><Relationship Id="rId5674" Type="http://schemas.openxmlformats.org/officeDocument/2006/relationships/hyperlink" Target="http://online.zakon.kz/Document/?doc_id=30110429" TargetMode="External"/><Relationship Id="rId1120" Type="http://schemas.openxmlformats.org/officeDocument/2006/relationships/hyperlink" Target="http://online.zakon.kz/Document/?doc_id=30043434" TargetMode="External"/><Relationship Id="rId4276" Type="http://schemas.openxmlformats.org/officeDocument/2006/relationships/hyperlink" Target="http://online.zakon.kz/Document/?doc_id=1052152" TargetMode="External"/><Relationship Id="rId4483" Type="http://schemas.openxmlformats.org/officeDocument/2006/relationships/hyperlink" Target="http://online.zakon.kz/Document/?doc_id=31039272" TargetMode="External"/><Relationship Id="rId4690" Type="http://schemas.openxmlformats.org/officeDocument/2006/relationships/hyperlink" Target="http://online.zakon.kz/Document/?doc_id=30030873" TargetMode="External"/><Relationship Id="rId5327" Type="http://schemas.openxmlformats.org/officeDocument/2006/relationships/hyperlink" Target="http://online.zakon.kz/Document/?doc_id=30448052" TargetMode="External"/><Relationship Id="rId5534" Type="http://schemas.openxmlformats.org/officeDocument/2006/relationships/hyperlink" Target="http://online.zakon.kz/Document/?doc_id=30194020" TargetMode="External"/><Relationship Id="rId5741" Type="http://schemas.openxmlformats.org/officeDocument/2006/relationships/hyperlink" Target="http://online.zakon.kz/Document/?doc_id=30194020" TargetMode="External"/><Relationship Id="rId1937" Type="http://schemas.openxmlformats.org/officeDocument/2006/relationships/hyperlink" Target="http://online.zakon.kz/Document/?doc_id=30043434" TargetMode="External"/><Relationship Id="rId3085" Type="http://schemas.openxmlformats.org/officeDocument/2006/relationships/hyperlink" Target="http://online.zakon.kz/Document/?doc_id=1026672" TargetMode="External"/><Relationship Id="rId3292" Type="http://schemas.openxmlformats.org/officeDocument/2006/relationships/hyperlink" Target="http://online.zakon.kz/Document/?doc_id=30047930" TargetMode="External"/><Relationship Id="rId4136" Type="http://schemas.openxmlformats.org/officeDocument/2006/relationships/hyperlink" Target="http://online.zakon.kz/Document/?doc_id=30448052" TargetMode="External"/><Relationship Id="rId4343" Type="http://schemas.openxmlformats.org/officeDocument/2006/relationships/hyperlink" Target="http://online.zakon.kz/Document/?doc_id=31536741" TargetMode="External"/><Relationship Id="rId4550" Type="http://schemas.openxmlformats.org/officeDocument/2006/relationships/hyperlink" Target="http://online.zakon.kz/Document/?doc_id=30043287" TargetMode="External"/><Relationship Id="rId5601" Type="http://schemas.openxmlformats.org/officeDocument/2006/relationships/hyperlink" Target="http://online.zakon.kz/Document/?doc_id=4221682" TargetMode="External"/><Relationship Id="rId3152" Type="http://schemas.openxmlformats.org/officeDocument/2006/relationships/hyperlink" Target="http://online.zakon.kz/Document/?doc_id=31067690" TargetMode="External"/><Relationship Id="rId4203" Type="http://schemas.openxmlformats.org/officeDocument/2006/relationships/hyperlink" Target="http://online.zakon.kz/Document/?doc_id=31039272" TargetMode="External"/><Relationship Id="rId4410" Type="http://schemas.openxmlformats.org/officeDocument/2006/relationships/hyperlink" Target="http://online.zakon.kz/Document/?doc_id=30043434" TargetMode="External"/><Relationship Id="rId280" Type="http://schemas.openxmlformats.org/officeDocument/2006/relationships/hyperlink" Target="http://online.zakon.kz/Document/?doc_id=30148673" TargetMode="External"/><Relationship Id="rId3012" Type="http://schemas.openxmlformats.org/officeDocument/2006/relationships/hyperlink" Target="http://online.zakon.kz/Document/?doc_id=30118367" TargetMode="External"/><Relationship Id="rId140" Type="http://schemas.openxmlformats.org/officeDocument/2006/relationships/hyperlink" Target="http://online.zakon.kz/Document/?doc_id=30043287" TargetMode="External"/><Relationship Id="rId3969" Type="http://schemas.openxmlformats.org/officeDocument/2006/relationships/hyperlink" Target="http://online.zakon.kz/Document/?doc_id=31494466" TargetMode="External"/><Relationship Id="rId5184" Type="http://schemas.openxmlformats.org/officeDocument/2006/relationships/hyperlink" Target="http://online.zakon.kz/Document/?doc_id=31226483" TargetMode="External"/><Relationship Id="rId5391" Type="http://schemas.openxmlformats.org/officeDocument/2006/relationships/hyperlink" Target="http://online.zakon.kz/Document/?doc_id=30974151" TargetMode="External"/><Relationship Id="rId6" Type="http://schemas.openxmlformats.org/officeDocument/2006/relationships/endnotes" Target="endnotes.xml"/><Relationship Id="rId2778" Type="http://schemas.openxmlformats.org/officeDocument/2006/relationships/hyperlink" Target="http://online.zakon.kz/Document/?doc_id=4221682" TargetMode="External"/><Relationship Id="rId2985" Type="http://schemas.openxmlformats.org/officeDocument/2006/relationships/hyperlink" Target="http://online.zakon.kz/Document/?doc_id=31091460" TargetMode="External"/><Relationship Id="rId3829" Type="http://schemas.openxmlformats.org/officeDocument/2006/relationships/hyperlink" Target="http://online.zakon.kz/Document/?doc_id=31416668" TargetMode="External"/><Relationship Id="rId5044" Type="http://schemas.openxmlformats.org/officeDocument/2006/relationships/hyperlink" Target="http://online.zakon.kz/Document/?doc_id=30043434" TargetMode="External"/><Relationship Id="rId957" Type="http://schemas.openxmlformats.org/officeDocument/2006/relationships/hyperlink" Target="http://online.zakon.kz/Document/?doc_id=30369177" TargetMode="External"/><Relationship Id="rId1587" Type="http://schemas.openxmlformats.org/officeDocument/2006/relationships/hyperlink" Target="http://online.zakon.kz/Document/?doc_id=30443284" TargetMode="External"/><Relationship Id="rId1794" Type="http://schemas.openxmlformats.org/officeDocument/2006/relationships/hyperlink" Target="http://online.zakon.kz/Document/?doc_id=30087329" TargetMode="External"/><Relationship Id="rId2638" Type="http://schemas.openxmlformats.org/officeDocument/2006/relationships/hyperlink" Target="http://online.zakon.kz/Document/?doc_id=31534793" TargetMode="External"/><Relationship Id="rId2845" Type="http://schemas.openxmlformats.org/officeDocument/2006/relationships/hyperlink" Target="http://online.zakon.kz/Document/?doc_id=31416496" TargetMode="External"/><Relationship Id="rId5251" Type="http://schemas.openxmlformats.org/officeDocument/2006/relationships/hyperlink" Target="http://online.zakon.kz/Document/?doc_id=30047941" TargetMode="External"/><Relationship Id="rId86" Type="http://schemas.openxmlformats.org/officeDocument/2006/relationships/hyperlink" Target="http://online.zakon.kz/Document/?doc_id=31416454" TargetMode="External"/><Relationship Id="rId817" Type="http://schemas.openxmlformats.org/officeDocument/2006/relationships/hyperlink" Target="http://online.zakon.kz/Document/?doc_id=1045393" TargetMode="External"/><Relationship Id="rId1447" Type="http://schemas.openxmlformats.org/officeDocument/2006/relationships/hyperlink" Target="http://online.zakon.kz/Document/?doc_id=31110631" TargetMode="External"/><Relationship Id="rId1654" Type="http://schemas.openxmlformats.org/officeDocument/2006/relationships/hyperlink" Target="http://online.zakon.kz/Document/?doc_id=30043434" TargetMode="External"/><Relationship Id="rId1861" Type="http://schemas.openxmlformats.org/officeDocument/2006/relationships/hyperlink" Target="http://online.zakon.kz/Document/?doc_id=1052291" TargetMode="External"/><Relationship Id="rId2705" Type="http://schemas.openxmlformats.org/officeDocument/2006/relationships/hyperlink" Target="http://online.zakon.kz/Document/?doc_id=30191537" TargetMode="External"/><Relationship Id="rId2912" Type="http://schemas.openxmlformats.org/officeDocument/2006/relationships/hyperlink" Target="http://online.zakon.kz/Document/?doc_id=30015850" TargetMode="External"/><Relationship Id="rId4060" Type="http://schemas.openxmlformats.org/officeDocument/2006/relationships/hyperlink" Target="http://online.zakon.kz/Document/?doc_id=30148673" TargetMode="External"/><Relationship Id="rId5111" Type="http://schemas.openxmlformats.org/officeDocument/2006/relationships/hyperlink" Target="http://online.zakon.kz/Document/?doc_id=30148673" TargetMode="External"/><Relationship Id="rId1307" Type="http://schemas.openxmlformats.org/officeDocument/2006/relationships/hyperlink" Target="http://online.zakon.kz/Document/?doc_id=31226483" TargetMode="External"/><Relationship Id="rId1514" Type="http://schemas.openxmlformats.org/officeDocument/2006/relationships/hyperlink" Target="http://online.zakon.kz/Document/?doc_id=31226483" TargetMode="External"/><Relationship Id="rId1721" Type="http://schemas.openxmlformats.org/officeDocument/2006/relationships/hyperlink" Target="http://online.zakon.kz/Document/?doc_id=30043434" TargetMode="External"/><Relationship Id="rId4877" Type="http://schemas.openxmlformats.org/officeDocument/2006/relationships/hyperlink" Target="http://online.zakon.kz/Document/?doc_id=1045393" TargetMode="External"/><Relationship Id="rId13" Type="http://schemas.openxmlformats.org/officeDocument/2006/relationships/hyperlink" Target="http://online.zakon.kz/Document/?doc_id=31083404" TargetMode="External"/><Relationship Id="rId3479" Type="http://schemas.openxmlformats.org/officeDocument/2006/relationships/hyperlink" Target="http://online.zakon.kz/Document/?doc_id=1045393" TargetMode="External"/><Relationship Id="rId3686" Type="http://schemas.openxmlformats.org/officeDocument/2006/relationships/hyperlink" Target="http://online.zakon.kz/Document/?doc_id=31536741" TargetMode="External"/><Relationship Id="rId2288" Type="http://schemas.openxmlformats.org/officeDocument/2006/relationships/hyperlink" Target="http://online.zakon.kz/Document/?doc_id=30043287" TargetMode="External"/><Relationship Id="rId2495" Type="http://schemas.openxmlformats.org/officeDocument/2006/relationships/hyperlink" Target="http://online.zakon.kz/Document/?doc_id=30564251" TargetMode="External"/><Relationship Id="rId3339" Type="http://schemas.openxmlformats.org/officeDocument/2006/relationships/hyperlink" Target="http://online.zakon.kz/Document/?doc_id=31414161" TargetMode="External"/><Relationship Id="rId3893" Type="http://schemas.openxmlformats.org/officeDocument/2006/relationships/hyperlink" Target="http://online.zakon.kz/Document/?doc_id=30043287" TargetMode="External"/><Relationship Id="rId4737" Type="http://schemas.openxmlformats.org/officeDocument/2006/relationships/hyperlink" Target="http://online.zakon.kz/Document/?doc_id=31518781" TargetMode="External"/><Relationship Id="rId4944" Type="http://schemas.openxmlformats.org/officeDocument/2006/relationships/hyperlink" Target="http://online.zakon.kz/Document/?doc_id=31416496" TargetMode="External"/><Relationship Id="rId467" Type="http://schemas.openxmlformats.org/officeDocument/2006/relationships/hyperlink" Target="http://online.zakon.kz/Document/?doc_id=1047278" TargetMode="External"/><Relationship Id="rId1097" Type="http://schemas.openxmlformats.org/officeDocument/2006/relationships/hyperlink" Target="http://online.zakon.kz/Document/?doc_id=30044096" TargetMode="External"/><Relationship Id="rId2148" Type="http://schemas.openxmlformats.org/officeDocument/2006/relationships/hyperlink" Target="http://online.zakon.kz/Document/?doc_id=30043434" TargetMode="External"/><Relationship Id="rId3546" Type="http://schemas.openxmlformats.org/officeDocument/2006/relationships/hyperlink" Target="http://online.zakon.kz/Document/?doc_id=31416668" TargetMode="External"/><Relationship Id="rId3753" Type="http://schemas.openxmlformats.org/officeDocument/2006/relationships/hyperlink" Target="http://online.zakon.kz/Document/?doc_id=30118367" TargetMode="External"/><Relationship Id="rId3960" Type="http://schemas.openxmlformats.org/officeDocument/2006/relationships/hyperlink" Target="http://online.zakon.kz/Document/?doc_id=30060736" TargetMode="External"/><Relationship Id="rId4804" Type="http://schemas.openxmlformats.org/officeDocument/2006/relationships/hyperlink" Target="http://online.zakon.kz/Document/?doc_id=3621682" TargetMode="External"/><Relationship Id="rId674" Type="http://schemas.openxmlformats.org/officeDocument/2006/relationships/hyperlink" Target="http://online.zakon.kz/Document/?doc_id=30103619" TargetMode="External"/><Relationship Id="rId881" Type="http://schemas.openxmlformats.org/officeDocument/2006/relationships/hyperlink" Target="http://online.zakon.kz/Document/?doc_id=30043287" TargetMode="External"/><Relationship Id="rId2355" Type="http://schemas.openxmlformats.org/officeDocument/2006/relationships/hyperlink" Target="http://online.zakon.kz/Document/?doc_id=30450499" TargetMode="External"/><Relationship Id="rId2562" Type="http://schemas.openxmlformats.org/officeDocument/2006/relationships/hyperlink" Target="http://online.zakon.kz/Document/?doc_id=30118367" TargetMode="External"/><Relationship Id="rId3406" Type="http://schemas.openxmlformats.org/officeDocument/2006/relationships/hyperlink" Target="http://online.zakon.kz/Document/?doc_id=30776033" TargetMode="External"/><Relationship Id="rId3613" Type="http://schemas.openxmlformats.org/officeDocument/2006/relationships/hyperlink" Target="http://online.zakon.kz/Document/?doc_id=30043287" TargetMode="External"/><Relationship Id="rId3820" Type="http://schemas.openxmlformats.org/officeDocument/2006/relationships/hyperlink" Target="http://online.zakon.kz/Document/?doc_id=30911321" TargetMode="External"/><Relationship Id="rId327" Type="http://schemas.openxmlformats.org/officeDocument/2006/relationships/hyperlink" Target="http://online.zakon.kz/Document/?doc_id=30043434" TargetMode="External"/><Relationship Id="rId534" Type="http://schemas.openxmlformats.org/officeDocument/2006/relationships/hyperlink" Target="http://online.zakon.kz/Document/?doc_id=3421682" TargetMode="External"/><Relationship Id="rId741" Type="http://schemas.openxmlformats.org/officeDocument/2006/relationships/hyperlink" Target="http://online.zakon.kz/Document/?doc_id=1004029" TargetMode="External"/><Relationship Id="rId1164" Type="http://schemas.openxmlformats.org/officeDocument/2006/relationships/hyperlink" Target="http://online.zakon.kz/Document/?doc_id=31568534" TargetMode="External"/><Relationship Id="rId1371" Type="http://schemas.openxmlformats.org/officeDocument/2006/relationships/hyperlink" Target="http://online.zakon.kz/Document/?doc_id=31110631" TargetMode="External"/><Relationship Id="rId2008" Type="http://schemas.openxmlformats.org/officeDocument/2006/relationships/hyperlink" Target="http://online.zakon.kz/Document/?doc_id=30092275" TargetMode="External"/><Relationship Id="rId2215" Type="http://schemas.openxmlformats.org/officeDocument/2006/relationships/hyperlink" Target="http://online.zakon.kz/Document/?doc_id=31091460" TargetMode="External"/><Relationship Id="rId2422" Type="http://schemas.openxmlformats.org/officeDocument/2006/relationships/hyperlink" Target="http://online.zakon.kz/Document/?doc_id=4221682" TargetMode="External"/><Relationship Id="rId5578" Type="http://schemas.openxmlformats.org/officeDocument/2006/relationships/hyperlink" Target="http://online.zakon.kz/Document/?doc_id=4221682" TargetMode="External"/><Relationship Id="rId5785" Type="http://schemas.openxmlformats.org/officeDocument/2006/relationships/hyperlink" Target="http://online.zakon.kz/Document/?doc_id=31226483" TargetMode="External"/><Relationship Id="rId601" Type="http://schemas.openxmlformats.org/officeDocument/2006/relationships/hyperlink" Target="http://online.zakon.kz/Document/?doc_id=3521682" TargetMode="External"/><Relationship Id="rId1024" Type="http://schemas.openxmlformats.org/officeDocument/2006/relationships/hyperlink" Target="http://online.zakon.kz/Document/?doc_id=31227305" TargetMode="External"/><Relationship Id="rId1231" Type="http://schemas.openxmlformats.org/officeDocument/2006/relationships/hyperlink" Target="http://online.zakon.kz/Document/?doc_id=31494386" TargetMode="External"/><Relationship Id="rId4387" Type="http://schemas.openxmlformats.org/officeDocument/2006/relationships/hyperlink" Target="http://online.zakon.kz/Document/?doc_id=30448496" TargetMode="External"/><Relationship Id="rId4594" Type="http://schemas.openxmlformats.org/officeDocument/2006/relationships/hyperlink" Target="http://online.zakon.kz/Document/?doc_id=30114416" TargetMode="External"/><Relationship Id="rId5438" Type="http://schemas.openxmlformats.org/officeDocument/2006/relationships/hyperlink" Target="http://online.zakon.kz/Document/?doc_id=31227305" TargetMode="External"/><Relationship Id="rId5645" Type="http://schemas.openxmlformats.org/officeDocument/2006/relationships/hyperlink" Target="http://online.zakon.kz/Document/?doc_id=30193230" TargetMode="External"/><Relationship Id="rId3196" Type="http://schemas.openxmlformats.org/officeDocument/2006/relationships/hyperlink" Target="http://online.zakon.kz/Document/?doc_id=30062390" TargetMode="External"/><Relationship Id="rId4247" Type="http://schemas.openxmlformats.org/officeDocument/2006/relationships/hyperlink" Target="http://online.zakon.kz/Document/?doc_id=31414161" TargetMode="External"/><Relationship Id="rId4454" Type="http://schemas.openxmlformats.org/officeDocument/2006/relationships/hyperlink" Target="http://online.zakon.kz/Document/?doc_id=1045393" TargetMode="External"/><Relationship Id="rId4661" Type="http://schemas.openxmlformats.org/officeDocument/2006/relationships/hyperlink" Target="http://online.zakon.kz/Document/?doc_id=30062643" TargetMode="External"/><Relationship Id="rId5505" Type="http://schemas.openxmlformats.org/officeDocument/2006/relationships/hyperlink" Target="http://online.zakon.kz/Document/?doc_id=3521682" TargetMode="External"/><Relationship Id="rId3056" Type="http://schemas.openxmlformats.org/officeDocument/2006/relationships/hyperlink" Target="http://online.zakon.kz/Document/?doc_id=30043287" TargetMode="External"/><Relationship Id="rId3263" Type="http://schemas.openxmlformats.org/officeDocument/2006/relationships/hyperlink" Target="http://online.zakon.kz/Document/?doc_id=30919212" TargetMode="External"/><Relationship Id="rId3470" Type="http://schemas.openxmlformats.org/officeDocument/2006/relationships/hyperlink" Target="http://online.zakon.kz/Document/?doc_id=30776062" TargetMode="External"/><Relationship Id="rId4107" Type="http://schemas.openxmlformats.org/officeDocument/2006/relationships/hyperlink" Target="http://online.zakon.kz/Document/?doc_id=30112209" TargetMode="External"/><Relationship Id="rId4314" Type="http://schemas.openxmlformats.org/officeDocument/2006/relationships/hyperlink" Target="http://online.zakon.kz/Document/?doc_id=31483944" TargetMode="External"/><Relationship Id="rId5712" Type="http://schemas.openxmlformats.org/officeDocument/2006/relationships/hyperlink" Target="http://online.zakon.kz/Document/?doc_id=30834822" TargetMode="External"/><Relationship Id="rId184" Type="http://schemas.openxmlformats.org/officeDocument/2006/relationships/hyperlink" Target="http://online.zakon.kz/Document/?doc_id=30448052" TargetMode="External"/><Relationship Id="rId391" Type="http://schemas.openxmlformats.org/officeDocument/2006/relationships/hyperlink" Target="http://online.zakon.kz/Document/?doc_id=31038123" TargetMode="External"/><Relationship Id="rId1908" Type="http://schemas.openxmlformats.org/officeDocument/2006/relationships/hyperlink" Target="http://online.zakon.kz/Document/?doc_id=1039579" TargetMode="External"/><Relationship Id="rId2072" Type="http://schemas.openxmlformats.org/officeDocument/2006/relationships/hyperlink" Target="http://online.zakon.kz/Document/?doc_id=31112346" TargetMode="External"/><Relationship Id="rId3123" Type="http://schemas.openxmlformats.org/officeDocument/2006/relationships/hyperlink" Target="http://online.zakon.kz/Document/?doc_id=30015850" TargetMode="External"/><Relationship Id="rId4521" Type="http://schemas.openxmlformats.org/officeDocument/2006/relationships/hyperlink" Target="http://online.zakon.kz/Document/?doc_id=31414161" TargetMode="External"/><Relationship Id="rId251" Type="http://schemas.openxmlformats.org/officeDocument/2006/relationships/hyperlink" Target="http://online.zakon.kz/Document/?doc_id=30779966" TargetMode="External"/><Relationship Id="rId3330" Type="http://schemas.openxmlformats.org/officeDocument/2006/relationships/hyperlink" Target="http://online.zakon.kz/Document/?doc_id=4221682" TargetMode="External"/><Relationship Id="rId5088" Type="http://schemas.openxmlformats.org/officeDocument/2006/relationships/hyperlink" Target="http://online.zakon.kz/Document/?doc_id=30060634" TargetMode="External"/><Relationship Id="rId2889" Type="http://schemas.openxmlformats.org/officeDocument/2006/relationships/hyperlink" Target="http://online.zakon.kz/Document/?doc_id=30148673" TargetMode="External"/><Relationship Id="rId5295" Type="http://schemas.openxmlformats.org/officeDocument/2006/relationships/hyperlink" Target="http://online.zakon.kz/Document/?doc_id=30184184" TargetMode="External"/><Relationship Id="rId111" Type="http://schemas.openxmlformats.org/officeDocument/2006/relationships/hyperlink" Target="http://online.zakon.kz/Document/?doc_id=31574434" TargetMode="External"/><Relationship Id="rId1698" Type="http://schemas.openxmlformats.org/officeDocument/2006/relationships/hyperlink" Target="http://online.zakon.kz/Document/?doc_id=1041258" TargetMode="External"/><Relationship Id="rId2749" Type="http://schemas.openxmlformats.org/officeDocument/2006/relationships/hyperlink" Target="http://online.zakon.kz/Document/?doc_id=31112563" TargetMode="External"/><Relationship Id="rId2956" Type="http://schemas.openxmlformats.org/officeDocument/2006/relationships/hyperlink" Target="http://online.zakon.kz/Document/?doc_id=1032511" TargetMode="External"/><Relationship Id="rId5155" Type="http://schemas.openxmlformats.org/officeDocument/2006/relationships/hyperlink" Target="http://online.zakon.kz/Document/?doc_id=30194020" TargetMode="External"/><Relationship Id="rId5362" Type="http://schemas.openxmlformats.org/officeDocument/2006/relationships/hyperlink" Target="http://online.zakon.kz/Document/?doc_id=30778306" TargetMode="External"/><Relationship Id="rId928" Type="http://schemas.openxmlformats.org/officeDocument/2006/relationships/hyperlink" Target="http://online.zakon.kz/Document/?doc_id=30043287" TargetMode="External"/><Relationship Id="rId1558" Type="http://schemas.openxmlformats.org/officeDocument/2006/relationships/hyperlink" Target="http://online.zakon.kz/Document/?doc_id=30055242" TargetMode="External"/><Relationship Id="rId1765" Type="http://schemas.openxmlformats.org/officeDocument/2006/relationships/hyperlink" Target="http://online.zakon.kz/Document/?doc_id=30367546" TargetMode="External"/><Relationship Id="rId2609" Type="http://schemas.openxmlformats.org/officeDocument/2006/relationships/hyperlink" Target="http://online.zakon.kz/Document/?doc_id=31227602" TargetMode="External"/><Relationship Id="rId4171" Type="http://schemas.openxmlformats.org/officeDocument/2006/relationships/hyperlink" Target="http://online.zakon.kz/Document/?doc_id=30778306" TargetMode="External"/><Relationship Id="rId5015" Type="http://schemas.openxmlformats.org/officeDocument/2006/relationships/hyperlink" Target="http://online.zakon.kz/Document/?doc_id=30560424" TargetMode="External"/><Relationship Id="rId5222" Type="http://schemas.openxmlformats.org/officeDocument/2006/relationships/hyperlink" Target="http://online.zakon.kz/Document/?doc_id=3821682" TargetMode="External"/><Relationship Id="rId57" Type="http://schemas.openxmlformats.org/officeDocument/2006/relationships/hyperlink" Target="http://online.zakon.kz/Document/?doc_id=31227602" TargetMode="External"/><Relationship Id="rId1418" Type="http://schemas.openxmlformats.org/officeDocument/2006/relationships/hyperlink" Target="http://online.zakon.kz/Document/?doc_id=31110720" TargetMode="External"/><Relationship Id="rId1972" Type="http://schemas.openxmlformats.org/officeDocument/2006/relationships/hyperlink" Target="http://online.zakon.kz/Document/?doc_id=30578803" TargetMode="External"/><Relationship Id="rId2816" Type="http://schemas.openxmlformats.org/officeDocument/2006/relationships/hyperlink" Target="http://online.zakon.kz/Document/?doc_id=30912334" TargetMode="External"/><Relationship Id="rId4031" Type="http://schemas.openxmlformats.org/officeDocument/2006/relationships/hyperlink" Target="http://online.zakon.kz/Document/?doc_id=30148673" TargetMode="External"/><Relationship Id="rId1625" Type="http://schemas.openxmlformats.org/officeDocument/2006/relationships/hyperlink" Target="http://online.zakon.kz/Document/?doc_id=31224480" TargetMode="External"/><Relationship Id="rId1832" Type="http://schemas.openxmlformats.org/officeDocument/2006/relationships/hyperlink" Target="http://online.zakon.kz/Document/?doc_id=30366217" TargetMode="External"/><Relationship Id="rId4988" Type="http://schemas.openxmlformats.org/officeDocument/2006/relationships/hyperlink" Target="http://online.zakon.kz/Document/?doc_id=31414223" TargetMode="External"/><Relationship Id="rId3797" Type="http://schemas.openxmlformats.org/officeDocument/2006/relationships/hyperlink" Target="http://online.zakon.kz/Document/?doc_id=30043287" TargetMode="External"/><Relationship Id="rId4848" Type="http://schemas.openxmlformats.org/officeDocument/2006/relationships/hyperlink" Target="http://online.zakon.kz/Document/?doc_id=31467283" TargetMode="External"/><Relationship Id="rId2399" Type="http://schemas.openxmlformats.org/officeDocument/2006/relationships/hyperlink" Target="http://online.zakon.kz/Document/?doc_id=4221682" TargetMode="External"/><Relationship Id="rId3657" Type="http://schemas.openxmlformats.org/officeDocument/2006/relationships/hyperlink" Target="http://online.zakon.kz/Document/?doc_id=1026672" TargetMode="External"/><Relationship Id="rId3864" Type="http://schemas.openxmlformats.org/officeDocument/2006/relationships/hyperlink" Target="http://online.zakon.kz/Document/?doc_id=1026672" TargetMode="External"/><Relationship Id="rId4708" Type="http://schemas.openxmlformats.org/officeDocument/2006/relationships/hyperlink" Target="http://online.zakon.kz/Document/?doc_id=30605555" TargetMode="External"/><Relationship Id="rId4915" Type="http://schemas.openxmlformats.org/officeDocument/2006/relationships/hyperlink" Target="http://online.zakon.kz/Document/?doc_id=30118682" TargetMode="External"/><Relationship Id="rId578" Type="http://schemas.openxmlformats.org/officeDocument/2006/relationships/hyperlink" Target="http://online.zakon.kz/Document/?doc_id=31408632" TargetMode="External"/><Relationship Id="rId785" Type="http://schemas.openxmlformats.org/officeDocument/2006/relationships/hyperlink" Target="http://online.zakon.kz/Document/?doc_id=30455695" TargetMode="External"/><Relationship Id="rId992" Type="http://schemas.openxmlformats.org/officeDocument/2006/relationships/hyperlink" Target="http://online.zakon.kz/Document/?doc_id=31414223" TargetMode="External"/><Relationship Id="rId2259" Type="http://schemas.openxmlformats.org/officeDocument/2006/relationships/hyperlink" Target="http://online.zakon.kz/Document/?doc_id=30118367" TargetMode="External"/><Relationship Id="rId2466" Type="http://schemas.openxmlformats.org/officeDocument/2006/relationships/hyperlink" Target="http://online.zakon.kz/Document/?doc_id=30043434" TargetMode="External"/><Relationship Id="rId2673" Type="http://schemas.openxmlformats.org/officeDocument/2006/relationships/hyperlink" Target="http://online.zakon.kz/Document/?doc_id=30915823" TargetMode="External"/><Relationship Id="rId2880" Type="http://schemas.openxmlformats.org/officeDocument/2006/relationships/hyperlink" Target="http://online.zakon.kz/Document/?doc_id=1026672" TargetMode="External"/><Relationship Id="rId3517" Type="http://schemas.openxmlformats.org/officeDocument/2006/relationships/hyperlink" Target="http://online.zakon.kz/Document/?doc_id=31414161" TargetMode="External"/><Relationship Id="rId3724" Type="http://schemas.openxmlformats.org/officeDocument/2006/relationships/hyperlink" Target="http://online.zakon.kz/Document/?doc_id=30194020" TargetMode="External"/><Relationship Id="rId3931" Type="http://schemas.openxmlformats.org/officeDocument/2006/relationships/hyperlink" Target="http://online.zakon.kz/Document/?doc_id=31318245" TargetMode="External"/><Relationship Id="rId438" Type="http://schemas.openxmlformats.org/officeDocument/2006/relationships/hyperlink" Target="http://online.zakon.kz/Document/?doc_id=1048738" TargetMode="External"/><Relationship Id="rId645" Type="http://schemas.openxmlformats.org/officeDocument/2006/relationships/hyperlink" Target="http://online.zakon.kz/Document/?doc_id=31408682" TargetMode="External"/><Relationship Id="rId852" Type="http://schemas.openxmlformats.org/officeDocument/2006/relationships/hyperlink" Target="http://online.zakon.kz/Document/?doc_id=30148673" TargetMode="External"/><Relationship Id="rId1068" Type="http://schemas.openxmlformats.org/officeDocument/2006/relationships/hyperlink" Target="http://online.zakon.kz/Document/?doc_id=31518958" TargetMode="External"/><Relationship Id="rId1275" Type="http://schemas.openxmlformats.org/officeDocument/2006/relationships/hyperlink" Target="http://online.zakon.kz/Document/?doc_id=30043287" TargetMode="External"/><Relationship Id="rId1482" Type="http://schemas.openxmlformats.org/officeDocument/2006/relationships/hyperlink" Target="http://online.zakon.kz/Document/?doc_id=30364618" TargetMode="External"/><Relationship Id="rId2119" Type="http://schemas.openxmlformats.org/officeDocument/2006/relationships/hyperlink" Target="http://online.zakon.kz/Document/?doc_id=30043287" TargetMode="External"/><Relationship Id="rId2326" Type="http://schemas.openxmlformats.org/officeDocument/2006/relationships/hyperlink" Target="http://online.zakon.kz/Document/?doc_id=30043287" TargetMode="External"/><Relationship Id="rId2533" Type="http://schemas.openxmlformats.org/officeDocument/2006/relationships/hyperlink" Target="http://online.zakon.kz/Document/?doc_id=30043287" TargetMode="External"/><Relationship Id="rId2740" Type="http://schemas.openxmlformats.org/officeDocument/2006/relationships/hyperlink" Target="http://online.zakon.kz/Document/?doc_id=1026672" TargetMode="External"/><Relationship Id="rId5689" Type="http://schemas.openxmlformats.org/officeDocument/2006/relationships/hyperlink" Target="http://online.zakon.kz/Document/?doc_id=1005029" TargetMode="External"/><Relationship Id="rId505" Type="http://schemas.openxmlformats.org/officeDocument/2006/relationships/hyperlink" Target="http://online.zakon.kz/Document/?doc_id=30919212" TargetMode="External"/><Relationship Id="rId712" Type="http://schemas.openxmlformats.org/officeDocument/2006/relationships/hyperlink" Target="http://online.zakon.kz/Document/?doc_id=1049285" TargetMode="External"/><Relationship Id="rId1135" Type="http://schemas.openxmlformats.org/officeDocument/2006/relationships/hyperlink" Target="http://online.zakon.kz/Document/?doc_id=31212928" TargetMode="External"/><Relationship Id="rId1342" Type="http://schemas.openxmlformats.org/officeDocument/2006/relationships/hyperlink" Target="http://online.zakon.kz/Document/?doc_id=30015899" TargetMode="External"/><Relationship Id="rId4498" Type="http://schemas.openxmlformats.org/officeDocument/2006/relationships/hyperlink" Target="http://online.zakon.kz/Document/?doc_id=30043434" TargetMode="External"/><Relationship Id="rId5549" Type="http://schemas.openxmlformats.org/officeDocument/2006/relationships/hyperlink" Target="http://online.zakon.kz/Document/?doc_id=30110551" TargetMode="External"/><Relationship Id="rId1202" Type="http://schemas.openxmlformats.org/officeDocument/2006/relationships/hyperlink" Target="http://online.zakon.kz/Document/?doc_id=31125875" TargetMode="External"/><Relationship Id="rId2600" Type="http://schemas.openxmlformats.org/officeDocument/2006/relationships/hyperlink" Target="http://online.zakon.kz/Document/?doc_id=31495306" TargetMode="External"/><Relationship Id="rId4358" Type="http://schemas.openxmlformats.org/officeDocument/2006/relationships/hyperlink" Target="http://online.zakon.kz/Document/?doc_id=31536741" TargetMode="External"/><Relationship Id="rId5409" Type="http://schemas.openxmlformats.org/officeDocument/2006/relationships/hyperlink" Target="http://online.zakon.kz/Document/?doc_id=31110720" TargetMode="External"/><Relationship Id="rId5756" Type="http://schemas.openxmlformats.org/officeDocument/2006/relationships/hyperlink" Target="http://online.zakon.kz/Document/?doc_id=30366217" TargetMode="External"/><Relationship Id="rId3167" Type="http://schemas.openxmlformats.org/officeDocument/2006/relationships/hyperlink" Target="http://online.zakon.kz/Document/?doc_id=30086406" TargetMode="External"/><Relationship Id="rId4565" Type="http://schemas.openxmlformats.org/officeDocument/2006/relationships/hyperlink" Target="http://online.zakon.kz/Document/?doc_id=30456051" TargetMode="External"/><Relationship Id="rId4772" Type="http://schemas.openxmlformats.org/officeDocument/2006/relationships/hyperlink" Target="http://online.zakon.kz/Document/?doc_id=30043287" TargetMode="External"/><Relationship Id="rId5616" Type="http://schemas.openxmlformats.org/officeDocument/2006/relationships/hyperlink" Target="http://online.zakon.kz/Document/?doc_id=1045393" TargetMode="External"/><Relationship Id="rId5823" Type="http://schemas.openxmlformats.org/officeDocument/2006/relationships/footer" Target="footer1.xml"/><Relationship Id="rId295" Type="http://schemas.openxmlformats.org/officeDocument/2006/relationships/hyperlink" Target="http://online.zakon.kz/Document/?doc_id=30118367" TargetMode="External"/><Relationship Id="rId3374" Type="http://schemas.openxmlformats.org/officeDocument/2006/relationships/hyperlink" Target="http://online.zakon.kz/Document/?doc_id=4221682" TargetMode="External"/><Relationship Id="rId3581" Type="http://schemas.openxmlformats.org/officeDocument/2006/relationships/hyperlink" Target="http://online.zakon.kz/Document/?doc_id=30148673" TargetMode="External"/><Relationship Id="rId4218" Type="http://schemas.openxmlformats.org/officeDocument/2006/relationships/hyperlink" Target="http://online.zakon.kz/Document/?doc_id=31112369" TargetMode="External"/><Relationship Id="rId4425" Type="http://schemas.openxmlformats.org/officeDocument/2006/relationships/hyperlink" Target="http://online.zakon.kz/Document/?doc_id=31416668" TargetMode="External"/><Relationship Id="rId4632" Type="http://schemas.openxmlformats.org/officeDocument/2006/relationships/hyperlink" Target="http://online.zakon.kz/Document/?doc_id=30118367" TargetMode="External"/><Relationship Id="rId2183" Type="http://schemas.openxmlformats.org/officeDocument/2006/relationships/hyperlink" Target="http://online.zakon.kz/Document/?doc_id=1024035" TargetMode="External"/><Relationship Id="rId2390" Type="http://schemas.openxmlformats.org/officeDocument/2006/relationships/hyperlink" Target="http://online.zakon.kz/Document/?doc_id=30043434" TargetMode="External"/><Relationship Id="rId3027" Type="http://schemas.openxmlformats.org/officeDocument/2006/relationships/hyperlink" Target="http://online.zakon.kz/Document/?doc_id=1003592" TargetMode="External"/><Relationship Id="rId3234" Type="http://schemas.openxmlformats.org/officeDocument/2006/relationships/hyperlink" Target="http://online.zakon.kz/Document/?doc_id=30118367" TargetMode="External"/><Relationship Id="rId3441" Type="http://schemas.openxmlformats.org/officeDocument/2006/relationships/hyperlink" Target="http://online.zakon.kz/Document/?doc_id=30148673" TargetMode="External"/><Relationship Id="rId155" Type="http://schemas.openxmlformats.org/officeDocument/2006/relationships/hyperlink" Target="http://online.zakon.kz/Document/?doc_id=30043287" TargetMode="External"/><Relationship Id="rId362" Type="http://schemas.openxmlformats.org/officeDocument/2006/relationships/hyperlink" Target="http://online.zakon.kz/Document/?doc_id=31300092" TargetMode="External"/><Relationship Id="rId2043" Type="http://schemas.openxmlformats.org/officeDocument/2006/relationships/hyperlink" Target="http://online.zakon.kz/Document/?doc_id=30043434" TargetMode="External"/><Relationship Id="rId2250" Type="http://schemas.openxmlformats.org/officeDocument/2006/relationships/hyperlink" Target="http://online.zakon.kz/Document/?doc_id=31091460" TargetMode="External"/><Relationship Id="rId3301" Type="http://schemas.openxmlformats.org/officeDocument/2006/relationships/hyperlink" Target="http://online.zakon.kz/Document/?doc_id=30043434" TargetMode="External"/><Relationship Id="rId5199" Type="http://schemas.openxmlformats.org/officeDocument/2006/relationships/hyperlink" Target="http://online.zakon.kz/Document/?doc_id=30152309" TargetMode="External"/><Relationship Id="rId222" Type="http://schemas.openxmlformats.org/officeDocument/2006/relationships/hyperlink" Target="http://online.zakon.kz/Document/?doc_id=30809220" TargetMode="External"/><Relationship Id="rId2110" Type="http://schemas.openxmlformats.org/officeDocument/2006/relationships/hyperlink" Target="http://online.zakon.kz/Document/?doc_id=30043434" TargetMode="External"/><Relationship Id="rId5059" Type="http://schemas.openxmlformats.org/officeDocument/2006/relationships/hyperlink" Target="http://online.zakon.kz/Document/?doc_id=31157624" TargetMode="External"/><Relationship Id="rId5266" Type="http://schemas.openxmlformats.org/officeDocument/2006/relationships/hyperlink" Target="http://online.zakon.kz/Document/?doc_id=30084991" TargetMode="External"/><Relationship Id="rId5473" Type="http://schemas.openxmlformats.org/officeDocument/2006/relationships/hyperlink" Target="http://online.zakon.kz/Document/?doc_id=31518846" TargetMode="External"/><Relationship Id="rId5680" Type="http://schemas.openxmlformats.org/officeDocument/2006/relationships/hyperlink" Target="http://online.zakon.kz/Document/?doc_id=31416496" TargetMode="External"/><Relationship Id="rId4075" Type="http://schemas.openxmlformats.org/officeDocument/2006/relationships/hyperlink" Target="http://online.zakon.kz/Document/?doc_id=4121682" TargetMode="External"/><Relationship Id="rId4282" Type="http://schemas.openxmlformats.org/officeDocument/2006/relationships/hyperlink" Target="http://online.zakon.kz/Document/?doc_id=30095423" TargetMode="External"/><Relationship Id="rId5126" Type="http://schemas.openxmlformats.org/officeDocument/2006/relationships/hyperlink" Target="http://online.zakon.kz/Document/?doc_id=30194547" TargetMode="External"/><Relationship Id="rId5333" Type="http://schemas.openxmlformats.org/officeDocument/2006/relationships/hyperlink" Target="http://online.zakon.kz/Document/?doc_id=30455695" TargetMode="External"/><Relationship Id="rId1669" Type="http://schemas.openxmlformats.org/officeDocument/2006/relationships/hyperlink" Target="http://online.zakon.kz/Document/?doc_id=31110631" TargetMode="External"/><Relationship Id="rId1876" Type="http://schemas.openxmlformats.org/officeDocument/2006/relationships/hyperlink" Target="http://online.zakon.kz/Document/?doc_id=30776033" TargetMode="External"/><Relationship Id="rId2927" Type="http://schemas.openxmlformats.org/officeDocument/2006/relationships/hyperlink" Target="http://online.zakon.kz/Document/?doc_id=30381120" TargetMode="External"/><Relationship Id="rId3091" Type="http://schemas.openxmlformats.org/officeDocument/2006/relationships/hyperlink" Target="http://online.zakon.kz/Document/?doc_id=31124783" TargetMode="External"/><Relationship Id="rId4142" Type="http://schemas.openxmlformats.org/officeDocument/2006/relationships/hyperlink" Target="http://online.zakon.kz/Document/?doc_id=30447871" TargetMode="External"/><Relationship Id="rId5540" Type="http://schemas.openxmlformats.org/officeDocument/2006/relationships/hyperlink" Target="http://online.zakon.kz/Document/?doc_id=31345693" TargetMode="External"/><Relationship Id="rId1529" Type="http://schemas.openxmlformats.org/officeDocument/2006/relationships/hyperlink" Target="http://online.zakon.kz/Document/?doc_id=31467283" TargetMode="External"/><Relationship Id="rId1736" Type="http://schemas.openxmlformats.org/officeDocument/2006/relationships/hyperlink" Target="http://online.zakon.kz/Document/?doc_id=31311025" TargetMode="External"/><Relationship Id="rId1943" Type="http://schemas.openxmlformats.org/officeDocument/2006/relationships/hyperlink" Target="http://online.zakon.kz/Document/?doc_id=30043434" TargetMode="External"/><Relationship Id="rId5400" Type="http://schemas.openxmlformats.org/officeDocument/2006/relationships/hyperlink" Target="http://online.zakon.kz/Document/?doc_id=31038123" TargetMode="External"/><Relationship Id="rId28" Type="http://schemas.openxmlformats.org/officeDocument/2006/relationships/hyperlink" Target="http://online.zakon.kz/Document/?doc_id=31114730" TargetMode="External"/><Relationship Id="rId1803" Type="http://schemas.openxmlformats.org/officeDocument/2006/relationships/hyperlink" Target="http://online.zakon.kz/Document/?doc_id=30027849" TargetMode="External"/><Relationship Id="rId4002" Type="http://schemas.openxmlformats.org/officeDocument/2006/relationships/hyperlink" Target="http://online.zakon.kz/Document/?doc_id=30043287" TargetMode="External"/><Relationship Id="rId4959" Type="http://schemas.openxmlformats.org/officeDocument/2006/relationships/hyperlink" Target="http://online.zakon.kz/Document/?doc_id=30148673" TargetMode="External"/><Relationship Id="rId3768" Type="http://schemas.openxmlformats.org/officeDocument/2006/relationships/hyperlink" Target="http://online.zakon.kz/Document/?doc_id=31083404" TargetMode="External"/><Relationship Id="rId3975" Type="http://schemas.openxmlformats.org/officeDocument/2006/relationships/hyperlink" Target="http://online.zakon.kz/Document/?doc_id=30043287" TargetMode="External"/><Relationship Id="rId4819" Type="http://schemas.openxmlformats.org/officeDocument/2006/relationships/hyperlink" Target="http://online.zakon.kz/Document/?doc_id=30606652" TargetMode="External"/><Relationship Id="rId689" Type="http://schemas.openxmlformats.org/officeDocument/2006/relationships/hyperlink" Target="http://online.zakon.kz/Document/?doc_id=1013958" TargetMode="External"/><Relationship Id="rId896" Type="http://schemas.openxmlformats.org/officeDocument/2006/relationships/hyperlink" Target="http://online.zakon.kz/Document/?doc_id=30919212" TargetMode="External"/><Relationship Id="rId2577" Type="http://schemas.openxmlformats.org/officeDocument/2006/relationships/hyperlink" Target="http://online.zakon.kz/Document/?doc_id=1026672" TargetMode="External"/><Relationship Id="rId2784" Type="http://schemas.openxmlformats.org/officeDocument/2006/relationships/hyperlink" Target="http://online.zakon.kz/Document/?doc_id=30912483" TargetMode="External"/><Relationship Id="rId3628" Type="http://schemas.openxmlformats.org/officeDocument/2006/relationships/hyperlink" Target="http://online.zakon.kz/Document/?doc_id=31416487" TargetMode="External"/><Relationship Id="rId5190" Type="http://schemas.openxmlformats.org/officeDocument/2006/relationships/hyperlink" Target="http://online.zakon.kz/Document/?doc_id=30194547" TargetMode="External"/><Relationship Id="rId549" Type="http://schemas.openxmlformats.org/officeDocument/2006/relationships/hyperlink" Target="http://online.zakon.kz/Document/?doc_id=30062390" TargetMode="External"/><Relationship Id="rId756" Type="http://schemas.openxmlformats.org/officeDocument/2006/relationships/hyperlink" Target="http://online.zakon.kz/Document/?doc_id=30148673" TargetMode="External"/><Relationship Id="rId1179" Type="http://schemas.openxmlformats.org/officeDocument/2006/relationships/hyperlink" Target="http://online.zakon.kz/Document/?doc_id=30455695" TargetMode="External"/><Relationship Id="rId1386" Type="http://schemas.openxmlformats.org/officeDocument/2006/relationships/hyperlink" Target="http://online.zakon.kz/Document/?doc_id=30361382" TargetMode="External"/><Relationship Id="rId1593" Type="http://schemas.openxmlformats.org/officeDocument/2006/relationships/hyperlink" Target="http://online.zakon.kz/Document/?doc_id=31226483" TargetMode="External"/><Relationship Id="rId2437" Type="http://schemas.openxmlformats.org/officeDocument/2006/relationships/hyperlink" Target="http://online.zakon.kz/Document/?doc_id=30043287" TargetMode="External"/><Relationship Id="rId2991" Type="http://schemas.openxmlformats.org/officeDocument/2006/relationships/hyperlink" Target="http://online.zakon.kz/Document/?doc_id=31226483" TargetMode="External"/><Relationship Id="rId3835" Type="http://schemas.openxmlformats.org/officeDocument/2006/relationships/hyperlink" Target="http://online.zakon.kz/Document/?doc_id=30043287" TargetMode="External"/><Relationship Id="rId5050" Type="http://schemas.openxmlformats.org/officeDocument/2006/relationships/hyperlink" Target="http://online.zakon.kz/Document/?doc_id=30779966" TargetMode="External"/><Relationship Id="rId409" Type="http://schemas.openxmlformats.org/officeDocument/2006/relationships/hyperlink" Target="http://online.zakon.kz/Document/?doc_id=1003575" TargetMode="External"/><Relationship Id="rId963" Type="http://schemas.openxmlformats.org/officeDocument/2006/relationships/hyperlink" Target="http://online.zakon.kz/Document/?doc_id=31345693" TargetMode="External"/><Relationship Id="rId1039" Type="http://schemas.openxmlformats.org/officeDocument/2006/relationships/hyperlink" Target="http://online.zakon.kz/Document/?doc_id=30118367" TargetMode="External"/><Relationship Id="rId1246" Type="http://schemas.openxmlformats.org/officeDocument/2006/relationships/hyperlink" Target="http://online.zakon.kz/Document/?doc_id=31494386" TargetMode="External"/><Relationship Id="rId2644" Type="http://schemas.openxmlformats.org/officeDocument/2006/relationships/hyperlink" Target="http://online.zakon.kz/Document/?doc_id=31534793" TargetMode="External"/><Relationship Id="rId2851" Type="http://schemas.openxmlformats.org/officeDocument/2006/relationships/hyperlink" Target="http://online.zakon.kz/Document/?doc_id=30015899" TargetMode="External"/><Relationship Id="rId3902" Type="http://schemas.openxmlformats.org/officeDocument/2006/relationships/hyperlink" Target="http://online.zakon.kz/Document/?doc_id=30043434" TargetMode="External"/><Relationship Id="rId92" Type="http://schemas.openxmlformats.org/officeDocument/2006/relationships/hyperlink" Target="http://online.zakon.kz/Document/?doc_id=31416668" TargetMode="External"/><Relationship Id="rId616" Type="http://schemas.openxmlformats.org/officeDocument/2006/relationships/hyperlink" Target="http://online.zakon.kz/Document/?doc_id=31110720" TargetMode="External"/><Relationship Id="rId823" Type="http://schemas.openxmlformats.org/officeDocument/2006/relationships/hyperlink" Target="http://online.zakon.kz/Document/?doc_id=31091460" TargetMode="External"/><Relationship Id="rId1453" Type="http://schemas.openxmlformats.org/officeDocument/2006/relationships/hyperlink" Target="http://online.zakon.kz/Document/?doc_id=31226483" TargetMode="External"/><Relationship Id="rId1660" Type="http://schemas.openxmlformats.org/officeDocument/2006/relationships/hyperlink" Target="http://online.zakon.kz/Document/?doc_id=1039673" TargetMode="External"/><Relationship Id="rId2504" Type="http://schemas.openxmlformats.org/officeDocument/2006/relationships/hyperlink" Target="http://online.zakon.kz/Document/?doc_id=30043287" TargetMode="External"/><Relationship Id="rId2711" Type="http://schemas.openxmlformats.org/officeDocument/2006/relationships/hyperlink" Target="http://online.zakon.kz/Document/?doc_id=30015899" TargetMode="External"/><Relationship Id="rId1106" Type="http://schemas.openxmlformats.org/officeDocument/2006/relationships/hyperlink" Target="http://online.zakon.kz/Document/?doc_id=31224480" TargetMode="External"/><Relationship Id="rId1313" Type="http://schemas.openxmlformats.org/officeDocument/2006/relationships/hyperlink" Target="http://online.zakon.kz/Document/?doc_id=31224480" TargetMode="External"/><Relationship Id="rId1520" Type="http://schemas.openxmlformats.org/officeDocument/2006/relationships/hyperlink" Target="http://online.zakon.kz/Document/?doc_id=1008032" TargetMode="External"/><Relationship Id="rId4469" Type="http://schemas.openxmlformats.org/officeDocument/2006/relationships/hyperlink" Target="http://online.zakon.kz/Document/?doc_id=30103567" TargetMode="External"/><Relationship Id="rId4676" Type="http://schemas.openxmlformats.org/officeDocument/2006/relationships/hyperlink" Target="http://online.zakon.kz/Document/?doc_id=1051485" TargetMode="External"/><Relationship Id="rId4883" Type="http://schemas.openxmlformats.org/officeDocument/2006/relationships/hyperlink" Target="http://online.zakon.kz/Document/?doc_id=1026672" TargetMode="External"/><Relationship Id="rId5727" Type="http://schemas.openxmlformats.org/officeDocument/2006/relationships/hyperlink" Target="http://online.zakon.kz/Document/?doc_id=31224480" TargetMode="External"/><Relationship Id="rId3278" Type="http://schemas.openxmlformats.org/officeDocument/2006/relationships/hyperlink" Target="http://online.zakon.kz/Document/?doc_id=31039272" TargetMode="External"/><Relationship Id="rId3485" Type="http://schemas.openxmlformats.org/officeDocument/2006/relationships/hyperlink" Target="http://online.zakon.kz/Document/?doc_id=30776033" TargetMode="External"/><Relationship Id="rId3692" Type="http://schemas.openxmlformats.org/officeDocument/2006/relationships/hyperlink" Target="http://online.zakon.kz/Document/?doc_id=30043287" TargetMode="External"/><Relationship Id="rId4329" Type="http://schemas.openxmlformats.org/officeDocument/2006/relationships/hyperlink" Target="http://online.zakon.kz/Document/?doc_id=31536741" TargetMode="External"/><Relationship Id="rId4536" Type="http://schemas.openxmlformats.org/officeDocument/2006/relationships/hyperlink" Target="http://online.zakon.kz/Document/?doc_id=30776062" TargetMode="External"/><Relationship Id="rId4743" Type="http://schemas.openxmlformats.org/officeDocument/2006/relationships/hyperlink" Target="http://online.zakon.kz/Document/?doc_id=31028077" TargetMode="External"/><Relationship Id="rId4950" Type="http://schemas.openxmlformats.org/officeDocument/2006/relationships/hyperlink" Target="http://online.zakon.kz/Document/?doc_id=30455047" TargetMode="External"/><Relationship Id="rId199" Type="http://schemas.openxmlformats.org/officeDocument/2006/relationships/hyperlink" Target="http://online.zakon.kz/Document/?doc_id=1005029" TargetMode="External"/><Relationship Id="rId2087" Type="http://schemas.openxmlformats.org/officeDocument/2006/relationships/hyperlink" Target="http://online.zakon.kz/Document/?doc_id=30113861" TargetMode="External"/><Relationship Id="rId2294" Type="http://schemas.openxmlformats.org/officeDocument/2006/relationships/hyperlink" Target="http://online.zakon.kz/Document/?doc_id=30043434" TargetMode="External"/><Relationship Id="rId3138" Type="http://schemas.openxmlformats.org/officeDocument/2006/relationships/hyperlink" Target="http://online.zakon.kz/Document/?doc_id=31067827" TargetMode="External"/><Relationship Id="rId3345" Type="http://schemas.openxmlformats.org/officeDocument/2006/relationships/hyperlink" Target="http://online.zakon.kz/Document/?doc_id=30776033" TargetMode="External"/><Relationship Id="rId3552" Type="http://schemas.openxmlformats.org/officeDocument/2006/relationships/hyperlink" Target="http://online.zakon.kz/Document/?doc_id=30126011" TargetMode="External"/><Relationship Id="rId4603" Type="http://schemas.openxmlformats.org/officeDocument/2006/relationships/hyperlink" Target="http://online.zakon.kz/Document/?doc_id=30043287" TargetMode="External"/><Relationship Id="rId266" Type="http://schemas.openxmlformats.org/officeDocument/2006/relationships/hyperlink" Target="http://online.zakon.kz/Document/?doc_id=30044096" TargetMode="External"/><Relationship Id="rId473" Type="http://schemas.openxmlformats.org/officeDocument/2006/relationships/hyperlink" Target="http://online.zakon.kz/Document/?doc_id=30043434" TargetMode="External"/><Relationship Id="rId680" Type="http://schemas.openxmlformats.org/officeDocument/2006/relationships/hyperlink" Target="http://online.zakon.kz/Document/?doc_id=30103567" TargetMode="External"/><Relationship Id="rId2154" Type="http://schemas.openxmlformats.org/officeDocument/2006/relationships/hyperlink" Target="http://online.zakon.kz/Document/?doc_id=30043287" TargetMode="External"/><Relationship Id="rId2361" Type="http://schemas.openxmlformats.org/officeDocument/2006/relationships/hyperlink" Target="http://online.zakon.kz/Document/?doc_id=30043287" TargetMode="External"/><Relationship Id="rId3205" Type="http://schemas.openxmlformats.org/officeDocument/2006/relationships/hyperlink" Target="http://online.zakon.kz/Document/?doc_id=1026672" TargetMode="External"/><Relationship Id="rId3412" Type="http://schemas.openxmlformats.org/officeDocument/2006/relationships/hyperlink" Target="http://online.zakon.kz/Document/?doc_id=30043287" TargetMode="External"/><Relationship Id="rId4810" Type="http://schemas.openxmlformats.org/officeDocument/2006/relationships/hyperlink" Target="http://online.zakon.kz/Document/?doc_id=30043434" TargetMode="External"/><Relationship Id="rId126" Type="http://schemas.openxmlformats.org/officeDocument/2006/relationships/hyperlink" Target="http://online.zakon.kz/Document/?doc_id=30043287" TargetMode="External"/><Relationship Id="rId333" Type="http://schemas.openxmlformats.org/officeDocument/2006/relationships/hyperlink" Target="http://online.zakon.kz/Document/?doc_id=30043434" TargetMode="External"/><Relationship Id="rId540" Type="http://schemas.openxmlformats.org/officeDocument/2006/relationships/hyperlink" Target="http://online.zakon.kz/Document/?doc_id=30043434" TargetMode="External"/><Relationship Id="rId1170" Type="http://schemas.openxmlformats.org/officeDocument/2006/relationships/hyperlink" Target="http://online.zakon.kz/Document/?doc_id=1046587" TargetMode="External"/><Relationship Id="rId2014" Type="http://schemas.openxmlformats.org/officeDocument/2006/relationships/hyperlink" Target="http://online.zakon.kz/Document/?doc_id=30618157" TargetMode="External"/><Relationship Id="rId2221" Type="http://schemas.openxmlformats.org/officeDocument/2006/relationships/hyperlink" Target="http://online.zakon.kz/Document/?doc_id=30043434" TargetMode="External"/><Relationship Id="rId5377" Type="http://schemas.openxmlformats.org/officeDocument/2006/relationships/hyperlink" Target="http://online.zakon.kz/Document/?doc_id=30914768" TargetMode="External"/><Relationship Id="rId1030" Type="http://schemas.openxmlformats.org/officeDocument/2006/relationships/hyperlink" Target="http://online.zakon.kz/Document/?doc_id=30527090" TargetMode="External"/><Relationship Id="rId4186" Type="http://schemas.openxmlformats.org/officeDocument/2006/relationships/hyperlink" Target="http://online.zakon.kz/Document/?doc_id=30915711" TargetMode="External"/><Relationship Id="rId5584" Type="http://schemas.openxmlformats.org/officeDocument/2006/relationships/hyperlink" Target="http://online.zakon.kz/Document/?doc_id=1052526" TargetMode="External"/><Relationship Id="rId5791" Type="http://schemas.openxmlformats.org/officeDocument/2006/relationships/hyperlink" Target="http://online.zakon.kz/Document/?doc_id=31311025" TargetMode="External"/><Relationship Id="rId400" Type="http://schemas.openxmlformats.org/officeDocument/2006/relationships/hyperlink" Target="http://online.zakon.kz/Document/?doc_id=31509021" TargetMode="External"/><Relationship Id="rId1987" Type="http://schemas.openxmlformats.org/officeDocument/2006/relationships/hyperlink" Target="http://online.zakon.kz/Document/?doc_id=1045393" TargetMode="External"/><Relationship Id="rId4393" Type="http://schemas.openxmlformats.org/officeDocument/2006/relationships/hyperlink" Target="http://online.zakon.kz/Document/?doc_id=4221682" TargetMode="External"/><Relationship Id="rId5237" Type="http://schemas.openxmlformats.org/officeDocument/2006/relationships/hyperlink" Target="http://online.zakon.kz/Document/?doc_id=30015899" TargetMode="External"/><Relationship Id="rId5444" Type="http://schemas.openxmlformats.org/officeDocument/2006/relationships/hyperlink" Target="http://online.zakon.kz/Document/?doc_id=31300061" TargetMode="External"/><Relationship Id="rId5651" Type="http://schemas.openxmlformats.org/officeDocument/2006/relationships/hyperlink" Target="http://online.zakon.kz/Document/?doc_id=3921682" TargetMode="External"/><Relationship Id="rId1847" Type="http://schemas.openxmlformats.org/officeDocument/2006/relationships/hyperlink" Target="http://online.zakon.kz/Document/?doc_id=30043434" TargetMode="External"/><Relationship Id="rId4046" Type="http://schemas.openxmlformats.org/officeDocument/2006/relationships/hyperlink" Target="http://online.zakon.kz/Document/?doc_id=30526858" TargetMode="External"/><Relationship Id="rId4253" Type="http://schemas.openxmlformats.org/officeDocument/2006/relationships/hyperlink" Target="http://online.zakon.kz/Document/?doc_id=31416668" TargetMode="External"/><Relationship Id="rId4460" Type="http://schemas.openxmlformats.org/officeDocument/2006/relationships/hyperlink" Target="http://online.zakon.kz/Document/?doc_id=30058257" TargetMode="External"/><Relationship Id="rId5304" Type="http://schemas.openxmlformats.org/officeDocument/2006/relationships/hyperlink" Target="http://online.zakon.kz/Document/?doc_id=30193052" TargetMode="External"/><Relationship Id="rId5511" Type="http://schemas.openxmlformats.org/officeDocument/2006/relationships/hyperlink" Target="http://online.zakon.kz/Document/?doc_id=30043434" TargetMode="External"/><Relationship Id="rId1707" Type="http://schemas.openxmlformats.org/officeDocument/2006/relationships/hyperlink" Target="http://online.zakon.kz/Document/?doc_id=31212928" TargetMode="External"/><Relationship Id="rId3062" Type="http://schemas.openxmlformats.org/officeDocument/2006/relationships/hyperlink" Target="http://online.zakon.kz/Document/?doc_id=30043434" TargetMode="External"/><Relationship Id="rId4113" Type="http://schemas.openxmlformats.org/officeDocument/2006/relationships/hyperlink" Target="http://online.zakon.kz/Document/?doc_id=30114416" TargetMode="External"/><Relationship Id="rId4320" Type="http://schemas.openxmlformats.org/officeDocument/2006/relationships/hyperlink" Target="http://online.zakon.kz/Document/?doc_id=31536741" TargetMode="External"/><Relationship Id="rId190" Type="http://schemas.openxmlformats.org/officeDocument/2006/relationships/hyperlink" Target="http://online.zakon.kz/Document/?doc_id=1025980" TargetMode="External"/><Relationship Id="rId1914" Type="http://schemas.openxmlformats.org/officeDocument/2006/relationships/hyperlink" Target="http://online.zakon.kz/Document/?doc_id=30367546" TargetMode="External"/><Relationship Id="rId3879" Type="http://schemas.openxmlformats.org/officeDocument/2006/relationships/hyperlink" Target="http://online.zakon.kz/Document/?doc_id=30043434" TargetMode="External"/><Relationship Id="rId5094" Type="http://schemas.openxmlformats.org/officeDocument/2006/relationships/hyperlink" Target="http://online.zakon.kz/Document/?doc_id=30776033" TargetMode="External"/><Relationship Id="rId2688" Type="http://schemas.openxmlformats.org/officeDocument/2006/relationships/hyperlink" Target="http://online.zakon.kz/Document/?doc_id=31216505" TargetMode="External"/><Relationship Id="rId2895" Type="http://schemas.openxmlformats.org/officeDocument/2006/relationships/hyperlink" Target="http://online.zakon.kz/Document/?doc_id=30043434" TargetMode="External"/><Relationship Id="rId3739" Type="http://schemas.openxmlformats.org/officeDocument/2006/relationships/hyperlink" Target="http://online.zakon.kz/Document/?doc_id=30194020" TargetMode="External"/><Relationship Id="rId3946" Type="http://schemas.openxmlformats.org/officeDocument/2006/relationships/hyperlink" Target="http://online.zakon.kz/Document/?doc_id=1052526" TargetMode="External"/><Relationship Id="rId5161" Type="http://schemas.openxmlformats.org/officeDocument/2006/relationships/hyperlink" Target="http://online.zakon.kz/Document/?doc_id=31416668" TargetMode="External"/><Relationship Id="rId867" Type="http://schemas.openxmlformats.org/officeDocument/2006/relationships/hyperlink" Target="http://online.zakon.kz/Document/?doc_id=30114416" TargetMode="External"/><Relationship Id="rId1497" Type="http://schemas.openxmlformats.org/officeDocument/2006/relationships/hyperlink" Target="http://online.zakon.kz/Document/?doc_id=30364832" TargetMode="External"/><Relationship Id="rId2548" Type="http://schemas.openxmlformats.org/officeDocument/2006/relationships/hyperlink" Target="http://online.zakon.kz/Document/?doc_id=31115985" TargetMode="External"/><Relationship Id="rId2755" Type="http://schemas.openxmlformats.org/officeDocument/2006/relationships/hyperlink" Target="http://online.zakon.kz/Document/?doc_id=30526827" TargetMode="External"/><Relationship Id="rId2962" Type="http://schemas.openxmlformats.org/officeDocument/2006/relationships/hyperlink" Target="http://online.zakon.kz/Document/?doc_id=31123343" TargetMode="External"/><Relationship Id="rId3806" Type="http://schemas.openxmlformats.org/officeDocument/2006/relationships/hyperlink" Target="http://online.zakon.kz/Document/?doc_id=30992403" TargetMode="External"/><Relationship Id="rId727" Type="http://schemas.openxmlformats.org/officeDocument/2006/relationships/hyperlink" Target="http://online.zakon.kz/Document/?doc_id=30103567" TargetMode="External"/><Relationship Id="rId934" Type="http://schemas.openxmlformats.org/officeDocument/2006/relationships/hyperlink" Target="http://online.zakon.kz/Document/?doc_id=30148673" TargetMode="External"/><Relationship Id="rId1357" Type="http://schemas.openxmlformats.org/officeDocument/2006/relationships/hyperlink" Target="http://online.zakon.kz/Document/?doc_id=30037940" TargetMode="External"/><Relationship Id="rId1564" Type="http://schemas.openxmlformats.org/officeDocument/2006/relationships/hyperlink" Target="http://online.zakon.kz/Document/?doc_id=31224480" TargetMode="External"/><Relationship Id="rId1771" Type="http://schemas.openxmlformats.org/officeDocument/2006/relationships/hyperlink" Target="http://online.zakon.kz/Document/?doc_id=4221682" TargetMode="External"/><Relationship Id="rId2408" Type="http://schemas.openxmlformats.org/officeDocument/2006/relationships/hyperlink" Target="http://online.zakon.kz/Document/?doc_id=30043434" TargetMode="External"/><Relationship Id="rId2615" Type="http://schemas.openxmlformats.org/officeDocument/2006/relationships/hyperlink" Target="http://online.zakon.kz/Document/?doc_id=30043434" TargetMode="External"/><Relationship Id="rId2822" Type="http://schemas.openxmlformats.org/officeDocument/2006/relationships/hyperlink" Target="http://online.zakon.kz/Document/?doc_id=30043434" TargetMode="External"/><Relationship Id="rId5021" Type="http://schemas.openxmlformats.org/officeDocument/2006/relationships/hyperlink" Target="http://online.zakon.kz/Document/?doc_id=30148673" TargetMode="External"/><Relationship Id="rId63" Type="http://schemas.openxmlformats.org/officeDocument/2006/relationships/hyperlink" Target="http://online.zakon.kz/Document/?doc_id=31318245" TargetMode="External"/><Relationship Id="rId1217" Type="http://schemas.openxmlformats.org/officeDocument/2006/relationships/hyperlink" Target="http://online.zakon.kz/Document/?doc_id=31494761" TargetMode="External"/><Relationship Id="rId1424" Type="http://schemas.openxmlformats.org/officeDocument/2006/relationships/hyperlink" Target="http://online.zakon.kz/Document/?doc_id=30015899" TargetMode="External"/><Relationship Id="rId1631" Type="http://schemas.openxmlformats.org/officeDocument/2006/relationships/hyperlink" Target="http://online.zakon.kz/Document/?doc_id=1045393" TargetMode="External"/><Relationship Id="rId4787" Type="http://schemas.openxmlformats.org/officeDocument/2006/relationships/hyperlink" Target="http://online.zakon.kz/Document/?doc_id=30385677" TargetMode="External"/><Relationship Id="rId4994" Type="http://schemas.openxmlformats.org/officeDocument/2006/relationships/hyperlink" Target="http://online.zakon.kz/Document/?doc_id=3121682" TargetMode="External"/><Relationship Id="rId3389" Type="http://schemas.openxmlformats.org/officeDocument/2006/relationships/hyperlink" Target="http://online.zakon.kz/Document/?doc_id=30043287" TargetMode="External"/><Relationship Id="rId3596" Type="http://schemas.openxmlformats.org/officeDocument/2006/relationships/hyperlink" Target="http://online.zakon.kz/Document/?doc_id=1041485" TargetMode="External"/><Relationship Id="rId4647" Type="http://schemas.openxmlformats.org/officeDocument/2006/relationships/hyperlink" Target="http://online.zakon.kz/Document/?doc_id=30369174" TargetMode="External"/><Relationship Id="rId2198" Type="http://schemas.openxmlformats.org/officeDocument/2006/relationships/hyperlink" Target="http://online.zakon.kz/Document/?doc_id=30118367" TargetMode="External"/><Relationship Id="rId3249" Type="http://schemas.openxmlformats.org/officeDocument/2006/relationships/hyperlink" Target="http://online.zakon.kz/Document/?doc_id=4221682" TargetMode="External"/><Relationship Id="rId3456" Type="http://schemas.openxmlformats.org/officeDocument/2006/relationships/hyperlink" Target="http://online.zakon.kz/Document/?doc_id=30118367" TargetMode="External"/><Relationship Id="rId4854" Type="http://schemas.openxmlformats.org/officeDocument/2006/relationships/hyperlink" Target="http://online.zakon.kz/Document/?doc_id=1047423" TargetMode="External"/><Relationship Id="rId377" Type="http://schemas.openxmlformats.org/officeDocument/2006/relationships/hyperlink" Target="http://online.zakon.kz/Document/?doc_id=1044308" TargetMode="External"/><Relationship Id="rId584" Type="http://schemas.openxmlformats.org/officeDocument/2006/relationships/hyperlink" Target="http://online.zakon.kz/Document/?doc_id=30103567" TargetMode="External"/><Relationship Id="rId2058" Type="http://schemas.openxmlformats.org/officeDocument/2006/relationships/hyperlink" Target="http://online.zakon.kz/Document/?doc_id=1030811" TargetMode="External"/><Relationship Id="rId2265" Type="http://schemas.openxmlformats.org/officeDocument/2006/relationships/hyperlink" Target="http://online.zakon.kz/Document/?doc_id=30118367" TargetMode="External"/><Relationship Id="rId3109" Type="http://schemas.openxmlformats.org/officeDocument/2006/relationships/hyperlink" Target="http://online.zakon.kz/Document/?doc_id=1011889" TargetMode="External"/><Relationship Id="rId3663" Type="http://schemas.openxmlformats.org/officeDocument/2006/relationships/hyperlink" Target="http://online.zakon.kz/Document/?doc_id=1041468" TargetMode="External"/><Relationship Id="rId3870" Type="http://schemas.openxmlformats.org/officeDocument/2006/relationships/hyperlink" Target="http://online.zakon.kz/Document/?doc_id=30043434" TargetMode="External"/><Relationship Id="rId4507" Type="http://schemas.openxmlformats.org/officeDocument/2006/relationships/hyperlink" Target="http://online.zakon.kz/Document/?doc_id=4221682" TargetMode="External"/><Relationship Id="rId4714" Type="http://schemas.openxmlformats.org/officeDocument/2006/relationships/hyperlink" Target="http://online.zakon.kz/Document/?doc_id=4221682" TargetMode="External"/><Relationship Id="rId4921" Type="http://schemas.openxmlformats.org/officeDocument/2006/relationships/hyperlink" Target="http://online.zakon.kz/Document/?doc_id=31112563" TargetMode="External"/><Relationship Id="rId237" Type="http://schemas.openxmlformats.org/officeDocument/2006/relationships/hyperlink" Target="http://online.zakon.kz/Document/?doc_id=30194020" TargetMode="External"/><Relationship Id="rId791" Type="http://schemas.openxmlformats.org/officeDocument/2006/relationships/hyperlink" Target="http://online.zakon.kz/Document/?doc_id=30855209" TargetMode="External"/><Relationship Id="rId1074" Type="http://schemas.openxmlformats.org/officeDocument/2006/relationships/hyperlink" Target="http://online.zakon.kz/Document/?doc_id=31081671" TargetMode="External"/><Relationship Id="rId2472" Type="http://schemas.openxmlformats.org/officeDocument/2006/relationships/hyperlink" Target="http://online.zakon.kz/Document/?doc_id=30920236" TargetMode="External"/><Relationship Id="rId3316" Type="http://schemas.openxmlformats.org/officeDocument/2006/relationships/hyperlink" Target="http://online.zakon.kz/Document/?doc_id=4221682" TargetMode="External"/><Relationship Id="rId3523" Type="http://schemas.openxmlformats.org/officeDocument/2006/relationships/hyperlink" Target="http://online.zakon.kz/Document/?doc_id=30779966" TargetMode="External"/><Relationship Id="rId3730" Type="http://schemas.openxmlformats.org/officeDocument/2006/relationships/hyperlink" Target="http://online.zakon.kz/Document/?doc_id=1026672" TargetMode="External"/><Relationship Id="rId444" Type="http://schemas.openxmlformats.org/officeDocument/2006/relationships/hyperlink" Target="http://online.zakon.kz/Document/?doc_id=4221682" TargetMode="External"/><Relationship Id="rId651" Type="http://schemas.openxmlformats.org/officeDocument/2006/relationships/hyperlink" Target="http://online.zakon.kz/Document/?doc_id=30043434" TargetMode="External"/><Relationship Id="rId1281" Type="http://schemas.openxmlformats.org/officeDocument/2006/relationships/hyperlink" Target="http://online.zakon.kz/Document/?doc_id=31110631" TargetMode="External"/><Relationship Id="rId2125" Type="http://schemas.openxmlformats.org/officeDocument/2006/relationships/hyperlink" Target="http://online.zakon.kz/Document/?doc_id=31112563" TargetMode="External"/><Relationship Id="rId2332" Type="http://schemas.openxmlformats.org/officeDocument/2006/relationships/hyperlink" Target="http://online.zakon.kz/Document/?doc_id=30043434" TargetMode="External"/><Relationship Id="rId5488" Type="http://schemas.openxmlformats.org/officeDocument/2006/relationships/hyperlink" Target="http://online.zakon.kz/Document/?doc_id=31227602" TargetMode="External"/><Relationship Id="rId5695" Type="http://schemas.openxmlformats.org/officeDocument/2006/relationships/hyperlink" Target="http://online.zakon.kz/Document/?doc_id=30043287" TargetMode="External"/><Relationship Id="rId304" Type="http://schemas.openxmlformats.org/officeDocument/2006/relationships/hyperlink" Target="http://online.zakon.kz/Document/?doc_id=31081671" TargetMode="External"/><Relationship Id="rId511" Type="http://schemas.openxmlformats.org/officeDocument/2006/relationships/hyperlink" Target="http://online.zakon.kz/Document/?doc_id=30919212" TargetMode="External"/><Relationship Id="rId1141" Type="http://schemas.openxmlformats.org/officeDocument/2006/relationships/hyperlink" Target="http://online.zakon.kz/Document/?doc_id=31212928" TargetMode="External"/><Relationship Id="rId4297" Type="http://schemas.openxmlformats.org/officeDocument/2006/relationships/hyperlink" Target="http://online.zakon.kz/Document/?doc_id=30658007" TargetMode="External"/><Relationship Id="rId5348" Type="http://schemas.openxmlformats.org/officeDocument/2006/relationships/hyperlink" Target="http://online.zakon.kz/Document/?doc_id=30527187" TargetMode="External"/><Relationship Id="rId5555" Type="http://schemas.openxmlformats.org/officeDocument/2006/relationships/hyperlink" Target="http://online.zakon.kz/Document/?doc_id=31312429" TargetMode="External"/><Relationship Id="rId5762" Type="http://schemas.openxmlformats.org/officeDocument/2006/relationships/hyperlink" Target="http://online.zakon.kz/Document/?doc_id=30043434" TargetMode="External"/><Relationship Id="rId1001" Type="http://schemas.openxmlformats.org/officeDocument/2006/relationships/hyperlink" Target="http://online.zakon.kz/Document/?doc_id=31220313" TargetMode="External"/><Relationship Id="rId4157" Type="http://schemas.openxmlformats.org/officeDocument/2006/relationships/hyperlink" Target="http://online.zakon.kz/Document/?doc_id=30527187" TargetMode="External"/><Relationship Id="rId4364" Type="http://schemas.openxmlformats.org/officeDocument/2006/relationships/hyperlink" Target="http://online.zakon.kz/Document/?doc_id=31536741" TargetMode="External"/><Relationship Id="rId4571" Type="http://schemas.openxmlformats.org/officeDocument/2006/relationships/hyperlink" Target="http://online.zakon.kz/Document/?doc_id=31119629" TargetMode="External"/><Relationship Id="rId5208" Type="http://schemas.openxmlformats.org/officeDocument/2006/relationships/hyperlink" Target="http://online.zakon.kz/Document/?doc_id=30148673" TargetMode="External"/><Relationship Id="rId5415" Type="http://schemas.openxmlformats.org/officeDocument/2006/relationships/hyperlink" Target="http://online.zakon.kz/Document/?doc_id=31112410" TargetMode="External"/><Relationship Id="rId5622" Type="http://schemas.openxmlformats.org/officeDocument/2006/relationships/hyperlink" Target="http://online.zakon.kz/Document/?doc_id=31414161" TargetMode="External"/><Relationship Id="rId1958" Type="http://schemas.openxmlformats.org/officeDocument/2006/relationships/hyperlink" Target="http://online.zakon.kz/Document/?doc_id=31122961" TargetMode="External"/><Relationship Id="rId3173" Type="http://schemas.openxmlformats.org/officeDocument/2006/relationships/hyperlink" Target="http://online.zakon.kz/Document/?doc_id=1026672" TargetMode="External"/><Relationship Id="rId3380" Type="http://schemas.openxmlformats.org/officeDocument/2006/relationships/hyperlink" Target="http://online.zakon.kz/Document/?doc_id=31414223" TargetMode="External"/><Relationship Id="rId4017" Type="http://schemas.openxmlformats.org/officeDocument/2006/relationships/hyperlink" Target="http://online.zakon.kz/Document/?doc_id=30526858" TargetMode="External"/><Relationship Id="rId4224" Type="http://schemas.openxmlformats.org/officeDocument/2006/relationships/hyperlink" Target="http://online.zakon.kz/Document/?doc_id=31224480" TargetMode="External"/><Relationship Id="rId4431" Type="http://schemas.openxmlformats.org/officeDocument/2006/relationships/hyperlink" Target="http://online.zakon.kz/Document/?doc_id=3421682" TargetMode="External"/><Relationship Id="rId1818" Type="http://schemas.openxmlformats.org/officeDocument/2006/relationships/hyperlink" Target="http://online.zakon.kz/Document/?doc_id=31312429" TargetMode="External"/><Relationship Id="rId3033" Type="http://schemas.openxmlformats.org/officeDocument/2006/relationships/hyperlink" Target="http://online.zakon.kz/Document/?doc_id=31230569" TargetMode="External"/><Relationship Id="rId3240" Type="http://schemas.openxmlformats.org/officeDocument/2006/relationships/hyperlink" Target="http://online.zakon.kz/Document/?doc_id=30043287" TargetMode="External"/><Relationship Id="rId161" Type="http://schemas.openxmlformats.org/officeDocument/2006/relationships/hyperlink" Target="http://online.zakon.kz/Document/?doc_id=30043287" TargetMode="External"/><Relationship Id="rId2799" Type="http://schemas.openxmlformats.org/officeDocument/2006/relationships/hyperlink" Target="http://online.zakon.kz/Document/?doc_id=30447876" TargetMode="External"/><Relationship Id="rId3100" Type="http://schemas.openxmlformats.org/officeDocument/2006/relationships/hyperlink" Target="http://online.zakon.kz/Document/?doc_id=1026672" TargetMode="External"/><Relationship Id="rId978" Type="http://schemas.openxmlformats.org/officeDocument/2006/relationships/hyperlink" Target="http://online.zakon.kz/Document/?doc_id=30369330" TargetMode="External"/><Relationship Id="rId2659" Type="http://schemas.openxmlformats.org/officeDocument/2006/relationships/hyperlink" Target="http://online.zakon.kz/Document/?doc_id=30043434" TargetMode="External"/><Relationship Id="rId2866" Type="http://schemas.openxmlformats.org/officeDocument/2006/relationships/hyperlink" Target="http://online.zakon.kz/Document/?doc_id=31114820" TargetMode="External"/><Relationship Id="rId3917" Type="http://schemas.openxmlformats.org/officeDocument/2006/relationships/hyperlink" Target="http://online.zakon.kz/Document/?doc_id=30118367" TargetMode="External"/><Relationship Id="rId5065" Type="http://schemas.openxmlformats.org/officeDocument/2006/relationships/hyperlink" Target="http://online.zakon.kz/Document/?doc_id=4221682" TargetMode="External"/><Relationship Id="rId5272" Type="http://schemas.openxmlformats.org/officeDocument/2006/relationships/hyperlink" Target="http://online.zakon.kz/Document/?doc_id=30113886" TargetMode="External"/><Relationship Id="rId838" Type="http://schemas.openxmlformats.org/officeDocument/2006/relationships/hyperlink" Target="http://online.zakon.kz/Document/?doc_id=30148673" TargetMode="External"/><Relationship Id="rId1468" Type="http://schemas.openxmlformats.org/officeDocument/2006/relationships/hyperlink" Target="http://online.zakon.kz/Document/?doc_id=30061909" TargetMode="External"/><Relationship Id="rId1675" Type="http://schemas.openxmlformats.org/officeDocument/2006/relationships/hyperlink" Target="http://online.zakon.kz/Document/?doc_id=30016157" TargetMode="External"/><Relationship Id="rId1882" Type="http://schemas.openxmlformats.org/officeDocument/2006/relationships/hyperlink" Target="http://online.zakon.kz/Document/?doc_id=31414161" TargetMode="External"/><Relationship Id="rId2519" Type="http://schemas.openxmlformats.org/officeDocument/2006/relationships/hyperlink" Target="http://online.zakon.kz/Document/?doc_id=30564158" TargetMode="External"/><Relationship Id="rId2726" Type="http://schemas.openxmlformats.org/officeDocument/2006/relationships/hyperlink" Target="http://online.zakon.kz/Document/?doc_id=30148673" TargetMode="External"/><Relationship Id="rId4081" Type="http://schemas.openxmlformats.org/officeDocument/2006/relationships/hyperlink" Target="http://online.zakon.kz/Document/?doc_id=1052152" TargetMode="External"/><Relationship Id="rId5132" Type="http://schemas.openxmlformats.org/officeDocument/2006/relationships/hyperlink" Target="http://online.zakon.kz/Document/?doc_id=30463705" TargetMode="External"/><Relationship Id="rId1328" Type="http://schemas.openxmlformats.org/officeDocument/2006/relationships/hyperlink" Target="http://online.zakon.kz/Document/?doc_id=4121682" TargetMode="External"/><Relationship Id="rId1535" Type="http://schemas.openxmlformats.org/officeDocument/2006/relationships/hyperlink" Target="http://online.zakon.kz/Document/?doc_id=30148673" TargetMode="External"/><Relationship Id="rId2933" Type="http://schemas.openxmlformats.org/officeDocument/2006/relationships/hyperlink" Target="http://online.zakon.kz/Document/?doc_id=30043287" TargetMode="External"/><Relationship Id="rId905" Type="http://schemas.openxmlformats.org/officeDocument/2006/relationships/hyperlink" Target="http://online.zakon.kz/Document/?doc_id=1045393" TargetMode="External"/><Relationship Id="rId1742" Type="http://schemas.openxmlformats.org/officeDocument/2006/relationships/hyperlink" Target="http://online.zakon.kz/Document/?doc_id=31312429" TargetMode="External"/><Relationship Id="rId4898" Type="http://schemas.openxmlformats.org/officeDocument/2006/relationships/hyperlink" Target="http://online.zakon.kz/Document/?doc_id=1045393" TargetMode="External"/><Relationship Id="rId34" Type="http://schemas.openxmlformats.org/officeDocument/2006/relationships/hyperlink" Target="http://online.zakon.kz/Document/?doc_id=31210662" TargetMode="External"/><Relationship Id="rId1602" Type="http://schemas.openxmlformats.org/officeDocument/2006/relationships/hyperlink" Target="http://online.zakon.kz/Document/?doc_id=30013858" TargetMode="External"/><Relationship Id="rId4758" Type="http://schemas.openxmlformats.org/officeDocument/2006/relationships/hyperlink" Target="http://online.zakon.kz/Document/?doc_id=30448860" TargetMode="External"/><Relationship Id="rId4965" Type="http://schemas.openxmlformats.org/officeDocument/2006/relationships/hyperlink" Target="http://online.zakon.kz/Document/?doc_id=31414161" TargetMode="External"/><Relationship Id="rId5809" Type="http://schemas.openxmlformats.org/officeDocument/2006/relationships/hyperlink" Target="http://online.zakon.kz/Document/?doc_id=30112190" TargetMode="External"/><Relationship Id="rId3567" Type="http://schemas.openxmlformats.org/officeDocument/2006/relationships/hyperlink" Target="http://online.zakon.kz/Document/?doc_id=31416668" TargetMode="External"/><Relationship Id="rId3774" Type="http://schemas.openxmlformats.org/officeDocument/2006/relationships/hyperlink" Target="http://online.zakon.kz/Document/?doc_id=1026672" TargetMode="External"/><Relationship Id="rId3981" Type="http://schemas.openxmlformats.org/officeDocument/2006/relationships/hyperlink" Target="http://online.zakon.kz/Document/?doc_id=31157624" TargetMode="External"/><Relationship Id="rId4618" Type="http://schemas.openxmlformats.org/officeDocument/2006/relationships/hyperlink" Target="http://online.zakon.kz/Document/?doc_id=1026672" TargetMode="External"/><Relationship Id="rId4825" Type="http://schemas.openxmlformats.org/officeDocument/2006/relationships/hyperlink" Target="http://online.zakon.kz/Document/?doc_id=1003548" TargetMode="External"/><Relationship Id="rId488" Type="http://schemas.openxmlformats.org/officeDocument/2006/relationships/hyperlink" Target="http://online.zakon.kz/Document/?doc_id=30118367" TargetMode="External"/><Relationship Id="rId695" Type="http://schemas.openxmlformats.org/officeDocument/2006/relationships/hyperlink" Target="http://online.zakon.kz/Document/?doc_id=30933670" TargetMode="External"/><Relationship Id="rId2169" Type="http://schemas.openxmlformats.org/officeDocument/2006/relationships/hyperlink" Target="http://online.zakon.kz/Document/?doc_id=30919212" TargetMode="External"/><Relationship Id="rId2376" Type="http://schemas.openxmlformats.org/officeDocument/2006/relationships/hyperlink" Target="http://online.zakon.kz/Document/?doc_id=30043434" TargetMode="External"/><Relationship Id="rId2583" Type="http://schemas.openxmlformats.org/officeDocument/2006/relationships/hyperlink" Target="http://online.zakon.kz/Document/?doc_id=31416540" TargetMode="External"/><Relationship Id="rId2790" Type="http://schemas.openxmlformats.org/officeDocument/2006/relationships/hyperlink" Target="http://online.zakon.kz/Document/?doc_id=30184440" TargetMode="External"/><Relationship Id="rId3427" Type="http://schemas.openxmlformats.org/officeDocument/2006/relationships/hyperlink" Target="http://online.zakon.kz/Document/?doc_id=31414223" TargetMode="External"/><Relationship Id="rId3634" Type="http://schemas.openxmlformats.org/officeDocument/2006/relationships/hyperlink" Target="http://online.zakon.kz/Document/?doc_id=1026672" TargetMode="External"/><Relationship Id="rId3841" Type="http://schemas.openxmlformats.org/officeDocument/2006/relationships/hyperlink" Target="http://online.zakon.kz/Document/?doc_id=1052152" TargetMode="External"/><Relationship Id="rId348" Type="http://schemas.openxmlformats.org/officeDocument/2006/relationships/hyperlink" Target="http://online.zakon.kz/Document/?doc_id=30779966" TargetMode="External"/><Relationship Id="rId555" Type="http://schemas.openxmlformats.org/officeDocument/2006/relationships/hyperlink" Target="http://online.zakon.kz/Document/?doc_id=30479065" TargetMode="External"/><Relationship Id="rId762" Type="http://schemas.openxmlformats.org/officeDocument/2006/relationships/hyperlink" Target="http://online.zakon.kz/Document/?doc_id=1026672" TargetMode="External"/><Relationship Id="rId1185" Type="http://schemas.openxmlformats.org/officeDocument/2006/relationships/hyperlink" Target="http://online.zakon.kz/Document/?doc_id=31574434" TargetMode="External"/><Relationship Id="rId1392" Type="http://schemas.openxmlformats.org/officeDocument/2006/relationships/hyperlink" Target="http://online.zakon.kz/Document/?doc_id=31408632" TargetMode="External"/><Relationship Id="rId2029" Type="http://schemas.openxmlformats.org/officeDocument/2006/relationships/hyperlink" Target="http://online.zakon.kz/Document/?doc_id=31106080" TargetMode="External"/><Relationship Id="rId2236" Type="http://schemas.openxmlformats.org/officeDocument/2006/relationships/hyperlink" Target="http://online.zakon.kz/Document/?doc_id=30118367" TargetMode="External"/><Relationship Id="rId2443" Type="http://schemas.openxmlformats.org/officeDocument/2006/relationships/hyperlink" Target="http://online.zakon.kz/Document/?doc_id=30043287" TargetMode="External"/><Relationship Id="rId2650" Type="http://schemas.openxmlformats.org/officeDocument/2006/relationships/hyperlink" Target="http://online.zakon.kz/Document/?doc_id=30148673" TargetMode="External"/><Relationship Id="rId3701" Type="http://schemas.openxmlformats.org/officeDocument/2006/relationships/hyperlink" Target="http://online.zakon.kz/Document/?doc_id=31416668" TargetMode="External"/><Relationship Id="rId5599" Type="http://schemas.openxmlformats.org/officeDocument/2006/relationships/hyperlink" Target="http://online.zakon.kz/Document/?doc_id=30834822" TargetMode="External"/><Relationship Id="rId208" Type="http://schemas.openxmlformats.org/officeDocument/2006/relationships/hyperlink" Target="http://online.zakon.kz/Document/?doc_id=30043287" TargetMode="External"/><Relationship Id="rId415" Type="http://schemas.openxmlformats.org/officeDocument/2006/relationships/hyperlink" Target="http://online.zakon.kz/Document/?doc_id=30043287" TargetMode="External"/><Relationship Id="rId622" Type="http://schemas.openxmlformats.org/officeDocument/2006/relationships/hyperlink" Target="http://online.zakon.kz/Document/?doc_id=31408682" TargetMode="External"/><Relationship Id="rId1045" Type="http://schemas.openxmlformats.org/officeDocument/2006/relationships/hyperlink" Target="http://online.zakon.kz/Document/?doc_id=31518781" TargetMode="External"/><Relationship Id="rId1252" Type="http://schemas.openxmlformats.org/officeDocument/2006/relationships/hyperlink" Target="http://online.zakon.kz/Document/?doc_id=1026672" TargetMode="External"/><Relationship Id="rId2303" Type="http://schemas.openxmlformats.org/officeDocument/2006/relationships/hyperlink" Target="http://online.zakon.kz/Document/?doc_id=30043287" TargetMode="External"/><Relationship Id="rId2510" Type="http://schemas.openxmlformats.org/officeDocument/2006/relationships/hyperlink" Target="http://online.zakon.kz/Document/?doc_id=1008032" TargetMode="External"/><Relationship Id="rId5459" Type="http://schemas.openxmlformats.org/officeDocument/2006/relationships/hyperlink" Target="http://online.zakon.kz/Document/?doc_id=31408682" TargetMode="External"/><Relationship Id="rId5666" Type="http://schemas.openxmlformats.org/officeDocument/2006/relationships/hyperlink" Target="http://online.zakon.kz/Document/?doc_id=1040771" TargetMode="External"/><Relationship Id="rId1112" Type="http://schemas.openxmlformats.org/officeDocument/2006/relationships/hyperlink" Target="http://online.zakon.kz/Document/?doc_id=30932680" TargetMode="External"/><Relationship Id="rId4268" Type="http://schemas.openxmlformats.org/officeDocument/2006/relationships/hyperlink" Target="http://online.zakon.kz/Document/?link_id=1000070139" TargetMode="External"/><Relationship Id="rId4475" Type="http://schemas.openxmlformats.org/officeDocument/2006/relationships/hyperlink" Target="http://online.zakon.kz/Document/?doc_id=30118367" TargetMode="External"/><Relationship Id="rId5319" Type="http://schemas.openxmlformats.org/officeDocument/2006/relationships/hyperlink" Target="http://online.zakon.kz/Document/?doc_id=30414385" TargetMode="External"/><Relationship Id="rId3077" Type="http://schemas.openxmlformats.org/officeDocument/2006/relationships/hyperlink" Target="http://online.zakon.kz/Document/?doc_id=1045393" TargetMode="External"/><Relationship Id="rId3284" Type="http://schemas.openxmlformats.org/officeDocument/2006/relationships/hyperlink" Target="http://online.zakon.kz/Document/?doc_id=30112190" TargetMode="External"/><Relationship Id="rId4128" Type="http://schemas.openxmlformats.org/officeDocument/2006/relationships/hyperlink" Target="http://online.zakon.kz/Document/?doc_id=30364832" TargetMode="External"/><Relationship Id="rId4682" Type="http://schemas.openxmlformats.org/officeDocument/2006/relationships/hyperlink" Target="http://online.zakon.kz/Document/?doc_id=30568044" TargetMode="External"/><Relationship Id="rId5526" Type="http://schemas.openxmlformats.org/officeDocument/2006/relationships/hyperlink" Target="http://online.zakon.kz/Document/?doc_id=1052152" TargetMode="External"/><Relationship Id="rId5733" Type="http://schemas.openxmlformats.org/officeDocument/2006/relationships/hyperlink" Target="http://online.zakon.kz/Document/?doc_id=30194020" TargetMode="External"/><Relationship Id="rId1929" Type="http://schemas.openxmlformats.org/officeDocument/2006/relationships/hyperlink" Target="http://online.zakon.kz/Document/?doc_id=30556295" TargetMode="External"/><Relationship Id="rId2093" Type="http://schemas.openxmlformats.org/officeDocument/2006/relationships/hyperlink" Target="http://online.zakon.kz/Document/?doc_id=31534505" TargetMode="External"/><Relationship Id="rId3491" Type="http://schemas.openxmlformats.org/officeDocument/2006/relationships/hyperlink" Target="http://online.zakon.kz/Document/?doc_id=30043287" TargetMode="External"/><Relationship Id="rId4335" Type="http://schemas.openxmlformats.org/officeDocument/2006/relationships/hyperlink" Target="http://online.zakon.kz/Document/?doc_id=31536741" TargetMode="External"/><Relationship Id="rId4542" Type="http://schemas.openxmlformats.org/officeDocument/2006/relationships/hyperlink" Target="http://online.zakon.kz/Document/?doc_id=30104923" TargetMode="External"/><Relationship Id="rId5800" Type="http://schemas.openxmlformats.org/officeDocument/2006/relationships/hyperlink" Target="http://online.zakon.kz/Document/?doc_id=30043287" TargetMode="External"/><Relationship Id="rId3144" Type="http://schemas.openxmlformats.org/officeDocument/2006/relationships/hyperlink" Target="http://online.zakon.kz/Document/?doc_id=30015850" TargetMode="External"/><Relationship Id="rId3351" Type="http://schemas.openxmlformats.org/officeDocument/2006/relationships/hyperlink" Target="http://online.zakon.kz/Document/?link_id=1001525932" TargetMode="External"/><Relationship Id="rId4402" Type="http://schemas.openxmlformats.org/officeDocument/2006/relationships/hyperlink" Target="http://online.zakon.kz/Document/?doc_id=30789473" TargetMode="External"/><Relationship Id="rId272" Type="http://schemas.openxmlformats.org/officeDocument/2006/relationships/hyperlink" Target="http://online.zakon.kz/Document/?doc_id=30043434" TargetMode="External"/><Relationship Id="rId2160" Type="http://schemas.openxmlformats.org/officeDocument/2006/relationships/hyperlink" Target="http://online.zakon.kz/Document/?doc_id=30043287" TargetMode="External"/><Relationship Id="rId3004" Type="http://schemas.openxmlformats.org/officeDocument/2006/relationships/hyperlink" Target="http://online.zakon.kz/Document/?doc_id=30148673" TargetMode="External"/><Relationship Id="rId3211" Type="http://schemas.openxmlformats.org/officeDocument/2006/relationships/hyperlink" Target="http://online.zakon.kz/Document/?doc_id=1045393" TargetMode="External"/><Relationship Id="rId132" Type="http://schemas.openxmlformats.org/officeDocument/2006/relationships/hyperlink" Target="http://online.zakon.kz/Document/?doc_id=30364618" TargetMode="External"/><Relationship Id="rId2020" Type="http://schemas.openxmlformats.org/officeDocument/2006/relationships/hyperlink" Target="http://online.zakon.kz/Document/?doc_id=4221682" TargetMode="External"/><Relationship Id="rId5176" Type="http://schemas.openxmlformats.org/officeDocument/2006/relationships/hyperlink" Target="http://online.zakon.kz/Document/?doc_id=30364832" TargetMode="External"/><Relationship Id="rId5383" Type="http://schemas.openxmlformats.org/officeDocument/2006/relationships/hyperlink" Target="http://online.zakon.kz/Document/?doc_id=30919212" TargetMode="External"/><Relationship Id="rId5590" Type="http://schemas.openxmlformats.org/officeDocument/2006/relationships/hyperlink" Target="http://online.zakon.kz/Document/?doc_id=31226483" TargetMode="External"/><Relationship Id="rId1579" Type="http://schemas.openxmlformats.org/officeDocument/2006/relationships/hyperlink" Target="http://online.zakon.kz/Document/?doc_id=30385677" TargetMode="External"/><Relationship Id="rId2977" Type="http://schemas.openxmlformats.org/officeDocument/2006/relationships/hyperlink" Target="http://online.zakon.kz/Document/?doc_id=30043287" TargetMode="External"/><Relationship Id="rId4192" Type="http://schemas.openxmlformats.org/officeDocument/2006/relationships/hyperlink" Target="http://online.zakon.kz/Document/?doc_id=30923551" TargetMode="External"/><Relationship Id="rId5036" Type="http://schemas.openxmlformats.org/officeDocument/2006/relationships/hyperlink" Target="http://online.zakon.kz/Document/?doc_id=31157624" TargetMode="External"/><Relationship Id="rId5243" Type="http://schemas.openxmlformats.org/officeDocument/2006/relationships/hyperlink" Target="http://online.zakon.kz/Document/?doc_id=30034489" TargetMode="External"/><Relationship Id="rId5450" Type="http://schemas.openxmlformats.org/officeDocument/2006/relationships/hyperlink" Target="http://online.zakon.kz/Document/?doc_id=31326568" TargetMode="External"/><Relationship Id="rId949" Type="http://schemas.openxmlformats.org/officeDocument/2006/relationships/hyperlink" Target="http://online.zakon.kz/Document/?doc_id=30369174" TargetMode="External"/><Relationship Id="rId1786" Type="http://schemas.openxmlformats.org/officeDocument/2006/relationships/hyperlink" Target="http://online.zakon.kz/Document/?doc_id=30779966" TargetMode="External"/><Relationship Id="rId1993" Type="http://schemas.openxmlformats.org/officeDocument/2006/relationships/hyperlink" Target="http://online.zakon.kz/Document/?doc_id=30118367" TargetMode="External"/><Relationship Id="rId2837" Type="http://schemas.openxmlformats.org/officeDocument/2006/relationships/hyperlink" Target="http://online.zakon.kz/Document/?doc_id=1045608" TargetMode="External"/><Relationship Id="rId4052" Type="http://schemas.openxmlformats.org/officeDocument/2006/relationships/hyperlink" Target="http://online.zakon.kz/Document/?doc_id=30043434" TargetMode="External"/><Relationship Id="rId5103" Type="http://schemas.openxmlformats.org/officeDocument/2006/relationships/hyperlink" Target="http://online.zakon.kz/Document/?link_id=1003851598" TargetMode="External"/><Relationship Id="rId78" Type="http://schemas.openxmlformats.org/officeDocument/2006/relationships/hyperlink" Target="http://online.zakon.kz/Document/?doc_id=31467283" TargetMode="External"/><Relationship Id="rId809" Type="http://schemas.openxmlformats.org/officeDocument/2006/relationships/hyperlink" Target="http://online.zakon.kz/Document/?doc_id=30148673" TargetMode="External"/><Relationship Id="rId1439" Type="http://schemas.openxmlformats.org/officeDocument/2006/relationships/hyperlink" Target="http://online.zakon.kz/Document/?doc_id=30834822" TargetMode="External"/><Relationship Id="rId1646" Type="http://schemas.openxmlformats.org/officeDocument/2006/relationships/hyperlink" Target="http://online.zakon.kz/Document/?doc_id=30090541" TargetMode="External"/><Relationship Id="rId1853" Type="http://schemas.openxmlformats.org/officeDocument/2006/relationships/hyperlink" Target="http://online.zakon.kz/Document/?doc_id=31312429" TargetMode="External"/><Relationship Id="rId2904" Type="http://schemas.openxmlformats.org/officeDocument/2006/relationships/hyperlink" Target="http://online.zakon.kz/Document/?doc_id=1045393" TargetMode="External"/><Relationship Id="rId5310" Type="http://schemas.openxmlformats.org/officeDocument/2006/relationships/hyperlink" Target="http://online.zakon.kz/Document/?doc_id=30369332" TargetMode="External"/><Relationship Id="rId1506" Type="http://schemas.openxmlformats.org/officeDocument/2006/relationships/hyperlink" Target="http://online.zakon.kz/Document/?doc_id=30364832" TargetMode="External"/><Relationship Id="rId1713" Type="http://schemas.openxmlformats.org/officeDocument/2006/relationships/hyperlink" Target="http://online.zakon.kz/Document/?doc_id=30043434" TargetMode="External"/><Relationship Id="rId1920" Type="http://schemas.openxmlformats.org/officeDocument/2006/relationships/hyperlink" Target="http://online.zakon.kz/Document/?doc_id=30779966" TargetMode="External"/><Relationship Id="rId4869" Type="http://schemas.openxmlformats.org/officeDocument/2006/relationships/hyperlink" Target="http://online.zakon.kz/Document/?doc_id=30118367" TargetMode="External"/><Relationship Id="rId3678" Type="http://schemas.openxmlformats.org/officeDocument/2006/relationships/hyperlink" Target="http://online.zakon.kz/Document/?doc_id=31536739" TargetMode="External"/><Relationship Id="rId3885" Type="http://schemas.openxmlformats.org/officeDocument/2006/relationships/hyperlink" Target="http://online.zakon.kz/Document/?doc_id=30447840" TargetMode="External"/><Relationship Id="rId4729" Type="http://schemas.openxmlformats.org/officeDocument/2006/relationships/hyperlink" Target="http://online.zakon.kz/Document/?doc_id=31083404" TargetMode="External"/><Relationship Id="rId4936" Type="http://schemas.openxmlformats.org/officeDocument/2006/relationships/hyperlink" Target="http://online.zakon.kz/Document/?doc_id=30367546" TargetMode="External"/><Relationship Id="rId599" Type="http://schemas.openxmlformats.org/officeDocument/2006/relationships/hyperlink" Target="http://online.zakon.kz/Document/?doc_id=1026672" TargetMode="External"/><Relationship Id="rId2487" Type="http://schemas.openxmlformats.org/officeDocument/2006/relationships/hyperlink" Target="http://online.zakon.kz/Document/?doc_id=31122762" TargetMode="External"/><Relationship Id="rId2694" Type="http://schemas.openxmlformats.org/officeDocument/2006/relationships/hyperlink" Target="http://online.zakon.kz/Document/?doc_id=30043434" TargetMode="External"/><Relationship Id="rId3538" Type="http://schemas.openxmlformats.org/officeDocument/2006/relationships/hyperlink" Target="http://online.zakon.kz/Document/?doc_id=31230569" TargetMode="External"/><Relationship Id="rId3745" Type="http://schemas.openxmlformats.org/officeDocument/2006/relationships/hyperlink" Target="http://online.zakon.kz/Document/?doc_id=30194020" TargetMode="External"/><Relationship Id="rId459" Type="http://schemas.openxmlformats.org/officeDocument/2006/relationships/hyperlink" Target="http://online.zakon.kz/Document/?doc_id=31181887" TargetMode="External"/><Relationship Id="rId666" Type="http://schemas.openxmlformats.org/officeDocument/2006/relationships/hyperlink" Target="http://online.zakon.kz/Document/?doc_id=30103619" TargetMode="External"/><Relationship Id="rId873" Type="http://schemas.openxmlformats.org/officeDocument/2006/relationships/hyperlink" Target="http://online.zakon.kz/Document/?doc_id=30043434" TargetMode="External"/><Relationship Id="rId1089" Type="http://schemas.openxmlformats.org/officeDocument/2006/relationships/hyperlink" Target="http://online.zakon.kz/Document/?doc_id=30506609" TargetMode="External"/><Relationship Id="rId1296" Type="http://schemas.openxmlformats.org/officeDocument/2006/relationships/hyperlink" Target="http://online.zakon.kz/Document/?doc_id=1026672" TargetMode="External"/><Relationship Id="rId2347" Type="http://schemas.openxmlformats.org/officeDocument/2006/relationships/hyperlink" Target="http://online.zakon.kz/Document/?doc_id=30043287" TargetMode="External"/><Relationship Id="rId2554" Type="http://schemas.openxmlformats.org/officeDocument/2006/relationships/hyperlink" Target="http://online.zakon.kz/Document/?doc_id=1026672" TargetMode="External"/><Relationship Id="rId3952" Type="http://schemas.openxmlformats.org/officeDocument/2006/relationships/hyperlink" Target="http://online.zakon.kz/Document/?doc_id=1026672" TargetMode="External"/><Relationship Id="rId319" Type="http://schemas.openxmlformats.org/officeDocument/2006/relationships/hyperlink" Target="http://online.zakon.kz/Document/?link_id=1000348201" TargetMode="External"/><Relationship Id="rId526" Type="http://schemas.openxmlformats.org/officeDocument/2006/relationships/hyperlink" Target="http://online.zakon.kz/Document/?doc_id=30043434" TargetMode="External"/><Relationship Id="rId1156" Type="http://schemas.openxmlformats.org/officeDocument/2006/relationships/hyperlink" Target="http://online.zakon.kz/Document/?doc_id=31574434" TargetMode="External"/><Relationship Id="rId1363" Type="http://schemas.openxmlformats.org/officeDocument/2006/relationships/hyperlink" Target="http://online.zakon.kz/Document/?doc_id=31467283" TargetMode="External"/><Relationship Id="rId2207" Type="http://schemas.openxmlformats.org/officeDocument/2006/relationships/hyperlink" Target="http://online.zakon.kz/Document/?doc_id=30118367" TargetMode="External"/><Relationship Id="rId2761" Type="http://schemas.openxmlformats.org/officeDocument/2006/relationships/hyperlink" Target="http://online.zakon.kz/Document/?doc_id=30043287" TargetMode="External"/><Relationship Id="rId3605" Type="http://schemas.openxmlformats.org/officeDocument/2006/relationships/hyperlink" Target="http://online.zakon.kz/Document/?doc_id=1026672" TargetMode="External"/><Relationship Id="rId3812" Type="http://schemas.openxmlformats.org/officeDocument/2006/relationships/hyperlink" Target="http://online.zakon.kz/Document/?doc_id=30043287" TargetMode="External"/><Relationship Id="rId733" Type="http://schemas.openxmlformats.org/officeDocument/2006/relationships/hyperlink" Target="http://online.zakon.kz/Document/?doc_id=1009732" TargetMode="External"/><Relationship Id="rId940" Type="http://schemas.openxmlformats.org/officeDocument/2006/relationships/hyperlink" Target="http://online.zakon.kz/Document/?doc_id=30043434" TargetMode="External"/><Relationship Id="rId1016" Type="http://schemas.openxmlformats.org/officeDocument/2006/relationships/hyperlink" Target="http://online.zakon.kz/Document/?doc_id=30043287" TargetMode="External"/><Relationship Id="rId1570" Type="http://schemas.openxmlformats.org/officeDocument/2006/relationships/hyperlink" Target="http://online.zakon.kz/Document/?doc_id=30043287" TargetMode="External"/><Relationship Id="rId2414" Type="http://schemas.openxmlformats.org/officeDocument/2006/relationships/hyperlink" Target="http://online.zakon.kz/Document/?doc_id=1026672" TargetMode="External"/><Relationship Id="rId2621" Type="http://schemas.openxmlformats.org/officeDocument/2006/relationships/hyperlink" Target="http://online.zakon.kz/Document/?doc_id=30118682" TargetMode="External"/><Relationship Id="rId5777" Type="http://schemas.openxmlformats.org/officeDocument/2006/relationships/hyperlink" Target="http://online.zakon.kz/Document/?doc_id=30118367" TargetMode="External"/><Relationship Id="rId800" Type="http://schemas.openxmlformats.org/officeDocument/2006/relationships/hyperlink" Target="http://online.zakon.kz/Document/?doc_id=31102748" TargetMode="External"/><Relationship Id="rId1223" Type="http://schemas.openxmlformats.org/officeDocument/2006/relationships/hyperlink" Target="http://online.zakon.kz/Document/?doc_id=31494386" TargetMode="External"/><Relationship Id="rId1430" Type="http://schemas.openxmlformats.org/officeDocument/2006/relationships/hyperlink" Target="http://online.zakon.kz/Document/?doc_id=1026672" TargetMode="External"/><Relationship Id="rId4379" Type="http://schemas.openxmlformats.org/officeDocument/2006/relationships/hyperlink" Target="http://online.zakon.kz/Document/?doc_id=1045393" TargetMode="External"/><Relationship Id="rId4586" Type="http://schemas.openxmlformats.org/officeDocument/2006/relationships/hyperlink" Target="http://online.zakon.kz/Document/?doc_id=30043434" TargetMode="External"/><Relationship Id="rId4793" Type="http://schemas.openxmlformats.org/officeDocument/2006/relationships/hyperlink" Target="http://online.zakon.kz/Document/?doc_id=30030873" TargetMode="External"/><Relationship Id="rId5637" Type="http://schemas.openxmlformats.org/officeDocument/2006/relationships/hyperlink" Target="http://online.zakon.kz/Document/?doc_id=30366217" TargetMode="External"/><Relationship Id="rId3188" Type="http://schemas.openxmlformats.org/officeDocument/2006/relationships/hyperlink" Target="http://online.zakon.kz/Document/?doc_id=30043434" TargetMode="External"/><Relationship Id="rId3395" Type="http://schemas.openxmlformats.org/officeDocument/2006/relationships/hyperlink" Target="http://online.zakon.kz/Document/?doc_id=30776033" TargetMode="External"/><Relationship Id="rId4239" Type="http://schemas.openxmlformats.org/officeDocument/2006/relationships/hyperlink" Target="http://online.zakon.kz/Document/?doc_id=31396257" TargetMode="External"/><Relationship Id="rId4446" Type="http://schemas.openxmlformats.org/officeDocument/2006/relationships/hyperlink" Target="http://online.zakon.kz/Document/?doc_id=30148673" TargetMode="External"/><Relationship Id="rId4653" Type="http://schemas.openxmlformats.org/officeDocument/2006/relationships/hyperlink" Target="http://online.zakon.kz/Document/?doc_id=30369177" TargetMode="External"/><Relationship Id="rId4860" Type="http://schemas.openxmlformats.org/officeDocument/2006/relationships/hyperlink" Target="http://online.zakon.kz/Document/?doc_id=1038110" TargetMode="External"/><Relationship Id="rId5704" Type="http://schemas.openxmlformats.org/officeDocument/2006/relationships/hyperlink" Target="http://online.zakon.kz/Document/?doc_id=30766807" TargetMode="External"/><Relationship Id="rId3048" Type="http://schemas.openxmlformats.org/officeDocument/2006/relationships/hyperlink" Target="http://online.zakon.kz/Document/?doc_id=1045393" TargetMode="External"/><Relationship Id="rId3255" Type="http://schemas.openxmlformats.org/officeDocument/2006/relationships/hyperlink" Target="http://online.zakon.kz/Document/?doc_id=30148673" TargetMode="External"/><Relationship Id="rId3462" Type="http://schemas.openxmlformats.org/officeDocument/2006/relationships/hyperlink" Target="http://online.zakon.kz/Document/?doc_id=30776062" TargetMode="External"/><Relationship Id="rId4306" Type="http://schemas.openxmlformats.org/officeDocument/2006/relationships/hyperlink" Target="http://online.zakon.kz/Document/?doc_id=31405151" TargetMode="External"/><Relationship Id="rId4513" Type="http://schemas.openxmlformats.org/officeDocument/2006/relationships/hyperlink" Target="http://online.zakon.kz/Document/?doc_id=31092163" TargetMode="External"/><Relationship Id="rId4720" Type="http://schemas.openxmlformats.org/officeDocument/2006/relationships/hyperlink" Target="http://online.zakon.kz/Document/?doc_id=30081967" TargetMode="External"/><Relationship Id="rId176" Type="http://schemas.openxmlformats.org/officeDocument/2006/relationships/hyperlink" Target="http://online.zakon.kz/Document/?doc_id=31345693" TargetMode="External"/><Relationship Id="rId383" Type="http://schemas.openxmlformats.org/officeDocument/2006/relationships/hyperlink" Target="http://online.zakon.kz/Document/?doc_id=30110551" TargetMode="External"/><Relationship Id="rId590" Type="http://schemas.openxmlformats.org/officeDocument/2006/relationships/hyperlink" Target="http://online.zakon.kz/Document/?doc_id=30369332" TargetMode="External"/><Relationship Id="rId2064" Type="http://schemas.openxmlformats.org/officeDocument/2006/relationships/hyperlink" Target="http://online.zakon.kz/Document/?doc_id=1026672" TargetMode="External"/><Relationship Id="rId2271" Type="http://schemas.openxmlformats.org/officeDocument/2006/relationships/hyperlink" Target="http://online.zakon.kz/Document/?doc_id=1026672" TargetMode="External"/><Relationship Id="rId3115" Type="http://schemas.openxmlformats.org/officeDocument/2006/relationships/hyperlink" Target="http://online.zakon.kz/Document/?doc_id=30043434" TargetMode="External"/><Relationship Id="rId3322" Type="http://schemas.openxmlformats.org/officeDocument/2006/relationships/hyperlink" Target="http://online.zakon.kz/Document/?doc_id=4221682" TargetMode="External"/><Relationship Id="rId243" Type="http://schemas.openxmlformats.org/officeDocument/2006/relationships/hyperlink" Target="http://online.zakon.kz/Document/?doc_id=4221682" TargetMode="External"/><Relationship Id="rId450" Type="http://schemas.openxmlformats.org/officeDocument/2006/relationships/hyperlink" Target="http://online.zakon.kz/Document/?doc_id=30062470" TargetMode="External"/><Relationship Id="rId1080" Type="http://schemas.openxmlformats.org/officeDocument/2006/relationships/hyperlink" Target="http://online.zakon.kz/Document/?doc_id=30043434" TargetMode="External"/><Relationship Id="rId2131" Type="http://schemas.openxmlformats.org/officeDocument/2006/relationships/hyperlink" Target="http://online.zakon.kz/Document/?doc_id=31112256" TargetMode="External"/><Relationship Id="rId5287" Type="http://schemas.openxmlformats.org/officeDocument/2006/relationships/hyperlink" Target="http://online.zakon.kz/Document/?doc_id=30118296" TargetMode="External"/><Relationship Id="rId5494" Type="http://schemas.openxmlformats.org/officeDocument/2006/relationships/hyperlink" Target="http://online.zakon.kz/Document/?doc_id=31227602" TargetMode="External"/><Relationship Id="rId103" Type="http://schemas.openxmlformats.org/officeDocument/2006/relationships/hyperlink" Target="http://online.zakon.kz/Document/?doc_id=31518846" TargetMode="External"/><Relationship Id="rId310" Type="http://schemas.openxmlformats.org/officeDocument/2006/relationships/hyperlink" Target="http://online.zakon.kz/Document/?doc_id=31226483" TargetMode="External"/><Relationship Id="rId4096" Type="http://schemas.openxmlformats.org/officeDocument/2006/relationships/hyperlink" Target="http://online.zakon.kz/Document/?doc_id=30086150" TargetMode="External"/><Relationship Id="rId5147" Type="http://schemas.openxmlformats.org/officeDocument/2006/relationships/hyperlink" Target="http://online.zakon.kz/Document/?doc_id=1041468" TargetMode="External"/><Relationship Id="rId1897" Type="http://schemas.openxmlformats.org/officeDocument/2006/relationships/hyperlink" Target="http://online.zakon.kz/Document/?doc_id=31521826" TargetMode="External"/><Relationship Id="rId2948" Type="http://schemas.openxmlformats.org/officeDocument/2006/relationships/hyperlink" Target="http://online.zakon.kz/Document/?doc_id=30118296" TargetMode="External"/><Relationship Id="rId5354" Type="http://schemas.openxmlformats.org/officeDocument/2006/relationships/hyperlink" Target="http://online.zakon.kz/Document/?doc_id=30564251" TargetMode="External"/><Relationship Id="rId5561" Type="http://schemas.openxmlformats.org/officeDocument/2006/relationships/hyperlink" Target="http://online.zakon.kz/Document/?doc_id=1045393" TargetMode="External"/><Relationship Id="rId1757" Type="http://schemas.openxmlformats.org/officeDocument/2006/relationships/hyperlink" Target="http://online.zakon.kz/Document/?doc_id=31312429" TargetMode="External"/><Relationship Id="rId1964" Type="http://schemas.openxmlformats.org/officeDocument/2006/relationships/hyperlink" Target="http://online.zakon.kz/Document/?doc_id=30979799" TargetMode="External"/><Relationship Id="rId2808" Type="http://schemas.openxmlformats.org/officeDocument/2006/relationships/hyperlink" Target="http://online.zakon.kz/Document/?doc_id=31277992" TargetMode="External"/><Relationship Id="rId4163" Type="http://schemas.openxmlformats.org/officeDocument/2006/relationships/hyperlink" Target="http://online.zakon.kz/Document/?doc_id=30564251" TargetMode="External"/><Relationship Id="rId4370" Type="http://schemas.openxmlformats.org/officeDocument/2006/relationships/hyperlink" Target="http://online.zakon.kz/Document/?doc_id=31536741" TargetMode="External"/><Relationship Id="rId5007" Type="http://schemas.openxmlformats.org/officeDocument/2006/relationships/hyperlink" Target="http://online.zakon.kz/Document/?doc_id=30194547" TargetMode="External"/><Relationship Id="rId5214" Type="http://schemas.openxmlformats.org/officeDocument/2006/relationships/hyperlink" Target="http://online.zakon.kz/Document/?doc_id=1052526" TargetMode="External"/><Relationship Id="rId5421" Type="http://schemas.openxmlformats.org/officeDocument/2006/relationships/hyperlink" Target="http://online.zakon.kz/Document/?doc_id=31210662" TargetMode="External"/><Relationship Id="rId49" Type="http://schemas.openxmlformats.org/officeDocument/2006/relationships/hyperlink" Target="http://online.zakon.kz/Document/?doc_id=31221619" TargetMode="External"/><Relationship Id="rId1617" Type="http://schemas.openxmlformats.org/officeDocument/2006/relationships/hyperlink" Target="http://online.zakon.kz/Document/?doc_id=1045393" TargetMode="External"/><Relationship Id="rId1824" Type="http://schemas.openxmlformats.org/officeDocument/2006/relationships/hyperlink" Target="http://online.zakon.kz/Document/?doc_id=30034752" TargetMode="External"/><Relationship Id="rId4023" Type="http://schemas.openxmlformats.org/officeDocument/2006/relationships/hyperlink" Target="http://online.zakon.kz/Document/?doc_id=30526858" TargetMode="External"/><Relationship Id="rId4230" Type="http://schemas.openxmlformats.org/officeDocument/2006/relationships/hyperlink" Target="http://online.zakon.kz/Document/?doc_id=31230569" TargetMode="External"/><Relationship Id="rId3789" Type="http://schemas.openxmlformats.org/officeDocument/2006/relationships/hyperlink" Target="http://online.zakon.kz/Document/?doc_id=31536739" TargetMode="External"/><Relationship Id="rId2598" Type="http://schemas.openxmlformats.org/officeDocument/2006/relationships/hyperlink" Target="http://online.zakon.kz/Document/?doc_id=31181887" TargetMode="External"/><Relationship Id="rId3996" Type="http://schemas.openxmlformats.org/officeDocument/2006/relationships/hyperlink" Target="http://online.zakon.kz/Document/?doc_id=30043287" TargetMode="External"/><Relationship Id="rId3649" Type="http://schemas.openxmlformats.org/officeDocument/2006/relationships/hyperlink" Target="http://online.zakon.kz/Document/?doc_id=30043434" TargetMode="External"/><Relationship Id="rId3856" Type="http://schemas.openxmlformats.org/officeDocument/2006/relationships/hyperlink" Target="http://online.zakon.kz/Document/?doc_id=30043287" TargetMode="External"/><Relationship Id="rId4907" Type="http://schemas.openxmlformats.org/officeDocument/2006/relationships/hyperlink" Target="http://online.zakon.kz/Document/?doc_id=30532510" TargetMode="External"/><Relationship Id="rId5071" Type="http://schemas.openxmlformats.org/officeDocument/2006/relationships/hyperlink" Target="http://online.zakon.kz/Document/?doc_id=30148673" TargetMode="External"/><Relationship Id="rId777" Type="http://schemas.openxmlformats.org/officeDocument/2006/relationships/hyperlink" Target="http://online.zakon.kz/Document/?doc_id=30455695" TargetMode="External"/><Relationship Id="rId984" Type="http://schemas.openxmlformats.org/officeDocument/2006/relationships/hyperlink" Target="http://online.zakon.kz/Document/?doc_id=31220313" TargetMode="External"/><Relationship Id="rId2458" Type="http://schemas.openxmlformats.org/officeDocument/2006/relationships/hyperlink" Target="http://online.zakon.kz/Document/?doc_id=1045393" TargetMode="External"/><Relationship Id="rId2665" Type="http://schemas.openxmlformats.org/officeDocument/2006/relationships/hyperlink" Target="http://online.zakon.kz/Document/?doc_id=30043287" TargetMode="External"/><Relationship Id="rId2872" Type="http://schemas.openxmlformats.org/officeDocument/2006/relationships/hyperlink" Target="http://online.zakon.kz/Document/?doc_id=31114820" TargetMode="External"/><Relationship Id="rId3509" Type="http://schemas.openxmlformats.org/officeDocument/2006/relationships/hyperlink" Target="http://online.zakon.kz/Document/?doc_id=30779966" TargetMode="External"/><Relationship Id="rId3716" Type="http://schemas.openxmlformats.org/officeDocument/2006/relationships/hyperlink" Target="http://online.zakon.kz/Document/?doc_id=31536741" TargetMode="External"/><Relationship Id="rId3923" Type="http://schemas.openxmlformats.org/officeDocument/2006/relationships/hyperlink" Target="http://online.zakon.kz/Document/?doc_id=30043434" TargetMode="External"/><Relationship Id="rId637" Type="http://schemas.openxmlformats.org/officeDocument/2006/relationships/hyperlink" Target="http://online.zakon.kz/Document/?doc_id=31408682" TargetMode="External"/><Relationship Id="rId844" Type="http://schemas.openxmlformats.org/officeDocument/2006/relationships/hyperlink" Target="http://online.zakon.kz/Document/?doc_id=30034489" TargetMode="External"/><Relationship Id="rId1267" Type="http://schemas.openxmlformats.org/officeDocument/2006/relationships/hyperlink" Target="http://online.zakon.kz/Document/?doc_id=31300061" TargetMode="External"/><Relationship Id="rId1474" Type="http://schemas.openxmlformats.org/officeDocument/2006/relationships/hyperlink" Target="http://online.zakon.kz/Document/?doc_id=30364832" TargetMode="External"/><Relationship Id="rId1681" Type="http://schemas.openxmlformats.org/officeDocument/2006/relationships/hyperlink" Target="http://online.zakon.kz/Document/?doc_id=31226483" TargetMode="External"/><Relationship Id="rId2318" Type="http://schemas.openxmlformats.org/officeDocument/2006/relationships/hyperlink" Target="http://online.zakon.kz/Document/?doc_id=30043434" TargetMode="External"/><Relationship Id="rId2525" Type="http://schemas.openxmlformats.org/officeDocument/2006/relationships/hyperlink" Target="http://online.zakon.kz/Document/?doc_id=30043434" TargetMode="External"/><Relationship Id="rId2732" Type="http://schemas.openxmlformats.org/officeDocument/2006/relationships/hyperlink" Target="http://online.zakon.kz/Document/?doc_id=30118367" TargetMode="External"/><Relationship Id="rId704" Type="http://schemas.openxmlformats.org/officeDocument/2006/relationships/hyperlink" Target="http://online.zakon.kz/Document/?doc_id=1049285" TargetMode="External"/><Relationship Id="rId911" Type="http://schemas.openxmlformats.org/officeDocument/2006/relationships/hyperlink" Target="http://online.zakon.kz/Document/?doc_id=30043287" TargetMode="External"/><Relationship Id="rId1127" Type="http://schemas.openxmlformats.org/officeDocument/2006/relationships/hyperlink" Target="http://online.zakon.kz/Document/?doc_id=30448496" TargetMode="External"/><Relationship Id="rId1334" Type="http://schemas.openxmlformats.org/officeDocument/2006/relationships/hyperlink" Target="http://online.zakon.kz/Document/?doc_id=30037940" TargetMode="External"/><Relationship Id="rId1541" Type="http://schemas.openxmlformats.org/officeDocument/2006/relationships/hyperlink" Target="http://online.zakon.kz/Document/?doc_id=30043434" TargetMode="External"/><Relationship Id="rId4697" Type="http://schemas.openxmlformats.org/officeDocument/2006/relationships/hyperlink" Target="http://online.zakon.kz/Document/?doc_id=30914768" TargetMode="External"/><Relationship Id="rId5748" Type="http://schemas.openxmlformats.org/officeDocument/2006/relationships/hyperlink" Target="http://online.zakon.kz/Document/?doc_id=31311025" TargetMode="External"/><Relationship Id="rId40" Type="http://schemas.openxmlformats.org/officeDocument/2006/relationships/hyperlink" Target="http://online.zakon.kz/Document/?doc_id=31125875" TargetMode="External"/><Relationship Id="rId1401" Type="http://schemas.openxmlformats.org/officeDocument/2006/relationships/hyperlink" Target="http://online.zakon.kz/Document/?doc_id=4221682" TargetMode="External"/><Relationship Id="rId3299" Type="http://schemas.openxmlformats.org/officeDocument/2006/relationships/hyperlink" Target="http://online.zakon.kz/Document/?doc_id=4221682" TargetMode="External"/><Relationship Id="rId4557" Type="http://schemas.openxmlformats.org/officeDocument/2006/relationships/hyperlink" Target="http://online.zakon.kz/Document/?doc_id=1047876" TargetMode="External"/><Relationship Id="rId4764" Type="http://schemas.openxmlformats.org/officeDocument/2006/relationships/hyperlink" Target="http://online.zakon.kz/Document/?doc_id=31414161" TargetMode="External"/><Relationship Id="rId5608" Type="http://schemas.openxmlformats.org/officeDocument/2006/relationships/hyperlink" Target="http://online.zakon.kz/Document/?doc_id=30118367" TargetMode="External"/><Relationship Id="rId3159" Type="http://schemas.openxmlformats.org/officeDocument/2006/relationships/hyperlink" Target="http://online.zakon.kz/Document/?doc_id=31039272" TargetMode="External"/><Relationship Id="rId3366" Type="http://schemas.openxmlformats.org/officeDocument/2006/relationships/hyperlink" Target="http://online.zakon.kz/Document/?doc_id=1045393" TargetMode="External"/><Relationship Id="rId3573" Type="http://schemas.openxmlformats.org/officeDocument/2006/relationships/hyperlink" Target="http://online.zakon.kz/Document/?doc_id=31416668" TargetMode="External"/><Relationship Id="rId4417" Type="http://schemas.openxmlformats.org/officeDocument/2006/relationships/hyperlink" Target="http://online.zakon.kz/Document/?doc_id=30911321" TargetMode="External"/><Relationship Id="rId4971" Type="http://schemas.openxmlformats.org/officeDocument/2006/relationships/hyperlink" Target="http://online.zakon.kz/Document/?doc_id=30118367" TargetMode="External"/><Relationship Id="rId5815" Type="http://schemas.openxmlformats.org/officeDocument/2006/relationships/hyperlink" Target="http://online.zakon.kz/Document/?doc_id=31067827" TargetMode="External"/><Relationship Id="rId287" Type="http://schemas.openxmlformats.org/officeDocument/2006/relationships/hyperlink" Target="http://online.zakon.kz/Document/?doc_id=30118367" TargetMode="External"/><Relationship Id="rId494" Type="http://schemas.openxmlformats.org/officeDocument/2006/relationships/hyperlink" Target="http://online.zakon.kz/Document/?doc_id=30658007" TargetMode="External"/><Relationship Id="rId2175" Type="http://schemas.openxmlformats.org/officeDocument/2006/relationships/hyperlink" Target="http://online.zakon.kz/Document/?doc_id=31227602" TargetMode="External"/><Relationship Id="rId2382" Type="http://schemas.openxmlformats.org/officeDocument/2006/relationships/hyperlink" Target="http://online.zakon.kz/Document/?doc_id=31122498" TargetMode="External"/><Relationship Id="rId3019" Type="http://schemas.openxmlformats.org/officeDocument/2006/relationships/hyperlink" Target="http://online.zakon.kz/Document/?doc_id=30087221" TargetMode="External"/><Relationship Id="rId3226" Type="http://schemas.openxmlformats.org/officeDocument/2006/relationships/hyperlink" Target="http://online.zakon.kz/Document/?doc_id=1026672" TargetMode="External"/><Relationship Id="rId3780" Type="http://schemas.openxmlformats.org/officeDocument/2006/relationships/hyperlink" Target="http://online.zakon.kz/Document/?doc_id=4621682" TargetMode="External"/><Relationship Id="rId4624" Type="http://schemas.openxmlformats.org/officeDocument/2006/relationships/hyperlink" Target="http://online.zakon.kz/Document/?doc_id=30043434" TargetMode="External"/><Relationship Id="rId4831" Type="http://schemas.openxmlformats.org/officeDocument/2006/relationships/hyperlink" Target="http://online.zakon.kz/Document/?doc_id=30016157" TargetMode="External"/><Relationship Id="rId147" Type="http://schemas.openxmlformats.org/officeDocument/2006/relationships/hyperlink" Target="http://online.zakon.kz/Document/?doc_id=30112190" TargetMode="External"/><Relationship Id="rId354" Type="http://schemas.openxmlformats.org/officeDocument/2006/relationships/hyperlink" Target="http://online.zakon.kz/Document/?doc_id=31300236" TargetMode="External"/><Relationship Id="rId1191" Type="http://schemas.openxmlformats.org/officeDocument/2006/relationships/hyperlink" Target="http://online.zakon.kz/Document/?doc_id=1047488" TargetMode="External"/><Relationship Id="rId2035" Type="http://schemas.openxmlformats.org/officeDocument/2006/relationships/hyperlink" Target="http://online.zakon.kz/Document/?doc_id=31083404" TargetMode="External"/><Relationship Id="rId3433" Type="http://schemas.openxmlformats.org/officeDocument/2006/relationships/hyperlink" Target="http://online.zakon.kz/Document/?doc_id=30779966" TargetMode="External"/><Relationship Id="rId3640" Type="http://schemas.openxmlformats.org/officeDocument/2006/relationships/hyperlink" Target="http://online.zakon.kz/Document/?doc_id=1026672" TargetMode="External"/><Relationship Id="rId561" Type="http://schemas.openxmlformats.org/officeDocument/2006/relationships/hyperlink" Target="http://online.zakon.kz/Document/?doc_id=30455695" TargetMode="External"/><Relationship Id="rId2242" Type="http://schemas.openxmlformats.org/officeDocument/2006/relationships/hyperlink" Target="http://online.zakon.kz/Document/?doc_id=30043434" TargetMode="External"/><Relationship Id="rId3500" Type="http://schemas.openxmlformats.org/officeDocument/2006/relationships/hyperlink" Target="http://online.zakon.kz/Document/?doc_id=30043287" TargetMode="External"/><Relationship Id="rId5398" Type="http://schemas.openxmlformats.org/officeDocument/2006/relationships/hyperlink" Target="http://online.zakon.kz/Document/?doc_id=31038043" TargetMode="External"/><Relationship Id="rId214" Type="http://schemas.openxmlformats.org/officeDocument/2006/relationships/hyperlink" Target="http://online.zakon.kz/Document/?doc_id=1008442" TargetMode="External"/><Relationship Id="rId421" Type="http://schemas.openxmlformats.org/officeDocument/2006/relationships/hyperlink" Target="http://online.zakon.kz/Document/?doc_id=1045393" TargetMode="External"/><Relationship Id="rId1051" Type="http://schemas.openxmlformats.org/officeDocument/2006/relationships/hyperlink" Target="http://online.zakon.kz/Document/?link_id=1002253201" TargetMode="External"/><Relationship Id="rId2102" Type="http://schemas.openxmlformats.org/officeDocument/2006/relationships/hyperlink" Target="http://online.zakon.kz/Document/?doc_id=1026672" TargetMode="External"/><Relationship Id="rId5258" Type="http://schemas.openxmlformats.org/officeDocument/2006/relationships/hyperlink" Target="http://online.zakon.kz/Document/?doc_id=30062390" TargetMode="External"/><Relationship Id="rId5465" Type="http://schemas.openxmlformats.org/officeDocument/2006/relationships/hyperlink" Target="http://online.zakon.kz/Document/?doc_id=31416487" TargetMode="External"/><Relationship Id="rId5672" Type="http://schemas.openxmlformats.org/officeDocument/2006/relationships/hyperlink" Target="http://online.zakon.kz/Document/?doc_id=31222826" TargetMode="External"/><Relationship Id="rId1868" Type="http://schemas.openxmlformats.org/officeDocument/2006/relationships/hyperlink" Target="http://online.zakon.kz/Document/?doc_id=30080367" TargetMode="External"/><Relationship Id="rId4067" Type="http://schemas.openxmlformats.org/officeDocument/2006/relationships/hyperlink" Target="http://online.zakon.kz/Document/?doc_id=3621682" TargetMode="External"/><Relationship Id="rId4274" Type="http://schemas.openxmlformats.org/officeDocument/2006/relationships/hyperlink" Target="http://online.zakon.kz/Document/?doc_id=1045393" TargetMode="External"/><Relationship Id="rId4481" Type="http://schemas.openxmlformats.org/officeDocument/2006/relationships/hyperlink" Target="http://online.zakon.kz/Document/?doc_id=30148673" TargetMode="External"/><Relationship Id="rId5118" Type="http://schemas.openxmlformats.org/officeDocument/2006/relationships/hyperlink" Target="http://online.zakon.kz/Document/?doc_id=30043434" TargetMode="External"/><Relationship Id="rId5325" Type="http://schemas.openxmlformats.org/officeDocument/2006/relationships/hyperlink" Target="http://online.zakon.kz/Document/?doc_id=30448052" TargetMode="External"/><Relationship Id="rId5532" Type="http://schemas.openxmlformats.org/officeDocument/2006/relationships/hyperlink" Target="http://online.zakon.kz/Document/?doc_id=30084991" TargetMode="External"/><Relationship Id="rId2919" Type="http://schemas.openxmlformats.org/officeDocument/2006/relationships/hyperlink" Target="http://online.zakon.kz/Document/?doc_id=1045393" TargetMode="External"/><Relationship Id="rId3083" Type="http://schemas.openxmlformats.org/officeDocument/2006/relationships/hyperlink" Target="http://online.zakon.kz/Document/?doc_id=30657352" TargetMode="External"/><Relationship Id="rId3290" Type="http://schemas.openxmlformats.org/officeDocument/2006/relationships/hyperlink" Target="http://online.zakon.kz/Document/?doc_id=30043287" TargetMode="External"/><Relationship Id="rId4134" Type="http://schemas.openxmlformats.org/officeDocument/2006/relationships/hyperlink" Target="http://online.zakon.kz/Document/?doc_id=30385677" TargetMode="External"/><Relationship Id="rId4341" Type="http://schemas.openxmlformats.org/officeDocument/2006/relationships/hyperlink" Target="http://online.zakon.kz/Document/?doc_id=31536741" TargetMode="External"/><Relationship Id="rId1728" Type="http://schemas.openxmlformats.org/officeDocument/2006/relationships/hyperlink" Target="http://online.zakon.kz/Document/?doc_id=30618149" TargetMode="External"/><Relationship Id="rId1935" Type="http://schemas.openxmlformats.org/officeDocument/2006/relationships/hyperlink" Target="http://online.zakon.kz/Document/?doc_id=4221682" TargetMode="External"/><Relationship Id="rId3150" Type="http://schemas.openxmlformats.org/officeDocument/2006/relationships/hyperlink" Target="http://online.zakon.kz/Document/?doc_id=31067827" TargetMode="External"/><Relationship Id="rId4201" Type="http://schemas.openxmlformats.org/officeDocument/2006/relationships/hyperlink" Target="http://online.zakon.kz/Document/?doc_id=30974238" TargetMode="External"/><Relationship Id="rId3010" Type="http://schemas.openxmlformats.org/officeDocument/2006/relationships/hyperlink" Target="http://online.zakon.kz/Document/?doc_id=31584048" TargetMode="External"/><Relationship Id="rId3967" Type="http://schemas.openxmlformats.org/officeDocument/2006/relationships/hyperlink" Target="http://online.zakon.kz/Document/?doc_id=30060634" TargetMode="External"/><Relationship Id="rId4" Type="http://schemas.openxmlformats.org/officeDocument/2006/relationships/webSettings" Target="webSettings.xml"/><Relationship Id="rId888" Type="http://schemas.openxmlformats.org/officeDocument/2006/relationships/hyperlink" Target="http://online.zakon.kz/Document/?doc_id=31318154" TargetMode="External"/><Relationship Id="rId2569" Type="http://schemas.openxmlformats.org/officeDocument/2006/relationships/hyperlink" Target="http://online.zakon.kz/Document/?doc_id=30532510" TargetMode="External"/><Relationship Id="rId2776" Type="http://schemas.openxmlformats.org/officeDocument/2006/relationships/hyperlink" Target="http://online.zakon.kz/Document/?doc_id=1026672" TargetMode="External"/><Relationship Id="rId2983" Type="http://schemas.openxmlformats.org/officeDocument/2006/relationships/hyperlink" Target="http://online.zakon.kz/Document/?doc_id=30605555" TargetMode="External"/><Relationship Id="rId3827" Type="http://schemas.openxmlformats.org/officeDocument/2006/relationships/hyperlink" Target="http://online.zakon.kz/Document/?doc_id=1026672" TargetMode="External"/><Relationship Id="rId5182" Type="http://schemas.openxmlformats.org/officeDocument/2006/relationships/hyperlink" Target="http://online.zakon.kz/Document/?doc_id=31226483" TargetMode="External"/><Relationship Id="rId748" Type="http://schemas.openxmlformats.org/officeDocument/2006/relationships/hyperlink" Target="http://online.zakon.kz/Document/?doc_id=1026672" TargetMode="External"/><Relationship Id="rId955" Type="http://schemas.openxmlformats.org/officeDocument/2006/relationships/hyperlink" Target="http://online.zakon.kz/Document/?doc_id=30369177" TargetMode="External"/><Relationship Id="rId1378" Type="http://schemas.openxmlformats.org/officeDocument/2006/relationships/hyperlink" Target="http://online.zakon.kz/Document/?doc_id=30015899" TargetMode="External"/><Relationship Id="rId1585" Type="http://schemas.openxmlformats.org/officeDocument/2006/relationships/hyperlink" Target="http://online.zakon.kz/Document/?doc_id=30090541" TargetMode="External"/><Relationship Id="rId1792" Type="http://schemas.openxmlformats.org/officeDocument/2006/relationships/hyperlink" Target="http://online.zakon.kz/Document/?doc_id=30362694" TargetMode="External"/><Relationship Id="rId2429" Type="http://schemas.openxmlformats.org/officeDocument/2006/relationships/hyperlink" Target="http://online.zakon.kz/Document/?doc_id=30043434" TargetMode="External"/><Relationship Id="rId2636" Type="http://schemas.openxmlformats.org/officeDocument/2006/relationships/hyperlink" Target="http://online.zakon.kz/Document/?doc_id=31227602" TargetMode="External"/><Relationship Id="rId2843" Type="http://schemas.openxmlformats.org/officeDocument/2006/relationships/hyperlink" Target="http://online.zakon.kz/Document/?doc_id=1008032" TargetMode="External"/><Relationship Id="rId5042" Type="http://schemas.openxmlformats.org/officeDocument/2006/relationships/hyperlink" Target="http://online.zakon.kz/Document/?doc_id=4221682" TargetMode="External"/><Relationship Id="rId84" Type="http://schemas.openxmlformats.org/officeDocument/2006/relationships/hyperlink" Target="http://online.zakon.kz/Document/?doc_id=31414161" TargetMode="External"/><Relationship Id="rId608" Type="http://schemas.openxmlformats.org/officeDocument/2006/relationships/hyperlink" Target="http://online.zakon.kz/Document/?doc_id=30361382" TargetMode="External"/><Relationship Id="rId815" Type="http://schemas.openxmlformats.org/officeDocument/2006/relationships/hyperlink" Target="http://online.zakon.kz/Document/?doc_id=30043287" TargetMode="External"/><Relationship Id="rId1238" Type="http://schemas.openxmlformats.org/officeDocument/2006/relationships/hyperlink" Target="http://online.zakon.kz/Document/?doc_id=1026672" TargetMode="External"/><Relationship Id="rId1445" Type="http://schemas.openxmlformats.org/officeDocument/2006/relationships/hyperlink" Target="http://online.zakon.kz/Document/?link_id=1001190325" TargetMode="External"/><Relationship Id="rId1652" Type="http://schemas.openxmlformats.org/officeDocument/2006/relationships/hyperlink" Target="http://online.zakon.kz/Document/?doc_id=31226483" TargetMode="External"/><Relationship Id="rId1305" Type="http://schemas.openxmlformats.org/officeDocument/2006/relationships/hyperlink" Target="http://online.zakon.kz/Document/?doc_id=31125782" TargetMode="External"/><Relationship Id="rId2703" Type="http://schemas.openxmlformats.org/officeDocument/2006/relationships/hyperlink" Target="http://online.zakon.kz/Document/?doc_id=30043434" TargetMode="External"/><Relationship Id="rId2910" Type="http://schemas.openxmlformats.org/officeDocument/2006/relationships/hyperlink" Target="http://online.zakon.kz/Document/?doc_id=4221682" TargetMode="External"/><Relationship Id="rId1512" Type="http://schemas.openxmlformats.org/officeDocument/2006/relationships/hyperlink" Target="http://online.zakon.kz/Document/?doc_id=31125875" TargetMode="External"/><Relationship Id="rId4668" Type="http://schemas.openxmlformats.org/officeDocument/2006/relationships/hyperlink" Target="http://online.zakon.kz/Document/?doc_id=30043287" TargetMode="External"/><Relationship Id="rId4875" Type="http://schemas.openxmlformats.org/officeDocument/2006/relationships/hyperlink" Target="http://online.zakon.kz/Document/?doc_id=1026672" TargetMode="External"/><Relationship Id="rId5719" Type="http://schemas.openxmlformats.org/officeDocument/2006/relationships/hyperlink" Target="http://online.zakon.kz/Document/?doc_id=4721682" TargetMode="External"/><Relationship Id="rId11" Type="http://schemas.openxmlformats.org/officeDocument/2006/relationships/hyperlink" Target="http://online.zakon.kz/Document/?doc_id=31068117" TargetMode="External"/><Relationship Id="rId398" Type="http://schemas.openxmlformats.org/officeDocument/2006/relationships/hyperlink" Target="http://online.zakon.kz/Document/?doc_id=30658007" TargetMode="External"/><Relationship Id="rId2079" Type="http://schemas.openxmlformats.org/officeDocument/2006/relationships/hyperlink" Target="http://online.zakon.kz/Document/?doc_id=31112563" TargetMode="External"/><Relationship Id="rId3477" Type="http://schemas.openxmlformats.org/officeDocument/2006/relationships/hyperlink" Target="http://online.zakon.kz/Document/?doc_id=31414223" TargetMode="External"/><Relationship Id="rId3684" Type="http://schemas.openxmlformats.org/officeDocument/2006/relationships/hyperlink" Target="http://online.zakon.kz/Document/?doc_id=30194547" TargetMode="External"/><Relationship Id="rId3891" Type="http://schemas.openxmlformats.org/officeDocument/2006/relationships/hyperlink" Target="http://online.zakon.kz/Document/?doc_id=30043434" TargetMode="External"/><Relationship Id="rId4528" Type="http://schemas.openxmlformats.org/officeDocument/2006/relationships/hyperlink" Target="http://online.zakon.kz/Document/?doc_id=30118367" TargetMode="External"/><Relationship Id="rId4735" Type="http://schemas.openxmlformats.org/officeDocument/2006/relationships/hyperlink" Target="http://online.zakon.kz/Document/?doc_id=31414161" TargetMode="External"/><Relationship Id="rId4942" Type="http://schemas.openxmlformats.org/officeDocument/2006/relationships/hyperlink" Target="http://online.zakon.kz/Document/?doc_id=31414161" TargetMode="External"/><Relationship Id="rId2286" Type="http://schemas.openxmlformats.org/officeDocument/2006/relationships/hyperlink" Target="http://online.zakon.kz/Document/?doc_id=30148673" TargetMode="External"/><Relationship Id="rId2493" Type="http://schemas.openxmlformats.org/officeDocument/2006/relationships/hyperlink" Target="http://online.zakon.kz/Document/?doc_id=30043434" TargetMode="External"/><Relationship Id="rId3337" Type="http://schemas.openxmlformats.org/officeDocument/2006/relationships/hyperlink" Target="http://online.zakon.kz/Document/?doc_id=30776033" TargetMode="External"/><Relationship Id="rId3544" Type="http://schemas.openxmlformats.org/officeDocument/2006/relationships/hyperlink" Target="http://online.zakon.kz/Document/?doc_id=31230569" TargetMode="External"/><Relationship Id="rId3751" Type="http://schemas.openxmlformats.org/officeDocument/2006/relationships/hyperlink" Target="http://online.zakon.kz/Document/?doc_id=30043287" TargetMode="External"/><Relationship Id="rId4802" Type="http://schemas.openxmlformats.org/officeDocument/2006/relationships/hyperlink" Target="http://online.zakon.kz/Document/?doc_id=31518846" TargetMode="External"/><Relationship Id="rId258" Type="http://schemas.openxmlformats.org/officeDocument/2006/relationships/hyperlink" Target="http://online.zakon.kz/Document/?doc_id=31125782" TargetMode="External"/><Relationship Id="rId465" Type="http://schemas.openxmlformats.org/officeDocument/2006/relationships/hyperlink" Target="http://online.zakon.kz/Document/?doc_id=30367517" TargetMode="External"/><Relationship Id="rId672" Type="http://schemas.openxmlformats.org/officeDocument/2006/relationships/hyperlink" Target="http://online.zakon.kz/Document/?doc_id=30103567" TargetMode="External"/><Relationship Id="rId1095" Type="http://schemas.openxmlformats.org/officeDocument/2006/relationships/hyperlink" Target="http://online.zakon.kz/Document/?doc_id=31224480" TargetMode="External"/><Relationship Id="rId2146" Type="http://schemas.openxmlformats.org/officeDocument/2006/relationships/hyperlink" Target="http://online.zakon.kz/Document/?doc_id=31112199" TargetMode="External"/><Relationship Id="rId2353" Type="http://schemas.openxmlformats.org/officeDocument/2006/relationships/hyperlink" Target="http://online.zakon.kz/Document/?doc_id=30043287" TargetMode="External"/><Relationship Id="rId2560" Type="http://schemas.openxmlformats.org/officeDocument/2006/relationships/hyperlink" Target="http://online.zakon.kz/Document/?doc_id=30043287" TargetMode="External"/><Relationship Id="rId3404" Type="http://schemas.openxmlformats.org/officeDocument/2006/relationships/hyperlink" Target="http://online.zakon.kz/Document/?doc_id=30043287" TargetMode="External"/><Relationship Id="rId3611" Type="http://schemas.openxmlformats.org/officeDocument/2006/relationships/hyperlink" Target="http://online.zakon.kz/Document/?doc_id=30043287" TargetMode="External"/><Relationship Id="rId118" Type="http://schemas.openxmlformats.org/officeDocument/2006/relationships/hyperlink" Target="http://online.zakon.kz/Document/?doc_id=30043287" TargetMode="External"/><Relationship Id="rId325" Type="http://schemas.openxmlformats.org/officeDocument/2006/relationships/hyperlink" Target="http://online.zakon.kz/Document/?doc_id=30148673" TargetMode="External"/><Relationship Id="rId532" Type="http://schemas.openxmlformats.org/officeDocument/2006/relationships/hyperlink" Target="http://online.zakon.kz/Document/?doc_id=30919212" TargetMode="External"/><Relationship Id="rId1162" Type="http://schemas.openxmlformats.org/officeDocument/2006/relationships/hyperlink" Target="http://online.zakon.kz/Document/?doc_id=31568534" TargetMode="External"/><Relationship Id="rId2006" Type="http://schemas.openxmlformats.org/officeDocument/2006/relationships/hyperlink" Target="http://online.zakon.kz/Document/?doc_id=30080367" TargetMode="External"/><Relationship Id="rId2213" Type="http://schemas.openxmlformats.org/officeDocument/2006/relationships/hyperlink" Target="http://online.zakon.kz/Document/?doc_id=30043287" TargetMode="External"/><Relationship Id="rId2420" Type="http://schemas.openxmlformats.org/officeDocument/2006/relationships/hyperlink" Target="http://online.zakon.kz/Document/?doc_id=1026672" TargetMode="External"/><Relationship Id="rId5369" Type="http://schemas.openxmlformats.org/officeDocument/2006/relationships/hyperlink" Target="http://online.zakon.kz/Document/?doc_id=30831089" TargetMode="External"/><Relationship Id="rId5576" Type="http://schemas.openxmlformats.org/officeDocument/2006/relationships/hyperlink" Target="http://online.zakon.kz/Document/?doc_id=31226483" TargetMode="External"/><Relationship Id="rId5783" Type="http://schemas.openxmlformats.org/officeDocument/2006/relationships/hyperlink" Target="http://online.zakon.kz/Document/?doc_id=31038118" TargetMode="External"/><Relationship Id="rId1022" Type="http://schemas.openxmlformats.org/officeDocument/2006/relationships/hyperlink" Target="http://online.zakon.kz/Document/?doc_id=31025535" TargetMode="External"/><Relationship Id="rId4178" Type="http://schemas.openxmlformats.org/officeDocument/2006/relationships/hyperlink" Target="http://online.zakon.kz/Document/?doc_id=30831089" TargetMode="External"/><Relationship Id="rId4385" Type="http://schemas.openxmlformats.org/officeDocument/2006/relationships/hyperlink" Target="http://online.zakon.kz/Document/?doc_id=30193052" TargetMode="External"/><Relationship Id="rId4592" Type="http://schemas.openxmlformats.org/officeDocument/2006/relationships/hyperlink" Target="http://online.zakon.kz/Document/?doc_id=30043434" TargetMode="External"/><Relationship Id="rId5229" Type="http://schemas.openxmlformats.org/officeDocument/2006/relationships/hyperlink" Target="http://online.zakon.kz/Document/?doc_id=1047876" TargetMode="External"/><Relationship Id="rId5436" Type="http://schemas.openxmlformats.org/officeDocument/2006/relationships/hyperlink" Target="http://online.zakon.kz/Document/?doc_id=31224480" TargetMode="External"/><Relationship Id="rId1979" Type="http://schemas.openxmlformats.org/officeDocument/2006/relationships/hyperlink" Target="http://online.zakon.kz/Document/?doc_id=30779966" TargetMode="External"/><Relationship Id="rId3194" Type="http://schemas.openxmlformats.org/officeDocument/2006/relationships/hyperlink" Target="http://online.zakon.kz/Document/?doc_id=30606652" TargetMode="External"/><Relationship Id="rId4038" Type="http://schemas.openxmlformats.org/officeDocument/2006/relationships/hyperlink" Target="http://online.zakon.kz/Document/?doc_id=30114416" TargetMode="External"/><Relationship Id="rId4245" Type="http://schemas.openxmlformats.org/officeDocument/2006/relationships/hyperlink" Target="http://online.zakon.kz/Document/?doc_id=31414216" TargetMode="External"/><Relationship Id="rId5643" Type="http://schemas.openxmlformats.org/officeDocument/2006/relationships/hyperlink" Target="http://online.zakon.kz/Document/?doc_id=30110551" TargetMode="External"/><Relationship Id="rId1839" Type="http://schemas.openxmlformats.org/officeDocument/2006/relationships/hyperlink" Target="http://online.zakon.kz/Document/?doc_id=30367546" TargetMode="External"/><Relationship Id="rId3054" Type="http://schemas.openxmlformats.org/officeDocument/2006/relationships/hyperlink" Target="http://online.zakon.kz/Document/?doc_id=30369174" TargetMode="External"/><Relationship Id="rId4452" Type="http://schemas.openxmlformats.org/officeDocument/2006/relationships/hyperlink" Target="http://online.zakon.kz/Document/?doc_id=30915823" TargetMode="External"/><Relationship Id="rId5503" Type="http://schemas.openxmlformats.org/officeDocument/2006/relationships/hyperlink" Target="http://online.zakon.kz/Document/?doc_id=3321682" TargetMode="External"/><Relationship Id="rId5710" Type="http://schemas.openxmlformats.org/officeDocument/2006/relationships/hyperlink" Target="http://online.zakon.kz/Document/?doc_id=30618149" TargetMode="External"/><Relationship Id="rId182" Type="http://schemas.openxmlformats.org/officeDocument/2006/relationships/hyperlink" Target="http://online.zakon.kz/Document/?doc_id=31534450" TargetMode="External"/><Relationship Id="rId1906" Type="http://schemas.openxmlformats.org/officeDocument/2006/relationships/hyperlink" Target="http://online.zakon.kz/Document/?doc_id=1044199" TargetMode="External"/><Relationship Id="rId3261" Type="http://schemas.openxmlformats.org/officeDocument/2006/relationships/hyperlink" Target="http://online.zakon.kz/Document/?doc_id=31157624" TargetMode="External"/><Relationship Id="rId4105" Type="http://schemas.openxmlformats.org/officeDocument/2006/relationships/hyperlink" Target="http://online.zakon.kz/Document/?doc_id=30110551" TargetMode="External"/><Relationship Id="rId4312" Type="http://schemas.openxmlformats.org/officeDocument/2006/relationships/hyperlink" Target="http://online.zakon.kz/Document/?doc_id=31416668" TargetMode="External"/><Relationship Id="rId2070" Type="http://schemas.openxmlformats.org/officeDocument/2006/relationships/hyperlink" Target="http://online.zakon.kz/Document/?doc_id=1026672" TargetMode="External"/><Relationship Id="rId3121" Type="http://schemas.openxmlformats.org/officeDocument/2006/relationships/hyperlink" Target="http://online.zakon.kz/Document/?doc_id=1026672" TargetMode="External"/><Relationship Id="rId999" Type="http://schemas.openxmlformats.org/officeDocument/2006/relationships/hyperlink" Target="http://online.zakon.kz/Document/?doc_id=31034349" TargetMode="External"/><Relationship Id="rId2887" Type="http://schemas.openxmlformats.org/officeDocument/2006/relationships/hyperlink" Target="http://online.zakon.kz/Document/?doc_id=30043434" TargetMode="External"/><Relationship Id="rId5086" Type="http://schemas.openxmlformats.org/officeDocument/2006/relationships/hyperlink" Target="http://online.zakon.kz/Document/?doc_id=31576217" TargetMode="External"/><Relationship Id="rId5293" Type="http://schemas.openxmlformats.org/officeDocument/2006/relationships/hyperlink" Target="http://online.zakon.kz/Document/?doc_id=30149893" TargetMode="External"/><Relationship Id="rId859" Type="http://schemas.openxmlformats.org/officeDocument/2006/relationships/hyperlink" Target="http://online.zakon.kz/Document/?doc_id=1008032" TargetMode="External"/><Relationship Id="rId1489" Type="http://schemas.openxmlformats.org/officeDocument/2006/relationships/hyperlink" Target="http://online.zakon.kz/Document/?doc_id=30118367" TargetMode="External"/><Relationship Id="rId1696" Type="http://schemas.openxmlformats.org/officeDocument/2006/relationships/hyperlink" Target="http://online.zakon.kz/Document/?doc_id=31467283" TargetMode="External"/><Relationship Id="rId3938" Type="http://schemas.openxmlformats.org/officeDocument/2006/relationships/hyperlink" Target="http://online.zakon.kz/Document/?doc_id=1026672" TargetMode="External"/><Relationship Id="rId5153" Type="http://schemas.openxmlformats.org/officeDocument/2006/relationships/hyperlink" Target="http://online.zakon.kz/Document/?doc_id=30030852" TargetMode="External"/><Relationship Id="rId5360" Type="http://schemas.openxmlformats.org/officeDocument/2006/relationships/hyperlink" Target="http://online.zakon.kz/Document/?doc_id=30657352" TargetMode="External"/><Relationship Id="rId1349" Type="http://schemas.openxmlformats.org/officeDocument/2006/relationships/hyperlink" Target="http://online.zakon.kz/Document/?doc_id=1026672" TargetMode="External"/><Relationship Id="rId2747" Type="http://schemas.openxmlformats.org/officeDocument/2006/relationships/hyperlink" Target="http://online.zakon.kz/Document/?doc_id=31034509" TargetMode="External"/><Relationship Id="rId2954" Type="http://schemas.openxmlformats.org/officeDocument/2006/relationships/hyperlink" Target="http://online.zakon.kz/Document/?doc_id=1023940" TargetMode="External"/><Relationship Id="rId5013" Type="http://schemas.openxmlformats.org/officeDocument/2006/relationships/hyperlink" Target="http://online.zakon.kz/Document/?doc_id=30560424" TargetMode="External"/><Relationship Id="rId5220" Type="http://schemas.openxmlformats.org/officeDocument/2006/relationships/hyperlink" Target="http://online.zakon.kz/Document/?doc_id=3621682" TargetMode="External"/><Relationship Id="rId719" Type="http://schemas.openxmlformats.org/officeDocument/2006/relationships/hyperlink" Target="http://online.zakon.kz/Document/?doc_id=1026672" TargetMode="External"/><Relationship Id="rId926" Type="http://schemas.openxmlformats.org/officeDocument/2006/relationships/hyperlink" Target="http://online.zakon.kz/Document/?link_id=1001527085" TargetMode="External"/><Relationship Id="rId1556" Type="http://schemas.openxmlformats.org/officeDocument/2006/relationships/hyperlink" Target="http://online.zakon.kz/Document/?doc_id=1026672" TargetMode="External"/><Relationship Id="rId1763" Type="http://schemas.openxmlformats.org/officeDocument/2006/relationships/hyperlink" Target="http://online.zakon.kz/Document/?doc_id=31312429" TargetMode="External"/><Relationship Id="rId1970" Type="http://schemas.openxmlformats.org/officeDocument/2006/relationships/hyperlink" Target="http://online.zakon.kz/Document/?doc_id=30575257" TargetMode="External"/><Relationship Id="rId2607" Type="http://schemas.openxmlformats.org/officeDocument/2006/relationships/hyperlink" Target="http://online.zakon.kz/Document/?doc_id=31414223" TargetMode="External"/><Relationship Id="rId2814" Type="http://schemas.openxmlformats.org/officeDocument/2006/relationships/hyperlink" Target="http://online.zakon.kz/Document/?doc_id=30479065" TargetMode="External"/><Relationship Id="rId55" Type="http://schemas.openxmlformats.org/officeDocument/2006/relationships/hyperlink" Target="http://online.zakon.kz/Document/?doc_id=31222887" TargetMode="External"/><Relationship Id="rId1209" Type="http://schemas.openxmlformats.org/officeDocument/2006/relationships/hyperlink" Target="http://online.zakon.kz/Document/?doc_id=30115078" TargetMode="External"/><Relationship Id="rId1416" Type="http://schemas.openxmlformats.org/officeDocument/2006/relationships/hyperlink" Target="http://online.zakon.kz/Document/?doc_id=31110720" TargetMode="External"/><Relationship Id="rId1623" Type="http://schemas.openxmlformats.org/officeDocument/2006/relationships/hyperlink" Target="http://online.zakon.kz/Document/?doc_id=1045393" TargetMode="External"/><Relationship Id="rId1830" Type="http://schemas.openxmlformats.org/officeDocument/2006/relationships/hyperlink" Target="http://online.zakon.kz/Document/?doc_id=31311025" TargetMode="External"/><Relationship Id="rId4779" Type="http://schemas.openxmlformats.org/officeDocument/2006/relationships/hyperlink" Target="http://online.zakon.kz/Document/?doc_id=30062470" TargetMode="External"/><Relationship Id="rId4986" Type="http://schemas.openxmlformats.org/officeDocument/2006/relationships/hyperlink" Target="http://online.zakon.kz/Document/?doc_id=31226483" TargetMode="External"/><Relationship Id="rId3588" Type="http://schemas.openxmlformats.org/officeDocument/2006/relationships/hyperlink" Target="http://online.zakon.kz/Document/?doc_id=30911368" TargetMode="External"/><Relationship Id="rId3795" Type="http://schemas.openxmlformats.org/officeDocument/2006/relationships/hyperlink" Target="http://online.zakon.kz/Document/?doc_id=1045393" TargetMode="External"/><Relationship Id="rId4639" Type="http://schemas.openxmlformats.org/officeDocument/2006/relationships/hyperlink" Target="http://online.zakon.kz/Document/?doc_id=31230569" TargetMode="External"/><Relationship Id="rId4846" Type="http://schemas.openxmlformats.org/officeDocument/2006/relationships/hyperlink" Target="http://online.zakon.kz/Document/?doc_id=31226483" TargetMode="External"/><Relationship Id="rId2397" Type="http://schemas.openxmlformats.org/officeDocument/2006/relationships/hyperlink" Target="http://online.zakon.kz/Document/?doc_id=1008032" TargetMode="External"/><Relationship Id="rId3448" Type="http://schemas.openxmlformats.org/officeDocument/2006/relationships/hyperlink" Target="http://online.zakon.kz/Document/?doc_id=31414161" TargetMode="External"/><Relationship Id="rId3655" Type="http://schemas.openxmlformats.org/officeDocument/2006/relationships/hyperlink" Target="http://online.zakon.kz/Document/?doc_id=1026672" TargetMode="External"/><Relationship Id="rId3862" Type="http://schemas.openxmlformats.org/officeDocument/2006/relationships/hyperlink" Target="http://online.zakon.kz/Document/?doc_id=30043287" TargetMode="External"/><Relationship Id="rId4706" Type="http://schemas.openxmlformats.org/officeDocument/2006/relationships/hyperlink" Target="http://online.zakon.kz/Document/?doc_id=30118367" TargetMode="External"/><Relationship Id="rId369" Type="http://schemas.openxmlformats.org/officeDocument/2006/relationships/hyperlink" Target="http://online.zakon.kz/Document/?doc_id=30043434" TargetMode="External"/><Relationship Id="rId576" Type="http://schemas.openxmlformats.org/officeDocument/2006/relationships/hyperlink" Target="http://online.zakon.kz/Document/?doc_id=30118367" TargetMode="External"/><Relationship Id="rId783" Type="http://schemas.openxmlformats.org/officeDocument/2006/relationships/hyperlink" Target="http://online.zakon.kz/Document/?doc_id=30118367" TargetMode="External"/><Relationship Id="rId990" Type="http://schemas.openxmlformats.org/officeDocument/2006/relationships/hyperlink" Target="http://online.zakon.kz/Document/?doc_id=31112256" TargetMode="External"/><Relationship Id="rId2257" Type="http://schemas.openxmlformats.org/officeDocument/2006/relationships/hyperlink" Target="http://online.zakon.kz/Document/?doc_id=30043287" TargetMode="External"/><Relationship Id="rId2464" Type="http://schemas.openxmlformats.org/officeDocument/2006/relationships/hyperlink" Target="http://online.zakon.kz/Document/?doc_id=4221682" TargetMode="External"/><Relationship Id="rId2671" Type="http://schemas.openxmlformats.org/officeDocument/2006/relationships/hyperlink" Target="http://online.zakon.kz/Document/?doc_id=30488049" TargetMode="External"/><Relationship Id="rId3308" Type="http://schemas.openxmlformats.org/officeDocument/2006/relationships/hyperlink" Target="http://online.zakon.kz/Document/?doc_id=1045393" TargetMode="External"/><Relationship Id="rId3515" Type="http://schemas.openxmlformats.org/officeDocument/2006/relationships/hyperlink" Target="http://online.zakon.kz/Document/?doc_id=30776033" TargetMode="External"/><Relationship Id="rId4913" Type="http://schemas.openxmlformats.org/officeDocument/2006/relationships/hyperlink" Target="http://online.zakon.kz/Document/?doc_id=31575842" TargetMode="External"/><Relationship Id="rId229" Type="http://schemas.openxmlformats.org/officeDocument/2006/relationships/hyperlink" Target="http://online.zakon.kz/Document/?doc_id=30526858" TargetMode="External"/><Relationship Id="rId436" Type="http://schemas.openxmlformats.org/officeDocument/2006/relationships/hyperlink" Target="http://online.zakon.kz/Document/?doc_id=30050229" TargetMode="External"/><Relationship Id="rId643" Type="http://schemas.openxmlformats.org/officeDocument/2006/relationships/hyperlink" Target="http://online.zakon.kz/Document/?doc_id=31408632" TargetMode="External"/><Relationship Id="rId1066" Type="http://schemas.openxmlformats.org/officeDocument/2006/relationships/hyperlink" Target="http://online.zakon.kz/Document/?doc_id=31518958" TargetMode="External"/><Relationship Id="rId1273" Type="http://schemas.openxmlformats.org/officeDocument/2006/relationships/hyperlink" Target="http://online.zakon.kz/Document/?doc_id=30037904" TargetMode="External"/><Relationship Id="rId1480" Type="http://schemas.openxmlformats.org/officeDocument/2006/relationships/hyperlink" Target="http://online.zakon.kz/Document/?doc_id=30364832" TargetMode="External"/><Relationship Id="rId2117" Type="http://schemas.openxmlformats.org/officeDocument/2006/relationships/hyperlink" Target="http://online.zakon.kz/Document/?doc_id=1026672" TargetMode="External"/><Relationship Id="rId2324" Type="http://schemas.openxmlformats.org/officeDocument/2006/relationships/hyperlink" Target="http://online.zakon.kz/Document/?doc_id=30043287" TargetMode="External"/><Relationship Id="rId3722" Type="http://schemas.openxmlformats.org/officeDocument/2006/relationships/hyperlink" Target="http://online.zakon.kz/Document/?doc_id=30194020" TargetMode="External"/><Relationship Id="rId850" Type="http://schemas.openxmlformats.org/officeDocument/2006/relationships/hyperlink" Target="http://online.zakon.kz/Document/?doc_id=30034489" TargetMode="External"/><Relationship Id="rId1133" Type="http://schemas.openxmlformats.org/officeDocument/2006/relationships/hyperlink" Target="http://online.zakon.kz/Document/?doc_id=30448860" TargetMode="External"/><Relationship Id="rId2531" Type="http://schemas.openxmlformats.org/officeDocument/2006/relationships/hyperlink" Target="http://online.zakon.kz/Document/?doc_id=30564251" TargetMode="External"/><Relationship Id="rId4289" Type="http://schemas.openxmlformats.org/officeDocument/2006/relationships/hyperlink" Target="http://online.zakon.kz/Document/?doc_id=30194547" TargetMode="External"/><Relationship Id="rId5687" Type="http://schemas.openxmlformats.org/officeDocument/2006/relationships/hyperlink" Target="http://online.zakon.kz/Document/?doc_id=1013921" TargetMode="External"/><Relationship Id="rId503" Type="http://schemas.openxmlformats.org/officeDocument/2006/relationships/hyperlink" Target="http://online.zakon.kz/Document/?doc_id=30043287" TargetMode="External"/><Relationship Id="rId710" Type="http://schemas.openxmlformats.org/officeDocument/2006/relationships/hyperlink" Target="http://online.zakon.kz/Document/?doc_id=4521682" TargetMode="External"/><Relationship Id="rId1340" Type="http://schemas.openxmlformats.org/officeDocument/2006/relationships/hyperlink" Target="http://online.zakon.kz/Document/?doc_id=1045393" TargetMode="External"/><Relationship Id="rId3098" Type="http://schemas.openxmlformats.org/officeDocument/2006/relationships/hyperlink" Target="http://online.zakon.kz/Document/?doc_id=30148673" TargetMode="External"/><Relationship Id="rId4496" Type="http://schemas.openxmlformats.org/officeDocument/2006/relationships/hyperlink" Target="http://online.zakon.kz/Document/?doc_id=4221682" TargetMode="External"/><Relationship Id="rId5547" Type="http://schemas.openxmlformats.org/officeDocument/2006/relationships/hyperlink" Target="http://online.zakon.kz/Document/?doc_id=30043434" TargetMode="External"/><Relationship Id="rId5754" Type="http://schemas.openxmlformats.org/officeDocument/2006/relationships/hyperlink" Target="http://online.zakon.kz/Document/?doc_id=30834822" TargetMode="External"/><Relationship Id="rId1200" Type="http://schemas.openxmlformats.org/officeDocument/2006/relationships/hyperlink" Target="http://online.zakon.kz/Document/?doc_id=30061979" TargetMode="External"/><Relationship Id="rId4149" Type="http://schemas.openxmlformats.org/officeDocument/2006/relationships/hyperlink" Target="http://online.zakon.kz/Document/?doc_id=30467070" TargetMode="External"/><Relationship Id="rId4356" Type="http://schemas.openxmlformats.org/officeDocument/2006/relationships/hyperlink" Target="http://online.zakon.kz/Document/?doc_id=31536741" TargetMode="External"/><Relationship Id="rId4563" Type="http://schemas.openxmlformats.org/officeDocument/2006/relationships/hyperlink" Target="http://online.zakon.kz/Document/?doc_id=30148673" TargetMode="External"/><Relationship Id="rId4770" Type="http://schemas.openxmlformats.org/officeDocument/2006/relationships/hyperlink" Target="http://online.zakon.kz/Document/?doc_id=30030852" TargetMode="External"/><Relationship Id="rId5407" Type="http://schemas.openxmlformats.org/officeDocument/2006/relationships/hyperlink" Target="http://online.zakon.kz/Document/?doc_id=31092163" TargetMode="External"/><Relationship Id="rId5614" Type="http://schemas.openxmlformats.org/officeDocument/2006/relationships/hyperlink" Target="http://online.zakon.kz/Document/?doc_id=31106080" TargetMode="External"/><Relationship Id="rId5821" Type="http://schemas.openxmlformats.org/officeDocument/2006/relationships/header" Target="header1.xml"/><Relationship Id="rId3165" Type="http://schemas.openxmlformats.org/officeDocument/2006/relationships/hyperlink" Target="http://online.zakon.kz/Document/?doc_id=30043287" TargetMode="External"/><Relationship Id="rId3372" Type="http://schemas.openxmlformats.org/officeDocument/2006/relationships/hyperlink" Target="http://online.zakon.kz/Document/?doc_id=30776033" TargetMode="External"/><Relationship Id="rId4009" Type="http://schemas.openxmlformats.org/officeDocument/2006/relationships/hyperlink" Target="http://online.zakon.kz/Document/?doc_id=30192839" TargetMode="External"/><Relationship Id="rId4216" Type="http://schemas.openxmlformats.org/officeDocument/2006/relationships/hyperlink" Target="http://online.zakon.kz/Document/?doc_id=31115985" TargetMode="External"/><Relationship Id="rId4423" Type="http://schemas.openxmlformats.org/officeDocument/2006/relationships/hyperlink" Target="http://online.zakon.kz/Document/?doc_id=31413542" TargetMode="External"/><Relationship Id="rId4630" Type="http://schemas.openxmlformats.org/officeDocument/2006/relationships/hyperlink" Target="http://online.zakon.kz/Document/?doc_id=30043287" TargetMode="External"/><Relationship Id="rId293" Type="http://schemas.openxmlformats.org/officeDocument/2006/relationships/hyperlink" Target="http://online.zakon.kz/Document/?doc_id=30062643" TargetMode="External"/><Relationship Id="rId2181" Type="http://schemas.openxmlformats.org/officeDocument/2006/relationships/hyperlink" Target="http://online.zakon.kz/Document/?doc_id=30118367" TargetMode="External"/><Relationship Id="rId3025" Type="http://schemas.openxmlformats.org/officeDocument/2006/relationships/hyperlink" Target="http://online.zakon.kz/Document/?doc_id=31163232" TargetMode="External"/><Relationship Id="rId3232" Type="http://schemas.openxmlformats.org/officeDocument/2006/relationships/hyperlink" Target="http://online.zakon.kz/Document/?doc_id=30043287" TargetMode="External"/><Relationship Id="rId153" Type="http://schemas.openxmlformats.org/officeDocument/2006/relationships/hyperlink" Target="http://online.zakon.kz/Document/?doc_id=30776033" TargetMode="External"/><Relationship Id="rId360" Type="http://schemas.openxmlformats.org/officeDocument/2006/relationships/hyperlink" Target="http://online.zakon.kz/Document/?doc_id=30776062" TargetMode="External"/><Relationship Id="rId2041" Type="http://schemas.openxmlformats.org/officeDocument/2006/relationships/hyperlink" Target="http://online.zakon.kz/Document/?doc_id=31112563" TargetMode="External"/><Relationship Id="rId5197" Type="http://schemas.openxmlformats.org/officeDocument/2006/relationships/hyperlink" Target="http://online.zakon.kz/Document/?doc_id=31416668" TargetMode="External"/><Relationship Id="rId220" Type="http://schemas.openxmlformats.org/officeDocument/2006/relationships/hyperlink" Target="http://online.zakon.kz/Document/?doc_id=1012633" TargetMode="External"/><Relationship Id="rId2998" Type="http://schemas.openxmlformats.org/officeDocument/2006/relationships/hyperlink" Target="http://online.zakon.kz/Document/?doc_id=30118367" TargetMode="External"/><Relationship Id="rId5057" Type="http://schemas.openxmlformats.org/officeDocument/2006/relationships/hyperlink" Target="http://online.zakon.kz/Document/?doc_id=31576217" TargetMode="External"/><Relationship Id="rId5264" Type="http://schemas.openxmlformats.org/officeDocument/2006/relationships/hyperlink" Target="http://online.zakon.kz/Document/?doc_id=30081967" TargetMode="External"/><Relationship Id="rId2858" Type="http://schemas.openxmlformats.org/officeDocument/2006/relationships/hyperlink" Target="http://online.zakon.kz/Document/?doc_id=30381053" TargetMode="External"/><Relationship Id="rId3909" Type="http://schemas.openxmlformats.org/officeDocument/2006/relationships/hyperlink" Target="http://online.zakon.kz/Document/?doc_id=1026672" TargetMode="External"/><Relationship Id="rId4073" Type="http://schemas.openxmlformats.org/officeDocument/2006/relationships/hyperlink" Target="http://online.zakon.kz/Document/?doc_id=4021682" TargetMode="External"/><Relationship Id="rId5471" Type="http://schemas.openxmlformats.org/officeDocument/2006/relationships/hyperlink" Target="http://online.zakon.kz/Document/?doc_id=31495306" TargetMode="External"/><Relationship Id="rId99" Type="http://schemas.openxmlformats.org/officeDocument/2006/relationships/hyperlink" Target="http://online.zakon.kz/Document/?doc_id=31495306" TargetMode="External"/><Relationship Id="rId1667" Type="http://schemas.openxmlformats.org/officeDocument/2006/relationships/hyperlink" Target="http://online.zakon.kz/Document/?doc_id=31110720" TargetMode="External"/><Relationship Id="rId1874" Type="http://schemas.openxmlformats.org/officeDocument/2006/relationships/hyperlink" Target="http://online.zakon.kz/Document/?doc_id=30618157" TargetMode="External"/><Relationship Id="rId2718" Type="http://schemas.openxmlformats.org/officeDocument/2006/relationships/hyperlink" Target="http://online.zakon.kz/Document/?doc_id=31230569" TargetMode="External"/><Relationship Id="rId2925" Type="http://schemas.openxmlformats.org/officeDocument/2006/relationships/hyperlink" Target="http://online.zakon.kz/Document/?doc_id=30043434" TargetMode="External"/><Relationship Id="rId4280" Type="http://schemas.openxmlformats.org/officeDocument/2006/relationships/hyperlink" Target="http://online.zakon.kz/Document/?doc_id=30062390" TargetMode="External"/><Relationship Id="rId5124" Type="http://schemas.openxmlformats.org/officeDocument/2006/relationships/hyperlink" Target="http://online.zakon.kz/Document/?doc_id=30148673" TargetMode="External"/><Relationship Id="rId5331" Type="http://schemas.openxmlformats.org/officeDocument/2006/relationships/hyperlink" Target="http://online.zakon.kz/Document/?doc_id=30447871" TargetMode="External"/><Relationship Id="rId1527" Type="http://schemas.openxmlformats.org/officeDocument/2006/relationships/hyperlink" Target="http://online.zakon.kz/Document/?doc_id=31226483" TargetMode="External"/><Relationship Id="rId1734" Type="http://schemas.openxmlformats.org/officeDocument/2006/relationships/hyperlink" Target="http://online.zakon.kz/Document/?doc_id=31311025" TargetMode="External"/><Relationship Id="rId1941" Type="http://schemas.openxmlformats.org/officeDocument/2006/relationships/hyperlink" Target="http://online.zakon.kz/Document/?doc_id=30366217" TargetMode="External"/><Relationship Id="rId4140" Type="http://schemas.openxmlformats.org/officeDocument/2006/relationships/hyperlink" Target="http://online.zakon.kz/Document/?doc_id=30448052" TargetMode="External"/><Relationship Id="rId26" Type="http://schemas.openxmlformats.org/officeDocument/2006/relationships/hyperlink" Target="http://online.zakon.kz/Document/?doc_id=31115985" TargetMode="External"/><Relationship Id="rId3699" Type="http://schemas.openxmlformats.org/officeDocument/2006/relationships/hyperlink" Target="http://online.zakon.kz/Document/?doc_id=31227602" TargetMode="External"/><Relationship Id="rId4000" Type="http://schemas.openxmlformats.org/officeDocument/2006/relationships/hyperlink" Target="http://online.zakon.kz/Document/?doc_id=31494466" TargetMode="External"/><Relationship Id="rId1801" Type="http://schemas.openxmlformats.org/officeDocument/2006/relationships/hyperlink" Target="http://online.zakon.kz/Document/?doc_id=30369174" TargetMode="External"/><Relationship Id="rId3559" Type="http://schemas.openxmlformats.org/officeDocument/2006/relationships/hyperlink" Target="http://online.zakon.kz/Document/?doc_id=30043434" TargetMode="External"/><Relationship Id="rId4957" Type="http://schemas.openxmlformats.org/officeDocument/2006/relationships/hyperlink" Target="http://online.zakon.kz/Document/?doc_id=31201524" TargetMode="External"/><Relationship Id="rId687" Type="http://schemas.openxmlformats.org/officeDocument/2006/relationships/hyperlink" Target="http://online.zakon.kz/Document/?doc_id=1021547" TargetMode="External"/><Relationship Id="rId2368" Type="http://schemas.openxmlformats.org/officeDocument/2006/relationships/hyperlink" Target="http://online.zakon.kz/Document/?doc_id=30450499" TargetMode="External"/><Relationship Id="rId3766" Type="http://schemas.openxmlformats.org/officeDocument/2006/relationships/hyperlink" Target="http://online.zakon.kz/Document/?doc_id=30919212" TargetMode="External"/><Relationship Id="rId3973" Type="http://schemas.openxmlformats.org/officeDocument/2006/relationships/hyperlink" Target="http://online.zakon.kz/Document/?doc_id=1026672" TargetMode="External"/><Relationship Id="rId4817" Type="http://schemas.openxmlformats.org/officeDocument/2006/relationships/hyperlink" Target="http://online.zakon.kz/Document/?doc_id=30452463" TargetMode="External"/><Relationship Id="rId894" Type="http://schemas.openxmlformats.org/officeDocument/2006/relationships/hyperlink" Target="http://online.zakon.kz/Document/?doc_id=1008032" TargetMode="External"/><Relationship Id="rId1177" Type="http://schemas.openxmlformats.org/officeDocument/2006/relationships/hyperlink" Target="http://online.zakon.kz/Document/?doc_id=30479065" TargetMode="External"/><Relationship Id="rId2575" Type="http://schemas.openxmlformats.org/officeDocument/2006/relationships/hyperlink" Target="http://online.zakon.kz/Document/?doc_id=30043434" TargetMode="External"/><Relationship Id="rId2782" Type="http://schemas.openxmlformats.org/officeDocument/2006/relationships/hyperlink" Target="http://online.zakon.kz/Document/?doc_id=30148673" TargetMode="External"/><Relationship Id="rId3419" Type="http://schemas.openxmlformats.org/officeDocument/2006/relationships/hyperlink" Target="http://online.zakon.kz/Document/?doc_id=4221682" TargetMode="External"/><Relationship Id="rId3626" Type="http://schemas.openxmlformats.org/officeDocument/2006/relationships/hyperlink" Target="http://online.zakon.kz/Document/?doc_id=1026672" TargetMode="External"/><Relationship Id="rId3833" Type="http://schemas.openxmlformats.org/officeDocument/2006/relationships/hyperlink" Target="http://online.zakon.kz/Document/?doc_id=31416487" TargetMode="External"/><Relationship Id="rId547" Type="http://schemas.openxmlformats.org/officeDocument/2006/relationships/hyperlink" Target="http://online.zakon.kz/Document/?doc_id=31396226" TargetMode="External"/><Relationship Id="rId754" Type="http://schemas.openxmlformats.org/officeDocument/2006/relationships/hyperlink" Target="http://online.zakon.kz/Document/?doc_id=1004029" TargetMode="External"/><Relationship Id="rId961" Type="http://schemas.openxmlformats.org/officeDocument/2006/relationships/hyperlink" Target="http://online.zakon.kz/Document/?doc_id=1009803" TargetMode="External"/><Relationship Id="rId1384" Type="http://schemas.openxmlformats.org/officeDocument/2006/relationships/hyperlink" Target="http://online.zakon.kz/Document/?doc_id=1003931" TargetMode="External"/><Relationship Id="rId1591" Type="http://schemas.openxmlformats.org/officeDocument/2006/relationships/hyperlink" Target="http://online.zakon.kz/Document/?doc_id=31083404" TargetMode="External"/><Relationship Id="rId2228" Type="http://schemas.openxmlformats.org/officeDocument/2006/relationships/hyperlink" Target="http://online.zakon.kz/Document/?doc_id=1008032" TargetMode="External"/><Relationship Id="rId2435" Type="http://schemas.openxmlformats.org/officeDocument/2006/relationships/hyperlink" Target="http://online.zakon.kz/Document/?doc_id=1045393" TargetMode="External"/><Relationship Id="rId2642" Type="http://schemas.openxmlformats.org/officeDocument/2006/relationships/hyperlink" Target="http://online.zakon.kz/Document/?doc_id=30778309" TargetMode="External"/><Relationship Id="rId3900" Type="http://schemas.openxmlformats.org/officeDocument/2006/relationships/hyperlink" Target="http://online.zakon.kz/Document/?doc_id=1035488" TargetMode="External"/><Relationship Id="rId5798" Type="http://schemas.openxmlformats.org/officeDocument/2006/relationships/hyperlink" Target="http://online.zakon.kz/Document/?doc_id=1045393" TargetMode="External"/><Relationship Id="rId90" Type="http://schemas.openxmlformats.org/officeDocument/2006/relationships/hyperlink" Target="http://online.zakon.kz/Document/?doc_id=31416540" TargetMode="External"/><Relationship Id="rId407" Type="http://schemas.openxmlformats.org/officeDocument/2006/relationships/hyperlink" Target="http://online.zakon.kz/Document/?doc_id=30043287" TargetMode="External"/><Relationship Id="rId614" Type="http://schemas.openxmlformats.org/officeDocument/2006/relationships/hyperlink" Target="http://online.zakon.kz/Document/?doc_id=30834822" TargetMode="External"/><Relationship Id="rId821" Type="http://schemas.openxmlformats.org/officeDocument/2006/relationships/hyperlink" Target="http://online.zakon.kz/Document/?doc_id=30043287" TargetMode="External"/><Relationship Id="rId1037" Type="http://schemas.openxmlformats.org/officeDocument/2006/relationships/hyperlink" Target="http://online.zakon.kz/Document/?doc_id=30043287" TargetMode="External"/><Relationship Id="rId1244" Type="http://schemas.openxmlformats.org/officeDocument/2006/relationships/hyperlink" Target="http://online.zakon.kz/Document/?doc_id=31112926" TargetMode="External"/><Relationship Id="rId1451" Type="http://schemas.openxmlformats.org/officeDocument/2006/relationships/hyperlink" Target="http://online.zakon.kz/Document/?doc_id=30037904" TargetMode="External"/><Relationship Id="rId2502" Type="http://schemas.openxmlformats.org/officeDocument/2006/relationships/hyperlink" Target="http://online.zakon.kz/Document/?doc_id=30043287" TargetMode="External"/><Relationship Id="rId5658" Type="http://schemas.openxmlformats.org/officeDocument/2006/relationships/hyperlink" Target="http://online.zakon.kz/Document/?doc_id=1045393" TargetMode="External"/><Relationship Id="rId1104" Type="http://schemas.openxmlformats.org/officeDocument/2006/relationships/hyperlink" Target="http://online.zakon.kz/Document/?doc_id=1013880" TargetMode="External"/><Relationship Id="rId1311" Type="http://schemas.openxmlformats.org/officeDocument/2006/relationships/hyperlink" Target="http://online.zakon.kz/Document/?doc_id=30118367" TargetMode="External"/><Relationship Id="rId4467" Type="http://schemas.openxmlformats.org/officeDocument/2006/relationships/hyperlink" Target="http://online.zakon.kz/Document/?doc_id=31483944" TargetMode="External"/><Relationship Id="rId4674" Type="http://schemas.openxmlformats.org/officeDocument/2006/relationships/hyperlink" Target="http://online.zakon.kz/Document/?doc_id=31227305" TargetMode="External"/><Relationship Id="rId4881" Type="http://schemas.openxmlformats.org/officeDocument/2006/relationships/hyperlink" Target="http://online.zakon.kz/Document/?doc_id=30043434" TargetMode="External"/><Relationship Id="rId5518" Type="http://schemas.openxmlformats.org/officeDocument/2006/relationships/hyperlink" Target="http://online.zakon.kz/Document/?doc_id=31414216" TargetMode="External"/><Relationship Id="rId5725" Type="http://schemas.openxmlformats.org/officeDocument/2006/relationships/hyperlink" Target="http://online.zakon.kz/Document/?doc_id=30834822" TargetMode="External"/><Relationship Id="rId3069" Type="http://schemas.openxmlformats.org/officeDocument/2006/relationships/hyperlink" Target="http://online.zakon.kz/Document/?doc_id=31414223" TargetMode="External"/><Relationship Id="rId3276" Type="http://schemas.openxmlformats.org/officeDocument/2006/relationships/hyperlink" Target="http://online.zakon.kz/Document/?doc_id=30112209" TargetMode="External"/><Relationship Id="rId3483" Type="http://schemas.openxmlformats.org/officeDocument/2006/relationships/hyperlink" Target="http://online.zakon.kz/Document/?doc_id=30118367" TargetMode="External"/><Relationship Id="rId3690" Type="http://schemas.openxmlformats.org/officeDocument/2006/relationships/hyperlink" Target="http://online.zakon.kz/Document/?doc_id=1052152" TargetMode="External"/><Relationship Id="rId4327" Type="http://schemas.openxmlformats.org/officeDocument/2006/relationships/hyperlink" Target="http://online.zakon.kz/Document/?doc_id=31536741" TargetMode="External"/><Relationship Id="rId4534" Type="http://schemas.openxmlformats.org/officeDocument/2006/relationships/hyperlink" Target="http://online.zakon.kz/Document/?doc_id=31416668" TargetMode="External"/><Relationship Id="rId197" Type="http://schemas.openxmlformats.org/officeDocument/2006/relationships/hyperlink" Target="http://online.zakon.kz/Document/?doc_id=31222887" TargetMode="External"/><Relationship Id="rId2085" Type="http://schemas.openxmlformats.org/officeDocument/2006/relationships/hyperlink" Target="http://online.zakon.kz/Document/?link_id=1002253201" TargetMode="External"/><Relationship Id="rId2292" Type="http://schemas.openxmlformats.org/officeDocument/2006/relationships/hyperlink" Target="http://online.zakon.kz/Document/?doc_id=1026672" TargetMode="External"/><Relationship Id="rId3136" Type="http://schemas.openxmlformats.org/officeDocument/2006/relationships/hyperlink" Target="http://online.zakon.kz/Document/?doc_id=30043287" TargetMode="External"/><Relationship Id="rId3343" Type="http://schemas.openxmlformats.org/officeDocument/2006/relationships/hyperlink" Target="http://online.zakon.kz/Document/?doc_id=30776033" TargetMode="External"/><Relationship Id="rId4741" Type="http://schemas.openxmlformats.org/officeDocument/2006/relationships/hyperlink" Target="http://online.zakon.kz/Document/?doc_id=31568534" TargetMode="External"/><Relationship Id="rId264" Type="http://schemas.openxmlformats.org/officeDocument/2006/relationships/hyperlink" Target="http://online.zakon.kz/Document/?doc_id=30118367" TargetMode="External"/><Relationship Id="rId471" Type="http://schemas.openxmlformats.org/officeDocument/2006/relationships/hyperlink" Target="http://online.zakon.kz/Document/?doc_id=31157624" TargetMode="External"/><Relationship Id="rId2152" Type="http://schemas.openxmlformats.org/officeDocument/2006/relationships/hyperlink" Target="http://online.zakon.kz/Document/?doc_id=1026672" TargetMode="External"/><Relationship Id="rId3550" Type="http://schemas.openxmlformats.org/officeDocument/2006/relationships/hyperlink" Target="http://online.zakon.kz/Document/?doc_id=30126011" TargetMode="External"/><Relationship Id="rId4601" Type="http://schemas.openxmlformats.org/officeDocument/2006/relationships/hyperlink" Target="http://online.zakon.kz/Document/?link_id=1002046099" TargetMode="External"/><Relationship Id="rId124" Type="http://schemas.openxmlformats.org/officeDocument/2006/relationships/hyperlink" Target="http://online.zakon.kz/Document/?doc_id=30043287" TargetMode="External"/><Relationship Id="rId3203" Type="http://schemas.openxmlformats.org/officeDocument/2006/relationships/hyperlink" Target="http://online.zakon.kz/Document/?doc_id=30606652" TargetMode="External"/><Relationship Id="rId3410" Type="http://schemas.openxmlformats.org/officeDocument/2006/relationships/hyperlink" Target="http://online.zakon.kz/Document/?doc_id=1045393" TargetMode="External"/><Relationship Id="rId331" Type="http://schemas.openxmlformats.org/officeDocument/2006/relationships/hyperlink" Target="http://online.zakon.kz/Document/?doc_id=31083404" TargetMode="External"/><Relationship Id="rId2012" Type="http://schemas.openxmlformats.org/officeDocument/2006/relationships/hyperlink" Target="http://online.zakon.kz/Document/?doc_id=30369174" TargetMode="External"/><Relationship Id="rId2969" Type="http://schemas.openxmlformats.org/officeDocument/2006/relationships/hyperlink" Target="http://online.zakon.kz/Document/?doc_id=31575903" TargetMode="External"/><Relationship Id="rId5168" Type="http://schemas.openxmlformats.org/officeDocument/2006/relationships/hyperlink" Target="http://online.zakon.kz/Document/?doc_id=30816292" TargetMode="External"/><Relationship Id="rId5375" Type="http://schemas.openxmlformats.org/officeDocument/2006/relationships/hyperlink" Target="http://online.zakon.kz/Document/?doc_id=30912334" TargetMode="External"/><Relationship Id="rId5582" Type="http://schemas.openxmlformats.org/officeDocument/2006/relationships/hyperlink" Target="http://online.zakon.kz/Document/?doc_id=30110551" TargetMode="External"/><Relationship Id="rId1778" Type="http://schemas.openxmlformats.org/officeDocument/2006/relationships/hyperlink" Target="http://online.zakon.kz/Document/?doc_id=30118367" TargetMode="External"/><Relationship Id="rId1985" Type="http://schemas.openxmlformats.org/officeDocument/2006/relationships/hyperlink" Target="http://online.zakon.kz/Document/?doc_id=30070612" TargetMode="External"/><Relationship Id="rId2829" Type="http://schemas.openxmlformats.org/officeDocument/2006/relationships/hyperlink" Target="http://online.zakon.kz/Document/?doc_id=30419486" TargetMode="External"/><Relationship Id="rId4184" Type="http://schemas.openxmlformats.org/officeDocument/2006/relationships/hyperlink" Target="http://online.zakon.kz/Document/?doc_id=30912334" TargetMode="External"/><Relationship Id="rId4391" Type="http://schemas.openxmlformats.org/officeDocument/2006/relationships/hyperlink" Target="http://online.zakon.kz/Document/?doc_id=31534505" TargetMode="External"/><Relationship Id="rId5028" Type="http://schemas.openxmlformats.org/officeDocument/2006/relationships/hyperlink" Target="http://online.zakon.kz/Document/?doc_id=30043434" TargetMode="External"/><Relationship Id="rId5235" Type="http://schemas.openxmlformats.org/officeDocument/2006/relationships/hyperlink" Target="http://online.zakon.kz/Document/?doc_id=30008951" TargetMode="External"/><Relationship Id="rId5442" Type="http://schemas.openxmlformats.org/officeDocument/2006/relationships/hyperlink" Target="http://online.zakon.kz/Document/?doc_id=31230569" TargetMode="External"/><Relationship Id="rId1638" Type="http://schemas.openxmlformats.org/officeDocument/2006/relationships/hyperlink" Target="http://online.zakon.kz/Document/?doc_id=31110720" TargetMode="External"/><Relationship Id="rId4044" Type="http://schemas.openxmlformats.org/officeDocument/2006/relationships/hyperlink" Target="http://online.zakon.kz/Document/?doc_id=30526858" TargetMode="External"/><Relationship Id="rId4251" Type="http://schemas.openxmlformats.org/officeDocument/2006/relationships/hyperlink" Target="http://online.zakon.kz/Document/?doc_id=31416496" TargetMode="External"/><Relationship Id="rId5302" Type="http://schemas.openxmlformats.org/officeDocument/2006/relationships/hyperlink" Target="http://online.zakon.kz/Document/?doc_id=30194044" TargetMode="External"/><Relationship Id="rId1845" Type="http://schemas.openxmlformats.org/officeDocument/2006/relationships/hyperlink" Target="http://online.zakon.kz/Document/?doc_id=1045393" TargetMode="External"/><Relationship Id="rId3060" Type="http://schemas.openxmlformats.org/officeDocument/2006/relationships/hyperlink" Target="http://online.zakon.kz/Document/?doc_id=1026672" TargetMode="External"/><Relationship Id="rId4111" Type="http://schemas.openxmlformats.org/officeDocument/2006/relationships/hyperlink" Target="http://online.zakon.kz/Document/?doc_id=30114416" TargetMode="External"/><Relationship Id="rId1705" Type="http://schemas.openxmlformats.org/officeDocument/2006/relationships/hyperlink" Target="http://online.zakon.kz/Document/?doc_id=1041258" TargetMode="External"/><Relationship Id="rId1912" Type="http://schemas.openxmlformats.org/officeDocument/2006/relationships/hyperlink" Target="http://online.zakon.kz/Document/?doc_id=30043287" TargetMode="External"/><Relationship Id="rId3877" Type="http://schemas.openxmlformats.org/officeDocument/2006/relationships/hyperlink" Target="http://online.zakon.kz/Document/?doc_id=30043434" TargetMode="External"/><Relationship Id="rId4928" Type="http://schemas.openxmlformats.org/officeDocument/2006/relationships/hyperlink" Target="http://online.zakon.kz/Document/?doc_id=1047488" TargetMode="External"/><Relationship Id="rId5092" Type="http://schemas.openxmlformats.org/officeDocument/2006/relationships/hyperlink" Target="http://online.zakon.kz/Document/?doc_id=30149893" TargetMode="External"/><Relationship Id="rId798" Type="http://schemas.openxmlformats.org/officeDocument/2006/relationships/hyperlink" Target="http://online.zakon.kz/Document/?doc_id=30043434" TargetMode="External"/><Relationship Id="rId2479" Type="http://schemas.openxmlformats.org/officeDocument/2006/relationships/hyperlink" Target="http://online.zakon.kz/Document/?doc_id=1045393" TargetMode="External"/><Relationship Id="rId2686" Type="http://schemas.openxmlformats.org/officeDocument/2006/relationships/hyperlink" Target="http://online.zakon.kz/Document/?doc_id=31416464" TargetMode="External"/><Relationship Id="rId2893" Type="http://schemas.openxmlformats.org/officeDocument/2006/relationships/hyperlink" Target="http://online.zakon.kz/Document/?doc_id=31107186" TargetMode="External"/><Relationship Id="rId3737" Type="http://schemas.openxmlformats.org/officeDocument/2006/relationships/hyperlink" Target="http://online.zakon.kz/Document/?doc_id=30194547" TargetMode="External"/><Relationship Id="rId3944" Type="http://schemas.openxmlformats.org/officeDocument/2006/relationships/hyperlink" Target="http://online.zakon.kz/Document/?doc_id=30110429" TargetMode="External"/><Relationship Id="rId658" Type="http://schemas.openxmlformats.org/officeDocument/2006/relationships/hyperlink" Target="http://online.zakon.kz/Document/?doc_id=30834822" TargetMode="External"/><Relationship Id="rId865" Type="http://schemas.openxmlformats.org/officeDocument/2006/relationships/hyperlink" Target="http://online.zakon.kz/Document/?doc_id=30043434" TargetMode="External"/><Relationship Id="rId1288" Type="http://schemas.openxmlformats.org/officeDocument/2006/relationships/hyperlink" Target="http://online.zakon.kz/Document/?doc_id=1026672" TargetMode="External"/><Relationship Id="rId1495" Type="http://schemas.openxmlformats.org/officeDocument/2006/relationships/hyperlink" Target="http://online.zakon.kz/Document/?doc_id=30092275" TargetMode="External"/><Relationship Id="rId2339" Type="http://schemas.openxmlformats.org/officeDocument/2006/relationships/hyperlink" Target="http://online.zakon.kz/Document/?doc_id=30043434" TargetMode="External"/><Relationship Id="rId2546" Type="http://schemas.openxmlformats.org/officeDocument/2006/relationships/hyperlink" Target="http://online.zakon.kz/Document/?doc_id=30915823" TargetMode="External"/><Relationship Id="rId2753" Type="http://schemas.openxmlformats.org/officeDocument/2006/relationships/hyperlink" Target="http://online.zakon.kz/Document/?doc_id=30043287" TargetMode="External"/><Relationship Id="rId2960" Type="http://schemas.openxmlformats.org/officeDocument/2006/relationships/hyperlink" Target="http://online.zakon.kz/Document/?doc_id=30184184" TargetMode="External"/><Relationship Id="rId3804" Type="http://schemas.openxmlformats.org/officeDocument/2006/relationships/hyperlink" Target="http://online.zakon.kz/Document/?doc_id=31536739" TargetMode="External"/><Relationship Id="rId518" Type="http://schemas.openxmlformats.org/officeDocument/2006/relationships/hyperlink" Target="http://online.zakon.kz/Document/?doc_id=31376226" TargetMode="External"/><Relationship Id="rId725" Type="http://schemas.openxmlformats.org/officeDocument/2006/relationships/hyperlink" Target="http://online.zakon.kz/Document/?doc_id=1049285" TargetMode="External"/><Relationship Id="rId932" Type="http://schemas.openxmlformats.org/officeDocument/2006/relationships/hyperlink" Target="http://online.zakon.kz/Document/?doc_id=30034489" TargetMode="External"/><Relationship Id="rId1148" Type="http://schemas.openxmlformats.org/officeDocument/2006/relationships/hyperlink" Target="http://online.zakon.kz/Document/?doc_id=30043434" TargetMode="External"/><Relationship Id="rId1355" Type="http://schemas.openxmlformats.org/officeDocument/2006/relationships/hyperlink" Target="http://online.zakon.kz/Document/?doc_id=30015899" TargetMode="External"/><Relationship Id="rId1562" Type="http://schemas.openxmlformats.org/officeDocument/2006/relationships/hyperlink" Target="http://online.zakon.kz/Document/?doc_id=30385661" TargetMode="External"/><Relationship Id="rId2406" Type="http://schemas.openxmlformats.org/officeDocument/2006/relationships/hyperlink" Target="http://online.zakon.kz/Document/?doc_id=30043434" TargetMode="External"/><Relationship Id="rId2613" Type="http://schemas.openxmlformats.org/officeDocument/2006/relationships/hyperlink" Target="http://online.zakon.kz/Document/?doc_id=1026672" TargetMode="External"/><Relationship Id="rId5769" Type="http://schemas.openxmlformats.org/officeDocument/2006/relationships/hyperlink" Target="http://online.zakon.kz/Document/?doc_id=31312429" TargetMode="External"/><Relationship Id="rId1008" Type="http://schemas.openxmlformats.org/officeDocument/2006/relationships/hyperlink" Target="http://online.zakon.kz/Document/?doc_id=30043434" TargetMode="External"/><Relationship Id="rId1215" Type="http://schemas.openxmlformats.org/officeDocument/2006/relationships/hyperlink" Target="http://online.zakon.kz/Document/?doc_id=31125629" TargetMode="External"/><Relationship Id="rId1422" Type="http://schemas.openxmlformats.org/officeDocument/2006/relationships/hyperlink" Target="http://online.zakon.kz/Document/?doc_id=1046884" TargetMode="External"/><Relationship Id="rId2820" Type="http://schemas.openxmlformats.org/officeDocument/2006/relationships/hyperlink" Target="http://online.zakon.kz/Document/?doc_id=1026672" TargetMode="External"/><Relationship Id="rId4578" Type="http://schemas.openxmlformats.org/officeDocument/2006/relationships/hyperlink" Target="http://online.zakon.kz/Document/?doc_id=30456088" TargetMode="External"/><Relationship Id="rId61" Type="http://schemas.openxmlformats.org/officeDocument/2006/relationships/hyperlink" Target="http://online.zakon.kz/Document/?doc_id=31312429" TargetMode="External"/><Relationship Id="rId3387" Type="http://schemas.openxmlformats.org/officeDocument/2006/relationships/hyperlink" Target="http://online.zakon.kz/Document/?doc_id=30030852" TargetMode="External"/><Relationship Id="rId4785" Type="http://schemas.openxmlformats.org/officeDocument/2006/relationships/hyperlink" Target="http://online.zakon.kz/Document/?doc_id=30118268" TargetMode="External"/><Relationship Id="rId4992" Type="http://schemas.openxmlformats.org/officeDocument/2006/relationships/hyperlink" Target="http://online.zakon.kz/Document/?doc_id=30061761" TargetMode="External"/><Relationship Id="rId5629" Type="http://schemas.openxmlformats.org/officeDocument/2006/relationships/hyperlink" Target="http://online.zakon.kz/Document/?doc_id=30110551" TargetMode="External"/><Relationship Id="rId2196" Type="http://schemas.openxmlformats.org/officeDocument/2006/relationships/hyperlink" Target="http://online.zakon.kz/Document/?doc_id=30043287" TargetMode="External"/><Relationship Id="rId3594" Type="http://schemas.openxmlformats.org/officeDocument/2006/relationships/hyperlink" Target="http://online.zakon.kz/Document/?doc_id=31416668" TargetMode="External"/><Relationship Id="rId4438" Type="http://schemas.openxmlformats.org/officeDocument/2006/relationships/hyperlink" Target="http://online.zakon.kz/Document/?doc_id=30043287" TargetMode="External"/><Relationship Id="rId4645" Type="http://schemas.openxmlformats.org/officeDocument/2006/relationships/hyperlink" Target="http://online.zakon.kz/Document/?doc_id=30062470" TargetMode="External"/><Relationship Id="rId4852" Type="http://schemas.openxmlformats.org/officeDocument/2006/relationships/hyperlink" Target="http://online.zakon.kz/Document/?doc_id=1045393" TargetMode="External"/><Relationship Id="rId168" Type="http://schemas.openxmlformats.org/officeDocument/2006/relationships/hyperlink" Target="http://online.zakon.kz/Document/?doc_id=30043287" TargetMode="External"/><Relationship Id="rId3247" Type="http://schemas.openxmlformats.org/officeDocument/2006/relationships/hyperlink" Target="http://online.zakon.kz/Document/?doc_id=1026672" TargetMode="External"/><Relationship Id="rId3454" Type="http://schemas.openxmlformats.org/officeDocument/2006/relationships/hyperlink" Target="http://online.zakon.kz/Document/?doc_id=30043287" TargetMode="External"/><Relationship Id="rId3661" Type="http://schemas.openxmlformats.org/officeDocument/2006/relationships/hyperlink" Target="http://online.zakon.kz/Document/?doc_id=30043287" TargetMode="External"/><Relationship Id="rId4505" Type="http://schemas.openxmlformats.org/officeDocument/2006/relationships/hyperlink" Target="http://online.zakon.kz/Document/?doc_id=31534793" TargetMode="External"/><Relationship Id="rId4712" Type="http://schemas.openxmlformats.org/officeDocument/2006/relationships/hyperlink" Target="http://online.zakon.kz/Document/?doc_id=3521682" TargetMode="External"/><Relationship Id="rId375" Type="http://schemas.openxmlformats.org/officeDocument/2006/relationships/hyperlink" Target="http://online.zakon.kz/Document/?doc_id=30043287" TargetMode="External"/><Relationship Id="rId582" Type="http://schemas.openxmlformats.org/officeDocument/2006/relationships/hyperlink" Target="http://online.zakon.kz/Document/?doc_id=30103567" TargetMode="External"/><Relationship Id="rId2056" Type="http://schemas.openxmlformats.org/officeDocument/2006/relationships/hyperlink" Target="http://online.zakon.kz/Document/?doc_id=1050332" TargetMode="External"/><Relationship Id="rId2263" Type="http://schemas.openxmlformats.org/officeDocument/2006/relationships/hyperlink" Target="http://online.zakon.kz/Document/?doc_id=30043287" TargetMode="External"/><Relationship Id="rId2470" Type="http://schemas.openxmlformats.org/officeDocument/2006/relationships/hyperlink" Target="http://online.zakon.kz/Document/?doc_id=30148673" TargetMode="External"/><Relationship Id="rId3107" Type="http://schemas.openxmlformats.org/officeDocument/2006/relationships/hyperlink" Target="http://online.zakon.kz/Document/?doc_id=30148673" TargetMode="External"/><Relationship Id="rId3314" Type="http://schemas.openxmlformats.org/officeDocument/2006/relationships/hyperlink" Target="http://online.zakon.kz/Document/?link_id=1001501289" TargetMode="External"/><Relationship Id="rId3521" Type="http://schemas.openxmlformats.org/officeDocument/2006/relationships/hyperlink" Target="http://online.zakon.kz/Document/?doc_id=31414223" TargetMode="External"/><Relationship Id="rId235" Type="http://schemas.openxmlformats.org/officeDocument/2006/relationships/hyperlink" Target="http://online.zakon.kz/Document/?doc_id=1052526" TargetMode="External"/><Relationship Id="rId442" Type="http://schemas.openxmlformats.org/officeDocument/2006/relationships/hyperlink" Target="http://online.zakon.kz/Document/?doc_id=1044308" TargetMode="External"/><Relationship Id="rId1072" Type="http://schemas.openxmlformats.org/officeDocument/2006/relationships/hyperlink" Target="http://online.zakon.kz/Document/?doc_id=30194044" TargetMode="External"/><Relationship Id="rId2123" Type="http://schemas.openxmlformats.org/officeDocument/2006/relationships/hyperlink" Target="http://online.zakon.kz/Document/?doc_id=30043434" TargetMode="External"/><Relationship Id="rId2330" Type="http://schemas.openxmlformats.org/officeDocument/2006/relationships/hyperlink" Target="http://online.zakon.kz/Document/?doc_id=1026672" TargetMode="External"/><Relationship Id="rId5279" Type="http://schemas.openxmlformats.org/officeDocument/2006/relationships/hyperlink" Target="http://online.zakon.kz/Document/?doc_id=30112190" TargetMode="External"/><Relationship Id="rId5486" Type="http://schemas.openxmlformats.org/officeDocument/2006/relationships/hyperlink" Target="http://online.zakon.kz/Document/?doc_id=31227602" TargetMode="External"/><Relationship Id="rId5693" Type="http://schemas.openxmlformats.org/officeDocument/2006/relationships/hyperlink" Target="http://online.zakon.kz/Document/?doc_id=1005029" TargetMode="External"/><Relationship Id="rId302" Type="http://schemas.openxmlformats.org/officeDocument/2006/relationships/hyperlink" Target="http://online.zakon.kz/Document/?doc_id=30919212" TargetMode="External"/><Relationship Id="rId4088" Type="http://schemas.openxmlformats.org/officeDocument/2006/relationships/hyperlink" Target="http://online.zakon.kz/Document/?doc_id=30062470" TargetMode="External"/><Relationship Id="rId4295" Type="http://schemas.openxmlformats.org/officeDocument/2006/relationships/hyperlink" Target="http://online.zakon.kz/Document/?doc_id=30448860" TargetMode="External"/><Relationship Id="rId5139" Type="http://schemas.openxmlformats.org/officeDocument/2006/relationships/hyperlink" Target="http://online.zakon.kz/Document/?doc_id=31416487" TargetMode="External"/><Relationship Id="rId5346" Type="http://schemas.openxmlformats.org/officeDocument/2006/relationships/hyperlink" Target="http://online.zakon.kz/Document/?doc_id=30527187" TargetMode="External"/><Relationship Id="rId5553" Type="http://schemas.openxmlformats.org/officeDocument/2006/relationships/hyperlink" Target="http://online.zakon.kz/Document/?doc_id=31226483" TargetMode="External"/><Relationship Id="rId1889" Type="http://schemas.openxmlformats.org/officeDocument/2006/relationships/hyperlink" Target="http://online.zakon.kz/Document/?doc_id=30082760" TargetMode="External"/><Relationship Id="rId4155" Type="http://schemas.openxmlformats.org/officeDocument/2006/relationships/hyperlink" Target="http://online.zakon.kz/Document/?doc_id=30525798" TargetMode="External"/><Relationship Id="rId4362" Type="http://schemas.openxmlformats.org/officeDocument/2006/relationships/hyperlink" Target="http://online.zakon.kz/Document/?doc_id=31536741" TargetMode="External"/><Relationship Id="rId5206" Type="http://schemas.openxmlformats.org/officeDocument/2006/relationships/hyperlink" Target="http://online.zakon.kz/Document/?doc_id=30060736" TargetMode="External"/><Relationship Id="rId5760" Type="http://schemas.openxmlformats.org/officeDocument/2006/relationships/hyperlink" Target="http://online.zakon.kz/Document/?doc_id=4721682" TargetMode="External"/><Relationship Id="rId1749" Type="http://schemas.openxmlformats.org/officeDocument/2006/relationships/hyperlink" Target="http://online.zakon.kz/Document/?doc_id=30043434" TargetMode="External"/><Relationship Id="rId1956" Type="http://schemas.openxmlformats.org/officeDocument/2006/relationships/hyperlink" Target="http://online.zakon.kz/Document/?doc_id=31038459" TargetMode="External"/><Relationship Id="rId3171" Type="http://schemas.openxmlformats.org/officeDocument/2006/relationships/hyperlink" Target="http://online.zakon.kz/Document/?doc_id=31163232" TargetMode="External"/><Relationship Id="rId4015" Type="http://schemas.openxmlformats.org/officeDocument/2006/relationships/hyperlink" Target="http://online.zakon.kz/Document/?doc_id=1045393" TargetMode="External"/><Relationship Id="rId5413" Type="http://schemas.openxmlformats.org/officeDocument/2006/relationships/hyperlink" Target="http://online.zakon.kz/Document/?doc_id=31112256" TargetMode="External"/><Relationship Id="rId5620" Type="http://schemas.openxmlformats.org/officeDocument/2006/relationships/hyperlink" Target="http://online.zakon.kz/Document/?doc_id=1045393" TargetMode="External"/><Relationship Id="rId1609" Type="http://schemas.openxmlformats.org/officeDocument/2006/relationships/hyperlink" Target="http://online.zakon.kz/Document/?doc_id=30118367" TargetMode="External"/><Relationship Id="rId1816" Type="http://schemas.openxmlformats.org/officeDocument/2006/relationships/hyperlink" Target="http://online.zakon.kz/Document/?doc_id=31101397" TargetMode="External"/><Relationship Id="rId4222" Type="http://schemas.openxmlformats.org/officeDocument/2006/relationships/hyperlink" Target="http://online.zakon.kz/Document/?doc_id=31220313" TargetMode="External"/><Relationship Id="rId3031" Type="http://schemas.openxmlformats.org/officeDocument/2006/relationships/hyperlink" Target="http://online.zakon.kz/Document/?doc_id=30118367" TargetMode="External"/><Relationship Id="rId3988" Type="http://schemas.openxmlformats.org/officeDocument/2006/relationships/hyperlink" Target="http://online.zakon.kz/Document/?doc_id=30834822" TargetMode="External"/><Relationship Id="rId2797" Type="http://schemas.openxmlformats.org/officeDocument/2006/relationships/hyperlink" Target="http://online.zakon.kz/Document/?doc_id=30118367" TargetMode="External"/><Relationship Id="rId3848" Type="http://schemas.openxmlformats.org/officeDocument/2006/relationships/hyperlink" Target="http://online.zakon.kz/Document/?doc_id=30194547" TargetMode="External"/><Relationship Id="rId769" Type="http://schemas.openxmlformats.org/officeDocument/2006/relationships/hyperlink" Target="http://online.zakon.kz/Document/?doc_id=1026672" TargetMode="External"/><Relationship Id="rId976" Type="http://schemas.openxmlformats.org/officeDocument/2006/relationships/hyperlink" Target="http://online.zakon.kz/Document/?doc_id=30369330" TargetMode="External"/><Relationship Id="rId1399" Type="http://schemas.openxmlformats.org/officeDocument/2006/relationships/hyperlink" Target="http://online.zakon.kz/Document/?doc_id=1042176" TargetMode="External"/><Relationship Id="rId2657" Type="http://schemas.openxmlformats.org/officeDocument/2006/relationships/hyperlink" Target="http://online.zakon.kz/Document/?doc_id=30043434" TargetMode="External"/><Relationship Id="rId5063" Type="http://schemas.openxmlformats.org/officeDocument/2006/relationships/hyperlink" Target="http://online.zakon.kz/Document/?doc_id=4021682" TargetMode="External"/><Relationship Id="rId5270" Type="http://schemas.openxmlformats.org/officeDocument/2006/relationships/hyperlink" Target="http://online.zakon.kz/Document/?doc_id=30086150" TargetMode="External"/><Relationship Id="rId629" Type="http://schemas.openxmlformats.org/officeDocument/2006/relationships/hyperlink" Target="http://online.zakon.kz/Document/?doc_id=31408637" TargetMode="External"/><Relationship Id="rId1259" Type="http://schemas.openxmlformats.org/officeDocument/2006/relationships/hyperlink" Target="http://online.zakon.kz/Document/?doc_id=30118367" TargetMode="External"/><Relationship Id="rId1466" Type="http://schemas.openxmlformats.org/officeDocument/2006/relationships/hyperlink" Target="http://online.zakon.kz/Document/?doc_id=30043287" TargetMode="External"/><Relationship Id="rId2864" Type="http://schemas.openxmlformats.org/officeDocument/2006/relationships/hyperlink" Target="http://online.zakon.kz/Document/?doc_id=31114820" TargetMode="External"/><Relationship Id="rId3708" Type="http://schemas.openxmlformats.org/officeDocument/2006/relationships/hyperlink" Target="http://online.zakon.kz/Document/?doc_id=31536739" TargetMode="External"/><Relationship Id="rId3915" Type="http://schemas.openxmlformats.org/officeDocument/2006/relationships/hyperlink" Target="http://online.zakon.kz/Document/?doc_id=30043287" TargetMode="External"/><Relationship Id="rId5130" Type="http://schemas.openxmlformats.org/officeDocument/2006/relationships/hyperlink" Target="http://online.zakon.kz/Document/?doc_id=1006177" TargetMode="External"/><Relationship Id="rId836" Type="http://schemas.openxmlformats.org/officeDocument/2006/relationships/hyperlink" Target="http://online.zakon.kz/Document/?doc_id=30043434" TargetMode="External"/><Relationship Id="rId1119" Type="http://schemas.openxmlformats.org/officeDocument/2006/relationships/hyperlink" Target="http://online.zakon.kz/Document/?doc_id=30043287" TargetMode="External"/><Relationship Id="rId1673" Type="http://schemas.openxmlformats.org/officeDocument/2006/relationships/hyperlink" Target="http://online.zakon.kz/Document/?doc_id=1045393" TargetMode="External"/><Relationship Id="rId1880" Type="http://schemas.openxmlformats.org/officeDocument/2006/relationships/hyperlink" Target="http://online.zakon.kz/Document/?doc_id=31311025" TargetMode="External"/><Relationship Id="rId2517" Type="http://schemas.openxmlformats.org/officeDocument/2006/relationships/hyperlink" Target="http://online.zakon.kz/Document/?doc_id=30149893" TargetMode="External"/><Relationship Id="rId2724" Type="http://schemas.openxmlformats.org/officeDocument/2006/relationships/hyperlink" Target="http://online.zakon.kz/Document/?doc_id=30043434" TargetMode="External"/><Relationship Id="rId2931" Type="http://schemas.openxmlformats.org/officeDocument/2006/relationships/hyperlink" Target="http://online.zakon.kz/Document/?doc_id=1045393" TargetMode="External"/><Relationship Id="rId903" Type="http://schemas.openxmlformats.org/officeDocument/2006/relationships/hyperlink" Target="http://online.zakon.kz/Document/?doc_id=30043287" TargetMode="External"/><Relationship Id="rId1326" Type="http://schemas.openxmlformats.org/officeDocument/2006/relationships/hyperlink" Target="http://online.zakon.kz/Document/?doc_id=1026672" TargetMode="External"/><Relationship Id="rId1533" Type="http://schemas.openxmlformats.org/officeDocument/2006/relationships/hyperlink" Target="http://online.zakon.kz/Document/?doc_id=30043434" TargetMode="External"/><Relationship Id="rId1740" Type="http://schemas.openxmlformats.org/officeDocument/2006/relationships/hyperlink" Target="http://online.zakon.kz/Document/?doc_id=31312429" TargetMode="External"/><Relationship Id="rId4689" Type="http://schemas.openxmlformats.org/officeDocument/2006/relationships/hyperlink" Target="http://online.zakon.kz/Document/?doc_id=30030852" TargetMode="External"/><Relationship Id="rId4896" Type="http://schemas.openxmlformats.org/officeDocument/2006/relationships/hyperlink" Target="http://online.zakon.kz/Document/?doc_id=31081671" TargetMode="External"/><Relationship Id="rId32" Type="http://schemas.openxmlformats.org/officeDocument/2006/relationships/hyperlink" Target="http://online.zakon.kz/Document/?doc_id=31112346" TargetMode="External"/><Relationship Id="rId1600" Type="http://schemas.openxmlformats.org/officeDocument/2006/relationships/hyperlink" Target="http://online.zakon.kz/Document/?doc_id=30443284" TargetMode="External"/><Relationship Id="rId3498" Type="http://schemas.openxmlformats.org/officeDocument/2006/relationships/hyperlink" Target="http://online.zakon.kz/Document/?doc_id=31414223" TargetMode="External"/><Relationship Id="rId4549" Type="http://schemas.openxmlformats.org/officeDocument/2006/relationships/hyperlink" Target="http://online.zakon.kz/Document/?doc_id=4221682" TargetMode="External"/><Relationship Id="rId4756" Type="http://schemas.openxmlformats.org/officeDocument/2006/relationships/hyperlink" Target="http://online.zakon.kz/Document/?doc_id=30148673" TargetMode="External"/><Relationship Id="rId4963" Type="http://schemas.openxmlformats.org/officeDocument/2006/relationships/hyperlink" Target="http://online.zakon.kz/Document/?doc_id=31311025" TargetMode="External"/><Relationship Id="rId5807" Type="http://schemas.openxmlformats.org/officeDocument/2006/relationships/hyperlink" Target="http://online.zakon.kz/Document/?doc_id=31048265" TargetMode="External"/><Relationship Id="rId3358" Type="http://schemas.openxmlformats.org/officeDocument/2006/relationships/hyperlink" Target="http://online.zakon.kz/Document/?doc_id=30779966" TargetMode="External"/><Relationship Id="rId3565" Type="http://schemas.openxmlformats.org/officeDocument/2006/relationships/hyperlink" Target="http://online.zakon.kz/Document/?doc_id=1026672" TargetMode="External"/><Relationship Id="rId3772" Type="http://schemas.openxmlformats.org/officeDocument/2006/relationships/hyperlink" Target="http://online.zakon.kz/Document/?doc_id=31536739" TargetMode="External"/><Relationship Id="rId4409" Type="http://schemas.openxmlformats.org/officeDocument/2006/relationships/hyperlink" Target="http://online.zakon.kz/Document/?doc_id=30043287" TargetMode="External"/><Relationship Id="rId4616" Type="http://schemas.openxmlformats.org/officeDocument/2006/relationships/hyperlink" Target="http://online.zakon.kz/Document/?doc_id=31534505" TargetMode="External"/><Relationship Id="rId4823" Type="http://schemas.openxmlformats.org/officeDocument/2006/relationships/hyperlink" Target="http://online.zakon.kz/Document/?doc_id=31224480" TargetMode="External"/><Relationship Id="rId279" Type="http://schemas.openxmlformats.org/officeDocument/2006/relationships/hyperlink" Target="http://online.zakon.kz/Document/?doc_id=30118367" TargetMode="External"/><Relationship Id="rId486" Type="http://schemas.openxmlformats.org/officeDocument/2006/relationships/hyperlink" Target="http://online.zakon.kz/Document/?doc_id=30043434" TargetMode="External"/><Relationship Id="rId693" Type="http://schemas.openxmlformats.org/officeDocument/2006/relationships/hyperlink" Target="http://online.zakon.kz/Document/?doc_id=30043434" TargetMode="External"/><Relationship Id="rId2167" Type="http://schemas.openxmlformats.org/officeDocument/2006/relationships/hyperlink" Target="http://online.zakon.kz/Document/?doc_id=30043287" TargetMode="External"/><Relationship Id="rId2374" Type="http://schemas.openxmlformats.org/officeDocument/2006/relationships/hyperlink" Target="http://online.zakon.kz/Document/?doc_id=30450499" TargetMode="External"/><Relationship Id="rId2581" Type="http://schemas.openxmlformats.org/officeDocument/2006/relationships/hyperlink" Target="http://online.zakon.kz/Document/?link_id=1002253201" TargetMode="External"/><Relationship Id="rId3218" Type="http://schemas.openxmlformats.org/officeDocument/2006/relationships/hyperlink" Target="http://online.zakon.kz/Document/?doc_id=30448052" TargetMode="External"/><Relationship Id="rId3425" Type="http://schemas.openxmlformats.org/officeDocument/2006/relationships/hyperlink" Target="http://online.zakon.kz/Document/?doc_id=30779966" TargetMode="External"/><Relationship Id="rId3632" Type="http://schemas.openxmlformats.org/officeDocument/2006/relationships/hyperlink" Target="http://online.zakon.kz/Document/?doc_id=31416668" TargetMode="External"/><Relationship Id="rId139" Type="http://schemas.openxmlformats.org/officeDocument/2006/relationships/hyperlink" Target="http://online.zakon.kz/Document/?doc_id=31112256" TargetMode="External"/><Relationship Id="rId346" Type="http://schemas.openxmlformats.org/officeDocument/2006/relationships/hyperlink" Target="http://online.zakon.kz/Document/?doc_id=30834822" TargetMode="External"/><Relationship Id="rId553" Type="http://schemas.openxmlformats.org/officeDocument/2006/relationships/hyperlink" Target="http://online.zakon.kz/Document/?doc_id=30785403" TargetMode="External"/><Relationship Id="rId760" Type="http://schemas.openxmlformats.org/officeDocument/2006/relationships/hyperlink" Target="http://online.zakon.kz/Document/?doc_id=30855209" TargetMode="External"/><Relationship Id="rId1183" Type="http://schemas.openxmlformats.org/officeDocument/2006/relationships/hyperlink" Target="http://online.zakon.kz/Document/?doc_id=30779966" TargetMode="External"/><Relationship Id="rId1390" Type="http://schemas.openxmlformats.org/officeDocument/2006/relationships/hyperlink" Target="http://online.zakon.kz/Document/?doc_id=31224480" TargetMode="External"/><Relationship Id="rId2027" Type="http://schemas.openxmlformats.org/officeDocument/2006/relationships/hyperlink" Target="http://online.zakon.kz/Document/?doc_id=31224480" TargetMode="External"/><Relationship Id="rId2234" Type="http://schemas.openxmlformats.org/officeDocument/2006/relationships/hyperlink" Target="http://online.zakon.kz/Document/?doc_id=30043287" TargetMode="External"/><Relationship Id="rId2441" Type="http://schemas.openxmlformats.org/officeDocument/2006/relationships/hyperlink" Target="http://online.zakon.kz/Document/?doc_id=1031934" TargetMode="External"/><Relationship Id="rId5597" Type="http://schemas.openxmlformats.org/officeDocument/2006/relationships/hyperlink" Target="http://online.zakon.kz/Document/?doc_id=30618149" TargetMode="External"/><Relationship Id="rId206" Type="http://schemas.openxmlformats.org/officeDocument/2006/relationships/hyperlink" Target="http://online.zakon.kz/Document/?doc_id=31224480" TargetMode="External"/><Relationship Id="rId413" Type="http://schemas.openxmlformats.org/officeDocument/2006/relationships/hyperlink" Target="http://online.zakon.kz/Document/?doc_id=1045393" TargetMode="External"/><Relationship Id="rId1043" Type="http://schemas.openxmlformats.org/officeDocument/2006/relationships/hyperlink" Target="http://online.zakon.kz/Document/?doc_id=31081671" TargetMode="External"/><Relationship Id="rId4199" Type="http://schemas.openxmlformats.org/officeDocument/2006/relationships/hyperlink" Target="http://online.zakon.kz/Document/?doc_id=30933670" TargetMode="External"/><Relationship Id="rId620" Type="http://schemas.openxmlformats.org/officeDocument/2006/relationships/hyperlink" Target="http://online.zakon.kz/Document/?doc_id=31312429" TargetMode="External"/><Relationship Id="rId1250" Type="http://schemas.openxmlformats.org/officeDocument/2006/relationships/hyperlink" Target="http://online.zakon.kz/Document/?doc_id=31110720" TargetMode="External"/><Relationship Id="rId2301" Type="http://schemas.openxmlformats.org/officeDocument/2006/relationships/hyperlink" Target="http://online.zakon.kz/Document/?doc_id=30043287" TargetMode="External"/><Relationship Id="rId4059" Type="http://schemas.openxmlformats.org/officeDocument/2006/relationships/hyperlink" Target="http://online.zakon.kz/Document/?doc_id=30118367" TargetMode="External"/><Relationship Id="rId5457" Type="http://schemas.openxmlformats.org/officeDocument/2006/relationships/hyperlink" Target="http://online.zakon.kz/Document/?doc_id=31405146" TargetMode="External"/><Relationship Id="rId5664" Type="http://schemas.openxmlformats.org/officeDocument/2006/relationships/hyperlink" Target="http://online.zakon.kz/Document/?doc_id=1032511" TargetMode="External"/><Relationship Id="rId1110" Type="http://schemas.openxmlformats.org/officeDocument/2006/relationships/hyperlink" Target="http://online.zakon.kz/Document/?doc_id=30915660" TargetMode="External"/><Relationship Id="rId4266" Type="http://schemas.openxmlformats.org/officeDocument/2006/relationships/hyperlink" Target="http://online.zakon.kz/Document/?doc_id=31574434" TargetMode="External"/><Relationship Id="rId4473" Type="http://schemas.openxmlformats.org/officeDocument/2006/relationships/hyperlink" Target="http://online.zakon.kz/Document/?doc_id=30034483" TargetMode="External"/><Relationship Id="rId4680" Type="http://schemas.openxmlformats.org/officeDocument/2006/relationships/hyperlink" Target="http://online.zakon.kz/Document/?doc_id=1039975" TargetMode="External"/><Relationship Id="rId5317" Type="http://schemas.openxmlformats.org/officeDocument/2006/relationships/hyperlink" Target="http://online.zakon.kz/Document/?doc_id=30414384" TargetMode="External"/><Relationship Id="rId5524" Type="http://schemas.openxmlformats.org/officeDocument/2006/relationships/hyperlink" Target="http://online.zakon.kz/Document/?doc_id=1023940" TargetMode="External"/><Relationship Id="rId5731" Type="http://schemas.openxmlformats.org/officeDocument/2006/relationships/hyperlink" Target="http://online.zakon.kz/Document/?doc_id=1045393" TargetMode="External"/><Relationship Id="rId1927" Type="http://schemas.openxmlformats.org/officeDocument/2006/relationships/hyperlink" Target="http://online.zakon.kz/Document/?doc_id=30027404" TargetMode="External"/><Relationship Id="rId3075" Type="http://schemas.openxmlformats.org/officeDocument/2006/relationships/hyperlink" Target="http://online.zakon.kz/Document/?doc_id=30043287" TargetMode="External"/><Relationship Id="rId3282" Type="http://schemas.openxmlformats.org/officeDocument/2006/relationships/hyperlink" Target="http://online.zakon.kz/Document/?doc_id=31484615" TargetMode="External"/><Relationship Id="rId4126" Type="http://schemas.openxmlformats.org/officeDocument/2006/relationships/hyperlink" Target="http://online.zakon.kz/Document/?doc_id=30193230" TargetMode="External"/><Relationship Id="rId4333" Type="http://schemas.openxmlformats.org/officeDocument/2006/relationships/hyperlink" Target="http://online.zakon.kz/Document/?doc_id=31536741" TargetMode="External"/><Relationship Id="rId4540" Type="http://schemas.openxmlformats.org/officeDocument/2006/relationships/hyperlink" Target="http://online.zakon.kz/Document/?doc_id=30043287" TargetMode="External"/><Relationship Id="rId2091" Type="http://schemas.openxmlformats.org/officeDocument/2006/relationships/hyperlink" Target="http://online.zakon.kz/Document/?doc_id=30118367" TargetMode="External"/><Relationship Id="rId3142" Type="http://schemas.openxmlformats.org/officeDocument/2006/relationships/hyperlink" Target="http://online.zakon.kz/Document/?doc_id=1045393" TargetMode="External"/><Relationship Id="rId4400" Type="http://schemas.openxmlformats.org/officeDocument/2006/relationships/hyperlink" Target="http://online.zakon.kz/Document/?doc_id=30043287" TargetMode="External"/><Relationship Id="rId270" Type="http://schemas.openxmlformats.org/officeDocument/2006/relationships/hyperlink" Target="http://online.zakon.kz/Document/?doc_id=30004937" TargetMode="External"/><Relationship Id="rId3002" Type="http://schemas.openxmlformats.org/officeDocument/2006/relationships/hyperlink" Target="http://online.zakon.kz/Document/?doc_id=30043287" TargetMode="External"/><Relationship Id="rId130" Type="http://schemas.openxmlformats.org/officeDocument/2006/relationships/hyperlink" Target="http://online.zakon.kz/Document/?doc_id=30043287" TargetMode="External"/><Relationship Id="rId3959" Type="http://schemas.openxmlformats.org/officeDocument/2006/relationships/hyperlink" Target="http://online.zakon.kz/Document/?doc_id=30060634" TargetMode="External"/><Relationship Id="rId5174" Type="http://schemas.openxmlformats.org/officeDocument/2006/relationships/hyperlink" Target="http://online.zakon.kz/Document/?doc_id=30148673" TargetMode="External"/><Relationship Id="rId5381" Type="http://schemas.openxmlformats.org/officeDocument/2006/relationships/hyperlink" Target="http://online.zakon.kz/Document/?doc_id=30915660" TargetMode="External"/><Relationship Id="rId2768" Type="http://schemas.openxmlformats.org/officeDocument/2006/relationships/hyperlink" Target="http://online.zakon.kz/Document/?doc_id=31414223" TargetMode="External"/><Relationship Id="rId2975" Type="http://schemas.openxmlformats.org/officeDocument/2006/relationships/hyperlink" Target="http://online.zakon.kz/Document/?doc_id=1052152" TargetMode="External"/><Relationship Id="rId3819" Type="http://schemas.openxmlformats.org/officeDocument/2006/relationships/hyperlink" Target="http://online.zakon.kz/Document/?doc_id=1026672" TargetMode="External"/><Relationship Id="rId5034" Type="http://schemas.openxmlformats.org/officeDocument/2006/relationships/hyperlink" Target="http://online.zakon.kz/Document/?doc_id=30463705" TargetMode="External"/><Relationship Id="rId947" Type="http://schemas.openxmlformats.org/officeDocument/2006/relationships/hyperlink" Target="http://online.zakon.kz/Document/?doc_id=30062470" TargetMode="External"/><Relationship Id="rId1577" Type="http://schemas.openxmlformats.org/officeDocument/2006/relationships/hyperlink" Target="http://online.zakon.kz/Document/?doc_id=30043434" TargetMode="External"/><Relationship Id="rId1784" Type="http://schemas.openxmlformats.org/officeDocument/2006/relationships/hyperlink" Target="http://online.zakon.kz/Document/?doc_id=30834822" TargetMode="External"/><Relationship Id="rId1991" Type="http://schemas.openxmlformats.org/officeDocument/2006/relationships/hyperlink" Target="http://online.zakon.kz/Document/?doc_id=30081967" TargetMode="External"/><Relationship Id="rId2628" Type="http://schemas.openxmlformats.org/officeDocument/2006/relationships/hyperlink" Target="http://online.zakon.kz/Document/?doc_id=1026672" TargetMode="External"/><Relationship Id="rId2835" Type="http://schemas.openxmlformats.org/officeDocument/2006/relationships/hyperlink" Target="http://online.zakon.kz/Document/?doc_id=30085891" TargetMode="External"/><Relationship Id="rId4190" Type="http://schemas.openxmlformats.org/officeDocument/2006/relationships/hyperlink" Target="http://online.zakon.kz/Document/?doc_id=30919212" TargetMode="External"/><Relationship Id="rId5241" Type="http://schemas.openxmlformats.org/officeDocument/2006/relationships/hyperlink" Target="http://online.zakon.kz/Document/?doc_id=30030873" TargetMode="External"/><Relationship Id="rId76" Type="http://schemas.openxmlformats.org/officeDocument/2006/relationships/hyperlink" Target="http://online.zakon.kz/Document/?doc_id=31405146" TargetMode="External"/><Relationship Id="rId807" Type="http://schemas.openxmlformats.org/officeDocument/2006/relationships/hyperlink" Target="http://online.zakon.kz/Document/?doc_id=30043434" TargetMode="External"/><Relationship Id="rId1437" Type="http://schemas.openxmlformats.org/officeDocument/2006/relationships/hyperlink" Target="http://online.zakon.kz/Document/?doc_id=30618149" TargetMode="External"/><Relationship Id="rId1644" Type="http://schemas.openxmlformats.org/officeDocument/2006/relationships/hyperlink" Target="http://online.zakon.kz/Document/?doc_id=30016157" TargetMode="External"/><Relationship Id="rId1851" Type="http://schemas.openxmlformats.org/officeDocument/2006/relationships/hyperlink" Target="http://online.zakon.kz/Document/?doc_id=31083404" TargetMode="External"/><Relationship Id="rId2902" Type="http://schemas.openxmlformats.org/officeDocument/2006/relationships/hyperlink" Target="http://online.zakon.kz/Document/?doc_id=30043434" TargetMode="External"/><Relationship Id="rId4050" Type="http://schemas.openxmlformats.org/officeDocument/2006/relationships/hyperlink" Target="http://online.zakon.kz/Document/?doc_id=4221682" TargetMode="External"/><Relationship Id="rId5101" Type="http://schemas.openxmlformats.org/officeDocument/2006/relationships/hyperlink" Target="http://online.zakon.kz/Document/?doc_id=31157624" TargetMode="External"/><Relationship Id="rId1504" Type="http://schemas.openxmlformats.org/officeDocument/2006/relationships/hyperlink" Target="http://online.zakon.kz/Document/?doc_id=30092275" TargetMode="External"/><Relationship Id="rId1711" Type="http://schemas.openxmlformats.org/officeDocument/2006/relationships/hyperlink" Target="http://online.zakon.kz/Document/?doc_id=31296703" TargetMode="External"/><Relationship Id="rId4867" Type="http://schemas.openxmlformats.org/officeDocument/2006/relationships/hyperlink" Target="http://online.zakon.kz/Document/?doc_id=30047930" TargetMode="External"/><Relationship Id="rId3469" Type="http://schemas.openxmlformats.org/officeDocument/2006/relationships/hyperlink" Target="http://online.zakon.kz/Document/?doc_id=31414223" TargetMode="External"/><Relationship Id="rId3676" Type="http://schemas.openxmlformats.org/officeDocument/2006/relationships/hyperlink" Target="http://online.zakon.kz/Document/?doc_id=1026672" TargetMode="External"/><Relationship Id="rId597" Type="http://schemas.openxmlformats.org/officeDocument/2006/relationships/hyperlink" Target="http://online.zakon.kz/Document/?doc_id=30927293" TargetMode="External"/><Relationship Id="rId2278" Type="http://schemas.openxmlformats.org/officeDocument/2006/relationships/hyperlink" Target="http://online.zakon.kz/Document/?doc_id=30043287" TargetMode="External"/><Relationship Id="rId2485" Type="http://schemas.openxmlformats.org/officeDocument/2006/relationships/hyperlink" Target="http://online.zakon.kz/Document/?doc_id=30564251" TargetMode="External"/><Relationship Id="rId3329" Type="http://schemas.openxmlformats.org/officeDocument/2006/relationships/hyperlink" Target="http://online.zakon.kz/Document/?doc_id=1045393" TargetMode="External"/><Relationship Id="rId3883" Type="http://schemas.openxmlformats.org/officeDocument/2006/relationships/hyperlink" Target="http://online.zakon.kz/Document/?doc_id=31227602" TargetMode="External"/><Relationship Id="rId4727" Type="http://schemas.openxmlformats.org/officeDocument/2006/relationships/hyperlink" Target="http://online.zakon.kz/Document/?doc_id=30779966" TargetMode="External"/><Relationship Id="rId4934" Type="http://schemas.openxmlformats.org/officeDocument/2006/relationships/hyperlink" Target="http://online.zakon.kz/Document/?doc_id=1013921" TargetMode="External"/><Relationship Id="rId457" Type="http://schemas.openxmlformats.org/officeDocument/2006/relationships/hyperlink" Target="http://online.zakon.kz/Document/?doc_id=31210662" TargetMode="External"/><Relationship Id="rId1087" Type="http://schemas.openxmlformats.org/officeDocument/2006/relationships/hyperlink" Target="http://online.zakon.kz/Document/?doc_id=1008032" TargetMode="External"/><Relationship Id="rId1294" Type="http://schemas.openxmlformats.org/officeDocument/2006/relationships/hyperlink" Target="http://online.zakon.kz/Document/?doc_id=31565956" TargetMode="External"/><Relationship Id="rId2138" Type="http://schemas.openxmlformats.org/officeDocument/2006/relationships/hyperlink" Target="http://online.zakon.kz/Document/?doc_id=30831089" TargetMode="External"/><Relationship Id="rId2692" Type="http://schemas.openxmlformats.org/officeDocument/2006/relationships/hyperlink" Target="http://online.zakon.kz/Document/?doc_id=30043434" TargetMode="External"/><Relationship Id="rId3536" Type="http://schemas.openxmlformats.org/officeDocument/2006/relationships/hyperlink" Target="http://online.zakon.kz/Document/?doc_id=31414161" TargetMode="External"/><Relationship Id="rId3743" Type="http://schemas.openxmlformats.org/officeDocument/2006/relationships/hyperlink" Target="http://online.zakon.kz/Document/?doc_id=30043287" TargetMode="External"/><Relationship Id="rId3950" Type="http://schemas.openxmlformats.org/officeDocument/2006/relationships/hyperlink" Target="http://online.zakon.kz/Document/?doc_id=30042833" TargetMode="External"/><Relationship Id="rId664" Type="http://schemas.openxmlformats.org/officeDocument/2006/relationships/hyperlink" Target="http://online.zakon.kz/Document/?doc_id=30043287" TargetMode="External"/><Relationship Id="rId871" Type="http://schemas.openxmlformats.org/officeDocument/2006/relationships/hyperlink" Target="http://online.zakon.kz/Document/?doc_id=30043434" TargetMode="External"/><Relationship Id="rId2345" Type="http://schemas.openxmlformats.org/officeDocument/2006/relationships/hyperlink" Target="http://online.zakon.kz/Document/?doc_id=30043287" TargetMode="External"/><Relationship Id="rId2552" Type="http://schemas.openxmlformats.org/officeDocument/2006/relationships/hyperlink" Target="http://online.zakon.kz/Document/?doc_id=30043434" TargetMode="External"/><Relationship Id="rId3603" Type="http://schemas.openxmlformats.org/officeDocument/2006/relationships/hyperlink" Target="http://online.zakon.kz/Document/?doc_id=31416487" TargetMode="External"/><Relationship Id="rId3810" Type="http://schemas.openxmlformats.org/officeDocument/2006/relationships/hyperlink" Target="http://online.zakon.kz/Document/?doc_id=1026672" TargetMode="External"/><Relationship Id="rId317" Type="http://schemas.openxmlformats.org/officeDocument/2006/relationships/hyperlink" Target="http://online.zakon.kz/Document/?doc_id=30092011" TargetMode="External"/><Relationship Id="rId524" Type="http://schemas.openxmlformats.org/officeDocument/2006/relationships/hyperlink" Target="http://online.zakon.kz/Document/?doc_id=1026672" TargetMode="External"/><Relationship Id="rId731" Type="http://schemas.openxmlformats.org/officeDocument/2006/relationships/hyperlink" Target="http://online.zakon.kz/Document/?doc_id=1013966" TargetMode="External"/><Relationship Id="rId1154" Type="http://schemas.openxmlformats.org/officeDocument/2006/relationships/hyperlink" Target="http://online.zakon.kz/Document/?doc_id=31414223" TargetMode="External"/><Relationship Id="rId1361" Type="http://schemas.openxmlformats.org/officeDocument/2006/relationships/hyperlink" Target="http://online.zakon.kz/Document/?doc_id=31226483" TargetMode="External"/><Relationship Id="rId2205" Type="http://schemas.openxmlformats.org/officeDocument/2006/relationships/hyperlink" Target="http://online.zakon.kz/Document/?doc_id=30043287" TargetMode="External"/><Relationship Id="rId2412" Type="http://schemas.openxmlformats.org/officeDocument/2006/relationships/hyperlink" Target="http://online.zakon.kz/Document/?doc_id=30043434" TargetMode="External"/><Relationship Id="rId5568" Type="http://schemas.openxmlformats.org/officeDocument/2006/relationships/hyperlink" Target="http://online.zakon.kz/Document/?doc_id=30110551" TargetMode="External"/><Relationship Id="rId5775" Type="http://schemas.openxmlformats.org/officeDocument/2006/relationships/hyperlink" Target="http://online.zakon.kz/Document/?doc_id=1030811" TargetMode="External"/><Relationship Id="rId1014" Type="http://schemas.openxmlformats.org/officeDocument/2006/relationships/hyperlink" Target="http://online.zakon.kz/Document/?doc_id=30043287" TargetMode="External"/><Relationship Id="rId1221" Type="http://schemas.openxmlformats.org/officeDocument/2006/relationships/hyperlink" Target="http://online.zakon.kz/Document/?doc_id=31081671" TargetMode="External"/><Relationship Id="rId4377" Type="http://schemas.openxmlformats.org/officeDocument/2006/relationships/hyperlink" Target="http://online.zakon.kz/Document/?doc_id=30095423" TargetMode="External"/><Relationship Id="rId4584" Type="http://schemas.openxmlformats.org/officeDocument/2006/relationships/hyperlink" Target="http://online.zakon.kz/Document/?doc_id=4221682" TargetMode="External"/><Relationship Id="rId4791" Type="http://schemas.openxmlformats.org/officeDocument/2006/relationships/hyperlink" Target="http://online.zakon.kz/Document/?doc_id=1045393" TargetMode="External"/><Relationship Id="rId5428" Type="http://schemas.openxmlformats.org/officeDocument/2006/relationships/hyperlink" Target="http://online.zakon.kz/Document/?doc_id=31125875" TargetMode="External"/><Relationship Id="rId5635" Type="http://schemas.openxmlformats.org/officeDocument/2006/relationships/hyperlink" Target="http://online.zakon.kz/Document/?doc_id=31311025" TargetMode="External"/><Relationship Id="rId3186" Type="http://schemas.openxmlformats.org/officeDocument/2006/relationships/hyperlink" Target="http://online.zakon.kz/Document/?doc_id=4221682" TargetMode="External"/><Relationship Id="rId3393" Type="http://schemas.openxmlformats.org/officeDocument/2006/relationships/hyperlink" Target="http://online.zakon.kz/Document/?doc_id=30043287" TargetMode="External"/><Relationship Id="rId4237" Type="http://schemas.openxmlformats.org/officeDocument/2006/relationships/hyperlink" Target="http://online.zakon.kz/Document/?doc_id=31345970" TargetMode="External"/><Relationship Id="rId4444" Type="http://schemas.openxmlformats.org/officeDocument/2006/relationships/hyperlink" Target="http://online.zakon.kz/Document/?doc_id=30043287" TargetMode="External"/><Relationship Id="rId4651" Type="http://schemas.openxmlformats.org/officeDocument/2006/relationships/hyperlink" Target="http://online.zakon.kz/Document/?doc_id=31345693" TargetMode="External"/><Relationship Id="rId3046" Type="http://schemas.openxmlformats.org/officeDocument/2006/relationships/hyperlink" Target="http://online.zakon.kz/Document/?doc_id=31414161" TargetMode="External"/><Relationship Id="rId3253" Type="http://schemas.openxmlformats.org/officeDocument/2006/relationships/hyperlink" Target="http://online.zakon.kz/Document/?doc_id=30112209" TargetMode="External"/><Relationship Id="rId3460" Type="http://schemas.openxmlformats.org/officeDocument/2006/relationships/hyperlink" Target="http://online.zakon.kz/Document/?doc_id=31414161" TargetMode="External"/><Relationship Id="rId4304" Type="http://schemas.openxmlformats.org/officeDocument/2006/relationships/hyperlink" Target="http://online.zakon.kz/Document/?doc_id=31405010" TargetMode="External"/><Relationship Id="rId5702" Type="http://schemas.openxmlformats.org/officeDocument/2006/relationships/hyperlink" Target="http://online.zakon.kz/Document/?doc_id=30448052" TargetMode="External"/><Relationship Id="rId174" Type="http://schemas.openxmlformats.org/officeDocument/2006/relationships/hyperlink" Target="http://online.zakon.kz/Document/?doc_id=31534505" TargetMode="External"/><Relationship Id="rId381" Type="http://schemas.openxmlformats.org/officeDocument/2006/relationships/hyperlink" Target="http://online.zakon.kz/Document/?doc_id=30043434" TargetMode="External"/><Relationship Id="rId2062" Type="http://schemas.openxmlformats.org/officeDocument/2006/relationships/hyperlink" Target="http://online.zakon.kz/Document/?doc_id=31112369" TargetMode="External"/><Relationship Id="rId3113" Type="http://schemas.openxmlformats.org/officeDocument/2006/relationships/hyperlink" Target="http://online.zakon.kz/Document/?doc_id=1026672" TargetMode="External"/><Relationship Id="rId4511" Type="http://schemas.openxmlformats.org/officeDocument/2006/relationships/hyperlink" Target="http://online.zakon.kz/Document/?doc_id=30086563" TargetMode="External"/><Relationship Id="rId241" Type="http://schemas.openxmlformats.org/officeDocument/2006/relationships/hyperlink" Target="http://online.zakon.kz/Document/?doc_id=4021682" TargetMode="External"/><Relationship Id="rId3320" Type="http://schemas.openxmlformats.org/officeDocument/2006/relationships/hyperlink" Target="http://online.zakon.kz/Document/?doc_id=30779966" TargetMode="External"/><Relationship Id="rId5078" Type="http://schemas.openxmlformats.org/officeDocument/2006/relationships/hyperlink" Target="http://online.zakon.kz/Document/?doc_id=30525685" TargetMode="External"/><Relationship Id="rId2879" Type="http://schemas.openxmlformats.org/officeDocument/2006/relationships/hyperlink" Target="http://online.zakon.kz/Document/?doc_id=30015899" TargetMode="External"/><Relationship Id="rId5285" Type="http://schemas.openxmlformats.org/officeDocument/2006/relationships/hyperlink" Target="http://online.zakon.kz/Document/?doc_id=30114693" TargetMode="External"/><Relationship Id="rId5492" Type="http://schemas.openxmlformats.org/officeDocument/2006/relationships/hyperlink" Target="http://online.zakon.kz/Document/?doc_id=31227602" TargetMode="External"/><Relationship Id="rId101" Type="http://schemas.openxmlformats.org/officeDocument/2006/relationships/hyperlink" Target="http://online.zakon.kz/Document/?doc_id=31495306" TargetMode="External"/><Relationship Id="rId1688" Type="http://schemas.openxmlformats.org/officeDocument/2006/relationships/hyperlink" Target="http://online.zakon.kz/Document/?doc_id=31224480" TargetMode="External"/><Relationship Id="rId1895" Type="http://schemas.openxmlformats.org/officeDocument/2006/relationships/hyperlink" Target="http://online.zakon.kz/Document/?doc_id=1121682" TargetMode="External"/><Relationship Id="rId2739" Type="http://schemas.openxmlformats.org/officeDocument/2006/relationships/hyperlink" Target="http://online.zakon.kz/Document/?doc_id=31230569" TargetMode="External"/><Relationship Id="rId2946" Type="http://schemas.openxmlformats.org/officeDocument/2006/relationships/hyperlink" Target="http://online.zakon.kz/Document/?doc_id=31216646" TargetMode="External"/><Relationship Id="rId4094" Type="http://schemas.openxmlformats.org/officeDocument/2006/relationships/hyperlink" Target="http://online.zakon.kz/Document/?doc_id=30094957" TargetMode="External"/><Relationship Id="rId5145" Type="http://schemas.openxmlformats.org/officeDocument/2006/relationships/hyperlink" Target="http://online.zakon.kz/Document/?doc_id=1039975" TargetMode="External"/><Relationship Id="rId5352" Type="http://schemas.openxmlformats.org/officeDocument/2006/relationships/hyperlink" Target="http://online.zakon.kz/Document/?doc_id=30547082" TargetMode="External"/><Relationship Id="rId918" Type="http://schemas.openxmlformats.org/officeDocument/2006/relationships/hyperlink" Target="http://online.zakon.kz/Document/?doc_id=30043434" TargetMode="External"/><Relationship Id="rId1548" Type="http://schemas.openxmlformats.org/officeDocument/2006/relationships/hyperlink" Target="http://online.zakon.kz/Document/?doc_id=30043287" TargetMode="External"/><Relationship Id="rId1755" Type="http://schemas.openxmlformats.org/officeDocument/2006/relationships/hyperlink" Target="http://online.zakon.kz/Document/?doc_id=31101397" TargetMode="External"/><Relationship Id="rId4161" Type="http://schemas.openxmlformats.org/officeDocument/2006/relationships/hyperlink" Target="http://online.zakon.kz/Document/?doc_id=30527254" TargetMode="External"/><Relationship Id="rId5005" Type="http://schemas.openxmlformats.org/officeDocument/2006/relationships/hyperlink" Target="http://online.zakon.kz/Document/?doc_id=30043434" TargetMode="External"/><Relationship Id="rId5212" Type="http://schemas.openxmlformats.org/officeDocument/2006/relationships/hyperlink" Target="http://online.zakon.kz/Document/?doc_id=31226483" TargetMode="External"/><Relationship Id="rId1408" Type="http://schemas.openxmlformats.org/officeDocument/2006/relationships/hyperlink" Target="http://online.zakon.kz/Document/?doc_id=30062658" TargetMode="External"/><Relationship Id="rId1962" Type="http://schemas.openxmlformats.org/officeDocument/2006/relationships/hyperlink" Target="http://online.zakon.kz/Document/?doc_id=30795898" TargetMode="External"/><Relationship Id="rId2806" Type="http://schemas.openxmlformats.org/officeDocument/2006/relationships/hyperlink" Target="http://online.zakon.kz/Document/?doc_id=31414223" TargetMode="External"/><Relationship Id="rId4021" Type="http://schemas.openxmlformats.org/officeDocument/2006/relationships/hyperlink" Target="http://online.zakon.kz/Document/?doc_id=31414161" TargetMode="External"/><Relationship Id="rId47" Type="http://schemas.openxmlformats.org/officeDocument/2006/relationships/hyperlink" Target="http://online.zakon.kz/Document/?doc_id=31216646" TargetMode="External"/><Relationship Id="rId1615" Type="http://schemas.openxmlformats.org/officeDocument/2006/relationships/hyperlink" Target="http://online.zakon.kz/Document/?doc_id=1039673" TargetMode="External"/><Relationship Id="rId1822" Type="http://schemas.openxmlformats.org/officeDocument/2006/relationships/hyperlink" Target="http://online.zakon.kz/Document/?doc_id=1052291" TargetMode="External"/><Relationship Id="rId4978" Type="http://schemas.openxmlformats.org/officeDocument/2006/relationships/hyperlink" Target="http://online.zakon.kz/Document/?doc_id=30047760" TargetMode="External"/><Relationship Id="rId3787" Type="http://schemas.openxmlformats.org/officeDocument/2006/relationships/hyperlink" Target="http://online.zakon.kz/Document/?doc_id=30194020" TargetMode="External"/><Relationship Id="rId3994" Type="http://schemas.openxmlformats.org/officeDocument/2006/relationships/hyperlink" Target="http://online.zakon.kz/Document/?doc_id=31494466" TargetMode="External"/><Relationship Id="rId4838" Type="http://schemas.openxmlformats.org/officeDocument/2006/relationships/hyperlink" Target="http://online.zakon.kz/Document/?doc_id=30091505" TargetMode="External"/><Relationship Id="rId2389" Type="http://schemas.openxmlformats.org/officeDocument/2006/relationships/hyperlink" Target="http://online.zakon.kz/Document/?doc_id=30043287" TargetMode="External"/><Relationship Id="rId2596" Type="http://schemas.openxmlformats.org/officeDocument/2006/relationships/hyperlink" Target="http://online.zakon.kz/Document/?doc_id=30456088" TargetMode="External"/><Relationship Id="rId3647" Type="http://schemas.openxmlformats.org/officeDocument/2006/relationships/hyperlink" Target="http://online.zakon.kz/Document/?doc_id=1026672" TargetMode="External"/><Relationship Id="rId3854" Type="http://schemas.openxmlformats.org/officeDocument/2006/relationships/hyperlink" Target="http://online.zakon.kz/Document/?doc_id=30043287" TargetMode="External"/><Relationship Id="rId4905" Type="http://schemas.openxmlformats.org/officeDocument/2006/relationships/hyperlink" Target="http://online.zakon.kz/Document/?doc_id=30194043" TargetMode="External"/><Relationship Id="rId568" Type="http://schemas.openxmlformats.org/officeDocument/2006/relationships/hyperlink" Target="http://online.zakon.kz/Document/?doc_id=1026672" TargetMode="External"/><Relationship Id="rId775" Type="http://schemas.openxmlformats.org/officeDocument/2006/relationships/hyperlink" Target="http://online.zakon.kz/Document/?doc_id=30118367" TargetMode="External"/><Relationship Id="rId982" Type="http://schemas.openxmlformats.org/officeDocument/2006/relationships/hyperlink" Target="http://online.zakon.kz/Document/?doc_id=1049314" TargetMode="External"/><Relationship Id="rId1198" Type="http://schemas.openxmlformats.org/officeDocument/2006/relationships/hyperlink" Target="http://online.zakon.kz/Document/?doc_id=30043434" TargetMode="External"/><Relationship Id="rId2249" Type="http://schemas.openxmlformats.org/officeDocument/2006/relationships/hyperlink" Target="http://online.zakon.kz/Document/?doc_id=30043434" TargetMode="External"/><Relationship Id="rId2456" Type="http://schemas.openxmlformats.org/officeDocument/2006/relationships/hyperlink" Target="http://online.zakon.kz/Document/?doc_id=1026672" TargetMode="External"/><Relationship Id="rId2663" Type="http://schemas.openxmlformats.org/officeDocument/2006/relationships/hyperlink" Target="http://online.zakon.kz/Document/?doc_id=30116376" TargetMode="External"/><Relationship Id="rId2870" Type="http://schemas.openxmlformats.org/officeDocument/2006/relationships/hyperlink" Target="http://online.zakon.kz/Document/?doc_id=31114820" TargetMode="External"/><Relationship Id="rId3507" Type="http://schemas.openxmlformats.org/officeDocument/2006/relationships/hyperlink" Target="http://online.zakon.kz/Document/?doc_id=30779966" TargetMode="External"/><Relationship Id="rId3714" Type="http://schemas.openxmlformats.org/officeDocument/2006/relationships/hyperlink" Target="http://online.zakon.kz/Document/?doc_id=30194020" TargetMode="External"/><Relationship Id="rId3921" Type="http://schemas.openxmlformats.org/officeDocument/2006/relationships/hyperlink" Target="http://online.zakon.kz/Document/?doc_id=1026672" TargetMode="External"/><Relationship Id="rId428" Type="http://schemas.openxmlformats.org/officeDocument/2006/relationships/hyperlink" Target="http://online.zakon.kz/Document/?doc_id=30043434" TargetMode="External"/><Relationship Id="rId635" Type="http://schemas.openxmlformats.org/officeDocument/2006/relationships/hyperlink" Target="http://online.zakon.kz/Document/?doc_id=31408682" TargetMode="External"/><Relationship Id="rId842" Type="http://schemas.openxmlformats.org/officeDocument/2006/relationships/hyperlink" Target="http://online.zakon.kz/Document/?doc_id=31345970" TargetMode="External"/><Relationship Id="rId1058" Type="http://schemas.openxmlformats.org/officeDocument/2006/relationships/hyperlink" Target="http://online.zakon.kz/Document/?doc_id=30919212" TargetMode="External"/><Relationship Id="rId1265" Type="http://schemas.openxmlformats.org/officeDocument/2006/relationships/hyperlink" Target="http://online.zakon.kz/Document/?doc_id=30043287" TargetMode="External"/><Relationship Id="rId1472" Type="http://schemas.openxmlformats.org/officeDocument/2006/relationships/hyperlink" Target="http://online.zakon.kz/Document/?doc_id=1026672" TargetMode="External"/><Relationship Id="rId2109" Type="http://schemas.openxmlformats.org/officeDocument/2006/relationships/hyperlink" Target="http://online.zakon.kz/Document/?doc_id=30043287" TargetMode="External"/><Relationship Id="rId2316" Type="http://schemas.openxmlformats.org/officeDocument/2006/relationships/hyperlink" Target="http://online.zakon.kz/Document/?doc_id=30086563" TargetMode="External"/><Relationship Id="rId2523" Type="http://schemas.openxmlformats.org/officeDocument/2006/relationships/hyperlink" Target="http://online.zakon.kz/Document/?doc_id=1026672" TargetMode="External"/><Relationship Id="rId2730" Type="http://schemas.openxmlformats.org/officeDocument/2006/relationships/hyperlink" Target="http://online.zakon.kz/Document/?doc_id=30062390" TargetMode="External"/><Relationship Id="rId5679" Type="http://schemas.openxmlformats.org/officeDocument/2006/relationships/hyperlink" Target="http://online.zakon.kz/Document/?doc_id=3321682" TargetMode="External"/><Relationship Id="rId702" Type="http://schemas.openxmlformats.org/officeDocument/2006/relationships/hyperlink" Target="http://online.zakon.kz/Document/?doc_id=1009732" TargetMode="External"/><Relationship Id="rId1125" Type="http://schemas.openxmlformats.org/officeDocument/2006/relationships/hyperlink" Target="http://online.zakon.kz/Document/?doc_id=30118367" TargetMode="External"/><Relationship Id="rId1332" Type="http://schemas.openxmlformats.org/officeDocument/2006/relationships/hyperlink" Target="http://online.zakon.kz/Document/?doc_id=30015899" TargetMode="External"/><Relationship Id="rId4488" Type="http://schemas.openxmlformats.org/officeDocument/2006/relationships/hyperlink" Target="http://online.zakon.kz/Document/?doc_id=30047930" TargetMode="External"/><Relationship Id="rId4695" Type="http://schemas.openxmlformats.org/officeDocument/2006/relationships/hyperlink" Target="http://online.zakon.kz/Document/?doc_id=30114693" TargetMode="External"/><Relationship Id="rId5539" Type="http://schemas.openxmlformats.org/officeDocument/2006/relationships/hyperlink" Target="http://online.zakon.kz/Document/?doc_id=31312429" TargetMode="External"/><Relationship Id="rId3297" Type="http://schemas.openxmlformats.org/officeDocument/2006/relationships/hyperlink" Target="http://online.zakon.kz/Document/?doc_id=30778438" TargetMode="External"/><Relationship Id="rId4348" Type="http://schemas.openxmlformats.org/officeDocument/2006/relationships/hyperlink" Target="http://online.zakon.kz/Document/?doc_id=31536741" TargetMode="External"/><Relationship Id="rId5746" Type="http://schemas.openxmlformats.org/officeDocument/2006/relationships/hyperlink" Target="http://online.zakon.kz/Document/?doc_id=31224480" TargetMode="External"/><Relationship Id="rId3157" Type="http://schemas.openxmlformats.org/officeDocument/2006/relationships/hyperlink" Target="http://online.zakon.kz/Document/?doc_id=30086563" TargetMode="External"/><Relationship Id="rId4555" Type="http://schemas.openxmlformats.org/officeDocument/2006/relationships/hyperlink" Target="http://online.zakon.kz/Document/?doc_id=30448860" TargetMode="External"/><Relationship Id="rId4762" Type="http://schemas.openxmlformats.org/officeDocument/2006/relationships/hyperlink" Target="http://online.zakon.kz/Document/?doc_id=31311025" TargetMode="External"/><Relationship Id="rId5606" Type="http://schemas.openxmlformats.org/officeDocument/2006/relationships/hyperlink" Target="http://online.zakon.kz/Document/?doc_id=30086413" TargetMode="External"/><Relationship Id="rId5813" Type="http://schemas.openxmlformats.org/officeDocument/2006/relationships/hyperlink" Target="http://online.zakon.kz/Document/?doc_id=31038123" TargetMode="External"/><Relationship Id="rId285" Type="http://schemas.openxmlformats.org/officeDocument/2006/relationships/hyperlink" Target="http://online.zakon.kz/Document/?doc_id=30043287" TargetMode="External"/><Relationship Id="rId3364" Type="http://schemas.openxmlformats.org/officeDocument/2006/relationships/hyperlink" Target="http://online.zakon.kz/Document/?doc_id=31414161" TargetMode="External"/><Relationship Id="rId3571" Type="http://schemas.openxmlformats.org/officeDocument/2006/relationships/hyperlink" Target="http://online.zakon.kz/Document/?doc_id=31416668" TargetMode="External"/><Relationship Id="rId4208" Type="http://schemas.openxmlformats.org/officeDocument/2006/relationships/hyperlink" Target="http://online.zakon.kz/Document/?doc_id=31110631" TargetMode="External"/><Relationship Id="rId4415" Type="http://schemas.openxmlformats.org/officeDocument/2006/relationships/hyperlink" Target="http://online.zakon.kz/Document/?doc_id=30547055" TargetMode="External"/><Relationship Id="rId4622" Type="http://schemas.openxmlformats.org/officeDocument/2006/relationships/hyperlink" Target="http://online.zakon.kz/Document/?doc_id=30041493" TargetMode="External"/><Relationship Id="rId492" Type="http://schemas.openxmlformats.org/officeDocument/2006/relationships/hyperlink" Target="http://online.zakon.kz/Document/?doc_id=30855209" TargetMode="External"/><Relationship Id="rId2173" Type="http://schemas.openxmlformats.org/officeDocument/2006/relationships/hyperlink" Target="http://online.zakon.kz/Document/?doc_id=30148673" TargetMode="External"/><Relationship Id="rId2380" Type="http://schemas.openxmlformats.org/officeDocument/2006/relationships/hyperlink" Target="http://online.zakon.kz/Document/?doc_id=30043287" TargetMode="External"/><Relationship Id="rId3017" Type="http://schemas.openxmlformats.org/officeDocument/2006/relationships/hyperlink" Target="http://online.zakon.kz/Document/?link_id=1002253201" TargetMode="External"/><Relationship Id="rId3224" Type="http://schemas.openxmlformats.org/officeDocument/2006/relationships/hyperlink" Target="http://online.zakon.kz/Document/?doc_id=30149893" TargetMode="External"/><Relationship Id="rId3431" Type="http://schemas.openxmlformats.org/officeDocument/2006/relationships/hyperlink" Target="http://online.zakon.kz/Document/?doc_id=30148673" TargetMode="External"/><Relationship Id="rId145" Type="http://schemas.openxmlformats.org/officeDocument/2006/relationships/hyperlink" Target="http://online.zakon.kz/Document/?doc_id=30043287" TargetMode="External"/><Relationship Id="rId352" Type="http://schemas.openxmlformats.org/officeDocument/2006/relationships/hyperlink" Target="http://online.zakon.kz/Document/?doc_id=31110720" TargetMode="External"/><Relationship Id="rId2033" Type="http://schemas.openxmlformats.org/officeDocument/2006/relationships/hyperlink" Target="http://online.zakon.kz/Document/?doc_id=30080367" TargetMode="External"/><Relationship Id="rId2240" Type="http://schemas.openxmlformats.org/officeDocument/2006/relationships/hyperlink" Target="http://online.zakon.kz/Document/?doc_id=1026672" TargetMode="External"/><Relationship Id="rId5189" Type="http://schemas.openxmlformats.org/officeDocument/2006/relationships/hyperlink" Target="http://online.zakon.kz/Document/?doc_id=30194020" TargetMode="External"/><Relationship Id="rId5396" Type="http://schemas.openxmlformats.org/officeDocument/2006/relationships/hyperlink" Target="http://online.zakon.kz/Document/?link_id=1002253201" TargetMode="External"/><Relationship Id="rId212" Type="http://schemas.openxmlformats.org/officeDocument/2006/relationships/hyperlink" Target="http://online.zakon.kz/Document/?doc_id=30043434" TargetMode="External"/><Relationship Id="rId1799" Type="http://schemas.openxmlformats.org/officeDocument/2006/relationships/hyperlink" Target="http://online.zakon.kz/Document/?doc_id=30050229" TargetMode="External"/><Relationship Id="rId2100" Type="http://schemas.openxmlformats.org/officeDocument/2006/relationships/hyperlink" Target="http://online.zakon.kz/Document/?link_id=1002253201" TargetMode="External"/><Relationship Id="rId5049" Type="http://schemas.openxmlformats.org/officeDocument/2006/relationships/hyperlink" Target="http://online.zakon.kz/Document/?doc_id=30776033" TargetMode="External"/><Relationship Id="rId5256" Type="http://schemas.openxmlformats.org/officeDocument/2006/relationships/hyperlink" Target="http://online.zakon.kz/Document/?doc_id=30061909" TargetMode="External"/><Relationship Id="rId5463" Type="http://schemas.openxmlformats.org/officeDocument/2006/relationships/hyperlink" Target="http://online.zakon.kz/Document/?doc_id=31416487" TargetMode="External"/><Relationship Id="rId5670" Type="http://schemas.openxmlformats.org/officeDocument/2006/relationships/hyperlink" Target="http://online.zakon.kz/Document/?doc_id=30193052" TargetMode="External"/><Relationship Id="rId4065" Type="http://schemas.openxmlformats.org/officeDocument/2006/relationships/hyperlink" Target="http://online.zakon.kz/Document/?doc_id=30043434" TargetMode="External"/><Relationship Id="rId4272" Type="http://schemas.openxmlformats.org/officeDocument/2006/relationships/hyperlink" Target="http://online.zakon.kz/Document/?doc_id=1039975" TargetMode="External"/><Relationship Id="rId5116" Type="http://schemas.openxmlformats.org/officeDocument/2006/relationships/hyperlink" Target="http://online.zakon.kz/Document/?doc_id=1052152" TargetMode="External"/><Relationship Id="rId5323" Type="http://schemas.openxmlformats.org/officeDocument/2006/relationships/hyperlink" Target="http://online.zakon.kz/Document/?doc_id=30445397" TargetMode="External"/><Relationship Id="rId1659" Type="http://schemas.openxmlformats.org/officeDocument/2006/relationships/hyperlink" Target="http://online.zakon.kz/Document/?doc_id=31226483" TargetMode="External"/><Relationship Id="rId1866" Type="http://schemas.openxmlformats.org/officeDocument/2006/relationships/hyperlink" Target="http://online.zakon.kz/Document/?doc_id=30080367" TargetMode="External"/><Relationship Id="rId2917" Type="http://schemas.openxmlformats.org/officeDocument/2006/relationships/hyperlink" Target="http://online.zakon.kz/Document/?doc_id=30108413" TargetMode="External"/><Relationship Id="rId3081" Type="http://schemas.openxmlformats.org/officeDocument/2006/relationships/hyperlink" Target="http://online.zakon.kz/Document/?doc_id=30118367" TargetMode="External"/><Relationship Id="rId4132" Type="http://schemas.openxmlformats.org/officeDocument/2006/relationships/hyperlink" Target="http://online.zakon.kz/Document/?doc_id=30369174" TargetMode="External"/><Relationship Id="rId5530" Type="http://schemas.openxmlformats.org/officeDocument/2006/relationships/hyperlink" Target="http://online.zakon.kz/Document/?doc_id=30062643" TargetMode="External"/><Relationship Id="rId1519" Type="http://schemas.openxmlformats.org/officeDocument/2006/relationships/hyperlink" Target="http://online.zakon.kz/Document/?doc_id=30092011" TargetMode="External"/><Relationship Id="rId1726" Type="http://schemas.openxmlformats.org/officeDocument/2006/relationships/hyperlink" Target="http://online.zakon.kz/Document/?doc_id=30367546" TargetMode="External"/><Relationship Id="rId1933" Type="http://schemas.openxmlformats.org/officeDocument/2006/relationships/hyperlink" Target="http://online.zakon.kz/Document/?doc_id=30577389" TargetMode="External"/><Relationship Id="rId18" Type="http://schemas.openxmlformats.org/officeDocument/2006/relationships/hyperlink" Target="http://online.zakon.kz/Document/?doc_id=31110631" TargetMode="External"/><Relationship Id="rId3898" Type="http://schemas.openxmlformats.org/officeDocument/2006/relationships/hyperlink" Target="http://online.zakon.kz/Document/?doc_id=30043287" TargetMode="External"/><Relationship Id="rId4949" Type="http://schemas.openxmlformats.org/officeDocument/2006/relationships/hyperlink" Target="http://online.zakon.kz/Document/?doc_id=30003595" TargetMode="External"/><Relationship Id="rId3758" Type="http://schemas.openxmlformats.org/officeDocument/2006/relationships/hyperlink" Target="http://online.zakon.kz/Document/?doc_id=4621682" TargetMode="External"/><Relationship Id="rId3965" Type="http://schemas.openxmlformats.org/officeDocument/2006/relationships/hyperlink" Target="http://online.zakon.kz/Document/?doc_id=30043287" TargetMode="External"/><Relationship Id="rId4809" Type="http://schemas.openxmlformats.org/officeDocument/2006/relationships/hyperlink" Target="http://online.zakon.kz/Document/?doc_id=30043287" TargetMode="External"/><Relationship Id="rId679" Type="http://schemas.openxmlformats.org/officeDocument/2006/relationships/hyperlink" Target="http://online.zakon.kz/Document/?doc_id=30103694" TargetMode="External"/><Relationship Id="rId886" Type="http://schemas.openxmlformats.org/officeDocument/2006/relationships/hyperlink" Target="http://online.zakon.kz/Document/?doc_id=30118367" TargetMode="External"/><Relationship Id="rId2567" Type="http://schemas.openxmlformats.org/officeDocument/2006/relationships/hyperlink" Target="http://online.zakon.kz/Document/?link_id=1002253201" TargetMode="External"/><Relationship Id="rId2774" Type="http://schemas.openxmlformats.org/officeDocument/2006/relationships/hyperlink" Target="http://online.zakon.kz/Document/?doc_id=30043434" TargetMode="External"/><Relationship Id="rId3618" Type="http://schemas.openxmlformats.org/officeDocument/2006/relationships/hyperlink" Target="http://online.zakon.kz/Document/?doc_id=30118367" TargetMode="External"/><Relationship Id="rId5180" Type="http://schemas.openxmlformats.org/officeDocument/2006/relationships/hyperlink" Target="http://online.zakon.kz/Document/?doc_id=30148673" TargetMode="External"/><Relationship Id="rId2" Type="http://schemas.microsoft.com/office/2007/relationships/stylesWithEffects" Target="stylesWithEffects.xml"/><Relationship Id="rId539" Type="http://schemas.openxmlformats.org/officeDocument/2006/relationships/hyperlink" Target="http://online.zakon.kz/Document/?doc_id=30043287" TargetMode="External"/><Relationship Id="rId746" Type="http://schemas.openxmlformats.org/officeDocument/2006/relationships/hyperlink" Target="http://online.zakon.kz/Document/?doc_id=30148673" TargetMode="External"/><Relationship Id="rId1169" Type="http://schemas.openxmlformats.org/officeDocument/2006/relationships/hyperlink" Target="http://online.zakon.kz/Document/?doc_id=30078678" TargetMode="External"/><Relationship Id="rId1376" Type="http://schemas.openxmlformats.org/officeDocument/2006/relationships/hyperlink" Target="http://online.zakon.kz/Document/?doc_id=1042176" TargetMode="External"/><Relationship Id="rId1583" Type="http://schemas.openxmlformats.org/officeDocument/2006/relationships/hyperlink" Target="http://online.zakon.kz/Document/?doc_id=30043287" TargetMode="External"/><Relationship Id="rId2427" Type="http://schemas.openxmlformats.org/officeDocument/2006/relationships/hyperlink" Target="http://online.zakon.kz/Document/?doc_id=4221682" TargetMode="External"/><Relationship Id="rId2981" Type="http://schemas.openxmlformats.org/officeDocument/2006/relationships/hyperlink" Target="http://online.zakon.kz/Document/?doc_id=30369330" TargetMode="External"/><Relationship Id="rId3825" Type="http://schemas.openxmlformats.org/officeDocument/2006/relationships/hyperlink" Target="http://online.zakon.kz/Document/?doc_id=30118367" TargetMode="External"/><Relationship Id="rId5040" Type="http://schemas.openxmlformats.org/officeDocument/2006/relationships/hyperlink" Target="http://online.zakon.kz/Document/?doc_id=3321682" TargetMode="External"/><Relationship Id="rId953" Type="http://schemas.openxmlformats.org/officeDocument/2006/relationships/hyperlink" Target="http://online.zakon.kz/Document/?doc_id=30369177" TargetMode="External"/><Relationship Id="rId1029" Type="http://schemas.openxmlformats.org/officeDocument/2006/relationships/hyperlink" Target="http://online.zakon.kz/Document/?doc_id=30043434" TargetMode="External"/><Relationship Id="rId1236" Type="http://schemas.openxmlformats.org/officeDocument/2006/relationships/hyperlink" Target="http://online.zakon.kz/Document/?doc_id=31081671" TargetMode="External"/><Relationship Id="rId1790" Type="http://schemas.openxmlformats.org/officeDocument/2006/relationships/hyperlink" Target="http://online.zakon.kz/Document/?doc_id=31141477" TargetMode="External"/><Relationship Id="rId2634" Type="http://schemas.openxmlformats.org/officeDocument/2006/relationships/hyperlink" Target="http://online.zakon.kz/Document/?doc_id=30043434" TargetMode="External"/><Relationship Id="rId2841" Type="http://schemas.openxmlformats.org/officeDocument/2006/relationships/hyperlink" Target="http://online.zakon.kz/Document/?doc_id=30169766" TargetMode="External"/><Relationship Id="rId82" Type="http://schemas.openxmlformats.org/officeDocument/2006/relationships/hyperlink" Target="http://online.zakon.kz/Document/?doc_id=31413542" TargetMode="External"/><Relationship Id="rId606" Type="http://schemas.openxmlformats.org/officeDocument/2006/relationships/hyperlink" Target="http://online.zakon.kz/Document/?doc_id=30081967" TargetMode="External"/><Relationship Id="rId813" Type="http://schemas.openxmlformats.org/officeDocument/2006/relationships/hyperlink" Target="http://online.zakon.kz/Document/?doc_id=30043287" TargetMode="External"/><Relationship Id="rId1443" Type="http://schemas.openxmlformats.org/officeDocument/2006/relationships/hyperlink" Target="http://online.zakon.kz/Document/?doc_id=31226483" TargetMode="External"/><Relationship Id="rId1650" Type="http://schemas.openxmlformats.org/officeDocument/2006/relationships/hyperlink" Target="http://online.zakon.kz/Document/?doc_id=30016157" TargetMode="External"/><Relationship Id="rId2701" Type="http://schemas.openxmlformats.org/officeDocument/2006/relationships/hyperlink" Target="http://online.zakon.kz/Document/?doc_id=4221682" TargetMode="External"/><Relationship Id="rId4599" Type="http://schemas.openxmlformats.org/officeDocument/2006/relationships/hyperlink" Target="http://online.zakon.kz/Document/?doc_id=31405151" TargetMode="External"/><Relationship Id="rId1303" Type="http://schemas.openxmlformats.org/officeDocument/2006/relationships/hyperlink" Target="http://online.zakon.kz/Document/?doc_id=31224480" TargetMode="External"/><Relationship Id="rId1510" Type="http://schemas.openxmlformats.org/officeDocument/2006/relationships/hyperlink" Target="http://online.zakon.kz/Document/?doc_id=31110720" TargetMode="External"/><Relationship Id="rId4459" Type="http://schemas.openxmlformats.org/officeDocument/2006/relationships/hyperlink" Target="http://online.zakon.kz/Document/?doc_id=30043434" TargetMode="External"/><Relationship Id="rId4666" Type="http://schemas.openxmlformats.org/officeDocument/2006/relationships/hyperlink" Target="http://online.zakon.kz/Document/?doc_id=1045393" TargetMode="External"/><Relationship Id="rId4873" Type="http://schemas.openxmlformats.org/officeDocument/2006/relationships/hyperlink" Target="http://online.zakon.kz/Document/?doc_id=31123343" TargetMode="External"/><Relationship Id="rId5717" Type="http://schemas.openxmlformats.org/officeDocument/2006/relationships/hyperlink" Target="http://online.zakon.kz/Document/?doc_id=4221682" TargetMode="External"/><Relationship Id="rId3268" Type="http://schemas.openxmlformats.org/officeDocument/2006/relationships/hyperlink" Target="http://online.zakon.kz/Document/?doc_id=31038123" TargetMode="External"/><Relationship Id="rId3475" Type="http://schemas.openxmlformats.org/officeDocument/2006/relationships/hyperlink" Target="http://online.zakon.kz/Document/?doc_id=30779966" TargetMode="External"/><Relationship Id="rId3682" Type="http://schemas.openxmlformats.org/officeDocument/2006/relationships/hyperlink" Target="http://online.zakon.kz/Document/?doc_id=4621682" TargetMode="External"/><Relationship Id="rId4319" Type="http://schemas.openxmlformats.org/officeDocument/2006/relationships/hyperlink" Target="http://online.zakon.kz/Document/?doc_id=31536741" TargetMode="External"/><Relationship Id="rId4526" Type="http://schemas.openxmlformats.org/officeDocument/2006/relationships/hyperlink" Target="http://online.zakon.kz/Document/?doc_id=30090541" TargetMode="External"/><Relationship Id="rId4733" Type="http://schemas.openxmlformats.org/officeDocument/2006/relationships/hyperlink" Target="http://online.zakon.kz/Document/?doc_id=31311025" TargetMode="External"/><Relationship Id="rId4940" Type="http://schemas.openxmlformats.org/officeDocument/2006/relationships/hyperlink" Target="http://online.zakon.kz/Document/?doc_id=31311025" TargetMode="External"/><Relationship Id="rId189" Type="http://schemas.openxmlformats.org/officeDocument/2006/relationships/hyperlink" Target="http://online.zakon.kz/Document/?doc_id=1025058" TargetMode="External"/><Relationship Id="rId396" Type="http://schemas.openxmlformats.org/officeDocument/2006/relationships/hyperlink" Target="http://online.zakon.kz/Document/?doc_id=1003764" TargetMode="External"/><Relationship Id="rId2077" Type="http://schemas.openxmlformats.org/officeDocument/2006/relationships/hyperlink" Target="http://online.zakon.kz/Document/?doc_id=31034509" TargetMode="External"/><Relationship Id="rId2284" Type="http://schemas.openxmlformats.org/officeDocument/2006/relationships/hyperlink" Target="http://online.zakon.kz/Document/?doc_id=30043434" TargetMode="External"/><Relationship Id="rId2491" Type="http://schemas.openxmlformats.org/officeDocument/2006/relationships/hyperlink" Target="http://online.zakon.kz/Document/?doc_id=1026672" TargetMode="External"/><Relationship Id="rId3128" Type="http://schemas.openxmlformats.org/officeDocument/2006/relationships/hyperlink" Target="http://online.zakon.kz/Document/?doc_id=31100213" TargetMode="External"/><Relationship Id="rId3335" Type="http://schemas.openxmlformats.org/officeDocument/2006/relationships/hyperlink" Target="http://online.zakon.kz/Document/?doc_id=30118367" TargetMode="External"/><Relationship Id="rId3542" Type="http://schemas.openxmlformats.org/officeDocument/2006/relationships/hyperlink" Target="http://online.zakon.kz/Document/?doc_id=30118367" TargetMode="External"/><Relationship Id="rId256" Type="http://schemas.openxmlformats.org/officeDocument/2006/relationships/hyperlink" Target="http://online.zakon.kz/Document/?doc_id=31123343" TargetMode="External"/><Relationship Id="rId463" Type="http://schemas.openxmlformats.org/officeDocument/2006/relationships/hyperlink" Target="http://online.zakon.kz/Document/?doc_id=31414223" TargetMode="External"/><Relationship Id="rId670" Type="http://schemas.openxmlformats.org/officeDocument/2006/relationships/hyperlink" Target="http://online.zakon.kz/Document/?doc_id=30103619" TargetMode="External"/><Relationship Id="rId1093" Type="http://schemas.openxmlformats.org/officeDocument/2006/relationships/hyperlink" Target="http://online.zakon.kz/Document/?doc_id=1049203" TargetMode="External"/><Relationship Id="rId2144" Type="http://schemas.openxmlformats.org/officeDocument/2006/relationships/hyperlink" Target="http://online.zakon.kz/Document/?doc_id=31107541" TargetMode="External"/><Relationship Id="rId2351" Type="http://schemas.openxmlformats.org/officeDocument/2006/relationships/hyperlink" Target="http://online.zakon.kz/Document/?doc_id=1026672" TargetMode="External"/><Relationship Id="rId3402" Type="http://schemas.openxmlformats.org/officeDocument/2006/relationships/hyperlink" Target="http://online.zakon.kz/Document/?doc_id=1045393" TargetMode="External"/><Relationship Id="rId4800" Type="http://schemas.openxmlformats.org/officeDocument/2006/relationships/hyperlink" Target="http://online.zakon.kz/Document/?doc_id=30194044" TargetMode="External"/><Relationship Id="rId116" Type="http://schemas.openxmlformats.org/officeDocument/2006/relationships/hyperlink" Target="http://online.zakon.kz/Document/?doc_id=30043287" TargetMode="External"/><Relationship Id="rId323" Type="http://schemas.openxmlformats.org/officeDocument/2006/relationships/hyperlink" Target="http://online.zakon.kz/Document/?doc_id=30043434" TargetMode="External"/><Relationship Id="rId530" Type="http://schemas.openxmlformats.org/officeDocument/2006/relationships/hyperlink" Target="http://online.zakon.kz/Document/?doc_id=30367183" TargetMode="External"/><Relationship Id="rId1160" Type="http://schemas.openxmlformats.org/officeDocument/2006/relationships/hyperlink" Target="http://online.zakon.kz/Document/?doc_id=1013922" TargetMode="External"/><Relationship Id="rId2004" Type="http://schemas.openxmlformats.org/officeDocument/2006/relationships/hyperlink" Target="http://online.zakon.kz/Document/?doc_id=30043434" TargetMode="External"/><Relationship Id="rId2211" Type="http://schemas.openxmlformats.org/officeDocument/2006/relationships/hyperlink" Target="http://online.zakon.kz/Document/?doc_id=31092163" TargetMode="External"/><Relationship Id="rId5367" Type="http://schemas.openxmlformats.org/officeDocument/2006/relationships/hyperlink" Target="http://online.zakon.kz/Document/?doc_id=30789473" TargetMode="External"/><Relationship Id="rId4176" Type="http://schemas.openxmlformats.org/officeDocument/2006/relationships/hyperlink" Target="http://online.zakon.kz/Document/?doc_id=30789473" TargetMode="External"/><Relationship Id="rId5574" Type="http://schemas.openxmlformats.org/officeDocument/2006/relationships/hyperlink" Target="http://online.zakon.kz/Document/?doc_id=30148673" TargetMode="External"/><Relationship Id="rId5781" Type="http://schemas.openxmlformats.org/officeDocument/2006/relationships/hyperlink" Target="http://online.zakon.kz/Document/?doc_id=30834822" TargetMode="External"/><Relationship Id="rId1020" Type="http://schemas.openxmlformats.org/officeDocument/2006/relationships/hyperlink" Target="http://online.zakon.kz/Document/?doc_id=30914768" TargetMode="External"/><Relationship Id="rId1977" Type="http://schemas.openxmlformats.org/officeDocument/2006/relationships/hyperlink" Target="http://online.zakon.kz/Document/?doc_id=30045013" TargetMode="External"/><Relationship Id="rId4383" Type="http://schemas.openxmlformats.org/officeDocument/2006/relationships/hyperlink" Target="http://online.zakon.kz/Document/?doc_id=30184184" TargetMode="External"/><Relationship Id="rId4590" Type="http://schemas.openxmlformats.org/officeDocument/2006/relationships/hyperlink" Target="http://online.zakon.kz/Document/?doc_id=1045393" TargetMode="External"/><Relationship Id="rId5227" Type="http://schemas.openxmlformats.org/officeDocument/2006/relationships/hyperlink" Target="http://online.zakon.kz/Document/?doc_id=1045393" TargetMode="External"/><Relationship Id="rId5434" Type="http://schemas.openxmlformats.org/officeDocument/2006/relationships/hyperlink" Target="http://online.zakon.kz/Document/?doc_id=31220313" TargetMode="External"/><Relationship Id="rId5641" Type="http://schemas.openxmlformats.org/officeDocument/2006/relationships/hyperlink" Target="http://online.zakon.kz/Document/?doc_id=3921682" TargetMode="External"/><Relationship Id="rId1837" Type="http://schemas.openxmlformats.org/officeDocument/2006/relationships/hyperlink" Target="http://online.zakon.kz/Document/?doc_id=30081967" TargetMode="External"/><Relationship Id="rId3192" Type="http://schemas.openxmlformats.org/officeDocument/2006/relationships/hyperlink" Target="http://online.zakon.kz/Document/?doc_id=30148673" TargetMode="External"/><Relationship Id="rId4036" Type="http://schemas.openxmlformats.org/officeDocument/2006/relationships/hyperlink" Target="http://online.zakon.kz/Document/?doc_id=1044308" TargetMode="External"/><Relationship Id="rId4243" Type="http://schemas.openxmlformats.org/officeDocument/2006/relationships/hyperlink" Target="http://online.zakon.kz/Document/?doc_id=31408632" TargetMode="External"/><Relationship Id="rId4450" Type="http://schemas.openxmlformats.org/officeDocument/2006/relationships/hyperlink" Target="http://online.zakon.kz/Document/?doc_id=30527187" TargetMode="External"/><Relationship Id="rId5501" Type="http://schemas.openxmlformats.org/officeDocument/2006/relationships/hyperlink" Target="http://online.zakon.kz/Document/?doc_id=1025980" TargetMode="External"/><Relationship Id="rId3052" Type="http://schemas.openxmlformats.org/officeDocument/2006/relationships/hyperlink" Target="http://online.zakon.kz/Document/?doc_id=3021682" TargetMode="External"/><Relationship Id="rId4103" Type="http://schemas.openxmlformats.org/officeDocument/2006/relationships/hyperlink" Target="http://online.zakon.kz/Document/?doc_id=30092275" TargetMode="External"/><Relationship Id="rId4310" Type="http://schemas.openxmlformats.org/officeDocument/2006/relationships/hyperlink" Target="http://online.zakon.kz/Document/?doc_id=31416496" TargetMode="External"/><Relationship Id="rId180" Type="http://schemas.openxmlformats.org/officeDocument/2006/relationships/hyperlink" Target="http://online.zakon.kz/Document/?doc_id=1005029" TargetMode="External"/><Relationship Id="rId1904" Type="http://schemas.openxmlformats.org/officeDocument/2006/relationships/hyperlink" Target="http://online.zakon.kz/Document/?doc_id=1046885" TargetMode="External"/><Relationship Id="rId3869" Type="http://schemas.openxmlformats.org/officeDocument/2006/relationships/hyperlink" Target="http://online.zakon.kz/Document/?doc_id=30043287" TargetMode="External"/><Relationship Id="rId5084" Type="http://schemas.openxmlformats.org/officeDocument/2006/relationships/hyperlink" Target="http://online.zakon.kz/Document/?doc_id=31536739" TargetMode="External"/><Relationship Id="rId5291" Type="http://schemas.openxmlformats.org/officeDocument/2006/relationships/hyperlink" Target="http://online.zakon.kz/Document/?doc_id=30118682" TargetMode="External"/><Relationship Id="rId997" Type="http://schemas.openxmlformats.org/officeDocument/2006/relationships/hyperlink" Target="http://online.zakon.kz/Document/?doc_id=31112256" TargetMode="External"/><Relationship Id="rId2678" Type="http://schemas.openxmlformats.org/officeDocument/2006/relationships/hyperlink" Target="http://online.zakon.kz/Document/?doc_id=31227602" TargetMode="External"/><Relationship Id="rId2885" Type="http://schemas.openxmlformats.org/officeDocument/2006/relationships/hyperlink" Target="http://online.zakon.kz/Document/?doc_id=30015899" TargetMode="External"/><Relationship Id="rId3729" Type="http://schemas.openxmlformats.org/officeDocument/2006/relationships/hyperlink" Target="http://online.zakon.kz/Document/?doc_id=30194547" TargetMode="External"/><Relationship Id="rId3936" Type="http://schemas.openxmlformats.org/officeDocument/2006/relationships/hyperlink" Target="http://online.zakon.kz/Document/?doc_id=30104923" TargetMode="External"/><Relationship Id="rId5151" Type="http://schemas.openxmlformats.org/officeDocument/2006/relationships/hyperlink" Target="http://online.zakon.kz/Document/?doc_id=1052152" TargetMode="External"/><Relationship Id="rId857" Type="http://schemas.openxmlformats.org/officeDocument/2006/relationships/hyperlink" Target="http://online.zakon.kz/Document/?doc_id=1026672" TargetMode="External"/><Relationship Id="rId1487" Type="http://schemas.openxmlformats.org/officeDocument/2006/relationships/hyperlink" Target="http://online.zakon.kz/Document/?doc_id=1026672" TargetMode="External"/><Relationship Id="rId1694" Type="http://schemas.openxmlformats.org/officeDocument/2006/relationships/hyperlink" Target="http://online.zakon.kz/Document/?doc_id=31226483" TargetMode="External"/><Relationship Id="rId2538" Type="http://schemas.openxmlformats.org/officeDocument/2006/relationships/hyperlink" Target="http://online.zakon.kz/Document/?doc_id=31091460" TargetMode="External"/><Relationship Id="rId2745" Type="http://schemas.openxmlformats.org/officeDocument/2006/relationships/hyperlink" Target="http://online.zakon.kz/Document/?doc_id=30455695" TargetMode="External"/><Relationship Id="rId2952" Type="http://schemas.openxmlformats.org/officeDocument/2006/relationships/hyperlink" Target="http://online.zakon.kz/Document/?doc_id=1026672" TargetMode="External"/><Relationship Id="rId717" Type="http://schemas.openxmlformats.org/officeDocument/2006/relationships/hyperlink" Target="http://online.zakon.kz/Document/?doc_id=1004029" TargetMode="External"/><Relationship Id="rId924" Type="http://schemas.openxmlformats.org/officeDocument/2006/relationships/hyperlink" Target="http://online.zakon.kz/Document/?doc_id=1052526" TargetMode="External"/><Relationship Id="rId1347" Type="http://schemas.openxmlformats.org/officeDocument/2006/relationships/hyperlink" Target="http://online.zakon.kz/Document/?doc_id=31110631" TargetMode="External"/><Relationship Id="rId1554" Type="http://schemas.openxmlformats.org/officeDocument/2006/relationships/hyperlink" Target="http://online.zakon.kz/Document/?doc_id=30385661" TargetMode="External"/><Relationship Id="rId1761" Type="http://schemas.openxmlformats.org/officeDocument/2006/relationships/hyperlink" Target="http://online.zakon.kz/Document/?doc_id=31312429" TargetMode="External"/><Relationship Id="rId2605" Type="http://schemas.openxmlformats.org/officeDocument/2006/relationships/hyperlink" Target="http://online.zakon.kz/Document/?doc_id=31227602" TargetMode="External"/><Relationship Id="rId2812" Type="http://schemas.openxmlformats.org/officeDocument/2006/relationships/hyperlink" Target="http://online.zakon.kz/Document/?doc_id=30148673" TargetMode="External"/><Relationship Id="rId5011" Type="http://schemas.openxmlformats.org/officeDocument/2006/relationships/hyperlink" Target="http://online.zakon.kz/Document/?doc_id=1045393" TargetMode="External"/><Relationship Id="rId53" Type="http://schemas.openxmlformats.org/officeDocument/2006/relationships/hyperlink" Target="http://online.zakon.kz/Document/?doc_id=31227602" TargetMode="External"/><Relationship Id="rId1207" Type="http://schemas.openxmlformats.org/officeDocument/2006/relationships/hyperlink" Target="http://online.zakon.kz/Document/?doc_id=1045393" TargetMode="External"/><Relationship Id="rId1414" Type="http://schemas.openxmlformats.org/officeDocument/2006/relationships/hyperlink" Target="http://online.zakon.kz/Document/?doc_id=30789841" TargetMode="External"/><Relationship Id="rId1621" Type="http://schemas.openxmlformats.org/officeDocument/2006/relationships/hyperlink" Target="http://online.zakon.kz/Document/?doc_id=31224480" TargetMode="External"/><Relationship Id="rId4777" Type="http://schemas.openxmlformats.org/officeDocument/2006/relationships/hyperlink" Target="http://online.zakon.kz/Document/?doc_id=30061979" TargetMode="External"/><Relationship Id="rId4984" Type="http://schemas.openxmlformats.org/officeDocument/2006/relationships/hyperlink" Target="http://online.zakon.kz/Document/?doc_id=30535070" TargetMode="External"/><Relationship Id="rId5828" Type="http://schemas.openxmlformats.org/officeDocument/2006/relationships/theme" Target="theme/theme1.xml"/><Relationship Id="rId3379" Type="http://schemas.openxmlformats.org/officeDocument/2006/relationships/hyperlink" Target="http://online.zakon.kz/Document/?doc_id=31414161" TargetMode="External"/><Relationship Id="rId3586" Type="http://schemas.openxmlformats.org/officeDocument/2006/relationships/hyperlink" Target="http://online.zakon.kz/Document/?doc_id=30148673" TargetMode="External"/><Relationship Id="rId3793" Type="http://schemas.openxmlformats.org/officeDocument/2006/relationships/hyperlink" Target="http://online.zakon.kz/Document/?doc_id=30043434" TargetMode="External"/><Relationship Id="rId4637" Type="http://schemas.openxmlformats.org/officeDocument/2006/relationships/hyperlink" Target="http://online.zakon.kz/Document/?doc_id=30010689" TargetMode="External"/><Relationship Id="rId2188" Type="http://schemas.openxmlformats.org/officeDocument/2006/relationships/hyperlink" Target="http://online.zakon.kz/Document/?doc_id=1026672" TargetMode="External"/><Relationship Id="rId2395" Type="http://schemas.openxmlformats.org/officeDocument/2006/relationships/hyperlink" Target="http://online.zakon.kz/Document/?doc_id=1008032" TargetMode="External"/><Relationship Id="rId3239" Type="http://schemas.openxmlformats.org/officeDocument/2006/relationships/hyperlink" Target="http://online.zakon.kz/Document/?doc_id=1045393" TargetMode="External"/><Relationship Id="rId3446" Type="http://schemas.openxmlformats.org/officeDocument/2006/relationships/hyperlink" Target="http://online.zakon.kz/Document/?doc_id=30776033" TargetMode="External"/><Relationship Id="rId4844" Type="http://schemas.openxmlformats.org/officeDocument/2006/relationships/hyperlink" Target="http://online.zakon.kz/Document/?doc_id=31110720" TargetMode="External"/><Relationship Id="rId367" Type="http://schemas.openxmlformats.org/officeDocument/2006/relationships/hyperlink" Target="http://online.zakon.kz/Document/?link_id=1004034951" TargetMode="External"/><Relationship Id="rId574" Type="http://schemas.openxmlformats.org/officeDocument/2006/relationships/hyperlink" Target="http://online.zakon.kz/Document/?doc_id=30103619" TargetMode="External"/><Relationship Id="rId2048" Type="http://schemas.openxmlformats.org/officeDocument/2006/relationships/hyperlink" Target="http://online.zakon.kz/Document/?doc_id=31131145" TargetMode="External"/><Relationship Id="rId2255" Type="http://schemas.openxmlformats.org/officeDocument/2006/relationships/hyperlink" Target="http://online.zakon.kz/Document/?doc_id=30043434" TargetMode="External"/><Relationship Id="rId3653" Type="http://schemas.openxmlformats.org/officeDocument/2006/relationships/hyperlink" Target="http://online.zakon.kz/Document/?doc_id=1026672" TargetMode="External"/><Relationship Id="rId3860" Type="http://schemas.openxmlformats.org/officeDocument/2006/relationships/hyperlink" Target="http://online.zakon.kz/Document/?doc_id=30043434" TargetMode="External"/><Relationship Id="rId4704" Type="http://schemas.openxmlformats.org/officeDocument/2006/relationships/hyperlink" Target="http://online.zakon.kz/Document/?doc_id=1045393" TargetMode="External"/><Relationship Id="rId4911" Type="http://schemas.openxmlformats.org/officeDocument/2006/relationships/hyperlink" Target="http://online.zakon.kz/Document/?doc_id=31405151" TargetMode="External"/><Relationship Id="rId227" Type="http://schemas.openxmlformats.org/officeDocument/2006/relationships/hyperlink" Target="http://online.zakon.kz/Document/?doc_id=30043287" TargetMode="External"/><Relationship Id="rId781" Type="http://schemas.openxmlformats.org/officeDocument/2006/relationships/hyperlink" Target="http://online.zakon.kz/Document/?doc_id=30043287" TargetMode="External"/><Relationship Id="rId2462" Type="http://schemas.openxmlformats.org/officeDocument/2006/relationships/hyperlink" Target="http://online.zakon.kz/Document/?doc_id=1026672" TargetMode="External"/><Relationship Id="rId3306" Type="http://schemas.openxmlformats.org/officeDocument/2006/relationships/hyperlink" Target="http://online.zakon.kz/Document/?doc_id=30776033" TargetMode="External"/><Relationship Id="rId3513" Type="http://schemas.openxmlformats.org/officeDocument/2006/relationships/hyperlink" Target="http://online.zakon.kz/Document/?doc_id=30043287" TargetMode="External"/><Relationship Id="rId3720" Type="http://schemas.openxmlformats.org/officeDocument/2006/relationships/hyperlink" Target="http://online.zakon.kz/Document/?doc_id=31536741" TargetMode="External"/><Relationship Id="rId434" Type="http://schemas.openxmlformats.org/officeDocument/2006/relationships/hyperlink" Target="http://online.zakon.kz/Document/?doc_id=31312429" TargetMode="External"/><Relationship Id="rId641" Type="http://schemas.openxmlformats.org/officeDocument/2006/relationships/hyperlink" Target="http://online.zakon.kz/Document/?doc_id=31408682" TargetMode="External"/><Relationship Id="rId1064" Type="http://schemas.openxmlformats.org/officeDocument/2006/relationships/hyperlink" Target="http://online.zakon.kz/Document/?doc_id=1026672" TargetMode="External"/><Relationship Id="rId1271" Type="http://schemas.openxmlformats.org/officeDocument/2006/relationships/hyperlink" Target="http://online.zakon.kz/Document/?doc_id=30016157" TargetMode="External"/><Relationship Id="rId2115" Type="http://schemas.openxmlformats.org/officeDocument/2006/relationships/hyperlink" Target="http://online.zakon.kz/Document/?doc_id=31416433" TargetMode="External"/><Relationship Id="rId2322" Type="http://schemas.openxmlformats.org/officeDocument/2006/relationships/hyperlink" Target="http://online.zakon.kz/Document/?doc_id=30043287" TargetMode="External"/><Relationship Id="rId5478" Type="http://schemas.openxmlformats.org/officeDocument/2006/relationships/hyperlink" Target="http://online.zakon.kz/Document/?doc_id=31565905" TargetMode="External"/><Relationship Id="rId5685" Type="http://schemas.openxmlformats.org/officeDocument/2006/relationships/hyperlink" Target="http://online.zakon.kz/Document/?doc_id=31416496" TargetMode="External"/><Relationship Id="rId501" Type="http://schemas.openxmlformats.org/officeDocument/2006/relationships/hyperlink" Target="http://online.zakon.kz/Document/?doc_id=30043287" TargetMode="External"/><Relationship Id="rId1131" Type="http://schemas.openxmlformats.org/officeDocument/2006/relationships/hyperlink" Target="http://online.zakon.kz/Document/?doc_id=30448860" TargetMode="External"/><Relationship Id="rId4287" Type="http://schemas.openxmlformats.org/officeDocument/2006/relationships/hyperlink" Target="http://online.zakon.kz/Document/?doc_id=30193230" TargetMode="External"/><Relationship Id="rId4494" Type="http://schemas.openxmlformats.org/officeDocument/2006/relationships/hyperlink" Target="http://online.zakon.kz/Document/?doc_id=1051321" TargetMode="External"/><Relationship Id="rId5338" Type="http://schemas.openxmlformats.org/officeDocument/2006/relationships/hyperlink" Target="http://online.zakon.kz/Document/?doc_id=30467070" TargetMode="External"/><Relationship Id="rId5545" Type="http://schemas.openxmlformats.org/officeDocument/2006/relationships/hyperlink" Target="http://online.zakon.kz/Document/?doc_id=1039359" TargetMode="External"/><Relationship Id="rId5752" Type="http://schemas.openxmlformats.org/officeDocument/2006/relationships/hyperlink" Target="http://online.zakon.kz/Document/?doc_id=30618149" TargetMode="External"/><Relationship Id="rId3096" Type="http://schemas.openxmlformats.org/officeDocument/2006/relationships/hyperlink" Target="http://online.zakon.kz/Document/?doc_id=30043434" TargetMode="External"/><Relationship Id="rId4147" Type="http://schemas.openxmlformats.org/officeDocument/2006/relationships/hyperlink" Target="http://online.zakon.kz/Document/?doc_id=30448860" TargetMode="External"/><Relationship Id="rId4354" Type="http://schemas.openxmlformats.org/officeDocument/2006/relationships/hyperlink" Target="http://online.zakon.kz/Document/?doc_id=31536741" TargetMode="External"/><Relationship Id="rId4561" Type="http://schemas.openxmlformats.org/officeDocument/2006/relationships/hyperlink" Target="http://online.zakon.kz/Document/?doc_id=30062390" TargetMode="External"/><Relationship Id="rId5405" Type="http://schemas.openxmlformats.org/officeDocument/2006/relationships/hyperlink" Target="http://online.zakon.kz/Document/?doc_id=31083404" TargetMode="External"/><Relationship Id="rId5612" Type="http://schemas.openxmlformats.org/officeDocument/2006/relationships/hyperlink" Target="http://online.zakon.kz/Document/?doc_id=31106080" TargetMode="External"/><Relationship Id="rId1948" Type="http://schemas.openxmlformats.org/officeDocument/2006/relationships/hyperlink" Target="http://online.zakon.kz/Document/?doc_id=30043287" TargetMode="External"/><Relationship Id="rId3163" Type="http://schemas.openxmlformats.org/officeDocument/2006/relationships/hyperlink" Target="http://online.zakon.kz/Document/?doc_id=31414223" TargetMode="External"/><Relationship Id="rId3370" Type="http://schemas.openxmlformats.org/officeDocument/2006/relationships/hyperlink" Target="http://online.zakon.kz/Document/?link_id=1001502431" TargetMode="External"/><Relationship Id="rId4007" Type="http://schemas.openxmlformats.org/officeDocument/2006/relationships/hyperlink" Target="http://online.zakon.kz/Document/?doc_id=1026672" TargetMode="External"/><Relationship Id="rId4214" Type="http://schemas.openxmlformats.org/officeDocument/2006/relationships/hyperlink" Target="http://online.zakon.kz/Document/?doc_id=31112563" TargetMode="External"/><Relationship Id="rId4421" Type="http://schemas.openxmlformats.org/officeDocument/2006/relationships/hyperlink" Target="http://online.zakon.kz/Document/?doc_id=31405151" TargetMode="External"/><Relationship Id="rId291" Type="http://schemas.openxmlformats.org/officeDocument/2006/relationships/hyperlink" Target="http://online.zakon.kz/Document/?doc_id=30043287" TargetMode="External"/><Relationship Id="rId1808" Type="http://schemas.openxmlformats.org/officeDocument/2006/relationships/hyperlink" Target="http://online.zakon.kz/Document/?doc_id=31312429" TargetMode="External"/><Relationship Id="rId3023" Type="http://schemas.openxmlformats.org/officeDocument/2006/relationships/hyperlink" Target="http://online.zakon.kz/Document/?doc_id=30113886" TargetMode="External"/><Relationship Id="rId151" Type="http://schemas.openxmlformats.org/officeDocument/2006/relationships/hyperlink" Target="http://online.zakon.kz/Document/?doc_id=30043287" TargetMode="External"/><Relationship Id="rId3230" Type="http://schemas.openxmlformats.org/officeDocument/2006/relationships/hyperlink" Target="http://online.zakon.kz/Document/?doc_id=1026672" TargetMode="External"/><Relationship Id="rId5195" Type="http://schemas.openxmlformats.org/officeDocument/2006/relationships/hyperlink" Target="http://online.zakon.kz/Document/?doc_id=31230569" TargetMode="External"/><Relationship Id="rId2789" Type="http://schemas.openxmlformats.org/officeDocument/2006/relationships/hyperlink" Target="http://online.zakon.kz/Document/?doc_id=30184184" TargetMode="External"/><Relationship Id="rId2996" Type="http://schemas.openxmlformats.org/officeDocument/2006/relationships/hyperlink" Target="http://online.zakon.kz/Document/?doc_id=31210662" TargetMode="External"/><Relationship Id="rId968" Type="http://schemas.openxmlformats.org/officeDocument/2006/relationships/hyperlink" Target="http://online.zakon.kz/Document/?doc_id=31345693" TargetMode="External"/><Relationship Id="rId1598" Type="http://schemas.openxmlformats.org/officeDocument/2006/relationships/hyperlink" Target="http://online.zakon.kz/Document/?doc_id=30148673" TargetMode="External"/><Relationship Id="rId2649" Type="http://schemas.openxmlformats.org/officeDocument/2006/relationships/hyperlink" Target="http://online.zakon.kz/Document/?doc_id=30118367" TargetMode="External"/><Relationship Id="rId2856" Type="http://schemas.openxmlformats.org/officeDocument/2006/relationships/hyperlink" Target="http://online.zakon.kz/Document/?doc_id=30108370" TargetMode="External"/><Relationship Id="rId3907" Type="http://schemas.openxmlformats.org/officeDocument/2006/relationships/hyperlink" Target="http://online.zakon.kz/Document/?doc_id=1035484" TargetMode="External"/><Relationship Id="rId5055" Type="http://schemas.openxmlformats.org/officeDocument/2006/relationships/hyperlink" Target="http://online.zakon.kz/Document/?doc_id=31224480" TargetMode="External"/><Relationship Id="rId5262" Type="http://schemas.openxmlformats.org/officeDocument/2006/relationships/hyperlink" Target="http://online.zakon.kz/Document/?doc_id=30062011" TargetMode="External"/><Relationship Id="rId97" Type="http://schemas.openxmlformats.org/officeDocument/2006/relationships/hyperlink" Target="http://online.zakon.kz/Document/?doc_id=31494761" TargetMode="External"/><Relationship Id="rId828" Type="http://schemas.openxmlformats.org/officeDocument/2006/relationships/hyperlink" Target="http://online.zakon.kz/Document/?doc_id=30043434" TargetMode="External"/><Relationship Id="rId1458" Type="http://schemas.openxmlformats.org/officeDocument/2006/relationships/hyperlink" Target="http://online.zakon.kz/Document/?doc_id=1026672" TargetMode="External"/><Relationship Id="rId1665" Type="http://schemas.openxmlformats.org/officeDocument/2006/relationships/hyperlink" Target="http://online.zakon.kz/Document/?doc_id=30015899" TargetMode="External"/><Relationship Id="rId1872" Type="http://schemas.openxmlformats.org/officeDocument/2006/relationships/hyperlink" Target="http://online.zakon.kz/Document/?doc_id=30369174" TargetMode="External"/><Relationship Id="rId2509" Type="http://schemas.openxmlformats.org/officeDocument/2006/relationships/hyperlink" Target="http://online.zakon.kz/Document/?doc_id=30149919" TargetMode="External"/><Relationship Id="rId2716" Type="http://schemas.openxmlformats.org/officeDocument/2006/relationships/hyperlink" Target="http://online.zakon.kz/Document/?doc_id=30455695" TargetMode="External"/><Relationship Id="rId4071" Type="http://schemas.openxmlformats.org/officeDocument/2006/relationships/hyperlink" Target="http://online.zakon.kz/Document/?doc_id=3921682" TargetMode="External"/><Relationship Id="rId5122" Type="http://schemas.openxmlformats.org/officeDocument/2006/relationships/hyperlink" Target="http://online.zakon.kz/Document/?doc_id=4221682" TargetMode="External"/><Relationship Id="rId1318" Type="http://schemas.openxmlformats.org/officeDocument/2006/relationships/hyperlink" Target="http://online.zakon.kz/Document/?doc_id=30466908" TargetMode="External"/><Relationship Id="rId1525" Type="http://schemas.openxmlformats.org/officeDocument/2006/relationships/hyperlink" Target="http://online.zakon.kz/Document/?doc_id=30361382" TargetMode="External"/><Relationship Id="rId2923" Type="http://schemas.openxmlformats.org/officeDocument/2006/relationships/hyperlink" Target="http://online.zakon.kz/Document/?doc_id=4221682" TargetMode="External"/><Relationship Id="rId1732" Type="http://schemas.openxmlformats.org/officeDocument/2006/relationships/hyperlink" Target="http://online.zakon.kz/Document/?doc_id=31312429" TargetMode="External"/><Relationship Id="rId4888" Type="http://schemas.openxmlformats.org/officeDocument/2006/relationships/hyperlink" Target="http://online.zakon.kz/Document/?doc_id=30779966" TargetMode="External"/><Relationship Id="rId24" Type="http://schemas.openxmlformats.org/officeDocument/2006/relationships/hyperlink" Target="http://online.zakon.kz/Document/?doc_id=31112563" TargetMode="External"/><Relationship Id="rId2299" Type="http://schemas.openxmlformats.org/officeDocument/2006/relationships/hyperlink" Target="http://online.zakon.kz/Document/?doc_id=30043434" TargetMode="External"/><Relationship Id="rId3697" Type="http://schemas.openxmlformats.org/officeDocument/2006/relationships/hyperlink" Target="http://online.zakon.kz/Document/?doc_id=30194547" TargetMode="External"/><Relationship Id="rId4748" Type="http://schemas.openxmlformats.org/officeDocument/2006/relationships/hyperlink" Target="http://online.zakon.kz/Document/?doc_id=4221682" TargetMode="External"/><Relationship Id="rId4955" Type="http://schemas.openxmlformats.org/officeDocument/2006/relationships/hyperlink" Target="http://online.zakon.kz/Document/?doc_id=1004024" TargetMode="External"/><Relationship Id="rId3557" Type="http://schemas.openxmlformats.org/officeDocument/2006/relationships/hyperlink" Target="http://online.zakon.kz/Document/?doc_id=1026672" TargetMode="External"/><Relationship Id="rId3764" Type="http://schemas.openxmlformats.org/officeDocument/2006/relationships/hyperlink" Target="http://online.zakon.kz/Document/?doc_id=31083404" TargetMode="External"/><Relationship Id="rId3971" Type="http://schemas.openxmlformats.org/officeDocument/2006/relationships/hyperlink" Target="http://online.zakon.kz/Document/?doc_id=1026672" TargetMode="External"/><Relationship Id="rId4608" Type="http://schemas.openxmlformats.org/officeDocument/2006/relationships/hyperlink" Target="http://online.zakon.kz/Document/?doc_id=1045393" TargetMode="External"/><Relationship Id="rId4815" Type="http://schemas.openxmlformats.org/officeDocument/2006/relationships/hyperlink" Target="http://online.zakon.kz/Document/?doc_id=30443284" TargetMode="External"/><Relationship Id="rId478" Type="http://schemas.openxmlformats.org/officeDocument/2006/relationships/hyperlink" Target="http://online.zakon.kz/Document/?doc_id=30919212" TargetMode="External"/><Relationship Id="rId685" Type="http://schemas.openxmlformats.org/officeDocument/2006/relationships/hyperlink" Target="http://online.zakon.kz/Document/?doc_id=30118367" TargetMode="External"/><Relationship Id="rId892" Type="http://schemas.openxmlformats.org/officeDocument/2006/relationships/hyperlink" Target="http://online.zakon.kz/Document/?doc_id=1008032" TargetMode="External"/><Relationship Id="rId2159" Type="http://schemas.openxmlformats.org/officeDocument/2006/relationships/hyperlink" Target="http://online.zakon.kz/Document/?doc_id=31414223" TargetMode="External"/><Relationship Id="rId2366" Type="http://schemas.openxmlformats.org/officeDocument/2006/relationships/hyperlink" Target="http://online.zakon.kz/Document/?doc_id=30043287" TargetMode="External"/><Relationship Id="rId2573" Type="http://schemas.openxmlformats.org/officeDocument/2006/relationships/hyperlink" Target="http://online.zakon.kz/Document/?doc_id=1045393" TargetMode="External"/><Relationship Id="rId2780" Type="http://schemas.openxmlformats.org/officeDocument/2006/relationships/hyperlink" Target="http://online.zakon.kz/Document/?doc_id=30043434" TargetMode="External"/><Relationship Id="rId3417" Type="http://schemas.openxmlformats.org/officeDocument/2006/relationships/hyperlink" Target="http://online.zakon.kz/Document/?doc_id=30043434" TargetMode="External"/><Relationship Id="rId3624" Type="http://schemas.openxmlformats.org/officeDocument/2006/relationships/hyperlink" Target="http://online.zakon.kz/Document/?doc_id=31416668" TargetMode="External"/><Relationship Id="rId3831" Type="http://schemas.openxmlformats.org/officeDocument/2006/relationships/hyperlink" Target="http://online.zakon.kz/Document/?doc_id=1026672" TargetMode="External"/><Relationship Id="rId338" Type="http://schemas.openxmlformats.org/officeDocument/2006/relationships/hyperlink" Target="http://online.zakon.kz/Document/?doc_id=1041476" TargetMode="External"/><Relationship Id="rId545" Type="http://schemas.openxmlformats.org/officeDocument/2006/relationships/hyperlink" Target="http://online.zakon.kz/Document/?doc_id=31396226" TargetMode="External"/><Relationship Id="rId752" Type="http://schemas.openxmlformats.org/officeDocument/2006/relationships/hyperlink" Target="http://online.zakon.kz/Document/?doc_id=1026672" TargetMode="External"/><Relationship Id="rId1175" Type="http://schemas.openxmlformats.org/officeDocument/2006/relationships/hyperlink" Target="http://online.zakon.kz/Document/?doc_id=30043434" TargetMode="External"/><Relationship Id="rId1382" Type="http://schemas.openxmlformats.org/officeDocument/2006/relationships/hyperlink" Target="http://online.zakon.kz/Document/?doc_id=31467283" TargetMode="External"/><Relationship Id="rId2019" Type="http://schemas.openxmlformats.org/officeDocument/2006/relationships/hyperlink" Target="http://online.zakon.kz/Document/?doc_id=1045393" TargetMode="External"/><Relationship Id="rId2226" Type="http://schemas.openxmlformats.org/officeDocument/2006/relationships/hyperlink" Target="http://online.zakon.kz/Document/?doc_id=30084991" TargetMode="External"/><Relationship Id="rId2433" Type="http://schemas.openxmlformats.org/officeDocument/2006/relationships/hyperlink" Target="http://online.zakon.kz/Document/?doc_id=30043287" TargetMode="External"/><Relationship Id="rId2640" Type="http://schemas.openxmlformats.org/officeDocument/2006/relationships/hyperlink" Target="http://online.zakon.kz/Document/?doc_id=1026672" TargetMode="External"/><Relationship Id="rId5589" Type="http://schemas.openxmlformats.org/officeDocument/2006/relationships/hyperlink" Target="http://online.zakon.kz/Document/?doc_id=31224480" TargetMode="External"/><Relationship Id="rId5796" Type="http://schemas.openxmlformats.org/officeDocument/2006/relationships/hyperlink" Target="http://online.zakon.kz/Document/?doc_id=30118367" TargetMode="External"/><Relationship Id="rId405" Type="http://schemas.openxmlformats.org/officeDocument/2006/relationships/hyperlink" Target="http://online.zakon.kz/Document/?doc_id=31536739" TargetMode="External"/><Relationship Id="rId612" Type="http://schemas.openxmlformats.org/officeDocument/2006/relationships/hyperlink" Target="http://online.zakon.kz/Document/?doc_id=30618149" TargetMode="External"/><Relationship Id="rId1035" Type="http://schemas.openxmlformats.org/officeDocument/2006/relationships/hyperlink" Target="http://online.zakon.kz/Document/?doc_id=31081671" TargetMode="External"/><Relationship Id="rId1242" Type="http://schemas.openxmlformats.org/officeDocument/2006/relationships/hyperlink" Target="http://online.zakon.kz/Document/?doc_id=31083404" TargetMode="External"/><Relationship Id="rId2500" Type="http://schemas.openxmlformats.org/officeDocument/2006/relationships/hyperlink" Target="http://online.zakon.kz/Document/?doc_id=31181887" TargetMode="External"/><Relationship Id="rId4398" Type="http://schemas.openxmlformats.org/officeDocument/2006/relationships/hyperlink" Target="http://online.zakon.kz/Document/?doc_id=1041468" TargetMode="External"/><Relationship Id="rId5449" Type="http://schemas.openxmlformats.org/officeDocument/2006/relationships/hyperlink" Target="http://online.zakon.kz/Document/?doc_id=31376226" TargetMode="External"/><Relationship Id="rId5656" Type="http://schemas.openxmlformats.org/officeDocument/2006/relationships/hyperlink" Target="http://online.zakon.kz/Document/?doc_id=1040771" TargetMode="External"/><Relationship Id="rId1102" Type="http://schemas.openxmlformats.org/officeDocument/2006/relationships/hyperlink" Target="http://online.zakon.kz/Document/?doc_id=31224480" TargetMode="External"/><Relationship Id="rId4258" Type="http://schemas.openxmlformats.org/officeDocument/2006/relationships/hyperlink" Target="http://online.zakon.kz/Document/?doc_id=31495306" TargetMode="External"/><Relationship Id="rId4465" Type="http://schemas.openxmlformats.org/officeDocument/2006/relationships/hyperlink" Target="http://online.zakon.kz/Document/?doc_id=31408632" TargetMode="External"/><Relationship Id="rId5309" Type="http://schemas.openxmlformats.org/officeDocument/2006/relationships/hyperlink" Target="http://online.zakon.kz/Document/?doc_id=30369174" TargetMode="External"/><Relationship Id="rId3067" Type="http://schemas.openxmlformats.org/officeDocument/2006/relationships/hyperlink" Target="http://online.zakon.kz/Document/?doc_id=30448052" TargetMode="External"/><Relationship Id="rId3274" Type="http://schemas.openxmlformats.org/officeDocument/2006/relationships/hyperlink" Target="http://online.zakon.kz/Document/?doc_id=30047941" TargetMode="External"/><Relationship Id="rId4118" Type="http://schemas.openxmlformats.org/officeDocument/2006/relationships/hyperlink" Target="http://online.zakon.kz/Document/?doc_id=30194043" TargetMode="External"/><Relationship Id="rId4672" Type="http://schemas.openxmlformats.org/officeDocument/2006/relationships/hyperlink" Target="http://online.zakon.kz/Document/?doc_id=31216505" TargetMode="External"/><Relationship Id="rId5516" Type="http://schemas.openxmlformats.org/officeDocument/2006/relationships/hyperlink" Target="http://online.zakon.kz/Document/?doc_id=30932680" TargetMode="External"/><Relationship Id="rId5723" Type="http://schemas.openxmlformats.org/officeDocument/2006/relationships/hyperlink" Target="http://online.zakon.kz/Document/?doc_id=30618149" TargetMode="External"/><Relationship Id="rId195" Type="http://schemas.openxmlformats.org/officeDocument/2006/relationships/hyperlink" Target="http://online.zakon.kz/Document/?doc_id=30043434" TargetMode="External"/><Relationship Id="rId1919" Type="http://schemas.openxmlformats.org/officeDocument/2006/relationships/hyperlink" Target="http://online.zakon.kz/Document/?doc_id=30776033" TargetMode="External"/><Relationship Id="rId3481" Type="http://schemas.openxmlformats.org/officeDocument/2006/relationships/hyperlink" Target="http://online.zakon.kz/Document/?doc_id=30043287" TargetMode="External"/><Relationship Id="rId4325" Type="http://schemas.openxmlformats.org/officeDocument/2006/relationships/hyperlink" Target="http://online.zakon.kz/Document/?doc_id=31536741" TargetMode="External"/><Relationship Id="rId4532" Type="http://schemas.openxmlformats.org/officeDocument/2006/relationships/hyperlink" Target="http://online.zakon.kz/Document/?doc_id=30776033" TargetMode="External"/><Relationship Id="rId2083" Type="http://schemas.openxmlformats.org/officeDocument/2006/relationships/hyperlink" Target="http://online.zakon.kz/Document/?doc_id=30148673" TargetMode="External"/><Relationship Id="rId2290" Type="http://schemas.openxmlformats.org/officeDocument/2006/relationships/hyperlink" Target="http://online.zakon.kz/Document/?doc_id=30118367" TargetMode="External"/><Relationship Id="rId3134" Type="http://schemas.openxmlformats.org/officeDocument/2006/relationships/hyperlink" Target="http://online.zakon.kz/Document/?doc_id=30015850" TargetMode="External"/><Relationship Id="rId3341" Type="http://schemas.openxmlformats.org/officeDocument/2006/relationships/hyperlink" Target="http://online.zakon.kz/Document/?doc_id=30776033" TargetMode="External"/><Relationship Id="rId262" Type="http://schemas.openxmlformats.org/officeDocument/2006/relationships/hyperlink" Target="http://online.zakon.kz/Document/?doc_id=30043287" TargetMode="External"/><Relationship Id="rId2150" Type="http://schemas.openxmlformats.org/officeDocument/2006/relationships/hyperlink" Target="http://online.zakon.kz/Document/?doc_id=31414223" TargetMode="External"/><Relationship Id="rId3201" Type="http://schemas.openxmlformats.org/officeDocument/2006/relationships/hyperlink" Target="http://online.zakon.kz/Document/?doc_id=30606652" TargetMode="External"/><Relationship Id="rId5099" Type="http://schemas.openxmlformats.org/officeDocument/2006/relationships/hyperlink" Target="http://online.zakon.kz/Document/?doc_id=31224480" TargetMode="External"/><Relationship Id="rId122" Type="http://schemas.openxmlformats.org/officeDocument/2006/relationships/hyperlink" Target="http://online.zakon.kz/Document/?doc_id=30043287" TargetMode="External"/><Relationship Id="rId2010" Type="http://schemas.openxmlformats.org/officeDocument/2006/relationships/hyperlink" Target="http://online.zakon.kz/Document/?doc_id=30148673" TargetMode="External"/><Relationship Id="rId5166" Type="http://schemas.openxmlformats.org/officeDocument/2006/relationships/hyperlink" Target="http://online.zakon.kz/Document/?doc_id=31536741" TargetMode="External"/><Relationship Id="rId5373" Type="http://schemas.openxmlformats.org/officeDocument/2006/relationships/hyperlink" Target="http://online.zakon.kz/Document/?doc_id=30854901" TargetMode="External"/><Relationship Id="rId5580" Type="http://schemas.openxmlformats.org/officeDocument/2006/relationships/hyperlink" Target="http://online.zakon.kz/Document/?doc_id=4721682" TargetMode="External"/><Relationship Id="rId1569" Type="http://schemas.openxmlformats.org/officeDocument/2006/relationships/hyperlink" Target="http://online.zakon.kz/Document/?doc_id=1011692" TargetMode="External"/><Relationship Id="rId2967" Type="http://schemas.openxmlformats.org/officeDocument/2006/relationships/hyperlink" Target="http://online.zakon.kz/Document/?doc_id=31539510" TargetMode="External"/><Relationship Id="rId4182" Type="http://schemas.openxmlformats.org/officeDocument/2006/relationships/hyperlink" Target="http://online.zakon.kz/Document/?doc_id=30854901" TargetMode="External"/><Relationship Id="rId5026" Type="http://schemas.openxmlformats.org/officeDocument/2006/relationships/hyperlink" Target="http://online.zakon.kz/Document/?doc_id=4621682" TargetMode="External"/><Relationship Id="rId5233" Type="http://schemas.openxmlformats.org/officeDocument/2006/relationships/hyperlink" Target="http://online.zakon.kz/Document/?doc_id=4621682" TargetMode="External"/><Relationship Id="rId5440" Type="http://schemas.openxmlformats.org/officeDocument/2006/relationships/hyperlink" Target="http://online.zakon.kz/Document/?doc_id=31222836" TargetMode="External"/><Relationship Id="rId939" Type="http://schemas.openxmlformats.org/officeDocument/2006/relationships/hyperlink" Target="http://online.zakon.kz/Document/?doc_id=30043287" TargetMode="External"/><Relationship Id="rId1776" Type="http://schemas.openxmlformats.org/officeDocument/2006/relationships/hyperlink" Target="http://online.zakon.kz/Document/?doc_id=30081967" TargetMode="External"/><Relationship Id="rId1983" Type="http://schemas.openxmlformats.org/officeDocument/2006/relationships/hyperlink" Target="http://online.zakon.kz/Document/?doc_id=1026672" TargetMode="External"/><Relationship Id="rId2827" Type="http://schemas.openxmlformats.org/officeDocument/2006/relationships/hyperlink" Target="http://online.zakon.kz/Document/?doc_id=30414385" TargetMode="External"/><Relationship Id="rId4042" Type="http://schemas.openxmlformats.org/officeDocument/2006/relationships/hyperlink" Target="http://online.zakon.kz/Document/?doc_id=30118260" TargetMode="External"/><Relationship Id="rId68" Type="http://schemas.openxmlformats.org/officeDocument/2006/relationships/hyperlink" Target="http://online.zakon.kz/Document/?doc_id=31326568" TargetMode="External"/><Relationship Id="rId1429" Type="http://schemas.openxmlformats.org/officeDocument/2006/relationships/hyperlink" Target="http://online.zakon.kz/Document/?doc_id=1026672" TargetMode="External"/><Relationship Id="rId1636" Type="http://schemas.openxmlformats.org/officeDocument/2006/relationships/hyperlink" Target="http://online.zakon.kz/Document/?doc_id=30091505" TargetMode="External"/><Relationship Id="rId1843" Type="http://schemas.openxmlformats.org/officeDocument/2006/relationships/hyperlink" Target="http://online.zakon.kz/Document/?doc_id=30366217" TargetMode="External"/><Relationship Id="rId4999" Type="http://schemas.openxmlformats.org/officeDocument/2006/relationships/hyperlink" Target="http://online.zakon.kz/Document/?doc_id=30560424" TargetMode="External"/><Relationship Id="rId5300" Type="http://schemas.openxmlformats.org/officeDocument/2006/relationships/hyperlink" Target="http://online.zakon.kz/Document/?doc_id=30194043" TargetMode="External"/><Relationship Id="rId1703" Type="http://schemas.openxmlformats.org/officeDocument/2006/relationships/hyperlink" Target="http://online.zakon.kz/Document/?doc_id=31224480" TargetMode="External"/><Relationship Id="rId1910" Type="http://schemas.openxmlformats.org/officeDocument/2006/relationships/hyperlink" Target="http://online.zakon.kz/Document/?doc_id=1045393" TargetMode="External"/><Relationship Id="rId4859" Type="http://schemas.openxmlformats.org/officeDocument/2006/relationships/hyperlink" Target="http://online.zakon.kz/Document/?doc_id=1051313" TargetMode="External"/><Relationship Id="rId3668" Type="http://schemas.openxmlformats.org/officeDocument/2006/relationships/hyperlink" Target="http://online.zakon.kz/Document/?doc_id=30148673" TargetMode="External"/><Relationship Id="rId3875" Type="http://schemas.openxmlformats.org/officeDocument/2006/relationships/hyperlink" Target="http://online.zakon.kz/Document/?doc_id=1026672" TargetMode="External"/><Relationship Id="rId4719" Type="http://schemas.openxmlformats.org/officeDocument/2006/relationships/hyperlink" Target="http://online.zakon.kz/Document/?doc_id=30043434" TargetMode="External"/><Relationship Id="rId4926" Type="http://schemas.openxmlformats.org/officeDocument/2006/relationships/hyperlink" Target="http://online.zakon.kz/Document/?doc_id=30414383" TargetMode="External"/><Relationship Id="rId589" Type="http://schemas.openxmlformats.org/officeDocument/2006/relationships/hyperlink" Target="http://online.zakon.kz/Document/?doc_id=30008935" TargetMode="External"/><Relationship Id="rId796" Type="http://schemas.openxmlformats.org/officeDocument/2006/relationships/hyperlink" Target="http://online.zakon.kz/Document/?doc_id=30854901" TargetMode="External"/><Relationship Id="rId2477" Type="http://schemas.openxmlformats.org/officeDocument/2006/relationships/hyperlink" Target="http://online.zakon.kz/Document/?doc_id=30063141" TargetMode="External"/><Relationship Id="rId2684" Type="http://schemas.openxmlformats.org/officeDocument/2006/relationships/hyperlink" Target="http://online.zakon.kz/Document/?doc_id=31227305" TargetMode="External"/><Relationship Id="rId3528" Type="http://schemas.openxmlformats.org/officeDocument/2006/relationships/hyperlink" Target="http://online.zakon.kz/Document/?doc_id=30043434" TargetMode="External"/><Relationship Id="rId3735" Type="http://schemas.openxmlformats.org/officeDocument/2006/relationships/hyperlink" Target="http://online.zakon.kz/Document/?doc_id=30043434" TargetMode="External"/><Relationship Id="rId5090" Type="http://schemas.openxmlformats.org/officeDocument/2006/relationships/hyperlink" Target="http://online.zakon.kz/Document/?doc_id=30043287" TargetMode="External"/><Relationship Id="rId449" Type="http://schemas.openxmlformats.org/officeDocument/2006/relationships/hyperlink" Target="http://online.zakon.kz/Document/?doc_id=30062643" TargetMode="External"/><Relationship Id="rId656" Type="http://schemas.openxmlformats.org/officeDocument/2006/relationships/hyperlink" Target="http://online.zakon.kz/Document/?doc_id=30618149" TargetMode="External"/><Relationship Id="rId863" Type="http://schemas.openxmlformats.org/officeDocument/2006/relationships/hyperlink" Target="http://online.zakon.kz/Document/?doc_id=31195867" TargetMode="External"/><Relationship Id="rId1079" Type="http://schemas.openxmlformats.org/officeDocument/2006/relationships/hyperlink" Target="http://online.zakon.kz/Document/?doc_id=30043287" TargetMode="External"/><Relationship Id="rId1286" Type="http://schemas.openxmlformats.org/officeDocument/2006/relationships/hyperlink" Target="http://online.zakon.kz/Document/?doc_id=30060926" TargetMode="External"/><Relationship Id="rId1493" Type="http://schemas.openxmlformats.org/officeDocument/2006/relationships/hyperlink" Target="http://online.zakon.kz/Document/?doc_id=30092019" TargetMode="External"/><Relationship Id="rId2337" Type="http://schemas.openxmlformats.org/officeDocument/2006/relationships/hyperlink" Target="http://online.zakon.kz/Document/?doc_id=30043434" TargetMode="External"/><Relationship Id="rId2544" Type="http://schemas.openxmlformats.org/officeDocument/2006/relationships/hyperlink" Target="http://online.zakon.kz/Document/?doc_id=30456088" TargetMode="External"/><Relationship Id="rId2891" Type="http://schemas.openxmlformats.org/officeDocument/2006/relationships/hyperlink" Target="http://online.zakon.kz/Document/?doc_id=30620397" TargetMode="External"/><Relationship Id="rId3942" Type="http://schemas.openxmlformats.org/officeDocument/2006/relationships/hyperlink" Target="http://online.zakon.kz/Document/?doc_id=30450452" TargetMode="External"/><Relationship Id="rId309" Type="http://schemas.openxmlformats.org/officeDocument/2006/relationships/hyperlink" Target="http://online.zakon.kz/Document/?doc_id=31224480" TargetMode="External"/><Relationship Id="rId516" Type="http://schemas.openxmlformats.org/officeDocument/2006/relationships/hyperlink" Target="http://online.zakon.kz/Document/?doc_id=1026672" TargetMode="External"/><Relationship Id="rId1146" Type="http://schemas.openxmlformats.org/officeDocument/2006/relationships/hyperlink" Target="http://online.zakon.kz/Document/?doc_id=1047488" TargetMode="External"/><Relationship Id="rId2751" Type="http://schemas.openxmlformats.org/officeDocument/2006/relationships/hyperlink" Target="http://online.zakon.kz/Document/?doc_id=30043434" TargetMode="External"/><Relationship Id="rId3802" Type="http://schemas.openxmlformats.org/officeDocument/2006/relationships/hyperlink" Target="http://online.zakon.kz/Document/?doc_id=31163232" TargetMode="External"/><Relationship Id="rId723" Type="http://schemas.openxmlformats.org/officeDocument/2006/relationships/hyperlink" Target="http://online.zakon.kz/Document/?doc_id=30015850" TargetMode="External"/><Relationship Id="rId930" Type="http://schemas.openxmlformats.org/officeDocument/2006/relationships/hyperlink" Target="http://online.zakon.kz/Document/?doc_id=30919212" TargetMode="External"/><Relationship Id="rId1006" Type="http://schemas.openxmlformats.org/officeDocument/2006/relationships/hyperlink" Target="http://online.zakon.kz/Document/?doc_id=30043434" TargetMode="External"/><Relationship Id="rId1353" Type="http://schemas.openxmlformats.org/officeDocument/2006/relationships/hyperlink" Target="http://online.zakon.kz/Document/?doc_id=4221682" TargetMode="External"/><Relationship Id="rId1560" Type="http://schemas.openxmlformats.org/officeDocument/2006/relationships/hyperlink" Target="http://online.zakon.kz/Document/?doc_id=30385677" TargetMode="External"/><Relationship Id="rId2404" Type="http://schemas.openxmlformats.org/officeDocument/2006/relationships/hyperlink" Target="http://online.zakon.kz/Document/?doc_id=4221682" TargetMode="External"/><Relationship Id="rId2611" Type="http://schemas.openxmlformats.org/officeDocument/2006/relationships/hyperlink" Target="http://online.zakon.kz/Document/?doc_id=31227602" TargetMode="External"/><Relationship Id="rId5767" Type="http://schemas.openxmlformats.org/officeDocument/2006/relationships/hyperlink" Target="http://online.zakon.kz/Document/?doc_id=31226483" TargetMode="External"/><Relationship Id="rId1213" Type="http://schemas.openxmlformats.org/officeDocument/2006/relationships/hyperlink" Target="http://online.zakon.kz/Document/?doc_id=31112859" TargetMode="External"/><Relationship Id="rId1420" Type="http://schemas.openxmlformats.org/officeDocument/2006/relationships/hyperlink" Target="http://online.zakon.kz/Document/?doc_id=31226483" TargetMode="External"/><Relationship Id="rId4369" Type="http://schemas.openxmlformats.org/officeDocument/2006/relationships/hyperlink" Target="http://online.zakon.kz/Document/?doc_id=31536741" TargetMode="External"/><Relationship Id="rId4576" Type="http://schemas.openxmlformats.org/officeDocument/2006/relationships/hyperlink" Target="http://online.zakon.kz/Document/?doc_id=30148673" TargetMode="External"/><Relationship Id="rId4783" Type="http://schemas.openxmlformats.org/officeDocument/2006/relationships/hyperlink" Target="http://online.zakon.kz/Document/?doc_id=30148673" TargetMode="External"/><Relationship Id="rId4990" Type="http://schemas.openxmlformats.org/officeDocument/2006/relationships/hyperlink" Target="http://online.zakon.kz/Document/?doc_id=1052494" TargetMode="External"/><Relationship Id="rId5627" Type="http://schemas.openxmlformats.org/officeDocument/2006/relationships/hyperlink" Target="http://online.zakon.kz/Document/?doc_id=3921682" TargetMode="External"/><Relationship Id="rId3178" Type="http://schemas.openxmlformats.org/officeDocument/2006/relationships/hyperlink" Target="http://online.zakon.kz/Document/?doc_id=1026672" TargetMode="External"/><Relationship Id="rId3385" Type="http://schemas.openxmlformats.org/officeDocument/2006/relationships/hyperlink" Target="http://online.zakon.kz/Document/?doc_id=30776033" TargetMode="External"/><Relationship Id="rId3592" Type="http://schemas.openxmlformats.org/officeDocument/2006/relationships/hyperlink" Target="http://online.zakon.kz/Document/?doc_id=30118367" TargetMode="External"/><Relationship Id="rId4229" Type="http://schemas.openxmlformats.org/officeDocument/2006/relationships/hyperlink" Target="http://online.zakon.kz/Document/?doc_id=31222887" TargetMode="External"/><Relationship Id="rId4436" Type="http://schemas.openxmlformats.org/officeDocument/2006/relationships/hyperlink" Target="http://online.zakon.kz/Document/?doc_id=1045393" TargetMode="External"/><Relationship Id="rId4643" Type="http://schemas.openxmlformats.org/officeDocument/2006/relationships/hyperlink" Target="http://online.zakon.kz/Document/?doc_id=4221682" TargetMode="External"/><Relationship Id="rId4850" Type="http://schemas.openxmlformats.org/officeDocument/2006/relationships/hyperlink" Target="http://online.zakon.kz/Document/?doc_id=1038110" TargetMode="External"/><Relationship Id="rId2194" Type="http://schemas.openxmlformats.org/officeDocument/2006/relationships/hyperlink" Target="http://online.zakon.kz/Document/?doc_id=31230569" TargetMode="External"/><Relationship Id="rId3038" Type="http://schemas.openxmlformats.org/officeDocument/2006/relationships/hyperlink" Target="http://online.zakon.kz/Document/?doc_id=30043287" TargetMode="External"/><Relationship Id="rId3245" Type="http://schemas.openxmlformats.org/officeDocument/2006/relationships/hyperlink" Target="http://online.zakon.kz/Document/?doc_id=31320527" TargetMode="External"/><Relationship Id="rId3452" Type="http://schemas.openxmlformats.org/officeDocument/2006/relationships/hyperlink" Target="http://online.zakon.kz/Document/?doc_id=1045393" TargetMode="External"/><Relationship Id="rId4503" Type="http://schemas.openxmlformats.org/officeDocument/2006/relationships/hyperlink" Target="http://online.zakon.kz/Document/?doc_id=31230569" TargetMode="External"/><Relationship Id="rId4710" Type="http://schemas.openxmlformats.org/officeDocument/2006/relationships/hyperlink" Target="http://online.zakon.kz/Document/?doc_id=1052593" TargetMode="External"/><Relationship Id="rId166" Type="http://schemas.openxmlformats.org/officeDocument/2006/relationships/hyperlink" Target="http://online.zakon.kz/Document/?doc_id=31414161" TargetMode="External"/><Relationship Id="rId373" Type="http://schemas.openxmlformats.org/officeDocument/2006/relationships/hyperlink" Target="http://online.zakon.kz/Document/?doc_id=1021519" TargetMode="External"/><Relationship Id="rId580" Type="http://schemas.openxmlformats.org/officeDocument/2006/relationships/hyperlink" Target="http://online.zakon.kz/Document/?doc_id=31416496" TargetMode="External"/><Relationship Id="rId2054" Type="http://schemas.openxmlformats.org/officeDocument/2006/relationships/hyperlink" Target="http://online.zakon.kz/Document/?doc_id=30047760" TargetMode="External"/><Relationship Id="rId2261" Type="http://schemas.openxmlformats.org/officeDocument/2006/relationships/hyperlink" Target="http://online.zakon.kz/Document/?doc_id=31091460" TargetMode="External"/><Relationship Id="rId3105" Type="http://schemas.openxmlformats.org/officeDocument/2006/relationships/hyperlink" Target="http://online.zakon.kz/Document/?doc_id=30043434" TargetMode="External"/><Relationship Id="rId3312" Type="http://schemas.openxmlformats.org/officeDocument/2006/relationships/hyperlink" Target="http://online.zakon.kz/Document/?doc_id=30776033" TargetMode="External"/><Relationship Id="rId233" Type="http://schemas.openxmlformats.org/officeDocument/2006/relationships/hyperlink" Target="http://online.zakon.kz/Document/?doc_id=30834822" TargetMode="External"/><Relationship Id="rId440" Type="http://schemas.openxmlformats.org/officeDocument/2006/relationships/hyperlink" Target="http://online.zakon.kz/Document/?doc_id=1032511" TargetMode="External"/><Relationship Id="rId1070" Type="http://schemas.openxmlformats.org/officeDocument/2006/relationships/hyperlink" Target="http://online.zakon.kz/Document/?doc_id=30043287" TargetMode="External"/><Relationship Id="rId2121" Type="http://schemas.openxmlformats.org/officeDocument/2006/relationships/hyperlink" Target="http://online.zakon.kz/Document/?doc_id=1045393" TargetMode="External"/><Relationship Id="rId5277" Type="http://schemas.openxmlformats.org/officeDocument/2006/relationships/hyperlink" Target="http://online.zakon.kz/Document/?doc_id=30092019" TargetMode="External"/><Relationship Id="rId5484" Type="http://schemas.openxmlformats.org/officeDocument/2006/relationships/hyperlink" Target="http://online.zakon.kz/Document/?doc_id=31568534" TargetMode="External"/><Relationship Id="rId300" Type="http://schemas.openxmlformats.org/officeDocument/2006/relationships/hyperlink" Target="http://online.zakon.kz/Document/?doc_id=30618157" TargetMode="External"/><Relationship Id="rId4086" Type="http://schemas.openxmlformats.org/officeDocument/2006/relationships/hyperlink" Target="http://online.zakon.kz/Document/?doc_id=30043434" TargetMode="External"/><Relationship Id="rId5137" Type="http://schemas.openxmlformats.org/officeDocument/2006/relationships/hyperlink" Target="http://online.zakon.kz/Document/?doc_id=30043434" TargetMode="External"/><Relationship Id="rId5691" Type="http://schemas.openxmlformats.org/officeDocument/2006/relationships/hyperlink" Target="http://online.zakon.kz/Document/?doc_id=1005029" TargetMode="External"/><Relationship Id="rId1887" Type="http://schemas.openxmlformats.org/officeDocument/2006/relationships/hyperlink" Target="http://online.zakon.kz/Document/?doc_id=30439355" TargetMode="External"/><Relationship Id="rId2938" Type="http://schemas.openxmlformats.org/officeDocument/2006/relationships/hyperlink" Target="http://online.zakon.kz/Document/?doc_id=30043434" TargetMode="External"/><Relationship Id="rId4293" Type="http://schemas.openxmlformats.org/officeDocument/2006/relationships/hyperlink" Target="http://online.zakon.kz/Document/?doc_id=30448052" TargetMode="External"/><Relationship Id="rId5344" Type="http://schemas.openxmlformats.org/officeDocument/2006/relationships/hyperlink" Target="http://online.zakon.kz/Document/?doc_id=30525798" TargetMode="External"/><Relationship Id="rId5551" Type="http://schemas.openxmlformats.org/officeDocument/2006/relationships/hyperlink" Target="http://online.zakon.kz/Document/?doc_id=30194547" TargetMode="External"/><Relationship Id="rId1747" Type="http://schemas.openxmlformats.org/officeDocument/2006/relationships/hyperlink" Target="http://online.zakon.kz/Document/?doc_id=4721682" TargetMode="External"/><Relationship Id="rId1954" Type="http://schemas.openxmlformats.org/officeDocument/2006/relationships/hyperlink" Target="http://online.zakon.kz/Document/?doc_id=30851527" TargetMode="External"/><Relationship Id="rId4153" Type="http://schemas.openxmlformats.org/officeDocument/2006/relationships/hyperlink" Target="http://online.zakon.kz/Document/?doc_id=30512422" TargetMode="External"/><Relationship Id="rId4360" Type="http://schemas.openxmlformats.org/officeDocument/2006/relationships/hyperlink" Target="http://online.zakon.kz/Document/?doc_id=31536741" TargetMode="External"/><Relationship Id="rId5204" Type="http://schemas.openxmlformats.org/officeDocument/2006/relationships/hyperlink" Target="http://online.zakon.kz/Document/?doc_id=30043434" TargetMode="External"/><Relationship Id="rId5411" Type="http://schemas.openxmlformats.org/officeDocument/2006/relationships/hyperlink" Target="http://online.zakon.kz/Document/?doc_id=31107548" TargetMode="External"/><Relationship Id="rId39" Type="http://schemas.openxmlformats.org/officeDocument/2006/relationships/hyperlink" Target="http://online.zakon.kz/Document/?doc_id=31125782" TargetMode="External"/><Relationship Id="rId1607" Type="http://schemas.openxmlformats.org/officeDocument/2006/relationships/hyperlink" Target="http://online.zakon.kz/Document/?doc_id=30043287" TargetMode="External"/><Relationship Id="rId1814" Type="http://schemas.openxmlformats.org/officeDocument/2006/relationships/hyperlink" Target="http://online.zakon.kz/Document/?doc_id=30526858" TargetMode="External"/><Relationship Id="rId4013" Type="http://schemas.openxmlformats.org/officeDocument/2006/relationships/hyperlink" Target="http://online.zakon.kz/Document/?doc_id=30915823" TargetMode="External"/><Relationship Id="rId4220" Type="http://schemas.openxmlformats.org/officeDocument/2006/relationships/hyperlink" Target="http://online.zakon.kz/Document/?doc_id=31125782" TargetMode="External"/><Relationship Id="rId3779" Type="http://schemas.openxmlformats.org/officeDocument/2006/relationships/hyperlink" Target="http://online.zakon.kz/Document/?doc_id=1052152" TargetMode="External"/><Relationship Id="rId2588" Type="http://schemas.openxmlformats.org/officeDocument/2006/relationships/hyperlink" Target="http://online.zakon.kz/Document/?doc_id=31222836" TargetMode="External"/><Relationship Id="rId3986" Type="http://schemas.openxmlformats.org/officeDocument/2006/relationships/hyperlink" Target="http://online.zakon.kz/Document/?doc_id=30618149" TargetMode="External"/><Relationship Id="rId1397" Type="http://schemas.openxmlformats.org/officeDocument/2006/relationships/hyperlink" Target="http://online.zakon.kz/Document/?doc_id=31408682" TargetMode="External"/><Relationship Id="rId2795" Type="http://schemas.openxmlformats.org/officeDocument/2006/relationships/hyperlink" Target="http://online.zakon.kz/Document/?doc_id=30776033" TargetMode="External"/><Relationship Id="rId3639" Type="http://schemas.openxmlformats.org/officeDocument/2006/relationships/hyperlink" Target="http://online.zakon.kz/Document/?doc_id=31416487" TargetMode="External"/><Relationship Id="rId3846" Type="http://schemas.openxmlformats.org/officeDocument/2006/relationships/hyperlink" Target="http://online.zakon.kz/Document/?doc_id=30148673" TargetMode="External"/><Relationship Id="rId5061" Type="http://schemas.openxmlformats.org/officeDocument/2006/relationships/hyperlink" Target="http://online.zakon.kz/Document/?doc_id=3021682" TargetMode="External"/><Relationship Id="rId767" Type="http://schemas.openxmlformats.org/officeDocument/2006/relationships/hyperlink" Target="http://online.zakon.kz/Document/?doc_id=31416454" TargetMode="External"/><Relationship Id="rId974" Type="http://schemas.openxmlformats.org/officeDocument/2006/relationships/hyperlink" Target="http://online.zakon.kz/Document/?doc_id=31345970" TargetMode="External"/><Relationship Id="rId2448" Type="http://schemas.openxmlformats.org/officeDocument/2006/relationships/hyperlink" Target="http://online.zakon.kz/Document/?doc_id=30043434" TargetMode="External"/><Relationship Id="rId2655" Type="http://schemas.openxmlformats.org/officeDocument/2006/relationships/hyperlink" Target="http://online.zakon.kz/Document/?doc_id=1026672" TargetMode="External"/><Relationship Id="rId2862" Type="http://schemas.openxmlformats.org/officeDocument/2006/relationships/hyperlink" Target="http://online.zakon.kz/Document/?doc_id=31114711" TargetMode="External"/><Relationship Id="rId3706" Type="http://schemas.openxmlformats.org/officeDocument/2006/relationships/hyperlink" Target="http://online.zakon.kz/Document/?doc_id=31416668" TargetMode="External"/><Relationship Id="rId3913" Type="http://schemas.openxmlformats.org/officeDocument/2006/relationships/hyperlink" Target="http://online.zakon.kz/Document/?doc_id=30043434" TargetMode="External"/><Relationship Id="rId627" Type="http://schemas.openxmlformats.org/officeDocument/2006/relationships/hyperlink" Target="http://online.zakon.kz/Document/?doc_id=31408682" TargetMode="External"/><Relationship Id="rId834" Type="http://schemas.openxmlformats.org/officeDocument/2006/relationships/hyperlink" Target="http://online.zakon.kz/Document/?doc_id=30043434" TargetMode="External"/><Relationship Id="rId1257" Type="http://schemas.openxmlformats.org/officeDocument/2006/relationships/hyperlink" Target="http://online.zakon.kz/Document/?doc_id=30043287" TargetMode="External"/><Relationship Id="rId1464" Type="http://schemas.openxmlformats.org/officeDocument/2006/relationships/hyperlink" Target="http://online.zakon.kz/Document/?doc_id=31125875" TargetMode="External"/><Relationship Id="rId1671" Type="http://schemas.openxmlformats.org/officeDocument/2006/relationships/hyperlink" Target="http://online.zakon.kz/Document/?doc_id=1039673" TargetMode="External"/><Relationship Id="rId2308" Type="http://schemas.openxmlformats.org/officeDocument/2006/relationships/hyperlink" Target="http://online.zakon.kz/Document/?doc_id=31230569" TargetMode="External"/><Relationship Id="rId2515" Type="http://schemas.openxmlformats.org/officeDocument/2006/relationships/hyperlink" Target="http://online.zakon.kz/Document/?doc_id=30043287" TargetMode="External"/><Relationship Id="rId2722" Type="http://schemas.openxmlformats.org/officeDocument/2006/relationships/hyperlink" Target="http://online.zakon.kz/Document/?doc_id=4221682" TargetMode="External"/><Relationship Id="rId901" Type="http://schemas.openxmlformats.org/officeDocument/2006/relationships/hyperlink" Target="http://online.zakon.kz/Document/?doc_id=30043287" TargetMode="External"/><Relationship Id="rId1117" Type="http://schemas.openxmlformats.org/officeDocument/2006/relationships/hyperlink" Target="http://online.zakon.kz/Document/?doc_id=30919212" TargetMode="External"/><Relationship Id="rId1324" Type="http://schemas.openxmlformats.org/officeDocument/2006/relationships/hyperlink" Target="http://online.zakon.kz/Document/?doc_id=31038054" TargetMode="External"/><Relationship Id="rId1531" Type="http://schemas.openxmlformats.org/officeDocument/2006/relationships/hyperlink" Target="http://online.zakon.kz/Document/?doc_id=31408637" TargetMode="External"/><Relationship Id="rId4687" Type="http://schemas.openxmlformats.org/officeDocument/2006/relationships/hyperlink" Target="http://online.zakon.kz/Document/?doc_id=1045393" TargetMode="External"/><Relationship Id="rId4894" Type="http://schemas.openxmlformats.org/officeDocument/2006/relationships/hyperlink" Target="http://online.zakon.kz/Document/?doc_id=30095423" TargetMode="External"/><Relationship Id="rId5738" Type="http://schemas.openxmlformats.org/officeDocument/2006/relationships/hyperlink" Target="http://online.zakon.kz/Document/?doc_id=31038459" TargetMode="External"/><Relationship Id="rId30" Type="http://schemas.openxmlformats.org/officeDocument/2006/relationships/hyperlink" Target="http://online.zakon.kz/Document/?doc_id=31119629" TargetMode="External"/><Relationship Id="rId3289" Type="http://schemas.openxmlformats.org/officeDocument/2006/relationships/hyperlink" Target="http://online.zakon.kz/Document/?doc_id=30525798" TargetMode="External"/><Relationship Id="rId3496" Type="http://schemas.openxmlformats.org/officeDocument/2006/relationships/hyperlink" Target="http://online.zakon.kz/Document/?doc_id=30779966" TargetMode="External"/><Relationship Id="rId4547" Type="http://schemas.openxmlformats.org/officeDocument/2006/relationships/hyperlink" Target="http://online.zakon.kz/Document/?doc_id=31536741" TargetMode="External"/><Relationship Id="rId4754" Type="http://schemas.openxmlformats.org/officeDocument/2006/relationships/hyperlink" Target="http://online.zakon.kz/Document/?doc_id=30043434" TargetMode="External"/><Relationship Id="rId2098" Type="http://schemas.openxmlformats.org/officeDocument/2006/relationships/hyperlink" Target="http://online.zakon.kz/Document/?doc_id=30043434" TargetMode="External"/><Relationship Id="rId3149" Type="http://schemas.openxmlformats.org/officeDocument/2006/relationships/hyperlink" Target="http://online.zakon.kz/Document/?doc_id=30920236" TargetMode="External"/><Relationship Id="rId3356" Type="http://schemas.openxmlformats.org/officeDocument/2006/relationships/hyperlink" Target="http://online.zakon.kz/Document/?doc_id=30148673" TargetMode="External"/><Relationship Id="rId3563" Type="http://schemas.openxmlformats.org/officeDocument/2006/relationships/hyperlink" Target="http://online.zakon.kz/Document/?doc_id=30789473" TargetMode="External"/><Relationship Id="rId4407" Type="http://schemas.openxmlformats.org/officeDocument/2006/relationships/hyperlink" Target="http://online.zakon.kz/Document/?doc_id=1045393" TargetMode="External"/><Relationship Id="rId4961" Type="http://schemas.openxmlformats.org/officeDocument/2006/relationships/hyperlink" Target="http://online.zakon.kz/Document/?doc_id=30618157" TargetMode="External"/><Relationship Id="rId5805" Type="http://schemas.openxmlformats.org/officeDocument/2006/relationships/hyperlink" Target="http://online.zakon.kz/Document/?doc_id=30450452" TargetMode="External"/><Relationship Id="rId277" Type="http://schemas.openxmlformats.org/officeDocument/2006/relationships/hyperlink" Target="http://online.zakon.kz/Document/?doc_id=30043287" TargetMode="External"/><Relationship Id="rId484" Type="http://schemas.openxmlformats.org/officeDocument/2006/relationships/hyperlink" Target="http://online.zakon.kz/Document/?doc_id=30658007" TargetMode="External"/><Relationship Id="rId2165" Type="http://schemas.openxmlformats.org/officeDocument/2006/relationships/hyperlink" Target="http://online.zakon.kz/Document/?doc_id=31414223" TargetMode="External"/><Relationship Id="rId3009" Type="http://schemas.openxmlformats.org/officeDocument/2006/relationships/hyperlink" Target="http://online.zakon.kz/Document/?doc_id=1009803" TargetMode="External"/><Relationship Id="rId3216" Type="http://schemas.openxmlformats.org/officeDocument/2006/relationships/hyperlink" Target="http://online.zakon.kz/Document/?doc_id=30148673" TargetMode="External"/><Relationship Id="rId3770" Type="http://schemas.openxmlformats.org/officeDocument/2006/relationships/hyperlink" Target="http://online.zakon.kz/Document/?doc_id=30194020" TargetMode="External"/><Relationship Id="rId4614" Type="http://schemas.openxmlformats.org/officeDocument/2006/relationships/hyperlink" Target="http://online.zakon.kz/Document/?doc_id=30450499" TargetMode="External"/><Relationship Id="rId4821" Type="http://schemas.openxmlformats.org/officeDocument/2006/relationships/hyperlink" Target="http://online.zakon.kz/Document/?doc_id=31038258" TargetMode="External"/><Relationship Id="rId137" Type="http://schemas.openxmlformats.org/officeDocument/2006/relationships/hyperlink" Target="http://online.zakon.kz/Document/?doc_id=31224480" TargetMode="External"/><Relationship Id="rId344" Type="http://schemas.openxmlformats.org/officeDocument/2006/relationships/hyperlink" Target="http://online.zakon.kz/Document/?doc_id=30618149" TargetMode="External"/><Relationship Id="rId691" Type="http://schemas.openxmlformats.org/officeDocument/2006/relationships/hyperlink" Target="http://online.zakon.kz/Document/?doc_id=1026672" TargetMode="External"/><Relationship Id="rId2025" Type="http://schemas.openxmlformats.org/officeDocument/2006/relationships/hyperlink" Target="http://online.zakon.kz/Document/?doc_id=31106080" TargetMode="External"/><Relationship Id="rId2372" Type="http://schemas.openxmlformats.org/officeDocument/2006/relationships/hyperlink" Target="http://online.zakon.kz/Document/?doc_id=30043434" TargetMode="External"/><Relationship Id="rId3423" Type="http://schemas.openxmlformats.org/officeDocument/2006/relationships/hyperlink" Target="http://online.zakon.kz/Document/?doc_id=30148673" TargetMode="External"/><Relationship Id="rId3630" Type="http://schemas.openxmlformats.org/officeDocument/2006/relationships/hyperlink" Target="http://online.zakon.kz/Document/?doc_id=1045393" TargetMode="External"/><Relationship Id="rId551" Type="http://schemas.openxmlformats.org/officeDocument/2006/relationships/hyperlink" Target="http://online.zakon.kz/Document/?doc_id=30455695" TargetMode="External"/><Relationship Id="rId1181" Type="http://schemas.openxmlformats.org/officeDocument/2006/relationships/hyperlink" Target="http://online.zakon.kz/Document/?doc_id=30455695" TargetMode="External"/><Relationship Id="rId2232" Type="http://schemas.openxmlformats.org/officeDocument/2006/relationships/hyperlink" Target="http://online.zakon.kz/Document/?doc_id=31539510" TargetMode="External"/><Relationship Id="rId5388" Type="http://schemas.openxmlformats.org/officeDocument/2006/relationships/hyperlink" Target="http://online.zakon.kz/Document/?doc_id=30927293" TargetMode="External"/><Relationship Id="rId5595" Type="http://schemas.openxmlformats.org/officeDocument/2006/relationships/hyperlink" Target="http://online.zakon.kz/Document/?doc_id=31414161" TargetMode="External"/><Relationship Id="rId204" Type="http://schemas.openxmlformats.org/officeDocument/2006/relationships/hyperlink" Target="http://online.zakon.kz/Document/?doc_id=30043287" TargetMode="External"/><Relationship Id="rId411" Type="http://schemas.openxmlformats.org/officeDocument/2006/relationships/hyperlink" Target="http://online.zakon.kz/Document/?doc_id=31508988" TargetMode="External"/><Relationship Id="rId1041" Type="http://schemas.openxmlformats.org/officeDocument/2006/relationships/hyperlink" Target="http://online.zakon.kz/Document/?doc_id=30194044" TargetMode="External"/><Relationship Id="rId1998" Type="http://schemas.openxmlformats.org/officeDocument/2006/relationships/hyperlink" Target="http://online.zakon.kz/Document/?doc_id=31312429" TargetMode="External"/><Relationship Id="rId4197" Type="http://schemas.openxmlformats.org/officeDocument/2006/relationships/hyperlink" Target="http://online.zakon.kz/Document/?doc_id=31025306" TargetMode="External"/><Relationship Id="rId5248" Type="http://schemas.openxmlformats.org/officeDocument/2006/relationships/hyperlink" Target="http://online.zakon.kz/Document/?doc_id=30043287" TargetMode="External"/><Relationship Id="rId5455" Type="http://schemas.openxmlformats.org/officeDocument/2006/relationships/hyperlink" Target="http://online.zakon.kz/Document/?doc_id=31405146" TargetMode="External"/><Relationship Id="rId5662" Type="http://schemas.openxmlformats.org/officeDocument/2006/relationships/hyperlink" Target="http://online.zakon.kz/Document/?doc_id=31224480" TargetMode="External"/><Relationship Id="rId1858" Type="http://schemas.openxmlformats.org/officeDocument/2006/relationships/hyperlink" Target="http://online.zakon.kz/Document/?doc_id=1121682" TargetMode="External"/><Relationship Id="rId4057" Type="http://schemas.openxmlformats.org/officeDocument/2006/relationships/hyperlink" Target="http://online.zakon.kz/Document/?doc_id=30043287" TargetMode="External"/><Relationship Id="rId4264" Type="http://schemas.openxmlformats.org/officeDocument/2006/relationships/hyperlink" Target="http://online.zakon.kz/Document/?doc_id=31536741" TargetMode="External"/><Relationship Id="rId4471" Type="http://schemas.openxmlformats.org/officeDocument/2006/relationships/hyperlink" Target="http://online.zakon.kz/Document/?doc_id=1047202" TargetMode="External"/><Relationship Id="rId5108" Type="http://schemas.openxmlformats.org/officeDocument/2006/relationships/hyperlink" Target="http://online.zakon.kz/Document/?doc_id=1045393" TargetMode="External"/><Relationship Id="rId5315" Type="http://schemas.openxmlformats.org/officeDocument/2006/relationships/hyperlink" Target="http://online.zakon.kz/Document/?doc_id=30385677" TargetMode="External"/><Relationship Id="rId5522" Type="http://schemas.openxmlformats.org/officeDocument/2006/relationships/hyperlink" Target="http://online.zakon.kz/Document/?doc_id=31565905" TargetMode="External"/><Relationship Id="rId2909" Type="http://schemas.openxmlformats.org/officeDocument/2006/relationships/hyperlink" Target="http://online.zakon.kz/Document/?doc_id=1045393" TargetMode="External"/><Relationship Id="rId3073" Type="http://schemas.openxmlformats.org/officeDocument/2006/relationships/hyperlink" Target="http://online.zakon.kz/Document/?doc_id=31318154" TargetMode="External"/><Relationship Id="rId3280" Type="http://schemas.openxmlformats.org/officeDocument/2006/relationships/hyperlink" Target="http://online.zakon.kz/Document/?doc_id=31414223" TargetMode="External"/><Relationship Id="rId4124" Type="http://schemas.openxmlformats.org/officeDocument/2006/relationships/hyperlink" Target="http://online.zakon.kz/Document/?doc_id=30194547" TargetMode="External"/><Relationship Id="rId4331" Type="http://schemas.openxmlformats.org/officeDocument/2006/relationships/hyperlink" Target="http://online.zakon.kz/Document/?doc_id=31536741" TargetMode="External"/><Relationship Id="rId1718" Type="http://schemas.openxmlformats.org/officeDocument/2006/relationships/hyperlink" Target="http://online.zakon.kz/Document/?doc_id=30414383" TargetMode="External"/><Relationship Id="rId1925" Type="http://schemas.openxmlformats.org/officeDocument/2006/relationships/hyperlink" Target="http://online.zakon.kz/Document/?doc_id=30485759" TargetMode="External"/><Relationship Id="rId3140" Type="http://schemas.openxmlformats.org/officeDocument/2006/relationships/hyperlink" Target="http://online.zakon.kz/Document/?doc_id=30015850" TargetMode="External"/><Relationship Id="rId2699" Type="http://schemas.openxmlformats.org/officeDocument/2006/relationships/hyperlink" Target="http://online.zakon.kz/Document/?doc_id=30191537" TargetMode="External"/><Relationship Id="rId3000" Type="http://schemas.openxmlformats.org/officeDocument/2006/relationships/hyperlink" Target="http://online.zakon.kz/Document/?doc_id=30043434" TargetMode="External"/><Relationship Id="rId3957" Type="http://schemas.openxmlformats.org/officeDocument/2006/relationships/hyperlink" Target="http://online.zakon.kz/Document/?doc_id=31083404" TargetMode="External"/><Relationship Id="rId878" Type="http://schemas.openxmlformats.org/officeDocument/2006/relationships/hyperlink" Target="http://online.zakon.kz/Document/?doc_id=30043434" TargetMode="External"/><Relationship Id="rId2559" Type="http://schemas.openxmlformats.org/officeDocument/2006/relationships/hyperlink" Target="http://online.zakon.kz/Document/?doc_id=1045393" TargetMode="External"/><Relationship Id="rId2766" Type="http://schemas.openxmlformats.org/officeDocument/2006/relationships/hyperlink" Target="http://online.zakon.kz/Document/?doc_id=31039272" TargetMode="External"/><Relationship Id="rId2973" Type="http://schemas.openxmlformats.org/officeDocument/2006/relationships/hyperlink" Target="http://online.zakon.kz/Document/?doc_id=1045393" TargetMode="External"/><Relationship Id="rId3817" Type="http://schemas.openxmlformats.org/officeDocument/2006/relationships/hyperlink" Target="http://online.zakon.kz/Document/?doc_id=30043287" TargetMode="External"/><Relationship Id="rId5172" Type="http://schemas.openxmlformats.org/officeDocument/2006/relationships/hyperlink" Target="http://online.zakon.kz/Document/?doc_id=31157624" TargetMode="External"/><Relationship Id="rId738" Type="http://schemas.openxmlformats.org/officeDocument/2006/relationships/hyperlink" Target="http://online.zakon.kz/Document/?doc_id=1026672" TargetMode="External"/><Relationship Id="rId945" Type="http://schemas.openxmlformats.org/officeDocument/2006/relationships/hyperlink" Target="http://online.zakon.kz/Document/?doc_id=30043434" TargetMode="External"/><Relationship Id="rId1368" Type="http://schemas.openxmlformats.org/officeDocument/2006/relationships/hyperlink" Target="http://online.zakon.kz/Document/?doc_id=3521682" TargetMode="External"/><Relationship Id="rId1575" Type="http://schemas.openxmlformats.org/officeDocument/2006/relationships/hyperlink" Target="http://online.zakon.kz/Document/?doc_id=30385677" TargetMode="External"/><Relationship Id="rId1782" Type="http://schemas.openxmlformats.org/officeDocument/2006/relationships/hyperlink" Target="http://online.zakon.kz/Document/?doc_id=30618149" TargetMode="External"/><Relationship Id="rId2419" Type="http://schemas.openxmlformats.org/officeDocument/2006/relationships/hyperlink" Target="http://online.zakon.kz/Document/?doc_id=30113861" TargetMode="External"/><Relationship Id="rId2626" Type="http://schemas.openxmlformats.org/officeDocument/2006/relationships/hyperlink" Target="http://online.zakon.kz/Document/?doc_id=1026672" TargetMode="External"/><Relationship Id="rId2833" Type="http://schemas.openxmlformats.org/officeDocument/2006/relationships/hyperlink" Target="http://online.zakon.kz/Document/?doc_id=30085891" TargetMode="External"/><Relationship Id="rId5032" Type="http://schemas.openxmlformats.org/officeDocument/2006/relationships/hyperlink" Target="http://online.zakon.kz/Document/?doc_id=31059336" TargetMode="External"/><Relationship Id="rId74" Type="http://schemas.openxmlformats.org/officeDocument/2006/relationships/hyperlink" Target="http://online.zakon.kz/Document/?doc_id=31472281" TargetMode="External"/><Relationship Id="rId805" Type="http://schemas.openxmlformats.org/officeDocument/2006/relationships/hyperlink" Target="http://online.zakon.kz/Document/?doc_id=1026672" TargetMode="External"/><Relationship Id="rId1228" Type="http://schemas.openxmlformats.org/officeDocument/2006/relationships/hyperlink" Target="http://online.zakon.kz/Document/?doc_id=31081671" TargetMode="External"/><Relationship Id="rId1435" Type="http://schemas.openxmlformats.org/officeDocument/2006/relationships/hyperlink" Target="http://online.zakon.kz/Document/?doc_id=30565746" TargetMode="External"/><Relationship Id="rId4798" Type="http://schemas.openxmlformats.org/officeDocument/2006/relationships/hyperlink" Target="http://online.zakon.kz/Document/?doc_id=30176584" TargetMode="External"/><Relationship Id="rId1642" Type="http://schemas.openxmlformats.org/officeDocument/2006/relationships/hyperlink" Target="http://online.zakon.kz/Document/?doc_id=1045393" TargetMode="External"/><Relationship Id="rId2900" Type="http://schemas.openxmlformats.org/officeDocument/2006/relationships/hyperlink" Target="http://online.zakon.kz/Document/?doc_id=4221682" TargetMode="External"/><Relationship Id="rId1502" Type="http://schemas.openxmlformats.org/officeDocument/2006/relationships/hyperlink" Target="http://online.zakon.kz/Document/?doc_id=30092019" TargetMode="External"/><Relationship Id="rId4658" Type="http://schemas.openxmlformats.org/officeDocument/2006/relationships/hyperlink" Target="http://online.zakon.kz/Document/?doc_id=31221619" TargetMode="External"/><Relationship Id="rId4865" Type="http://schemas.openxmlformats.org/officeDocument/2006/relationships/hyperlink" Target="http://online.zakon.kz/Document/?doc_id=30043287" TargetMode="External"/><Relationship Id="rId5709" Type="http://schemas.openxmlformats.org/officeDocument/2006/relationships/hyperlink" Target="http://online.zakon.kz/Document/?doc_id=30766807" TargetMode="External"/><Relationship Id="rId388" Type="http://schemas.openxmlformats.org/officeDocument/2006/relationships/hyperlink" Target="http://online.zakon.kz/Document/?doc_id=31157624" TargetMode="External"/><Relationship Id="rId2069" Type="http://schemas.openxmlformats.org/officeDocument/2006/relationships/hyperlink" Target="http://online.zakon.kz/Document/?doc_id=31112346" TargetMode="External"/><Relationship Id="rId3467" Type="http://schemas.openxmlformats.org/officeDocument/2006/relationships/hyperlink" Target="http://online.zakon.kz/Document/?doc_id=30779966" TargetMode="External"/><Relationship Id="rId3674" Type="http://schemas.openxmlformats.org/officeDocument/2006/relationships/hyperlink" Target="http://online.zakon.kz/Document/?doc_id=31416487" TargetMode="External"/><Relationship Id="rId3881" Type="http://schemas.openxmlformats.org/officeDocument/2006/relationships/hyperlink" Target="http://online.zakon.kz/Document/?doc_id=30148673" TargetMode="External"/><Relationship Id="rId4518" Type="http://schemas.openxmlformats.org/officeDocument/2006/relationships/hyperlink" Target="http://online.zakon.kz/Document/?doc_id=30043287" TargetMode="External"/><Relationship Id="rId4725" Type="http://schemas.openxmlformats.org/officeDocument/2006/relationships/hyperlink" Target="http://online.zakon.kz/Document/?doc_id=30369174" TargetMode="External"/><Relationship Id="rId4932" Type="http://schemas.openxmlformats.org/officeDocument/2006/relationships/hyperlink" Target="http://online.zakon.kz/Document/?doc_id=30851504" TargetMode="External"/><Relationship Id="rId595" Type="http://schemas.openxmlformats.org/officeDocument/2006/relationships/hyperlink" Target="http://online.zakon.kz/Document/?doc_id=30919212" TargetMode="External"/><Relationship Id="rId2276" Type="http://schemas.openxmlformats.org/officeDocument/2006/relationships/hyperlink" Target="http://online.zakon.kz/Document/?doc_id=30148673" TargetMode="External"/><Relationship Id="rId2483" Type="http://schemas.openxmlformats.org/officeDocument/2006/relationships/hyperlink" Target="http://online.zakon.kz/Document/?doc_id=30148673" TargetMode="External"/><Relationship Id="rId2690" Type="http://schemas.openxmlformats.org/officeDocument/2006/relationships/hyperlink" Target="http://online.zakon.kz/Document/?doc_id=1018417" TargetMode="External"/><Relationship Id="rId3327" Type="http://schemas.openxmlformats.org/officeDocument/2006/relationships/hyperlink" Target="http://online.zakon.kz/Document/?doc_id=30776062" TargetMode="External"/><Relationship Id="rId3534" Type="http://schemas.openxmlformats.org/officeDocument/2006/relationships/hyperlink" Target="http://online.zakon.kz/Document/?doc_id=30779966" TargetMode="External"/><Relationship Id="rId3741" Type="http://schemas.openxmlformats.org/officeDocument/2006/relationships/hyperlink" Target="http://online.zakon.kz/Document/?doc_id=1052152" TargetMode="External"/><Relationship Id="rId248" Type="http://schemas.openxmlformats.org/officeDocument/2006/relationships/hyperlink" Target="http://online.zakon.kz/Document/?doc_id=30450452" TargetMode="External"/><Relationship Id="rId455" Type="http://schemas.openxmlformats.org/officeDocument/2006/relationships/hyperlink" Target="http://online.zakon.kz/Document/?doc_id=31112346" TargetMode="External"/><Relationship Id="rId662" Type="http://schemas.openxmlformats.org/officeDocument/2006/relationships/hyperlink" Target="http://online.zakon.kz/Document/?doc_id=1039354" TargetMode="External"/><Relationship Id="rId1085" Type="http://schemas.openxmlformats.org/officeDocument/2006/relationships/hyperlink" Target="http://online.zakon.kz/Document/?doc_id=31518781" TargetMode="External"/><Relationship Id="rId1292" Type="http://schemas.openxmlformats.org/officeDocument/2006/relationships/hyperlink" Target="http://online.zakon.kz/Document/?doc_id=31213149" TargetMode="External"/><Relationship Id="rId2136" Type="http://schemas.openxmlformats.org/officeDocument/2006/relationships/hyperlink" Target="http://online.zakon.kz/Document/?doc_id=30043287" TargetMode="External"/><Relationship Id="rId2343" Type="http://schemas.openxmlformats.org/officeDocument/2006/relationships/hyperlink" Target="http://online.zakon.kz/Document/?doc_id=30043287" TargetMode="External"/><Relationship Id="rId2550" Type="http://schemas.openxmlformats.org/officeDocument/2006/relationships/hyperlink" Target="http://online.zakon.kz/Document/?doc_id=31222887" TargetMode="External"/><Relationship Id="rId3601" Type="http://schemas.openxmlformats.org/officeDocument/2006/relationships/hyperlink" Target="http://online.zakon.kz/Document/?doc_id=30043434" TargetMode="External"/><Relationship Id="rId5499" Type="http://schemas.openxmlformats.org/officeDocument/2006/relationships/hyperlink" Target="http://online.zakon.kz/Document/?doc_id=31227602" TargetMode="External"/><Relationship Id="rId108" Type="http://schemas.openxmlformats.org/officeDocument/2006/relationships/hyperlink" Target="http://online.zakon.kz/Document/?doc_id=31565905" TargetMode="External"/><Relationship Id="rId315" Type="http://schemas.openxmlformats.org/officeDocument/2006/relationships/hyperlink" Target="http://online.zakon.kz/Document/?doc_id=31405010" TargetMode="External"/><Relationship Id="rId522" Type="http://schemas.openxmlformats.org/officeDocument/2006/relationships/hyperlink" Target="http://online.zakon.kz/Document/?doc_id=30043287" TargetMode="External"/><Relationship Id="rId1152" Type="http://schemas.openxmlformats.org/officeDocument/2006/relationships/hyperlink" Target="http://online.zakon.kz/Document/?doc_id=30779966" TargetMode="External"/><Relationship Id="rId2203" Type="http://schemas.openxmlformats.org/officeDocument/2006/relationships/hyperlink" Target="http://online.zakon.kz/Document/?doc_id=1045393" TargetMode="External"/><Relationship Id="rId2410" Type="http://schemas.openxmlformats.org/officeDocument/2006/relationships/hyperlink" Target="http://online.zakon.kz/Document/?doc_id=4221682" TargetMode="External"/><Relationship Id="rId5359" Type="http://schemas.openxmlformats.org/officeDocument/2006/relationships/hyperlink" Target="http://online.zakon.kz/Document/?doc_id=30620397" TargetMode="External"/><Relationship Id="rId5566" Type="http://schemas.openxmlformats.org/officeDocument/2006/relationships/hyperlink" Target="http://online.zakon.kz/Document/?doc_id=31226483" TargetMode="External"/><Relationship Id="rId5773" Type="http://schemas.openxmlformats.org/officeDocument/2006/relationships/hyperlink" Target="http://online.zakon.kz/Document/?doc_id=30617206" TargetMode="External"/><Relationship Id="rId1012" Type="http://schemas.openxmlformats.org/officeDocument/2006/relationships/hyperlink" Target="http://online.zakon.kz/Document/?doc_id=30043434" TargetMode="External"/><Relationship Id="rId4168" Type="http://schemas.openxmlformats.org/officeDocument/2006/relationships/hyperlink" Target="http://online.zakon.kz/Document/?doc_id=30620397" TargetMode="External"/><Relationship Id="rId4375" Type="http://schemas.openxmlformats.org/officeDocument/2006/relationships/hyperlink" Target="http://online.zakon.kz/Document/?doc_id=30816292" TargetMode="External"/><Relationship Id="rId5219" Type="http://schemas.openxmlformats.org/officeDocument/2006/relationships/hyperlink" Target="http://online.zakon.kz/Document/?doc_id=1038503" TargetMode="External"/><Relationship Id="rId5426" Type="http://schemas.openxmlformats.org/officeDocument/2006/relationships/hyperlink" Target="http://online.zakon.kz/Document/?doc_id=31123687" TargetMode="External"/><Relationship Id="rId1969" Type="http://schemas.openxmlformats.org/officeDocument/2006/relationships/hyperlink" Target="http://online.zakon.kz/Document/?doc_id=1046522" TargetMode="External"/><Relationship Id="rId3184" Type="http://schemas.openxmlformats.org/officeDocument/2006/relationships/hyperlink" Target="http://online.zakon.kz/Document/?doc_id=31038123" TargetMode="External"/><Relationship Id="rId4028" Type="http://schemas.openxmlformats.org/officeDocument/2006/relationships/hyperlink" Target="http://online.zakon.kz/Document/?doc_id=30527187" TargetMode="External"/><Relationship Id="rId4235" Type="http://schemas.openxmlformats.org/officeDocument/2006/relationships/hyperlink" Target="http://online.zakon.kz/Document/?doc_id=31318245" TargetMode="External"/><Relationship Id="rId4582" Type="http://schemas.openxmlformats.org/officeDocument/2006/relationships/hyperlink" Target="http://online.zakon.kz/Document/?doc_id=31115583" TargetMode="External"/><Relationship Id="rId5633" Type="http://schemas.openxmlformats.org/officeDocument/2006/relationships/hyperlink" Target="http://online.zakon.kz/Document/?doc_id=30110429" TargetMode="External"/><Relationship Id="rId1829" Type="http://schemas.openxmlformats.org/officeDocument/2006/relationships/hyperlink" Target="http://online.zakon.kz/Document/?doc_id=30779966" TargetMode="External"/><Relationship Id="rId3391" Type="http://schemas.openxmlformats.org/officeDocument/2006/relationships/hyperlink" Target="http://online.zakon.kz/Document/?doc_id=1045393" TargetMode="External"/><Relationship Id="rId4442" Type="http://schemas.openxmlformats.org/officeDocument/2006/relationships/hyperlink" Target="http://online.zakon.kz/Document/?doc_id=1051931" TargetMode="External"/><Relationship Id="rId5700" Type="http://schemas.openxmlformats.org/officeDocument/2006/relationships/hyperlink" Target="http://online.zakon.kz/Document/?doc_id=31226483" TargetMode="External"/><Relationship Id="rId3044" Type="http://schemas.openxmlformats.org/officeDocument/2006/relationships/hyperlink" Target="http://online.zakon.kz/Document/?doc_id=31311025" TargetMode="External"/><Relationship Id="rId3251" Type="http://schemas.openxmlformats.org/officeDocument/2006/relationships/hyperlink" Target="http://online.zakon.kz/Document/?doc_id=30043434" TargetMode="External"/><Relationship Id="rId4302" Type="http://schemas.openxmlformats.org/officeDocument/2006/relationships/hyperlink" Target="http://online.zakon.kz/Document/?doc_id=31230569" TargetMode="External"/><Relationship Id="rId172" Type="http://schemas.openxmlformats.org/officeDocument/2006/relationships/hyperlink" Target="http://online.zakon.kz/Document/?doc_id=1045393" TargetMode="External"/><Relationship Id="rId2060" Type="http://schemas.openxmlformats.org/officeDocument/2006/relationships/hyperlink" Target="http://online.zakon.kz/Document/?doc_id=1046424" TargetMode="External"/><Relationship Id="rId3111" Type="http://schemas.openxmlformats.org/officeDocument/2006/relationships/hyperlink" Target="http://online.zakon.kz/Document/?doc_id=30043434" TargetMode="External"/><Relationship Id="rId989" Type="http://schemas.openxmlformats.org/officeDocument/2006/relationships/hyperlink" Target="http://online.zakon.kz/Document/?doc_id=30851527" TargetMode="External"/><Relationship Id="rId2877" Type="http://schemas.openxmlformats.org/officeDocument/2006/relationships/hyperlink" Target="http://online.zakon.kz/Document/?doc_id=30015850" TargetMode="External"/><Relationship Id="rId5076" Type="http://schemas.openxmlformats.org/officeDocument/2006/relationships/hyperlink" Target="http://online.zakon.kz/Document/?doc_id=30449946" TargetMode="External"/><Relationship Id="rId5283" Type="http://schemas.openxmlformats.org/officeDocument/2006/relationships/hyperlink" Target="http://online.zakon.kz/Document/?doc_id=30115078" TargetMode="External"/><Relationship Id="rId5490" Type="http://schemas.openxmlformats.org/officeDocument/2006/relationships/hyperlink" Target="http://online.zakon.kz/Document/?doc_id=31227602" TargetMode="External"/><Relationship Id="rId849" Type="http://schemas.openxmlformats.org/officeDocument/2006/relationships/hyperlink" Target="http://online.zakon.kz/Document/?doc_id=30034483" TargetMode="External"/><Relationship Id="rId1479" Type="http://schemas.openxmlformats.org/officeDocument/2006/relationships/hyperlink" Target="http://online.zakon.kz/Document/?doc_id=30364618" TargetMode="External"/><Relationship Id="rId1686" Type="http://schemas.openxmlformats.org/officeDocument/2006/relationships/hyperlink" Target="http://online.zakon.kz/Document/?doc_id=31110631" TargetMode="External"/><Relationship Id="rId3928" Type="http://schemas.openxmlformats.org/officeDocument/2006/relationships/hyperlink" Target="http://online.zakon.kz/Document/?doc_id=31534793" TargetMode="External"/><Relationship Id="rId4092" Type="http://schemas.openxmlformats.org/officeDocument/2006/relationships/hyperlink" Target="http://online.zakon.kz/Document/?doc_id=30080367" TargetMode="External"/><Relationship Id="rId5143" Type="http://schemas.openxmlformats.org/officeDocument/2006/relationships/hyperlink" Target="http://online.zakon.kz/Document/?doc_id=30043434" TargetMode="External"/><Relationship Id="rId5350" Type="http://schemas.openxmlformats.org/officeDocument/2006/relationships/hyperlink" Target="http://online.zakon.kz/Document/?doc_id=30527254" TargetMode="External"/><Relationship Id="rId1339" Type="http://schemas.openxmlformats.org/officeDocument/2006/relationships/hyperlink" Target="http://online.zakon.kz/Document/?doc_id=31408682" TargetMode="External"/><Relationship Id="rId1893" Type="http://schemas.openxmlformats.org/officeDocument/2006/relationships/hyperlink" Target="http://online.zakon.kz/Document/?doc_id=1052699" TargetMode="External"/><Relationship Id="rId2737" Type="http://schemas.openxmlformats.org/officeDocument/2006/relationships/hyperlink" Target="http://online.zakon.kz/Document/?doc_id=1026672" TargetMode="External"/><Relationship Id="rId2944" Type="http://schemas.openxmlformats.org/officeDocument/2006/relationships/hyperlink" Target="http://online.zakon.kz/Document/?doc_id=1045393" TargetMode="External"/><Relationship Id="rId5003" Type="http://schemas.openxmlformats.org/officeDocument/2006/relationships/hyperlink" Target="http://online.zakon.kz/Document/?doc_id=1013921" TargetMode="External"/><Relationship Id="rId5210" Type="http://schemas.openxmlformats.org/officeDocument/2006/relationships/hyperlink" Target="http://online.zakon.kz/Document/?doc_id=30194547" TargetMode="External"/><Relationship Id="rId709" Type="http://schemas.openxmlformats.org/officeDocument/2006/relationships/hyperlink" Target="http://online.zakon.kz/Document/?doc_id=1049285" TargetMode="External"/><Relationship Id="rId916" Type="http://schemas.openxmlformats.org/officeDocument/2006/relationships/hyperlink" Target="http://online.zakon.kz/Document/?doc_id=1026672" TargetMode="External"/><Relationship Id="rId1546" Type="http://schemas.openxmlformats.org/officeDocument/2006/relationships/hyperlink" Target="http://online.zakon.kz/Document/?doc_id=30118367" TargetMode="External"/><Relationship Id="rId1753" Type="http://schemas.openxmlformats.org/officeDocument/2006/relationships/hyperlink" Target="http://online.zakon.kz/Document/?doc_id=30369174" TargetMode="External"/><Relationship Id="rId1960" Type="http://schemas.openxmlformats.org/officeDocument/2006/relationships/hyperlink" Target="http://online.zakon.kz/Document/?doc_id=1040347" TargetMode="External"/><Relationship Id="rId2804" Type="http://schemas.openxmlformats.org/officeDocument/2006/relationships/hyperlink" Target="http://online.zakon.kz/Document/?doc_id=30912483" TargetMode="External"/><Relationship Id="rId45" Type="http://schemas.openxmlformats.org/officeDocument/2006/relationships/hyperlink" Target="http://online.zakon.kz/Document/?doc_id=31306518" TargetMode="External"/><Relationship Id="rId1406" Type="http://schemas.openxmlformats.org/officeDocument/2006/relationships/hyperlink" Target="http://online.zakon.kz/Document/?doc_id=30043287" TargetMode="External"/><Relationship Id="rId1613" Type="http://schemas.openxmlformats.org/officeDocument/2006/relationships/hyperlink" Target="http://online.zakon.kz/Document/?doc_id=31110631" TargetMode="External"/><Relationship Id="rId1820" Type="http://schemas.openxmlformats.org/officeDocument/2006/relationships/hyperlink" Target="http://online.zakon.kz/Document/?doc_id=31414223" TargetMode="External"/><Relationship Id="rId4769" Type="http://schemas.openxmlformats.org/officeDocument/2006/relationships/hyperlink" Target="http://online.zakon.kz/Document/?doc_id=4221682" TargetMode="External"/><Relationship Id="rId4976" Type="http://schemas.openxmlformats.org/officeDocument/2006/relationships/hyperlink" Target="http://online.zakon.kz/Document/?doc_id=30532478" TargetMode="External"/><Relationship Id="rId3578" Type="http://schemas.openxmlformats.org/officeDocument/2006/relationships/hyperlink" Target="http://online.zakon.kz/Document/?doc_id=30043287" TargetMode="External"/><Relationship Id="rId3785" Type="http://schemas.openxmlformats.org/officeDocument/2006/relationships/hyperlink" Target="http://online.zakon.kz/Document/?doc_id=30118367" TargetMode="External"/><Relationship Id="rId3992" Type="http://schemas.openxmlformats.org/officeDocument/2006/relationships/hyperlink" Target="http://online.zakon.kz/Document/?doc_id=31494466" TargetMode="External"/><Relationship Id="rId4629" Type="http://schemas.openxmlformats.org/officeDocument/2006/relationships/hyperlink" Target="http://online.zakon.kz/Document/?doc_id=4221682" TargetMode="External"/><Relationship Id="rId4836" Type="http://schemas.openxmlformats.org/officeDocument/2006/relationships/hyperlink" Target="http://online.zakon.kz/Document/?doc_id=30043434" TargetMode="External"/><Relationship Id="rId499" Type="http://schemas.openxmlformats.org/officeDocument/2006/relationships/hyperlink" Target="http://online.zakon.kz/Document/?doc_id=31509021" TargetMode="External"/><Relationship Id="rId2387" Type="http://schemas.openxmlformats.org/officeDocument/2006/relationships/hyperlink" Target="http://online.zakon.kz/Document/?doc_id=1045393" TargetMode="External"/><Relationship Id="rId2594" Type="http://schemas.openxmlformats.org/officeDocument/2006/relationships/hyperlink" Target="http://online.zakon.kz/Document/?doc_id=30148673" TargetMode="External"/><Relationship Id="rId3438" Type="http://schemas.openxmlformats.org/officeDocument/2006/relationships/hyperlink" Target="http://online.zakon.kz/Document/?doc_id=30043287" TargetMode="External"/><Relationship Id="rId3645" Type="http://schemas.openxmlformats.org/officeDocument/2006/relationships/hyperlink" Target="http://online.zakon.kz/Document/?doc_id=31416668" TargetMode="External"/><Relationship Id="rId3852" Type="http://schemas.openxmlformats.org/officeDocument/2006/relationships/hyperlink" Target="http://online.zakon.kz/Document/?doc_id=30043434" TargetMode="External"/><Relationship Id="rId359" Type="http://schemas.openxmlformats.org/officeDocument/2006/relationships/hyperlink" Target="http://online.zakon.kz/Document/?link_id=1003799333" TargetMode="External"/><Relationship Id="rId566" Type="http://schemas.openxmlformats.org/officeDocument/2006/relationships/hyperlink" Target="http://online.zakon.kz/Document/?doc_id=1008032" TargetMode="External"/><Relationship Id="rId773" Type="http://schemas.openxmlformats.org/officeDocument/2006/relationships/hyperlink" Target="http://online.zakon.kz/Document/?doc_id=30043287" TargetMode="External"/><Relationship Id="rId1196" Type="http://schemas.openxmlformats.org/officeDocument/2006/relationships/hyperlink" Target="http://online.zakon.kz/Document/?doc_id=1026672" TargetMode="External"/><Relationship Id="rId2247" Type="http://schemas.openxmlformats.org/officeDocument/2006/relationships/hyperlink" Target="http://online.zakon.kz/Document/?doc_id=4221682" TargetMode="External"/><Relationship Id="rId2454" Type="http://schemas.openxmlformats.org/officeDocument/2006/relationships/hyperlink" Target="http://online.zakon.kz/Document/?doc_id=31122498" TargetMode="External"/><Relationship Id="rId3505" Type="http://schemas.openxmlformats.org/officeDocument/2006/relationships/hyperlink" Target="http://online.zakon.kz/Document/?doc_id=31414223" TargetMode="External"/><Relationship Id="rId4903" Type="http://schemas.openxmlformats.org/officeDocument/2006/relationships/hyperlink" Target="http://online.zakon.kz/Document/?doc_id=30148673" TargetMode="External"/><Relationship Id="rId219" Type="http://schemas.openxmlformats.org/officeDocument/2006/relationships/hyperlink" Target="http://online.zakon.kz/Document/?doc_id=30043434" TargetMode="External"/><Relationship Id="rId426" Type="http://schemas.openxmlformats.org/officeDocument/2006/relationships/hyperlink" Target="http://online.zakon.kz/Document/?doc_id=4221682" TargetMode="External"/><Relationship Id="rId633" Type="http://schemas.openxmlformats.org/officeDocument/2006/relationships/hyperlink" Target="http://online.zakon.kz/Document/?doc_id=1048380" TargetMode="External"/><Relationship Id="rId980" Type="http://schemas.openxmlformats.org/officeDocument/2006/relationships/hyperlink" Target="http://online.zakon.kz/Document/?doc_id=31221619" TargetMode="External"/><Relationship Id="rId1056" Type="http://schemas.openxmlformats.org/officeDocument/2006/relationships/hyperlink" Target="http://online.zakon.kz/Document/?doc_id=31518958" TargetMode="External"/><Relationship Id="rId1263" Type="http://schemas.openxmlformats.org/officeDocument/2006/relationships/hyperlink" Target="http://online.zakon.kz/Document/?doc_id=30013858" TargetMode="External"/><Relationship Id="rId2107" Type="http://schemas.openxmlformats.org/officeDocument/2006/relationships/hyperlink" Target="http://online.zakon.kz/Document/?doc_id=31221619" TargetMode="External"/><Relationship Id="rId2314" Type="http://schemas.openxmlformats.org/officeDocument/2006/relationships/hyperlink" Target="http://online.zakon.kz/Document/?doc_id=30043434" TargetMode="External"/><Relationship Id="rId2661" Type="http://schemas.openxmlformats.org/officeDocument/2006/relationships/hyperlink" Target="http://online.zakon.kz/Document/?doc_id=30043287" TargetMode="External"/><Relationship Id="rId3712" Type="http://schemas.openxmlformats.org/officeDocument/2006/relationships/hyperlink" Target="http://online.zakon.kz/Document/?doc_id=31536739" TargetMode="External"/><Relationship Id="rId840" Type="http://schemas.openxmlformats.org/officeDocument/2006/relationships/hyperlink" Target="http://online.zakon.kz/Document/?doc_id=31221619" TargetMode="External"/><Relationship Id="rId1470" Type="http://schemas.openxmlformats.org/officeDocument/2006/relationships/hyperlink" Target="http://online.zakon.kz/Document/?doc_id=30364618" TargetMode="External"/><Relationship Id="rId2521" Type="http://schemas.openxmlformats.org/officeDocument/2006/relationships/hyperlink" Target="http://online.zakon.kz/Document/?doc_id=30043287" TargetMode="External"/><Relationship Id="rId4279" Type="http://schemas.openxmlformats.org/officeDocument/2006/relationships/hyperlink" Target="http://online.zakon.kz/Document/?doc_id=30043434" TargetMode="External"/><Relationship Id="rId5677" Type="http://schemas.openxmlformats.org/officeDocument/2006/relationships/hyperlink" Target="http://online.zakon.kz/Document/?doc_id=3321682" TargetMode="External"/><Relationship Id="rId700" Type="http://schemas.openxmlformats.org/officeDocument/2006/relationships/hyperlink" Target="http://online.zakon.kz/Document/?doc_id=1026672" TargetMode="External"/><Relationship Id="rId1123" Type="http://schemas.openxmlformats.org/officeDocument/2006/relationships/hyperlink" Target="http://online.zakon.kz/Document/?doc_id=30043287" TargetMode="External"/><Relationship Id="rId1330" Type="http://schemas.openxmlformats.org/officeDocument/2006/relationships/hyperlink" Target="http://online.zakon.kz/Document/?doc_id=4221682" TargetMode="External"/><Relationship Id="rId3088" Type="http://schemas.openxmlformats.org/officeDocument/2006/relationships/hyperlink" Target="http://online.zakon.kz/Document/?doc_id=1006176" TargetMode="External"/><Relationship Id="rId4486" Type="http://schemas.openxmlformats.org/officeDocument/2006/relationships/hyperlink" Target="http://online.zakon.kz/Document/?doc_id=31039272" TargetMode="External"/><Relationship Id="rId4693" Type="http://schemas.openxmlformats.org/officeDocument/2006/relationships/hyperlink" Target="http://online.zakon.kz/Document/?doc_id=30043287" TargetMode="External"/><Relationship Id="rId5537" Type="http://schemas.openxmlformats.org/officeDocument/2006/relationships/hyperlink" Target="http://online.zakon.kz/Document/?doc_id=31226483" TargetMode="External"/><Relationship Id="rId5744" Type="http://schemas.openxmlformats.org/officeDocument/2006/relationships/hyperlink" Target="http://online.zakon.kz/Document/?doc_id=30618157" TargetMode="External"/><Relationship Id="rId3295" Type="http://schemas.openxmlformats.org/officeDocument/2006/relationships/hyperlink" Target="http://online.zakon.kz/Document/?link_id=1002253201" TargetMode="External"/><Relationship Id="rId4139" Type="http://schemas.openxmlformats.org/officeDocument/2006/relationships/hyperlink" Target="http://online.zakon.kz/Document/?doc_id=30447840" TargetMode="External"/><Relationship Id="rId4346" Type="http://schemas.openxmlformats.org/officeDocument/2006/relationships/hyperlink" Target="http://online.zakon.kz/Document/?doc_id=31536741" TargetMode="External"/><Relationship Id="rId4553" Type="http://schemas.openxmlformats.org/officeDocument/2006/relationships/hyperlink" Target="http://online.zakon.kz/Document/?doc_id=30448052" TargetMode="External"/><Relationship Id="rId4760" Type="http://schemas.openxmlformats.org/officeDocument/2006/relationships/hyperlink" Target="http://online.zakon.kz/Document/?doc_id=30526858" TargetMode="External"/><Relationship Id="rId5604" Type="http://schemas.openxmlformats.org/officeDocument/2006/relationships/hyperlink" Target="http://online.zakon.kz/Document/?doc_id=30060634" TargetMode="External"/><Relationship Id="rId5811" Type="http://schemas.openxmlformats.org/officeDocument/2006/relationships/hyperlink" Target="http://online.zakon.kz/Document/?doc_id=30149893" TargetMode="External"/><Relationship Id="rId3155" Type="http://schemas.openxmlformats.org/officeDocument/2006/relationships/hyperlink" Target="http://online.zakon.kz/Document/?doc_id=1026672" TargetMode="External"/><Relationship Id="rId3362" Type="http://schemas.openxmlformats.org/officeDocument/2006/relationships/hyperlink" Target="http://online.zakon.kz/Document/?doc_id=4221682" TargetMode="External"/><Relationship Id="rId4206" Type="http://schemas.openxmlformats.org/officeDocument/2006/relationships/hyperlink" Target="http://online.zakon.kz/Document/?doc_id=31091460" TargetMode="External"/><Relationship Id="rId4413" Type="http://schemas.openxmlformats.org/officeDocument/2006/relationships/hyperlink" Target="http://online.zakon.kz/Document/?doc_id=30565746" TargetMode="External"/><Relationship Id="rId4620" Type="http://schemas.openxmlformats.org/officeDocument/2006/relationships/hyperlink" Target="http://online.zakon.kz/Document/?doc_id=4221682" TargetMode="External"/><Relationship Id="rId283" Type="http://schemas.openxmlformats.org/officeDocument/2006/relationships/hyperlink" Target="http://online.zakon.kz/Document/?doc_id=30776033" TargetMode="External"/><Relationship Id="rId490" Type="http://schemas.openxmlformats.org/officeDocument/2006/relationships/hyperlink" Target="http://online.zakon.kz/Document/?doc_id=1023513" TargetMode="External"/><Relationship Id="rId2171" Type="http://schemas.openxmlformats.org/officeDocument/2006/relationships/hyperlink" Target="http://online.zakon.kz/Document/?doc_id=30043434" TargetMode="External"/><Relationship Id="rId3015" Type="http://schemas.openxmlformats.org/officeDocument/2006/relationships/hyperlink" Target="http://online.zakon.kz/Document/?doc_id=30118268" TargetMode="External"/><Relationship Id="rId3222" Type="http://schemas.openxmlformats.org/officeDocument/2006/relationships/hyperlink" Target="http://online.zakon.kz/Document/?doc_id=30043287" TargetMode="External"/><Relationship Id="rId143" Type="http://schemas.openxmlformats.org/officeDocument/2006/relationships/hyperlink" Target="http://online.zakon.kz/Document/?doc_id=30043287" TargetMode="External"/><Relationship Id="rId350" Type="http://schemas.openxmlformats.org/officeDocument/2006/relationships/hyperlink" Target="http://online.zakon.kz/Document/?doc_id=30922457" TargetMode="External"/><Relationship Id="rId2031" Type="http://schemas.openxmlformats.org/officeDocument/2006/relationships/hyperlink" Target="http://online.zakon.kz/Document/?doc_id=30366217" TargetMode="External"/><Relationship Id="rId5187" Type="http://schemas.openxmlformats.org/officeDocument/2006/relationships/hyperlink" Target="http://online.zakon.kz/Document/?doc_id=30118367" TargetMode="External"/><Relationship Id="rId5394" Type="http://schemas.openxmlformats.org/officeDocument/2006/relationships/hyperlink" Target="http://online.zakon.kz/Document/?doc_id=31065664" TargetMode="External"/><Relationship Id="rId9" Type="http://schemas.openxmlformats.org/officeDocument/2006/relationships/hyperlink" Target="http://online.zakon.kz/Document/?doc_id=31038123" TargetMode="External"/><Relationship Id="rId210" Type="http://schemas.openxmlformats.org/officeDocument/2006/relationships/hyperlink" Target="http://online.zakon.kz/Document/?doc_id=1005029" TargetMode="External"/><Relationship Id="rId2988" Type="http://schemas.openxmlformats.org/officeDocument/2006/relationships/hyperlink" Target="http://online.zakon.kz/Document/?doc_id=31112369" TargetMode="External"/><Relationship Id="rId5047" Type="http://schemas.openxmlformats.org/officeDocument/2006/relationships/hyperlink" Target="http://online.zakon.kz/Document/?doc_id=30525685" TargetMode="External"/><Relationship Id="rId5254" Type="http://schemas.openxmlformats.org/officeDocument/2006/relationships/hyperlink" Target="http://online.zakon.kz/Document/?doc_id=30060634" TargetMode="External"/><Relationship Id="rId1797" Type="http://schemas.openxmlformats.org/officeDocument/2006/relationships/hyperlink" Target="http://online.zakon.kz/Document/?doc_id=30063844" TargetMode="External"/><Relationship Id="rId2848" Type="http://schemas.openxmlformats.org/officeDocument/2006/relationships/hyperlink" Target="http://online.zakon.kz/Document/?doc_id=4221682" TargetMode="External"/><Relationship Id="rId5461" Type="http://schemas.openxmlformats.org/officeDocument/2006/relationships/hyperlink" Target="http://online.zakon.kz/Document/?doc_id=31414223" TargetMode="External"/><Relationship Id="rId89" Type="http://schemas.openxmlformats.org/officeDocument/2006/relationships/hyperlink" Target="http://online.zakon.kz/Document/?doc_id=31416487" TargetMode="External"/><Relationship Id="rId1657" Type="http://schemas.openxmlformats.org/officeDocument/2006/relationships/hyperlink" Target="http://online.zakon.kz/Document/?doc_id=30016157" TargetMode="External"/><Relationship Id="rId1864" Type="http://schemas.openxmlformats.org/officeDocument/2006/relationships/hyperlink" Target="http://online.zakon.kz/Document/?doc_id=30043434" TargetMode="External"/><Relationship Id="rId2708" Type="http://schemas.openxmlformats.org/officeDocument/2006/relationships/hyperlink" Target="http://online.zakon.kz/Document/?doc_id=1008032" TargetMode="External"/><Relationship Id="rId2915" Type="http://schemas.openxmlformats.org/officeDocument/2006/relationships/hyperlink" Target="http://online.zakon.kz/Document/?doc_id=30043434" TargetMode="External"/><Relationship Id="rId4063" Type="http://schemas.openxmlformats.org/officeDocument/2006/relationships/hyperlink" Target="http://online.zakon.kz/Document/?doc_id=30816292" TargetMode="External"/><Relationship Id="rId4270" Type="http://schemas.openxmlformats.org/officeDocument/2006/relationships/hyperlink" Target="http://online.zakon.kz/Document/?doc_id=30043287" TargetMode="External"/><Relationship Id="rId5114" Type="http://schemas.openxmlformats.org/officeDocument/2006/relationships/hyperlink" Target="http://online.zakon.kz/Document/?doc_id=1052152" TargetMode="External"/><Relationship Id="rId5321" Type="http://schemas.openxmlformats.org/officeDocument/2006/relationships/hyperlink" Target="http://online.zakon.kz/Document/?doc_id=30419486" TargetMode="External"/><Relationship Id="rId1517" Type="http://schemas.openxmlformats.org/officeDocument/2006/relationships/hyperlink" Target="http://online.zakon.kz/Document/?doc_id=31311025" TargetMode="External"/><Relationship Id="rId1724" Type="http://schemas.openxmlformats.org/officeDocument/2006/relationships/hyperlink" Target="http://online.zakon.kz/Document/?doc_id=30118367" TargetMode="External"/><Relationship Id="rId4130" Type="http://schemas.openxmlformats.org/officeDocument/2006/relationships/hyperlink" Target="http://online.zakon.kz/Document/?doc_id=30369174" TargetMode="External"/><Relationship Id="rId16" Type="http://schemas.openxmlformats.org/officeDocument/2006/relationships/hyperlink" Target="http://online.zakon.kz/Document/?doc_id=31109556" TargetMode="External"/><Relationship Id="rId1931" Type="http://schemas.openxmlformats.org/officeDocument/2006/relationships/hyperlink" Target="http://online.zakon.kz/Document/?doc_id=30580362" TargetMode="External"/><Relationship Id="rId3689" Type="http://schemas.openxmlformats.org/officeDocument/2006/relationships/hyperlink" Target="http://online.zakon.kz/Document/?doc_id=4021682" TargetMode="External"/><Relationship Id="rId3896" Type="http://schemas.openxmlformats.org/officeDocument/2006/relationships/hyperlink" Target="http://online.zakon.kz/Document/?doc_id=30148673" TargetMode="External"/><Relationship Id="rId2498" Type="http://schemas.openxmlformats.org/officeDocument/2006/relationships/hyperlink" Target="http://online.zakon.kz/Document/?doc_id=30043434" TargetMode="External"/><Relationship Id="rId3549" Type="http://schemas.openxmlformats.org/officeDocument/2006/relationships/hyperlink" Target="http://online.zakon.kz/Document/?doc_id=1026672" TargetMode="External"/><Relationship Id="rId4947" Type="http://schemas.openxmlformats.org/officeDocument/2006/relationships/hyperlink" Target="http://online.zakon.kz/Document/?doc_id=30087329" TargetMode="External"/><Relationship Id="rId677" Type="http://schemas.openxmlformats.org/officeDocument/2006/relationships/hyperlink" Target="http://online.zakon.kz/Document/?doc_id=1026672" TargetMode="External"/><Relationship Id="rId2358" Type="http://schemas.openxmlformats.org/officeDocument/2006/relationships/hyperlink" Target="http://online.zakon.kz/Document/?doc_id=1026672" TargetMode="External"/><Relationship Id="rId3756" Type="http://schemas.openxmlformats.org/officeDocument/2006/relationships/hyperlink" Target="http://online.zakon.kz/Document/?doc_id=4221682" TargetMode="External"/><Relationship Id="rId3963" Type="http://schemas.openxmlformats.org/officeDocument/2006/relationships/hyperlink" Target="http://online.zakon.kz/Document/?doc_id=1026672" TargetMode="External"/><Relationship Id="rId4807" Type="http://schemas.openxmlformats.org/officeDocument/2006/relationships/hyperlink" Target="http://online.zakon.kz/Document/?doc_id=1045393" TargetMode="External"/><Relationship Id="rId884" Type="http://schemas.openxmlformats.org/officeDocument/2006/relationships/hyperlink" Target="http://online.zakon.kz/Document/?doc_id=30043287" TargetMode="External"/><Relationship Id="rId2565" Type="http://schemas.openxmlformats.org/officeDocument/2006/relationships/hyperlink" Target="http://online.zakon.kz/Document/?doc_id=30535070" TargetMode="External"/><Relationship Id="rId2772" Type="http://schemas.openxmlformats.org/officeDocument/2006/relationships/hyperlink" Target="http://online.zakon.kz/Document/?doc_id=1008032" TargetMode="External"/><Relationship Id="rId3409" Type="http://schemas.openxmlformats.org/officeDocument/2006/relationships/hyperlink" Target="http://online.zakon.kz/Document/?doc_id=1026672" TargetMode="External"/><Relationship Id="rId3616" Type="http://schemas.openxmlformats.org/officeDocument/2006/relationships/hyperlink" Target="http://online.zakon.kz/Document/?doc_id=31416487" TargetMode="External"/><Relationship Id="rId3823" Type="http://schemas.openxmlformats.org/officeDocument/2006/relationships/hyperlink" Target="http://online.zakon.kz/Document/?doc_id=1045393" TargetMode="External"/><Relationship Id="rId537" Type="http://schemas.openxmlformats.org/officeDocument/2006/relationships/hyperlink" Target="http://online.zakon.kz/Document/?doc_id=1052152" TargetMode="External"/><Relationship Id="rId744" Type="http://schemas.openxmlformats.org/officeDocument/2006/relationships/hyperlink" Target="http://online.zakon.kz/Document/?doc_id=1004029" TargetMode="External"/><Relationship Id="rId951" Type="http://schemas.openxmlformats.org/officeDocument/2006/relationships/hyperlink" Target="http://online.zakon.kz/Document/?doc_id=31345970" TargetMode="External"/><Relationship Id="rId1167" Type="http://schemas.openxmlformats.org/officeDocument/2006/relationships/hyperlink" Target="http://online.zakon.kz/Document/?doc_id=31568534" TargetMode="External"/><Relationship Id="rId1374" Type="http://schemas.openxmlformats.org/officeDocument/2006/relationships/hyperlink" Target="http://online.zakon.kz/Document/?doc_id=31467283" TargetMode="External"/><Relationship Id="rId1581" Type="http://schemas.openxmlformats.org/officeDocument/2006/relationships/hyperlink" Target="http://online.zakon.kz/Document/?doc_id=1045393" TargetMode="External"/><Relationship Id="rId2218" Type="http://schemas.openxmlformats.org/officeDocument/2006/relationships/hyperlink" Target="http://online.zakon.kz/Document/?doc_id=1045393" TargetMode="External"/><Relationship Id="rId2425" Type="http://schemas.openxmlformats.org/officeDocument/2006/relationships/hyperlink" Target="http://online.zakon.kz/Document/?doc_id=1026672" TargetMode="External"/><Relationship Id="rId2632" Type="http://schemas.openxmlformats.org/officeDocument/2006/relationships/hyperlink" Target="http://online.zakon.kz/Document/?doc_id=4221682" TargetMode="External"/><Relationship Id="rId5788" Type="http://schemas.openxmlformats.org/officeDocument/2006/relationships/hyperlink" Target="http://online.zakon.kz/Document/?doc_id=31278661" TargetMode="External"/><Relationship Id="rId80" Type="http://schemas.openxmlformats.org/officeDocument/2006/relationships/hyperlink" Target="http://online.zakon.kz/Document/?doc_id=31414216" TargetMode="External"/><Relationship Id="rId604" Type="http://schemas.openxmlformats.org/officeDocument/2006/relationships/hyperlink" Target="http://online.zakon.kz/Document/?doc_id=30043287" TargetMode="External"/><Relationship Id="rId811" Type="http://schemas.openxmlformats.org/officeDocument/2006/relationships/hyperlink" Target="http://online.zakon.kz/Document/?doc_id=30448052" TargetMode="External"/><Relationship Id="rId1027" Type="http://schemas.openxmlformats.org/officeDocument/2006/relationships/hyperlink" Target="http://online.zakon.kz/Document/?doc_id=1026672" TargetMode="External"/><Relationship Id="rId1234" Type="http://schemas.openxmlformats.org/officeDocument/2006/relationships/hyperlink" Target="http://online.zakon.kz/Document/?doc_id=30542906" TargetMode="External"/><Relationship Id="rId1441" Type="http://schemas.openxmlformats.org/officeDocument/2006/relationships/hyperlink" Target="http://online.zakon.kz/Document/?doc_id=31110720" TargetMode="External"/><Relationship Id="rId4597" Type="http://schemas.openxmlformats.org/officeDocument/2006/relationships/hyperlink" Target="http://online.zakon.kz/Document/?doc_id=30532510" TargetMode="External"/><Relationship Id="rId5648" Type="http://schemas.openxmlformats.org/officeDocument/2006/relationships/hyperlink" Target="http://online.zakon.kz/Document/?doc_id=31224480" TargetMode="External"/><Relationship Id="rId1301" Type="http://schemas.openxmlformats.org/officeDocument/2006/relationships/hyperlink" Target="http://online.zakon.kz/Document/?doc_id=31125782" TargetMode="External"/><Relationship Id="rId3199" Type="http://schemas.openxmlformats.org/officeDocument/2006/relationships/hyperlink" Target="http://online.zakon.kz/Document/?doc_id=30606652" TargetMode="External"/><Relationship Id="rId4457" Type="http://schemas.openxmlformats.org/officeDocument/2006/relationships/hyperlink" Target="http://online.zakon.kz/Document/?doc_id=30008951" TargetMode="External"/><Relationship Id="rId4664" Type="http://schemas.openxmlformats.org/officeDocument/2006/relationships/hyperlink" Target="http://online.zakon.kz/Document/?doc_id=31345693" TargetMode="External"/><Relationship Id="rId5508" Type="http://schemas.openxmlformats.org/officeDocument/2006/relationships/hyperlink" Target="http://online.zakon.kz/Document/?doc_id=1049285" TargetMode="External"/><Relationship Id="rId5715" Type="http://schemas.openxmlformats.org/officeDocument/2006/relationships/hyperlink" Target="http://online.zakon.kz/Document/?doc_id=30367517" TargetMode="External"/><Relationship Id="rId3059" Type="http://schemas.openxmlformats.org/officeDocument/2006/relationships/hyperlink" Target="http://online.zakon.kz/Document/?doc_id=30080367" TargetMode="External"/><Relationship Id="rId3266" Type="http://schemas.openxmlformats.org/officeDocument/2006/relationships/hyperlink" Target="http://online.zakon.kz/Document/?doc_id=30043287" TargetMode="External"/><Relationship Id="rId3473" Type="http://schemas.openxmlformats.org/officeDocument/2006/relationships/hyperlink" Target="http://online.zakon.kz/Document/?doc_id=30148673" TargetMode="External"/><Relationship Id="rId4317" Type="http://schemas.openxmlformats.org/officeDocument/2006/relationships/hyperlink" Target="http://online.zakon.kz/Document/?doc_id=31536741" TargetMode="External"/><Relationship Id="rId4524" Type="http://schemas.openxmlformats.org/officeDocument/2006/relationships/hyperlink" Target="http://online.zakon.kz/Document/?doc_id=30043287" TargetMode="External"/><Relationship Id="rId4871" Type="http://schemas.openxmlformats.org/officeDocument/2006/relationships/hyperlink" Target="http://online.zakon.kz/Document/?doc_id=30149893" TargetMode="External"/><Relationship Id="rId187" Type="http://schemas.openxmlformats.org/officeDocument/2006/relationships/hyperlink" Target="http://online.zakon.kz/Document/?doc_id=30043287" TargetMode="External"/><Relationship Id="rId394" Type="http://schemas.openxmlformats.org/officeDocument/2006/relationships/hyperlink" Target="http://online.zakon.kz/Document/?doc_id=1008032" TargetMode="External"/><Relationship Id="rId2075" Type="http://schemas.openxmlformats.org/officeDocument/2006/relationships/hyperlink" Target="http://online.zakon.kz/Document/?doc_id=1026672" TargetMode="External"/><Relationship Id="rId2282" Type="http://schemas.openxmlformats.org/officeDocument/2006/relationships/hyperlink" Target="http://online.zakon.kz/Document/?doc_id=1026672" TargetMode="External"/><Relationship Id="rId3126" Type="http://schemas.openxmlformats.org/officeDocument/2006/relationships/hyperlink" Target="http://online.zakon.kz/Document/?doc_id=30043434" TargetMode="External"/><Relationship Id="rId3680" Type="http://schemas.openxmlformats.org/officeDocument/2006/relationships/hyperlink" Target="http://online.zakon.kz/Document/?doc_id=1026672" TargetMode="External"/><Relationship Id="rId4731" Type="http://schemas.openxmlformats.org/officeDocument/2006/relationships/hyperlink" Target="http://online.zakon.kz/Document/?doc_id=31212928" TargetMode="External"/><Relationship Id="rId254" Type="http://schemas.openxmlformats.org/officeDocument/2006/relationships/hyperlink" Target="http://online.zakon.kz/Document/?doc_id=31119629" TargetMode="External"/><Relationship Id="rId1091" Type="http://schemas.openxmlformats.org/officeDocument/2006/relationships/hyperlink" Target="http://online.zakon.kz/Document/?doc_id=1045393" TargetMode="External"/><Relationship Id="rId3333" Type="http://schemas.openxmlformats.org/officeDocument/2006/relationships/hyperlink" Target="http://online.zakon.kz/Document/?doc_id=1045393" TargetMode="External"/><Relationship Id="rId3540" Type="http://schemas.openxmlformats.org/officeDocument/2006/relationships/hyperlink" Target="http://online.zakon.kz/Document/?doc_id=30043287" TargetMode="External"/><Relationship Id="rId5298" Type="http://schemas.openxmlformats.org/officeDocument/2006/relationships/hyperlink" Target="http://online.zakon.kz/Document/?doc_id=30194547" TargetMode="External"/><Relationship Id="rId114" Type="http://schemas.openxmlformats.org/officeDocument/2006/relationships/hyperlink" Target="http://online.zakon.kz/Document/?doc_id=31576217" TargetMode="External"/><Relationship Id="rId461" Type="http://schemas.openxmlformats.org/officeDocument/2006/relationships/hyperlink" Target="http://online.zakon.kz/Document/?doc_id=31226483" TargetMode="External"/><Relationship Id="rId2142" Type="http://schemas.openxmlformats.org/officeDocument/2006/relationships/hyperlink" Target="http://online.zakon.kz/Document/?doc_id=30043287" TargetMode="External"/><Relationship Id="rId3400" Type="http://schemas.openxmlformats.org/officeDocument/2006/relationships/hyperlink" Target="http://online.zakon.kz/Document/?doc_id=31414161" TargetMode="External"/><Relationship Id="rId321" Type="http://schemas.openxmlformats.org/officeDocument/2006/relationships/hyperlink" Target="http://online.zakon.kz/Document/?doc_id=30044096" TargetMode="External"/><Relationship Id="rId2002" Type="http://schemas.openxmlformats.org/officeDocument/2006/relationships/hyperlink" Target="http://online.zakon.kz/Document/?doc_id=30369174" TargetMode="External"/><Relationship Id="rId2959" Type="http://schemas.openxmlformats.org/officeDocument/2006/relationships/hyperlink" Target="http://online.zakon.kz/Document/?doc_id=30043434" TargetMode="External"/><Relationship Id="rId5158" Type="http://schemas.openxmlformats.org/officeDocument/2006/relationships/hyperlink" Target="http://online.zakon.kz/Document/?doc_id=30922457" TargetMode="External"/><Relationship Id="rId5365" Type="http://schemas.openxmlformats.org/officeDocument/2006/relationships/hyperlink" Target="http://online.zakon.kz/Document/?doc_id=30776033" TargetMode="External"/><Relationship Id="rId5572" Type="http://schemas.openxmlformats.org/officeDocument/2006/relationships/hyperlink" Target="http://online.zakon.kz/Document/?doc_id=31226483" TargetMode="External"/><Relationship Id="rId1768" Type="http://schemas.openxmlformats.org/officeDocument/2006/relationships/hyperlink" Target="http://online.zakon.kz/Document/?doc_id=31311025" TargetMode="External"/><Relationship Id="rId2819" Type="http://schemas.openxmlformats.org/officeDocument/2006/relationships/hyperlink" Target="http://online.zakon.kz/Document/?doc_id=30912334" TargetMode="External"/><Relationship Id="rId4174" Type="http://schemas.openxmlformats.org/officeDocument/2006/relationships/hyperlink" Target="http://online.zakon.kz/Document/?doc_id=30776033" TargetMode="External"/><Relationship Id="rId4381" Type="http://schemas.openxmlformats.org/officeDocument/2006/relationships/hyperlink" Target="http://online.zakon.kz/Document/?doc_id=30043287" TargetMode="External"/><Relationship Id="rId5018" Type="http://schemas.openxmlformats.org/officeDocument/2006/relationships/hyperlink" Target="http://online.zakon.kz/Document/?doc_id=30061719" TargetMode="External"/><Relationship Id="rId5225" Type="http://schemas.openxmlformats.org/officeDocument/2006/relationships/hyperlink" Target="http://online.zakon.kz/Document/?doc_id=1042176" TargetMode="External"/><Relationship Id="rId5432" Type="http://schemas.openxmlformats.org/officeDocument/2006/relationships/hyperlink" Target="http://online.zakon.kz/Document/?doc_id=31212928" TargetMode="External"/><Relationship Id="rId1628" Type="http://schemas.openxmlformats.org/officeDocument/2006/relationships/hyperlink" Target="http://online.zakon.kz/Document/?doc_id=1026672" TargetMode="External"/><Relationship Id="rId1975" Type="http://schemas.openxmlformats.org/officeDocument/2006/relationships/hyperlink" Target="http://online.zakon.kz/Document/?doc_id=30043287" TargetMode="External"/><Relationship Id="rId3190" Type="http://schemas.openxmlformats.org/officeDocument/2006/relationships/hyperlink" Target="http://online.zakon.kz/Document/?doc_id=30092275" TargetMode="External"/><Relationship Id="rId4034" Type="http://schemas.openxmlformats.org/officeDocument/2006/relationships/hyperlink" Target="http://online.zakon.kz/Document/?doc_id=30526858" TargetMode="External"/><Relationship Id="rId4241" Type="http://schemas.openxmlformats.org/officeDocument/2006/relationships/hyperlink" Target="http://online.zakon.kz/Document/?doc_id=31405010" TargetMode="External"/><Relationship Id="rId1835" Type="http://schemas.openxmlformats.org/officeDocument/2006/relationships/hyperlink" Target="http://online.zakon.kz/Document/?doc_id=30043287" TargetMode="External"/><Relationship Id="rId3050" Type="http://schemas.openxmlformats.org/officeDocument/2006/relationships/hyperlink" Target="http://online.zakon.kz/Document/?doc_id=30080367" TargetMode="External"/><Relationship Id="rId4101" Type="http://schemas.openxmlformats.org/officeDocument/2006/relationships/hyperlink" Target="http://online.zakon.kz/Document/?doc_id=30091505" TargetMode="External"/><Relationship Id="rId1902" Type="http://schemas.openxmlformats.org/officeDocument/2006/relationships/hyperlink" Target="http://online.zakon.kz/Document/?doc_id=31094549" TargetMode="External"/><Relationship Id="rId3867" Type="http://schemas.openxmlformats.org/officeDocument/2006/relationships/hyperlink" Target="http://online.zakon.kz/Document/?doc_id=30043287" TargetMode="External"/><Relationship Id="rId4918" Type="http://schemas.openxmlformats.org/officeDocument/2006/relationships/hyperlink" Target="http://online.zakon.kz/Document/?doc_id=30194043" TargetMode="External"/><Relationship Id="rId788" Type="http://schemas.openxmlformats.org/officeDocument/2006/relationships/hyperlink" Target="http://online.zakon.kz/Document/?doc_id=30043287" TargetMode="External"/><Relationship Id="rId995" Type="http://schemas.openxmlformats.org/officeDocument/2006/relationships/hyperlink" Target="http://online.zakon.kz/Document/?doc_id=31107618" TargetMode="External"/><Relationship Id="rId2469" Type="http://schemas.openxmlformats.org/officeDocument/2006/relationships/hyperlink" Target="http://online.zakon.kz/Document/?doc_id=30118367" TargetMode="External"/><Relationship Id="rId2676" Type="http://schemas.openxmlformats.org/officeDocument/2006/relationships/hyperlink" Target="http://online.zakon.kz/Document/?doc_id=31112563" TargetMode="External"/><Relationship Id="rId2883" Type="http://schemas.openxmlformats.org/officeDocument/2006/relationships/hyperlink" Target="http://online.zakon.kz/Document/?doc_id=30015850" TargetMode="External"/><Relationship Id="rId3727" Type="http://schemas.openxmlformats.org/officeDocument/2006/relationships/hyperlink" Target="http://online.zakon.kz/Document/?doc_id=30194020" TargetMode="External"/><Relationship Id="rId3934" Type="http://schemas.openxmlformats.org/officeDocument/2006/relationships/hyperlink" Target="http://online.zakon.kz/Document/?doc_id=30450452" TargetMode="External"/><Relationship Id="rId5082" Type="http://schemas.openxmlformats.org/officeDocument/2006/relationships/hyperlink" Target="http://online.zakon.kz/Document/?doc_id=31123343" TargetMode="External"/><Relationship Id="rId648" Type="http://schemas.openxmlformats.org/officeDocument/2006/relationships/hyperlink" Target="http://online.zakon.kz/Document/?doc_id=31408682" TargetMode="External"/><Relationship Id="rId855" Type="http://schemas.openxmlformats.org/officeDocument/2006/relationships/hyperlink" Target="http://online.zakon.kz/Document/?doc_id=31109556" TargetMode="External"/><Relationship Id="rId1278" Type="http://schemas.openxmlformats.org/officeDocument/2006/relationships/hyperlink" Target="http://online.zakon.kz/Document/?doc_id=30091505" TargetMode="External"/><Relationship Id="rId1485" Type="http://schemas.openxmlformats.org/officeDocument/2006/relationships/hyperlink" Target="http://online.zakon.kz/Document/?doc_id=30364618" TargetMode="External"/><Relationship Id="rId1692" Type="http://schemas.openxmlformats.org/officeDocument/2006/relationships/hyperlink" Target="http://online.zakon.kz/Document/?doc_id=3521682" TargetMode="External"/><Relationship Id="rId2329" Type="http://schemas.openxmlformats.org/officeDocument/2006/relationships/hyperlink" Target="http://online.zakon.kz/Document/?doc_id=30043434" TargetMode="External"/><Relationship Id="rId2536" Type="http://schemas.openxmlformats.org/officeDocument/2006/relationships/hyperlink" Target="http://online.zakon.kz/Document/?doc_id=30085593" TargetMode="External"/><Relationship Id="rId2743" Type="http://schemas.openxmlformats.org/officeDocument/2006/relationships/hyperlink" Target="http://online.zakon.kz/Document/?doc_id=30062390" TargetMode="External"/><Relationship Id="rId508" Type="http://schemas.openxmlformats.org/officeDocument/2006/relationships/hyperlink" Target="http://online.zakon.kz/Document/?doc_id=31508988" TargetMode="External"/><Relationship Id="rId715" Type="http://schemas.openxmlformats.org/officeDocument/2006/relationships/hyperlink" Target="http://online.zakon.kz/Document/?doc_id=1004029" TargetMode="External"/><Relationship Id="rId922" Type="http://schemas.openxmlformats.org/officeDocument/2006/relationships/hyperlink" Target="http://online.zakon.kz/Document/?doc_id=31083404" TargetMode="External"/><Relationship Id="rId1138" Type="http://schemas.openxmlformats.org/officeDocument/2006/relationships/hyperlink" Target="http://online.zakon.kz/Document/?doc_id=1026672" TargetMode="External"/><Relationship Id="rId1345" Type="http://schemas.openxmlformats.org/officeDocument/2006/relationships/hyperlink" Target="http://online.zakon.kz/Document/?doc_id=30043287" TargetMode="External"/><Relationship Id="rId1552" Type="http://schemas.openxmlformats.org/officeDocument/2006/relationships/hyperlink" Target="http://online.zakon.kz/Document/?doc_id=30092019" TargetMode="External"/><Relationship Id="rId2603" Type="http://schemas.openxmlformats.org/officeDocument/2006/relationships/hyperlink" Target="http://online.zakon.kz/Document/?doc_id=31115583" TargetMode="External"/><Relationship Id="rId2950" Type="http://schemas.openxmlformats.org/officeDocument/2006/relationships/hyperlink" Target="http://online.zakon.kz/Document/?doc_id=30962308" TargetMode="External"/><Relationship Id="rId5759" Type="http://schemas.openxmlformats.org/officeDocument/2006/relationships/hyperlink" Target="http://online.zakon.kz/Document/?doc_id=1052291" TargetMode="External"/><Relationship Id="rId1205" Type="http://schemas.openxmlformats.org/officeDocument/2006/relationships/hyperlink" Target="http://online.zakon.kz/Document/?doc_id=1026672" TargetMode="External"/><Relationship Id="rId2810" Type="http://schemas.openxmlformats.org/officeDocument/2006/relationships/hyperlink" Target="http://online.zakon.kz/Document/?doc_id=1045393" TargetMode="External"/><Relationship Id="rId4568" Type="http://schemas.openxmlformats.org/officeDocument/2006/relationships/hyperlink" Target="http://online.zakon.kz/Document/?doc_id=4621682" TargetMode="External"/><Relationship Id="rId51" Type="http://schemas.openxmlformats.org/officeDocument/2006/relationships/hyperlink" Target="http://online.zakon.kz/Document/?doc_id=31226483" TargetMode="External"/><Relationship Id="rId1412" Type="http://schemas.openxmlformats.org/officeDocument/2006/relationships/hyperlink" Target="http://online.zakon.kz/Document/?doc_id=30568044" TargetMode="External"/><Relationship Id="rId3377" Type="http://schemas.openxmlformats.org/officeDocument/2006/relationships/hyperlink" Target="http://online.zakon.kz/Document/?doc_id=30776033" TargetMode="External"/><Relationship Id="rId4775" Type="http://schemas.openxmlformats.org/officeDocument/2006/relationships/hyperlink" Target="http://online.zakon.kz/Document/?doc_id=30055242" TargetMode="External"/><Relationship Id="rId4982" Type="http://schemas.openxmlformats.org/officeDocument/2006/relationships/hyperlink" Target="http://online.zakon.kz/Document/?doc_id=31414223" TargetMode="External"/><Relationship Id="rId5619" Type="http://schemas.openxmlformats.org/officeDocument/2006/relationships/hyperlink" Target="http://online.zakon.kz/Document/?doc_id=31226483" TargetMode="External"/><Relationship Id="rId5826" Type="http://schemas.openxmlformats.org/officeDocument/2006/relationships/footer" Target="footer3.xml"/><Relationship Id="rId298" Type="http://schemas.openxmlformats.org/officeDocument/2006/relationships/hyperlink" Target="http://online.zakon.kz/Document/?doc_id=30369174" TargetMode="External"/><Relationship Id="rId3584" Type="http://schemas.openxmlformats.org/officeDocument/2006/relationships/hyperlink" Target="http://online.zakon.kz/Document/?doc_id=30043434" TargetMode="External"/><Relationship Id="rId3791" Type="http://schemas.openxmlformats.org/officeDocument/2006/relationships/hyperlink" Target="http://online.zakon.kz/Document/?doc_id=1026672" TargetMode="External"/><Relationship Id="rId4428" Type="http://schemas.openxmlformats.org/officeDocument/2006/relationships/hyperlink" Target="http://online.zakon.kz/Document/?doc_id=31112346" TargetMode="External"/><Relationship Id="rId4635" Type="http://schemas.openxmlformats.org/officeDocument/2006/relationships/hyperlink" Target="http://online.zakon.kz/Document/?doc_id=30448052" TargetMode="External"/><Relationship Id="rId4842" Type="http://schemas.openxmlformats.org/officeDocument/2006/relationships/hyperlink" Target="http://online.zakon.kz/Document/?doc_id=30361545" TargetMode="External"/><Relationship Id="rId158" Type="http://schemas.openxmlformats.org/officeDocument/2006/relationships/hyperlink" Target="http://online.zakon.kz/Document/?doc_id=30043287" TargetMode="External"/><Relationship Id="rId2186" Type="http://schemas.openxmlformats.org/officeDocument/2006/relationships/hyperlink" Target="http://online.zakon.kz/Document/?doc_id=31230569" TargetMode="External"/><Relationship Id="rId2393" Type="http://schemas.openxmlformats.org/officeDocument/2006/relationships/hyperlink" Target="http://online.zakon.kz/Document/?doc_id=31122901" TargetMode="External"/><Relationship Id="rId3237" Type="http://schemas.openxmlformats.org/officeDocument/2006/relationships/hyperlink" Target="http://online.zakon.kz/Document/?doc_id=30149919" TargetMode="External"/><Relationship Id="rId3444" Type="http://schemas.openxmlformats.org/officeDocument/2006/relationships/hyperlink" Target="http://online.zakon.kz/Document/?doc_id=31414161" TargetMode="External"/><Relationship Id="rId3651" Type="http://schemas.openxmlformats.org/officeDocument/2006/relationships/hyperlink" Target="http://online.zakon.kz/Document/?doc_id=31416487" TargetMode="External"/><Relationship Id="rId4702" Type="http://schemas.openxmlformats.org/officeDocument/2006/relationships/hyperlink" Target="http://online.zakon.kz/Document/?doc_id=31227602" TargetMode="External"/><Relationship Id="rId365" Type="http://schemas.openxmlformats.org/officeDocument/2006/relationships/hyperlink" Target="http://online.zakon.kz/Document/?doc_id=30776033" TargetMode="External"/><Relationship Id="rId572" Type="http://schemas.openxmlformats.org/officeDocument/2006/relationships/hyperlink" Target="http://online.zakon.kz/Document/?doc_id=30043287" TargetMode="External"/><Relationship Id="rId2046" Type="http://schemas.openxmlformats.org/officeDocument/2006/relationships/hyperlink" Target="http://online.zakon.kz/Document/?doc_id=30118367" TargetMode="External"/><Relationship Id="rId2253" Type="http://schemas.openxmlformats.org/officeDocument/2006/relationships/hyperlink" Target="http://online.zakon.kz/Document/?doc_id=4221682" TargetMode="External"/><Relationship Id="rId2460" Type="http://schemas.openxmlformats.org/officeDocument/2006/relationships/hyperlink" Target="http://online.zakon.kz/Document/?doc_id=30043287" TargetMode="External"/><Relationship Id="rId3304" Type="http://schemas.openxmlformats.org/officeDocument/2006/relationships/hyperlink" Target="http://online.zakon.kz/Document/?doc_id=30776062" TargetMode="External"/><Relationship Id="rId3511" Type="http://schemas.openxmlformats.org/officeDocument/2006/relationships/hyperlink" Target="http://online.zakon.kz/Document/?doc_id=1045393" TargetMode="External"/><Relationship Id="rId225" Type="http://schemas.openxmlformats.org/officeDocument/2006/relationships/hyperlink" Target="http://online.zakon.kz/Document/?doc_id=1008032" TargetMode="External"/><Relationship Id="rId432" Type="http://schemas.openxmlformats.org/officeDocument/2006/relationships/hyperlink" Target="http://online.zakon.kz/Document/?doc_id=30003595" TargetMode="External"/><Relationship Id="rId1062" Type="http://schemas.openxmlformats.org/officeDocument/2006/relationships/hyperlink" Target="http://online.zakon.kz/Document/?doc_id=31518958" TargetMode="External"/><Relationship Id="rId2113" Type="http://schemas.openxmlformats.org/officeDocument/2006/relationships/hyperlink" Target="http://online.zakon.kz/Document/?doc_id=1026672" TargetMode="External"/><Relationship Id="rId2320" Type="http://schemas.openxmlformats.org/officeDocument/2006/relationships/hyperlink" Target="http://online.zakon.kz/Document/?doc_id=30043434" TargetMode="External"/><Relationship Id="rId5269" Type="http://schemas.openxmlformats.org/officeDocument/2006/relationships/hyperlink" Target="http://online.zakon.kz/Document/?doc_id=30094957" TargetMode="External"/><Relationship Id="rId5476" Type="http://schemas.openxmlformats.org/officeDocument/2006/relationships/hyperlink" Target="http://online.zakon.kz/Document/?doc_id=31536739" TargetMode="External"/><Relationship Id="rId5683" Type="http://schemas.openxmlformats.org/officeDocument/2006/relationships/hyperlink" Target="http://online.zakon.kz/Document/?doc_id=30043287" TargetMode="External"/><Relationship Id="rId4078" Type="http://schemas.openxmlformats.org/officeDocument/2006/relationships/hyperlink" Target="http://online.zakon.kz/Document/?doc_id=1047876" TargetMode="External"/><Relationship Id="rId4285" Type="http://schemas.openxmlformats.org/officeDocument/2006/relationships/hyperlink" Target="http://online.zakon.kz/Document/?doc_id=30148673" TargetMode="External"/><Relationship Id="rId4492" Type="http://schemas.openxmlformats.org/officeDocument/2006/relationships/hyperlink" Target="http://online.zakon.kz/Document/?doc_id=30525700" TargetMode="External"/><Relationship Id="rId5129" Type="http://schemas.openxmlformats.org/officeDocument/2006/relationships/hyperlink" Target="http://online.zakon.kz/Document/?doc_id=31157624" TargetMode="External"/><Relationship Id="rId5336" Type="http://schemas.openxmlformats.org/officeDocument/2006/relationships/hyperlink" Target="http://online.zakon.kz/Document/?doc_id=30448860" TargetMode="External"/><Relationship Id="rId5543" Type="http://schemas.openxmlformats.org/officeDocument/2006/relationships/hyperlink" Target="http://online.zakon.kz/Document/?doc_id=31416487" TargetMode="External"/><Relationship Id="rId1879" Type="http://schemas.openxmlformats.org/officeDocument/2006/relationships/hyperlink" Target="http://online.zakon.kz/Document/?doc_id=31083404" TargetMode="External"/><Relationship Id="rId3094" Type="http://schemas.openxmlformats.org/officeDocument/2006/relationships/hyperlink" Target="http://online.zakon.kz/Document/?doc_id=4221682" TargetMode="External"/><Relationship Id="rId4145" Type="http://schemas.openxmlformats.org/officeDocument/2006/relationships/hyperlink" Target="http://online.zakon.kz/Document/?doc_id=30456051" TargetMode="External"/><Relationship Id="rId5750" Type="http://schemas.openxmlformats.org/officeDocument/2006/relationships/hyperlink" Target="http://online.zakon.kz/Document/?doc_id=31494466" TargetMode="External"/><Relationship Id="rId1739" Type="http://schemas.openxmlformats.org/officeDocument/2006/relationships/hyperlink" Target="http://online.zakon.kz/Document/?doc_id=31311025" TargetMode="External"/><Relationship Id="rId1946" Type="http://schemas.openxmlformats.org/officeDocument/2006/relationships/hyperlink" Target="http://online.zakon.kz/Document/?doc_id=1045393" TargetMode="External"/><Relationship Id="rId4005" Type="http://schemas.openxmlformats.org/officeDocument/2006/relationships/hyperlink" Target="http://online.zakon.kz/Document/?doc_id=30043287" TargetMode="External"/><Relationship Id="rId4352" Type="http://schemas.openxmlformats.org/officeDocument/2006/relationships/hyperlink" Target="http://online.zakon.kz/Document/?doc_id=31536741" TargetMode="External"/><Relationship Id="rId5403" Type="http://schemas.openxmlformats.org/officeDocument/2006/relationships/hyperlink" Target="http://online.zakon.kz/Document/?doc_id=31068117" TargetMode="External"/><Relationship Id="rId5610" Type="http://schemas.openxmlformats.org/officeDocument/2006/relationships/hyperlink" Target="http://online.zakon.kz/Document/?doc_id=31038459" TargetMode="External"/><Relationship Id="rId1806" Type="http://schemas.openxmlformats.org/officeDocument/2006/relationships/hyperlink" Target="http://online.zakon.kz/Document/?doc_id=30366217" TargetMode="External"/><Relationship Id="rId3161" Type="http://schemas.openxmlformats.org/officeDocument/2006/relationships/hyperlink" Target="http://online.zakon.kz/Document/?doc_id=31181887" TargetMode="External"/><Relationship Id="rId4212" Type="http://schemas.openxmlformats.org/officeDocument/2006/relationships/hyperlink" Target="http://online.zakon.kz/Document/?doc_id=31118406" TargetMode="External"/><Relationship Id="rId3021" Type="http://schemas.openxmlformats.org/officeDocument/2006/relationships/hyperlink" Target="http://online.zakon.kz/Document/?doc_id=30086150" TargetMode="External"/><Relationship Id="rId3978" Type="http://schemas.openxmlformats.org/officeDocument/2006/relationships/hyperlink" Target="http://online.zakon.kz/Document/?doc_id=30060736" TargetMode="External"/><Relationship Id="rId899" Type="http://schemas.openxmlformats.org/officeDocument/2006/relationships/hyperlink" Target="http://online.zakon.kz/Document/?doc_id=1045393" TargetMode="External"/><Relationship Id="rId2787" Type="http://schemas.openxmlformats.org/officeDocument/2006/relationships/hyperlink" Target="http://online.zakon.kz/Document/?doc_id=30043287" TargetMode="External"/><Relationship Id="rId3838" Type="http://schemas.openxmlformats.org/officeDocument/2006/relationships/hyperlink" Target="http://online.zakon.kz/Document/?doc_id=1026672" TargetMode="External"/><Relationship Id="rId5193" Type="http://schemas.openxmlformats.org/officeDocument/2006/relationships/hyperlink" Target="http://online.zakon.kz/Document/?doc_id=30914768" TargetMode="External"/><Relationship Id="rId759" Type="http://schemas.openxmlformats.org/officeDocument/2006/relationships/hyperlink" Target="http://online.zakon.kz/Document/?doc_id=30854901" TargetMode="External"/><Relationship Id="rId966" Type="http://schemas.openxmlformats.org/officeDocument/2006/relationships/hyperlink" Target="http://online.zakon.kz/Document/?doc_id=30369125" TargetMode="External"/><Relationship Id="rId1389" Type="http://schemas.openxmlformats.org/officeDocument/2006/relationships/hyperlink" Target="http://online.zakon.kz/Document/?doc_id=31110720" TargetMode="External"/><Relationship Id="rId1596" Type="http://schemas.openxmlformats.org/officeDocument/2006/relationships/hyperlink" Target="http://online.zakon.kz/Document/?doc_id=30043434" TargetMode="External"/><Relationship Id="rId2647" Type="http://schemas.openxmlformats.org/officeDocument/2006/relationships/hyperlink" Target="http://online.zakon.kz/Document/?doc_id=30043287" TargetMode="External"/><Relationship Id="rId2994" Type="http://schemas.openxmlformats.org/officeDocument/2006/relationships/hyperlink" Target="http://online.zakon.kz/Document/?doc_id=31220313" TargetMode="External"/><Relationship Id="rId5053" Type="http://schemas.openxmlformats.org/officeDocument/2006/relationships/hyperlink" Target="http://online.zakon.kz/Document/?doc_id=31123343" TargetMode="External"/><Relationship Id="rId5260" Type="http://schemas.openxmlformats.org/officeDocument/2006/relationships/hyperlink" Target="http://online.zakon.kz/Document/?doc_id=30062643" TargetMode="External"/><Relationship Id="rId619" Type="http://schemas.openxmlformats.org/officeDocument/2006/relationships/hyperlink" Target="http://online.zakon.kz/Document/?doc_id=31311025" TargetMode="External"/><Relationship Id="rId1249" Type="http://schemas.openxmlformats.org/officeDocument/2006/relationships/hyperlink" Target="http://online.zakon.kz/Document/?doc_id=31110631" TargetMode="External"/><Relationship Id="rId2854" Type="http://schemas.openxmlformats.org/officeDocument/2006/relationships/hyperlink" Target="http://online.zakon.kz/Document/?doc_id=30061877" TargetMode="External"/><Relationship Id="rId3905" Type="http://schemas.openxmlformats.org/officeDocument/2006/relationships/hyperlink" Target="http://online.zakon.kz/Document/?doc_id=30043287" TargetMode="External"/><Relationship Id="rId5120" Type="http://schemas.openxmlformats.org/officeDocument/2006/relationships/hyperlink" Target="http://online.zakon.kz/Document/?doc_id=31226483" TargetMode="External"/><Relationship Id="rId95" Type="http://schemas.openxmlformats.org/officeDocument/2006/relationships/hyperlink" Target="http://online.zakon.kz/Document/?doc_id=31484615" TargetMode="External"/><Relationship Id="rId826" Type="http://schemas.openxmlformats.org/officeDocument/2006/relationships/hyperlink" Target="http://online.zakon.kz/Document/?doc_id=31414223" TargetMode="External"/><Relationship Id="rId1109" Type="http://schemas.openxmlformats.org/officeDocument/2006/relationships/hyperlink" Target="http://online.zakon.kz/Document/?doc_id=30194043" TargetMode="External"/><Relationship Id="rId1456" Type="http://schemas.openxmlformats.org/officeDocument/2006/relationships/hyperlink" Target="http://online.zakon.kz/Document/?doc_id=31408682" TargetMode="External"/><Relationship Id="rId1663" Type="http://schemas.openxmlformats.org/officeDocument/2006/relationships/hyperlink" Target="http://online.zakon.kz/Document/?doc_id=4221682" TargetMode="External"/><Relationship Id="rId1870" Type="http://schemas.openxmlformats.org/officeDocument/2006/relationships/hyperlink" Target="http://online.zakon.kz/Document/?doc_id=30118268" TargetMode="External"/><Relationship Id="rId2507" Type="http://schemas.openxmlformats.org/officeDocument/2006/relationships/hyperlink" Target="http://online.zakon.kz/Document/?doc_id=30148673" TargetMode="External"/><Relationship Id="rId2714" Type="http://schemas.openxmlformats.org/officeDocument/2006/relationships/hyperlink" Target="http://online.zakon.kz/Document/?doc_id=30062390" TargetMode="External"/><Relationship Id="rId2921" Type="http://schemas.openxmlformats.org/officeDocument/2006/relationships/hyperlink" Target="http://online.zakon.kz/Document/?doc_id=30108413" TargetMode="External"/><Relationship Id="rId1316" Type="http://schemas.openxmlformats.org/officeDocument/2006/relationships/hyperlink" Target="http://online.zakon.kz/Document/?doc_id=31566523" TargetMode="External"/><Relationship Id="rId1523" Type="http://schemas.openxmlformats.org/officeDocument/2006/relationships/hyperlink" Target="http://online.zakon.kz/Document/?doc_id=30364618" TargetMode="External"/><Relationship Id="rId1730" Type="http://schemas.openxmlformats.org/officeDocument/2006/relationships/hyperlink" Target="http://online.zakon.kz/Document/?doc_id=30834822" TargetMode="External"/><Relationship Id="rId4679" Type="http://schemas.openxmlformats.org/officeDocument/2006/relationships/hyperlink" Target="http://online.zakon.kz/Document/?doc_id=30007997" TargetMode="External"/><Relationship Id="rId4886" Type="http://schemas.openxmlformats.org/officeDocument/2006/relationships/hyperlink" Target="http://online.zakon.kz/Document/?doc_id=30043434" TargetMode="External"/><Relationship Id="rId22" Type="http://schemas.openxmlformats.org/officeDocument/2006/relationships/hyperlink" Target="http://online.zakon.kz/Document/?doc_id=31118406" TargetMode="External"/><Relationship Id="rId3488" Type="http://schemas.openxmlformats.org/officeDocument/2006/relationships/hyperlink" Target="http://online.zakon.kz/Document/?doc_id=31414223" TargetMode="External"/><Relationship Id="rId3695" Type="http://schemas.openxmlformats.org/officeDocument/2006/relationships/hyperlink" Target="http://online.zakon.kz/Document/?doc_id=30148673" TargetMode="External"/><Relationship Id="rId4539" Type="http://schemas.openxmlformats.org/officeDocument/2006/relationships/hyperlink" Target="http://online.zakon.kz/Document/?doc_id=4221682" TargetMode="External"/><Relationship Id="rId4746" Type="http://schemas.openxmlformats.org/officeDocument/2006/relationships/hyperlink" Target="http://online.zakon.kz/Document/?doc_id=1023940" TargetMode="External"/><Relationship Id="rId4953" Type="http://schemas.openxmlformats.org/officeDocument/2006/relationships/hyperlink" Target="http://online.zakon.kz/Document/?doc_id=1052526" TargetMode="External"/><Relationship Id="rId2297" Type="http://schemas.openxmlformats.org/officeDocument/2006/relationships/hyperlink" Target="http://online.zakon.kz/Document/?doc_id=4221682" TargetMode="External"/><Relationship Id="rId3348" Type="http://schemas.openxmlformats.org/officeDocument/2006/relationships/hyperlink" Target="http://online.zakon.kz/Document/?doc_id=4221682" TargetMode="External"/><Relationship Id="rId3555" Type="http://schemas.openxmlformats.org/officeDocument/2006/relationships/hyperlink" Target="http://online.zakon.kz/Document/?doc_id=30043434" TargetMode="External"/><Relationship Id="rId3762" Type="http://schemas.openxmlformats.org/officeDocument/2006/relationships/hyperlink" Target="http://online.zakon.kz/Document/?doc_id=30194547" TargetMode="External"/><Relationship Id="rId4606" Type="http://schemas.openxmlformats.org/officeDocument/2006/relationships/hyperlink" Target="http://online.zakon.kz/Document/?doc_id=30148673" TargetMode="External"/><Relationship Id="rId4813" Type="http://schemas.openxmlformats.org/officeDocument/2006/relationships/hyperlink" Target="http://online.zakon.kz/Document/?doc_id=30118367" TargetMode="External"/><Relationship Id="rId269" Type="http://schemas.openxmlformats.org/officeDocument/2006/relationships/hyperlink" Target="http://online.zakon.kz/Document/?doc_id=30069788" TargetMode="External"/><Relationship Id="rId476" Type="http://schemas.openxmlformats.org/officeDocument/2006/relationships/hyperlink" Target="http://online.zakon.kz/Document/?doc_id=30118367" TargetMode="External"/><Relationship Id="rId683" Type="http://schemas.openxmlformats.org/officeDocument/2006/relationships/hyperlink" Target="http://online.zakon.kz/Document/?doc_id=30103694" TargetMode="External"/><Relationship Id="rId890" Type="http://schemas.openxmlformats.org/officeDocument/2006/relationships/hyperlink" Target="http://online.zakon.kz/Document/?doc_id=1026672" TargetMode="External"/><Relationship Id="rId2157" Type="http://schemas.openxmlformats.org/officeDocument/2006/relationships/hyperlink" Target="http://online.zakon.kz/Document/?doc_id=30148673" TargetMode="External"/><Relationship Id="rId2364" Type="http://schemas.openxmlformats.org/officeDocument/2006/relationships/hyperlink" Target="http://online.zakon.kz/Document/?doc_id=30043287" TargetMode="External"/><Relationship Id="rId2571" Type="http://schemas.openxmlformats.org/officeDocument/2006/relationships/hyperlink" Target="http://online.zakon.kz/Document/?doc_id=1026672" TargetMode="External"/><Relationship Id="rId3208" Type="http://schemas.openxmlformats.org/officeDocument/2006/relationships/hyperlink" Target="http://online.zakon.kz/Document/?doc_id=1012633" TargetMode="External"/><Relationship Id="rId3415" Type="http://schemas.openxmlformats.org/officeDocument/2006/relationships/hyperlink" Target="http://online.zakon.kz/Document/?doc_id=4221682" TargetMode="External"/><Relationship Id="rId129" Type="http://schemas.openxmlformats.org/officeDocument/2006/relationships/hyperlink" Target="http://online.zakon.kz/Document/?doc_id=30043287" TargetMode="External"/><Relationship Id="rId336" Type="http://schemas.openxmlformats.org/officeDocument/2006/relationships/hyperlink" Target="http://online.zakon.kz/Document/?doc_id=31536739" TargetMode="External"/><Relationship Id="rId543" Type="http://schemas.openxmlformats.org/officeDocument/2006/relationships/hyperlink" Target="http://online.zakon.kz/Document/?doc_id=31396233" TargetMode="External"/><Relationship Id="rId1173" Type="http://schemas.openxmlformats.org/officeDocument/2006/relationships/hyperlink" Target="http://online.zakon.kz/Document/?doc_id=1045393" TargetMode="External"/><Relationship Id="rId1380" Type="http://schemas.openxmlformats.org/officeDocument/2006/relationships/hyperlink" Target="http://online.zakon.kz/Document/?doc_id=31226483" TargetMode="External"/><Relationship Id="rId2017" Type="http://schemas.openxmlformats.org/officeDocument/2006/relationships/hyperlink" Target="http://online.zakon.kz/Document/?doc_id=31226483" TargetMode="External"/><Relationship Id="rId2224" Type="http://schemas.openxmlformats.org/officeDocument/2006/relationships/hyperlink" Target="http://online.zakon.kz/Document/?doc_id=30043287" TargetMode="External"/><Relationship Id="rId3622" Type="http://schemas.openxmlformats.org/officeDocument/2006/relationships/hyperlink" Target="http://online.zakon.kz/Document/?doc_id=1026672" TargetMode="External"/><Relationship Id="rId5587" Type="http://schemas.openxmlformats.org/officeDocument/2006/relationships/hyperlink" Target="http://online.zakon.kz/Document/?doc_id=30110429" TargetMode="External"/><Relationship Id="rId403" Type="http://schemas.openxmlformats.org/officeDocument/2006/relationships/hyperlink" Target="http://online.zakon.kz/Document/?doc_id=30194020" TargetMode="External"/><Relationship Id="rId750" Type="http://schemas.openxmlformats.org/officeDocument/2006/relationships/hyperlink" Target="http://online.zakon.kz/Document/?doc_id=1004029" TargetMode="External"/><Relationship Id="rId1033" Type="http://schemas.openxmlformats.org/officeDocument/2006/relationships/hyperlink" Target="http://online.zakon.kz/Document/?doc_id=31083404" TargetMode="External"/><Relationship Id="rId2431" Type="http://schemas.openxmlformats.org/officeDocument/2006/relationships/hyperlink" Target="http://online.zakon.kz/Document/?doc_id=1045393" TargetMode="External"/><Relationship Id="rId4189" Type="http://schemas.openxmlformats.org/officeDocument/2006/relationships/hyperlink" Target="http://online.zakon.kz/Document/?doc_id=30916383" TargetMode="External"/><Relationship Id="rId5794" Type="http://schemas.openxmlformats.org/officeDocument/2006/relationships/hyperlink" Target="http://online.zakon.kz/Document/?doc_id=30060634" TargetMode="External"/><Relationship Id="rId610" Type="http://schemas.openxmlformats.org/officeDocument/2006/relationships/hyperlink" Target="http://online.zakon.kz/Document/?doc_id=30367546" TargetMode="External"/><Relationship Id="rId1240" Type="http://schemas.openxmlformats.org/officeDocument/2006/relationships/hyperlink" Target="http://online.zakon.kz/Document/?doc_id=30544516" TargetMode="External"/><Relationship Id="rId4049" Type="http://schemas.openxmlformats.org/officeDocument/2006/relationships/hyperlink" Target="http://online.zakon.kz/Document/?doc_id=1045393" TargetMode="External"/><Relationship Id="rId4396" Type="http://schemas.openxmlformats.org/officeDocument/2006/relationships/hyperlink" Target="http://online.zakon.kz/Document/?doc_id=1039975" TargetMode="External"/><Relationship Id="rId5447" Type="http://schemas.openxmlformats.org/officeDocument/2006/relationships/hyperlink" Target="http://online.zakon.kz/Document/?doc_id=31318245" TargetMode="External"/><Relationship Id="rId5654" Type="http://schemas.openxmlformats.org/officeDocument/2006/relationships/hyperlink" Target="http://online.zakon.kz/Document/?doc_id=30013037" TargetMode="External"/><Relationship Id="rId1100" Type="http://schemas.openxmlformats.org/officeDocument/2006/relationships/hyperlink" Target="http://online.zakon.kz/Document/?doc_id=1026672" TargetMode="External"/><Relationship Id="rId4256" Type="http://schemas.openxmlformats.org/officeDocument/2006/relationships/hyperlink" Target="http://online.zakon.kz/Document/?doc_id=31494761" TargetMode="External"/><Relationship Id="rId4463" Type="http://schemas.openxmlformats.org/officeDocument/2006/relationships/hyperlink" Target="http://online.zakon.kz/Document/?doc_id=31038123" TargetMode="External"/><Relationship Id="rId4670" Type="http://schemas.openxmlformats.org/officeDocument/2006/relationships/hyperlink" Target="http://online.zakon.kz/Document/?doc_id=30118367" TargetMode="External"/><Relationship Id="rId5307" Type="http://schemas.openxmlformats.org/officeDocument/2006/relationships/hyperlink" Target="http://online.zakon.kz/Document/?doc_id=30364832" TargetMode="External"/><Relationship Id="rId5514" Type="http://schemas.openxmlformats.org/officeDocument/2006/relationships/hyperlink" Target="http://online.zakon.kz/Document/?doc_id=30118367" TargetMode="External"/><Relationship Id="rId5721" Type="http://schemas.openxmlformats.org/officeDocument/2006/relationships/hyperlink" Target="http://online.zakon.kz/Document/?doc_id=30618157" TargetMode="External"/><Relationship Id="rId1917" Type="http://schemas.openxmlformats.org/officeDocument/2006/relationships/hyperlink" Target="http://online.zakon.kz/Document/?doc_id=30618157" TargetMode="External"/><Relationship Id="rId3065" Type="http://schemas.openxmlformats.org/officeDocument/2006/relationships/hyperlink" Target="http://online.zakon.kz/Document/?doc_id=30043434" TargetMode="External"/><Relationship Id="rId3272" Type="http://schemas.openxmlformats.org/officeDocument/2006/relationships/hyperlink" Target="http://online.zakon.kz/Document/?doc_id=30043434" TargetMode="External"/><Relationship Id="rId4116" Type="http://schemas.openxmlformats.org/officeDocument/2006/relationships/hyperlink" Target="http://online.zakon.kz/Document/?doc_id=30118682" TargetMode="External"/><Relationship Id="rId4323" Type="http://schemas.openxmlformats.org/officeDocument/2006/relationships/hyperlink" Target="http://online.zakon.kz/Document/?doc_id=31536741" TargetMode="External"/><Relationship Id="rId4530" Type="http://schemas.openxmlformats.org/officeDocument/2006/relationships/hyperlink" Target="http://online.zakon.kz/Document/?doc_id=30547055" TargetMode="External"/><Relationship Id="rId193" Type="http://schemas.openxmlformats.org/officeDocument/2006/relationships/hyperlink" Target="http://online.zakon.kz/Document/?doc_id=30046401" TargetMode="External"/><Relationship Id="rId2081" Type="http://schemas.openxmlformats.org/officeDocument/2006/relationships/hyperlink" Target="http://online.zakon.kz/Document/?doc_id=30043434" TargetMode="External"/><Relationship Id="rId3132" Type="http://schemas.openxmlformats.org/officeDocument/2006/relationships/hyperlink" Target="http://online.zakon.kz/Document/?doc_id=30005107" TargetMode="External"/><Relationship Id="rId260" Type="http://schemas.openxmlformats.org/officeDocument/2006/relationships/hyperlink" Target="http://online.zakon.kz/Document/?doc_id=30112029" TargetMode="External"/><Relationship Id="rId5097" Type="http://schemas.openxmlformats.org/officeDocument/2006/relationships/hyperlink" Target="http://online.zakon.kz/Document/?doc_id=1052152" TargetMode="External"/><Relationship Id="rId120" Type="http://schemas.openxmlformats.org/officeDocument/2006/relationships/hyperlink" Target="http://online.zakon.kz/Document/?doc_id=30043287" TargetMode="External"/><Relationship Id="rId2898" Type="http://schemas.openxmlformats.org/officeDocument/2006/relationships/hyperlink" Target="http://online.zakon.kz/Document/?doc_id=1009694" TargetMode="External"/><Relationship Id="rId3949" Type="http://schemas.openxmlformats.org/officeDocument/2006/relationships/hyperlink" Target="http://online.zakon.kz/Document/?doc_id=30042833" TargetMode="External"/><Relationship Id="rId5164" Type="http://schemas.openxmlformats.org/officeDocument/2006/relationships/hyperlink" Target="http://online.zakon.kz/Document/?doc_id=31494761" TargetMode="External"/><Relationship Id="rId2758" Type="http://schemas.openxmlformats.org/officeDocument/2006/relationships/hyperlink" Target="http://online.zakon.kz/Document/?doc_id=1026672" TargetMode="External"/><Relationship Id="rId2965" Type="http://schemas.openxmlformats.org/officeDocument/2006/relationships/hyperlink" Target="http://online.zakon.kz/Document/?doc_id=31534793" TargetMode="External"/><Relationship Id="rId3809" Type="http://schemas.openxmlformats.org/officeDocument/2006/relationships/hyperlink" Target="http://online.zakon.kz/Document/?doc_id=30043434" TargetMode="External"/><Relationship Id="rId5024" Type="http://schemas.openxmlformats.org/officeDocument/2006/relationships/hyperlink" Target="http://online.zakon.kz/Document/?doc_id=30043434" TargetMode="External"/><Relationship Id="rId5371" Type="http://schemas.openxmlformats.org/officeDocument/2006/relationships/hyperlink" Target="http://online.zakon.kz/Document/?doc_id=30851527" TargetMode="External"/><Relationship Id="rId937" Type="http://schemas.openxmlformats.org/officeDocument/2006/relationships/hyperlink" Target="http://online.zakon.kz/Document/?doc_id=1014203" TargetMode="External"/><Relationship Id="rId1567" Type="http://schemas.openxmlformats.org/officeDocument/2006/relationships/hyperlink" Target="http://online.zakon.kz/Document/?doc_id=1011692" TargetMode="External"/><Relationship Id="rId1774" Type="http://schemas.openxmlformats.org/officeDocument/2006/relationships/hyperlink" Target="http://online.zakon.kz/Document/?doc_id=30043287" TargetMode="External"/><Relationship Id="rId1981" Type="http://schemas.openxmlformats.org/officeDocument/2006/relationships/hyperlink" Target="http://online.zakon.kz/Document/?doc_id=31574434" TargetMode="External"/><Relationship Id="rId2618" Type="http://schemas.openxmlformats.org/officeDocument/2006/relationships/hyperlink" Target="http://online.zakon.kz/Document/?doc_id=31495098" TargetMode="External"/><Relationship Id="rId2825" Type="http://schemas.openxmlformats.org/officeDocument/2006/relationships/hyperlink" Target="http://online.zakon.kz/Document/?doc_id=1026672" TargetMode="External"/><Relationship Id="rId4180" Type="http://schemas.openxmlformats.org/officeDocument/2006/relationships/hyperlink" Target="http://online.zakon.kz/Document/?doc_id=30851527" TargetMode="External"/><Relationship Id="rId5231" Type="http://schemas.openxmlformats.org/officeDocument/2006/relationships/hyperlink" Target="http://online.zakon.kz/Document/?doc_id=1049203" TargetMode="External"/><Relationship Id="rId66" Type="http://schemas.openxmlformats.org/officeDocument/2006/relationships/hyperlink" Target="http://online.zakon.kz/Document/?doc_id=31321736" TargetMode="External"/><Relationship Id="rId1427" Type="http://schemas.openxmlformats.org/officeDocument/2006/relationships/hyperlink" Target="http://online.zakon.kz/Document/?doc_id=31224480" TargetMode="External"/><Relationship Id="rId1634" Type="http://schemas.openxmlformats.org/officeDocument/2006/relationships/hyperlink" Target="http://online.zakon.kz/Document/?doc_id=30015899" TargetMode="External"/><Relationship Id="rId1841" Type="http://schemas.openxmlformats.org/officeDocument/2006/relationships/hyperlink" Target="http://online.zakon.kz/Document/?doc_id=31311025" TargetMode="External"/><Relationship Id="rId4040" Type="http://schemas.openxmlformats.org/officeDocument/2006/relationships/hyperlink" Target="http://online.zakon.kz/Document/?doc_id=30043287" TargetMode="External"/><Relationship Id="rId4997" Type="http://schemas.openxmlformats.org/officeDocument/2006/relationships/hyperlink" Target="http://online.zakon.kz/Document/?doc_id=31413554" TargetMode="External"/><Relationship Id="rId3599" Type="http://schemas.openxmlformats.org/officeDocument/2006/relationships/hyperlink" Target="http://online.zakon.kz/Document/?doc_id=1041468" TargetMode="External"/><Relationship Id="rId4857" Type="http://schemas.openxmlformats.org/officeDocument/2006/relationships/hyperlink" Target="http://online.zakon.kz/Document/?doc_id=30118260" TargetMode="External"/><Relationship Id="rId1701" Type="http://schemas.openxmlformats.org/officeDocument/2006/relationships/hyperlink" Target="http://online.zakon.kz/Document/?doc_id=31226483" TargetMode="External"/><Relationship Id="rId3459" Type="http://schemas.openxmlformats.org/officeDocument/2006/relationships/hyperlink" Target="http://online.zakon.kz/Document/?doc_id=30779966" TargetMode="External"/><Relationship Id="rId3666" Type="http://schemas.openxmlformats.org/officeDocument/2006/relationships/hyperlink" Target="http://online.zakon.kz/Document/?doc_id=4621682" TargetMode="External"/><Relationship Id="rId587" Type="http://schemas.openxmlformats.org/officeDocument/2006/relationships/hyperlink" Target="http://online.zakon.kz/Document/?doc_id=30043287" TargetMode="External"/><Relationship Id="rId2268" Type="http://schemas.openxmlformats.org/officeDocument/2006/relationships/hyperlink" Target="http://online.zakon.kz/Document/?doc_id=30043434" TargetMode="External"/><Relationship Id="rId3319" Type="http://schemas.openxmlformats.org/officeDocument/2006/relationships/hyperlink" Target="http://online.zakon.kz/Document/?doc_id=30776033" TargetMode="External"/><Relationship Id="rId3873" Type="http://schemas.openxmlformats.org/officeDocument/2006/relationships/hyperlink" Target="http://online.zakon.kz/Document/?doc_id=30043287" TargetMode="External"/><Relationship Id="rId4717" Type="http://schemas.openxmlformats.org/officeDocument/2006/relationships/hyperlink" Target="http://online.zakon.kz/Document/?doc_id=4721682" TargetMode="External"/><Relationship Id="rId4924" Type="http://schemas.openxmlformats.org/officeDocument/2006/relationships/hyperlink" Target="http://online.zakon.kz/Document/?doc_id=30414386" TargetMode="External"/><Relationship Id="rId447" Type="http://schemas.openxmlformats.org/officeDocument/2006/relationships/hyperlink" Target="http://online.zakon.kz/Document/?doc_id=1052291" TargetMode="External"/><Relationship Id="rId794" Type="http://schemas.openxmlformats.org/officeDocument/2006/relationships/hyperlink" Target="http://online.zakon.kz/Document/?doc_id=1026672" TargetMode="External"/><Relationship Id="rId1077" Type="http://schemas.openxmlformats.org/officeDocument/2006/relationships/hyperlink" Target="http://online.zakon.kz/Document/?doc_id=31518846" TargetMode="External"/><Relationship Id="rId2128" Type="http://schemas.openxmlformats.org/officeDocument/2006/relationships/hyperlink" Target="http://online.zakon.kz/Document/?doc_id=31112563" TargetMode="External"/><Relationship Id="rId2475" Type="http://schemas.openxmlformats.org/officeDocument/2006/relationships/hyperlink" Target="http://online.zakon.kz/Document/?doc_id=1052556" TargetMode="External"/><Relationship Id="rId2682" Type="http://schemas.openxmlformats.org/officeDocument/2006/relationships/hyperlink" Target="http://online.zakon.kz/Document/?doc_id=30447869" TargetMode="External"/><Relationship Id="rId3526" Type="http://schemas.openxmlformats.org/officeDocument/2006/relationships/hyperlink" Target="http://online.zakon.kz/Document/?doc_id=4221682" TargetMode="External"/><Relationship Id="rId3733" Type="http://schemas.openxmlformats.org/officeDocument/2006/relationships/hyperlink" Target="http://online.zakon.kz/Document/?doc_id=4621682" TargetMode="External"/><Relationship Id="rId3940" Type="http://schemas.openxmlformats.org/officeDocument/2006/relationships/hyperlink" Target="http://online.zakon.kz/Document/?doc_id=30450452" TargetMode="External"/><Relationship Id="rId654" Type="http://schemas.openxmlformats.org/officeDocument/2006/relationships/hyperlink" Target="http://online.zakon.kz/Document/?doc_id=30367546" TargetMode="External"/><Relationship Id="rId861" Type="http://schemas.openxmlformats.org/officeDocument/2006/relationships/hyperlink" Target="http://online.zakon.kz/Document/?doc_id=1005798" TargetMode="External"/><Relationship Id="rId1284" Type="http://schemas.openxmlformats.org/officeDocument/2006/relationships/hyperlink" Target="http://online.zakon.kz/Document/?doc_id=31226483" TargetMode="External"/><Relationship Id="rId1491" Type="http://schemas.openxmlformats.org/officeDocument/2006/relationships/hyperlink" Target="http://online.zakon.kz/Document/?doc_id=30364618" TargetMode="External"/><Relationship Id="rId2335" Type="http://schemas.openxmlformats.org/officeDocument/2006/relationships/hyperlink" Target="http://online.zakon.kz/Document/?doc_id=30043434" TargetMode="External"/><Relationship Id="rId2542" Type="http://schemas.openxmlformats.org/officeDocument/2006/relationships/hyperlink" Target="http://online.zakon.kz/Document/?doc_id=30114416" TargetMode="External"/><Relationship Id="rId3800" Type="http://schemas.openxmlformats.org/officeDocument/2006/relationships/hyperlink" Target="http://online.zakon.kz/Document/?doc_id=30194547" TargetMode="External"/><Relationship Id="rId5698" Type="http://schemas.openxmlformats.org/officeDocument/2006/relationships/hyperlink" Target="http://online.zakon.kz/Document/?doc_id=4621682" TargetMode="External"/><Relationship Id="rId307" Type="http://schemas.openxmlformats.org/officeDocument/2006/relationships/hyperlink" Target="http://online.zakon.kz/Document/?doc_id=31112369" TargetMode="External"/><Relationship Id="rId514" Type="http://schemas.openxmlformats.org/officeDocument/2006/relationships/hyperlink" Target="http://online.zakon.kz/Document/?doc_id=31038298" TargetMode="External"/><Relationship Id="rId721" Type="http://schemas.openxmlformats.org/officeDocument/2006/relationships/hyperlink" Target="http://online.zakon.kz/Document/?doc_id=30015850" TargetMode="External"/><Relationship Id="rId1144" Type="http://schemas.openxmlformats.org/officeDocument/2006/relationships/hyperlink" Target="http://online.zakon.kz/Document/?doc_id=30043287" TargetMode="External"/><Relationship Id="rId1351" Type="http://schemas.openxmlformats.org/officeDocument/2006/relationships/hyperlink" Target="http://online.zakon.kz/Document/?doc_id=4121682" TargetMode="External"/><Relationship Id="rId2402" Type="http://schemas.openxmlformats.org/officeDocument/2006/relationships/hyperlink" Target="http://online.zakon.kz/Document/?doc_id=1026672" TargetMode="External"/><Relationship Id="rId5558" Type="http://schemas.openxmlformats.org/officeDocument/2006/relationships/hyperlink" Target="http://online.zakon.kz/Document/?doc_id=1045393" TargetMode="External"/><Relationship Id="rId5765" Type="http://schemas.openxmlformats.org/officeDocument/2006/relationships/hyperlink" Target="http://online.zakon.kz/Document/?doc_id=30834822" TargetMode="External"/><Relationship Id="rId1004" Type="http://schemas.openxmlformats.org/officeDocument/2006/relationships/hyperlink" Target="http://online.zakon.kz/Document/?doc_id=31220313" TargetMode="External"/><Relationship Id="rId1211" Type="http://schemas.openxmlformats.org/officeDocument/2006/relationships/hyperlink" Target="http://online.zakon.kz/Document/?doc_id=31081671" TargetMode="External"/><Relationship Id="rId4367" Type="http://schemas.openxmlformats.org/officeDocument/2006/relationships/hyperlink" Target="http://online.zakon.kz/Document/?doc_id=31536741" TargetMode="External"/><Relationship Id="rId4574" Type="http://schemas.openxmlformats.org/officeDocument/2006/relationships/hyperlink" Target="http://online.zakon.kz/Document/?doc_id=30043434" TargetMode="External"/><Relationship Id="rId4781" Type="http://schemas.openxmlformats.org/officeDocument/2006/relationships/hyperlink" Target="http://online.zakon.kz/Document/?doc_id=30092275" TargetMode="External"/><Relationship Id="rId5418" Type="http://schemas.openxmlformats.org/officeDocument/2006/relationships/hyperlink" Target="http://online.zakon.kz/Document/?doc_id=31115985" TargetMode="External"/><Relationship Id="rId5625" Type="http://schemas.openxmlformats.org/officeDocument/2006/relationships/hyperlink" Target="http://online.zakon.kz/Document/?doc_id=3321682" TargetMode="External"/><Relationship Id="rId3176" Type="http://schemas.openxmlformats.org/officeDocument/2006/relationships/hyperlink" Target="http://online.zakon.kz/Document/?doc_id=31326568" TargetMode="External"/><Relationship Id="rId3383" Type="http://schemas.openxmlformats.org/officeDocument/2006/relationships/hyperlink" Target="http://online.zakon.kz/Document/?doc_id=1045393" TargetMode="External"/><Relationship Id="rId3590" Type="http://schemas.openxmlformats.org/officeDocument/2006/relationships/hyperlink" Target="http://online.zakon.kz/Document/?doc_id=31416487" TargetMode="External"/><Relationship Id="rId4227" Type="http://schemas.openxmlformats.org/officeDocument/2006/relationships/hyperlink" Target="http://online.zakon.kz/Document/?doc_id=31227602" TargetMode="External"/><Relationship Id="rId4434" Type="http://schemas.openxmlformats.org/officeDocument/2006/relationships/hyperlink" Target="http://online.zakon.kz/Document/?doc_id=1041468" TargetMode="External"/><Relationship Id="rId2192" Type="http://schemas.openxmlformats.org/officeDocument/2006/relationships/hyperlink" Target="http://online.zakon.kz/Document/?doc_id=30488049" TargetMode="External"/><Relationship Id="rId3036" Type="http://schemas.openxmlformats.org/officeDocument/2006/relationships/hyperlink" Target="http://online.zakon.kz/Document/?doc_id=1052291" TargetMode="External"/><Relationship Id="rId3243" Type="http://schemas.openxmlformats.org/officeDocument/2006/relationships/hyperlink" Target="http://online.zakon.kz/Document/?doc_id=30148673" TargetMode="External"/><Relationship Id="rId4641" Type="http://schemas.openxmlformats.org/officeDocument/2006/relationships/hyperlink" Target="http://online.zakon.kz/Document/?doc_id=4221682" TargetMode="External"/><Relationship Id="rId164" Type="http://schemas.openxmlformats.org/officeDocument/2006/relationships/hyperlink" Target="http://online.zakon.kz/Document/?doc_id=30118367" TargetMode="External"/><Relationship Id="rId371" Type="http://schemas.openxmlformats.org/officeDocument/2006/relationships/hyperlink" Target="http://online.zakon.kz/Document/?doc_id=1052526" TargetMode="External"/><Relationship Id="rId2052" Type="http://schemas.openxmlformats.org/officeDocument/2006/relationships/hyperlink" Target="http://online.zakon.kz/Document/?doc_id=30059024" TargetMode="External"/><Relationship Id="rId3450" Type="http://schemas.openxmlformats.org/officeDocument/2006/relationships/hyperlink" Target="http://online.zakon.kz/Document/?doc_id=30776062" TargetMode="External"/><Relationship Id="rId4501" Type="http://schemas.openxmlformats.org/officeDocument/2006/relationships/hyperlink" Target="http://online.zakon.kz/Document/?doc_id=31534505" TargetMode="External"/><Relationship Id="rId3103" Type="http://schemas.openxmlformats.org/officeDocument/2006/relationships/hyperlink" Target="http://online.zakon.kz/Document/?doc_id=4221682" TargetMode="External"/><Relationship Id="rId3310" Type="http://schemas.openxmlformats.org/officeDocument/2006/relationships/hyperlink" Target="http://online.zakon.kz/Document/?doc_id=30043287" TargetMode="External"/><Relationship Id="rId5068" Type="http://schemas.openxmlformats.org/officeDocument/2006/relationships/hyperlink" Target="http://online.zakon.kz/Document/?doc_id=30043287" TargetMode="External"/><Relationship Id="rId231" Type="http://schemas.openxmlformats.org/officeDocument/2006/relationships/hyperlink" Target="http://online.zakon.kz/Document/?doc_id=30618149" TargetMode="External"/><Relationship Id="rId2869" Type="http://schemas.openxmlformats.org/officeDocument/2006/relationships/hyperlink" Target="http://online.zakon.kz/Document/?doc_id=31114820" TargetMode="External"/><Relationship Id="rId5275" Type="http://schemas.openxmlformats.org/officeDocument/2006/relationships/hyperlink" Target="http://online.zakon.kz/Document/?doc_id=30090541" TargetMode="External"/><Relationship Id="rId5482" Type="http://schemas.openxmlformats.org/officeDocument/2006/relationships/hyperlink" Target="http://online.zakon.kz/Document/?doc_id=31576217" TargetMode="External"/><Relationship Id="rId1678" Type="http://schemas.openxmlformats.org/officeDocument/2006/relationships/hyperlink" Target="http://online.zakon.kz/Document/?doc_id=31226483" TargetMode="External"/><Relationship Id="rId1885" Type="http://schemas.openxmlformats.org/officeDocument/2006/relationships/hyperlink" Target="http://online.zakon.kz/Document/?doc_id=30369174" TargetMode="External"/><Relationship Id="rId2729" Type="http://schemas.openxmlformats.org/officeDocument/2006/relationships/hyperlink" Target="http://online.zakon.kz/Document/?doc_id=4321682" TargetMode="External"/><Relationship Id="rId2936" Type="http://schemas.openxmlformats.org/officeDocument/2006/relationships/hyperlink" Target="http://online.zakon.kz/Document/?doc_id=30148673" TargetMode="External"/><Relationship Id="rId4084" Type="http://schemas.openxmlformats.org/officeDocument/2006/relationships/hyperlink" Target="http://online.zakon.kz/Document/?doc_id=30008951" TargetMode="External"/><Relationship Id="rId4291" Type="http://schemas.openxmlformats.org/officeDocument/2006/relationships/hyperlink" Target="http://online.zakon.kz/Document/?doc_id=30448052" TargetMode="External"/><Relationship Id="rId5135" Type="http://schemas.openxmlformats.org/officeDocument/2006/relationships/hyperlink" Target="http://online.zakon.kz/Document/?doc_id=4221682" TargetMode="External"/><Relationship Id="rId5342" Type="http://schemas.openxmlformats.org/officeDocument/2006/relationships/hyperlink" Target="http://online.zakon.kz/Document/?doc_id=30512422" TargetMode="External"/><Relationship Id="rId908" Type="http://schemas.openxmlformats.org/officeDocument/2006/relationships/hyperlink" Target="http://online.zakon.kz/Document/?doc_id=4621682" TargetMode="External"/><Relationship Id="rId1538" Type="http://schemas.openxmlformats.org/officeDocument/2006/relationships/hyperlink" Target="http://online.zakon.kz/Document/?doc_id=30013858" TargetMode="External"/><Relationship Id="rId4151" Type="http://schemas.openxmlformats.org/officeDocument/2006/relationships/hyperlink" Target="http://online.zakon.kz/Document/?doc_id=30506602" TargetMode="External"/><Relationship Id="rId5202" Type="http://schemas.openxmlformats.org/officeDocument/2006/relationships/hyperlink" Target="http://online.zakon.kz/Document/?doc_id=30914758" TargetMode="External"/><Relationship Id="rId1745" Type="http://schemas.openxmlformats.org/officeDocument/2006/relationships/hyperlink" Target="http://online.zakon.kz/Document/?doc_id=1045393" TargetMode="External"/><Relationship Id="rId1952" Type="http://schemas.openxmlformats.org/officeDocument/2006/relationships/hyperlink" Target="http://online.zakon.kz/Document/?doc_id=30776033" TargetMode="External"/><Relationship Id="rId4011" Type="http://schemas.openxmlformats.org/officeDocument/2006/relationships/hyperlink" Target="http://online.zakon.kz/Document/?doc_id=30912483" TargetMode="External"/><Relationship Id="rId37" Type="http://schemas.openxmlformats.org/officeDocument/2006/relationships/hyperlink" Target="http://online.zakon.kz/Document/?doc_id=31123343" TargetMode="External"/><Relationship Id="rId1605" Type="http://schemas.openxmlformats.org/officeDocument/2006/relationships/hyperlink" Target="http://online.zakon.kz/Document/?doc_id=30443284" TargetMode="External"/><Relationship Id="rId1812" Type="http://schemas.openxmlformats.org/officeDocument/2006/relationships/hyperlink" Target="http://online.zakon.kz/Document/?link_id=1002715638" TargetMode="External"/><Relationship Id="rId4968" Type="http://schemas.openxmlformats.org/officeDocument/2006/relationships/hyperlink" Target="http://online.zakon.kz/Document/?doc_id=1052526" TargetMode="External"/><Relationship Id="rId3777" Type="http://schemas.openxmlformats.org/officeDocument/2006/relationships/hyperlink" Target="http://online.zakon.kz/Document/?doc_id=1045393" TargetMode="External"/><Relationship Id="rId3984" Type="http://schemas.openxmlformats.org/officeDocument/2006/relationships/hyperlink" Target="http://online.zakon.kz/Document/?doc_id=30060634" TargetMode="External"/><Relationship Id="rId4828" Type="http://schemas.openxmlformats.org/officeDocument/2006/relationships/hyperlink" Target="http://online.zakon.kz/Document/?doc_id=1042176" TargetMode="External"/><Relationship Id="rId698" Type="http://schemas.openxmlformats.org/officeDocument/2006/relationships/hyperlink" Target="http://online.zakon.kz/Document/?doc_id=30043434" TargetMode="External"/><Relationship Id="rId2379" Type="http://schemas.openxmlformats.org/officeDocument/2006/relationships/hyperlink" Target="http://online.zakon.kz/Document/?doc_id=4221682" TargetMode="External"/><Relationship Id="rId2586" Type="http://schemas.openxmlformats.org/officeDocument/2006/relationships/hyperlink" Target="http://online.zakon.kz/Document/?doc_id=30114415" TargetMode="External"/><Relationship Id="rId2793" Type="http://schemas.openxmlformats.org/officeDocument/2006/relationships/hyperlink" Target="http://online.zakon.kz/Document/?doc_id=30447876" TargetMode="External"/><Relationship Id="rId3637" Type="http://schemas.openxmlformats.org/officeDocument/2006/relationships/hyperlink" Target="http://online.zakon.kz/Document/?doc_id=1026672" TargetMode="External"/><Relationship Id="rId3844" Type="http://schemas.openxmlformats.org/officeDocument/2006/relationships/hyperlink" Target="http://online.zakon.kz/Document/?doc_id=30043434" TargetMode="External"/><Relationship Id="rId558" Type="http://schemas.openxmlformats.org/officeDocument/2006/relationships/hyperlink" Target="http://online.zakon.kz/Document/?doc_id=30455695" TargetMode="External"/><Relationship Id="rId765" Type="http://schemas.openxmlformats.org/officeDocument/2006/relationships/hyperlink" Target="http://online.zakon.kz/Document/?doc_id=31416454" TargetMode="External"/><Relationship Id="rId972" Type="http://schemas.openxmlformats.org/officeDocument/2006/relationships/hyperlink" Target="http://online.zakon.kz/Document/?doc_id=30369174" TargetMode="External"/><Relationship Id="rId1188" Type="http://schemas.openxmlformats.org/officeDocument/2006/relationships/hyperlink" Target="http://online.zakon.kz/Document/?doc_id=30923553" TargetMode="External"/><Relationship Id="rId1395" Type="http://schemas.openxmlformats.org/officeDocument/2006/relationships/hyperlink" Target="http://online.zakon.kz/Document/?doc_id=31408632" TargetMode="External"/><Relationship Id="rId2239" Type="http://schemas.openxmlformats.org/officeDocument/2006/relationships/hyperlink" Target="http://online.zakon.kz/Document/?doc_id=31092163" TargetMode="External"/><Relationship Id="rId2446" Type="http://schemas.openxmlformats.org/officeDocument/2006/relationships/hyperlink" Target="http://online.zakon.kz/Document/?doc_id=4221682" TargetMode="External"/><Relationship Id="rId2653" Type="http://schemas.openxmlformats.org/officeDocument/2006/relationships/hyperlink" Target="http://online.zakon.kz/Document/?doc_id=31534505" TargetMode="External"/><Relationship Id="rId2860" Type="http://schemas.openxmlformats.org/officeDocument/2006/relationships/hyperlink" Target="http://online.zakon.kz/Document/?doc_id=1013966" TargetMode="External"/><Relationship Id="rId3704" Type="http://schemas.openxmlformats.org/officeDocument/2006/relationships/hyperlink" Target="http://online.zakon.kz/Document/?doc_id=30194547" TargetMode="External"/><Relationship Id="rId418" Type="http://schemas.openxmlformats.org/officeDocument/2006/relationships/hyperlink" Target="http://online.zakon.kz/Document/?doc_id=31226483" TargetMode="External"/><Relationship Id="rId625" Type="http://schemas.openxmlformats.org/officeDocument/2006/relationships/hyperlink" Target="http://online.zakon.kz/Document/?doc_id=1026672" TargetMode="External"/><Relationship Id="rId832" Type="http://schemas.openxmlformats.org/officeDocument/2006/relationships/hyperlink" Target="http://online.zakon.kz/Document/?doc_id=30043434" TargetMode="External"/><Relationship Id="rId1048" Type="http://schemas.openxmlformats.org/officeDocument/2006/relationships/hyperlink" Target="http://online.zakon.kz/Document/?doc_id=1026672" TargetMode="External"/><Relationship Id="rId1255" Type="http://schemas.openxmlformats.org/officeDocument/2006/relationships/hyperlink" Target="http://online.zakon.kz/Document/?doc_id=4121682" TargetMode="External"/><Relationship Id="rId1462" Type="http://schemas.openxmlformats.org/officeDocument/2006/relationships/hyperlink" Target="http://online.zakon.kz/Document/?doc_id=30364832" TargetMode="External"/><Relationship Id="rId2306" Type="http://schemas.openxmlformats.org/officeDocument/2006/relationships/hyperlink" Target="http://online.zakon.kz/Document/?doc_id=30043287" TargetMode="External"/><Relationship Id="rId2513" Type="http://schemas.openxmlformats.org/officeDocument/2006/relationships/hyperlink" Target="http://online.zakon.kz/Document/?doc_id=30043434" TargetMode="External"/><Relationship Id="rId3911" Type="http://schemas.openxmlformats.org/officeDocument/2006/relationships/hyperlink" Target="http://online.zakon.kz/Document/?doc_id=1035488" TargetMode="External"/><Relationship Id="rId5669" Type="http://schemas.openxmlformats.org/officeDocument/2006/relationships/hyperlink" Target="http://online.zakon.kz/Document/?doc_id=30110551" TargetMode="External"/><Relationship Id="rId1115" Type="http://schemas.openxmlformats.org/officeDocument/2006/relationships/hyperlink" Target="http://online.zakon.kz/Document/?doc_id=30043287" TargetMode="External"/><Relationship Id="rId1322" Type="http://schemas.openxmlformats.org/officeDocument/2006/relationships/hyperlink" Target="http://online.zakon.kz/Document/?doc_id=30043434" TargetMode="External"/><Relationship Id="rId2720" Type="http://schemas.openxmlformats.org/officeDocument/2006/relationships/hyperlink" Target="http://online.zakon.kz/Document/?doc_id=30479065" TargetMode="External"/><Relationship Id="rId4478" Type="http://schemas.openxmlformats.org/officeDocument/2006/relationships/hyperlink" Target="http://online.zakon.kz/Document/?doc_id=30846964" TargetMode="External"/><Relationship Id="rId5529" Type="http://schemas.openxmlformats.org/officeDocument/2006/relationships/hyperlink" Target="http://online.zakon.kz/Document/?doc_id=30043434" TargetMode="External"/><Relationship Id="rId3287" Type="http://schemas.openxmlformats.org/officeDocument/2006/relationships/hyperlink" Target="http://online.zakon.kz/Document/?doc_id=30112209" TargetMode="External"/><Relationship Id="rId4338" Type="http://schemas.openxmlformats.org/officeDocument/2006/relationships/hyperlink" Target="http://online.zakon.kz/Document/?doc_id=31536741" TargetMode="External"/><Relationship Id="rId4685" Type="http://schemas.openxmlformats.org/officeDocument/2006/relationships/hyperlink" Target="http://online.zakon.kz/Document/?doc_id=30007997" TargetMode="External"/><Relationship Id="rId4892" Type="http://schemas.openxmlformats.org/officeDocument/2006/relationships/hyperlink" Target="http://online.zakon.kz/Document/?doc_id=30176584" TargetMode="External"/><Relationship Id="rId5736" Type="http://schemas.openxmlformats.org/officeDocument/2006/relationships/hyperlink" Target="http://online.zakon.kz/Document/?doc_id=30618157" TargetMode="External"/><Relationship Id="rId2096" Type="http://schemas.openxmlformats.org/officeDocument/2006/relationships/hyperlink" Target="http://online.zakon.kz/Document/?doc_id=31534450" TargetMode="External"/><Relationship Id="rId3494" Type="http://schemas.openxmlformats.org/officeDocument/2006/relationships/hyperlink" Target="http://online.zakon.kz/Document/?doc_id=30148673" TargetMode="External"/><Relationship Id="rId4545" Type="http://schemas.openxmlformats.org/officeDocument/2006/relationships/hyperlink" Target="http://online.zakon.kz/Document/?doc_id=30148673" TargetMode="External"/><Relationship Id="rId4752" Type="http://schemas.openxmlformats.org/officeDocument/2006/relationships/hyperlink" Target="http://online.zakon.kz/Document/?doc_id=30030873" TargetMode="External"/><Relationship Id="rId5803" Type="http://schemas.openxmlformats.org/officeDocument/2006/relationships/hyperlink" Target="http://online.zakon.kz/Document/?doc_id=30605555" TargetMode="External"/><Relationship Id="rId3147" Type="http://schemas.openxmlformats.org/officeDocument/2006/relationships/hyperlink" Target="http://online.zakon.kz/Document/?doc_id=30043434" TargetMode="External"/><Relationship Id="rId3354" Type="http://schemas.openxmlformats.org/officeDocument/2006/relationships/hyperlink" Target="http://online.zakon.kz/Document/?doc_id=30043434" TargetMode="External"/><Relationship Id="rId3561" Type="http://schemas.openxmlformats.org/officeDocument/2006/relationships/hyperlink" Target="http://online.zakon.kz/Document/?doc_id=30043287" TargetMode="External"/><Relationship Id="rId4405" Type="http://schemas.openxmlformats.org/officeDocument/2006/relationships/hyperlink" Target="http://online.zakon.kz/Document/?doc_id=31416487" TargetMode="External"/><Relationship Id="rId4612" Type="http://schemas.openxmlformats.org/officeDocument/2006/relationships/hyperlink" Target="http://online.zakon.kz/Document/?doc_id=30118367" TargetMode="External"/><Relationship Id="rId275" Type="http://schemas.openxmlformats.org/officeDocument/2006/relationships/hyperlink" Target="http://online.zakon.kz/Document/?doc_id=1052152" TargetMode="External"/><Relationship Id="rId482" Type="http://schemas.openxmlformats.org/officeDocument/2006/relationships/hyperlink" Target="http://online.zakon.kz/Document/?doc_id=31472281" TargetMode="External"/><Relationship Id="rId2163" Type="http://schemas.openxmlformats.org/officeDocument/2006/relationships/hyperlink" Target="http://online.zakon.kz/Document/?doc_id=30148673" TargetMode="External"/><Relationship Id="rId2370" Type="http://schemas.openxmlformats.org/officeDocument/2006/relationships/hyperlink" Target="http://online.zakon.kz/Document/?doc_id=1026672" TargetMode="External"/><Relationship Id="rId3007" Type="http://schemas.openxmlformats.org/officeDocument/2006/relationships/hyperlink" Target="http://online.zakon.kz/Document/?doc_id=1026672" TargetMode="External"/><Relationship Id="rId3214" Type="http://schemas.openxmlformats.org/officeDocument/2006/relationships/hyperlink" Target="http://online.zakon.kz/Document/?doc_id=30043434" TargetMode="External"/><Relationship Id="rId3421" Type="http://schemas.openxmlformats.org/officeDocument/2006/relationships/hyperlink" Target="http://online.zakon.kz/Document/?doc_id=30043434" TargetMode="External"/><Relationship Id="rId135" Type="http://schemas.openxmlformats.org/officeDocument/2006/relationships/hyperlink" Target="http://online.zakon.kz/Document/?doc_id=30118367" TargetMode="External"/><Relationship Id="rId342" Type="http://schemas.openxmlformats.org/officeDocument/2006/relationships/hyperlink" Target="http://online.zakon.kz/Document/?doc_id=30086150" TargetMode="External"/><Relationship Id="rId2023" Type="http://schemas.openxmlformats.org/officeDocument/2006/relationships/hyperlink" Target="http://online.zakon.kz/Document/?doc_id=30367546" TargetMode="External"/><Relationship Id="rId2230" Type="http://schemas.openxmlformats.org/officeDocument/2006/relationships/hyperlink" Target="http://online.zakon.kz/Document/?doc_id=31091460" TargetMode="External"/><Relationship Id="rId5179" Type="http://schemas.openxmlformats.org/officeDocument/2006/relationships/hyperlink" Target="http://online.zakon.kz/Document/?doc_id=30118367" TargetMode="External"/><Relationship Id="rId5386" Type="http://schemas.openxmlformats.org/officeDocument/2006/relationships/hyperlink" Target="http://online.zakon.kz/Document/?doc_id=30923553" TargetMode="External"/><Relationship Id="rId5593" Type="http://schemas.openxmlformats.org/officeDocument/2006/relationships/hyperlink" Target="http://online.zakon.kz/Document/?doc_id=30194020" TargetMode="External"/><Relationship Id="rId202" Type="http://schemas.openxmlformats.org/officeDocument/2006/relationships/hyperlink" Target="http://online.zakon.kz/Document/?doc_id=30118367" TargetMode="External"/><Relationship Id="rId4195" Type="http://schemas.openxmlformats.org/officeDocument/2006/relationships/hyperlink" Target="http://online.zakon.kz/Document/?doc_id=30927293" TargetMode="External"/><Relationship Id="rId5039" Type="http://schemas.openxmlformats.org/officeDocument/2006/relationships/hyperlink" Target="http://online.zakon.kz/Document/?doc_id=1032511" TargetMode="External"/><Relationship Id="rId5246" Type="http://schemas.openxmlformats.org/officeDocument/2006/relationships/hyperlink" Target="http://online.zakon.kz/Document/?doc_id=30042833" TargetMode="External"/><Relationship Id="rId5453" Type="http://schemas.openxmlformats.org/officeDocument/2006/relationships/hyperlink" Target="http://online.zakon.kz/Document/?doc_id=31345970" TargetMode="External"/><Relationship Id="rId1789" Type="http://schemas.openxmlformats.org/officeDocument/2006/relationships/hyperlink" Target="http://online.zakon.kz/Document/?doc_id=30366217" TargetMode="External"/><Relationship Id="rId1996" Type="http://schemas.openxmlformats.org/officeDocument/2006/relationships/hyperlink" Target="http://online.zakon.kz/Document/?doc_id=30369174" TargetMode="External"/><Relationship Id="rId4055" Type="http://schemas.openxmlformats.org/officeDocument/2006/relationships/hyperlink" Target="http://online.zakon.kz/Document/?doc_id=1045393" TargetMode="External"/><Relationship Id="rId4262" Type="http://schemas.openxmlformats.org/officeDocument/2006/relationships/hyperlink" Target="http://online.zakon.kz/Document/?doc_id=31534793" TargetMode="External"/><Relationship Id="rId5106" Type="http://schemas.openxmlformats.org/officeDocument/2006/relationships/hyperlink" Target="http://online.zakon.kz/Document/?doc_id=30148673" TargetMode="External"/><Relationship Id="rId5660" Type="http://schemas.openxmlformats.org/officeDocument/2006/relationships/hyperlink" Target="http://online.zakon.kz/Document/?doc_id=30193052" TargetMode="External"/><Relationship Id="rId1649" Type="http://schemas.openxmlformats.org/officeDocument/2006/relationships/hyperlink" Target="http://online.zakon.kz/Document/?doc_id=31110720" TargetMode="External"/><Relationship Id="rId1856" Type="http://schemas.openxmlformats.org/officeDocument/2006/relationships/hyperlink" Target="http://online.zakon.kz/Document/?doc_id=31094549" TargetMode="External"/><Relationship Id="rId2907" Type="http://schemas.openxmlformats.org/officeDocument/2006/relationships/hyperlink" Target="http://online.zakon.kz/Document/?doc_id=30043434" TargetMode="External"/><Relationship Id="rId3071" Type="http://schemas.openxmlformats.org/officeDocument/2006/relationships/hyperlink" Target="http://online.zakon.kz/Document/?doc_id=1026672" TargetMode="External"/><Relationship Id="rId5313" Type="http://schemas.openxmlformats.org/officeDocument/2006/relationships/hyperlink" Target="http://online.zakon.kz/Document/?doc_id=30369174" TargetMode="External"/><Relationship Id="rId5520" Type="http://schemas.openxmlformats.org/officeDocument/2006/relationships/hyperlink" Target="http://online.zakon.kz/Document/?doc_id=31416454" TargetMode="External"/><Relationship Id="rId1509" Type="http://schemas.openxmlformats.org/officeDocument/2006/relationships/hyperlink" Target="http://online.zakon.kz/Document/?doc_id=31110631" TargetMode="External"/><Relationship Id="rId1716" Type="http://schemas.openxmlformats.org/officeDocument/2006/relationships/hyperlink" Target="http://online.zakon.kz/Document/?doc_id=1006061" TargetMode="External"/><Relationship Id="rId1923" Type="http://schemas.openxmlformats.org/officeDocument/2006/relationships/hyperlink" Target="http://online.zakon.kz/Document/?doc_id=30366217" TargetMode="External"/><Relationship Id="rId4122" Type="http://schemas.openxmlformats.org/officeDocument/2006/relationships/hyperlink" Target="http://online.zakon.kz/Document/?doc_id=30193230" TargetMode="External"/><Relationship Id="rId3888" Type="http://schemas.openxmlformats.org/officeDocument/2006/relationships/hyperlink" Target="http://online.zakon.kz/Document/?doc_id=30915711" TargetMode="External"/><Relationship Id="rId4939" Type="http://schemas.openxmlformats.org/officeDocument/2006/relationships/hyperlink" Target="http://online.zakon.kz/Document/?doc_id=31222887" TargetMode="External"/><Relationship Id="rId2697" Type="http://schemas.openxmlformats.org/officeDocument/2006/relationships/hyperlink" Target="http://online.zakon.kz/Document/?doc_id=30043434" TargetMode="External"/><Relationship Id="rId3748" Type="http://schemas.openxmlformats.org/officeDocument/2006/relationships/hyperlink" Target="http://online.zakon.kz/Document/?doc_id=31536741" TargetMode="External"/><Relationship Id="rId669" Type="http://schemas.openxmlformats.org/officeDocument/2006/relationships/hyperlink" Target="http://online.zakon.kz/Document/?doc_id=1026672" TargetMode="External"/><Relationship Id="rId876" Type="http://schemas.openxmlformats.org/officeDocument/2006/relationships/hyperlink" Target="http://online.zakon.kz/Document/?doc_id=30010689" TargetMode="External"/><Relationship Id="rId1299" Type="http://schemas.openxmlformats.org/officeDocument/2006/relationships/hyperlink" Target="http://online.zakon.kz/Document/?doc_id=31110631" TargetMode="External"/><Relationship Id="rId2557" Type="http://schemas.openxmlformats.org/officeDocument/2006/relationships/hyperlink" Target="http://online.zakon.kz/Document/?doc_id=30043287" TargetMode="External"/><Relationship Id="rId3608" Type="http://schemas.openxmlformats.org/officeDocument/2006/relationships/hyperlink" Target="http://online.zakon.kz/Document/?doc_id=31416668" TargetMode="External"/><Relationship Id="rId3955" Type="http://schemas.openxmlformats.org/officeDocument/2006/relationships/hyperlink" Target="http://online.zakon.kz/Document/?doc_id=30118367" TargetMode="External"/><Relationship Id="rId5170" Type="http://schemas.openxmlformats.org/officeDocument/2006/relationships/hyperlink" Target="http://online.zakon.kz/Document/?doc_id=31224480" TargetMode="External"/><Relationship Id="rId529" Type="http://schemas.openxmlformats.org/officeDocument/2006/relationships/hyperlink" Target="http://online.zakon.kz/Document/?doc_id=31320511" TargetMode="External"/><Relationship Id="rId736" Type="http://schemas.openxmlformats.org/officeDocument/2006/relationships/hyperlink" Target="http://online.zakon.kz/Document/?doc_id=1049285" TargetMode="External"/><Relationship Id="rId1159" Type="http://schemas.openxmlformats.org/officeDocument/2006/relationships/hyperlink" Target="http://online.zakon.kz/Document/?doc_id=1021672" TargetMode="External"/><Relationship Id="rId1366" Type="http://schemas.openxmlformats.org/officeDocument/2006/relationships/hyperlink" Target="http://online.zakon.kz/Document/?doc_id=1026672" TargetMode="External"/><Relationship Id="rId2417" Type="http://schemas.openxmlformats.org/officeDocument/2006/relationships/hyperlink" Target="http://online.zakon.kz/Document/?doc_id=30043287" TargetMode="External"/><Relationship Id="rId2764" Type="http://schemas.openxmlformats.org/officeDocument/2006/relationships/hyperlink" Target="http://online.zakon.kz/Document/?doc_id=30912483" TargetMode="External"/><Relationship Id="rId2971" Type="http://schemas.openxmlformats.org/officeDocument/2006/relationships/hyperlink" Target="http://online.zakon.kz/Document/?doc_id=31508988" TargetMode="External"/><Relationship Id="rId3815" Type="http://schemas.openxmlformats.org/officeDocument/2006/relationships/hyperlink" Target="http://online.zakon.kz/Document/?doc_id=30920236" TargetMode="External"/><Relationship Id="rId5030" Type="http://schemas.openxmlformats.org/officeDocument/2006/relationships/hyperlink" Target="http://online.zakon.kz/Document/?doc_id=30658007" TargetMode="External"/><Relationship Id="rId943" Type="http://schemas.openxmlformats.org/officeDocument/2006/relationships/hyperlink" Target="http://online.zakon.kz/Document/?doc_id=4221682" TargetMode="External"/><Relationship Id="rId1019" Type="http://schemas.openxmlformats.org/officeDocument/2006/relationships/hyperlink" Target="http://online.zakon.kz/Document/?doc_id=30448860" TargetMode="External"/><Relationship Id="rId1573" Type="http://schemas.openxmlformats.org/officeDocument/2006/relationships/hyperlink" Target="http://online.zakon.kz/Document/?doc_id=30055242" TargetMode="External"/><Relationship Id="rId1780" Type="http://schemas.openxmlformats.org/officeDocument/2006/relationships/hyperlink" Target="http://online.zakon.kz/Document/?doc_id=30367546" TargetMode="External"/><Relationship Id="rId2624" Type="http://schemas.openxmlformats.org/officeDocument/2006/relationships/hyperlink" Target="http://online.zakon.kz/Document/?doc_id=31067827" TargetMode="External"/><Relationship Id="rId2831" Type="http://schemas.openxmlformats.org/officeDocument/2006/relationships/hyperlink" Target="http://online.zakon.kz/Document/?doc_id=31083404" TargetMode="External"/><Relationship Id="rId72" Type="http://schemas.openxmlformats.org/officeDocument/2006/relationships/hyperlink" Target="http://online.zakon.kz/Document/?doc_id=31396233" TargetMode="External"/><Relationship Id="rId803" Type="http://schemas.openxmlformats.org/officeDocument/2006/relationships/hyperlink" Target="http://online.zakon.kz/Document/?doc_id=31102748" TargetMode="External"/><Relationship Id="rId1226" Type="http://schemas.openxmlformats.org/officeDocument/2006/relationships/hyperlink" Target="http://online.zakon.kz/Document/?doc_id=1026672" TargetMode="External"/><Relationship Id="rId1433" Type="http://schemas.openxmlformats.org/officeDocument/2006/relationships/hyperlink" Target="http://online.zakon.kz/Document/?doc_id=30043287" TargetMode="External"/><Relationship Id="rId1640" Type="http://schemas.openxmlformats.org/officeDocument/2006/relationships/hyperlink" Target="http://online.zakon.kz/Document/?doc_id=31226483" TargetMode="External"/><Relationship Id="rId4589" Type="http://schemas.openxmlformats.org/officeDocument/2006/relationships/hyperlink" Target="http://online.zakon.kz/Document/?doc_id=1033638" TargetMode="External"/><Relationship Id="rId4796" Type="http://schemas.openxmlformats.org/officeDocument/2006/relationships/hyperlink" Target="http://online.zakon.kz/Document/?doc_id=31416540" TargetMode="External"/><Relationship Id="rId1500" Type="http://schemas.openxmlformats.org/officeDocument/2006/relationships/hyperlink" Target="http://online.zakon.kz/Document/?doc_id=30043287" TargetMode="External"/><Relationship Id="rId3398" Type="http://schemas.openxmlformats.org/officeDocument/2006/relationships/hyperlink" Target="http://online.zakon.kz/Document/?doc_id=31414223" TargetMode="External"/><Relationship Id="rId4449" Type="http://schemas.openxmlformats.org/officeDocument/2006/relationships/hyperlink" Target="http://online.zakon.kz/Document/?doc_id=30526786" TargetMode="External"/><Relationship Id="rId4656" Type="http://schemas.openxmlformats.org/officeDocument/2006/relationships/hyperlink" Target="http://online.zakon.kz/Document/?doc_id=30369174" TargetMode="External"/><Relationship Id="rId4863" Type="http://schemas.openxmlformats.org/officeDocument/2006/relationships/hyperlink" Target="http://online.zakon.kz/Document/?doc_id=1045393" TargetMode="External"/><Relationship Id="rId5707" Type="http://schemas.openxmlformats.org/officeDocument/2006/relationships/hyperlink" Target="http://online.zakon.kz/Document/?doc_id=30621383" TargetMode="External"/><Relationship Id="rId3258" Type="http://schemas.openxmlformats.org/officeDocument/2006/relationships/hyperlink" Target="http://online.zakon.kz/Document/?doc_id=31163232" TargetMode="External"/><Relationship Id="rId3465" Type="http://schemas.openxmlformats.org/officeDocument/2006/relationships/hyperlink" Target="http://online.zakon.kz/Document/?doc_id=30148673" TargetMode="External"/><Relationship Id="rId3672" Type="http://schemas.openxmlformats.org/officeDocument/2006/relationships/hyperlink" Target="http://online.zakon.kz/Document/?doc_id=30922457" TargetMode="External"/><Relationship Id="rId4309" Type="http://schemas.openxmlformats.org/officeDocument/2006/relationships/hyperlink" Target="http://online.zakon.kz/Document/?doc_id=31414223" TargetMode="External"/><Relationship Id="rId4516" Type="http://schemas.openxmlformats.org/officeDocument/2006/relationships/hyperlink" Target="http://online.zakon.kz/Document/?doc_id=30085593" TargetMode="External"/><Relationship Id="rId4723" Type="http://schemas.openxmlformats.org/officeDocument/2006/relationships/hyperlink" Target="http://online.zakon.kz/Document/?doc_id=30148673" TargetMode="External"/><Relationship Id="rId179" Type="http://schemas.openxmlformats.org/officeDocument/2006/relationships/hyperlink" Target="http://online.zakon.kz/Document/?doc_id=30197893" TargetMode="External"/><Relationship Id="rId386" Type="http://schemas.openxmlformats.org/officeDocument/2006/relationships/hyperlink" Target="http://online.zakon.kz/Document/?doc_id=30043287" TargetMode="External"/><Relationship Id="rId593" Type="http://schemas.openxmlformats.org/officeDocument/2006/relationships/hyperlink" Target="http://online.zakon.kz/Document/?doc_id=31112563" TargetMode="External"/><Relationship Id="rId2067" Type="http://schemas.openxmlformats.org/officeDocument/2006/relationships/hyperlink" Target="http://online.zakon.kz/Document/?doc_id=31112346" TargetMode="External"/><Relationship Id="rId2274" Type="http://schemas.openxmlformats.org/officeDocument/2006/relationships/hyperlink" Target="http://online.zakon.kz/Document/?doc_id=30043434" TargetMode="External"/><Relationship Id="rId2481" Type="http://schemas.openxmlformats.org/officeDocument/2006/relationships/hyperlink" Target="http://online.zakon.kz/Document/?doc_id=30043434" TargetMode="External"/><Relationship Id="rId3118" Type="http://schemas.openxmlformats.org/officeDocument/2006/relationships/hyperlink" Target="http://online.zakon.kz/Document/?doc_id=1026672" TargetMode="External"/><Relationship Id="rId3325" Type="http://schemas.openxmlformats.org/officeDocument/2006/relationships/hyperlink" Target="http://online.zakon.kz/Document/?doc_id=31414161" TargetMode="External"/><Relationship Id="rId3532" Type="http://schemas.openxmlformats.org/officeDocument/2006/relationships/hyperlink" Target="http://online.zakon.kz/Document/?doc_id=30043434" TargetMode="External"/><Relationship Id="rId4930" Type="http://schemas.openxmlformats.org/officeDocument/2006/relationships/hyperlink" Target="http://online.zakon.kz/Document/?doc_id=30851504" TargetMode="External"/><Relationship Id="rId246" Type="http://schemas.openxmlformats.org/officeDocument/2006/relationships/hyperlink" Target="http://online.zakon.kz/Document/?doc_id=30149893" TargetMode="External"/><Relationship Id="rId453" Type="http://schemas.openxmlformats.org/officeDocument/2006/relationships/hyperlink" Target="http://online.zakon.kz/Document/?doc_id=31091460" TargetMode="External"/><Relationship Id="rId660" Type="http://schemas.openxmlformats.org/officeDocument/2006/relationships/hyperlink" Target="http://online.zakon.kz/Document/?doc_id=31312429" TargetMode="External"/><Relationship Id="rId1083" Type="http://schemas.openxmlformats.org/officeDocument/2006/relationships/hyperlink" Target="http://online.zakon.kz/Document/?doc_id=31081671" TargetMode="External"/><Relationship Id="rId1290" Type="http://schemas.openxmlformats.org/officeDocument/2006/relationships/hyperlink" Target="http://online.zakon.kz/Document/?doc_id=30467070" TargetMode="External"/><Relationship Id="rId2134" Type="http://schemas.openxmlformats.org/officeDocument/2006/relationships/hyperlink" Target="http://online.zakon.kz/Document/?doc_id=31112563" TargetMode="External"/><Relationship Id="rId2341" Type="http://schemas.openxmlformats.org/officeDocument/2006/relationships/hyperlink" Target="http://online.zakon.kz/Document/?doc_id=30148673" TargetMode="External"/><Relationship Id="rId5497" Type="http://schemas.openxmlformats.org/officeDocument/2006/relationships/hyperlink" Target="http://online.zakon.kz/Document/?doc_id=31227602" TargetMode="External"/><Relationship Id="rId106" Type="http://schemas.openxmlformats.org/officeDocument/2006/relationships/hyperlink" Target="http://online.zakon.kz/Document/?doc_id=31539059" TargetMode="External"/><Relationship Id="rId313" Type="http://schemas.openxmlformats.org/officeDocument/2006/relationships/hyperlink" Target="http://online.zakon.kz/Document/?doc_id=31345693" TargetMode="External"/><Relationship Id="rId1150" Type="http://schemas.openxmlformats.org/officeDocument/2006/relationships/hyperlink" Target="http://online.zakon.kz/Document/?doc_id=30148673" TargetMode="External"/><Relationship Id="rId4099" Type="http://schemas.openxmlformats.org/officeDocument/2006/relationships/hyperlink" Target="http://online.zakon.kz/Document/?doc_id=31096634" TargetMode="External"/><Relationship Id="rId5357" Type="http://schemas.openxmlformats.org/officeDocument/2006/relationships/hyperlink" Target="http://online.zakon.kz/Document/?doc_id=30834822" TargetMode="External"/><Relationship Id="rId520" Type="http://schemas.openxmlformats.org/officeDocument/2006/relationships/hyperlink" Target="http://online.zakon.kz/Document/?doc_id=1026672" TargetMode="External"/><Relationship Id="rId2201" Type="http://schemas.openxmlformats.org/officeDocument/2006/relationships/hyperlink" Target="http://online.zakon.kz/Document/?doc_id=30043434" TargetMode="External"/><Relationship Id="rId5564" Type="http://schemas.openxmlformats.org/officeDocument/2006/relationships/hyperlink" Target="http://online.zakon.kz/Document/?doc_id=30043434" TargetMode="External"/><Relationship Id="rId5771" Type="http://schemas.openxmlformats.org/officeDocument/2006/relationships/hyperlink" Target="http://online.zakon.kz/Document/?doc_id=31494761" TargetMode="External"/><Relationship Id="rId1010" Type="http://schemas.openxmlformats.org/officeDocument/2006/relationships/hyperlink" Target="http://online.zakon.kz/Document/?doc_id=30043434" TargetMode="External"/><Relationship Id="rId1967" Type="http://schemas.openxmlformats.org/officeDocument/2006/relationships/hyperlink" Target="http://online.zakon.kz/Document/?doc_id=1049676" TargetMode="External"/><Relationship Id="rId4166" Type="http://schemas.openxmlformats.org/officeDocument/2006/relationships/hyperlink" Target="http://online.zakon.kz/Document/?doc_id=30834822" TargetMode="External"/><Relationship Id="rId4373" Type="http://schemas.openxmlformats.org/officeDocument/2006/relationships/hyperlink" Target="http://online.zakon.kz/Document/?doc_id=31536741" TargetMode="External"/><Relationship Id="rId4580" Type="http://schemas.openxmlformats.org/officeDocument/2006/relationships/hyperlink" Target="http://online.zakon.kz/Document/?doc_id=31495306" TargetMode="External"/><Relationship Id="rId5217" Type="http://schemas.openxmlformats.org/officeDocument/2006/relationships/hyperlink" Target="http://online.zakon.kz/Document/?doc_id=1023940" TargetMode="External"/><Relationship Id="rId5424" Type="http://schemas.openxmlformats.org/officeDocument/2006/relationships/hyperlink" Target="http://online.zakon.kz/Document/?doc_id=31131625" TargetMode="External"/><Relationship Id="rId5631" Type="http://schemas.openxmlformats.org/officeDocument/2006/relationships/hyperlink" Target="http://online.zakon.kz/Document/?doc_id=30193230" TargetMode="External"/><Relationship Id="rId4026" Type="http://schemas.openxmlformats.org/officeDocument/2006/relationships/hyperlink" Target="http://online.zakon.kz/Document/?doc_id=30114681" TargetMode="External"/><Relationship Id="rId4440" Type="http://schemas.openxmlformats.org/officeDocument/2006/relationships/hyperlink" Target="http://online.zakon.kz/Document/?doc_id=30789473" TargetMode="External"/><Relationship Id="rId3042" Type="http://schemas.openxmlformats.org/officeDocument/2006/relationships/hyperlink" Target="http://online.zakon.kz/Document/?doc_id=30118367" TargetMode="External"/><Relationship Id="rId3859" Type="http://schemas.openxmlformats.org/officeDocument/2006/relationships/hyperlink" Target="http://online.zakon.kz/Document/?doc_id=30043287" TargetMode="External"/><Relationship Id="rId5281" Type="http://schemas.openxmlformats.org/officeDocument/2006/relationships/hyperlink" Target="http://online.zakon.kz/Document/?doc_id=30114399" TargetMode="External"/><Relationship Id="rId2875" Type="http://schemas.openxmlformats.org/officeDocument/2006/relationships/hyperlink" Target="http://online.zakon.kz/Document/?doc_id=31114820" TargetMode="External"/><Relationship Id="rId3926" Type="http://schemas.openxmlformats.org/officeDocument/2006/relationships/hyperlink" Target="http://online.zakon.kz/Document/?doc_id=1026672" TargetMode="External"/><Relationship Id="rId847" Type="http://schemas.openxmlformats.org/officeDocument/2006/relationships/hyperlink" Target="http://online.zakon.kz/Document/?doc_id=1008032" TargetMode="External"/><Relationship Id="rId1477" Type="http://schemas.openxmlformats.org/officeDocument/2006/relationships/hyperlink" Target="http://online.zakon.kz/Document/?doc_id=30364832" TargetMode="External"/><Relationship Id="rId1891" Type="http://schemas.openxmlformats.org/officeDocument/2006/relationships/hyperlink" Target="http://online.zakon.kz/Document/?doc_id=30011846" TargetMode="External"/><Relationship Id="rId2528" Type="http://schemas.openxmlformats.org/officeDocument/2006/relationships/hyperlink" Target="http://online.zakon.kz/Document/?doc_id=30149893" TargetMode="External"/><Relationship Id="rId2942" Type="http://schemas.openxmlformats.org/officeDocument/2006/relationships/hyperlink" Target="http://online.zakon.kz/Document/?doc_id=31181887" TargetMode="External"/><Relationship Id="rId914" Type="http://schemas.openxmlformats.org/officeDocument/2006/relationships/hyperlink" Target="http://online.zakon.kz/Document/?doc_id=30831089" TargetMode="External"/><Relationship Id="rId1544" Type="http://schemas.openxmlformats.org/officeDocument/2006/relationships/hyperlink" Target="http://online.zakon.kz/Document/?doc_id=30043287" TargetMode="External"/><Relationship Id="rId5001" Type="http://schemas.openxmlformats.org/officeDocument/2006/relationships/hyperlink" Target="http://online.zakon.kz/Document/?doc_id=31224480" TargetMode="External"/><Relationship Id="rId1611" Type="http://schemas.openxmlformats.org/officeDocument/2006/relationships/hyperlink" Target="http://online.zakon.kz/Document/?doc_id=30090541" TargetMode="External"/><Relationship Id="rId4767" Type="http://schemas.openxmlformats.org/officeDocument/2006/relationships/hyperlink" Target="http://online.zakon.kz/Document/?doc_id=30046401" TargetMode="External"/><Relationship Id="rId5818" Type="http://schemas.openxmlformats.org/officeDocument/2006/relationships/hyperlink" Target="http://online.zakon.kz/Document/?doc_id=31123687" TargetMode="External"/><Relationship Id="rId3369" Type="http://schemas.openxmlformats.org/officeDocument/2006/relationships/hyperlink" Target="http://online.zakon.kz/Document/?doc_id=30779966" TargetMode="External"/><Relationship Id="rId2385" Type="http://schemas.openxmlformats.org/officeDocument/2006/relationships/hyperlink" Target="http://online.zakon.kz/Document/?doc_id=1008032" TargetMode="External"/><Relationship Id="rId3783" Type="http://schemas.openxmlformats.org/officeDocument/2006/relationships/hyperlink" Target="http://online.zakon.kz/Document/?doc_id=1041172" TargetMode="External"/><Relationship Id="rId4834" Type="http://schemas.openxmlformats.org/officeDocument/2006/relationships/hyperlink" Target="http://online.zakon.kz/Document/?doc_id=30037940" TargetMode="External"/><Relationship Id="rId357" Type="http://schemas.openxmlformats.org/officeDocument/2006/relationships/hyperlink" Target="http://online.zakon.kz/Document/?doc_id=30043287" TargetMode="External"/><Relationship Id="rId2038" Type="http://schemas.openxmlformats.org/officeDocument/2006/relationships/hyperlink" Target="http://online.zakon.kz/Document/?doc_id=31311025" TargetMode="External"/><Relationship Id="rId3436" Type="http://schemas.openxmlformats.org/officeDocument/2006/relationships/hyperlink" Target="http://online.zakon.kz/Document/?doc_id=1045393" TargetMode="External"/><Relationship Id="rId3850" Type="http://schemas.openxmlformats.org/officeDocument/2006/relationships/hyperlink" Target="http://online.zakon.kz/Document/?doc_id=31416487" TargetMode="External"/><Relationship Id="rId4901" Type="http://schemas.openxmlformats.org/officeDocument/2006/relationships/hyperlink" Target="http://online.zakon.kz/Document/?doc_id=30114399" TargetMode="External"/><Relationship Id="rId771" Type="http://schemas.openxmlformats.org/officeDocument/2006/relationships/hyperlink" Target="http://online.zakon.kz/Document/?doc_id=1026672" TargetMode="External"/><Relationship Id="rId2452" Type="http://schemas.openxmlformats.org/officeDocument/2006/relationships/hyperlink" Target="http://online.zakon.kz/Document/?doc_id=30118367" TargetMode="External"/><Relationship Id="rId3503" Type="http://schemas.openxmlformats.org/officeDocument/2006/relationships/hyperlink" Target="http://online.zakon.kz/Document/?doc_id=30779966" TargetMode="External"/><Relationship Id="rId424" Type="http://schemas.openxmlformats.org/officeDocument/2006/relationships/hyperlink" Target="http://online.zakon.kz/Document/?doc_id=30051272" TargetMode="External"/><Relationship Id="rId1054" Type="http://schemas.openxmlformats.org/officeDocument/2006/relationships/hyperlink" Target="http://online.zakon.kz/Document/?doc_id=31518846" TargetMode="External"/><Relationship Id="rId2105" Type="http://schemas.openxmlformats.org/officeDocument/2006/relationships/hyperlink" Target="http://online.zakon.kz/Document/?doc_id=30043434" TargetMode="External"/><Relationship Id="rId5675" Type="http://schemas.openxmlformats.org/officeDocument/2006/relationships/hyperlink" Target="http://online.zakon.kz/Document/?doc_id=30110551" TargetMode="External"/><Relationship Id="rId1121" Type="http://schemas.openxmlformats.org/officeDocument/2006/relationships/hyperlink" Target="http://online.zakon.kz/Document/?doc_id=1039665" TargetMode="External"/><Relationship Id="rId4277" Type="http://schemas.openxmlformats.org/officeDocument/2006/relationships/hyperlink" Target="http://online.zakon.kz/Document/?doc_id=4621682" TargetMode="External"/><Relationship Id="rId4691" Type="http://schemas.openxmlformats.org/officeDocument/2006/relationships/hyperlink" Target="http://online.zakon.kz/Document/?doc_id=30041359" TargetMode="External"/><Relationship Id="rId5328" Type="http://schemas.openxmlformats.org/officeDocument/2006/relationships/hyperlink" Target="http://online.zakon.kz/Document/?doc_id=30447840" TargetMode="External"/><Relationship Id="rId5742" Type="http://schemas.openxmlformats.org/officeDocument/2006/relationships/hyperlink" Target="http://online.zakon.kz/Document/?doc_id=30194547" TargetMode="External"/><Relationship Id="rId3293" Type="http://schemas.openxmlformats.org/officeDocument/2006/relationships/hyperlink" Target="http://online.zakon.kz/Document/?doc_id=30047941" TargetMode="External"/><Relationship Id="rId4344" Type="http://schemas.openxmlformats.org/officeDocument/2006/relationships/hyperlink" Target="http://online.zakon.kz/Document/?doc_id=31536741" TargetMode="External"/><Relationship Id="rId1938" Type="http://schemas.openxmlformats.org/officeDocument/2006/relationships/hyperlink" Target="http://online.zakon.kz/Document/?doc_id=31311025" TargetMode="External"/><Relationship Id="rId3360" Type="http://schemas.openxmlformats.org/officeDocument/2006/relationships/hyperlink" Target="http://online.zakon.kz/Document/?doc_id=31414223" TargetMode="External"/><Relationship Id="rId281" Type="http://schemas.openxmlformats.org/officeDocument/2006/relationships/hyperlink" Target="http://online.zakon.kz/Document/?doc_id=30450441" TargetMode="External"/><Relationship Id="rId3013" Type="http://schemas.openxmlformats.org/officeDocument/2006/relationships/hyperlink" Target="http://online.zakon.kz/Document/?doc_id=30148673" TargetMode="External"/><Relationship Id="rId4411" Type="http://schemas.openxmlformats.org/officeDocument/2006/relationships/hyperlink" Target="http://online.zakon.kz/Document/?doc_id=30118367" TargetMode="External"/><Relationship Id="rId2779" Type="http://schemas.openxmlformats.org/officeDocument/2006/relationships/hyperlink" Target="http://online.zakon.kz/Document/?doc_id=30043287" TargetMode="External"/><Relationship Id="rId5185" Type="http://schemas.openxmlformats.org/officeDocument/2006/relationships/hyperlink" Target="http://online.zakon.kz/Document/?doc_id=30110429" TargetMode="External"/><Relationship Id="rId1795" Type="http://schemas.openxmlformats.org/officeDocument/2006/relationships/hyperlink" Target="http://online.zakon.kz/Document/?doc_id=30088051" TargetMode="External"/><Relationship Id="rId2846" Type="http://schemas.openxmlformats.org/officeDocument/2006/relationships/hyperlink" Target="http://online.zakon.kz/Document/?doc_id=1026672" TargetMode="External"/><Relationship Id="rId5252" Type="http://schemas.openxmlformats.org/officeDocument/2006/relationships/hyperlink" Target="http://online.zakon.kz/Document/?doc_id=30055092" TargetMode="External"/><Relationship Id="rId87" Type="http://schemas.openxmlformats.org/officeDocument/2006/relationships/hyperlink" Target="http://online.zakon.kz/Document/?doc_id=31416487" TargetMode="External"/><Relationship Id="rId818" Type="http://schemas.openxmlformats.org/officeDocument/2006/relationships/hyperlink" Target="http://online.zakon.kz/Document/?doc_id=4221682" TargetMode="External"/><Relationship Id="rId1448" Type="http://schemas.openxmlformats.org/officeDocument/2006/relationships/hyperlink" Target="http://online.zakon.kz/Document/?doc_id=31110720" TargetMode="External"/><Relationship Id="rId1862" Type="http://schemas.openxmlformats.org/officeDocument/2006/relationships/hyperlink" Target="http://online.zakon.kz/Document/?doc_id=4721682" TargetMode="External"/><Relationship Id="rId2913" Type="http://schemas.openxmlformats.org/officeDocument/2006/relationships/hyperlink" Target="http://online.zakon.kz/Document/?doc_id=30015899" TargetMode="External"/><Relationship Id="rId1515" Type="http://schemas.openxmlformats.org/officeDocument/2006/relationships/hyperlink" Target="http://online.zakon.kz/Document/?doc_id=31300061" TargetMode="External"/><Relationship Id="rId3687" Type="http://schemas.openxmlformats.org/officeDocument/2006/relationships/hyperlink" Target="http://online.zakon.kz/Document/?doc_id=1026672" TargetMode="External"/><Relationship Id="rId4738" Type="http://schemas.openxmlformats.org/officeDocument/2006/relationships/hyperlink" Target="http://online.zakon.kz/Document/?doc_id=31518846" TargetMode="External"/><Relationship Id="rId2289" Type="http://schemas.openxmlformats.org/officeDocument/2006/relationships/hyperlink" Target="http://online.zakon.kz/Document/?doc_id=30043434" TargetMode="External"/><Relationship Id="rId3754" Type="http://schemas.openxmlformats.org/officeDocument/2006/relationships/hyperlink" Target="http://online.zakon.kz/Document/?doc_id=30148673" TargetMode="External"/><Relationship Id="rId4805" Type="http://schemas.openxmlformats.org/officeDocument/2006/relationships/hyperlink" Target="http://online.zakon.kz/Document/?doc_id=1042176" TargetMode="External"/><Relationship Id="rId675" Type="http://schemas.openxmlformats.org/officeDocument/2006/relationships/hyperlink" Target="http://online.zakon.kz/Document/?doc_id=30103694" TargetMode="External"/><Relationship Id="rId2356" Type="http://schemas.openxmlformats.org/officeDocument/2006/relationships/hyperlink" Target="http://online.zakon.kz/Document/?doc_id=30448052" TargetMode="External"/><Relationship Id="rId2770" Type="http://schemas.openxmlformats.org/officeDocument/2006/relationships/hyperlink" Target="http://online.zakon.kz/Document/?doc_id=30447876" TargetMode="External"/><Relationship Id="rId3407" Type="http://schemas.openxmlformats.org/officeDocument/2006/relationships/hyperlink" Target="http://online.zakon.kz/Document/?doc_id=30779966" TargetMode="External"/><Relationship Id="rId3821" Type="http://schemas.openxmlformats.org/officeDocument/2006/relationships/hyperlink" Target="http://online.zakon.kz/Document/?doc_id=30911368" TargetMode="External"/><Relationship Id="rId328" Type="http://schemas.openxmlformats.org/officeDocument/2006/relationships/hyperlink" Target="http://online.zakon.kz/Document/?doc_id=30118367" TargetMode="External"/><Relationship Id="rId742" Type="http://schemas.openxmlformats.org/officeDocument/2006/relationships/hyperlink" Target="http://online.zakon.kz/Document/?doc_id=1026672" TargetMode="External"/><Relationship Id="rId1372" Type="http://schemas.openxmlformats.org/officeDocument/2006/relationships/hyperlink" Target="http://online.zakon.kz/Document/?doc_id=31110720" TargetMode="External"/><Relationship Id="rId2009" Type="http://schemas.openxmlformats.org/officeDocument/2006/relationships/hyperlink" Target="http://online.zakon.kz/Document/?doc_id=30118367" TargetMode="External"/><Relationship Id="rId2423" Type="http://schemas.openxmlformats.org/officeDocument/2006/relationships/hyperlink" Target="http://online.zakon.kz/Document/?doc_id=30043287" TargetMode="External"/><Relationship Id="rId5579" Type="http://schemas.openxmlformats.org/officeDocument/2006/relationships/hyperlink" Target="http://online.zakon.kz/Document/?doc_id=1052291" TargetMode="External"/><Relationship Id="rId1025" Type="http://schemas.openxmlformats.org/officeDocument/2006/relationships/hyperlink" Target="http://online.zakon.kz/Document/?doc_id=31227602" TargetMode="External"/><Relationship Id="rId4595" Type="http://schemas.openxmlformats.org/officeDocument/2006/relationships/hyperlink" Target="http://online.zakon.kz/Document/?doc_id=30118367" TargetMode="External"/><Relationship Id="rId5646" Type="http://schemas.openxmlformats.org/officeDocument/2006/relationships/hyperlink" Target="http://online.zakon.kz/Document/?doc_id=30110429" TargetMode="External"/><Relationship Id="rId3197" Type="http://schemas.openxmlformats.org/officeDocument/2006/relationships/hyperlink" Target="http://online.zakon.kz/Document/?doc_id=30605555" TargetMode="External"/><Relationship Id="rId4248" Type="http://schemas.openxmlformats.org/officeDocument/2006/relationships/hyperlink" Target="http://online.zakon.kz/Document/?doc_id=31414223" TargetMode="External"/><Relationship Id="rId4662" Type="http://schemas.openxmlformats.org/officeDocument/2006/relationships/hyperlink" Target="http://online.zakon.kz/Document/?doc_id=30564158" TargetMode="External"/><Relationship Id="rId5713" Type="http://schemas.openxmlformats.org/officeDocument/2006/relationships/hyperlink" Target="http://online.zakon.kz/Document/?doc_id=31222826" TargetMode="External"/><Relationship Id="rId185" Type="http://schemas.openxmlformats.org/officeDocument/2006/relationships/hyperlink" Target="http://online.zakon.kz/Document/?doc_id=31163232" TargetMode="External"/><Relationship Id="rId1909" Type="http://schemas.openxmlformats.org/officeDocument/2006/relationships/hyperlink" Target="http://online.zakon.kz/Document/?doc_id=1034931" TargetMode="External"/><Relationship Id="rId3264" Type="http://schemas.openxmlformats.org/officeDocument/2006/relationships/hyperlink" Target="http://online.zakon.kz/Document/?doc_id=1029371" TargetMode="External"/><Relationship Id="rId4315" Type="http://schemas.openxmlformats.org/officeDocument/2006/relationships/hyperlink" Target="http://online.zakon.kz/Document/?doc_id=31484615" TargetMode="External"/><Relationship Id="rId2280" Type="http://schemas.openxmlformats.org/officeDocument/2006/relationships/hyperlink" Target="http://online.zakon.kz/Document/?doc_id=30118367" TargetMode="External"/><Relationship Id="rId3331" Type="http://schemas.openxmlformats.org/officeDocument/2006/relationships/hyperlink" Target="http://online.zakon.kz/Document/?doc_id=30043287" TargetMode="External"/><Relationship Id="rId252" Type="http://schemas.openxmlformats.org/officeDocument/2006/relationships/hyperlink" Target="http://online.zakon.kz/Document/?doc_id=31081671" TargetMode="External"/><Relationship Id="rId5089" Type="http://schemas.openxmlformats.org/officeDocument/2006/relationships/hyperlink" Target="http://online.zakon.kz/Document/?doc_id=31157624" TargetMode="External"/><Relationship Id="rId1699" Type="http://schemas.openxmlformats.org/officeDocument/2006/relationships/hyperlink" Target="http://online.zakon.kz/Document/?doc_id=30043287" TargetMode="External"/><Relationship Id="rId2000" Type="http://schemas.openxmlformats.org/officeDocument/2006/relationships/hyperlink" Target="http://online.zakon.kz/Document/?doc_id=1050556" TargetMode="External"/><Relationship Id="rId5156" Type="http://schemas.openxmlformats.org/officeDocument/2006/relationships/hyperlink" Target="http://online.zakon.kz/Document/?doc_id=30194547" TargetMode="External"/><Relationship Id="rId5570" Type="http://schemas.openxmlformats.org/officeDocument/2006/relationships/hyperlink" Target="http://online.zakon.kz/Document/?doc_id=31226483" TargetMode="External"/><Relationship Id="rId4172" Type="http://schemas.openxmlformats.org/officeDocument/2006/relationships/hyperlink" Target="http://online.zakon.kz/Document/?doc_id=30778309" TargetMode="External"/><Relationship Id="rId5223" Type="http://schemas.openxmlformats.org/officeDocument/2006/relationships/hyperlink" Target="http://online.zakon.kz/Document/?doc_id=1041468" TargetMode="External"/><Relationship Id="rId1766" Type="http://schemas.openxmlformats.org/officeDocument/2006/relationships/hyperlink" Target="http://online.zakon.kz/Document/?doc_id=31038459" TargetMode="External"/><Relationship Id="rId2817" Type="http://schemas.openxmlformats.org/officeDocument/2006/relationships/hyperlink" Target="http://online.zakon.kz/Document/?doc_id=30912483" TargetMode="External"/><Relationship Id="rId58" Type="http://schemas.openxmlformats.org/officeDocument/2006/relationships/hyperlink" Target="http://online.zakon.kz/Document/?doc_id=31300061" TargetMode="External"/><Relationship Id="rId1419" Type="http://schemas.openxmlformats.org/officeDocument/2006/relationships/hyperlink" Target="http://online.zakon.kz/Document/?doc_id=31224480" TargetMode="External"/><Relationship Id="rId1833" Type="http://schemas.openxmlformats.org/officeDocument/2006/relationships/hyperlink" Target="http://online.zakon.kz/Document/?doc_id=30584136" TargetMode="External"/><Relationship Id="rId4989" Type="http://schemas.openxmlformats.org/officeDocument/2006/relationships/hyperlink" Target="http://online.zakon.kz/Document/?doc_id=1008408" TargetMode="External"/><Relationship Id="rId1900" Type="http://schemas.openxmlformats.org/officeDocument/2006/relationships/hyperlink" Target="http://online.zakon.kz/Document/?doc_id=30366217" TargetMode="External"/><Relationship Id="rId3658" Type="http://schemas.openxmlformats.org/officeDocument/2006/relationships/hyperlink" Target="http://online.zakon.kz/Document/?doc_id=31416668" TargetMode="External"/><Relationship Id="rId4709" Type="http://schemas.openxmlformats.org/officeDocument/2006/relationships/hyperlink" Target="http://online.zakon.kz/Document/?doc_id=30606652" TargetMode="External"/><Relationship Id="rId579" Type="http://schemas.openxmlformats.org/officeDocument/2006/relationships/hyperlink" Target="http://online.zakon.kz/Document/?doc_id=31408682" TargetMode="External"/><Relationship Id="rId993" Type="http://schemas.openxmlformats.org/officeDocument/2006/relationships/hyperlink" Target="http://online.zakon.kz/Document/?doc_id=1026672" TargetMode="External"/><Relationship Id="rId2674" Type="http://schemas.openxmlformats.org/officeDocument/2006/relationships/hyperlink" Target="http://online.zakon.kz/Document/?doc_id=31034509" TargetMode="External"/><Relationship Id="rId5080" Type="http://schemas.openxmlformats.org/officeDocument/2006/relationships/hyperlink" Target="http://online.zakon.kz/Document/?doc_id=30618194" TargetMode="External"/><Relationship Id="rId646" Type="http://schemas.openxmlformats.org/officeDocument/2006/relationships/hyperlink" Target="http://online.zakon.kz/Document/?doc_id=31408637" TargetMode="External"/><Relationship Id="rId1276" Type="http://schemas.openxmlformats.org/officeDocument/2006/relationships/hyperlink" Target="http://online.zakon.kz/Document/?doc_id=30043434" TargetMode="External"/><Relationship Id="rId2327" Type="http://schemas.openxmlformats.org/officeDocument/2006/relationships/hyperlink" Target="http://online.zakon.kz/Document/?doc_id=30043434" TargetMode="External"/><Relationship Id="rId3725" Type="http://schemas.openxmlformats.org/officeDocument/2006/relationships/hyperlink" Target="http://online.zakon.kz/Document/?doc_id=30463705" TargetMode="External"/><Relationship Id="rId1690" Type="http://schemas.openxmlformats.org/officeDocument/2006/relationships/hyperlink" Target="http://online.zakon.kz/Document/?doc_id=1041258" TargetMode="External"/><Relationship Id="rId2741" Type="http://schemas.openxmlformats.org/officeDocument/2006/relationships/hyperlink" Target="http://online.zakon.kz/Document/?doc_id=30043287" TargetMode="External"/><Relationship Id="rId713" Type="http://schemas.openxmlformats.org/officeDocument/2006/relationships/hyperlink" Target="http://online.zakon.kz/Document/?doc_id=4521682" TargetMode="External"/><Relationship Id="rId1343" Type="http://schemas.openxmlformats.org/officeDocument/2006/relationships/hyperlink" Target="http://online.zakon.kz/Document/?doc_id=30037904" TargetMode="External"/><Relationship Id="rId4499" Type="http://schemas.openxmlformats.org/officeDocument/2006/relationships/hyperlink" Target="http://online.zakon.kz/Document/?doc_id=30673663" TargetMode="External"/><Relationship Id="rId1410" Type="http://schemas.openxmlformats.org/officeDocument/2006/relationships/hyperlink" Target="http://online.zakon.kz/Document/?doc_id=30148673" TargetMode="External"/><Relationship Id="rId4566" Type="http://schemas.openxmlformats.org/officeDocument/2006/relationships/hyperlink" Target="http://online.zakon.kz/Document/?doc_id=30479065" TargetMode="External"/><Relationship Id="rId4980" Type="http://schemas.openxmlformats.org/officeDocument/2006/relationships/hyperlink" Target="http://online.zakon.kz/Document/?doc_id=4221682" TargetMode="External"/><Relationship Id="rId5617" Type="http://schemas.openxmlformats.org/officeDocument/2006/relationships/hyperlink" Target="http://online.zakon.kz/Document/?doc_id=4221682" TargetMode="External"/><Relationship Id="rId3168" Type="http://schemas.openxmlformats.org/officeDocument/2006/relationships/hyperlink" Target="http://online.zakon.kz/Document/?doc_id=30086563" TargetMode="External"/><Relationship Id="rId3582" Type="http://schemas.openxmlformats.org/officeDocument/2006/relationships/hyperlink" Target="http://online.zakon.kz/Document/?doc_id=1041468" TargetMode="External"/><Relationship Id="rId4219" Type="http://schemas.openxmlformats.org/officeDocument/2006/relationships/hyperlink" Target="http://online.zakon.kz/Document/?doc_id=31210662" TargetMode="External"/><Relationship Id="rId4633" Type="http://schemas.openxmlformats.org/officeDocument/2006/relationships/hyperlink" Target="http://online.zakon.kz/Document/?doc_id=30148673" TargetMode="External"/><Relationship Id="rId2184" Type="http://schemas.openxmlformats.org/officeDocument/2006/relationships/hyperlink" Target="http://online.zakon.kz/Document/?doc_id=30043287" TargetMode="External"/><Relationship Id="rId3235" Type="http://schemas.openxmlformats.org/officeDocument/2006/relationships/hyperlink" Target="http://online.zakon.kz/Document/?doc_id=30148673" TargetMode="External"/><Relationship Id="rId156" Type="http://schemas.openxmlformats.org/officeDocument/2006/relationships/hyperlink" Target="http://online.zakon.kz/Document/?doc_id=30043287" TargetMode="External"/><Relationship Id="rId570" Type="http://schemas.openxmlformats.org/officeDocument/2006/relationships/hyperlink" Target="http://online.zakon.kz/Document/?doc_id=1045393" TargetMode="External"/><Relationship Id="rId2251" Type="http://schemas.openxmlformats.org/officeDocument/2006/relationships/hyperlink" Target="http://online.zakon.kz/Document/?doc_id=31092163" TargetMode="External"/><Relationship Id="rId3302" Type="http://schemas.openxmlformats.org/officeDocument/2006/relationships/hyperlink" Target="http://online.zakon.kz/Document/?doc_id=30776062" TargetMode="External"/><Relationship Id="rId4700" Type="http://schemas.openxmlformats.org/officeDocument/2006/relationships/hyperlink" Target="http://online.zakon.kz/Document/?doc_id=31112563" TargetMode="External"/><Relationship Id="rId223" Type="http://schemas.openxmlformats.org/officeDocument/2006/relationships/hyperlink" Target="http://online.zakon.kz/Document/?doc_id=30043287" TargetMode="External"/><Relationship Id="rId4076" Type="http://schemas.openxmlformats.org/officeDocument/2006/relationships/hyperlink" Target="http://online.zakon.kz/Document/?doc_id=1045393" TargetMode="External"/><Relationship Id="rId5474" Type="http://schemas.openxmlformats.org/officeDocument/2006/relationships/hyperlink" Target="http://online.zakon.kz/Document/?doc_id=31534505" TargetMode="External"/><Relationship Id="rId4490" Type="http://schemas.openxmlformats.org/officeDocument/2006/relationships/hyperlink" Target="http://online.zakon.kz/Document/?doc_id=30112190" TargetMode="External"/><Relationship Id="rId5127" Type="http://schemas.openxmlformats.org/officeDocument/2006/relationships/hyperlink" Target="http://online.zakon.kz/Document/?doc_id=31224480" TargetMode="External"/><Relationship Id="rId5541" Type="http://schemas.openxmlformats.org/officeDocument/2006/relationships/hyperlink" Target="http://online.zakon.kz/Document/?doc_id=31345970" TargetMode="External"/><Relationship Id="rId1737" Type="http://schemas.openxmlformats.org/officeDocument/2006/relationships/hyperlink" Target="http://online.zakon.kz/Document/?doc_id=31312429" TargetMode="External"/><Relationship Id="rId3092" Type="http://schemas.openxmlformats.org/officeDocument/2006/relationships/hyperlink" Target="http://online.zakon.kz/Document/?doc_id=31125875" TargetMode="External"/><Relationship Id="rId4143" Type="http://schemas.openxmlformats.org/officeDocument/2006/relationships/hyperlink" Target="http://online.zakon.kz/Document/?doc_id=30488049" TargetMode="External"/><Relationship Id="rId29" Type="http://schemas.openxmlformats.org/officeDocument/2006/relationships/hyperlink" Target="http://online.zakon.kz/Document/?doc_id=31131625" TargetMode="External"/><Relationship Id="rId4210" Type="http://schemas.openxmlformats.org/officeDocument/2006/relationships/hyperlink" Target="http://online.zakon.kz/Document/?doc_id=31107541" TargetMode="External"/><Relationship Id="rId1804" Type="http://schemas.openxmlformats.org/officeDocument/2006/relationships/hyperlink" Target="http://online.zakon.kz/Document/?doc_id=31311025" TargetMode="External"/><Relationship Id="rId3976" Type="http://schemas.openxmlformats.org/officeDocument/2006/relationships/hyperlink" Target="http://online.zakon.kz/Document/?doc_id=30043434" TargetMode="External"/><Relationship Id="rId897" Type="http://schemas.openxmlformats.org/officeDocument/2006/relationships/hyperlink" Target="http://online.zakon.kz/Document/?doc_id=30919212" TargetMode="External"/><Relationship Id="rId2578" Type="http://schemas.openxmlformats.org/officeDocument/2006/relationships/hyperlink" Target="http://online.zakon.kz/Document/?doc_id=30043287" TargetMode="External"/><Relationship Id="rId2992" Type="http://schemas.openxmlformats.org/officeDocument/2006/relationships/hyperlink" Target="http://online.zakon.kz/Document/?doc_id=31227305" TargetMode="External"/><Relationship Id="rId3629" Type="http://schemas.openxmlformats.org/officeDocument/2006/relationships/hyperlink" Target="http://online.zakon.kz/Document/?doc_id=1026672" TargetMode="External"/><Relationship Id="rId5051" Type="http://schemas.openxmlformats.org/officeDocument/2006/relationships/hyperlink" Target="http://online.zakon.kz/Document/?doc_id=30919212" TargetMode="External"/><Relationship Id="rId964" Type="http://schemas.openxmlformats.org/officeDocument/2006/relationships/hyperlink" Target="http://online.zakon.kz/Document/?doc_id=31345970" TargetMode="External"/><Relationship Id="rId1594" Type="http://schemas.openxmlformats.org/officeDocument/2006/relationships/hyperlink" Target="http://online.zakon.kz/Document/?doc_id=1008032" TargetMode="External"/><Relationship Id="rId2645" Type="http://schemas.openxmlformats.org/officeDocument/2006/relationships/hyperlink" Target="http://online.zakon.kz/Document/?doc_id=1045393" TargetMode="External"/><Relationship Id="rId617" Type="http://schemas.openxmlformats.org/officeDocument/2006/relationships/hyperlink" Target="http://online.zakon.kz/Document/?doc_id=31224480" TargetMode="External"/><Relationship Id="rId1247" Type="http://schemas.openxmlformats.org/officeDocument/2006/relationships/hyperlink" Target="http://online.zakon.kz/Document/?doc_id=31494761" TargetMode="External"/><Relationship Id="rId1661" Type="http://schemas.openxmlformats.org/officeDocument/2006/relationships/hyperlink" Target="http://online.zakon.kz/Document/?doc_id=3721682" TargetMode="External"/><Relationship Id="rId2712" Type="http://schemas.openxmlformats.org/officeDocument/2006/relationships/hyperlink" Target="http://online.zakon.kz/Document/?doc_id=30043287" TargetMode="External"/><Relationship Id="rId1314" Type="http://schemas.openxmlformats.org/officeDocument/2006/relationships/hyperlink" Target="http://online.zakon.kz/Document/?doc_id=31226483" TargetMode="External"/><Relationship Id="rId4884" Type="http://schemas.openxmlformats.org/officeDocument/2006/relationships/hyperlink" Target="http://online.zakon.kz/Document/?doc_id=1045393" TargetMode="External"/><Relationship Id="rId3486" Type="http://schemas.openxmlformats.org/officeDocument/2006/relationships/hyperlink" Target="http://online.zakon.kz/Document/?doc_id=30779966" TargetMode="External"/><Relationship Id="rId4537" Type="http://schemas.openxmlformats.org/officeDocument/2006/relationships/hyperlink" Target="http://online.zakon.kz/Document/?doc_id=1028795" TargetMode="External"/><Relationship Id="rId20" Type="http://schemas.openxmlformats.org/officeDocument/2006/relationships/hyperlink" Target="http://online.zakon.kz/Document/?doc_id=31107541" TargetMode="External"/><Relationship Id="rId2088" Type="http://schemas.openxmlformats.org/officeDocument/2006/relationships/hyperlink" Target="http://online.zakon.kz/Document/?doc_id=1026672" TargetMode="External"/><Relationship Id="rId3139" Type="http://schemas.openxmlformats.org/officeDocument/2006/relationships/hyperlink" Target="http://online.zakon.kz/Document/?doc_id=31068117" TargetMode="External"/><Relationship Id="rId4951" Type="http://schemas.openxmlformats.org/officeDocument/2006/relationships/hyperlink" Target="http://online.zakon.kz/Document/?doc_id=31196856" TargetMode="External"/><Relationship Id="rId474" Type="http://schemas.openxmlformats.org/officeDocument/2006/relationships/hyperlink" Target="http://online.zakon.kz/Document/?doc_id=1052526" TargetMode="External"/><Relationship Id="rId2155" Type="http://schemas.openxmlformats.org/officeDocument/2006/relationships/hyperlink" Target="http://online.zakon.kz/Document/?doc_id=30043434" TargetMode="External"/><Relationship Id="rId3553" Type="http://schemas.openxmlformats.org/officeDocument/2006/relationships/hyperlink" Target="http://online.zakon.kz/Document/?doc_id=30126011" TargetMode="External"/><Relationship Id="rId4604" Type="http://schemas.openxmlformats.org/officeDocument/2006/relationships/hyperlink" Target="http://online.zakon.kz/Document/?doc_id=30043434" TargetMode="External"/><Relationship Id="rId127" Type="http://schemas.openxmlformats.org/officeDocument/2006/relationships/hyperlink" Target="http://online.zakon.kz/Document/?doc_id=30043287" TargetMode="External"/><Relationship Id="rId3206" Type="http://schemas.openxmlformats.org/officeDocument/2006/relationships/hyperlink" Target="http://online.zakon.kz/Document/?doc_id=1045393" TargetMode="External"/><Relationship Id="rId3620" Type="http://schemas.openxmlformats.org/officeDocument/2006/relationships/hyperlink" Target="http://online.zakon.kz/Document/?doc_id=31416668" TargetMode="External"/><Relationship Id="rId541" Type="http://schemas.openxmlformats.org/officeDocument/2006/relationships/hyperlink" Target="http://online.zakon.kz/Document/?doc_id=30085759" TargetMode="External"/><Relationship Id="rId1171" Type="http://schemas.openxmlformats.org/officeDocument/2006/relationships/hyperlink" Target="http://online.zakon.kz/Document/?doc_id=1046522" TargetMode="External"/><Relationship Id="rId2222" Type="http://schemas.openxmlformats.org/officeDocument/2006/relationships/hyperlink" Target="http://online.zakon.kz/Document/?doc_id=1045393" TargetMode="External"/><Relationship Id="rId5378" Type="http://schemas.openxmlformats.org/officeDocument/2006/relationships/hyperlink" Target="http://online.zakon.kz/Document/?doc_id=30915823" TargetMode="External"/><Relationship Id="rId5792" Type="http://schemas.openxmlformats.org/officeDocument/2006/relationships/hyperlink" Target="http://online.zakon.kz/Document/?doc_id=30118367" TargetMode="External"/><Relationship Id="rId1988" Type="http://schemas.openxmlformats.org/officeDocument/2006/relationships/hyperlink" Target="http://online.zakon.kz/Document/?doc_id=4221682" TargetMode="External"/><Relationship Id="rId4394" Type="http://schemas.openxmlformats.org/officeDocument/2006/relationships/hyperlink" Target="http://online.zakon.kz/Document/?doc_id=1045393" TargetMode="External"/><Relationship Id="rId5445" Type="http://schemas.openxmlformats.org/officeDocument/2006/relationships/hyperlink" Target="http://online.zakon.kz/Document/?doc_id=31300236" TargetMode="External"/><Relationship Id="rId4047" Type="http://schemas.openxmlformats.org/officeDocument/2006/relationships/hyperlink" Target="http://online.zakon.kz/Document/?doc_id=1040771" TargetMode="External"/><Relationship Id="rId4461" Type="http://schemas.openxmlformats.org/officeDocument/2006/relationships/hyperlink" Target="http://online.zakon.kz/Document/?doc_id=30565746" TargetMode="External"/><Relationship Id="rId5512" Type="http://schemas.openxmlformats.org/officeDocument/2006/relationships/hyperlink" Target="http://online.zakon.kz/Document/?doc_id=30114681" TargetMode="External"/><Relationship Id="rId3063" Type="http://schemas.openxmlformats.org/officeDocument/2006/relationships/hyperlink" Target="http://online.zakon.kz/Document/?doc_id=30366217" TargetMode="External"/><Relationship Id="rId4114" Type="http://schemas.openxmlformats.org/officeDocument/2006/relationships/hyperlink" Target="http://online.zakon.kz/Document/?doc_id=30118367" TargetMode="External"/><Relationship Id="rId1708" Type="http://schemas.openxmlformats.org/officeDocument/2006/relationships/hyperlink" Target="http://online.zakon.kz/Document/?doc_id=31213149" TargetMode="External"/><Relationship Id="rId3130" Type="http://schemas.openxmlformats.org/officeDocument/2006/relationships/hyperlink" Target="http://online.zakon.kz/Document/?doc_id=4221682" TargetMode="External"/><Relationship Id="rId2896" Type="http://schemas.openxmlformats.org/officeDocument/2006/relationships/hyperlink" Target="http://online.zakon.kz/Document/?doc_id=30043287" TargetMode="External"/><Relationship Id="rId3947" Type="http://schemas.openxmlformats.org/officeDocument/2006/relationships/hyperlink" Target="http://online.zakon.kz/Document/?link_id=1003895321" TargetMode="External"/><Relationship Id="rId868" Type="http://schemas.openxmlformats.org/officeDocument/2006/relationships/hyperlink" Target="http://online.zakon.kz/Document/?doc_id=1026672" TargetMode="External"/><Relationship Id="rId1498" Type="http://schemas.openxmlformats.org/officeDocument/2006/relationships/hyperlink" Target="http://online.zakon.kz/Document/?doc_id=30092011" TargetMode="External"/><Relationship Id="rId2549" Type="http://schemas.openxmlformats.org/officeDocument/2006/relationships/hyperlink" Target="http://online.zakon.kz/Document/?doc_id=31222836" TargetMode="External"/><Relationship Id="rId2963" Type="http://schemas.openxmlformats.org/officeDocument/2006/relationships/hyperlink" Target="http://online.zakon.kz/Document/?doc_id=31123687" TargetMode="External"/><Relationship Id="rId935" Type="http://schemas.openxmlformats.org/officeDocument/2006/relationships/hyperlink" Target="http://online.zakon.kz/Document/?doc_id=31408090" TargetMode="External"/><Relationship Id="rId1565" Type="http://schemas.openxmlformats.org/officeDocument/2006/relationships/hyperlink" Target="http://online.zakon.kz/Document/?doc_id=31226483" TargetMode="External"/><Relationship Id="rId2616" Type="http://schemas.openxmlformats.org/officeDocument/2006/relationships/hyperlink" Target="http://online.zakon.kz/Document/?doc_id=31163232" TargetMode="External"/><Relationship Id="rId5022" Type="http://schemas.openxmlformats.org/officeDocument/2006/relationships/hyperlink" Target="http://online.zakon.kz/Document/?doc_id=1052526" TargetMode="External"/><Relationship Id="rId1218" Type="http://schemas.openxmlformats.org/officeDocument/2006/relationships/hyperlink" Target="http://online.zakon.kz/Document/?doc_id=30115056" TargetMode="External"/><Relationship Id="rId1632" Type="http://schemas.openxmlformats.org/officeDocument/2006/relationships/hyperlink" Target="http://online.zakon.kz/Document/?doc_id=4221682" TargetMode="External"/><Relationship Id="rId4788" Type="http://schemas.openxmlformats.org/officeDocument/2006/relationships/hyperlink" Target="http://online.zakon.kz/Document/?link_id=1000755631" TargetMode="External"/><Relationship Id="rId4855" Type="http://schemas.openxmlformats.org/officeDocument/2006/relationships/hyperlink" Target="http://online.zakon.kz/Document/?doc_id=30118367" TargetMode="External"/><Relationship Id="rId3457" Type="http://schemas.openxmlformats.org/officeDocument/2006/relationships/hyperlink" Target="http://online.zakon.kz/Document/?doc_id=30148673" TargetMode="External"/><Relationship Id="rId3871" Type="http://schemas.openxmlformats.org/officeDocument/2006/relationships/hyperlink" Target="http://online.zakon.kz/Document/?doc_id=1045393" TargetMode="External"/><Relationship Id="rId4508" Type="http://schemas.openxmlformats.org/officeDocument/2006/relationships/hyperlink" Target="http://online.zakon.kz/Document/?doc_id=30043287" TargetMode="External"/><Relationship Id="rId4922" Type="http://schemas.openxmlformats.org/officeDocument/2006/relationships/hyperlink" Target="http://online.zakon.kz/Document/?doc_id=1023618" TargetMode="External"/><Relationship Id="rId378" Type="http://schemas.openxmlformats.org/officeDocument/2006/relationships/hyperlink" Target="http://online.zakon.kz/Document/?doc_id=1052152" TargetMode="External"/><Relationship Id="rId792" Type="http://schemas.openxmlformats.org/officeDocument/2006/relationships/hyperlink" Target="http://online.zakon.kz/Document/?doc_id=1045608" TargetMode="External"/><Relationship Id="rId2059" Type="http://schemas.openxmlformats.org/officeDocument/2006/relationships/hyperlink" Target="http://online.zakon.kz/Document/?doc_id=1026672" TargetMode="External"/><Relationship Id="rId2473" Type="http://schemas.openxmlformats.org/officeDocument/2006/relationships/hyperlink" Target="http://online.zakon.kz/Document/?doc_id=31122498" TargetMode="External"/><Relationship Id="rId3524" Type="http://schemas.openxmlformats.org/officeDocument/2006/relationships/hyperlink" Target="http://online.zakon.kz/Document/?doc_id=1026672" TargetMode="External"/><Relationship Id="rId445" Type="http://schemas.openxmlformats.org/officeDocument/2006/relationships/hyperlink" Target="http://online.zakon.kz/Document/?doc_id=1052152" TargetMode="External"/><Relationship Id="rId1075" Type="http://schemas.openxmlformats.org/officeDocument/2006/relationships/hyperlink" Target="http://online.zakon.kz/Document/?doc_id=31083404" TargetMode="External"/><Relationship Id="rId2126" Type="http://schemas.openxmlformats.org/officeDocument/2006/relationships/hyperlink" Target="http://online.zakon.kz/Document/?doc_id=1026672" TargetMode="External"/><Relationship Id="rId2540" Type="http://schemas.openxmlformats.org/officeDocument/2006/relationships/hyperlink" Target="http://online.zakon.kz/Document/?doc_id=4221682" TargetMode="External"/><Relationship Id="rId5696" Type="http://schemas.openxmlformats.org/officeDocument/2006/relationships/hyperlink" Target="http://online.zakon.kz/Document/?doc_id=30043434" TargetMode="External"/><Relationship Id="rId512" Type="http://schemas.openxmlformats.org/officeDocument/2006/relationships/hyperlink" Target="http://online.zakon.kz/Document/?doc_id=31494466" TargetMode="External"/><Relationship Id="rId1142" Type="http://schemas.openxmlformats.org/officeDocument/2006/relationships/hyperlink" Target="http://online.zakon.kz/Document/?doc_id=1026672" TargetMode="External"/><Relationship Id="rId4298" Type="http://schemas.openxmlformats.org/officeDocument/2006/relationships/hyperlink" Target="http://online.zakon.kz/Document/?doc_id=30912334" TargetMode="External"/><Relationship Id="rId5349" Type="http://schemas.openxmlformats.org/officeDocument/2006/relationships/hyperlink" Target="http://online.zakon.kz/Document/?doc_id=30527090" TargetMode="External"/><Relationship Id="rId4365" Type="http://schemas.openxmlformats.org/officeDocument/2006/relationships/hyperlink" Target="http://online.zakon.kz/Document/?doc_id=31536741" TargetMode="External"/><Relationship Id="rId5763" Type="http://schemas.openxmlformats.org/officeDocument/2006/relationships/hyperlink" Target="http://online.zakon.kz/Document/?doc_id=30618149" TargetMode="External"/><Relationship Id="rId1959" Type="http://schemas.openxmlformats.org/officeDocument/2006/relationships/hyperlink" Target="http://online.zakon.kz/Document/?doc_id=30380022" TargetMode="External"/><Relationship Id="rId4018" Type="http://schemas.openxmlformats.org/officeDocument/2006/relationships/hyperlink" Target="http://online.zakon.kz/Document/?doc_id=30527187" TargetMode="External"/><Relationship Id="rId5416" Type="http://schemas.openxmlformats.org/officeDocument/2006/relationships/hyperlink" Target="http://online.zakon.kz/Document/?doc_id=31112563" TargetMode="External"/><Relationship Id="rId3381" Type="http://schemas.openxmlformats.org/officeDocument/2006/relationships/hyperlink" Target="http://online.zakon.kz/Document/?doc_id=1008032" TargetMode="External"/><Relationship Id="rId4432" Type="http://schemas.openxmlformats.org/officeDocument/2006/relationships/hyperlink" Target="http://online.zakon.kz/Document/?doc_id=1039975" TargetMode="External"/><Relationship Id="rId3034" Type="http://schemas.openxmlformats.org/officeDocument/2006/relationships/hyperlink" Target="http://online.zakon.kz/Document/?doc_id=1020355" TargetMode="External"/><Relationship Id="rId2050" Type="http://schemas.openxmlformats.org/officeDocument/2006/relationships/hyperlink" Target="http://online.zakon.kz/Document/?doc_id=30480348" TargetMode="External"/><Relationship Id="rId3101" Type="http://schemas.openxmlformats.org/officeDocument/2006/relationships/hyperlink" Target="http://online.zakon.kz/Document/?doc_id=30118367" TargetMode="External"/><Relationship Id="rId5273" Type="http://schemas.openxmlformats.org/officeDocument/2006/relationships/hyperlink" Target="http://online.zakon.kz/Document/?doc_id=30086413" TargetMode="External"/><Relationship Id="rId839" Type="http://schemas.openxmlformats.org/officeDocument/2006/relationships/hyperlink" Target="http://online.zakon.kz/Document/?doc_id=31220313" TargetMode="External"/><Relationship Id="rId1469" Type="http://schemas.openxmlformats.org/officeDocument/2006/relationships/hyperlink" Target="http://online.zakon.kz/Document/?doc_id=30061979" TargetMode="External"/><Relationship Id="rId2867" Type="http://schemas.openxmlformats.org/officeDocument/2006/relationships/hyperlink" Target="http://online.zakon.kz/Document/?doc_id=31114820" TargetMode="External"/><Relationship Id="rId3918" Type="http://schemas.openxmlformats.org/officeDocument/2006/relationships/hyperlink" Target="http://online.zakon.kz/Document/?doc_id=30148673" TargetMode="External"/><Relationship Id="rId5340" Type="http://schemas.openxmlformats.org/officeDocument/2006/relationships/hyperlink" Target="http://online.zakon.kz/Document/?doc_id=30506602" TargetMode="External"/><Relationship Id="rId1883" Type="http://schemas.openxmlformats.org/officeDocument/2006/relationships/hyperlink" Target="http://online.zakon.kz/Document/?doc_id=31414223" TargetMode="External"/><Relationship Id="rId2934" Type="http://schemas.openxmlformats.org/officeDocument/2006/relationships/hyperlink" Target="http://online.zakon.kz/Document/?doc_id=30043434" TargetMode="External"/><Relationship Id="rId906" Type="http://schemas.openxmlformats.org/officeDocument/2006/relationships/hyperlink" Target="http://online.zakon.kz/Document/?doc_id=4221682" TargetMode="External"/><Relationship Id="rId1536" Type="http://schemas.openxmlformats.org/officeDocument/2006/relationships/hyperlink" Target="http://online.zakon.kz/Document/?doc_id=31224480" TargetMode="External"/><Relationship Id="rId1950" Type="http://schemas.openxmlformats.org/officeDocument/2006/relationships/hyperlink" Target="http://online.zakon.kz/Document/?doc_id=30081967" TargetMode="External"/><Relationship Id="rId1603" Type="http://schemas.openxmlformats.org/officeDocument/2006/relationships/hyperlink" Target="http://online.zakon.kz/Document/?doc_id=1026672" TargetMode="External"/><Relationship Id="rId4759" Type="http://schemas.openxmlformats.org/officeDocument/2006/relationships/hyperlink" Target="http://online.zakon.kz/Document/?doc_id=30526858" TargetMode="External"/><Relationship Id="rId3775" Type="http://schemas.openxmlformats.org/officeDocument/2006/relationships/hyperlink" Target="http://online.zakon.kz/Document/?doc_id=1039975" TargetMode="External"/><Relationship Id="rId4826" Type="http://schemas.openxmlformats.org/officeDocument/2006/relationships/hyperlink" Target="http://online.zakon.kz/Document/?doc_id=1039975" TargetMode="External"/><Relationship Id="rId696" Type="http://schemas.openxmlformats.org/officeDocument/2006/relationships/hyperlink" Target="http://online.zakon.kz/Document/?doc_id=30086115" TargetMode="External"/><Relationship Id="rId2377" Type="http://schemas.openxmlformats.org/officeDocument/2006/relationships/hyperlink" Target="http://online.zakon.kz/Document/?doc_id=1026672" TargetMode="External"/><Relationship Id="rId2791" Type="http://schemas.openxmlformats.org/officeDocument/2006/relationships/hyperlink" Target="http://online.zakon.kz/Document/?doc_id=1026672" TargetMode="External"/><Relationship Id="rId3428" Type="http://schemas.openxmlformats.org/officeDocument/2006/relationships/hyperlink" Target="http://online.zakon.kz/Document/?doc_id=30776033" TargetMode="External"/><Relationship Id="rId349" Type="http://schemas.openxmlformats.org/officeDocument/2006/relationships/hyperlink" Target="http://online.zakon.kz/Document/?doc_id=30922138" TargetMode="External"/><Relationship Id="rId763" Type="http://schemas.openxmlformats.org/officeDocument/2006/relationships/hyperlink" Target="http://online.zakon.kz/Document/?doc_id=1008032" TargetMode="External"/><Relationship Id="rId1393" Type="http://schemas.openxmlformats.org/officeDocument/2006/relationships/hyperlink" Target="http://online.zakon.kz/Document/?doc_id=31467283" TargetMode="External"/><Relationship Id="rId2444" Type="http://schemas.openxmlformats.org/officeDocument/2006/relationships/hyperlink" Target="http://online.zakon.kz/Document/?doc_id=30043434" TargetMode="External"/><Relationship Id="rId3842" Type="http://schemas.openxmlformats.org/officeDocument/2006/relationships/hyperlink" Target="http://online.zakon.kz/Document/?doc_id=4621682" TargetMode="External"/><Relationship Id="rId416" Type="http://schemas.openxmlformats.org/officeDocument/2006/relationships/hyperlink" Target="http://online.zakon.kz/Document/?doc_id=30043434" TargetMode="External"/><Relationship Id="rId1046" Type="http://schemas.openxmlformats.org/officeDocument/2006/relationships/hyperlink" Target="http://online.zakon.kz/Document/?doc_id=31518846" TargetMode="External"/><Relationship Id="rId830" Type="http://schemas.openxmlformats.org/officeDocument/2006/relationships/hyperlink" Target="http://online.zakon.kz/Document/?doc_id=30043434" TargetMode="External"/><Relationship Id="rId1460" Type="http://schemas.openxmlformats.org/officeDocument/2006/relationships/hyperlink" Target="http://online.zakon.kz/Document/?doc_id=30043434" TargetMode="External"/><Relationship Id="rId2511" Type="http://schemas.openxmlformats.org/officeDocument/2006/relationships/hyperlink" Target="http://online.zakon.kz/Document/?doc_id=1026672" TargetMode="External"/><Relationship Id="rId5667" Type="http://schemas.openxmlformats.org/officeDocument/2006/relationships/hyperlink" Target="http://online.zakon.kz/Document/?doc_id=3921682" TargetMode="External"/><Relationship Id="rId1113" Type="http://schemas.openxmlformats.org/officeDocument/2006/relationships/hyperlink" Target="http://online.zakon.kz/Document/?doc_id=1052152" TargetMode="External"/><Relationship Id="rId4269" Type="http://schemas.openxmlformats.org/officeDocument/2006/relationships/hyperlink" Target="http://online.zakon.kz/Document/?link_id=1003702357" TargetMode="External"/><Relationship Id="rId4683" Type="http://schemas.openxmlformats.org/officeDocument/2006/relationships/hyperlink" Target="http://online.zakon.kz/Document/?doc_id=31224480" TargetMode="External"/><Relationship Id="rId5734" Type="http://schemas.openxmlformats.org/officeDocument/2006/relationships/hyperlink" Target="http://online.zakon.kz/Document/?doc_id=30194547" TargetMode="External"/><Relationship Id="rId3285" Type="http://schemas.openxmlformats.org/officeDocument/2006/relationships/hyperlink" Target="http://online.zakon.kz/Document/?doc_id=30112209" TargetMode="External"/><Relationship Id="rId4336" Type="http://schemas.openxmlformats.org/officeDocument/2006/relationships/hyperlink" Target="http://online.zakon.kz/Document/?doc_id=31536741" TargetMode="External"/><Relationship Id="rId4750" Type="http://schemas.openxmlformats.org/officeDocument/2006/relationships/hyperlink" Target="http://online.zakon.kz/Document/?doc_id=4621682" TargetMode="External"/><Relationship Id="rId5801" Type="http://schemas.openxmlformats.org/officeDocument/2006/relationships/hyperlink" Target="http://online.zakon.kz/Document/?doc_id=30043434" TargetMode="External"/><Relationship Id="rId3352" Type="http://schemas.openxmlformats.org/officeDocument/2006/relationships/hyperlink" Target="http://online.zakon.kz/Document/?doc_id=30776033" TargetMode="External"/><Relationship Id="rId4403" Type="http://schemas.openxmlformats.org/officeDocument/2006/relationships/hyperlink" Target="http://online.zakon.kz/Document/?doc_id=30789841" TargetMode="External"/><Relationship Id="rId273" Type="http://schemas.openxmlformats.org/officeDocument/2006/relationships/hyperlink" Target="http://online.zakon.kz/Document/?doc_id=30043287" TargetMode="External"/><Relationship Id="rId3005" Type="http://schemas.openxmlformats.org/officeDocument/2006/relationships/hyperlink" Target="http://online.zakon.kz/Document/?doc_id=31230569" TargetMode="External"/><Relationship Id="rId340" Type="http://schemas.openxmlformats.org/officeDocument/2006/relationships/hyperlink" Target="http://online.zakon.kz/Document/?doc_id=30043434" TargetMode="External"/><Relationship Id="rId2021" Type="http://schemas.openxmlformats.org/officeDocument/2006/relationships/hyperlink" Target="http://online.zakon.kz/Document/?doc_id=30086413" TargetMode="External"/><Relationship Id="rId5177" Type="http://schemas.openxmlformats.org/officeDocument/2006/relationships/hyperlink" Target="http://online.zakon.kz/Document/?doc_id=31157624" TargetMode="External"/><Relationship Id="rId4193" Type="http://schemas.openxmlformats.org/officeDocument/2006/relationships/hyperlink" Target="http://online.zakon.kz/Document/?doc_id=30923553" TargetMode="External"/><Relationship Id="rId5591" Type="http://schemas.openxmlformats.org/officeDocument/2006/relationships/hyperlink" Target="http://online.zakon.kz/Document/?doc_id=1044819" TargetMode="External"/><Relationship Id="rId1787" Type="http://schemas.openxmlformats.org/officeDocument/2006/relationships/hyperlink" Target="http://online.zakon.kz/Document/?doc_id=31311025" TargetMode="External"/><Relationship Id="rId2838" Type="http://schemas.openxmlformats.org/officeDocument/2006/relationships/hyperlink" Target="http://online.zakon.kz/Document/?doc_id=1013966" TargetMode="External"/><Relationship Id="rId5244" Type="http://schemas.openxmlformats.org/officeDocument/2006/relationships/hyperlink" Target="http://online.zakon.kz/Document/?doc_id=30041359" TargetMode="External"/><Relationship Id="rId79" Type="http://schemas.openxmlformats.org/officeDocument/2006/relationships/hyperlink" Target="http://online.zakon.kz/Document/?doc_id=31408682" TargetMode="External"/><Relationship Id="rId1854" Type="http://schemas.openxmlformats.org/officeDocument/2006/relationships/hyperlink" Target="http://online.zakon.kz/Document/?doc_id=31414161" TargetMode="External"/><Relationship Id="rId2905" Type="http://schemas.openxmlformats.org/officeDocument/2006/relationships/hyperlink" Target="http://online.zakon.kz/Document/?doc_id=4221682" TargetMode="External"/><Relationship Id="rId4260" Type="http://schemas.openxmlformats.org/officeDocument/2006/relationships/hyperlink" Target="http://online.zakon.kz/Document/?doc_id=31518846" TargetMode="External"/><Relationship Id="rId5311" Type="http://schemas.openxmlformats.org/officeDocument/2006/relationships/hyperlink" Target="http://online.zakon.kz/Document/?doc_id=30369174" TargetMode="External"/><Relationship Id="rId1507" Type="http://schemas.openxmlformats.org/officeDocument/2006/relationships/hyperlink" Target="http://online.zakon.kz/Document/?doc_id=30605555" TargetMode="External"/><Relationship Id="rId1921" Type="http://schemas.openxmlformats.org/officeDocument/2006/relationships/hyperlink" Target="http://online.zakon.kz/Document/?doc_id=31311025" TargetMode="External"/><Relationship Id="rId3679" Type="http://schemas.openxmlformats.org/officeDocument/2006/relationships/hyperlink" Target="http://online.zakon.kz/Document/?doc_id=31536741" TargetMode="External"/><Relationship Id="rId1297" Type="http://schemas.openxmlformats.org/officeDocument/2006/relationships/hyperlink" Target="http://online.zakon.kz/Document/?doc_id=1026672" TargetMode="External"/><Relationship Id="rId2695" Type="http://schemas.openxmlformats.org/officeDocument/2006/relationships/hyperlink" Target="http://online.zakon.kz/Document/?doc_id=1045393" TargetMode="External"/><Relationship Id="rId3746" Type="http://schemas.openxmlformats.org/officeDocument/2006/relationships/hyperlink" Target="http://online.zakon.kz/Document/?doc_id=30194547" TargetMode="External"/><Relationship Id="rId667" Type="http://schemas.openxmlformats.org/officeDocument/2006/relationships/hyperlink" Target="http://online.zakon.kz/Document/?doc_id=30103694" TargetMode="External"/><Relationship Id="rId2348" Type="http://schemas.openxmlformats.org/officeDocument/2006/relationships/hyperlink" Target="http://online.zakon.kz/Document/?doc_id=30043434" TargetMode="External"/><Relationship Id="rId2762" Type="http://schemas.openxmlformats.org/officeDocument/2006/relationships/hyperlink" Target="http://online.zakon.kz/Document/?doc_id=30043434" TargetMode="External"/><Relationship Id="rId3813" Type="http://schemas.openxmlformats.org/officeDocument/2006/relationships/hyperlink" Target="http://online.zakon.kz/Document/?doc_id=30043434" TargetMode="External"/><Relationship Id="rId734" Type="http://schemas.openxmlformats.org/officeDocument/2006/relationships/hyperlink" Target="http://online.zakon.kz/Document/?doc_id=1026672" TargetMode="External"/><Relationship Id="rId1364" Type="http://schemas.openxmlformats.org/officeDocument/2006/relationships/hyperlink" Target="http://online.zakon.kz/Document/?doc_id=31408682" TargetMode="External"/><Relationship Id="rId2415" Type="http://schemas.openxmlformats.org/officeDocument/2006/relationships/hyperlink" Target="http://online.zakon.kz/Document/?doc_id=1045393" TargetMode="External"/><Relationship Id="rId70" Type="http://schemas.openxmlformats.org/officeDocument/2006/relationships/hyperlink" Target="http://online.zakon.kz/Document/?doc_id=31345693" TargetMode="External"/><Relationship Id="rId801" Type="http://schemas.openxmlformats.org/officeDocument/2006/relationships/hyperlink" Target="http://online.zakon.kz/Document/?doc_id=1026672" TargetMode="External"/><Relationship Id="rId1017" Type="http://schemas.openxmlformats.org/officeDocument/2006/relationships/hyperlink" Target="http://online.zakon.kz/Document/?doc_id=30043434" TargetMode="External"/><Relationship Id="rId1431" Type="http://schemas.openxmlformats.org/officeDocument/2006/relationships/hyperlink" Target="http://online.zakon.kz/Document/?doc_id=1039975" TargetMode="External"/><Relationship Id="rId4587" Type="http://schemas.openxmlformats.org/officeDocument/2006/relationships/hyperlink" Target="http://online.zakon.kz/Document/?doc_id=30118367" TargetMode="External"/><Relationship Id="rId5638" Type="http://schemas.openxmlformats.org/officeDocument/2006/relationships/hyperlink" Target="http://online.zakon.kz/Document/?doc_id=31224480" TargetMode="External"/><Relationship Id="rId3189" Type="http://schemas.openxmlformats.org/officeDocument/2006/relationships/hyperlink" Target="http://online.zakon.kz/Document/?doc_id=30092019" TargetMode="External"/><Relationship Id="rId4654" Type="http://schemas.openxmlformats.org/officeDocument/2006/relationships/hyperlink" Target="http://online.zakon.kz/Document/?doc_id=30062643" TargetMode="External"/><Relationship Id="rId3256" Type="http://schemas.openxmlformats.org/officeDocument/2006/relationships/hyperlink" Target="http://online.zakon.kz/Document/?doc_id=31038123" TargetMode="External"/><Relationship Id="rId4307" Type="http://schemas.openxmlformats.org/officeDocument/2006/relationships/hyperlink" Target="http://online.zakon.kz/Document/?doc_id=31405146" TargetMode="External"/><Relationship Id="rId5705" Type="http://schemas.openxmlformats.org/officeDocument/2006/relationships/hyperlink" Target="http://online.zakon.kz/Document/?doc_id=31224480" TargetMode="External"/><Relationship Id="rId177" Type="http://schemas.openxmlformats.org/officeDocument/2006/relationships/hyperlink" Target="http://online.zakon.kz/Document/?doc_id=30104923" TargetMode="External"/><Relationship Id="rId591" Type="http://schemas.openxmlformats.org/officeDocument/2006/relationships/hyperlink" Target="http://online.zakon.kz/Document/?doc_id=31034509" TargetMode="External"/><Relationship Id="rId2272" Type="http://schemas.openxmlformats.org/officeDocument/2006/relationships/hyperlink" Target="http://online.zakon.kz/Document/?doc_id=1026672" TargetMode="External"/><Relationship Id="rId3670" Type="http://schemas.openxmlformats.org/officeDocument/2006/relationships/hyperlink" Target="http://online.zakon.kz/Document/?doc_id=30194547" TargetMode="External"/><Relationship Id="rId4721" Type="http://schemas.openxmlformats.org/officeDocument/2006/relationships/hyperlink" Target="http://online.zakon.kz/Document/?doc_id=30080367" TargetMode="External"/><Relationship Id="rId244" Type="http://schemas.openxmlformats.org/officeDocument/2006/relationships/hyperlink" Target="http://online.zakon.kz/Document/?doc_id=30095423" TargetMode="External"/><Relationship Id="rId3323" Type="http://schemas.openxmlformats.org/officeDocument/2006/relationships/hyperlink" Target="http://online.zakon.kz/Document/?doc_id=30043287" TargetMode="External"/><Relationship Id="rId5495" Type="http://schemas.openxmlformats.org/officeDocument/2006/relationships/hyperlink" Target="http://online.zakon.kz/Document/?doc_id=31227602" TargetMode="External"/><Relationship Id="rId311" Type="http://schemas.openxmlformats.org/officeDocument/2006/relationships/hyperlink" Target="http://online.zakon.kz/Document/?doc_id=31311025" TargetMode="External"/><Relationship Id="rId4097" Type="http://schemas.openxmlformats.org/officeDocument/2006/relationships/hyperlink" Target="http://online.zakon.kz/Document/?doc_id=30113886" TargetMode="External"/><Relationship Id="rId5148" Type="http://schemas.openxmlformats.org/officeDocument/2006/relationships/hyperlink" Target="http://online.zakon.kz/Document/?doc_id=4021682" TargetMode="External"/><Relationship Id="rId5562" Type="http://schemas.openxmlformats.org/officeDocument/2006/relationships/hyperlink" Target="http://online.zakon.kz/Document/?doc_id=4221682" TargetMode="External"/><Relationship Id="rId1758" Type="http://schemas.openxmlformats.org/officeDocument/2006/relationships/hyperlink" Target="http://online.zakon.kz/Document/?doc_id=31311025" TargetMode="External"/><Relationship Id="rId2809" Type="http://schemas.openxmlformats.org/officeDocument/2006/relationships/hyperlink" Target="http://online.zakon.kz/Document/?doc_id=31277992" TargetMode="External"/><Relationship Id="rId4164" Type="http://schemas.openxmlformats.org/officeDocument/2006/relationships/hyperlink" Target="http://online.zakon.kz/Document/?doc_id=30618149" TargetMode="External"/><Relationship Id="rId5215" Type="http://schemas.openxmlformats.org/officeDocument/2006/relationships/hyperlink" Target="http://online.zakon.kz/Document/?doc_id=30816292" TargetMode="External"/><Relationship Id="rId3180" Type="http://schemas.openxmlformats.org/officeDocument/2006/relationships/hyperlink" Target="http://online.zakon.kz/Document/?doc_id=30043434" TargetMode="External"/><Relationship Id="rId4231" Type="http://schemas.openxmlformats.org/officeDocument/2006/relationships/hyperlink" Target="http://online.zakon.kz/Document/?doc_id=31227602" TargetMode="External"/><Relationship Id="rId1825" Type="http://schemas.openxmlformats.org/officeDocument/2006/relationships/hyperlink" Target="http://online.zakon.kz/Document/?doc_id=30034489" TargetMode="External"/><Relationship Id="rId3997" Type="http://schemas.openxmlformats.org/officeDocument/2006/relationships/hyperlink" Target="http://online.zakon.kz/Document/?doc_id=30043434" TargetMode="External"/><Relationship Id="rId2599" Type="http://schemas.openxmlformats.org/officeDocument/2006/relationships/hyperlink" Target="http://online.zakon.kz/Document/?doc_id=31495098" TargetMode="External"/><Relationship Id="rId985" Type="http://schemas.openxmlformats.org/officeDocument/2006/relationships/hyperlink" Target="http://online.zakon.kz/Document/?doc_id=31221619" TargetMode="External"/><Relationship Id="rId2666" Type="http://schemas.openxmlformats.org/officeDocument/2006/relationships/hyperlink" Target="http://online.zakon.kz/Document/?doc_id=30043434" TargetMode="External"/><Relationship Id="rId3717" Type="http://schemas.openxmlformats.org/officeDocument/2006/relationships/hyperlink" Target="http://online.zakon.kz/Document/?doc_id=1026672" TargetMode="External"/><Relationship Id="rId5072" Type="http://schemas.openxmlformats.org/officeDocument/2006/relationships/hyperlink" Target="http://online.zakon.kz/Document/?doc_id=30149893" TargetMode="External"/><Relationship Id="rId638" Type="http://schemas.openxmlformats.org/officeDocument/2006/relationships/hyperlink" Target="http://online.zakon.kz/Document/?doc_id=31408637" TargetMode="External"/><Relationship Id="rId1268" Type="http://schemas.openxmlformats.org/officeDocument/2006/relationships/hyperlink" Target="http://online.zakon.kz/Document/?doc_id=31300236" TargetMode="External"/><Relationship Id="rId1682" Type="http://schemas.openxmlformats.org/officeDocument/2006/relationships/hyperlink" Target="http://online.zakon.kz/Document/?doc_id=31224480" TargetMode="External"/><Relationship Id="rId2319" Type="http://schemas.openxmlformats.org/officeDocument/2006/relationships/hyperlink" Target="http://online.zakon.kz/Document/?doc_id=30043287" TargetMode="External"/><Relationship Id="rId2733" Type="http://schemas.openxmlformats.org/officeDocument/2006/relationships/hyperlink" Target="http://online.zakon.kz/Document/?doc_id=30148673" TargetMode="External"/><Relationship Id="rId705" Type="http://schemas.openxmlformats.org/officeDocument/2006/relationships/hyperlink" Target="http://online.zakon.kz/Document/?doc_id=4521682" TargetMode="External"/><Relationship Id="rId1335" Type="http://schemas.openxmlformats.org/officeDocument/2006/relationships/hyperlink" Target="http://online.zakon.kz/Document/?doc_id=31110631" TargetMode="External"/><Relationship Id="rId2800" Type="http://schemas.openxmlformats.org/officeDocument/2006/relationships/hyperlink" Target="http://online.zakon.kz/Document/?doc_id=30448052" TargetMode="External"/><Relationship Id="rId41" Type="http://schemas.openxmlformats.org/officeDocument/2006/relationships/hyperlink" Target="http://online.zakon.kz/Document/?doc_id=31163232" TargetMode="External"/><Relationship Id="rId1402" Type="http://schemas.openxmlformats.org/officeDocument/2006/relationships/hyperlink" Target="http://online.zakon.kz/Document/?doc_id=30016157" TargetMode="External"/><Relationship Id="rId4558" Type="http://schemas.openxmlformats.org/officeDocument/2006/relationships/hyperlink" Target="http://online.zakon.kz/Document/?doc_id=30455695" TargetMode="External"/><Relationship Id="rId4972" Type="http://schemas.openxmlformats.org/officeDocument/2006/relationships/hyperlink" Target="http://online.zakon.kz/Document/?doc_id=30148673" TargetMode="External"/><Relationship Id="rId5609" Type="http://schemas.openxmlformats.org/officeDocument/2006/relationships/hyperlink" Target="http://online.zakon.kz/Document/?doc_id=30148673" TargetMode="External"/><Relationship Id="rId3574" Type="http://schemas.openxmlformats.org/officeDocument/2006/relationships/hyperlink" Target="http://online.zakon.kz/Document/?doc_id=30789893" TargetMode="External"/><Relationship Id="rId4625" Type="http://schemas.openxmlformats.org/officeDocument/2006/relationships/hyperlink" Target="http://online.zakon.kz/Document/?doc_id=30118367" TargetMode="External"/><Relationship Id="rId495" Type="http://schemas.openxmlformats.org/officeDocument/2006/relationships/hyperlink" Target="http://online.zakon.kz/Document/?doc_id=1052152" TargetMode="External"/><Relationship Id="rId2176" Type="http://schemas.openxmlformats.org/officeDocument/2006/relationships/hyperlink" Target="http://online.zakon.kz/Document/?doc_id=1026672" TargetMode="External"/><Relationship Id="rId2590" Type="http://schemas.openxmlformats.org/officeDocument/2006/relationships/hyperlink" Target="http://online.zakon.kz/Document/?doc_id=4221682" TargetMode="External"/><Relationship Id="rId3227" Type="http://schemas.openxmlformats.org/officeDocument/2006/relationships/hyperlink" Target="http://online.zakon.kz/Document/?doc_id=30367183" TargetMode="External"/><Relationship Id="rId3641" Type="http://schemas.openxmlformats.org/officeDocument/2006/relationships/hyperlink" Target="http://online.zakon.kz/Document/?doc_id=30043287" TargetMode="External"/><Relationship Id="rId148" Type="http://schemas.openxmlformats.org/officeDocument/2006/relationships/hyperlink" Target="http://online.zakon.kz/Document/?doc_id=30525700" TargetMode="External"/><Relationship Id="rId562" Type="http://schemas.openxmlformats.org/officeDocument/2006/relationships/hyperlink" Target="http://online.zakon.kz/Document/?doc_id=30456051" TargetMode="External"/><Relationship Id="rId1192" Type="http://schemas.openxmlformats.org/officeDocument/2006/relationships/hyperlink" Target="http://online.zakon.kz/Document/?doc_id=30043287" TargetMode="External"/><Relationship Id="rId2243" Type="http://schemas.openxmlformats.org/officeDocument/2006/relationships/hyperlink" Target="http://online.zakon.kz/Document/?doc_id=31091460" TargetMode="External"/><Relationship Id="rId5399" Type="http://schemas.openxmlformats.org/officeDocument/2006/relationships/hyperlink" Target="http://online.zakon.kz/Document/?doc_id=31038118" TargetMode="External"/><Relationship Id="rId215" Type="http://schemas.openxmlformats.org/officeDocument/2006/relationships/hyperlink" Target="http://online.zakon.kz/Document/?doc_id=31414172" TargetMode="External"/><Relationship Id="rId2310" Type="http://schemas.openxmlformats.org/officeDocument/2006/relationships/hyperlink" Target="http://online.zakon.kz/Document/?doc_id=30043287" TargetMode="External"/><Relationship Id="rId5466" Type="http://schemas.openxmlformats.org/officeDocument/2006/relationships/hyperlink" Target="http://online.zakon.kz/Document/?doc_id=31416668" TargetMode="External"/><Relationship Id="rId4068" Type="http://schemas.openxmlformats.org/officeDocument/2006/relationships/hyperlink" Target="http://online.zakon.kz/Document/?doc_id=1039975" TargetMode="External"/><Relationship Id="rId4482" Type="http://schemas.openxmlformats.org/officeDocument/2006/relationships/hyperlink" Target="http://online.zakon.kz/Document/?doc_id=31038123" TargetMode="External"/><Relationship Id="rId5119" Type="http://schemas.openxmlformats.org/officeDocument/2006/relationships/hyperlink" Target="http://online.zakon.kz/Document/?doc_id=31224480" TargetMode="External"/><Relationship Id="rId3084" Type="http://schemas.openxmlformats.org/officeDocument/2006/relationships/hyperlink" Target="http://online.zakon.kz/Document/?doc_id=30658007" TargetMode="External"/><Relationship Id="rId4135" Type="http://schemas.openxmlformats.org/officeDocument/2006/relationships/hyperlink" Target="http://online.zakon.kz/Document/?doc_id=30447876" TargetMode="External"/><Relationship Id="rId5533" Type="http://schemas.openxmlformats.org/officeDocument/2006/relationships/hyperlink" Target="http://online.zakon.kz/Document/?doc_id=30086563" TargetMode="External"/><Relationship Id="rId1729" Type="http://schemas.openxmlformats.org/officeDocument/2006/relationships/hyperlink" Target="http://online.zakon.kz/Document/?doc_id=30618157" TargetMode="External"/><Relationship Id="rId5600" Type="http://schemas.openxmlformats.org/officeDocument/2006/relationships/hyperlink" Target="http://online.zakon.kz/Document/?doc_id=1045393" TargetMode="External"/><Relationship Id="rId3151" Type="http://schemas.openxmlformats.org/officeDocument/2006/relationships/hyperlink" Target="http://online.zakon.kz/Document/?doc_id=31068117" TargetMode="External"/><Relationship Id="rId4202" Type="http://schemas.openxmlformats.org/officeDocument/2006/relationships/hyperlink" Target="http://online.zakon.kz/Document/?doc_id=31038123" TargetMode="External"/><Relationship Id="rId3968" Type="http://schemas.openxmlformats.org/officeDocument/2006/relationships/hyperlink" Target="http://online.zakon.kz/Document/?doc_id=30060736" TargetMode="External"/><Relationship Id="rId5" Type="http://schemas.openxmlformats.org/officeDocument/2006/relationships/footnotes" Target="footnotes.xml"/><Relationship Id="rId889" Type="http://schemas.openxmlformats.org/officeDocument/2006/relationships/hyperlink" Target="http://online.zakon.kz/Document/?doc_id=31318245" TargetMode="External"/><Relationship Id="rId5390" Type="http://schemas.openxmlformats.org/officeDocument/2006/relationships/hyperlink" Target="http://online.zakon.kz/Document/?doc_id=31025306" TargetMode="External"/><Relationship Id="rId1586" Type="http://schemas.openxmlformats.org/officeDocument/2006/relationships/hyperlink" Target="http://online.zakon.kz/Document/?doc_id=30091505" TargetMode="External"/><Relationship Id="rId2984" Type="http://schemas.openxmlformats.org/officeDocument/2006/relationships/hyperlink" Target="http://online.zakon.kz/Document/?doc_id=30606652" TargetMode="External"/><Relationship Id="rId5043" Type="http://schemas.openxmlformats.org/officeDocument/2006/relationships/hyperlink" Target="http://online.zakon.kz/Document/?doc_id=30043287" TargetMode="External"/><Relationship Id="rId609" Type="http://schemas.openxmlformats.org/officeDocument/2006/relationships/hyperlink" Target="http://online.zakon.kz/Document/?doc_id=30361545" TargetMode="External"/><Relationship Id="rId956" Type="http://schemas.openxmlformats.org/officeDocument/2006/relationships/hyperlink" Target="http://online.zakon.kz/Document/?doc_id=30369177" TargetMode="External"/><Relationship Id="rId1239" Type="http://schemas.openxmlformats.org/officeDocument/2006/relationships/hyperlink" Target="http://online.zakon.kz/Document/?doc_id=30542906" TargetMode="External"/><Relationship Id="rId2637" Type="http://schemas.openxmlformats.org/officeDocument/2006/relationships/hyperlink" Target="http://online.zakon.kz/Document/?doc_id=31534505" TargetMode="External"/><Relationship Id="rId5110" Type="http://schemas.openxmlformats.org/officeDocument/2006/relationships/hyperlink" Target="http://online.zakon.kz/Document/?doc_id=30118367" TargetMode="External"/><Relationship Id="rId1653" Type="http://schemas.openxmlformats.org/officeDocument/2006/relationships/hyperlink" Target="http://online.zakon.kz/Document/?doc_id=30043287" TargetMode="External"/><Relationship Id="rId2704" Type="http://schemas.openxmlformats.org/officeDocument/2006/relationships/hyperlink" Target="http://online.zakon.kz/Document/?doc_id=30191299" TargetMode="External"/><Relationship Id="rId1306" Type="http://schemas.openxmlformats.org/officeDocument/2006/relationships/hyperlink" Target="http://online.zakon.kz/Document/?doc_id=31224480" TargetMode="External"/><Relationship Id="rId1720" Type="http://schemas.openxmlformats.org/officeDocument/2006/relationships/hyperlink" Target="http://online.zakon.kz/Document/?doc_id=30043287" TargetMode="External"/><Relationship Id="rId4876" Type="http://schemas.openxmlformats.org/officeDocument/2006/relationships/hyperlink" Target="http://online.zakon.kz/Document/?doc_id=1026672" TargetMode="External"/><Relationship Id="rId12" Type="http://schemas.openxmlformats.org/officeDocument/2006/relationships/hyperlink" Target="http://online.zakon.kz/Document/?doc_id=31081671" TargetMode="External"/><Relationship Id="rId3478" Type="http://schemas.openxmlformats.org/officeDocument/2006/relationships/hyperlink" Target="http://online.zakon.kz/Document/?doc_id=1008032" TargetMode="External"/><Relationship Id="rId3892" Type="http://schemas.openxmlformats.org/officeDocument/2006/relationships/hyperlink" Target="http://online.zakon.kz/Document/?doc_id=1026672" TargetMode="External"/><Relationship Id="rId4529" Type="http://schemas.openxmlformats.org/officeDocument/2006/relationships/hyperlink" Target="http://online.zakon.kz/Document/?doc_id=30148673" TargetMode="External"/><Relationship Id="rId4943" Type="http://schemas.openxmlformats.org/officeDocument/2006/relationships/hyperlink" Target="http://online.zakon.kz/Document/?doc_id=31414223" TargetMode="External"/><Relationship Id="rId399" Type="http://schemas.openxmlformats.org/officeDocument/2006/relationships/hyperlink" Target="http://online.zakon.kz/Document/?doc_id=31508988" TargetMode="External"/><Relationship Id="rId2494" Type="http://schemas.openxmlformats.org/officeDocument/2006/relationships/hyperlink" Target="http://online.zakon.kz/Document/?doc_id=30564158" TargetMode="External"/><Relationship Id="rId3545" Type="http://schemas.openxmlformats.org/officeDocument/2006/relationships/hyperlink" Target="http://online.zakon.kz/Document/?doc_id=31227602" TargetMode="External"/><Relationship Id="rId466" Type="http://schemas.openxmlformats.org/officeDocument/2006/relationships/hyperlink" Target="http://online.zakon.kz/Document/?doc_id=30107231" TargetMode="External"/><Relationship Id="rId880" Type="http://schemas.openxmlformats.org/officeDocument/2006/relationships/hyperlink" Target="http://online.zakon.kz/Document/?doc_id=30148673" TargetMode="External"/><Relationship Id="rId1096" Type="http://schemas.openxmlformats.org/officeDocument/2006/relationships/hyperlink" Target="http://online.zakon.kz/Document/?doc_id=31226483" TargetMode="External"/><Relationship Id="rId2147" Type="http://schemas.openxmlformats.org/officeDocument/2006/relationships/hyperlink" Target="http://online.zakon.kz/Document/?doc_id=30043287" TargetMode="External"/><Relationship Id="rId2561" Type="http://schemas.openxmlformats.org/officeDocument/2006/relationships/hyperlink" Target="http://online.zakon.kz/Document/?doc_id=30043434" TargetMode="External"/><Relationship Id="rId119" Type="http://schemas.openxmlformats.org/officeDocument/2006/relationships/hyperlink" Target="http://online.zakon.kz/Document/?doc_id=30043287" TargetMode="External"/><Relationship Id="rId533" Type="http://schemas.openxmlformats.org/officeDocument/2006/relationships/hyperlink" Target="http://online.zakon.kz/Document/?doc_id=1035488" TargetMode="External"/><Relationship Id="rId1163" Type="http://schemas.openxmlformats.org/officeDocument/2006/relationships/hyperlink" Target="http://online.zakon.kz/Document/?doc_id=31278662" TargetMode="External"/><Relationship Id="rId2214" Type="http://schemas.openxmlformats.org/officeDocument/2006/relationships/hyperlink" Target="http://online.zakon.kz/Document/?doc_id=30043434" TargetMode="External"/><Relationship Id="rId3612" Type="http://schemas.openxmlformats.org/officeDocument/2006/relationships/hyperlink" Target="http://online.zakon.kz/Document/?doc_id=30043434" TargetMode="External"/><Relationship Id="rId5784" Type="http://schemas.openxmlformats.org/officeDocument/2006/relationships/hyperlink" Target="http://online.zakon.kz/Document/?doc_id=31224480" TargetMode="External"/><Relationship Id="rId600" Type="http://schemas.openxmlformats.org/officeDocument/2006/relationships/hyperlink" Target="http://online.zakon.kz/Document/?doc_id=1038110" TargetMode="External"/><Relationship Id="rId1230" Type="http://schemas.openxmlformats.org/officeDocument/2006/relationships/hyperlink" Target="http://online.zakon.kz/Document/?doc_id=31494761" TargetMode="External"/><Relationship Id="rId4386" Type="http://schemas.openxmlformats.org/officeDocument/2006/relationships/hyperlink" Target="http://online.zakon.kz/Document/?doc_id=30193230" TargetMode="External"/><Relationship Id="rId5437" Type="http://schemas.openxmlformats.org/officeDocument/2006/relationships/hyperlink" Target="http://online.zakon.kz/Document/?doc_id=31226483" TargetMode="External"/><Relationship Id="rId4039" Type="http://schemas.openxmlformats.org/officeDocument/2006/relationships/hyperlink" Target="http://online.zakon.kz/Document/?doc_id=1044308" TargetMode="External"/><Relationship Id="rId4453" Type="http://schemas.openxmlformats.org/officeDocument/2006/relationships/hyperlink" Target="http://online.zakon.kz/Document/?doc_id=1049207" TargetMode="External"/><Relationship Id="rId5504" Type="http://schemas.openxmlformats.org/officeDocument/2006/relationships/hyperlink" Target="http://online.zakon.kz/Document/?doc_id=1038110" TargetMode="External"/><Relationship Id="rId3055" Type="http://schemas.openxmlformats.org/officeDocument/2006/relationships/hyperlink" Target="http://online.zakon.kz/Document/?doc_id=30366217" TargetMode="External"/><Relationship Id="rId4106" Type="http://schemas.openxmlformats.org/officeDocument/2006/relationships/hyperlink" Target="http://online.zakon.kz/Document/?doc_id=30112190" TargetMode="External"/><Relationship Id="rId4520" Type="http://schemas.openxmlformats.org/officeDocument/2006/relationships/hyperlink" Target="http://online.zakon.kz/Document/?doc_id=30770874" TargetMode="External"/><Relationship Id="rId390" Type="http://schemas.openxmlformats.org/officeDocument/2006/relationships/hyperlink" Target="http://online.zakon.kz/Document/?doc_id=30047941" TargetMode="External"/><Relationship Id="rId2071" Type="http://schemas.openxmlformats.org/officeDocument/2006/relationships/hyperlink" Target="http://online.zakon.kz/Document/?doc_id=31112346" TargetMode="External"/><Relationship Id="rId3122" Type="http://schemas.openxmlformats.org/officeDocument/2006/relationships/hyperlink" Target="http://online.zakon.kz/Document/?doc_id=30015850" TargetMode="External"/><Relationship Id="rId5294" Type="http://schemas.openxmlformats.org/officeDocument/2006/relationships/hyperlink" Target="http://online.zakon.kz/Document/?doc_id=30149919" TargetMode="External"/><Relationship Id="rId110" Type="http://schemas.openxmlformats.org/officeDocument/2006/relationships/hyperlink" Target="http://online.zakon.kz/Document/?doc_id=31568534" TargetMode="External"/><Relationship Id="rId2888" Type="http://schemas.openxmlformats.org/officeDocument/2006/relationships/hyperlink" Target="http://online.zakon.kz/Document/?doc_id=30118367" TargetMode="External"/><Relationship Id="rId3939" Type="http://schemas.openxmlformats.org/officeDocument/2006/relationships/hyperlink" Target="http://online.zakon.kz/Document/?doc_id=30450452" TargetMode="External"/><Relationship Id="rId2955" Type="http://schemas.openxmlformats.org/officeDocument/2006/relationships/hyperlink" Target="http://online.zakon.kz/Document/?doc_id=3021682" TargetMode="External"/><Relationship Id="rId5361" Type="http://schemas.openxmlformats.org/officeDocument/2006/relationships/hyperlink" Target="http://online.zakon.kz/Document/?doc_id=30658007" TargetMode="External"/><Relationship Id="rId927" Type="http://schemas.openxmlformats.org/officeDocument/2006/relationships/hyperlink" Target="http://online.zakon.kz/Document/?doc_id=31081671" TargetMode="External"/><Relationship Id="rId1557" Type="http://schemas.openxmlformats.org/officeDocument/2006/relationships/hyperlink" Target="http://online.zakon.kz/Document/?doc_id=30055092" TargetMode="External"/><Relationship Id="rId1971" Type="http://schemas.openxmlformats.org/officeDocument/2006/relationships/hyperlink" Target="http://online.zakon.kz/Document/?doc_id=30575229" TargetMode="External"/><Relationship Id="rId2608" Type="http://schemas.openxmlformats.org/officeDocument/2006/relationships/hyperlink" Target="http://online.zakon.kz/Document/?doc_id=31230569" TargetMode="External"/><Relationship Id="rId5014" Type="http://schemas.openxmlformats.org/officeDocument/2006/relationships/hyperlink" Target="http://online.zakon.kz/Document/?doc_id=30563538" TargetMode="External"/><Relationship Id="rId1624" Type="http://schemas.openxmlformats.org/officeDocument/2006/relationships/hyperlink" Target="http://online.zakon.kz/Document/?doc_id=4221682" TargetMode="External"/><Relationship Id="rId4030" Type="http://schemas.openxmlformats.org/officeDocument/2006/relationships/hyperlink" Target="http://online.zakon.kz/Document/?doc_id=30118367" TargetMode="External"/><Relationship Id="rId3796" Type="http://schemas.openxmlformats.org/officeDocument/2006/relationships/hyperlink" Target="http://online.zakon.kz/Document/?doc_id=4221682" TargetMode="External"/><Relationship Id="rId2398" Type="http://schemas.openxmlformats.org/officeDocument/2006/relationships/hyperlink" Target="http://online.zakon.kz/Document/?doc_id=1045393" TargetMode="External"/><Relationship Id="rId3449" Type="http://schemas.openxmlformats.org/officeDocument/2006/relationships/hyperlink" Target="http://online.zakon.kz/Document/?doc_id=31414223" TargetMode="External"/><Relationship Id="rId4847" Type="http://schemas.openxmlformats.org/officeDocument/2006/relationships/hyperlink" Target="http://online.zakon.kz/Document/?doc_id=31408632" TargetMode="External"/><Relationship Id="rId3863" Type="http://schemas.openxmlformats.org/officeDocument/2006/relationships/hyperlink" Target="http://online.zakon.kz/Document/?doc_id=30043434" TargetMode="External"/><Relationship Id="rId4914" Type="http://schemas.openxmlformats.org/officeDocument/2006/relationships/hyperlink" Target="http://online.zakon.kz/Document/?doc_id=31575903" TargetMode="External"/><Relationship Id="rId784" Type="http://schemas.openxmlformats.org/officeDocument/2006/relationships/hyperlink" Target="http://online.zakon.kz/Document/?doc_id=30148673" TargetMode="External"/><Relationship Id="rId1067" Type="http://schemas.openxmlformats.org/officeDocument/2006/relationships/hyperlink" Target="http://online.zakon.kz/Document/?doc_id=31518781" TargetMode="External"/><Relationship Id="rId2465" Type="http://schemas.openxmlformats.org/officeDocument/2006/relationships/hyperlink" Target="http://online.zakon.kz/Document/?doc_id=30043287" TargetMode="External"/><Relationship Id="rId3516" Type="http://schemas.openxmlformats.org/officeDocument/2006/relationships/hyperlink" Target="http://online.zakon.kz/Document/?doc_id=30779966" TargetMode="External"/><Relationship Id="rId3930" Type="http://schemas.openxmlformats.org/officeDocument/2006/relationships/hyperlink" Target="http://online.zakon.kz/Document/?doc_id=31318175" TargetMode="External"/><Relationship Id="rId437" Type="http://schemas.openxmlformats.org/officeDocument/2006/relationships/hyperlink" Target="http://online.zakon.kz/Document/?doc_id=30003595" TargetMode="External"/><Relationship Id="rId851" Type="http://schemas.openxmlformats.org/officeDocument/2006/relationships/hyperlink" Target="http://online.zakon.kz/Document/?doc_id=30118367" TargetMode="External"/><Relationship Id="rId1481" Type="http://schemas.openxmlformats.org/officeDocument/2006/relationships/hyperlink" Target="http://online.zakon.kz/Document/?doc_id=30061909" TargetMode="External"/><Relationship Id="rId2118" Type="http://schemas.openxmlformats.org/officeDocument/2006/relationships/hyperlink" Target="http://online.zakon.kz/Document/?doc_id=30445263" TargetMode="External"/><Relationship Id="rId2532" Type="http://schemas.openxmlformats.org/officeDocument/2006/relationships/hyperlink" Target="http://online.zakon.kz/Document/?doc_id=1026672" TargetMode="External"/><Relationship Id="rId5688" Type="http://schemas.openxmlformats.org/officeDocument/2006/relationships/hyperlink" Target="http://online.zakon.kz/Document/?doc_id=30136155" TargetMode="External"/><Relationship Id="rId504" Type="http://schemas.openxmlformats.org/officeDocument/2006/relationships/hyperlink" Target="http://online.zakon.kz/Document/?doc_id=30043434" TargetMode="External"/><Relationship Id="rId1134" Type="http://schemas.openxmlformats.org/officeDocument/2006/relationships/hyperlink" Target="http://online.zakon.kz/Document/?doc_id=30030852" TargetMode="External"/><Relationship Id="rId5755" Type="http://schemas.openxmlformats.org/officeDocument/2006/relationships/hyperlink" Target="http://online.zakon.kz/Document/?doc_id=1006061" TargetMode="External"/><Relationship Id="rId1201" Type="http://schemas.openxmlformats.org/officeDocument/2006/relationships/hyperlink" Target="http://online.zakon.kz/Document/?doc_id=31125782" TargetMode="External"/><Relationship Id="rId4357" Type="http://schemas.openxmlformats.org/officeDocument/2006/relationships/hyperlink" Target="http://online.zakon.kz/Document/?doc_id=31536741" TargetMode="External"/><Relationship Id="rId4771" Type="http://schemas.openxmlformats.org/officeDocument/2006/relationships/hyperlink" Target="http://online.zakon.kz/Document/?doc_id=30030873" TargetMode="External"/><Relationship Id="rId5408" Type="http://schemas.openxmlformats.org/officeDocument/2006/relationships/hyperlink" Target="http://online.zakon.kz/Document/?doc_id=31110631" TargetMode="External"/><Relationship Id="rId3373" Type="http://schemas.openxmlformats.org/officeDocument/2006/relationships/hyperlink" Target="http://online.zakon.kz/Document/?doc_id=1045393" TargetMode="External"/><Relationship Id="rId4424" Type="http://schemas.openxmlformats.org/officeDocument/2006/relationships/hyperlink" Target="http://online.zakon.kz/Document/?doc_id=31413911" TargetMode="External"/><Relationship Id="rId5822" Type="http://schemas.openxmlformats.org/officeDocument/2006/relationships/header" Target="header2.xml"/><Relationship Id="rId294" Type="http://schemas.openxmlformats.org/officeDocument/2006/relationships/hyperlink" Target="http://online.zakon.kz/Document/?doc_id=30062470" TargetMode="External"/><Relationship Id="rId3026" Type="http://schemas.openxmlformats.org/officeDocument/2006/relationships/hyperlink" Target="http://online.zakon.kz/Document/?doc_id=31181887" TargetMode="External"/><Relationship Id="rId361" Type="http://schemas.openxmlformats.org/officeDocument/2006/relationships/hyperlink" Target="http://online.zakon.kz/Document/?doc_id=1006177" TargetMode="External"/><Relationship Id="rId2042" Type="http://schemas.openxmlformats.org/officeDocument/2006/relationships/hyperlink" Target="http://online.zakon.kz/Document/?doc_id=30043287" TargetMode="External"/><Relationship Id="rId3440" Type="http://schemas.openxmlformats.org/officeDocument/2006/relationships/hyperlink" Target="http://online.zakon.kz/Document/?doc_id=30118367" TargetMode="External"/><Relationship Id="rId5198" Type="http://schemas.openxmlformats.org/officeDocument/2006/relationships/hyperlink" Target="http://online.zakon.kz/Document/?doc_id=31416487" TargetMode="External"/><Relationship Id="rId2859" Type="http://schemas.openxmlformats.org/officeDocument/2006/relationships/hyperlink" Target="http://online.zakon.kz/Document/?doc_id=30381120" TargetMode="External"/><Relationship Id="rId5265" Type="http://schemas.openxmlformats.org/officeDocument/2006/relationships/hyperlink" Target="http://online.zakon.kz/Document/?doc_id=30080367" TargetMode="External"/><Relationship Id="rId1875" Type="http://schemas.openxmlformats.org/officeDocument/2006/relationships/hyperlink" Target="http://online.zakon.kz/Document/?doc_id=30834822" TargetMode="External"/><Relationship Id="rId4281" Type="http://schemas.openxmlformats.org/officeDocument/2006/relationships/hyperlink" Target="http://online.zakon.kz/Document/?doc_id=30062470" TargetMode="External"/><Relationship Id="rId5332" Type="http://schemas.openxmlformats.org/officeDocument/2006/relationships/hyperlink" Target="http://online.zakon.kz/Document/?doc_id=30488049" TargetMode="External"/><Relationship Id="rId1528" Type="http://schemas.openxmlformats.org/officeDocument/2006/relationships/hyperlink" Target="http://online.zakon.kz/Document/?doc_id=31408632" TargetMode="External"/><Relationship Id="rId2926" Type="http://schemas.openxmlformats.org/officeDocument/2006/relationships/hyperlink" Target="http://online.zakon.kz/Document/?doc_id=30381053" TargetMode="External"/><Relationship Id="rId1942" Type="http://schemas.openxmlformats.org/officeDocument/2006/relationships/hyperlink" Target="http://online.zakon.kz/Document/?doc_id=30043287" TargetMode="External"/><Relationship Id="rId4001" Type="http://schemas.openxmlformats.org/officeDocument/2006/relationships/hyperlink" Target="http://online.zakon.kz/Document/?doc_id=31494761" TargetMode="External"/><Relationship Id="rId3767" Type="http://schemas.openxmlformats.org/officeDocument/2006/relationships/hyperlink" Target="http://online.zakon.kz/Document/?doc_id=31081671" TargetMode="External"/><Relationship Id="rId4818" Type="http://schemas.openxmlformats.org/officeDocument/2006/relationships/hyperlink" Target="http://online.zakon.kz/Document/?doc_id=30605555" TargetMode="External"/><Relationship Id="rId688" Type="http://schemas.openxmlformats.org/officeDocument/2006/relationships/hyperlink" Target="http://online.zakon.kz/Document/?doc_id=1026672" TargetMode="External"/><Relationship Id="rId2369" Type="http://schemas.openxmlformats.org/officeDocument/2006/relationships/hyperlink" Target="http://online.zakon.kz/Document/?doc_id=30448052" TargetMode="External"/><Relationship Id="rId2783" Type="http://schemas.openxmlformats.org/officeDocument/2006/relationships/hyperlink" Target="http://online.zakon.kz/Document/?doc_id=30912334" TargetMode="External"/><Relationship Id="rId3834" Type="http://schemas.openxmlformats.org/officeDocument/2006/relationships/hyperlink" Target="http://online.zakon.kz/Document/?doc_id=1026672" TargetMode="External"/><Relationship Id="rId755" Type="http://schemas.openxmlformats.org/officeDocument/2006/relationships/hyperlink" Target="http://online.zakon.kz/Document/?doc_id=30118367" TargetMode="External"/><Relationship Id="rId1385" Type="http://schemas.openxmlformats.org/officeDocument/2006/relationships/hyperlink" Target="http://online.zakon.kz/Document/?doc_id=30090541" TargetMode="External"/><Relationship Id="rId2436" Type="http://schemas.openxmlformats.org/officeDocument/2006/relationships/hyperlink" Target="http://online.zakon.kz/Document/?doc_id=4221682" TargetMode="External"/><Relationship Id="rId2850" Type="http://schemas.openxmlformats.org/officeDocument/2006/relationships/hyperlink" Target="http://online.zakon.kz/Document/?doc_id=30015850" TargetMode="External"/><Relationship Id="rId91" Type="http://schemas.openxmlformats.org/officeDocument/2006/relationships/hyperlink" Target="http://online.zakon.kz/Document/?doc_id=31416487" TargetMode="External"/><Relationship Id="rId408" Type="http://schemas.openxmlformats.org/officeDocument/2006/relationships/hyperlink" Target="http://online.zakon.kz/Document/?doc_id=30043434" TargetMode="External"/><Relationship Id="rId822" Type="http://schemas.openxmlformats.org/officeDocument/2006/relationships/hyperlink" Target="http://online.zakon.kz/Document/?doc_id=30043434" TargetMode="External"/><Relationship Id="rId1038" Type="http://schemas.openxmlformats.org/officeDocument/2006/relationships/hyperlink" Target="http://online.zakon.kz/Document/?doc_id=30043434" TargetMode="External"/><Relationship Id="rId1452" Type="http://schemas.openxmlformats.org/officeDocument/2006/relationships/hyperlink" Target="http://online.zakon.kz/Document/?doc_id=31224480" TargetMode="External"/><Relationship Id="rId2503" Type="http://schemas.openxmlformats.org/officeDocument/2006/relationships/hyperlink" Target="http://online.zakon.kz/Document/?doc_id=30043434" TargetMode="External"/><Relationship Id="rId3901" Type="http://schemas.openxmlformats.org/officeDocument/2006/relationships/hyperlink" Target="http://online.zakon.kz/Document/?doc_id=30043287" TargetMode="External"/><Relationship Id="rId5659" Type="http://schemas.openxmlformats.org/officeDocument/2006/relationships/hyperlink" Target="http://online.zakon.kz/Document/?doc_id=4221682" TargetMode="External"/><Relationship Id="rId1105" Type="http://schemas.openxmlformats.org/officeDocument/2006/relationships/hyperlink" Target="http://online.zakon.kz/Document/?doc_id=30118367" TargetMode="External"/><Relationship Id="rId3277" Type="http://schemas.openxmlformats.org/officeDocument/2006/relationships/hyperlink" Target="http://online.zakon.kz/Document/?doc_id=31038123" TargetMode="External"/><Relationship Id="rId4675" Type="http://schemas.openxmlformats.org/officeDocument/2006/relationships/hyperlink" Target="http://online.zakon.kz/Document/?doc_id=31227602" TargetMode="External"/><Relationship Id="rId5726" Type="http://schemas.openxmlformats.org/officeDocument/2006/relationships/hyperlink" Target="http://online.zakon.kz/Document/?doc_id=30617206" TargetMode="External"/><Relationship Id="rId198" Type="http://schemas.openxmlformats.org/officeDocument/2006/relationships/hyperlink" Target="http://online.zakon.kz/Document/?doc_id=1005029" TargetMode="External"/><Relationship Id="rId3691" Type="http://schemas.openxmlformats.org/officeDocument/2006/relationships/hyperlink" Target="http://online.zakon.kz/Document/?doc_id=4621682" TargetMode="External"/><Relationship Id="rId4328" Type="http://schemas.openxmlformats.org/officeDocument/2006/relationships/hyperlink" Target="http://online.zakon.kz/Document/?doc_id=31536741" TargetMode="External"/><Relationship Id="rId4742" Type="http://schemas.openxmlformats.org/officeDocument/2006/relationships/hyperlink" Target="http://online.zakon.kz/Document/?doc_id=30366217" TargetMode="External"/><Relationship Id="rId2293" Type="http://schemas.openxmlformats.org/officeDocument/2006/relationships/hyperlink" Target="http://online.zakon.kz/Document/?doc_id=30043287" TargetMode="External"/><Relationship Id="rId3344" Type="http://schemas.openxmlformats.org/officeDocument/2006/relationships/hyperlink" Target="http://online.zakon.kz/Document/?doc_id=30779966" TargetMode="External"/><Relationship Id="rId265" Type="http://schemas.openxmlformats.org/officeDocument/2006/relationships/hyperlink" Target="http://online.zakon.kz/Document/?doc_id=30148673" TargetMode="External"/><Relationship Id="rId2360" Type="http://schemas.openxmlformats.org/officeDocument/2006/relationships/hyperlink" Target="http://online.zakon.kz/Document/?doc_id=30043434" TargetMode="External"/><Relationship Id="rId3411" Type="http://schemas.openxmlformats.org/officeDocument/2006/relationships/hyperlink" Target="http://online.zakon.kz/Document/?doc_id=4221682" TargetMode="External"/><Relationship Id="rId332" Type="http://schemas.openxmlformats.org/officeDocument/2006/relationships/hyperlink" Target="http://online.zakon.kz/Document/?doc_id=30043287" TargetMode="External"/><Relationship Id="rId2013" Type="http://schemas.openxmlformats.org/officeDocument/2006/relationships/hyperlink" Target="http://online.zakon.kz/Document/?doc_id=30618149" TargetMode="External"/><Relationship Id="rId5169" Type="http://schemas.openxmlformats.org/officeDocument/2006/relationships/hyperlink" Target="http://online.zakon.kz/Document/?doc_id=30073632" TargetMode="External"/><Relationship Id="rId5583" Type="http://schemas.openxmlformats.org/officeDocument/2006/relationships/hyperlink" Target="http://online.zakon.kz/Document/?doc_id=1044819" TargetMode="External"/><Relationship Id="rId4185" Type="http://schemas.openxmlformats.org/officeDocument/2006/relationships/hyperlink" Target="http://online.zakon.kz/Document/?doc_id=30912483" TargetMode="External"/><Relationship Id="rId5236" Type="http://schemas.openxmlformats.org/officeDocument/2006/relationships/hyperlink" Target="http://online.zakon.kz/Document/?doc_id=30015850" TargetMode="External"/><Relationship Id="rId1779" Type="http://schemas.openxmlformats.org/officeDocument/2006/relationships/hyperlink" Target="http://online.zakon.kz/Document/?doc_id=30148673" TargetMode="External"/><Relationship Id="rId4252" Type="http://schemas.openxmlformats.org/officeDocument/2006/relationships/hyperlink" Target="http://online.zakon.kz/Document/?doc_id=31416487" TargetMode="External"/><Relationship Id="rId5650" Type="http://schemas.openxmlformats.org/officeDocument/2006/relationships/hyperlink" Target="http://online.zakon.kz/Document/?doc_id=1040771" TargetMode="External"/><Relationship Id="rId1846" Type="http://schemas.openxmlformats.org/officeDocument/2006/relationships/hyperlink" Target="http://online.zakon.kz/Document/?doc_id=30043287" TargetMode="External"/><Relationship Id="rId5303" Type="http://schemas.openxmlformats.org/officeDocument/2006/relationships/hyperlink" Target="http://online.zakon.kz/Document/?doc_id=30193230" TargetMode="External"/><Relationship Id="rId1913" Type="http://schemas.openxmlformats.org/officeDocument/2006/relationships/hyperlink" Target="http://online.zakon.kz/Document/?doc_id=30043434" TargetMode="External"/><Relationship Id="rId2687" Type="http://schemas.openxmlformats.org/officeDocument/2006/relationships/hyperlink" Target="http://online.zakon.kz/Document/?doc_id=31574434" TargetMode="External"/><Relationship Id="rId3738" Type="http://schemas.openxmlformats.org/officeDocument/2006/relationships/hyperlink" Target="http://online.zakon.kz/Document/?doc_id=30463705" TargetMode="External"/><Relationship Id="rId5093" Type="http://schemas.openxmlformats.org/officeDocument/2006/relationships/hyperlink" Target="http://online.zakon.kz/Document/?doc_id=30149919" TargetMode="External"/><Relationship Id="rId659" Type="http://schemas.openxmlformats.org/officeDocument/2006/relationships/hyperlink" Target="http://online.zakon.kz/Document/?doc_id=31311025" TargetMode="External"/><Relationship Id="rId1289" Type="http://schemas.openxmlformats.org/officeDocument/2006/relationships/hyperlink" Target="http://online.zakon.kz/Document/?doc_id=30467054" TargetMode="External"/><Relationship Id="rId5160" Type="http://schemas.openxmlformats.org/officeDocument/2006/relationships/hyperlink" Target="http://online.zakon.kz/Document/?doc_id=31227602" TargetMode="External"/><Relationship Id="rId1356" Type="http://schemas.openxmlformats.org/officeDocument/2006/relationships/hyperlink" Target="http://online.zakon.kz/Document/?doc_id=30037904" TargetMode="External"/><Relationship Id="rId2754" Type="http://schemas.openxmlformats.org/officeDocument/2006/relationships/hyperlink" Target="http://online.zakon.kz/Document/?doc_id=30043434" TargetMode="External"/><Relationship Id="rId3805" Type="http://schemas.openxmlformats.org/officeDocument/2006/relationships/hyperlink" Target="http://online.zakon.kz/Document/?doc_id=31536741" TargetMode="External"/><Relationship Id="rId726" Type="http://schemas.openxmlformats.org/officeDocument/2006/relationships/hyperlink" Target="http://online.zakon.kz/Document/?doc_id=4521682" TargetMode="External"/><Relationship Id="rId1009" Type="http://schemas.openxmlformats.org/officeDocument/2006/relationships/hyperlink" Target="http://online.zakon.kz/Document/?doc_id=30043287" TargetMode="External"/><Relationship Id="rId1770" Type="http://schemas.openxmlformats.org/officeDocument/2006/relationships/hyperlink" Target="http://online.zakon.kz/Document/?doc_id=1045393" TargetMode="External"/><Relationship Id="rId2407" Type="http://schemas.openxmlformats.org/officeDocument/2006/relationships/hyperlink" Target="http://online.zakon.kz/Document/?doc_id=30043287" TargetMode="External"/><Relationship Id="rId2821" Type="http://schemas.openxmlformats.org/officeDocument/2006/relationships/hyperlink" Target="http://online.zakon.kz/Document/?doc_id=30043287" TargetMode="External"/><Relationship Id="rId62" Type="http://schemas.openxmlformats.org/officeDocument/2006/relationships/hyperlink" Target="http://online.zakon.kz/Document/?doc_id=31318154" TargetMode="External"/><Relationship Id="rId1423" Type="http://schemas.openxmlformats.org/officeDocument/2006/relationships/hyperlink" Target="http://online.zakon.kz/Document/?doc_id=30016157" TargetMode="External"/><Relationship Id="rId4579" Type="http://schemas.openxmlformats.org/officeDocument/2006/relationships/hyperlink" Target="http://online.zakon.kz/Document/?doc_id=31495098" TargetMode="External"/><Relationship Id="rId4993" Type="http://schemas.openxmlformats.org/officeDocument/2006/relationships/hyperlink" Target="http://online.zakon.kz/Document/?doc_id=1025914" TargetMode="External"/><Relationship Id="rId3595" Type="http://schemas.openxmlformats.org/officeDocument/2006/relationships/hyperlink" Target="http://online.zakon.kz/Document/?doc_id=31416487" TargetMode="External"/><Relationship Id="rId4646" Type="http://schemas.openxmlformats.org/officeDocument/2006/relationships/hyperlink" Target="http://online.zakon.kz/Document/?doc_id=30369125" TargetMode="External"/><Relationship Id="rId2197" Type="http://schemas.openxmlformats.org/officeDocument/2006/relationships/hyperlink" Target="http://online.zakon.kz/Document/?doc_id=30043434" TargetMode="External"/><Relationship Id="rId3248" Type="http://schemas.openxmlformats.org/officeDocument/2006/relationships/hyperlink" Target="http://online.zakon.kz/Document/?doc_id=1045393" TargetMode="External"/><Relationship Id="rId3662" Type="http://schemas.openxmlformats.org/officeDocument/2006/relationships/hyperlink" Target="http://online.zakon.kz/Document/?doc_id=30043434" TargetMode="External"/><Relationship Id="rId4713" Type="http://schemas.openxmlformats.org/officeDocument/2006/relationships/hyperlink" Target="http://online.zakon.kz/Document/?doc_id=1045393" TargetMode="External"/><Relationship Id="rId169" Type="http://schemas.openxmlformats.org/officeDocument/2006/relationships/hyperlink" Target="http://online.zakon.kz/Document/?doc_id=30043287" TargetMode="External"/><Relationship Id="rId583" Type="http://schemas.openxmlformats.org/officeDocument/2006/relationships/hyperlink" Target="http://online.zakon.kz/Document/?doc_id=1026672" TargetMode="External"/><Relationship Id="rId2264" Type="http://schemas.openxmlformats.org/officeDocument/2006/relationships/hyperlink" Target="http://online.zakon.kz/Document/?doc_id=30043434" TargetMode="External"/><Relationship Id="rId3315" Type="http://schemas.openxmlformats.org/officeDocument/2006/relationships/hyperlink" Target="http://online.zakon.kz/Document/?doc_id=1045393" TargetMode="External"/><Relationship Id="rId236" Type="http://schemas.openxmlformats.org/officeDocument/2006/relationships/hyperlink" Target="http://online.zakon.kz/Document/?doc_id=30069788" TargetMode="External"/><Relationship Id="rId650" Type="http://schemas.openxmlformats.org/officeDocument/2006/relationships/hyperlink" Target="http://online.zakon.kz/Document/?doc_id=30043287" TargetMode="External"/><Relationship Id="rId1280" Type="http://schemas.openxmlformats.org/officeDocument/2006/relationships/hyperlink" Target="http://online.zakon.kz/Document/?doc_id=30148673" TargetMode="External"/><Relationship Id="rId2331" Type="http://schemas.openxmlformats.org/officeDocument/2006/relationships/hyperlink" Target="http://online.zakon.kz/Document/?doc_id=30043287" TargetMode="External"/><Relationship Id="rId5487" Type="http://schemas.openxmlformats.org/officeDocument/2006/relationships/hyperlink" Target="http://online.zakon.kz/Document/?doc_id=31227602" TargetMode="External"/><Relationship Id="rId303" Type="http://schemas.openxmlformats.org/officeDocument/2006/relationships/hyperlink" Target="http://online.zakon.kz/Document/?doc_id=30920236" TargetMode="External"/><Relationship Id="rId4089" Type="http://schemas.openxmlformats.org/officeDocument/2006/relationships/hyperlink" Target="http://online.zakon.kz/Document/?doc_id=30062643" TargetMode="External"/><Relationship Id="rId5554" Type="http://schemas.openxmlformats.org/officeDocument/2006/relationships/hyperlink" Target="http://online.zakon.kz/Document/?doc_id=31311025" TargetMode="External"/><Relationship Id="rId1000" Type="http://schemas.openxmlformats.org/officeDocument/2006/relationships/hyperlink" Target="http://online.zakon.kz/Document/?doc_id=31220313" TargetMode="External"/><Relationship Id="rId4156" Type="http://schemas.openxmlformats.org/officeDocument/2006/relationships/hyperlink" Target="http://online.zakon.kz/Document/?doc_id=30526786" TargetMode="External"/><Relationship Id="rId4570" Type="http://schemas.openxmlformats.org/officeDocument/2006/relationships/hyperlink" Target="http://online.zakon.kz/Document/?doc_id=30148673" TargetMode="External"/><Relationship Id="rId5207" Type="http://schemas.openxmlformats.org/officeDocument/2006/relationships/hyperlink" Target="http://online.zakon.kz/Document/?doc_id=30118367" TargetMode="External"/><Relationship Id="rId5621" Type="http://schemas.openxmlformats.org/officeDocument/2006/relationships/hyperlink" Target="http://online.zakon.kz/Document/?doc_id=4221682" TargetMode="External"/><Relationship Id="rId1817" Type="http://schemas.openxmlformats.org/officeDocument/2006/relationships/hyperlink" Target="http://online.zakon.kz/Document/?doc_id=31311025" TargetMode="External"/><Relationship Id="rId3172" Type="http://schemas.openxmlformats.org/officeDocument/2006/relationships/hyperlink" Target="http://online.zakon.kz/Document/?doc_id=31181887" TargetMode="External"/><Relationship Id="rId4223" Type="http://schemas.openxmlformats.org/officeDocument/2006/relationships/hyperlink" Target="http://online.zakon.kz/Document/?doc_id=31221619" TargetMode="External"/><Relationship Id="rId160" Type="http://schemas.openxmlformats.org/officeDocument/2006/relationships/hyperlink" Target="http://online.zakon.kz/Document/?doc_id=30043287" TargetMode="External"/><Relationship Id="rId3989" Type="http://schemas.openxmlformats.org/officeDocument/2006/relationships/hyperlink" Target="http://online.zakon.kz/Document/?doc_id=31494466" TargetMode="External"/><Relationship Id="rId5064" Type="http://schemas.openxmlformats.org/officeDocument/2006/relationships/hyperlink" Target="http://online.zakon.kz/Document/?doc_id=1045393" TargetMode="External"/><Relationship Id="rId977" Type="http://schemas.openxmlformats.org/officeDocument/2006/relationships/hyperlink" Target="http://online.zakon.kz/Document/?doc_id=30369174" TargetMode="External"/><Relationship Id="rId2658" Type="http://schemas.openxmlformats.org/officeDocument/2006/relationships/hyperlink" Target="http://online.zakon.kz/Document/?doc_id=30043287" TargetMode="External"/><Relationship Id="rId3709" Type="http://schemas.openxmlformats.org/officeDocument/2006/relationships/hyperlink" Target="http://online.zakon.kz/Document/?doc_id=31536741" TargetMode="External"/><Relationship Id="rId4080" Type="http://schemas.openxmlformats.org/officeDocument/2006/relationships/hyperlink" Target="http://online.zakon.kz/Document/?doc_id=1049203" TargetMode="External"/><Relationship Id="rId1674" Type="http://schemas.openxmlformats.org/officeDocument/2006/relationships/hyperlink" Target="http://online.zakon.kz/Document/?doc_id=4221682" TargetMode="External"/><Relationship Id="rId2725" Type="http://schemas.openxmlformats.org/officeDocument/2006/relationships/hyperlink" Target="http://online.zakon.kz/Document/?doc_id=30118367" TargetMode="External"/><Relationship Id="rId5131" Type="http://schemas.openxmlformats.org/officeDocument/2006/relationships/hyperlink" Target="http://online.zakon.kz/Document/?doc_id=30623583" TargetMode="External"/><Relationship Id="rId1327" Type="http://schemas.openxmlformats.org/officeDocument/2006/relationships/hyperlink" Target="http://online.zakon.kz/Document/?doc_id=1042176" TargetMode="External"/><Relationship Id="rId1741" Type="http://schemas.openxmlformats.org/officeDocument/2006/relationships/hyperlink" Target="http://online.zakon.kz/Document/?doc_id=31311025" TargetMode="External"/><Relationship Id="rId4897" Type="http://schemas.openxmlformats.org/officeDocument/2006/relationships/hyperlink" Target="http://online.zakon.kz/Document/?doc_id=31083404" TargetMode="External"/><Relationship Id="rId33" Type="http://schemas.openxmlformats.org/officeDocument/2006/relationships/hyperlink" Target="http://online.zakon.kz/Document/?doc_id=31112369" TargetMode="External"/><Relationship Id="rId3499" Type="http://schemas.openxmlformats.org/officeDocument/2006/relationships/hyperlink" Target="http://online.zakon.kz/Document/?doc_id=1026672" TargetMode="External"/><Relationship Id="rId3566" Type="http://schemas.openxmlformats.org/officeDocument/2006/relationships/hyperlink" Target="http://online.zakon.kz/Document/?doc_id=1026672" TargetMode="External"/><Relationship Id="rId4964" Type="http://schemas.openxmlformats.org/officeDocument/2006/relationships/hyperlink" Target="http://online.zakon.kz/Document/?doc_id=31312429" TargetMode="External"/><Relationship Id="rId487" Type="http://schemas.openxmlformats.org/officeDocument/2006/relationships/hyperlink" Target="http://online.zakon.kz/Document/?doc_id=1026672" TargetMode="External"/><Relationship Id="rId2168" Type="http://schemas.openxmlformats.org/officeDocument/2006/relationships/hyperlink" Target="http://online.zakon.kz/Document/?doc_id=30043434" TargetMode="External"/><Relationship Id="rId3219" Type="http://schemas.openxmlformats.org/officeDocument/2006/relationships/hyperlink" Target="http://online.zakon.kz/Document/?doc_id=31576217" TargetMode="External"/><Relationship Id="rId3980" Type="http://schemas.openxmlformats.org/officeDocument/2006/relationships/hyperlink" Target="http://online.zakon.kz/Document/?doc_id=31494761" TargetMode="External"/><Relationship Id="rId4617" Type="http://schemas.openxmlformats.org/officeDocument/2006/relationships/hyperlink" Target="http://online.zakon.kz/Document/?doc_id=1042116" TargetMode="External"/><Relationship Id="rId1184" Type="http://schemas.openxmlformats.org/officeDocument/2006/relationships/hyperlink" Target="http://online.zakon.kz/Document/?doc_id=31568534" TargetMode="External"/><Relationship Id="rId2582" Type="http://schemas.openxmlformats.org/officeDocument/2006/relationships/hyperlink" Target="http://online.zakon.kz/Document/?doc_id=31112563" TargetMode="External"/><Relationship Id="rId3633" Type="http://schemas.openxmlformats.org/officeDocument/2006/relationships/hyperlink" Target="http://online.zakon.kz/Document/?doc_id=31416487" TargetMode="External"/><Relationship Id="rId554" Type="http://schemas.openxmlformats.org/officeDocument/2006/relationships/hyperlink" Target="http://online.zakon.kz/Document/?doc_id=1026672" TargetMode="External"/><Relationship Id="rId2235" Type="http://schemas.openxmlformats.org/officeDocument/2006/relationships/hyperlink" Target="http://online.zakon.kz/Document/?doc_id=30043434" TargetMode="External"/><Relationship Id="rId3700" Type="http://schemas.openxmlformats.org/officeDocument/2006/relationships/hyperlink" Target="http://online.zakon.kz/Document/?doc_id=31416668" TargetMode="External"/><Relationship Id="rId207" Type="http://schemas.openxmlformats.org/officeDocument/2006/relationships/hyperlink" Target="http://online.zakon.kz/Document/?doc_id=31226483" TargetMode="External"/><Relationship Id="rId621" Type="http://schemas.openxmlformats.org/officeDocument/2006/relationships/hyperlink" Target="http://online.zakon.kz/Document/?doc_id=31408632" TargetMode="External"/><Relationship Id="rId1251" Type="http://schemas.openxmlformats.org/officeDocument/2006/relationships/hyperlink" Target="http://online.zakon.kz/Document/?doc_id=1049236" TargetMode="External"/><Relationship Id="rId2302" Type="http://schemas.openxmlformats.org/officeDocument/2006/relationships/hyperlink" Target="http://online.zakon.kz/Document/?doc_id=30043434" TargetMode="External"/><Relationship Id="rId5458" Type="http://schemas.openxmlformats.org/officeDocument/2006/relationships/hyperlink" Target="http://online.zakon.kz/Document/?doc_id=31408632" TargetMode="External"/><Relationship Id="rId4474" Type="http://schemas.openxmlformats.org/officeDocument/2006/relationships/hyperlink" Target="http://online.zakon.kz/Document/?doc_id=30034489" TargetMode="External"/><Relationship Id="rId5525" Type="http://schemas.openxmlformats.org/officeDocument/2006/relationships/hyperlink" Target="http://online.zakon.kz/Document/?doc_id=3021682" TargetMode="External"/><Relationship Id="rId3076" Type="http://schemas.openxmlformats.org/officeDocument/2006/relationships/hyperlink" Target="http://online.zakon.kz/Document/?doc_id=30043434" TargetMode="External"/><Relationship Id="rId3490" Type="http://schemas.openxmlformats.org/officeDocument/2006/relationships/hyperlink" Target="http://online.zakon.kz/Document/?doc_id=4221682" TargetMode="External"/><Relationship Id="rId4127" Type="http://schemas.openxmlformats.org/officeDocument/2006/relationships/hyperlink" Target="http://online.zakon.kz/Document/?doc_id=30364618" TargetMode="External"/><Relationship Id="rId4541" Type="http://schemas.openxmlformats.org/officeDocument/2006/relationships/hyperlink" Target="http://online.zakon.kz/Document/?doc_id=30043434" TargetMode="External"/><Relationship Id="rId2092" Type="http://schemas.openxmlformats.org/officeDocument/2006/relationships/hyperlink" Target="http://online.zakon.kz/Document/?doc_id=30148673" TargetMode="External"/><Relationship Id="rId3143" Type="http://schemas.openxmlformats.org/officeDocument/2006/relationships/hyperlink" Target="http://online.zakon.kz/Document/?doc_id=4221682" TargetMode="External"/><Relationship Id="rId131" Type="http://schemas.openxmlformats.org/officeDocument/2006/relationships/hyperlink" Target="http://online.zakon.kz/Document/?doc_id=30043287" TargetMode="External"/><Relationship Id="rId3210" Type="http://schemas.openxmlformats.org/officeDocument/2006/relationships/hyperlink" Target="http://online.zakon.kz/Document/?doc_id=1026672" TargetMode="External"/><Relationship Id="rId2976" Type="http://schemas.openxmlformats.org/officeDocument/2006/relationships/hyperlink" Target="http://online.zakon.kz/Document/?doc_id=4621682" TargetMode="External"/><Relationship Id="rId5382" Type="http://schemas.openxmlformats.org/officeDocument/2006/relationships/hyperlink" Target="http://online.zakon.kz/Document/?doc_id=30916383" TargetMode="External"/><Relationship Id="rId948" Type="http://schemas.openxmlformats.org/officeDocument/2006/relationships/hyperlink" Target="http://online.zakon.kz/Document/?doc_id=30369125" TargetMode="External"/><Relationship Id="rId1578" Type="http://schemas.openxmlformats.org/officeDocument/2006/relationships/hyperlink" Target="http://online.zakon.kz/Document/?doc_id=30385661" TargetMode="External"/><Relationship Id="rId1992" Type="http://schemas.openxmlformats.org/officeDocument/2006/relationships/hyperlink" Target="http://online.zakon.kz/Document/?doc_id=30080367" TargetMode="External"/><Relationship Id="rId2629" Type="http://schemas.openxmlformats.org/officeDocument/2006/relationships/hyperlink" Target="http://online.zakon.kz/Document/?doc_id=1026672" TargetMode="External"/><Relationship Id="rId5035" Type="http://schemas.openxmlformats.org/officeDocument/2006/relationships/hyperlink" Target="http://online.zakon.kz/Document/?doc_id=30463695" TargetMode="External"/><Relationship Id="rId1645" Type="http://schemas.openxmlformats.org/officeDocument/2006/relationships/hyperlink" Target="http://online.zakon.kz/Document/?doc_id=30015899" TargetMode="External"/><Relationship Id="rId4051" Type="http://schemas.openxmlformats.org/officeDocument/2006/relationships/hyperlink" Target="http://online.zakon.kz/Document/?doc_id=30043287" TargetMode="External"/><Relationship Id="rId5102" Type="http://schemas.openxmlformats.org/officeDocument/2006/relationships/hyperlink" Target="http://online.zakon.kz/Document/?doc_id=30657352" TargetMode="External"/><Relationship Id="rId1712" Type="http://schemas.openxmlformats.org/officeDocument/2006/relationships/hyperlink" Target="http://online.zakon.kz/Document/?doc_id=30043287" TargetMode="External"/><Relationship Id="rId4868" Type="http://schemas.openxmlformats.org/officeDocument/2006/relationships/hyperlink" Target="http://online.zakon.kz/Document/?doc_id=30047941" TargetMode="External"/><Relationship Id="rId3884" Type="http://schemas.openxmlformats.org/officeDocument/2006/relationships/hyperlink" Target="http://online.zakon.kz/Document/?doc_id=30118367" TargetMode="External"/><Relationship Id="rId4935" Type="http://schemas.openxmlformats.org/officeDocument/2006/relationships/hyperlink" Target="http://online.zakon.kz/Document/?doc_id=30816292" TargetMode="External"/><Relationship Id="rId2486" Type="http://schemas.openxmlformats.org/officeDocument/2006/relationships/hyperlink" Target="http://online.zakon.kz/Document/?doc_id=31122498" TargetMode="External"/><Relationship Id="rId3537" Type="http://schemas.openxmlformats.org/officeDocument/2006/relationships/hyperlink" Target="http://online.zakon.kz/Document/?doc_id=31414223" TargetMode="External"/><Relationship Id="rId3951" Type="http://schemas.openxmlformats.org/officeDocument/2006/relationships/hyperlink" Target="http://online.zakon.kz/Document/?doc_id=30042833" TargetMode="External"/><Relationship Id="rId458" Type="http://schemas.openxmlformats.org/officeDocument/2006/relationships/hyperlink" Target="http://online.zakon.kz/Document/?doc_id=31163232" TargetMode="External"/><Relationship Id="rId872" Type="http://schemas.openxmlformats.org/officeDocument/2006/relationships/hyperlink" Target="http://online.zakon.kz/Document/?doc_id=30043287" TargetMode="External"/><Relationship Id="rId1088" Type="http://schemas.openxmlformats.org/officeDocument/2006/relationships/hyperlink" Target="http://online.zakon.kz/Document/?doc_id=30506602" TargetMode="External"/><Relationship Id="rId2139" Type="http://schemas.openxmlformats.org/officeDocument/2006/relationships/hyperlink" Target="http://online.zakon.kz/Document/?doc_id=30831199" TargetMode="External"/><Relationship Id="rId2553" Type="http://schemas.openxmlformats.org/officeDocument/2006/relationships/hyperlink" Target="http://online.zakon.kz/Document/?doc_id=1012374" TargetMode="External"/><Relationship Id="rId3604" Type="http://schemas.openxmlformats.org/officeDocument/2006/relationships/hyperlink" Target="http://online.zakon.kz/Document/?doc_id=30911321" TargetMode="External"/><Relationship Id="rId525" Type="http://schemas.openxmlformats.org/officeDocument/2006/relationships/hyperlink" Target="http://online.zakon.kz/Document/?doc_id=30043287" TargetMode="External"/><Relationship Id="rId1155" Type="http://schemas.openxmlformats.org/officeDocument/2006/relationships/hyperlink" Target="http://online.zakon.kz/Document/?doc_id=31568534" TargetMode="External"/><Relationship Id="rId2206" Type="http://schemas.openxmlformats.org/officeDocument/2006/relationships/hyperlink" Target="http://online.zakon.kz/Document/?doc_id=30043434" TargetMode="External"/><Relationship Id="rId2620" Type="http://schemas.openxmlformats.org/officeDocument/2006/relationships/hyperlink" Target="http://online.zakon.kz/Document/?doc_id=1026672" TargetMode="External"/><Relationship Id="rId5776" Type="http://schemas.openxmlformats.org/officeDocument/2006/relationships/hyperlink" Target="http://online.zakon.kz/Document/?doc_id=30043287" TargetMode="External"/><Relationship Id="rId1222" Type="http://schemas.openxmlformats.org/officeDocument/2006/relationships/hyperlink" Target="http://online.zakon.kz/Document/?doc_id=31083404" TargetMode="External"/><Relationship Id="rId4378" Type="http://schemas.openxmlformats.org/officeDocument/2006/relationships/hyperlink" Target="http://online.zakon.kz/Document/?doc_id=30095506" TargetMode="External"/><Relationship Id="rId5429" Type="http://schemas.openxmlformats.org/officeDocument/2006/relationships/hyperlink" Target="http://online.zakon.kz/Document/?doc_id=31125782" TargetMode="External"/><Relationship Id="rId3394" Type="http://schemas.openxmlformats.org/officeDocument/2006/relationships/hyperlink" Target="http://online.zakon.kz/Document/?doc_id=30043434" TargetMode="External"/><Relationship Id="rId4792" Type="http://schemas.openxmlformats.org/officeDocument/2006/relationships/hyperlink" Target="http://online.zakon.kz/Document/?doc_id=30030852" TargetMode="External"/><Relationship Id="rId3047" Type="http://schemas.openxmlformats.org/officeDocument/2006/relationships/hyperlink" Target="http://online.zakon.kz/Document/?doc_id=31414223" TargetMode="External"/><Relationship Id="rId4445" Type="http://schemas.openxmlformats.org/officeDocument/2006/relationships/hyperlink" Target="http://online.zakon.kz/Document/?doc_id=30118367" TargetMode="External"/><Relationship Id="rId3461" Type="http://schemas.openxmlformats.org/officeDocument/2006/relationships/hyperlink" Target="http://online.zakon.kz/Document/?doc_id=31414223" TargetMode="External"/><Relationship Id="rId4512" Type="http://schemas.openxmlformats.org/officeDocument/2006/relationships/hyperlink" Target="http://online.zakon.kz/Document/?doc_id=31091460" TargetMode="External"/><Relationship Id="rId382" Type="http://schemas.openxmlformats.org/officeDocument/2006/relationships/hyperlink" Target="http://online.zakon.kz/Document/?doc_id=30110429" TargetMode="External"/><Relationship Id="rId2063" Type="http://schemas.openxmlformats.org/officeDocument/2006/relationships/hyperlink" Target="http://online.zakon.kz/Document/?doc_id=1026672" TargetMode="External"/><Relationship Id="rId3114" Type="http://schemas.openxmlformats.org/officeDocument/2006/relationships/hyperlink" Target="http://online.zakon.kz/Document/?doc_id=30043287" TargetMode="External"/><Relationship Id="rId2130" Type="http://schemas.openxmlformats.org/officeDocument/2006/relationships/hyperlink" Target="http://online.zakon.kz/Document/?doc_id=1026672" TargetMode="External"/><Relationship Id="rId5286" Type="http://schemas.openxmlformats.org/officeDocument/2006/relationships/hyperlink" Target="http://online.zakon.kz/Document/?doc_id=30114416" TargetMode="External"/><Relationship Id="rId102" Type="http://schemas.openxmlformats.org/officeDocument/2006/relationships/hyperlink" Target="http://online.zakon.kz/Document/?doc_id=31518781" TargetMode="External"/><Relationship Id="rId5353" Type="http://schemas.openxmlformats.org/officeDocument/2006/relationships/hyperlink" Target="http://online.zakon.kz/Document/?doc_id=30564158" TargetMode="External"/><Relationship Id="rId1896" Type="http://schemas.openxmlformats.org/officeDocument/2006/relationships/hyperlink" Target="http://online.zakon.kz/Document/?doc_id=1046436" TargetMode="External"/><Relationship Id="rId2947" Type="http://schemas.openxmlformats.org/officeDocument/2006/relationships/hyperlink" Target="http://online.zakon.kz/Document/?doc_id=30030852" TargetMode="External"/><Relationship Id="rId5006" Type="http://schemas.openxmlformats.org/officeDocument/2006/relationships/hyperlink" Target="http://online.zakon.kz/Document/?doc_id=30194020" TargetMode="External"/><Relationship Id="rId919" Type="http://schemas.openxmlformats.org/officeDocument/2006/relationships/hyperlink" Target="http://online.zakon.kz/Document/?doc_id=30043287" TargetMode="External"/><Relationship Id="rId1549" Type="http://schemas.openxmlformats.org/officeDocument/2006/relationships/hyperlink" Target="http://online.zakon.kz/Document/?doc_id=30043434" TargetMode="External"/><Relationship Id="rId1963" Type="http://schemas.openxmlformats.org/officeDocument/2006/relationships/hyperlink" Target="http://online.zakon.kz/Document/?doc_id=30096053" TargetMode="External"/><Relationship Id="rId4022" Type="http://schemas.openxmlformats.org/officeDocument/2006/relationships/hyperlink" Target="http://online.zakon.kz/Document/?doc_id=31414223" TargetMode="External"/><Relationship Id="rId5420" Type="http://schemas.openxmlformats.org/officeDocument/2006/relationships/hyperlink" Target="http://online.zakon.kz/Document/?doc_id=31112369" TargetMode="External"/><Relationship Id="rId1616" Type="http://schemas.openxmlformats.org/officeDocument/2006/relationships/hyperlink" Target="http://online.zakon.kz/Document/?doc_id=3721682" TargetMode="External"/><Relationship Id="rId3788" Type="http://schemas.openxmlformats.org/officeDocument/2006/relationships/hyperlink" Target="http://online.zakon.kz/Document/?doc_id=30194547" TargetMode="External"/><Relationship Id="rId4839" Type="http://schemas.openxmlformats.org/officeDocument/2006/relationships/hyperlink" Target="http://online.zakon.kz/Document/?doc_id=30118367" TargetMode="External"/><Relationship Id="rId3855" Type="http://schemas.openxmlformats.org/officeDocument/2006/relationships/hyperlink" Target="http://online.zakon.kz/Document/?doc_id=30043434" TargetMode="External"/><Relationship Id="rId776" Type="http://schemas.openxmlformats.org/officeDocument/2006/relationships/hyperlink" Target="http://online.zakon.kz/Document/?doc_id=30148673" TargetMode="External"/><Relationship Id="rId2457" Type="http://schemas.openxmlformats.org/officeDocument/2006/relationships/hyperlink" Target="http://online.zakon.kz/Document/?doc_id=30043287" TargetMode="External"/><Relationship Id="rId3508" Type="http://schemas.openxmlformats.org/officeDocument/2006/relationships/hyperlink" Target="http://online.zakon.kz/Document/?doc_id=30776033" TargetMode="External"/><Relationship Id="rId4906" Type="http://schemas.openxmlformats.org/officeDocument/2006/relationships/hyperlink" Target="http://online.zakon.kz/Document/?doc_id=30384867" TargetMode="External"/><Relationship Id="rId429" Type="http://schemas.openxmlformats.org/officeDocument/2006/relationships/hyperlink" Target="http://online.zakon.kz/Document/?doc_id=1013921" TargetMode="External"/><Relationship Id="rId1059" Type="http://schemas.openxmlformats.org/officeDocument/2006/relationships/hyperlink" Target="http://online.zakon.kz/Document/?doc_id=31518781" TargetMode="External"/><Relationship Id="rId1473" Type="http://schemas.openxmlformats.org/officeDocument/2006/relationships/hyperlink" Target="http://online.zakon.kz/Document/?doc_id=30364618" TargetMode="External"/><Relationship Id="rId2871" Type="http://schemas.openxmlformats.org/officeDocument/2006/relationships/hyperlink" Target="http://online.zakon.kz/Document/?doc_id=31114820" TargetMode="External"/><Relationship Id="rId3922" Type="http://schemas.openxmlformats.org/officeDocument/2006/relationships/hyperlink" Target="http://online.zakon.kz/Document/?doc_id=30043287" TargetMode="External"/><Relationship Id="rId843" Type="http://schemas.openxmlformats.org/officeDocument/2006/relationships/hyperlink" Target="http://online.zakon.kz/Document/?doc_id=30034483" TargetMode="External"/><Relationship Id="rId1126" Type="http://schemas.openxmlformats.org/officeDocument/2006/relationships/hyperlink" Target="http://online.zakon.kz/Document/?doc_id=30148673" TargetMode="External"/><Relationship Id="rId2524" Type="http://schemas.openxmlformats.org/officeDocument/2006/relationships/hyperlink" Target="http://online.zakon.kz/Document/?doc_id=30043287" TargetMode="External"/><Relationship Id="rId910" Type="http://schemas.openxmlformats.org/officeDocument/2006/relationships/hyperlink" Target="http://online.zakon.kz/Document/?doc_id=30043434" TargetMode="External"/><Relationship Id="rId1540" Type="http://schemas.openxmlformats.org/officeDocument/2006/relationships/hyperlink" Target="http://online.zakon.kz/Document/?doc_id=30043287" TargetMode="External"/><Relationship Id="rId4696" Type="http://schemas.openxmlformats.org/officeDocument/2006/relationships/hyperlink" Target="http://online.zakon.kz/Document/?doc_id=30114416" TargetMode="External"/><Relationship Id="rId5747" Type="http://schemas.openxmlformats.org/officeDocument/2006/relationships/hyperlink" Target="http://online.zakon.kz/Document/?doc_id=31226483" TargetMode="External"/><Relationship Id="rId3298" Type="http://schemas.openxmlformats.org/officeDocument/2006/relationships/hyperlink" Target="http://online.zakon.kz/Document/?doc_id=1045393" TargetMode="External"/><Relationship Id="rId4349" Type="http://schemas.openxmlformats.org/officeDocument/2006/relationships/hyperlink" Target="http://online.zakon.kz/Document/?doc_id=31536741" TargetMode="External"/><Relationship Id="rId4763" Type="http://schemas.openxmlformats.org/officeDocument/2006/relationships/hyperlink" Target="http://online.zakon.kz/Document/?doc_id=31312429" TargetMode="External"/><Relationship Id="rId5814" Type="http://schemas.openxmlformats.org/officeDocument/2006/relationships/hyperlink" Target="http://online.zakon.kz/Document/?doc_id=31039272" TargetMode="External"/><Relationship Id="rId3365" Type="http://schemas.openxmlformats.org/officeDocument/2006/relationships/hyperlink" Target="http://online.zakon.kz/Document/?doc_id=31414223" TargetMode="External"/><Relationship Id="rId4416" Type="http://schemas.openxmlformats.org/officeDocument/2006/relationships/hyperlink" Target="http://online.zakon.kz/Document/?doc_id=30547082" TargetMode="External"/><Relationship Id="rId4830" Type="http://schemas.openxmlformats.org/officeDocument/2006/relationships/hyperlink" Target="http://online.zakon.kz/Document/?doc_id=1049203" TargetMode="External"/><Relationship Id="rId286" Type="http://schemas.openxmlformats.org/officeDocument/2006/relationships/hyperlink" Target="http://online.zakon.kz/Document/?doc_id=30043434" TargetMode="External"/><Relationship Id="rId2381" Type="http://schemas.openxmlformats.org/officeDocument/2006/relationships/hyperlink" Target="http://online.zakon.kz/Document/?doc_id=30043434" TargetMode="External"/><Relationship Id="rId3018" Type="http://schemas.openxmlformats.org/officeDocument/2006/relationships/hyperlink" Target="http://online.zakon.kz/Document/?doc_id=31112563" TargetMode="External"/><Relationship Id="rId3432" Type="http://schemas.openxmlformats.org/officeDocument/2006/relationships/hyperlink" Target="http://online.zakon.kz/Document/?doc_id=30776033" TargetMode="External"/><Relationship Id="rId353" Type="http://schemas.openxmlformats.org/officeDocument/2006/relationships/hyperlink" Target="http://online.zakon.kz/Document/?doc_id=31300061" TargetMode="External"/><Relationship Id="rId2034" Type="http://schemas.openxmlformats.org/officeDocument/2006/relationships/hyperlink" Target="http://online.zakon.kz/Document/?doc_id=31081671" TargetMode="External"/><Relationship Id="rId420" Type="http://schemas.openxmlformats.org/officeDocument/2006/relationships/hyperlink" Target="http://online.zakon.kz/Document/?doc_id=3321682" TargetMode="External"/><Relationship Id="rId1050" Type="http://schemas.openxmlformats.org/officeDocument/2006/relationships/hyperlink" Target="http://online.zakon.kz/Document/?doc_id=31034509" TargetMode="External"/><Relationship Id="rId2101" Type="http://schemas.openxmlformats.org/officeDocument/2006/relationships/hyperlink" Target="http://online.zakon.kz/Document/?doc_id=31112563" TargetMode="External"/><Relationship Id="rId5257" Type="http://schemas.openxmlformats.org/officeDocument/2006/relationships/hyperlink" Target="http://online.zakon.kz/Document/?doc_id=30061979" TargetMode="External"/><Relationship Id="rId5671" Type="http://schemas.openxmlformats.org/officeDocument/2006/relationships/hyperlink" Target="http://online.zakon.kz/Document/?doc_id=30193230" TargetMode="External"/><Relationship Id="rId1867" Type="http://schemas.openxmlformats.org/officeDocument/2006/relationships/hyperlink" Target="http://online.zakon.kz/Document/?doc_id=30081967" TargetMode="External"/><Relationship Id="rId2918" Type="http://schemas.openxmlformats.org/officeDocument/2006/relationships/hyperlink" Target="http://online.zakon.kz/Document/?doc_id=1026672" TargetMode="External"/><Relationship Id="rId4273" Type="http://schemas.openxmlformats.org/officeDocument/2006/relationships/hyperlink" Target="http://online.zakon.kz/Document/?doc_id=3821682" TargetMode="External"/><Relationship Id="rId5324" Type="http://schemas.openxmlformats.org/officeDocument/2006/relationships/hyperlink" Target="http://online.zakon.kz/Document/?doc_id=30447876" TargetMode="External"/><Relationship Id="rId1934" Type="http://schemas.openxmlformats.org/officeDocument/2006/relationships/hyperlink" Target="http://online.zakon.kz/Document/?doc_id=1045393" TargetMode="External"/><Relationship Id="rId4340" Type="http://schemas.openxmlformats.org/officeDocument/2006/relationships/hyperlink" Target="http://online.zakon.kz/Document/?doc_id=31536741" TargetMode="External"/><Relationship Id="rId3759" Type="http://schemas.openxmlformats.org/officeDocument/2006/relationships/hyperlink" Target="http://online.zakon.kz/Document/?doc_id=30043287" TargetMode="External"/><Relationship Id="rId5181" Type="http://schemas.openxmlformats.org/officeDocument/2006/relationships/hyperlink" Target="http://online.zakon.kz/Document/?doc_id=31224480" TargetMode="External"/><Relationship Id="rId2775" Type="http://schemas.openxmlformats.org/officeDocument/2006/relationships/hyperlink" Target="http://online.zakon.kz/Document/?doc_id=1011889" TargetMode="External"/><Relationship Id="rId3826" Type="http://schemas.openxmlformats.org/officeDocument/2006/relationships/hyperlink" Target="http://online.zakon.kz/Document/?doc_id=30148673" TargetMode="External"/><Relationship Id="rId747" Type="http://schemas.openxmlformats.org/officeDocument/2006/relationships/hyperlink" Target="http://online.zakon.kz/Document/?doc_id=1013880" TargetMode="External"/><Relationship Id="rId1377" Type="http://schemas.openxmlformats.org/officeDocument/2006/relationships/hyperlink" Target="http://online.zakon.kz/Document/?doc_id=30016157" TargetMode="External"/><Relationship Id="rId1791" Type="http://schemas.openxmlformats.org/officeDocument/2006/relationships/hyperlink" Target="http://online.zakon.kz/Document/?doc_id=30504988" TargetMode="External"/><Relationship Id="rId2428" Type="http://schemas.openxmlformats.org/officeDocument/2006/relationships/hyperlink" Target="http://online.zakon.kz/Document/?doc_id=30043287" TargetMode="External"/><Relationship Id="rId2842" Type="http://schemas.openxmlformats.org/officeDocument/2006/relationships/hyperlink" Target="http://online.zakon.kz/Document/?doc_id=30169766" TargetMode="External"/><Relationship Id="rId83" Type="http://schemas.openxmlformats.org/officeDocument/2006/relationships/hyperlink" Target="http://online.zakon.kz/Document/?doc_id=31413911" TargetMode="External"/><Relationship Id="rId814" Type="http://schemas.openxmlformats.org/officeDocument/2006/relationships/hyperlink" Target="http://online.zakon.kz/Document/?doc_id=30043434" TargetMode="External"/><Relationship Id="rId1444" Type="http://schemas.openxmlformats.org/officeDocument/2006/relationships/hyperlink" Target="http://online.zakon.kz/Document/?doc_id=1021136" TargetMode="External"/><Relationship Id="rId1511" Type="http://schemas.openxmlformats.org/officeDocument/2006/relationships/hyperlink" Target="http://online.zakon.kz/Document/?doc_id=31125782" TargetMode="External"/><Relationship Id="rId4667" Type="http://schemas.openxmlformats.org/officeDocument/2006/relationships/hyperlink" Target="http://online.zakon.kz/Document/?doc_id=4221682" TargetMode="External"/><Relationship Id="rId5718" Type="http://schemas.openxmlformats.org/officeDocument/2006/relationships/hyperlink" Target="http://online.zakon.kz/Document/?doc_id=1052291" TargetMode="External"/><Relationship Id="rId3269" Type="http://schemas.openxmlformats.org/officeDocument/2006/relationships/hyperlink" Target="http://online.zakon.kz/Document/?doc_id=31039272" TargetMode="External"/><Relationship Id="rId3683" Type="http://schemas.openxmlformats.org/officeDocument/2006/relationships/hyperlink" Target="http://online.zakon.kz/Document/?doc_id=30194020" TargetMode="External"/><Relationship Id="rId2285" Type="http://schemas.openxmlformats.org/officeDocument/2006/relationships/hyperlink" Target="http://online.zakon.kz/Document/?doc_id=30118367" TargetMode="External"/><Relationship Id="rId3336" Type="http://schemas.openxmlformats.org/officeDocument/2006/relationships/hyperlink" Target="http://online.zakon.kz/Document/?doc_id=30148673" TargetMode="External"/><Relationship Id="rId4734" Type="http://schemas.openxmlformats.org/officeDocument/2006/relationships/hyperlink" Target="http://online.zakon.kz/Document/?doc_id=31312429" TargetMode="External"/><Relationship Id="rId257" Type="http://schemas.openxmlformats.org/officeDocument/2006/relationships/hyperlink" Target="http://online.zakon.kz/Document/?doc_id=31123687" TargetMode="External"/><Relationship Id="rId3750" Type="http://schemas.openxmlformats.org/officeDocument/2006/relationships/hyperlink" Target="http://online.zakon.kz/Document/?doc_id=1041468" TargetMode="External"/><Relationship Id="rId4801" Type="http://schemas.openxmlformats.org/officeDocument/2006/relationships/hyperlink" Target="http://online.zakon.kz/Document/?doc_id=31518781" TargetMode="External"/><Relationship Id="rId671" Type="http://schemas.openxmlformats.org/officeDocument/2006/relationships/hyperlink" Target="http://online.zakon.kz/Document/?doc_id=30103694" TargetMode="External"/><Relationship Id="rId2352" Type="http://schemas.openxmlformats.org/officeDocument/2006/relationships/hyperlink" Target="http://online.zakon.kz/Document/?doc_id=30919212" TargetMode="External"/><Relationship Id="rId3403" Type="http://schemas.openxmlformats.org/officeDocument/2006/relationships/hyperlink" Target="http://online.zakon.kz/Document/?doc_id=4221682" TargetMode="External"/><Relationship Id="rId324" Type="http://schemas.openxmlformats.org/officeDocument/2006/relationships/hyperlink" Target="http://online.zakon.kz/Document/?doc_id=30118367" TargetMode="External"/><Relationship Id="rId2005" Type="http://schemas.openxmlformats.org/officeDocument/2006/relationships/hyperlink" Target="http://online.zakon.kz/Document/?doc_id=30081967" TargetMode="External"/><Relationship Id="rId5575" Type="http://schemas.openxmlformats.org/officeDocument/2006/relationships/hyperlink" Target="http://online.zakon.kz/Document/?doc_id=31224480" TargetMode="External"/><Relationship Id="rId1021" Type="http://schemas.openxmlformats.org/officeDocument/2006/relationships/hyperlink" Target="http://online.zakon.kz/Document/?doc_id=30915823" TargetMode="External"/><Relationship Id="rId4177" Type="http://schemas.openxmlformats.org/officeDocument/2006/relationships/hyperlink" Target="http://online.zakon.kz/Document/?doc_id=30789841" TargetMode="External"/><Relationship Id="rId4591" Type="http://schemas.openxmlformats.org/officeDocument/2006/relationships/hyperlink" Target="http://online.zakon.kz/Document/?doc_id=30043287" TargetMode="External"/><Relationship Id="rId5228" Type="http://schemas.openxmlformats.org/officeDocument/2006/relationships/hyperlink" Target="http://online.zakon.kz/Document/?doc_id=4221682" TargetMode="External"/><Relationship Id="rId5642" Type="http://schemas.openxmlformats.org/officeDocument/2006/relationships/hyperlink" Target="http://online.zakon.kz/Document/?doc_id=30110429" TargetMode="External"/><Relationship Id="rId3193" Type="http://schemas.openxmlformats.org/officeDocument/2006/relationships/hyperlink" Target="http://online.zakon.kz/Document/?doc_id=30605555" TargetMode="External"/><Relationship Id="rId4244" Type="http://schemas.openxmlformats.org/officeDocument/2006/relationships/hyperlink" Target="http://online.zakon.kz/Document/?doc_id=31408682" TargetMode="External"/><Relationship Id="rId1838" Type="http://schemas.openxmlformats.org/officeDocument/2006/relationships/hyperlink" Target="http://online.zakon.kz/Document/?doc_id=30080367" TargetMode="External"/><Relationship Id="rId3260" Type="http://schemas.openxmlformats.org/officeDocument/2006/relationships/hyperlink" Target="http://online.zakon.kz/Document/?doc_id=31120838" TargetMode="External"/><Relationship Id="rId4311" Type="http://schemas.openxmlformats.org/officeDocument/2006/relationships/hyperlink" Target="http://online.zakon.kz/Document/?doc_id=31416487" TargetMode="External"/><Relationship Id="rId181" Type="http://schemas.openxmlformats.org/officeDocument/2006/relationships/hyperlink" Target="http://online.zakon.kz/Document/?doc_id=30778438" TargetMode="External"/><Relationship Id="rId1905" Type="http://schemas.openxmlformats.org/officeDocument/2006/relationships/hyperlink" Target="http://online.zakon.kz/Document/?doc_id=1044940" TargetMode="External"/><Relationship Id="rId5085" Type="http://schemas.openxmlformats.org/officeDocument/2006/relationships/hyperlink" Target="http://online.zakon.kz/Document/?doc_id=31536741" TargetMode="External"/><Relationship Id="rId998" Type="http://schemas.openxmlformats.org/officeDocument/2006/relationships/hyperlink" Target="http://online.zakon.kz/Document/?doc_id=31034349" TargetMode="External"/><Relationship Id="rId2679" Type="http://schemas.openxmlformats.org/officeDocument/2006/relationships/hyperlink" Target="http://online.zakon.kz/Document/?doc_id=1051485" TargetMode="External"/><Relationship Id="rId1695" Type="http://schemas.openxmlformats.org/officeDocument/2006/relationships/hyperlink" Target="http://online.zakon.kz/Document/?doc_id=31408632" TargetMode="External"/><Relationship Id="rId2746" Type="http://schemas.openxmlformats.org/officeDocument/2006/relationships/hyperlink" Target="http://online.zakon.kz/Document/?doc_id=30456051" TargetMode="External"/><Relationship Id="rId5152" Type="http://schemas.openxmlformats.org/officeDocument/2006/relationships/hyperlink" Target="http://online.zakon.kz/Document/?doc_id=4621682" TargetMode="External"/><Relationship Id="rId718" Type="http://schemas.openxmlformats.org/officeDocument/2006/relationships/hyperlink" Target="http://online.zakon.kz/Document/?doc_id=1004029" TargetMode="External"/><Relationship Id="rId1348" Type="http://schemas.openxmlformats.org/officeDocument/2006/relationships/hyperlink" Target="http://online.zakon.kz/Document/?doc_id=31110720" TargetMode="External"/><Relationship Id="rId1762" Type="http://schemas.openxmlformats.org/officeDocument/2006/relationships/hyperlink" Target="http://online.zakon.kz/Document/?doc_id=31311025" TargetMode="External"/><Relationship Id="rId1415" Type="http://schemas.openxmlformats.org/officeDocument/2006/relationships/hyperlink" Target="http://online.zakon.kz/Document/?doc_id=31110631" TargetMode="External"/><Relationship Id="rId2813" Type="http://schemas.openxmlformats.org/officeDocument/2006/relationships/hyperlink" Target="http://online.zakon.kz/Document/?doc_id=30479065" TargetMode="External"/><Relationship Id="rId54" Type="http://schemas.openxmlformats.org/officeDocument/2006/relationships/hyperlink" Target="http://online.zakon.kz/Document/?doc_id=31222836" TargetMode="External"/><Relationship Id="rId4985" Type="http://schemas.openxmlformats.org/officeDocument/2006/relationships/hyperlink" Target="http://online.zakon.kz/Document/?doc_id=31224480" TargetMode="External"/><Relationship Id="rId2189" Type="http://schemas.openxmlformats.org/officeDocument/2006/relationships/hyperlink" Target="http://online.zakon.kz/Document/?doc_id=30062011" TargetMode="External"/><Relationship Id="rId3587" Type="http://schemas.openxmlformats.org/officeDocument/2006/relationships/hyperlink" Target="http://online.zakon.kz/Document/?doc_id=30911321" TargetMode="External"/><Relationship Id="rId4638" Type="http://schemas.openxmlformats.org/officeDocument/2006/relationships/hyperlink" Target="http://online.zakon.kz/Document/?doc_id=1035552" TargetMode="External"/><Relationship Id="rId3654" Type="http://schemas.openxmlformats.org/officeDocument/2006/relationships/hyperlink" Target="http://online.zakon.kz/Document/?doc_id=31416668" TargetMode="External"/><Relationship Id="rId4705" Type="http://schemas.openxmlformats.org/officeDocument/2006/relationships/hyperlink" Target="http://online.zakon.kz/Document/?doc_id=4221682" TargetMode="External"/><Relationship Id="rId575" Type="http://schemas.openxmlformats.org/officeDocument/2006/relationships/hyperlink" Target="http://online.zakon.kz/Document/?doc_id=30103694" TargetMode="External"/><Relationship Id="rId2256" Type="http://schemas.openxmlformats.org/officeDocument/2006/relationships/hyperlink" Target="http://online.zakon.kz/Document/?doc_id=1026672" TargetMode="External"/><Relationship Id="rId2670" Type="http://schemas.openxmlformats.org/officeDocument/2006/relationships/hyperlink" Target="http://online.zakon.kz/Document/?doc_id=30447871" TargetMode="External"/><Relationship Id="rId3307" Type="http://schemas.openxmlformats.org/officeDocument/2006/relationships/hyperlink" Target="http://online.zakon.kz/Document/?link_id=1001525886" TargetMode="External"/><Relationship Id="rId3721" Type="http://schemas.openxmlformats.org/officeDocument/2006/relationships/hyperlink" Target="http://online.zakon.kz/Document/?doc_id=1026672" TargetMode="External"/><Relationship Id="rId228" Type="http://schemas.openxmlformats.org/officeDocument/2006/relationships/hyperlink" Target="http://online.zakon.kz/Document/?doc_id=30043434" TargetMode="External"/><Relationship Id="rId642" Type="http://schemas.openxmlformats.org/officeDocument/2006/relationships/hyperlink" Target="http://online.zakon.kz/Document/?doc_id=1026672" TargetMode="External"/><Relationship Id="rId1272" Type="http://schemas.openxmlformats.org/officeDocument/2006/relationships/hyperlink" Target="http://online.zakon.kz/Document/?doc_id=30015899" TargetMode="External"/><Relationship Id="rId2323" Type="http://schemas.openxmlformats.org/officeDocument/2006/relationships/hyperlink" Target="http://online.zakon.kz/Document/?doc_id=30043434" TargetMode="External"/><Relationship Id="rId5479" Type="http://schemas.openxmlformats.org/officeDocument/2006/relationships/hyperlink" Target="http://online.zakon.kz/Document/?doc_id=31566523" TargetMode="External"/><Relationship Id="rId4495" Type="http://schemas.openxmlformats.org/officeDocument/2006/relationships/hyperlink" Target="http://online.zakon.kz/Document/?doc_id=1045393" TargetMode="External"/><Relationship Id="rId5546" Type="http://schemas.openxmlformats.org/officeDocument/2006/relationships/hyperlink" Target="http://online.zakon.kz/Document/?doc_id=30043287" TargetMode="External"/><Relationship Id="rId3097" Type="http://schemas.openxmlformats.org/officeDocument/2006/relationships/hyperlink" Target="http://online.zakon.kz/Document/?doc_id=30118367" TargetMode="External"/><Relationship Id="rId4148" Type="http://schemas.openxmlformats.org/officeDocument/2006/relationships/hyperlink" Target="http://online.zakon.kz/Document/?doc_id=30467054" TargetMode="External"/><Relationship Id="rId3164" Type="http://schemas.openxmlformats.org/officeDocument/2006/relationships/hyperlink" Target="http://online.zakon.kz/Document/?doc_id=1006061" TargetMode="External"/><Relationship Id="rId4562" Type="http://schemas.openxmlformats.org/officeDocument/2006/relationships/hyperlink" Target="http://online.zakon.kz/Document/?doc_id=30118367" TargetMode="External"/><Relationship Id="rId5613" Type="http://schemas.openxmlformats.org/officeDocument/2006/relationships/hyperlink" Target="http://online.zakon.kz/Document/?doc_id=31107186" TargetMode="External"/><Relationship Id="rId1809" Type="http://schemas.openxmlformats.org/officeDocument/2006/relationships/hyperlink" Target="http://online.zakon.kz/Document/?doc_id=30367546" TargetMode="External"/><Relationship Id="rId4215" Type="http://schemas.openxmlformats.org/officeDocument/2006/relationships/hyperlink" Target="http://online.zakon.kz/Document/?doc_id=31115583" TargetMode="External"/><Relationship Id="rId2180" Type="http://schemas.openxmlformats.org/officeDocument/2006/relationships/hyperlink" Target="http://online.zakon.kz/Document/?doc_id=30043434" TargetMode="External"/><Relationship Id="rId3231" Type="http://schemas.openxmlformats.org/officeDocument/2006/relationships/hyperlink" Target="http://online.zakon.kz/Document/?doc_id=1026672" TargetMode="External"/><Relationship Id="rId152" Type="http://schemas.openxmlformats.org/officeDocument/2006/relationships/hyperlink" Target="http://online.zakon.kz/Document/?doc_id=30043287" TargetMode="External"/><Relationship Id="rId2997" Type="http://schemas.openxmlformats.org/officeDocument/2006/relationships/hyperlink" Target="http://online.zakon.kz/Document/?doc_id=30043287" TargetMode="External"/><Relationship Id="rId969" Type="http://schemas.openxmlformats.org/officeDocument/2006/relationships/hyperlink" Target="http://online.zakon.kz/Document/?doc_id=31345970" TargetMode="External"/><Relationship Id="rId1599" Type="http://schemas.openxmlformats.org/officeDocument/2006/relationships/hyperlink" Target="http://online.zakon.kz/Document/?doc_id=30443284" TargetMode="External"/><Relationship Id="rId5056" Type="http://schemas.openxmlformats.org/officeDocument/2006/relationships/hyperlink" Target="http://online.zakon.kz/Document/?doc_id=31226483" TargetMode="External"/><Relationship Id="rId5470" Type="http://schemas.openxmlformats.org/officeDocument/2006/relationships/hyperlink" Target="http://online.zakon.kz/Document/?doc_id=31497256" TargetMode="External"/><Relationship Id="rId4072" Type="http://schemas.openxmlformats.org/officeDocument/2006/relationships/hyperlink" Target="http://online.zakon.kz/Document/?doc_id=1041468" TargetMode="External"/><Relationship Id="rId5123" Type="http://schemas.openxmlformats.org/officeDocument/2006/relationships/hyperlink" Target="http://online.zakon.kz/Document/?doc_id=30118367" TargetMode="External"/><Relationship Id="rId1666" Type="http://schemas.openxmlformats.org/officeDocument/2006/relationships/hyperlink" Target="http://online.zakon.kz/Document/?doc_id=31110631" TargetMode="External"/><Relationship Id="rId2717" Type="http://schemas.openxmlformats.org/officeDocument/2006/relationships/hyperlink" Target="http://online.zakon.kz/Document/?doc_id=30456051" TargetMode="External"/><Relationship Id="rId1319" Type="http://schemas.openxmlformats.org/officeDocument/2006/relationships/hyperlink" Target="http://online.zakon.kz/Document/?doc_id=1006061" TargetMode="External"/><Relationship Id="rId1733" Type="http://schemas.openxmlformats.org/officeDocument/2006/relationships/hyperlink" Target="http://online.zakon.kz/Document/?doc_id=30366217" TargetMode="External"/><Relationship Id="rId4889" Type="http://schemas.openxmlformats.org/officeDocument/2006/relationships/hyperlink" Target="http://online.zakon.kz/Document/?doc_id=31568534" TargetMode="External"/><Relationship Id="rId25" Type="http://schemas.openxmlformats.org/officeDocument/2006/relationships/hyperlink" Target="http://online.zakon.kz/Document/?doc_id=31115583" TargetMode="External"/><Relationship Id="rId1800" Type="http://schemas.openxmlformats.org/officeDocument/2006/relationships/hyperlink" Target="http://online.zakon.kz/Document/?doc_id=30367546" TargetMode="External"/><Relationship Id="rId4956" Type="http://schemas.openxmlformats.org/officeDocument/2006/relationships/hyperlink" Target="http://online.zakon.kz/Document/?doc_id=30821271" TargetMode="External"/><Relationship Id="rId3558" Type="http://schemas.openxmlformats.org/officeDocument/2006/relationships/hyperlink" Target="http://online.zakon.kz/Document/?doc_id=30043287" TargetMode="External"/><Relationship Id="rId3972" Type="http://schemas.openxmlformats.org/officeDocument/2006/relationships/hyperlink" Target="http://online.zakon.kz/Document/?doc_id=1008032" TargetMode="External"/><Relationship Id="rId4609" Type="http://schemas.openxmlformats.org/officeDocument/2006/relationships/hyperlink" Target="http://online.zakon.kz/Document/?doc_id=4221682" TargetMode="External"/><Relationship Id="rId479" Type="http://schemas.openxmlformats.org/officeDocument/2006/relationships/hyperlink" Target="http://online.zakon.kz/Document/?doc_id=30920236" TargetMode="External"/><Relationship Id="rId893" Type="http://schemas.openxmlformats.org/officeDocument/2006/relationships/hyperlink" Target="http://online.zakon.kz/Document/?doc_id=1008032" TargetMode="External"/><Relationship Id="rId2574" Type="http://schemas.openxmlformats.org/officeDocument/2006/relationships/hyperlink" Target="http://online.zakon.kz/Document/?doc_id=30043287" TargetMode="External"/><Relationship Id="rId3625" Type="http://schemas.openxmlformats.org/officeDocument/2006/relationships/hyperlink" Target="http://online.zakon.kz/Document/?doc_id=31416487" TargetMode="External"/><Relationship Id="rId546" Type="http://schemas.openxmlformats.org/officeDocument/2006/relationships/hyperlink" Target="http://online.zakon.kz/Document/?doc_id=1026672" TargetMode="External"/><Relationship Id="rId1176" Type="http://schemas.openxmlformats.org/officeDocument/2006/relationships/hyperlink" Target="http://online.zakon.kz/Document/?doc_id=30108370" TargetMode="External"/><Relationship Id="rId2227" Type="http://schemas.openxmlformats.org/officeDocument/2006/relationships/hyperlink" Target="http://online.zakon.kz/Document/?doc_id=30086563" TargetMode="External"/><Relationship Id="rId960" Type="http://schemas.openxmlformats.org/officeDocument/2006/relationships/hyperlink" Target="http://online.zakon.kz/Document/?doc_id=30564251" TargetMode="External"/><Relationship Id="rId1243" Type="http://schemas.openxmlformats.org/officeDocument/2006/relationships/hyperlink" Target="http://online.zakon.kz/Document/?doc_id=31112859" TargetMode="External"/><Relationship Id="rId1590" Type="http://schemas.openxmlformats.org/officeDocument/2006/relationships/hyperlink" Target="http://online.zakon.kz/Document/?doc_id=31081671" TargetMode="External"/><Relationship Id="rId2641" Type="http://schemas.openxmlformats.org/officeDocument/2006/relationships/hyperlink" Target="http://online.zakon.kz/Document/?doc_id=30778306" TargetMode="External"/><Relationship Id="rId4399" Type="http://schemas.openxmlformats.org/officeDocument/2006/relationships/hyperlink" Target="http://online.zakon.kz/Document/?doc_id=4021682" TargetMode="External"/><Relationship Id="rId5797" Type="http://schemas.openxmlformats.org/officeDocument/2006/relationships/hyperlink" Target="http://online.zakon.kz/Document/?doc_id=30148673" TargetMode="External"/><Relationship Id="rId613" Type="http://schemas.openxmlformats.org/officeDocument/2006/relationships/hyperlink" Target="http://online.zakon.kz/Document/?doc_id=30618157" TargetMode="External"/><Relationship Id="rId1310" Type="http://schemas.openxmlformats.org/officeDocument/2006/relationships/hyperlink" Target="http://online.zakon.kz/Document/?doc_id=4221682" TargetMode="External"/><Relationship Id="rId4466" Type="http://schemas.openxmlformats.org/officeDocument/2006/relationships/hyperlink" Target="http://online.zakon.kz/Document/?doc_id=31408682" TargetMode="External"/><Relationship Id="rId4880" Type="http://schemas.openxmlformats.org/officeDocument/2006/relationships/hyperlink" Target="http://online.zakon.kz/Document/?doc_id=30043287" TargetMode="External"/><Relationship Id="rId5517" Type="http://schemas.openxmlformats.org/officeDocument/2006/relationships/hyperlink" Target="http://online.zakon.kz/Document/?doc_id=30933670" TargetMode="External"/><Relationship Id="rId3068" Type="http://schemas.openxmlformats.org/officeDocument/2006/relationships/hyperlink" Target="http://online.zakon.kz/Document/?doc_id=31414161" TargetMode="External"/><Relationship Id="rId3482" Type="http://schemas.openxmlformats.org/officeDocument/2006/relationships/hyperlink" Target="http://online.zakon.kz/Document/?doc_id=30043434" TargetMode="External"/><Relationship Id="rId4119" Type="http://schemas.openxmlformats.org/officeDocument/2006/relationships/hyperlink" Target="http://online.zakon.kz/Document/?doc_id=30194043" TargetMode="External"/><Relationship Id="rId4533" Type="http://schemas.openxmlformats.org/officeDocument/2006/relationships/hyperlink" Target="http://online.zakon.kz/Document/?doc_id=30779966" TargetMode="External"/><Relationship Id="rId2084" Type="http://schemas.openxmlformats.org/officeDocument/2006/relationships/hyperlink" Target="http://online.zakon.kz/Document/?doc_id=31034509" TargetMode="External"/><Relationship Id="rId3135" Type="http://schemas.openxmlformats.org/officeDocument/2006/relationships/hyperlink" Target="http://online.zakon.kz/Document/?doc_id=30015899" TargetMode="External"/><Relationship Id="rId4600" Type="http://schemas.openxmlformats.org/officeDocument/2006/relationships/hyperlink" Target="http://online.zakon.kz/Document/?doc_id=31405146" TargetMode="External"/><Relationship Id="rId470" Type="http://schemas.openxmlformats.org/officeDocument/2006/relationships/hyperlink" Target="http://online.zakon.kz/Document/?doc_id=1008442" TargetMode="External"/><Relationship Id="rId2151" Type="http://schemas.openxmlformats.org/officeDocument/2006/relationships/hyperlink" Target="http://online.zakon.kz/Document/?doc_id=1024035" TargetMode="External"/><Relationship Id="rId3202" Type="http://schemas.openxmlformats.org/officeDocument/2006/relationships/hyperlink" Target="http://online.zakon.kz/Document/?doc_id=30605555" TargetMode="External"/><Relationship Id="rId123" Type="http://schemas.openxmlformats.org/officeDocument/2006/relationships/hyperlink" Target="http://online.zakon.kz/Document/?doc_id=30043287" TargetMode="External"/><Relationship Id="rId5374" Type="http://schemas.openxmlformats.org/officeDocument/2006/relationships/hyperlink" Target="http://online.zakon.kz/Document/?doc_id=30855209" TargetMode="External"/><Relationship Id="rId2968" Type="http://schemas.openxmlformats.org/officeDocument/2006/relationships/hyperlink" Target="http://online.zakon.kz/Document/?doc_id=31576217" TargetMode="External"/><Relationship Id="rId5027" Type="http://schemas.openxmlformats.org/officeDocument/2006/relationships/hyperlink" Target="http://online.zakon.kz/Document/?doc_id=30043287" TargetMode="External"/><Relationship Id="rId1984" Type="http://schemas.openxmlformats.org/officeDocument/2006/relationships/hyperlink" Target="http://online.zakon.kz/Document/?doc_id=31278662" TargetMode="External"/><Relationship Id="rId4390" Type="http://schemas.openxmlformats.org/officeDocument/2006/relationships/hyperlink" Target="http://online.zakon.kz/Document/?doc_id=31534793" TargetMode="External"/><Relationship Id="rId5441" Type="http://schemas.openxmlformats.org/officeDocument/2006/relationships/hyperlink" Target="http://online.zakon.kz/Document/?doc_id=31222887" TargetMode="External"/><Relationship Id="rId1637" Type="http://schemas.openxmlformats.org/officeDocument/2006/relationships/hyperlink" Target="http://online.zakon.kz/Document/?doc_id=31110631" TargetMode="External"/><Relationship Id="rId4043" Type="http://schemas.openxmlformats.org/officeDocument/2006/relationships/hyperlink" Target="http://online.zakon.kz/Document/?doc_id=30118268" TargetMode="External"/><Relationship Id="rId1704" Type="http://schemas.openxmlformats.org/officeDocument/2006/relationships/hyperlink" Target="http://online.zakon.kz/Document/?doc_id=31226483" TargetMode="External"/><Relationship Id="rId4110" Type="http://schemas.openxmlformats.org/officeDocument/2006/relationships/hyperlink" Target="http://online.zakon.kz/Document/?doc_id=30114693" TargetMode="External"/><Relationship Id="rId797" Type="http://schemas.openxmlformats.org/officeDocument/2006/relationships/hyperlink" Target="http://online.zakon.kz/Document/?doc_id=30043287" TargetMode="External"/><Relationship Id="rId2478" Type="http://schemas.openxmlformats.org/officeDocument/2006/relationships/hyperlink" Target="http://online.zakon.kz/Document/?doc_id=1026672" TargetMode="External"/><Relationship Id="rId3876" Type="http://schemas.openxmlformats.org/officeDocument/2006/relationships/hyperlink" Target="http://online.zakon.kz/Document/?doc_id=30043287" TargetMode="External"/><Relationship Id="rId4927" Type="http://schemas.openxmlformats.org/officeDocument/2006/relationships/hyperlink" Target="http://online.zakon.kz/Document/?doc_id=30414384" TargetMode="External"/><Relationship Id="rId2892" Type="http://schemas.openxmlformats.org/officeDocument/2006/relationships/hyperlink" Target="http://online.zakon.kz/Document/?doc_id=31109556" TargetMode="External"/><Relationship Id="rId3529" Type="http://schemas.openxmlformats.org/officeDocument/2006/relationships/hyperlink" Target="http://online.zakon.kz/Document/?doc_id=1045393" TargetMode="External"/><Relationship Id="rId3943" Type="http://schemas.openxmlformats.org/officeDocument/2006/relationships/hyperlink" Target="http://online.zakon.kz/Document/?doc_id=30919212" TargetMode="External"/><Relationship Id="rId864" Type="http://schemas.openxmlformats.org/officeDocument/2006/relationships/hyperlink" Target="http://online.zakon.kz/Document/?doc_id=30043287" TargetMode="External"/><Relationship Id="rId1494" Type="http://schemas.openxmlformats.org/officeDocument/2006/relationships/hyperlink" Target="http://online.zakon.kz/Document/?doc_id=30092019" TargetMode="External"/><Relationship Id="rId2545" Type="http://schemas.openxmlformats.org/officeDocument/2006/relationships/hyperlink" Target="http://online.zakon.kz/Document/?doc_id=30914768" TargetMode="External"/><Relationship Id="rId517" Type="http://schemas.openxmlformats.org/officeDocument/2006/relationships/hyperlink" Target="http://online.zakon.kz/Document/?doc_id=31321736" TargetMode="External"/><Relationship Id="rId931" Type="http://schemas.openxmlformats.org/officeDocument/2006/relationships/hyperlink" Target="http://online.zakon.kz/Document/?doc_id=30034483" TargetMode="External"/><Relationship Id="rId1147" Type="http://schemas.openxmlformats.org/officeDocument/2006/relationships/hyperlink" Target="http://online.zakon.kz/Document/?doc_id=30043287" TargetMode="External"/><Relationship Id="rId1561" Type="http://schemas.openxmlformats.org/officeDocument/2006/relationships/hyperlink" Target="http://online.zakon.kz/Document/?doc_id=30055092" TargetMode="External"/><Relationship Id="rId2612" Type="http://schemas.openxmlformats.org/officeDocument/2006/relationships/hyperlink" Target="http://online.zakon.kz/Document/?doc_id=1009804" TargetMode="External"/><Relationship Id="rId5768" Type="http://schemas.openxmlformats.org/officeDocument/2006/relationships/hyperlink" Target="http://online.zakon.kz/Document/?doc_id=31311025" TargetMode="External"/><Relationship Id="rId1214" Type="http://schemas.openxmlformats.org/officeDocument/2006/relationships/hyperlink" Target="http://online.zakon.kz/Document/?doc_id=31112926" TargetMode="External"/><Relationship Id="rId4784" Type="http://schemas.openxmlformats.org/officeDocument/2006/relationships/hyperlink" Target="http://online.zakon.kz/Document/?doc_id=30118260" TargetMode="External"/><Relationship Id="rId3386" Type="http://schemas.openxmlformats.org/officeDocument/2006/relationships/hyperlink" Target="http://online.zakon.kz/Document/?doc_id=30779966" TargetMode="External"/><Relationship Id="rId4437" Type="http://schemas.openxmlformats.org/officeDocument/2006/relationships/hyperlink" Target="http://online.zakon.kz/Document/?doc_id=4221682" TargetMode="External"/><Relationship Id="rId3039" Type="http://schemas.openxmlformats.org/officeDocument/2006/relationships/hyperlink" Target="http://online.zakon.kz/Document/?doc_id=30043434" TargetMode="External"/><Relationship Id="rId3453" Type="http://schemas.openxmlformats.org/officeDocument/2006/relationships/hyperlink" Target="http://online.zakon.kz/Document/?doc_id=4221682" TargetMode="External"/><Relationship Id="rId4851" Type="http://schemas.openxmlformats.org/officeDocument/2006/relationships/hyperlink" Target="http://online.zakon.kz/Document/?doc_id=3521682" TargetMode="External"/><Relationship Id="rId374" Type="http://schemas.openxmlformats.org/officeDocument/2006/relationships/hyperlink" Target="http://online.zakon.kz/Document/?doc_id=30546439" TargetMode="External"/><Relationship Id="rId2055" Type="http://schemas.openxmlformats.org/officeDocument/2006/relationships/hyperlink" Target="http://online.zakon.kz/Document/?doc_id=30031334" TargetMode="External"/><Relationship Id="rId3106" Type="http://schemas.openxmlformats.org/officeDocument/2006/relationships/hyperlink" Target="http://online.zakon.kz/Document/?doc_id=30118367" TargetMode="External"/><Relationship Id="rId4504" Type="http://schemas.openxmlformats.org/officeDocument/2006/relationships/hyperlink" Target="http://online.zakon.kz/Document/?doc_id=31534505" TargetMode="External"/><Relationship Id="rId3520" Type="http://schemas.openxmlformats.org/officeDocument/2006/relationships/hyperlink" Target="http://online.zakon.kz/Document/?doc_id=31414161" TargetMode="External"/><Relationship Id="rId441" Type="http://schemas.openxmlformats.org/officeDocument/2006/relationships/hyperlink" Target="http://online.zakon.kz/Document/?doc_id=3321682" TargetMode="External"/><Relationship Id="rId1071" Type="http://schemas.openxmlformats.org/officeDocument/2006/relationships/hyperlink" Target="http://online.zakon.kz/Document/?doc_id=30043434" TargetMode="External"/><Relationship Id="rId2122" Type="http://schemas.openxmlformats.org/officeDocument/2006/relationships/hyperlink" Target="http://online.zakon.kz/Document/?doc_id=30043287" TargetMode="External"/><Relationship Id="rId5278" Type="http://schemas.openxmlformats.org/officeDocument/2006/relationships/hyperlink" Target="http://online.zakon.kz/Document/?doc_id=30092275" TargetMode="External"/><Relationship Id="rId5692" Type="http://schemas.openxmlformats.org/officeDocument/2006/relationships/hyperlink" Target="http://online.zakon.kz/Document/?doc_id=1005029" TargetMode="External"/><Relationship Id="rId1888" Type="http://schemas.openxmlformats.org/officeDocument/2006/relationships/hyperlink" Target="http://online.zakon.kz/Document/?doc_id=30481205" TargetMode="External"/><Relationship Id="rId2939" Type="http://schemas.openxmlformats.org/officeDocument/2006/relationships/hyperlink" Target="http://online.zakon.kz/Document/?doc_id=30118367" TargetMode="External"/><Relationship Id="rId4294" Type="http://schemas.openxmlformats.org/officeDocument/2006/relationships/hyperlink" Target="http://online.zakon.kz/Document/?doc_id=30448496" TargetMode="External"/><Relationship Id="rId5345" Type="http://schemas.openxmlformats.org/officeDocument/2006/relationships/hyperlink" Target="http://online.zakon.kz/Document/?doc_id=30526786" TargetMode="External"/><Relationship Id="rId4361" Type="http://schemas.openxmlformats.org/officeDocument/2006/relationships/hyperlink" Target="http://online.zakon.kz/Document/?doc_id=31536741" TargetMode="External"/><Relationship Id="rId5412" Type="http://schemas.openxmlformats.org/officeDocument/2006/relationships/hyperlink" Target="http://online.zakon.kz/Document/?doc_id=31118406" TargetMode="External"/><Relationship Id="rId1955" Type="http://schemas.openxmlformats.org/officeDocument/2006/relationships/hyperlink" Target="http://online.zakon.kz/Document/?doc_id=30851605" TargetMode="External"/><Relationship Id="rId4014" Type="http://schemas.openxmlformats.org/officeDocument/2006/relationships/hyperlink" Target="http://online.zakon.kz/Document/?doc_id=1026672" TargetMode="External"/><Relationship Id="rId1608" Type="http://schemas.openxmlformats.org/officeDocument/2006/relationships/hyperlink" Target="http://online.zakon.kz/Document/?doc_id=30043434" TargetMode="External"/><Relationship Id="rId3030" Type="http://schemas.openxmlformats.org/officeDocument/2006/relationships/hyperlink" Target="http://online.zakon.kz/Document/?doc_id=30086413" TargetMode="External"/><Relationship Id="rId2796" Type="http://schemas.openxmlformats.org/officeDocument/2006/relationships/hyperlink" Target="http://online.zakon.kz/Document/?doc_id=30779966" TargetMode="External"/><Relationship Id="rId3847" Type="http://schemas.openxmlformats.org/officeDocument/2006/relationships/hyperlink" Target="http://online.zakon.kz/Document/?doc_id=30194020" TargetMode="External"/><Relationship Id="rId768" Type="http://schemas.openxmlformats.org/officeDocument/2006/relationships/hyperlink" Target="http://online.zakon.kz/Document/?doc_id=1041476" TargetMode="External"/><Relationship Id="rId1398" Type="http://schemas.openxmlformats.org/officeDocument/2006/relationships/hyperlink" Target="http://online.zakon.kz/Document/?doc_id=1039981" TargetMode="External"/><Relationship Id="rId2449" Type="http://schemas.openxmlformats.org/officeDocument/2006/relationships/hyperlink" Target="http://online.zakon.kz/Document/?doc_id=1026672" TargetMode="External"/><Relationship Id="rId2863" Type="http://schemas.openxmlformats.org/officeDocument/2006/relationships/hyperlink" Target="http://online.zakon.kz/Document/?doc_id=31114730" TargetMode="External"/><Relationship Id="rId3914" Type="http://schemas.openxmlformats.org/officeDocument/2006/relationships/hyperlink" Target="http://online.zakon.kz/Document/?doc_id=30085759" TargetMode="External"/><Relationship Id="rId835" Type="http://schemas.openxmlformats.org/officeDocument/2006/relationships/hyperlink" Target="http://online.zakon.kz/Document/?doc_id=30043287" TargetMode="External"/><Relationship Id="rId1465" Type="http://schemas.openxmlformats.org/officeDocument/2006/relationships/hyperlink" Target="http://online.zakon.kz/Document/?doc_id=1026672" TargetMode="External"/><Relationship Id="rId2516" Type="http://schemas.openxmlformats.org/officeDocument/2006/relationships/hyperlink" Target="http://online.zakon.kz/Document/?doc_id=30043434" TargetMode="External"/><Relationship Id="rId1118" Type="http://schemas.openxmlformats.org/officeDocument/2006/relationships/hyperlink" Target="http://online.zakon.kz/Document/?doc_id=30920236" TargetMode="External"/><Relationship Id="rId1532" Type="http://schemas.openxmlformats.org/officeDocument/2006/relationships/hyperlink" Target="http://online.zakon.kz/Document/?doc_id=30043287" TargetMode="External"/><Relationship Id="rId2930" Type="http://schemas.openxmlformats.org/officeDocument/2006/relationships/hyperlink" Target="http://online.zakon.kz/Document/?doc_id=4221682" TargetMode="External"/><Relationship Id="rId4688" Type="http://schemas.openxmlformats.org/officeDocument/2006/relationships/hyperlink" Target="http://online.zakon.kz/Document/?doc_id=4221682" TargetMode="External"/><Relationship Id="rId902" Type="http://schemas.openxmlformats.org/officeDocument/2006/relationships/hyperlink" Target="http://online.zakon.kz/Document/?doc_id=30043434" TargetMode="External"/><Relationship Id="rId5739" Type="http://schemas.openxmlformats.org/officeDocument/2006/relationships/hyperlink" Target="http://online.zakon.kz/Document/?doc_id=31038118" TargetMode="External"/><Relationship Id="rId4755" Type="http://schemas.openxmlformats.org/officeDocument/2006/relationships/hyperlink" Target="http://online.zakon.kz/Document/?doc_id=30118367" TargetMode="External"/><Relationship Id="rId5806" Type="http://schemas.openxmlformats.org/officeDocument/2006/relationships/hyperlink" Target="http://online.zakon.kz/Document/?doc_id=30448052" TargetMode="External"/><Relationship Id="rId278" Type="http://schemas.openxmlformats.org/officeDocument/2006/relationships/hyperlink" Target="http://online.zakon.kz/Document/?doc_id=30043434" TargetMode="External"/><Relationship Id="rId3357" Type="http://schemas.openxmlformats.org/officeDocument/2006/relationships/hyperlink" Target="http://online.zakon.kz/Document/?doc_id=30776033" TargetMode="External"/><Relationship Id="rId3771" Type="http://schemas.openxmlformats.org/officeDocument/2006/relationships/hyperlink" Target="http://online.zakon.kz/Document/?doc_id=30194547" TargetMode="External"/><Relationship Id="rId4408" Type="http://schemas.openxmlformats.org/officeDocument/2006/relationships/hyperlink" Target="http://online.zakon.kz/Document/?doc_id=4221682" TargetMode="External"/><Relationship Id="rId4822" Type="http://schemas.openxmlformats.org/officeDocument/2006/relationships/hyperlink" Target="http://online.zakon.kz/Document/?doc_id=31038118" TargetMode="External"/><Relationship Id="rId692" Type="http://schemas.openxmlformats.org/officeDocument/2006/relationships/hyperlink" Target="http://online.zakon.kz/Document/?doc_id=30043287" TargetMode="External"/><Relationship Id="rId2373" Type="http://schemas.openxmlformats.org/officeDocument/2006/relationships/hyperlink" Target="http://online.zakon.kz/Document/?doc_id=30450499" TargetMode="External"/><Relationship Id="rId3424" Type="http://schemas.openxmlformats.org/officeDocument/2006/relationships/hyperlink" Target="http://online.zakon.kz/Document/?doc_id=30776033" TargetMode="External"/><Relationship Id="rId345" Type="http://schemas.openxmlformats.org/officeDocument/2006/relationships/hyperlink" Target="http://online.zakon.kz/Document/?doc_id=30618157" TargetMode="External"/><Relationship Id="rId2026" Type="http://schemas.openxmlformats.org/officeDocument/2006/relationships/hyperlink" Target="http://online.zakon.kz/Document/?doc_id=31107186" TargetMode="External"/><Relationship Id="rId2440" Type="http://schemas.openxmlformats.org/officeDocument/2006/relationships/hyperlink" Target="http://online.zakon.kz/Document/?doc_id=30148673" TargetMode="External"/><Relationship Id="rId5596" Type="http://schemas.openxmlformats.org/officeDocument/2006/relationships/hyperlink" Target="http://online.zakon.kz/Document/?doc_id=31414223" TargetMode="External"/><Relationship Id="rId412" Type="http://schemas.openxmlformats.org/officeDocument/2006/relationships/hyperlink" Target="http://online.zakon.kz/Document/?doc_id=31509021" TargetMode="External"/><Relationship Id="rId1042" Type="http://schemas.openxmlformats.org/officeDocument/2006/relationships/hyperlink" Target="http://online.zakon.kz/Document/?doc_id=30193230" TargetMode="External"/><Relationship Id="rId4198" Type="http://schemas.openxmlformats.org/officeDocument/2006/relationships/hyperlink" Target="http://online.zakon.kz/Document/?doc_id=30932680" TargetMode="External"/><Relationship Id="rId5249" Type="http://schemas.openxmlformats.org/officeDocument/2006/relationships/hyperlink" Target="http://online.zakon.kz/Document/?doc_id=30043434" TargetMode="External"/><Relationship Id="rId5663" Type="http://schemas.openxmlformats.org/officeDocument/2006/relationships/hyperlink" Target="http://online.zakon.kz/Document/?doc_id=31226483" TargetMode="External"/><Relationship Id="rId4265" Type="http://schemas.openxmlformats.org/officeDocument/2006/relationships/hyperlink" Target="http://online.zakon.kz/Document/?doc_id=31568534" TargetMode="External"/><Relationship Id="rId5316" Type="http://schemas.openxmlformats.org/officeDocument/2006/relationships/hyperlink" Target="http://online.zakon.kz/Document/?doc_id=30414383" TargetMode="External"/><Relationship Id="rId1859" Type="http://schemas.openxmlformats.org/officeDocument/2006/relationships/hyperlink" Target="http://online.zakon.kz/Document/?doc_id=1045393" TargetMode="External"/><Relationship Id="rId5730" Type="http://schemas.openxmlformats.org/officeDocument/2006/relationships/hyperlink" Target="http://online.zakon.kz/Document/?doc_id=1013921" TargetMode="External"/><Relationship Id="rId1926" Type="http://schemas.openxmlformats.org/officeDocument/2006/relationships/hyperlink" Target="http://online.zakon.kz/Document/?doc_id=30504992" TargetMode="External"/><Relationship Id="rId3281" Type="http://schemas.openxmlformats.org/officeDocument/2006/relationships/hyperlink" Target="http://online.zakon.kz/Document/?doc_id=31483944" TargetMode="External"/><Relationship Id="rId4332" Type="http://schemas.openxmlformats.org/officeDocument/2006/relationships/hyperlink" Target="http://online.zakon.kz/Document/?doc_id=31536741" TargetMode="External"/><Relationship Id="rId3001" Type="http://schemas.openxmlformats.org/officeDocument/2006/relationships/hyperlink" Target="http://online.zakon.kz/Document/?doc_id=1008032" TargetMode="External"/><Relationship Id="rId2767" Type="http://schemas.openxmlformats.org/officeDocument/2006/relationships/hyperlink" Target="http://online.zakon.kz/Document/?doc_id=31414161" TargetMode="External"/><Relationship Id="rId5173" Type="http://schemas.openxmlformats.org/officeDocument/2006/relationships/hyperlink" Target="http://online.zakon.kz/Document/?doc_id=30118367" TargetMode="External"/><Relationship Id="rId739" Type="http://schemas.openxmlformats.org/officeDocument/2006/relationships/hyperlink" Target="http://online.zakon.kz/Document/?doc_id=1049285" TargetMode="External"/><Relationship Id="rId1369" Type="http://schemas.openxmlformats.org/officeDocument/2006/relationships/hyperlink" Target="http://online.zakon.kz/Document/?doc_id=1045393" TargetMode="External"/><Relationship Id="rId3818" Type="http://schemas.openxmlformats.org/officeDocument/2006/relationships/hyperlink" Target="http://online.zakon.kz/Document/?doc_id=30043434" TargetMode="External"/><Relationship Id="rId5240" Type="http://schemas.openxmlformats.org/officeDocument/2006/relationships/hyperlink" Target="http://online.zakon.kz/Document/?doc_id=30030852" TargetMode="External"/><Relationship Id="rId1783" Type="http://schemas.openxmlformats.org/officeDocument/2006/relationships/hyperlink" Target="http://online.zakon.kz/Document/?doc_id=30618157" TargetMode="External"/><Relationship Id="rId2834" Type="http://schemas.openxmlformats.org/officeDocument/2006/relationships/hyperlink" Target="http://online.zakon.kz/Document/?doc_id=30085891" TargetMode="External"/><Relationship Id="rId75" Type="http://schemas.openxmlformats.org/officeDocument/2006/relationships/hyperlink" Target="http://online.zakon.kz/Document/?doc_id=31405151" TargetMode="External"/><Relationship Id="rId806" Type="http://schemas.openxmlformats.org/officeDocument/2006/relationships/hyperlink" Target="http://online.zakon.kz/Document/?doc_id=30043287" TargetMode="External"/><Relationship Id="rId1436" Type="http://schemas.openxmlformats.org/officeDocument/2006/relationships/hyperlink" Target="http://online.zakon.kz/Document/?doc_id=30568044" TargetMode="External"/><Relationship Id="rId1850" Type="http://schemas.openxmlformats.org/officeDocument/2006/relationships/hyperlink" Target="http://online.zakon.kz/Document/?doc_id=31081671" TargetMode="External"/><Relationship Id="rId2901" Type="http://schemas.openxmlformats.org/officeDocument/2006/relationships/hyperlink" Target="http://online.zakon.kz/Document/?doc_id=30043287" TargetMode="External"/><Relationship Id="rId1503" Type="http://schemas.openxmlformats.org/officeDocument/2006/relationships/hyperlink" Target="http://online.zakon.kz/Document/?doc_id=30092019" TargetMode="External"/><Relationship Id="rId4659" Type="http://schemas.openxmlformats.org/officeDocument/2006/relationships/hyperlink" Target="http://online.zakon.kz/Document/?doc_id=31220313" TargetMode="External"/><Relationship Id="rId3675" Type="http://schemas.openxmlformats.org/officeDocument/2006/relationships/hyperlink" Target="http://online.zakon.kz/Document/?doc_id=1026672" TargetMode="External"/><Relationship Id="rId4726" Type="http://schemas.openxmlformats.org/officeDocument/2006/relationships/hyperlink" Target="http://online.zakon.kz/Document/?doc_id=30776033" TargetMode="External"/><Relationship Id="rId596" Type="http://schemas.openxmlformats.org/officeDocument/2006/relationships/hyperlink" Target="http://online.zakon.kz/Document/?doc_id=30919212" TargetMode="External"/><Relationship Id="rId2277" Type="http://schemas.openxmlformats.org/officeDocument/2006/relationships/hyperlink" Target="http://online.zakon.kz/Document/?doc_id=1026672" TargetMode="External"/><Relationship Id="rId2691" Type="http://schemas.openxmlformats.org/officeDocument/2006/relationships/hyperlink" Target="http://online.zakon.kz/Document/?doc_id=30043287" TargetMode="External"/><Relationship Id="rId3328" Type="http://schemas.openxmlformats.org/officeDocument/2006/relationships/hyperlink" Target="http://online.zakon.kz/Document/?link_id=1001539410" TargetMode="External"/><Relationship Id="rId3742" Type="http://schemas.openxmlformats.org/officeDocument/2006/relationships/hyperlink" Target="http://online.zakon.kz/Document/?doc_id=4621682" TargetMode="External"/><Relationship Id="rId249" Type="http://schemas.openxmlformats.org/officeDocument/2006/relationships/hyperlink" Target="http://online.zakon.kz/Document/?doc_id=30448052" TargetMode="External"/><Relationship Id="rId663" Type="http://schemas.openxmlformats.org/officeDocument/2006/relationships/hyperlink" Target="http://online.zakon.kz/Document/?doc_id=30499716" TargetMode="External"/><Relationship Id="rId1293" Type="http://schemas.openxmlformats.org/officeDocument/2006/relationships/hyperlink" Target="http://online.zakon.kz/Document/?doc_id=31565905" TargetMode="External"/><Relationship Id="rId2344" Type="http://schemas.openxmlformats.org/officeDocument/2006/relationships/hyperlink" Target="http://online.zakon.kz/Document/?doc_id=30043434" TargetMode="External"/><Relationship Id="rId316" Type="http://schemas.openxmlformats.org/officeDocument/2006/relationships/hyperlink" Target="http://online.zakon.kz/Document/?doc_id=31405146" TargetMode="External"/><Relationship Id="rId730" Type="http://schemas.openxmlformats.org/officeDocument/2006/relationships/hyperlink" Target="http://online.zakon.kz/Document/?doc_id=4521682" TargetMode="External"/><Relationship Id="rId1013" Type="http://schemas.openxmlformats.org/officeDocument/2006/relationships/hyperlink" Target="http://online.zakon.kz/Document/?doc_id=30919212" TargetMode="External"/><Relationship Id="rId1360" Type="http://schemas.openxmlformats.org/officeDocument/2006/relationships/hyperlink" Target="http://online.zakon.kz/Document/?doc_id=31224480" TargetMode="External"/><Relationship Id="rId2411" Type="http://schemas.openxmlformats.org/officeDocument/2006/relationships/hyperlink" Target="http://online.zakon.kz/Document/?doc_id=30043287" TargetMode="External"/><Relationship Id="rId4169" Type="http://schemas.openxmlformats.org/officeDocument/2006/relationships/hyperlink" Target="http://online.zakon.kz/Document/?doc_id=30657352" TargetMode="External"/><Relationship Id="rId5567" Type="http://schemas.openxmlformats.org/officeDocument/2006/relationships/hyperlink" Target="http://online.zakon.kz/Document/?doc_id=30110429" TargetMode="External"/><Relationship Id="rId4583" Type="http://schemas.openxmlformats.org/officeDocument/2006/relationships/hyperlink" Target="http://online.zakon.kz/Document/?doc_id=1045393" TargetMode="External"/><Relationship Id="rId5634" Type="http://schemas.openxmlformats.org/officeDocument/2006/relationships/hyperlink" Target="http://online.zakon.kz/Document/?doc_id=30110551" TargetMode="External"/><Relationship Id="rId3185" Type="http://schemas.openxmlformats.org/officeDocument/2006/relationships/hyperlink" Target="http://online.zakon.kz/Document/?doc_id=1045393" TargetMode="External"/><Relationship Id="rId4236" Type="http://schemas.openxmlformats.org/officeDocument/2006/relationships/hyperlink" Target="http://online.zakon.kz/Document/?doc_id=31345693" TargetMode="External"/><Relationship Id="rId4650" Type="http://schemas.openxmlformats.org/officeDocument/2006/relationships/hyperlink" Target="http://online.zakon.kz/Document/?doc_id=30943972" TargetMode="External"/><Relationship Id="rId5701" Type="http://schemas.openxmlformats.org/officeDocument/2006/relationships/hyperlink" Target="http://online.zakon.kz/Document/?doc_id=30450441" TargetMode="External"/><Relationship Id="rId3252" Type="http://schemas.openxmlformats.org/officeDocument/2006/relationships/hyperlink" Target="http://online.zakon.kz/Document/?doc_id=30112190" TargetMode="External"/><Relationship Id="rId4303" Type="http://schemas.openxmlformats.org/officeDocument/2006/relationships/hyperlink" Target="http://online.zakon.kz/Document/?doc_id=31227602" TargetMode="External"/><Relationship Id="rId173" Type="http://schemas.openxmlformats.org/officeDocument/2006/relationships/hyperlink" Target="http://online.zakon.kz/Document/?doc_id=31534505" TargetMode="External"/><Relationship Id="rId240" Type="http://schemas.openxmlformats.org/officeDocument/2006/relationships/hyperlink" Target="http://online.zakon.kz/Document/?doc_id=1041468" TargetMode="External"/><Relationship Id="rId5077" Type="http://schemas.openxmlformats.org/officeDocument/2006/relationships/hyperlink" Target="http://online.zakon.kz/Document/?doc_id=30448052" TargetMode="External"/><Relationship Id="rId4093" Type="http://schemas.openxmlformats.org/officeDocument/2006/relationships/hyperlink" Target="http://online.zakon.kz/Document/?doc_id=30085908" TargetMode="External"/><Relationship Id="rId5144" Type="http://schemas.openxmlformats.org/officeDocument/2006/relationships/hyperlink" Target="http://online.zakon.kz/Document/?doc_id=31157624" TargetMode="External"/><Relationship Id="rId5491" Type="http://schemas.openxmlformats.org/officeDocument/2006/relationships/hyperlink" Target="http://online.zakon.kz/Document/?doc_id=31227602" TargetMode="External"/><Relationship Id="rId1687" Type="http://schemas.openxmlformats.org/officeDocument/2006/relationships/hyperlink" Target="http://online.zakon.kz/Document/?doc_id=31110720" TargetMode="External"/><Relationship Id="rId2738" Type="http://schemas.openxmlformats.org/officeDocument/2006/relationships/hyperlink" Target="http://online.zakon.kz/Document/?doc_id=30919212" TargetMode="External"/><Relationship Id="rId1754" Type="http://schemas.openxmlformats.org/officeDocument/2006/relationships/hyperlink" Target="http://online.zakon.kz/Document/?doc_id=31038459" TargetMode="External"/><Relationship Id="rId2805" Type="http://schemas.openxmlformats.org/officeDocument/2006/relationships/hyperlink" Target="http://online.zakon.kz/Document/?doc_id=31414161" TargetMode="External"/><Relationship Id="rId4160" Type="http://schemas.openxmlformats.org/officeDocument/2006/relationships/hyperlink" Target="http://online.zakon.kz/Document/?doc_id=30527090" TargetMode="External"/><Relationship Id="rId5211" Type="http://schemas.openxmlformats.org/officeDocument/2006/relationships/hyperlink" Target="http://online.zakon.kz/Document/?doc_id=31224480" TargetMode="External"/><Relationship Id="rId46" Type="http://schemas.openxmlformats.org/officeDocument/2006/relationships/hyperlink" Target="http://online.zakon.kz/Document/?doc_id=31216505" TargetMode="External"/><Relationship Id="rId1407" Type="http://schemas.openxmlformats.org/officeDocument/2006/relationships/hyperlink" Target="http://online.zakon.kz/Document/?doc_id=30043434" TargetMode="External"/><Relationship Id="rId1821" Type="http://schemas.openxmlformats.org/officeDocument/2006/relationships/hyperlink" Target="http://online.zakon.kz/Document/?doc_id=30608932" TargetMode="External"/><Relationship Id="rId4977" Type="http://schemas.openxmlformats.org/officeDocument/2006/relationships/hyperlink" Target="http://online.zakon.kz/Document/?doc_id=30535070" TargetMode="External"/><Relationship Id="rId3579" Type="http://schemas.openxmlformats.org/officeDocument/2006/relationships/hyperlink" Target="http://online.zakon.kz/Document/?doc_id=30043434" TargetMode="External"/><Relationship Id="rId2595" Type="http://schemas.openxmlformats.org/officeDocument/2006/relationships/hyperlink" Target="http://online.zakon.kz/Document/?doc_id=30455833" TargetMode="External"/><Relationship Id="rId3993" Type="http://schemas.openxmlformats.org/officeDocument/2006/relationships/hyperlink" Target="http://online.zakon.kz/Document/?doc_id=31494761" TargetMode="External"/><Relationship Id="rId567" Type="http://schemas.openxmlformats.org/officeDocument/2006/relationships/hyperlink" Target="http://online.zakon.kz/Document/?doc_id=30525685" TargetMode="External"/><Relationship Id="rId1197" Type="http://schemas.openxmlformats.org/officeDocument/2006/relationships/hyperlink" Target="http://online.zakon.kz/Document/?doc_id=30043287" TargetMode="External"/><Relationship Id="rId2248" Type="http://schemas.openxmlformats.org/officeDocument/2006/relationships/hyperlink" Target="http://online.zakon.kz/Document/?doc_id=30043287" TargetMode="External"/><Relationship Id="rId3646" Type="http://schemas.openxmlformats.org/officeDocument/2006/relationships/hyperlink" Target="http://online.zakon.kz/Document/?doc_id=31416487" TargetMode="External"/><Relationship Id="rId981" Type="http://schemas.openxmlformats.org/officeDocument/2006/relationships/hyperlink" Target="http://online.zakon.kz/Document/?doc_id=31220313" TargetMode="External"/><Relationship Id="rId2662" Type="http://schemas.openxmlformats.org/officeDocument/2006/relationships/hyperlink" Target="http://online.zakon.kz/Document/?doc_id=30043434" TargetMode="External"/><Relationship Id="rId3713" Type="http://schemas.openxmlformats.org/officeDocument/2006/relationships/hyperlink" Target="http://online.zakon.kz/Document/?doc_id=31536741" TargetMode="External"/><Relationship Id="rId634" Type="http://schemas.openxmlformats.org/officeDocument/2006/relationships/hyperlink" Target="http://online.zakon.kz/Document/?doc_id=31408632" TargetMode="External"/><Relationship Id="rId1264" Type="http://schemas.openxmlformats.org/officeDocument/2006/relationships/hyperlink" Target="http://online.zakon.kz/Document/?doc_id=1038503" TargetMode="External"/><Relationship Id="rId2315" Type="http://schemas.openxmlformats.org/officeDocument/2006/relationships/hyperlink" Target="http://online.zakon.kz/Document/?doc_id=30084991" TargetMode="External"/><Relationship Id="rId701" Type="http://schemas.openxmlformats.org/officeDocument/2006/relationships/hyperlink" Target="http://online.zakon.kz/Document/?doc_id=1004029" TargetMode="External"/><Relationship Id="rId1331" Type="http://schemas.openxmlformats.org/officeDocument/2006/relationships/hyperlink" Target="http://online.zakon.kz/Document/?doc_id=30016157" TargetMode="External"/><Relationship Id="rId4487" Type="http://schemas.openxmlformats.org/officeDocument/2006/relationships/hyperlink" Target="http://online.zakon.kz/Document/?doc_id=31494466" TargetMode="External"/><Relationship Id="rId5538" Type="http://schemas.openxmlformats.org/officeDocument/2006/relationships/hyperlink" Target="http://online.zakon.kz/Document/?doc_id=31311025" TargetMode="External"/><Relationship Id="rId3089" Type="http://schemas.openxmlformats.org/officeDocument/2006/relationships/hyperlink" Target="http://online.zakon.kz/Document/?doc_id=31081671" TargetMode="External"/><Relationship Id="rId4554" Type="http://schemas.openxmlformats.org/officeDocument/2006/relationships/hyperlink" Target="http://online.zakon.kz/Document/?doc_id=30448496" TargetMode="External"/><Relationship Id="rId5605" Type="http://schemas.openxmlformats.org/officeDocument/2006/relationships/hyperlink" Target="http://online.zakon.kz/Document/?doc_id=30060736" TargetMode="External"/><Relationship Id="rId3156" Type="http://schemas.openxmlformats.org/officeDocument/2006/relationships/hyperlink" Target="http://online.zakon.kz/Document/?doc_id=30086406" TargetMode="External"/><Relationship Id="rId4207" Type="http://schemas.openxmlformats.org/officeDocument/2006/relationships/hyperlink" Target="http://online.zakon.kz/Document/?doc_id=31092163" TargetMode="External"/><Relationship Id="rId491" Type="http://schemas.openxmlformats.org/officeDocument/2006/relationships/hyperlink" Target="http://online.zakon.kz/Document/?doc_id=30854901" TargetMode="External"/><Relationship Id="rId2172" Type="http://schemas.openxmlformats.org/officeDocument/2006/relationships/hyperlink" Target="http://online.zakon.kz/Document/?doc_id=30118367" TargetMode="External"/><Relationship Id="rId3223" Type="http://schemas.openxmlformats.org/officeDocument/2006/relationships/hyperlink" Target="http://online.zakon.kz/Document/?doc_id=30043434" TargetMode="External"/><Relationship Id="rId3570" Type="http://schemas.openxmlformats.org/officeDocument/2006/relationships/hyperlink" Target="http://online.zakon.kz/Document/?doc_id=30789473" TargetMode="External"/><Relationship Id="rId4621" Type="http://schemas.openxmlformats.org/officeDocument/2006/relationships/hyperlink" Target="http://online.zakon.kz/Document/?doc_id=30041359" TargetMode="External"/><Relationship Id="rId144" Type="http://schemas.openxmlformats.org/officeDocument/2006/relationships/hyperlink" Target="http://online.zakon.kz/Document/?doc_id=30043287" TargetMode="External"/><Relationship Id="rId2989" Type="http://schemas.openxmlformats.org/officeDocument/2006/relationships/hyperlink" Target="http://online.zakon.kz/Document/?doc_id=31210662" TargetMode="External"/><Relationship Id="rId5395" Type="http://schemas.openxmlformats.org/officeDocument/2006/relationships/hyperlink" Target="http://online.zakon.kz/Document/?doc_id=31034509" TargetMode="External"/><Relationship Id="rId211" Type="http://schemas.openxmlformats.org/officeDocument/2006/relationships/hyperlink" Target="http://online.zakon.kz/Document/?doc_id=30043287" TargetMode="External"/><Relationship Id="rId5048" Type="http://schemas.openxmlformats.org/officeDocument/2006/relationships/hyperlink" Target="http://online.zakon.kz/Document/?doc_id=30525798" TargetMode="External"/><Relationship Id="rId5462" Type="http://schemas.openxmlformats.org/officeDocument/2006/relationships/hyperlink" Target="http://online.zakon.kz/Document/?doc_id=31416454" TargetMode="External"/><Relationship Id="rId1658" Type="http://schemas.openxmlformats.org/officeDocument/2006/relationships/hyperlink" Target="http://online.zakon.kz/Document/?doc_id=31224480" TargetMode="External"/><Relationship Id="rId2709" Type="http://schemas.openxmlformats.org/officeDocument/2006/relationships/hyperlink" Target="http://online.zakon.kz/Document/?doc_id=30015850" TargetMode="External"/><Relationship Id="rId4064" Type="http://schemas.openxmlformats.org/officeDocument/2006/relationships/hyperlink" Target="http://online.zakon.kz/Document/?doc_id=30043287" TargetMode="External"/><Relationship Id="rId5115" Type="http://schemas.openxmlformats.org/officeDocument/2006/relationships/hyperlink" Target="http://online.zakon.kz/Document/?doc_id=31157624" TargetMode="External"/><Relationship Id="rId3080" Type="http://schemas.openxmlformats.org/officeDocument/2006/relationships/hyperlink" Target="http://online.zakon.kz/Document/?doc_id=30043434" TargetMode="External"/><Relationship Id="rId4131" Type="http://schemas.openxmlformats.org/officeDocument/2006/relationships/hyperlink" Target="http://online.zakon.kz/Document/?doc_id=30369332" TargetMode="External"/><Relationship Id="rId1725" Type="http://schemas.openxmlformats.org/officeDocument/2006/relationships/hyperlink" Target="http://online.zakon.kz/Document/?doc_id=30148673" TargetMode="External"/><Relationship Id="rId17" Type="http://schemas.openxmlformats.org/officeDocument/2006/relationships/hyperlink" Target="http://online.zakon.kz/Document/?doc_id=31107186" TargetMode="External"/><Relationship Id="rId3897" Type="http://schemas.openxmlformats.org/officeDocument/2006/relationships/hyperlink" Target="http://online.zakon.kz/Document/?doc_id=1026672" TargetMode="External"/><Relationship Id="rId4948" Type="http://schemas.openxmlformats.org/officeDocument/2006/relationships/hyperlink" Target="http://online.zakon.kz/Document/?doc_id=31157624" TargetMode="External"/><Relationship Id="rId2499" Type="http://schemas.openxmlformats.org/officeDocument/2006/relationships/hyperlink" Target="http://online.zakon.kz/Document/?doc_id=31163232" TargetMode="External"/><Relationship Id="rId3964" Type="http://schemas.openxmlformats.org/officeDocument/2006/relationships/hyperlink" Target="http://online.zakon.kz/Document/?doc_id=1032511" TargetMode="External"/><Relationship Id="rId1" Type="http://schemas.openxmlformats.org/officeDocument/2006/relationships/styles" Target="styles.xml"/><Relationship Id="rId885" Type="http://schemas.openxmlformats.org/officeDocument/2006/relationships/hyperlink" Target="http://online.zakon.kz/Document/?doc_id=30043434" TargetMode="External"/><Relationship Id="rId2566" Type="http://schemas.openxmlformats.org/officeDocument/2006/relationships/hyperlink" Target="http://online.zakon.kz/Document/?doc_id=31034509" TargetMode="External"/><Relationship Id="rId2980" Type="http://schemas.openxmlformats.org/officeDocument/2006/relationships/hyperlink" Target="http://online.zakon.kz/Document/?doc_id=30148673" TargetMode="External"/><Relationship Id="rId3617" Type="http://schemas.openxmlformats.org/officeDocument/2006/relationships/hyperlink" Target="http://online.zakon.kz/Document/?doc_id=1026672" TargetMode="External"/><Relationship Id="rId538" Type="http://schemas.openxmlformats.org/officeDocument/2006/relationships/hyperlink" Target="http://online.zakon.kz/Document/?doc_id=4621682" TargetMode="External"/><Relationship Id="rId952" Type="http://schemas.openxmlformats.org/officeDocument/2006/relationships/hyperlink" Target="http://online.zakon.kz/Document/?doc_id=30369177" TargetMode="External"/><Relationship Id="rId1168" Type="http://schemas.openxmlformats.org/officeDocument/2006/relationships/hyperlink" Target="http://online.zakon.kz/Document/?doc_id=31157624" TargetMode="External"/><Relationship Id="rId1582" Type="http://schemas.openxmlformats.org/officeDocument/2006/relationships/hyperlink" Target="http://online.zakon.kz/Document/?doc_id=4221682" TargetMode="External"/><Relationship Id="rId2219" Type="http://schemas.openxmlformats.org/officeDocument/2006/relationships/hyperlink" Target="http://online.zakon.kz/Document/?doc_id=4221682" TargetMode="External"/><Relationship Id="rId2633" Type="http://schemas.openxmlformats.org/officeDocument/2006/relationships/hyperlink" Target="http://online.zakon.kz/Document/?doc_id=30043287" TargetMode="External"/><Relationship Id="rId5789" Type="http://schemas.openxmlformats.org/officeDocument/2006/relationships/hyperlink" Target="http://online.zakon.kz/Document/?doc_id=31092272" TargetMode="External"/><Relationship Id="rId605" Type="http://schemas.openxmlformats.org/officeDocument/2006/relationships/hyperlink" Target="http://online.zakon.kz/Document/?doc_id=30043434" TargetMode="External"/><Relationship Id="rId1235" Type="http://schemas.openxmlformats.org/officeDocument/2006/relationships/hyperlink" Target="http://online.zakon.kz/Document/?doc_id=30544516" TargetMode="External"/><Relationship Id="rId1302" Type="http://schemas.openxmlformats.org/officeDocument/2006/relationships/hyperlink" Target="http://online.zakon.kz/Document/?doc_id=1026672" TargetMode="External"/><Relationship Id="rId2700" Type="http://schemas.openxmlformats.org/officeDocument/2006/relationships/hyperlink" Target="http://online.zakon.kz/Document/?doc_id=1045393" TargetMode="External"/><Relationship Id="rId4458" Type="http://schemas.openxmlformats.org/officeDocument/2006/relationships/hyperlink" Target="http://online.zakon.kz/Document/?doc_id=30043287" TargetMode="External"/><Relationship Id="rId4872" Type="http://schemas.openxmlformats.org/officeDocument/2006/relationships/hyperlink" Target="http://online.zakon.kz/Document/?doc_id=30149919" TargetMode="External"/><Relationship Id="rId5509" Type="http://schemas.openxmlformats.org/officeDocument/2006/relationships/hyperlink" Target="http://online.zakon.kz/Document/?doc_id=4521682" TargetMode="External"/><Relationship Id="rId395" Type="http://schemas.openxmlformats.org/officeDocument/2006/relationships/hyperlink" Target="http://online.zakon.kz/Document/?doc_id=1008442" TargetMode="External"/><Relationship Id="rId2076" Type="http://schemas.openxmlformats.org/officeDocument/2006/relationships/hyperlink" Target="http://online.zakon.kz/Document/?doc_id=1026672" TargetMode="External"/><Relationship Id="rId3474" Type="http://schemas.openxmlformats.org/officeDocument/2006/relationships/hyperlink" Target="http://online.zakon.kz/Document/?doc_id=30776033" TargetMode="External"/><Relationship Id="rId4525" Type="http://schemas.openxmlformats.org/officeDocument/2006/relationships/hyperlink" Target="http://online.zakon.kz/Document/?doc_id=30043434" TargetMode="External"/><Relationship Id="rId2490" Type="http://schemas.openxmlformats.org/officeDocument/2006/relationships/hyperlink" Target="http://online.zakon.kz/Document/?doc_id=1008032" TargetMode="External"/><Relationship Id="rId3127" Type="http://schemas.openxmlformats.org/officeDocument/2006/relationships/hyperlink" Target="http://online.zakon.kz/Document/?doc_id=1008032" TargetMode="External"/><Relationship Id="rId3541" Type="http://schemas.openxmlformats.org/officeDocument/2006/relationships/hyperlink" Target="http://online.zakon.kz/Document/?doc_id=30043434" TargetMode="External"/><Relationship Id="rId462" Type="http://schemas.openxmlformats.org/officeDocument/2006/relationships/hyperlink" Target="http://online.zakon.kz/Document/?doc_id=31414161" TargetMode="External"/><Relationship Id="rId1092" Type="http://schemas.openxmlformats.org/officeDocument/2006/relationships/hyperlink" Target="http://online.zakon.kz/Document/?doc_id=4221682" TargetMode="External"/><Relationship Id="rId2143" Type="http://schemas.openxmlformats.org/officeDocument/2006/relationships/hyperlink" Target="http://online.zakon.kz/Document/?doc_id=30043434" TargetMode="External"/><Relationship Id="rId5299" Type="http://schemas.openxmlformats.org/officeDocument/2006/relationships/hyperlink" Target="http://online.zakon.kz/Document/?doc_id=30194043" TargetMode="External"/><Relationship Id="rId115" Type="http://schemas.openxmlformats.org/officeDocument/2006/relationships/hyperlink" Target="http://online.zakon.kz/Document/?doc_id=31575903" TargetMode="External"/><Relationship Id="rId2210" Type="http://schemas.openxmlformats.org/officeDocument/2006/relationships/hyperlink" Target="http://online.zakon.kz/Document/?doc_id=31091460" TargetMode="External"/><Relationship Id="rId5366" Type="http://schemas.openxmlformats.org/officeDocument/2006/relationships/hyperlink" Target="http://online.zakon.kz/Document/?doc_id=30779966" TargetMode="External"/><Relationship Id="rId4382" Type="http://schemas.openxmlformats.org/officeDocument/2006/relationships/hyperlink" Target="http://online.zakon.kz/Document/?doc_id=30043434" TargetMode="External"/><Relationship Id="rId5019" Type="http://schemas.openxmlformats.org/officeDocument/2006/relationships/hyperlink" Target="http://online.zakon.kz/Document/?doc_id=30061719" TargetMode="External"/><Relationship Id="rId5433" Type="http://schemas.openxmlformats.org/officeDocument/2006/relationships/hyperlink" Target="http://online.zakon.kz/Document/?doc_id=31213149" TargetMode="External"/><Relationship Id="rId5780" Type="http://schemas.openxmlformats.org/officeDocument/2006/relationships/hyperlink" Target="http://online.zakon.kz/Document/?doc_id=30618157" TargetMode="External"/><Relationship Id="rId1976" Type="http://schemas.openxmlformats.org/officeDocument/2006/relationships/hyperlink" Target="http://online.zakon.kz/Document/?doc_id=30043434" TargetMode="External"/><Relationship Id="rId4035" Type="http://schemas.openxmlformats.org/officeDocument/2006/relationships/hyperlink" Target="http://online.zakon.kz/Document/?doc_id=30527187" TargetMode="External"/><Relationship Id="rId1629" Type="http://schemas.openxmlformats.org/officeDocument/2006/relationships/hyperlink" Target="http://online.zakon.kz/Document/?doc_id=1039673" TargetMode="External"/><Relationship Id="rId5500" Type="http://schemas.openxmlformats.org/officeDocument/2006/relationships/hyperlink" Target="http://online.zakon.kz/Document/?doc_id=31227602" TargetMode="External"/><Relationship Id="rId3051" Type="http://schemas.openxmlformats.org/officeDocument/2006/relationships/hyperlink" Target="http://online.zakon.kz/Document/?doc_id=1023940" TargetMode="External"/><Relationship Id="rId4102" Type="http://schemas.openxmlformats.org/officeDocument/2006/relationships/hyperlink" Target="http://online.zakon.kz/Document/?doc_id=30092019" TargetMode="External"/><Relationship Id="rId3868" Type="http://schemas.openxmlformats.org/officeDocument/2006/relationships/hyperlink" Target="http://online.zakon.kz/Document/?doc_id=30043434" TargetMode="External"/><Relationship Id="rId4919" Type="http://schemas.openxmlformats.org/officeDocument/2006/relationships/hyperlink" Target="http://online.zakon.kz/Document/?doc_id=31034509" TargetMode="External"/><Relationship Id="rId789" Type="http://schemas.openxmlformats.org/officeDocument/2006/relationships/hyperlink" Target="http://online.zakon.kz/Document/?doc_id=30043434" TargetMode="External"/><Relationship Id="rId2884" Type="http://schemas.openxmlformats.org/officeDocument/2006/relationships/hyperlink" Target="http://online.zakon.kz/Document/?doc_id=30015850" TargetMode="External"/><Relationship Id="rId5290" Type="http://schemas.openxmlformats.org/officeDocument/2006/relationships/hyperlink" Target="http://online.zakon.kz/Document/?doc_id=30148673" TargetMode="External"/><Relationship Id="rId856" Type="http://schemas.openxmlformats.org/officeDocument/2006/relationships/hyperlink" Target="http://online.zakon.kz/Document/?doc_id=31107186" TargetMode="External"/><Relationship Id="rId1486" Type="http://schemas.openxmlformats.org/officeDocument/2006/relationships/hyperlink" Target="http://online.zakon.kz/Document/?doc_id=30364832" TargetMode="External"/><Relationship Id="rId2537" Type="http://schemas.openxmlformats.org/officeDocument/2006/relationships/hyperlink" Target="http://online.zakon.kz/Document/?doc_id=30564158" TargetMode="External"/><Relationship Id="rId3935" Type="http://schemas.openxmlformats.org/officeDocument/2006/relationships/hyperlink" Target="http://online.zakon.kz/Document/?doc_id=30448052" TargetMode="External"/><Relationship Id="rId509" Type="http://schemas.openxmlformats.org/officeDocument/2006/relationships/hyperlink" Target="http://online.zakon.kz/Document/?doc_id=31509021" TargetMode="External"/><Relationship Id="rId1139" Type="http://schemas.openxmlformats.org/officeDocument/2006/relationships/hyperlink" Target="http://online.zakon.kz/Document/?doc_id=1026672" TargetMode="External"/><Relationship Id="rId2951" Type="http://schemas.openxmlformats.org/officeDocument/2006/relationships/hyperlink" Target="http://online.zakon.kz/Document/?doc_id=30118294" TargetMode="External"/><Relationship Id="rId5010" Type="http://schemas.openxmlformats.org/officeDocument/2006/relationships/hyperlink" Target="http://online.zakon.kz/Document/?doc_id=4221682" TargetMode="External"/><Relationship Id="rId923" Type="http://schemas.openxmlformats.org/officeDocument/2006/relationships/hyperlink" Target="http://online.zakon.kz/Document/?doc_id=1008032" TargetMode="External"/><Relationship Id="rId1553" Type="http://schemas.openxmlformats.org/officeDocument/2006/relationships/hyperlink" Target="http://online.zakon.kz/Document/?doc_id=30092275" TargetMode="External"/><Relationship Id="rId2604" Type="http://schemas.openxmlformats.org/officeDocument/2006/relationships/hyperlink" Target="http://online.zakon.kz/Document/?doc_id=31230569" TargetMode="External"/><Relationship Id="rId1206" Type="http://schemas.openxmlformats.org/officeDocument/2006/relationships/hyperlink" Target="http://online.zakon.kz/Document/?doc_id=30043287" TargetMode="External"/><Relationship Id="rId1620" Type="http://schemas.openxmlformats.org/officeDocument/2006/relationships/hyperlink" Target="http://online.zakon.kz/Document/?doc_id=30015899" TargetMode="External"/><Relationship Id="rId4776" Type="http://schemas.openxmlformats.org/officeDocument/2006/relationships/hyperlink" Target="http://online.zakon.kz/Document/?doc_id=30061909" TargetMode="External"/><Relationship Id="rId5827" Type="http://schemas.openxmlformats.org/officeDocument/2006/relationships/fontTable" Target="fontTable.xml"/><Relationship Id="rId3378" Type="http://schemas.openxmlformats.org/officeDocument/2006/relationships/hyperlink" Target="http://online.zakon.kz/Document/?doc_id=30779966" TargetMode="External"/><Relationship Id="rId3792" Type="http://schemas.openxmlformats.org/officeDocument/2006/relationships/hyperlink" Target="http://online.zakon.kz/Document/?doc_id=30043287" TargetMode="External"/><Relationship Id="rId4429" Type="http://schemas.openxmlformats.org/officeDocument/2006/relationships/hyperlink" Target="http://online.zakon.kz/Document/?doc_id=31112369" TargetMode="External"/><Relationship Id="rId4843" Type="http://schemas.openxmlformats.org/officeDocument/2006/relationships/hyperlink" Target="http://online.zakon.kz/Document/?doc_id=31110631" TargetMode="External"/><Relationship Id="rId299" Type="http://schemas.openxmlformats.org/officeDocument/2006/relationships/hyperlink" Target="http://online.zakon.kz/Document/?doc_id=30618149" TargetMode="External"/><Relationship Id="rId2394" Type="http://schemas.openxmlformats.org/officeDocument/2006/relationships/hyperlink" Target="http://online.zakon.kz/Document/?doc_id=31101319" TargetMode="External"/><Relationship Id="rId3445" Type="http://schemas.openxmlformats.org/officeDocument/2006/relationships/hyperlink" Target="http://online.zakon.kz/Document/?doc_id=31414223" TargetMode="External"/><Relationship Id="rId366" Type="http://schemas.openxmlformats.org/officeDocument/2006/relationships/hyperlink" Target="http://online.zakon.kz/Document/?doc_id=30779966" TargetMode="External"/><Relationship Id="rId780" Type="http://schemas.openxmlformats.org/officeDocument/2006/relationships/hyperlink" Target="http://online.zakon.kz/Document/?doc_id=4221682" TargetMode="External"/><Relationship Id="rId2047" Type="http://schemas.openxmlformats.org/officeDocument/2006/relationships/hyperlink" Target="http://online.zakon.kz/Document/?doc_id=30148673" TargetMode="External"/><Relationship Id="rId2461" Type="http://schemas.openxmlformats.org/officeDocument/2006/relationships/hyperlink" Target="http://online.zakon.kz/Document/?doc_id=30043434" TargetMode="External"/><Relationship Id="rId3512" Type="http://schemas.openxmlformats.org/officeDocument/2006/relationships/hyperlink" Target="http://online.zakon.kz/Document/?doc_id=4221682" TargetMode="External"/><Relationship Id="rId4910" Type="http://schemas.openxmlformats.org/officeDocument/2006/relationships/hyperlink" Target="http://online.zakon.kz/Document/?doc_id=31405146" TargetMode="External"/><Relationship Id="rId433" Type="http://schemas.openxmlformats.org/officeDocument/2006/relationships/hyperlink" Target="http://online.zakon.kz/Document/?doc_id=31311025" TargetMode="External"/><Relationship Id="rId1063" Type="http://schemas.openxmlformats.org/officeDocument/2006/relationships/hyperlink" Target="http://online.zakon.kz/Document/?doc_id=31518781" TargetMode="External"/><Relationship Id="rId2114" Type="http://schemas.openxmlformats.org/officeDocument/2006/relationships/hyperlink" Target="http://online.zakon.kz/Document/?doc_id=30445262" TargetMode="External"/><Relationship Id="rId4286" Type="http://schemas.openxmlformats.org/officeDocument/2006/relationships/hyperlink" Target="http://online.zakon.kz/Document/?doc_id=30193052" TargetMode="External"/><Relationship Id="rId5684" Type="http://schemas.openxmlformats.org/officeDocument/2006/relationships/hyperlink" Target="http://online.zakon.kz/Document/?doc_id=30043434" TargetMode="External"/><Relationship Id="rId500" Type="http://schemas.openxmlformats.org/officeDocument/2006/relationships/hyperlink" Target="http://online.zakon.kz/Document/?doc_id=1026672" TargetMode="External"/><Relationship Id="rId1130" Type="http://schemas.openxmlformats.org/officeDocument/2006/relationships/hyperlink" Target="http://online.zakon.kz/Document/?doc_id=30448496" TargetMode="External"/><Relationship Id="rId5337" Type="http://schemas.openxmlformats.org/officeDocument/2006/relationships/hyperlink" Target="http://online.zakon.kz/Document/?doc_id=30467054" TargetMode="External"/><Relationship Id="rId5751" Type="http://schemas.openxmlformats.org/officeDocument/2006/relationships/hyperlink" Target="http://online.zakon.kz/Document/?doc_id=31494761" TargetMode="External"/><Relationship Id="rId1947" Type="http://schemas.openxmlformats.org/officeDocument/2006/relationships/hyperlink" Target="http://online.zakon.kz/Document/?doc_id=4221682" TargetMode="External"/><Relationship Id="rId4353" Type="http://schemas.openxmlformats.org/officeDocument/2006/relationships/hyperlink" Target="http://online.zakon.kz/Document/?doc_id=31536741" TargetMode="External"/><Relationship Id="rId5404" Type="http://schemas.openxmlformats.org/officeDocument/2006/relationships/hyperlink" Target="http://online.zakon.kz/Document/?doc_id=31081671" TargetMode="External"/><Relationship Id="rId4006" Type="http://schemas.openxmlformats.org/officeDocument/2006/relationships/hyperlink" Target="http://online.zakon.kz/Document/?doc_id=30043434" TargetMode="External"/><Relationship Id="rId4420" Type="http://schemas.openxmlformats.org/officeDocument/2006/relationships/hyperlink" Target="http://online.zakon.kz/Document/?doc_id=30922457" TargetMode="External"/><Relationship Id="rId290" Type="http://schemas.openxmlformats.org/officeDocument/2006/relationships/hyperlink" Target="http://online.zakon.kz/Document/?doc_id=4721682" TargetMode="External"/><Relationship Id="rId3022" Type="http://schemas.openxmlformats.org/officeDocument/2006/relationships/hyperlink" Target="http://online.zakon.kz/Document/?doc_id=30086150" TargetMode="External"/><Relationship Id="rId5194" Type="http://schemas.openxmlformats.org/officeDocument/2006/relationships/hyperlink" Target="http://online.zakon.kz/Document/?doc_id=30915823" TargetMode="External"/><Relationship Id="rId2788" Type="http://schemas.openxmlformats.org/officeDocument/2006/relationships/hyperlink" Target="http://online.zakon.kz/Document/?doc_id=30043434" TargetMode="External"/><Relationship Id="rId3839" Type="http://schemas.openxmlformats.org/officeDocument/2006/relationships/hyperlink" Target="http://online.zakon.kz/Document/?doc_id=30043287" TargetMode="External"/><Relationship Id="rId2855" Type="http://schemas.openxmlformats.org/officeDocument/2006/relationships/hyperlink" Target="http://online.zakon.kz/Document/?doc_id=30061910" TargetMode="External"/><Relationship Id="rId3906" Type="http://schemas.openxmlformats.org/officeDocument/2006/relationships/hyperlink" Target="http://online.zakon.kz/Document/?doc_id=30043434" TargetMode="External"/><Relationship Id="rId5261" Type="http://schemas.openxmlformats.org/officeDocument/2006/relationships/hyperlink" Target="http://online.zakon.kz/Document/?doc_id=30062470" TargetMode="External"/><Relationship Id="rId96" Type="http://schemas.openxmlformats.org/officeDocument/2006/relationships/hyperlink" Target="http://online.zakon.kz/Document/?doc_id=31494466" TargetMode="External"/><Relationship Id="rId827" Type="http://schemas.openxmlformats.org/officeDocument/2006/relationships/hyperlink" Target="http://online.zakon.kz/Document/?doc_id=30043287" TargetMode="External"/><Relationship Id="rId1457" Type="http://schemas.openxmlformats.org/officeDocument/2006/relationships/hyperlink" Target="http://online.zakon.kz/Document/?doc_id=1003931" TargetMode="External"/><Relationship Id="rId1871" Type="http://schemas.openxmlformats.org/officeDocument/2006/relationships/hyperlink" Target="http://online.zakon.kz/Document/?doc_id=30367546" TargetMode="External"/><Relationship Id="rId2508" Type="http://schemas.openxmlformats.org/officeDocument/2006/relationships/hyperlink" Target="http://online.zakon.kz/Document/?doc_id=30149893" TargetMode="External"/><Relationship Id="rId2922" Type="http://schemas.openxmlformats.org/officeDocument/2006/relationships/hyperlink" Target="http://online.zakon.kz/Document/?doc_id=1045393" TargetMode="External"/><Relationship Id="rId1524" Type="http://schemas.openxmlformats.org/officeDocument/2006/relationships/hyperlink" Target="http://online.zakon.kz/Document/?doc_id=30364832" TargetMode="External"/><Relationship Id="rId3696" Type="http://schemas.openxmlformats.org/officeDocument/2006/relationships/hyperlink" Target="http://online.zakon.kz/Document/?doc_id=30194020" TargetMode="External"/><Relationship Id="rId4747" Type="http://schemas.openxmlformats.org/officeDocument/2006/relationships/hyperlink" Target="http://online.zakon.kz/Document/?doc_id=1045393" TargetMode="External"/><Relationship Id="rId2298" Type="http://schemas.openxmlformats.org/officeDocument/2006/relationships/hyperlink" Target="http://online.zakon.kz/Document/?doc_id=30043287" TargetMode="External"/><Relationship Id="rId3349" Type="http://schemas.openxmlformats.org/officeDocument/2006/relationships/hyperlink" Target="http://online.zakon.kz/Document/?doc_id=30776033" TargetMode="External"/><Relationship Id="rId684" Type="http://schemas.openxmlformats.org/officeDocument/2006/relationships/hyperlink" Target="http://online.zakon.kz/Document/?doc_id=1026672" TargetMode="External"/><Relationship Id="rId2365" Type="http://schemas.openxmlformats.org/officeDocument/2006/relationships/hyperlink" Target="http://online.zakon.kz/Document/?doc_id=30043434" TargetMode="External"/><Relationship Id="rId3763" Type="http://schemas.openxmlformats.org/officeDocument/2006/relationships/hyperlink" Target="http://online.zakon.kz/Document/?doc_id=31081671" TargetMode="External"/><Relationship Id="rId4814" Type="http://schemas.openxmlformats.org/officeDocument/2006/relationships/hyperlink" Target="http://online.zakon.kz/Document/?doc_id=30148673" TargetMode="External"/><Relationship Id="rId337" Type="http://schemas.openxmlformats.org/officeDocument/2006/relationships/hyperlink" Target="http://online.zakon.kz/Document/?doc_id=31536741" TargetMode="External"/><Relationship Id="rId2018" Type="http://schemas.openxmlformats.org/officeDocument/2006/relationships/hyperlink" Target="http://online.zakon.kz/Document/?doc_id=30366217" TargetMode="External"/><Relationship Id="rId3416" Type="http://schemas.openxmlformats.org/officeDocument/2006/relationships/hyperlink" Target="http://online.zakon.kz/Document/?doc_id=30043287" TargetMode="External"/><Relationship Id="rId3830" Type="http://schemas.openxmlformats.org/officeDocument/2006/relationships/hyperlink" Target="http://online.zakon.kz/Document/?doc_id=31416487" TargetMode="External"/><Relationship Id="rId751" Type="http://schemas.openxmlformats.org/officeDocument/2006/relationships/hyperlink" Target="http://online.zakon.kz/Document/?doc_id=1026672" TargetMode="External"/><Relationship Id="rId1381" Type="http://schemas.openxmlformats.org/officeDocument/2006/relationships/hyperlink" Target="http://online.zakon.kz/Document/?doc_id=31408632" TargetMode="External"/><Relationship Id="rId2432" Type="http://schemas.openxmlformats.org/officeDocument/2006/relationships/hyperlink" Target="http://online.zakon.kz/Document/?doc_id=4221682" TargetMode="External"/><Relationship Id="rId5588" Type="http://schemas.openxmlformats.org/officeDocument/2006/relationships/hyperlink" Target="http://online.zakon.kz/Document/?doc_id=30110551" TargetMode="External"/><Relationship Id="rId404" Type="http://schemas.openxmlformats.org/officeDocument/2006/relationships/hyperlink" Target="http://online.zakon.kz/Document/?doc_id=30194547" TargetMode="External"/><Relationship Id="rId1034" Type="http://schemas.openxmlformats.org/officeDocument/2006/relationships/hyperlink" Target="http://online.zakon.kz/Document/?doc_id=30527090" TargetMode="External"/><Relationship Id="rId5655" Type="http://schemas.openxmlformats.org/officeDocument/2006/relationships/hyperlink" Target="http://online.zakon.kz/Document/?doc_id=1052526" TargetMode="External"/><Relationship Id="rId1101" Type="http://schemas.openxmlformats.org/officeDocument/2006/relationships/hyperlink" Target="http://online.zakon.kz/Document/?doc_id=1042176" TargetMode="External"/><Relationship Id="rId4257" Type="http://schemas.openxmlformats.org/officeDocument/2006/relationships/hyperlink" Target="http://online.zakon.kz/Document/?doc_id=31497256" TargetMode="External"/><Relationship Id="rId4671" Type="http://schemas.openxmlformats.org/officeDocument/2006/relationships/hyperlink" Target="http://online.zakon.kz/Document/?doc_id=30148673" TargetMode="External"/><Relationship Id="rId5308" Type="http://schemas.openxmlformats.org/officeDocument/2006/relationships/hyperlink" Target="http://online.zakon.kz/Document/?doc_id=30369125" TargetMode="External"/><Relationship Id="rId5722" Type="http://schemas.openxmlformats.org/officeDocument/2006/relationships/hyperlink" Target="http://online.zakon.kz/Document/?doc_id=30834822" TargetMode="External"/><Relationship Id="rId3273" Type="http://schemas.openxmlformats.org/officeDocument/2006/relationships/hyperlink" Target="http://online.zakon.kz/Document/?doc_id=30047930" TargetMode="External"/><Relationship Id="rId4324" Type="http://schemas.openxmlformats.org/officeDocument/2006/relationships/hyperlink" Target="http://online.zakon.kz/Document/?doc_id=31536741" TargetMode="External"/><Relationship Id="rId194" Type="http://schemas.openxmlformats.org/officeDocument/2006/relationships/hyperlink" Target="http://online.zakon.kz/Document/?doc_id=30043287" TargetMode="External"/><Relationship Id="rId1918" Type="http://schemas.openxmlformats.org/officeDocument/2006/relationships/hyperlink" Target="http://online.zakon.kz/Document/?doc_id=30834822" TargetMode="External"/><Relationship Id="rId261" Type="http://schemas.openxmlformats.org/officeDocument/2006/relationships/hyperlink" Target="http://online.zakon.kz/Document/?doc_id=30450452" TargetMode="External"/><Relationship Id="rId3340" Type="http://schemas.openxmlformats.org/officeDocument/2006/relationships/hyperlink" Target="http://online.zakon.kz/Document/?doc_id=31414223" TargetMode="External"/><Relationship Id="rId5098" Type="http://schemas.openxmlformats.org/officeDocument/2006/relationships/hyperlink" Target="http://online.zakon.kz/Document/?doc_id=4621682" TargetMode="External"/><Relationship Id="rId2759" Type="http://schemas.openxmlformats.org/officeDocument/2006/relationships/hyperlink" Target="http://online.zakon.kz/Document/?doc_id=30043287" TargetMode="External"/><Relationship Id="rId5165" Type="http://schemas.openxmlformats.org/officeDocument/2006/relationships/hyperlink" Target="http://online.zakon.kz/Document/?doc_id=31536739" TargetMode="External"/><Relationship Id="rId1775" Type="http://schemas.openxmlformats.org/officeDocument/2006/relationships/hyperlink" Target="http://online.zakon.kz/Document/?doc_id=30043434" TargetMode="External"/><Relationship Id="rId2826" Type="http://schemas.openxmlformats.org/officeDocument/2006/relationships/hyperlink" Target="http://online.zakon.kz/Document/?doc_id=30085908" TargetMode="External"/><Relationship Id="rId4181" Type="http://schemas.openxmlformats.org/officeDocument/2006/relationships/hyperlink" Target="http://online.zakon.kz/Document/?doc_id=30851605" TargetMode="External"/><Relationship Id="rId5232" Type="http://schemas.openxmlformats.org/officeDocument/2006/relationships/hyperlink" Target="http://online.zakon.kz/Document/?doc_id=1052152" TargetMode="External"/><Relationship Id="rId67" Type="http://schemas.openxmlformats.org/officeDocument/2006/relationships/hyperlink" Target="http://online.zakon.kz/Document/?doc_id=31376226" TargetMode="External"/><Relationship Id="rId1428" Type="http://schemas.openxmlformats.org/officeDocument/2006/relationships/hyperlink" Target="http://online.zakon.kz/Document/?doc_id=31226483" TargetMode="External"/><Relationship Id="rId1842" Type="http://schemas.openxmlformats.org/officeDocument/2006/relationships/hyperlink" Target="http://online.zakon.kz/Document/?doc_id=31312429" TargetMode="External"/><Relationship Id="rId4998" Type="http://schemas.openxmlformats.org/officeDocument/2006/relationships/hyperlink" Target="http://online.zakon.kz/Document/?doc_id=31413911" TargetMode="External"/><Relationship Id="rId3667" Type="http://schemas.openxmlformats.org/officeDocument/2006/relationships/hyperlink" Target="http://online.zakon.kz/Document/?doc_id=30118367" TargetMode="External"/><Relationship Id="rId4718" Type="http://schemas.openxmlformats.org/officeDocument/2006/relationships/hyperlink" Target="http://online.zakon.kz/Document/?doc_id=30043287" TargetMode="External"/><Relationship Id="rId588" Type="http://schemas.openxmlformats.org/officeDocument/2006/relationships/hyperlink" Target="http://online.zakon.kz/Document/?doc_id=30043434" TargetMode="External"/><Relationship Id="rId2269" Type="http://schemas.openxmlformats.org/officeDocument/2006/relationships/hyperlink" Target="http://online.zakon.kz/Document/?doc_id=31091460" TargetMode="External"/><Relationship Id="rId2683" Type="http://schemas.openxmlformats.org/officeDocument/2006/relationships/hyperlink" Target="http://online.zakon.kz/Document/?doc_id=30447871" TargetMode="External"/><Relationship Id="rId3734" Type="http://schemas.openxmlformats.org/officeDocument/2006/relationships/hyperlink" Target="http://online.zakon.kz/Document/?doc_id=30043287" TargetMode="External"/><Relationship Id="rId655" Type="http://schemas.openxmlformats.org/officeDocument/2006/relationships/hyperlink" Target="http://online.zakon.kz/Document/?doc_id=30369174" TargetMode="External"/><Relationship Id="rId1285" Type="http://schemas.openxmlformats.org/officeDocument/2006/relationships/hyperlink" Target="http://online.zakon.kz/Document/?doc_id=1003931" TargetMode="External"/><Relationship Id="rId2336" Type="http://schemas.openxmlformats.org/officeDocument/2006/relationships/hyperlink" Target="http://online.zakon.kz/Document/?doc_id=30043287" TargetMode="External"/><Relationship Id="rId2750" Type="http://schemas.openxmlformats.org/officeDocument/2006/relationships/hyperlink" Target="http://online.zakon.kz/Document/?doc_id=30043287" TargetMode="External"/><Relationship Id="rId3801" Type="http://schemas.openxmlformats.org/officeDocument/2006/relationships/hyperlink" Target="http://online.zakon.kz/Document/?doc_id=30922138" TargetMode="External"/><Relationship Id="rId308" Type="http://schemas.openxmlformats.org/officeDocument/2006/relationships/hyperlink" Target="http://online.zakon.kz/Document/?doc_id=31210662" TargetMode="External"/><Relationship Id="rId722" Type="http://schemas.openxmlformats.org/officeDocument/2006/relationships/hyperlink" Target="http://online.zakon.kz/Document/?doc_id=30015850" TargetMode="External"/><Relationship Id="rId1352" Type="http://schemas.openxmlformats.org/officeDocument/2006/relationships/hyperlink" Target="http://online.zakon.kz/Document/?doc_id=1045393" TargetMode="External"/><Relationship Id="rId2403" Type="http://schemas.openxmlformats.org/officeDocument/2006/relationships/hyperlink" Target="http://online.zakon.kz/Document/?doc_id=1045393" TargetMode="External"/><Relationship Id="rId5559" Type="http://schemas.openxmlformats.org/officeDocument/2006/relationships/hyperlink" Target="http://online.zakon.kz/Document/?doc_id=4221682" TargetMode="External"/><Relationship Id="rId1005" Type="http://schemas.openxmlformats.org/officeDocument/2006/relationships/hyperlink" Target="http://online.zakon.kz/Document/?doc_id=30043287" TargetMode="External"/><Relationship Id="rId4575" Type="http://schemas.openxmlformats.org/officeDocument/2006/relationships/hyperlink" Target="http://online.zakon.kz/Document/?doc_id=30118367" TargetMode="External"/><Relationship Id="rId3177" Type="http://schemas.openxmlformats.org/officeDocument/2006/relationships/hyperlink" Target="http://online.zakon.kz/Document/?doc_id=31326666" TargetMode="External"/><Relationship Id="rId4228" Type="http://schemas.openxmlformats.org/officeDocument/2006/relationships/hyperlink" Target="http://online.zakon.kz/Document/?doc_id=31222836" TargetMode="External"/><Relationship Id="rId5626" Type="http://schemas.openxmlformats.org/officeDocument/2006/relationships/hyperlink" Target="http://online.zakon.kz/Document/?doc_id=1040771" TargetMode="External"/><Relationship Id="rId3591" Type="http://schemas.openxmlformats.org/officeDocument/2006/relationships/hyperlink" Target="http://online.zakon.kz/Document/?doc_id=1041468" TargetMode="External"/><Relationship Id="rId4642" Type="http://schemas.openxmlformats.org/officeDocument/2006/relationships/hyperlink" Target="http://online.zakon.kz/Document/?doc_id=1045393" TargetMode="External"/><Relationship Id="rId2193" Type="http://schemas.openxmlformats.org/officeDocument/2006/relationships/hyperlink" Target="http://online.zakon.kz/Document/?doc_id=30062018" TargetMode="External"/><Relationship Id="rId3244" Type="http://schemas.openxmlformats.org/officeDocument/2006/relationships/hyperlink" Target="http://online.zakon.kz/Document/?doc_id=1026672" TargetMode="External"/><Relationship Id="rId165" Type="http://schemas.openxmlformats.org/officeDocument/2006/relationships/hyperlink" Target="http://online.zakon.kz/Document/?doc_id=30008943" TargetMode="External"/><Relationship Id="rId2260" Type="http://schemas.openxmlformats.org/officeDocument/2006/relationships/hyperlink" Target="http://online.zakon.kz/Document/?doc_id=30148673" TargetMode="External"/><Relationship Id="rId3311" Type="http://schemas.openxmlformats.org/officeDocument/2006/relationships/hyperlink" Target="http://online.zakon.kz/Document/?doc_id=30043434" TargetMode="External"/><Relationship Id="rId232" Type="http://schemas.openxmlformats.org/officeDocument/2006/relationships/hyperlink" Target="http://online.zakon.kz/Document/?doc_id=30618157" TargetMode="External"/><Relationship Id="rId5069" Type="http://schemas.openxmlformats.org/officeDocument/2006/relationships/hyperlink" Target="http://online.zakon.kz/Document/?doc_id=30043434" TargetMode="External"/><Relationship Id="rId5483" Type="http://schemas.openxmlformats.org/officeDocument/2006/relationships/hyperlink" Target="http://online.zakon.kz/Document/?doc_id=31575903" TargetMode="External"/><Relationship Id="rId1679" Type="http://schemas.openxmlformats.org/officeDocument/2006/relationships/hyperlink" Target="http://online.zakon.kz/Document/?doc_id=1045393" TargetMode="External"/><Relationship Id="rId4085" Type="http://schemas.openxmlformats.org/officeDocument/2006/relationships/hyperlink" Target="http://online.zakon.kz/Document/?doc_id=30043287" TargetMode="External"/><Relationship Id="rId5136" Type="http://schemas.openxmlformats.org/officeDocument/2006/relationships/hyperlink" Target="http://online.zakon.kz/Document/?doc_id=30043287" TargetMode="External"/><Relationship Id="rId4152" Type="http://schemas.openxmlformats.org/officeDocument/2006/relationships/hyperlink" Target="http://online.zakon.kz/Document/?doc_id=30506609" TargetMode="External"/><Relationship Id="rId5203" Type="http://schemas.openxmlformats.org/officeDocument/2006/relationships/hyperlink" Target="http://online.zakon.kz/Document/?doc_id=30043287" TargetMode="External"/><Relationship Id="rId5550" Type="http://schemas.openxmlformats.org/officeDocument/2006/relationships/hyperlink" Target="http://online.zakon.kz/Document/?doc_id=30194020" TargetMode="External"/><Relationship Id="rId1746" Type="http://schemas.openxmlformats.org/officeDocument/2006/relationships/hyperlink" Target="http://online.zakon.kz/Document/?doc_id=1052291" TargetMode="External"/><Relationship Id="rId38" Type="http://schemas.openxmlformats.org/officeDocument/2006/relationships/hyperlink" Target="http://online.zakon.kz/Document/?doc_id=31123687" TargetMode="External"/><Relationship Id="rId1813" Type="http://schemas.openxmlformats.org/officeDocument/2006/relationships/hyperlink" Target="http://online.zakon.kz/Document/?doc_id=30463688" TargetMode="External"/><Relationship Id="rId4969" Type="http://schemas.openxmlformats.org/officeDocument/2006/relationships/hyperlink" Target="http://online.zakon.kz/Document/?doc_id=31224480" TargetMode="External"/><Relationship Id="rId3985" Type="http://schemas.openxmlformats.org/officeDocument/2006/relationships/hyperlink" Target="http://online.zakon.kz/Document/?doc_id=30060736" TargetMode="External"/><Relationship Id="rId2587" Type="http://schemas.openxmlformats.org/officeDocument/2006/relationships/hyperlink" Target="http://online.zakon.kz/Document/?doc_id=30114415" TargetMode="External"/><Relationship Id="rId3638" Type="http://schemas.openxmlformats.org/officeDocument/2006/relationships/hyperlink" Target="http://online.zakon.kz/Document/?doc_id=31416668" TargetMode="External"/><Relationship Id="rId559" Type="http://schemas.openxmlformats.org/officeDocument/2006/relationships/hyperlink" Target="http://online.zakon.kz/Document/?doc_id=30456051" TargetMode="External"/><Relationship Id="rId1189" Type="http://schemas.openxmlformats.org/officeDocument/2006/relationships/hyperlink" Target="http://online.zakon.kz/Document/?doc_id=30923551" TargetMode="External"/><Relationship Id="rId5060" Type="http://schemas.openxmlformats.org/officeDocument/2006/relationships/hyperlink" Target="http://online.zakon.kz/Document/?doc_id=1023940" TargetMode="External"/><Relationship Id="rId626" Type="http://schemas.openxmlformats.org/officeDocument/2006/relationships/hyperlink" Target="http://online.zakon.kz/Document/?doc_id=31408632" TargetMode="External"/><Relationship Id="rId973" Type="http://schemas.openxmlformats.org/officeDocument/2006/relationships/hyperlink" Target="http://online.zakon.kz/Document/?doc_id=31345693" TargetMode="External"/><Relationship Id="rId1256" Type="http://schemas.openxmlformats.org/officeDocument/2006/relationships/hyperlink" Target="http://online.zakon.kz/Document/?doc_id=1045393" TargetMode="External"/><Relationship Id="rId2307" Type="http://schemas.openxmlformats.org/officeDocument/2006/relationships/hyperlink" Target="http://online.zakon.kz/Document/?doc_id=30043434" TargetMode="External"/><Relationship Id="rId2654" Type="http://schemas.openxmlformats.org/officeDocument/2006/relationships/hyperlink" Target="http://online.zakon.kz/Document/?doc_id=31534793" TargetMode="External"/><Relationship Id="rId3705" Type="http://schemas.openxmlformats.org/officeDocument/2006/relationships/hyperlink" Target="http://online.zakon.kz/Document/?doc_id=1026672" TargetMode="External"/><Relationship Id="rId1670" Type="http://schemas.openxmlformats.org/officeDocument/2006/relationships/hyperlink" Target="http://online.zakon.kz/Document/?doc_id=31110720" TargetMode="External"/><Relationship Id="rId2721" Type="http://schemas.openxmlformats.org/officeDocument/2006/relationships/hyperlink" Target="http://online.zakon.kz/Document/?doc_id=1045393" TargetMode="External"/><Relationship Id="rId1323" Type="http://schemas.openxmlformats.org/officeDocument/2006/relationships/hyperlink" Target="http://online.zakon.kz/Document/?doc_id=1007696" TargetMode="External"/><Relationship Id="rId4479" Type="http://schemas.openxmlformats.org/officeDocument/2006/relationships/hyperlink" Target="http://online.zakon.kz/Document/?doc_id=30043287" TargetMode="External"/><Relationship Id="rId4893" Type="http://schemas.openxmlformats.org/officeDocument/2006/relationships/hyperlink" Target="http://online.zakon.kz/Document/?doc_id=10453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315995</Words>
  <Characters>1801176</Characters>
  <Application>Microsoft Office Word</Application>
  <DocSecurity>0</DocSecurity>
  <Lines>15009</Lines>
  <Paragraphs>4225</Paragraphs>
  <ScaleCrop>false</ScaleCrop>
  <Company/>
  <LinksUpToDate>false</LinksUpToDate>
  <CharactersWithSpaces>2112946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(СТАРАЯ РЕДАКЦИЯ) КОДЕКС РК ОБ АДМИНИСТРАТИВНЫХ ПРАВОНАРУШЕНИЯХ ОТ ... (©Paragraph 2023)</dc:title>
  <dc:subject/>
  <dc:creator>Сергей М</dc:creator>
  <cp:keywords/>
  <dc:description/>
  <cp:lastModifiedBy>Сергей М</cp:lastModifiedBy>
  <cp:revision>2</cp:revision>
  <dcterms:created xsi:type="dcterms:W3CDTF">2023-10-27T11:51:00Z</dcterms:created>
  <dcterms:modified xsi:type="dcterms:W3CDTF">2023-10-27T11:51:00Z</dcterms:modified>
</cp:coreProperties>
</file>