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301114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  <w:lang w:val="kk-KZ"/>
        </w:rPr>
        <w:t>«Қазақстан Республикасының Экономикалық интеграция істері министрі туралы ережені бекіту туралы» Қазақстан Республикасы Үкіметінің 2013 жылғы 11 маусымдағы № 595 Қаулысы (2014.24.09. берілген өзгерістермен) (күші жойылды)</w:t>
      </w:r>
    </w:p>
    <w:p w:rsidR="00000000" w:rsidRDefault="00301114">
      <w:pPr>
        <w:ind w:firstLine="400"/>
        <w:jc w:val="both"/>
      </w:pPr>
      <w:r>
        <w:rPr>
          <w:rStyle w:val="s0"/>
        </w:rPr>
        <w:t> </w:t>
      </w:r>
    </w:p>
    <w:p w:rsidR="00000000" w:rsidRDefault="00301114">
      <w:pPr>
        <w:ind w:firstLine="400"/>
        <w:jc w:val="both"/>
      </w:pPr>
      <w:r>
        <w:rPr>
          <w:rStyle w:val="s0"/>
        </w:rPr>
        <w:t>Енгізілген өзгерістер:</w:t>
      </w:r>
    </w:p>
    <w:p w:rsidR="00000000" w:rsidRDefault="00301114">
      <w:pPr>
        <w:ind w:firstLine="400"/>
        <w:jc w:val="both"/>
      </w:pPr>
      <w:r>
        <w:rPr>
          <w:rStyle w:val="s0"/>
        </w:rPr>
        <w:t> </w:t>
      </w:r>
    </w:p>
    <w:p w:rsidR="00000000" w:rsidRDefault="00301114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2014.24.09. № 1011 </w:t>
      </w:r>
      <w:hyperlink r:id="rId7" w:anchor="sub_id=104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</w:t>
      </w:r>
    </w:p>
    <w:p w:rsidR="00000000" w:rsidRDefault="00301114">
      <w:pPr>
        <w:ind w:firstLine="400"/>
        <w:jc w:val="both"/>
      </w:pPr>
      <w:r>
        <w:rPr>
          <w:rStyle w:val="s0"/>
        </w:rPr>
        <w:t> </w:t>
      </w:r>
    </w:p>
    <w:p w:rsidR="00000000" w:rsidRDefault="00301114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2016 жылғы 29 тамыздағы № 487 </w:t>
      </w:r>
      <w:hyperlink r:id="rId8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күші жой</w:t>
      </w:r>
      <w:r>
        <w:rPr>
          <w:rStyle w:val="s0"/>
        </w:rPr>
        <w:t>ылды</w:t>
      </w:r>
    </w:p>
    <w:p w:rsidR="00000000" w:rsidRDefault="00301114">
      <w:pPr>
        <w:ind w:firstLine="400"/>
        <w:jc w:val="both"/>
      </w:pPr>
      <w:r>
        <w:rPr>
          <w:rStyle w:val="s0"/>
        </w:rPr>
        <w:t> </w:t>
      </w:r>
    </w:p>
    <w:p w:rsidR="00000000" w:rsidRDefault="00301114">
      <w:pPr>
        <w:ind w:firstLine="400"/>
        <w:jc w:val="both"/>
      </w:pPr>
      <w:r>
        <w:rPr>
          <w:rStyle w:val="s0"/>
        </w:rPr>
        <w:t>Бұрынғы редакциялар:</w:t>
      </w:r>
    </w:p>
    <w:p w:rsidR="00000000" w:rsidRDefault="00301114">
      <w:pPr>
        <w:ind w:firstLine="400"/>
        <w:jc w:val="both"/>
      </w:pPr>
      <w:r>
        <w:rPr>
          <w:rStyle w:val="s0"/>
        </w:rPr>
        <w:t> </w:t>
      </w:r>
    </w:p>
    <w:p w:rsidR="00000000" w:rsidRDefault="00301114">
      <w:pPr>
        <w:ind w:firstLine="400"/>
        <w:jc w:val="both"/>
      </w:pPr>
      <w:r>
        <w:rPr>
          <w:rStyle w:val="s0"/>
        </w:rPr>
        <w:t xml:space="preserve">2014 ж. 24 қыркүйекке дейін қолданылған </w:t>
      </w:r>
      <w:hyperlink r:id="rId9" w:history="1">
        <w:r>
          <w:rPr>
            <w:rStyle w:val="a3"/>
          </w:rPr>
          <w:t>редакция</w:t>
        </w:r>
      </w:hyperlink>
    </w:p>
    <w:p w:rsidR="00000000" w:rsidRDefault="00301114">
      <w:pPr>
        <w:ind w:firstLine="400"/>
        <w:jc w:val="both"/>
      </w:pPr>
      <w:r>
        <w:rPr>
          <w:rStyle w:val="s0"/>
        </w:rPr>
        <w:t> </w:t>
      </w:r>
    </w:p>
    <w:p w:rsidR="00000000" w:rsidRDefault="00301114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01114" w:rsidRDefault="00301114" w:rsidP="00301114">
      <w:r>
        <w:separator/>
      </w:r>
    </w:p>
  </w:endnote>
  <w:endnote w:type="continuationSeparator" w:id="0">
    <w:p w:rsidR="00301114" w:rsidRDefault="00301114" w:rsidP="0030111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01114" w:rsidRDefault="00301114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01114" w:rsidRDefault="00301114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01114" w:rsidRDefault="00301114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01114" w:rsidRDefault="00301114" w:rsidP="00301114">
      <w:r>
        <w:separator/>
      </w:r>
    </w:p>
  </w:footnote>
  <w:footnote w:type="continuationSeparator" w:id="0">
    <w:p w:rsidR="00301114" w:rsidRDefault="00301114" w:rsidP="0030111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01114" w:rsidRDefault="00301114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01114" w:rsidRDefault="00301114" w:rsidP="00301114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301114" w:rsidRPr="00301114" w:rsidRDefault="00301114" w:rsidP="00301114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«&amp;#1178;аза&amp;#1179;стан Республикасыны&amp;#1187; Экономикалы&amp;#1179; интеграция істері министрі туралы ережені бекіту туралы» &amp;#1178;аза&amp;#1179;стан Республикасы &amp;#1198;кіметіні&amp;#1187; 2013 жыл&amp;#1171;ы 11 маусымда&amp;#1171;ы № 595 &amp;#1178;аулысы (2014.24.09. берілген &amp;#1257;згерістермен) (к&amp;#1199;ші жойылды)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01114" w:rsidRDefault="00301114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301114"/>
    <w:rsid w:val="0030111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301114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301114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301114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301114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301114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301114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301114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301114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6327472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1610377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612273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53</Words>
  <Characters>600</Characters>
  <Application>Microsoft Office Word</Application>
  <DocSecurity>0</DocSecurity>
  <Lines>5</Lines>
  <Paragraphs>1</Paragraphs>
  <ScaleCrop>false</ScaleCrop>
  <Company/>
  <LinksUpToDate>false</LinksUpToDate>
  <CharactersWithSpaces>652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Республикасының Экономикалық интеграция істері министрі туралы ережені бекіту туралы» Қазақстан Республикасы Үкіметінің 2013 жылғы 11 маусымдағы № 595 Қаулысы (2014.24.09. берілген өзгерістермен) (күші жойылды) (©Paragraph 2023)</dc:title>
  <dc:subject/>
  <dc:creator>Сергей М</dc:creator>
  <cp:keywords/>
  <dc:description/>
  <cp:lastModifiedBy>Сергей М</cp:lastModifiedBy>
  <cp:revision>2</cp:revision>
  <dcterms:created xsi:type="dcterms:W3CDTF">2023-09-23T18:23:00Z</dcterms:created>
  <dcterms:modified xsi:type="dcterms:W3CDTF">2023-09-23T18:23:00Z</dcterms:modified>
</cp:coreProperties>
</file>