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952A0">
      <w:pPr>
        <w:ind w:firstLine="400"/>
        <w:jc w:val="right"/>
      </w:pPr>
      <w:bookmarkStart w:id="0" w:name="_GoBack"/>
      <w:bookmarkEnd w:id="0"/>
      <w:r>
        <w:rPr>
          <w:rStyle w:val="S0"/>
          <w:b/>
          <w:bCs/>
        </w:rPr>
        <w:t>И. Иванова, сертифицированный бухгалтер-практик, САР</w:t>
      </w:r>
    </w:p>
    <w:p w:rsidR="00000000" w:rsidRDefault="004952A0">
      <w:pPr>
        <w:ind w:firstLine="400"/>
        <w:jc w:val="both"/>
      </w:pPr>
      <w:r>
        <w:rPr>
          <w:rStyle w:val="S0"/>
        </w:rPr>
        <w:t> </w:t>
      </w:r>
    </w:p>
    <w:p w:rsidR="00000000" w:rsidRDefault="004952A0">
      <w:pPr>
        <w:jc w:val="center"/>
      </w:pPr>
      <w:r>
        <w:rPr>
          <w:rStyle w:val="S1"/>
        </w:rPr>
        <w:br/>
        <w:t>КАК ПРАВИЛЬНО СОСТАВИТЬ АКТ НА СПИСАНИЕ ОСНОВНЫХ СРЕДСТВ, ПО КОТОРЫМ ЗАКОНЧИЛСЯ СРОК ЭКСПЛУАТАЦИИ?</w:t>
      </w:r>
    </w:p>
    <w:p w:rsidR="00000000" w:rsidRDefault="004952A0">
      <w:pPr>
        <w:ind w:firstLine="400"/>
        <w:jc w:val="both"/>
      </w:pPr>
      <w:r>
        <w:rPr>
          <w:rStyle w:val="S0"/>
          <w:i/>
          <w:iCs/>
        </w:rPr>
        <w:t> </w:t>
      </w:r>
    </w:p>
    <w:p w:rsidR="00000000" w:rsidRDefault="004952A0">
      <w:pPr>
        <w:ind w:firstLine="400"/>
        <w:jc w:val="both"/>
      </w:pPr>
      <w:r>
        <w:rPr>
          <w:rStyle w:val="S0"/>
          <w:i/>
          <w:iCs/>
        </w:rPr>
        <w:t xml:space="preserve">ТОО арендует ОС </w:t>
      </w:r>
      <w:r>
        <w:rPr>
          <w:rStyle w:val="S0"/>
          <w:i/>
          <w:iCs/>
        </w:rPr>
        <w:t>у другого ТОО. На некоторые из них уже кончился срок эксплуатации, и они не подлежат ремонту. Как правильно составить акт списания или дефектный акт на такие ОС?</w:t>
      </w:r>
    </w:p>
    <w:p w:rsidR="00000000" w:rsidRDefault="004952A0">
      <w:pPr>
        <w:ind w:firstLine="400"/>
        <w:jc w:val="both"/>
      </w:pPr>
      <w:r>
        <w:rPr>
          <w:rStyle w:val="S0"/>
        </w:rPr>
        <w:t> </w:t>
      </w:r>
    </w:p>
    <w:p w:rsidR="00000000" w:rsidRDefault="004952A0">
      <w:pPr>
        <w:ind w:firstLine="400"/>
        <w:jc w:val="both"/>
      </w:pPr>
      <w:r>
        <w:rPr>
          <w:rStyle w:val="S0"/>
          <w:b/>
          <w:bCs/>
        </w:rPr>
        <w:t>Комментарии.</w:t>
      </w:r>
      <w:r>
        <w:rPr>
          <w:rStyle w:val="S0"/>
        </w:rPr>
        <w:t xml:space="preserve"> Если ТОО является арендатором, то согласно положениям главы 29 Гражданского код</w:t>
      </w:r>
      <w:r>
        <w:rPr>
          <w:rStyle w:val="S0"/>
        </w:rPr>
        <w:t>екса право собственности на арендованное имущество принадлежит арендодателю. Поэтому списание ОС в данном случае может производить только арендодатель.</w:t>
      </w:r>
    </w:p>
    <w:p w:rsidR="00000000" w:rsidRDefault="004952A0">
      <w:pPr>
        <w:ind w:firstLine="400"/>
        <w:jc w:val="both"/>
      </w:pPr>
      <w:r>
        <w:rPr>
          <w:rStyle w:val="S0"/>
        </w:rPr>
        <w:t>Арендатор вместе с Арендодателем производит осмотр ОС, подлежащих списанию. По данным осмотра Арендодате</w:t>
      </w:r>
      <w:r>
        <w:rPr>
          <w:rStyle w:val="S0"/>
        </w:rPr>
        <w:t>лем составляется дефектный акт, который подписывается Арендатором.</w:t>
      </w:r>
    </w:p>
    <w:p w:rsidR="00000000" w:rsidRDefault="004952A0">
      <w:pPr>
        <w:ind w:firstLine="400"/>
        <w:jc w:val="both"/>
      </w:pPr>
      <w:r>
        <w:rPr>
          <w:rStyle w:val="S0"/>
        </w:rPr>
        <w:t xml:space="preserve">Далее Арендодатель принимает решение о списании ОС и производит списание путем оформления акта списания долгосрочных активов, форма которого утверждена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20.12.2012 № 562.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52A0" w:rsidRDefault="004952A0" w:rsidP="004952A0">
      <w:r>
        <w:separator/>
      </w:r>
    </w:p>
  </w:endnote>
  <w:endnote w:type="continuationSeparator" w:id="0">
    <w:p w:rsidR="004952A0" w:rsidRDefault="004952A0" w:rsidP="004952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A0" w:rsidRDefault="004952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A0" w:rsidRDefault="004952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A0" w:rsidRDefault="004952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52A0" w:rsidRDefault="004952A0" w:rsidP="004952A0">
      <w:r>
        <w:separator/>
      </w:r>
    </w:p>
  </w:footnote>
  <w:footnote w:type="continuationSeparator" w:id="0">
    <w:p w:rsidR="004952A0" w:rsidRDefault="004952A0" w:rsidP="004952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A0" w:rsidRDefault="004952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A0" w:rsidRDefault="004952A0" w:rsidP="004952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952A0" w:rsidRDefault="004952A0" w:rsidP="004952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Как правильно составить акт на списание основных средств, по которым закончился срок эксплуатации? (И. Иванова, 14 октября 2014 г.)</w:t>
    </w:r>
  </w:p>
  <w:p w:rsidR="004952A0" w:rsidRPr="004952A0" w:rsidRDefault="004952A0" w:rsidP="004952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14.10.2014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52A0" w:rsidRDefault="004952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952A0"/>
    <w:rsid w:val="00495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52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2A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2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2A0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  <w:color w:val="auto"/>
      <w:sz w:val="20"/>
      <w:szCs w:val="20"/>
    </w:rPr>
  </w:style>
  <w:style w:type="paragraph" w:customStyle="1" w:styleId="msopapdefault">
    <w:name w:val="msopapdefault"/>
    <w:basedOn w:val="a"/>
    <w:pPr>
      <w:spacing w:before="100" w:beforeAutospacing="1" w:after="200" w:line="276" w:lineRule="auto"/>
    </w:pPr>
    <w:rPr>
      <w:color w:val="auto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952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952A0"/>
    <w:rPr>
      <w:rFonts w:ascii="Times New Roman" w:eastAsiaTheme="minorEastAsia" w:hAnsi="Times New Roman" w:cs="Times New Roman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952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952A0"/>
    <w:rPr>
      <w:rFonts w:ascii="Times New Roman" w:eastAsiaTheme="minorEastAsia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87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897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правильно составить акт на списание основных средств, по которым закончился срок эксплуатации? (И. Иванова, 14 октября 2014 г.) (©Paragraph 2023)</dc:title>
  <dc:subject/>
  <dc:creator>Сергей М</dc:creator>
  <cp:keywords/>
  <dc:description/>
  <cp:lastModifiedBy>Сергей М</cp:lastModifiedBy>
  <cp:revision>2</cp:revision>
  <dcterms:created xsi:type="dcterms:W3CDTF">2023-08-31T05:20:00Z</dcterms:created>
  <dcterms:modified xsi:type="dcterms:W3CDTF">2023-08-31T05:20:00Z</dcterms:modified>
</cp:coreProperties>
</file>