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B5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акимата Атырауской области от 29 августа 2014 года № 253 «О внесении изменений и дополнений в постановление акимата Атырауской области от 12 марта 2014 года № 56 «Об утверждении регламента государственной услуги «Предоставление мер социальной</w:t>
      </w:r>
      <w:r>
        <w:rPr>
          <w:rStyle w:val="s0"/>
          <w:b/>
          <w:bCs/>
        </w:rPr>
        <w:t xml:space="preserve"> поддержки специалистам в области здравоохранения, образования, социального обеспечения, культуры, спорта и агропромышленного комплекса, прибывшим для работы и проживания в сельские населенные пункты» (утратило силу)</w:t>
      </w:r>
    </w:p>
    <w:p w:rsidR="00000000" w:rsidRDefault="00123B5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23B5A">
      <w:pPr>
        <w:ind w:firstLine="400"/>
        <w:jc w:val="both"/>
      </w:pPr>
      <w:r>
        <w:rPr>
          <w:rStyle w:val="s0"/>
        </w:rPr>
        <w:t>Зарегистрировано Департаментом юстиции Атырауской области 26 сентября 2014 года № 3002</w:t>
      </w:r>
    </w:p>
    <w:p w:rsidR="00000000" w:rsidRDefault="00123B5A">
      <w:pPr>
        <w:ind w:firstLine="400"/>
        <w:jc w:val="both"/>
      </w:pPr>
      <w:r>
        <w:rPr>
          <w:rStyle w:val="s0"/>
        </w:rPr>
        <w:t> </w:t>
      </w:r>
    </w:p>
    <w:p w:rsidR="00000000" w:rsidRDefault="00123B5A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28 октября 2014 г.</w:t>
        </w:r>
      </w:hyperlink>
    </w:p>
    <w:p w:rsidR="00000000" w:rsidRDefault="00123B5A">
      <w:pPr>
        <w:ind w:firstLine="400"/>
        <w:jc w:val="both"/>
      </w:pPr>
      <w:r>
        <w:t> </w:t>
      </w:r>
    </w:p>
    <w:p w:rsidR="00000000" w:rsidRDefault="00123B5A">
      <w:pPr>
        <w:ind w:firstLine="400"/>
        <w:jc w:val="both"/>
      </w:pPr>
      <w:r>
        <w:rPr>
          <w:rStyle w:val="s0"/>
        </w:rPr>
        <w:t>У</w:t>
      </w:r>
      <w:r>
        <w:rPr>
          <w:rStyle w:val="s0"/>
        </w:rPr>
        <w:t xml:space="preserve">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акимата Атырауской области от 24 апреля 2015 года № 120</w:t>
      </w:r>
    </w:p>
    <w:p w:rsidR="00000000" w:rsidRDefault="00123B5A">
      <w:pPr>
        <w:ind w:firstLine="400"/>
        <w:jc w:val="both"/>
      </w:pPr>
      <w:r>
        <w:rPr>
          <w:rStyle w:val="s0"/>
        </w:rPr>
        <w:t> </w:t>
      </w:r>
    </w:p>
    <w:p w:rsidR="00000000" w:rsidRDefault="00123B5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B5A" w:rsidRDefault="00123B5A" w:rsidP="00123B5A">
      <w:r>
        <w:separator/>
      </w:r>
    </w:p>
  </w:endnote>
  <w:endnote w:type="continuationSeparator" w:id="0">
    <w:p w:rsidR="00123B5A" w:rsidRDefault="00123B5A" w:rsidP="00123B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5A" w:rsidRDefault="00123B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5A" w:rsidRDefault="00123B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5A" w:rsidRDefault="00123B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B5A" w:rsidRDefault="00123B5A" w:rsidP="00123B5A">
      <w:r>
        <w:separator/>
      </w:r>
    </w:p>
  </w:footnote>
  <w:footnote w:type="continuationSeparator" w:id="0">
    <w:p w:rsidR="00123B5A" w:rsidRDefault="00123B5A" w:rsidP="00123B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5A" w:rsidRDefault="00123B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5A" w:rsidRDefault="00123B5A" w:rsidP="00123B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B5A" w:rsidRPr="00123B5A" w:rsidRDefault="00123B5A" w:rsidP="00123B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АКИМАТА АТЫРАУСКОЙ ОБЛАСТИ ОТ 29.08.2014 № 253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5A" w:rsidRDefault="00123B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B5A"/>
    <w:rsid w:val="00123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3B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B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B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B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3B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B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B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B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006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T00030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802</Characters>
  <Application>Microsoft Office Word</Application>
  <DocSecurity>0</DocSecurity>
  <Lines>6</Lines>
  <Paragraphs>1</Paragraphs>
  <ScaleCrop>false</ScaleCrop>
  <Company>SPecialiST RePack</Company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АКИМАТА АТЫРАУСКОЙ ОБЛАСТИ ОТ 29.08.2014 № 253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2024-08-09T01:07:00Z</dcterms:created>
  <dcterms:modified xsi:type="dcterms:W3CDTF">2024-08-09T01:07:00Z</dcterms:modified>
</cp:coreProperties>
</file>