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77BB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пенсионном обеспечении в Республике Казахстан</w:t>
      </w:r>
    </w:p>
    <w:p w:rsidR="00000000" w:rsidRDefault="00B077B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10.06.2014 г.)</w:t>
      </w:r>
    </w:p>
    <w:p w:rsidR="00000000" w:rsidRDefault="00B077BB">
      <w:pPr>
        <w:jc w:val="center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B077BB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87"/>
        <w:gridCol w:w="1684"/>
      </w:tblGrid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1 - 8)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ind w:left="972" w:hanging="972"/>
              <w:jc w:val="both"/>
            </w:pPr>
            <w:hyperlink w:anchor="sub90000" w:history="1">
              <w:r>
                <w:rPr>
                  <w:rStyle w:val="a3"/>
                </w:rPr>
                <w:t>Глава 2. Порядок осуществления пенси</w:t>
              </w:r>
              <w:r>
                <w:rPr>
                  <w:rStyle w:val="a3"/>
                </w:rPr>
                <w:t>онного обеспечения из центра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</w:rPr>
                <w:t>(статьи 9 - 23)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ind w:left="972" w:hanging="972"/>
              <w:jc w:val="both"/>
            </w:pPr>
            <w:hyperlink w:anchor="sub240000" w:history="1">
              <w:r>
                <w:rPr>
                  <w:rStyle w:val="a3"/>
                </w:rPr>
                <w:t>Глава 3. Уплата пенсионных взносов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jc w:val="right"/>
            </w:pPr>
            <w:hyperlink w:anchor="sub240000" w:history="1">
              <w:r>
                <w:rPr>
                  <w:rStyle w:val="a3"/>
                </w:rPr>
                <w:t>(статьи 24 - 29)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ind w:left="972" w:hanging="972"/>
              <w:jc w:val="both"/>
            </w:pPr>
            <w:hyperlink w:anchor="sub300000" w:history="1">
              <w:r>
                <w:rPr>
                  <w:rStyle w:val="a3"/>
                </w:rPr>
                <w:t>Глава 4. Пенсионные выплаты из единого накопительного пенсионного фонда и (или) добровольного накопительного пенсионного фонда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jc w:val="right"/>
            </w:pPr>
            <w:hyperlink w:anchor="sub300000" w:history="1">
              <w:r>
                <w:rPr>
                  <w:rStyle w:val="a3"/>
                </w:rPr>
                <w:t>(статьи 30 - 33)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ind w:left="972" w:hanging="972"/>
              <w:jc w:val="both"/>
            </w:pPr>
            <w:hyperlink w:anchor="sub340000" w:history="1">
              <w:r>
                <w:rPr>
                  <w:rStyle w:val="a3"/>
                </w:rPr>
                <w:t>Глава 5. Правовое положение единого накопительного пенсионного фонда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jc w:val="right"/>
            </w:pPr>
            <w:hyperlink w:anchor="sub340000" w:history="1">
              <w:r>
                <w:rPr>
                  <w:rStyle w:val="a3"/>
                </w:rPr>
                <w:t>(статьи 34 - 40)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ind w:left="972" w:hanging="972"/>
              <w:jc w:val="both"/>
            </w:pPr>
            <w:hyperlink w:anchor="sub410000" w:history="1">
              <w:r>
                <w:rPr>
                  <w:rStyle w:val="a3"/>
                </w:rPr>
                <w:t>Глава 6. Правовое положение добровольных накопительных пенсионных фондов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jc w:val="right"/>
            </w:pPr>
            <w:hyperlink w:anchor="sub410000" w:history="1">
              <w:r>
                <w:rPr>
                  <w:rStyle w:val="a3"/>
                </w:rPr>
                <w:t>(статьи 41 - 49)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ind w:left="972" w:hanging="972"/>
              <w:jc w:val="both"/>
            </w:pPr>
            <w:hyperlink w:anchor="sub500000" w:history="1">
              <w:r>
                <w:rPr>
                  <w:rStyle w:val="a3"/>
                </w:rPr>
                <w:t>Глава 7. Порядок осуществления деятельности единого накопительного пенсионного фонда и добровольного накопительного пенсионного фонда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</w:rPr>
                <w:t>(ст</w:t>
              </w:r>
              <w:r>
                <w:rPr>
                  <w:rStyle w:val="a3"/>
                </w:rPr>
                <w:t>атьи 50 - 58)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ind w:left="972" w:hanging="972"/>
              <w:jc w:val="both"/>
            </w:pPr>
            <w:hyperlink w:anchor="sub590000" w:history="1">
              <w:r>
                <w:rPr>
                  <w:rStyle w:val="a3"/>
                </w:rPr>
                <w:t>Глава 8. Порядок осуществления страховых выплат из страховых организаций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jc w:val="right"/>
            </w:pPr>
            <w:hyperlink w:anchor="sub590000" w:history="1">
              <w:r>
                <w:rPr>
                  <w:rStyle w:val="a3"/>
                </w:rPr>
                <w:t>(статьи 59 - 63)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ind w:left="972" w:hanging="972"/>
              <w:jc w:val="both"/>
            </w:pPr>
            <w:hyperlink w:anchor="sub640000" w:history="1">
              <w:r>
                <w:rPr>
                  <w:rStyle w:val="a3"/>
                </w:rPr>
                <w:t>Глава 9. Особенности пенсионного обеспечения отдельных категорий граждан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jc w:val="right"/>
            </w:pPr>
            <w:hyperlink w:anchor="sub640000" w:history="1">
              <w:r>
                <w:rPr>
                  <w:rStyle w:val="a3"/>
                </w:rPr>
                <w:t>(статьи 64 - 71)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ind w:left="972" w:hanging="972"/>
              <w:jc w:val="both"/>
            </w:pPr>
            <w:hyperlink w:anchor="sub720000" w:history="1">
              <w:r>
                <w:rPr>
                  <w:rStyle w:val="a3"/>
                </w:rPr>
                <w:t>Глава 10. Заключительные и переходные положения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7BB">
            <w:pPr>
              <w:pStyle w:val="s8"/>
              <w:spacing w:line="20" w:lineRule="atLeast"/>
              <w:jc w:val="right"/>
            </w:pPr>
            <w:hyperlink w:anchor="sub720000" w:history="1">
              <w:r>
                <w:rPr>
                  <w:rStyle w:val="a3"/>
                </w:rPr>
                <w:t>(статьи 72 - 7</w:t>
              </w:r>
              <w:r>
                <w:rPr>
                  <w:rStyle w:val="a3"/>
                </w:rPr>
                <w:t>4)</w:t>
              </w:r>
            </w:hyperlink>
          </w:p>
        </w:tc>
      </w:tr>
    </w:tbl>
    <w:p w:rsidR="00000000" w:rsidRDefault="00B077BB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077BB">
      <w:pPr>
        <w:jc w:val="center"/>
      </w:pPr>
      <w:r>
        <w:t> </w:t>
      </w:r>
    </w:p>
    <w:p w:rsidR="00000000" w:rsidRDefault="00B077BB">
      <w:pPr>
        <w:ind w:firstLine="400"/>
        <w:jc w:val="both"/>
      </w:pPr>
      <w:r>
        <w:rPr>
          <w:rStyle w:val="s0"/>
        </w:rPr>
        <w:t>Настоящий Закон определяет правовые и социальные основы пенсионного обеспечения граждан в Республике Казахстан, регламентирует участие государственных органов, физических и юридических лиц в реализации конституционного права граждан на пенсионное обеспечен</w:t>
      </w:r>
      <w:r>
        <w:rPr>
          <w:rStyle w:val="s0"/>
        </w:rPr>
        <w:t>ие.</w:t>
      </w:r>
    </w:p>
    <w:p w:rsidR="00000000" w:rsidRDefault="00B077BB">
      <w:pPr>
        <w:ind w:firstLine="400"/>
        <w:jc w:val="both"/>
      </w:pPr>
      <w:r>
        <w:rPr>
          <w:rStyle w:val="s0"/>
        </w:rPr>
        <w:t> </w:t>
      </w:r>
    </w:p>
    <w:p w:rsidR="00000000" w:rsidRDefault="00B077BB">
      <w:pPr>
        <w:ind w:firstLine="426"/>
        <w:jc w:val="center"/>
      </w:pPr>
      <w:r>
        <w:t> </w:t>
      </w:r>
    </w:p>
    <w:p w:rsidR="00000000" w:rsidRDefault="00B077BB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077BB">
      <w:pPr>
        <w:jc w:val="center"/>
      </w:pPr>
      <w:r>
        <w:rPr>
          <w:rStyle w:val="s1"/>
        </w:rP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Законе </w:t>
      </w:r>
    </w:p>
    <w:p w:rsidR="00000000" w:rsidRDefault="00B077BB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B077BB">
      <w:pPr>
        <w:ind w:firstLine="426"/>
        <w:jc w:val="both"/>
      </w:pPr>
      <w:r>
        <w:t>1) диверсификация - размещение пенси</w:t>
      </w:r>
      <w:r>
        <w:t>онных активов в различные финансовые инструменты с целью снижения риска их потерь в соответствии с требованиями, установленными уполномоченным органом;</w:t>
      </w:r>
    </w:p>
    <w:p w:rsidR="00000000" w:rsidRDefault="00B077BB">
      <w:pPr>
        <w:ind w:firstLine="426"/>
        <w:jc w:val="both"/>
      </w:pPr>
      <w:r>
        <w:t>2) печатное издание - периодические печатные издания, перечень которых определяется уполномоченным орган</w:t>
      </w:r>
      <w:r>
        <w:t>ом;</w:t>
      </w:r>
    </w:p>
    <w:p w:rsidR="00000000" w:rsidRDefault="00B077BB">
      <w:pPr>
        <w:ind w:firstLine="426"/>
        <w:jc w:val="both"/>
      </w:pPr>
      <w:r>
        <w:t>3) единый накопительный пенсионный фонд - юридическое лицо, осуществляющее деятельность по привлечению пенсионных взносов и пенсионным выплатам;</w:t>
      </w:r>
    </w:p>
    <w:p w:rsidR="00000000" w:rsidRDefault="00B077BB">
      <w:pPr>
        <w:ind w:firstLine="426"/>
        <w:jc w:val="both"/>
      </w:pPr>
      <w:r>
        <w:t xml:space="preserve">4) минимальная пенсия - минимальный размер пенсии, установленный на соответствующий финансовый год законом </w:t>
      </w:r>
      <w:r>
        <w:t>о республиканском бюджете;</w:t>
      </w:r>
    </w:p>
    <w:p w:rsidR="00000000" w:rsidRDefault="00B077BB">
      <w:pPr>
        <w:ind w:firstLine="426"/>
        <w:jc w:val="both"/>
      </w:pPr>
      <w:r>
        <w:t>5) добровольный накопительный пенсионный фонд - профессиональный участник рынка ценных бумаг, осуществляющий на основании лицензии уполномоченного органа деятельность по управлению инвестиционным портфелем с правом привлечения до</w:t>
      </w:r>
      <w:r>
        <w:t>бровольных пенсионных взносов;</w:t>
      </w:r>
    </w:p>
    <w:p w:rsidR="00000000" w:rsidRDefault="00B077BB">
      <w:pPr>
        <w:ind w:firstLine="426"/>
        <w:jc w:val="both"/>
      </w:pPr>
      <w:r>
        <w:t>6) добровольные пенсионные взносы - деньги, вносимые вкладчиками по своей инициативе в единый накопительный пенсионный фонд и (или) добровольный накопительный пенсионный фонд в пользу получателя пенсионных выплат в порядке, о</w:t>
      </w:r>
      <w:r>
        <w:t>пределяемом законодательством Республики Казахстан и договором о пенсионном обеспечении за счет добровольных пенсионных взносов;</w:t>
      </w:r>
    </w:p>
    <w:p w:rsidR="00000000" w:rsidRDefault="00B077BB">
      <w:pPr>
        <w:ind w:firstLine="426"/>
        <w:jc w:val="both"/>
      </w:pPr>
      <w:r>
        <w:t>7) договор о пенсионном обеспечении за счет добровольных пенсионных взносов - договор, заключаемый единым накопительным пенсион</w:t>
      </w:r>
      <w:r>
        <w:t>ным фондом и (или) добровольным накопительным пенсионным фондом, с одной стороны, и вкладчиком (получателем пенсионных выплат), с другой стороны, об установлении, изменении или прекращении правоотношений, связанных с добровольными пенсионными взносами, нак</w:t>
      </w:r>
      <w:r>
        <w:t>оплениями и получением пенсионных выплат;</w:t>
      </w:r>
    </w:p>
    <w:p w:rsidR="00000000" w:rsidRDefault="00B077BB">
      <w:pPr>
        <w:ind w:firstLine="426"/>
        <w:jc w:val="both"/>
      </w:pPr>
      <w:r>
        <w:t>8) ставка добровольных пенсионных взносов - размер платежа в единый накопительный пенсионный фонд и (или) добровольный накопительный пенсионный фонд, определяемый договором о пенсионном обеспечении за счет добровол</w:t>
      </w:r>
      <w:r>
        <w:t>ьных пенсионных взносов;</w:t>
      </w:r>
    </w:p>
    <w:p w:rsidR="00000000" w:rsidRDefault="00B077BB">
      <w:pPr>
        <w:ind w:firstLine="426"/>
        <w:jc w:val="both"/>
      </w:pPr>
      <w:r>
        <w:t>9) вкладчик добровольных пенсионных взносов - физическое или юридическое лицо, осуществляющее за счет своих собственных средств добровольные пенсионные взносы в пользу получателя пенсионных выплат в соответствии с договором о пенси</w:t>
      </w:r>
      <w:r>
        <w:t>онном обеспечении за счет добровольных пенсионных взносов;</w:t>
      </w:r>
    </w:p>
    <w:p w:rsidR="00000000" w:rsidRDefault="00B077BB">
      <w:pPr>
        <w:ind w:firstLine="426"/>
        <w:jc w:val="both"/>
      </w:pPr>
      <w:r>
        <w:t>10) индивидуальный пенсионный счет - личный именной счет вкладчика (получателя пенсионных выплат), на котором учитываются обязательные пенсионные взносы либо обязательные профессиональные пенсионны</w:t>
      </w:r>
      <w:r>
        <w:t>е взносы, либо добровольные пенсионные взносы, инвестиционный доход, пеня и иные поступления в соответствии с законодательством Республики Казахстан и с которого производятся пенсионные выплаты;</w:t>
      </w:r>
    </w:p>
    <w:p w:rsidR="00000000" w:rsidRDefault="00B077BB">
      <w:pPr>
        <w:ind w:firstLine="426"/>
        <w:jc w:val="both"/>
      </w:pPr>
      <w:r>
        <w:t>11) накопительный пенсионный фонд - юридическое лицо, осущест</w:t>
      </w:r>
      <w:r>
        <w:t xml:space="preserve">влявшее деятельность по привлечению пенсионных взносов и пенсионным выплатам, действие лицензии которого прекращается в соответствии с </w:t>
      </w:r>
      <w:hyperlink w:anchor="sub730400" w:history="1">
        <w:r>
          <w:rPr>
            <w:rStyle w:val="a3"/>
          </w:rPr>
          <w:t>пунктом 4 статьи 73</w:t>
        </w:r>
      </w:hyperlink>
      <w:r>
        <w:t xml:space="preserve"> настоящего Закона;</w:t>
      </w:r>
    </w:p>
    <w:p w:rsidR="00000000" w:rsidRDefault="00B077BB">
      <w:pPr>
        <w:ind w:firstLine="426"/>
        <w:jc w:val="both"/>
      </w:pPr>
      <w:r>
        <w:t>12) пенсия - совокупность пенсионных выплат из упо</w:t>
      </w:r>
      <w:r>
        <w:t>лномоченной организации, единого накопительного пенсионного фонда, добровольного накопительного пенсионного фонда;</w:t>
      </w:r>
    </w:p>
    <w:p w:rsidR="00000000" w:rsidRDefault="00B077BB">
      <w:pPr>
        <w:ind w:firstLine="426"/>
        <w:jc w:val="both"/>
      </w:pPr>
      <w:r>
        <w:t>13) пенсионные активы - деньги, ценные бумаги, иные финансовые инструменты, предназначенные для обеспечения и осуществления пенсионных выплат</w:t>
      </w:r>
      <w:r>
        <w:t>, переводов, а также иных целей, предусмотренных настоящим Законом;</w:t>
      </w:r>
    </w:p>
    <w:p w:rsidR="00000000" w:rsidRDefault="00B077BB">
      <w:pPr>
        <w:ind w:firstLine="426"/>
        <w:jc w:val="both"/>
      </w:pPr>
      <w:r>
        <w:t>14) договор пенсионного аннуитета - договор страхования, согласно которому страхователь (получатель пенсионных выплат) обязуется передать страховой организации сумму пенсионных накоплений,</w:t>
      </w:r>
      <w:r>
        <w:t xml:space="preserve"> а страховая организация обязуется осуществлять страховые выплаты в пользу страхователя (получателя пенсионных выплат) пожизненно или в течение определенного периода времени;</w:t>
      </w:r>
    </w:p>
    <w:p w:rsidR="00000000" w:rsidRDefault="00B077BB">
      <w:pPr>
        <w:ind w:firstLine="426"/>
        <w:jc w:val="both"/>
      </w:pPr>
      <w:r>
        <w:t>15) пенсионные накопления - деньги вкладчика (получателя пенсионных выплат), учит</w:t>
      </w:r>
      <w:r>
        <w:t>ываемые на его индивидуальном пенсионном счете, включающие обязательные пенсионные взносы, обязательные профессиональные пенсионные взносы и добровольные пенсионные взносы, инвестиционный доход, пеню и иные поступления в соответствии с договорами, настоящи</w:t>
      </w:r>
      <w:r>
        <w:t>м Законом, законодательством Республики Казахстан;</w:t>
      </w:r>
    </w:p>
    <w:p w:rsidR="00000000" w:rsidRDefault="00B077BB">
      <w:pPr>
        <w:ind w:firstLine="426"/>
        <w:jc w:val="both"/>
      </w:pPr>
      <w:r>
        <w:t>16) пенсионные выплаты из:</w:t>
      </w:r>
    </w:p>
    <w:p w:rsidR="00000000" w:rsidRDefault="00B077BB">
      <w:pPr>
        <w:ind w:firstLine="426"/>
        <w:jc w:val="both"/>
      </w:pPr>
      <w:r>
        <w:t>уполномоченной организации - государственная базовая пенсионная выплата и выплаты денег физическим лицам, имеющим трудовой стаж не менее шести месяцев по состоянию на 1 января 19</w:t>
      </w:r>
      <w:r>
        <w:t>98 года, осуществляемые пропорционально трудовому стажу;</w:t>
      </w:r>
    </w:p>
    <w:p w:rsidR="00000000" w:rsidRDefault="00B077BB">
      <w:pPr>
        <w:ind w:firstLine="426"/>
        <w:jc w:val="both"/>
      </w:pPr>
      <w:r>
        <w:t>единого накопительного пенсионного фонда и (или) добровольного накопительного пенсионного фонда - выплаты пенсионных накоплений получателям пенсионных выплат;</w:t>
      </w:r>
    </w:p>
    <w:p w:rsidR="00000000" w:rsidRDefault="00B077BB">
      <w:pPr>
        <w:ind w:firstLine="426"/>
        <w:jc w:val="both"/>
      </w:pPr>
      <w:r>
        <w:t xml:space="preserve">17) получатель пенсионных выплат (далее </w:t>
      </w:r>
      <w:r>
        <w:t>- получатель) - физическое лицо, которому назначены пенсионные выплаты из уполномоченной организации и (или) имеющее право на получение пенсионных выплат из единого накопительного пенсионного фонда и (или) добровольного накопительного пенсионного фонда;</w:t>
      </w:r>
    </w:p>
    <w:p w:rsidR="00000000" w:rsidRDefault="00B077BB">
      <w:pPr>
        <w:ind w:firstLine="426"/>
        <w:jc w:val="both"/>
      </w:pPr>
      <w:r>
        <w:t>18) инвестиционная декларация - документ, определяющий перечень объектов инвестирования, цели, стратегии, условия и ограничения инвестиционной деятельности в отношении пенсионных активов, условия хеджирования и диверсификации пенсионных активов;</w:t>
      </w:r>
    </w:p>
    <w:p w:rsidR="00000000" w:rsidRDefault="00B077BB">
      <w:pPr>
        <w:ind w:firstLine="426"/>
        <w:jc w:val="both"/>
      </w:pPr>
      <w:r>
        <w:t>19) инвест</w:t>
      </w:r>
      <w:r>
        <w:t>иционный портфель - совокупность финансовых инструментов, входящих в состав пенсионных активов;</w:t>
      </w:r>
    </w:p>
    <w:p w:rsidR="00000000" w:rsidRDefault="00B077BB">
      <w:pPr>
        <w:ind w:firstLine="426"/>
        <w:jc w:val="both"/>
      </w:pPr>
      <w:r>
        <w:t>20) управляющий инвестиционным портфелем - профессиональный участник рынка ценных бумаг, осуществляющий деятельность по управлению инвестиционным портфелем на о</w:t>
      </w:r>
      <w:r>
        <w:t>сновании лицензии уполномоченного органа, либо зарубежная организация, осуществляющая аналогичный вид деятельности в соответствии с законодательством иностранного государства, отвечающие требованиям</w:t>
      </w:r>
      <w:r>
        <w:rPr>
          <w:rStyle w:val="s0"/>
        </w:rPr>
        <w:t>, установленным нормативным правовым актом</w:t>
      </w:r>
      <w:r>
        <w:t xml:space="preserve"> Национального Б</w:t>
      </w:r>
      <w:r>
        <w:t>анка Республики Казахстан;</w:t>
      </w:r>
    </w:p>
    <w:p w:rsidR="00000000" w:rsidRDefault="00B077BB">
      <w:pPr>
        <w:ind w:firstLine="426"/>
        <w:jc w:val="both"/>
      </w:pPr>
      <w:r>
        <w:t>21) инвестиционный доход - деньги, полученные (подлежащие получению) в результате инвестирования пенсионных активов;</w:t>
      </w:r>
    </w:p>
    <w:p w:rsidR="00000000" w:rsidRDefault="00B077BB">
      <w:pPr>
        <w:ind w:firstLine="426"/>
        <w:jc w:val="both"/>
      </w:pPr>
      <w:r>
        <w:t>22) банк-кастодиан - Национальный Банк Республики Казахстан для единого накопительного пенсионного фонда или бан</w:t>
      </w:r>
      <w:r>
        <w:t>к второго уровня для добровольных накопительных пенсионных фондов, осуществляющий учет финансовых инструментов и денег, подтверждение прав по ним, хранение документарных финансовых инструментов с принятием на себя обязательств по их сохранности в соответст</w:t>
      </w:r>
      <w:r>
        <w:t>вии с законодательными актами Республики Казахстан;</w:t>
      </w:r>
    </w:p>
    <w:p w:rsidR="00000000" w:rsidRDefault="00B077BB">
      <w:pPr>
        <w:ind w:firstLine="400"/>
        <w:jc w:val="both"/>
      </w:pPr>
      <w:r>
        <w:rPr>
          <w:rStyle w:val="s0"/>
        </w:rPr>
        <w:t>23) кастодиальный договор - договор хранения и поручения, заключаемый банком-кастодианом и его клиентом, определяющий порядок предоставления клиенту услуг по кастодиальному обслуживанию;</w:t>
      </w:r>
    </w:p>
    <w:p w:rsidR="00000000" w:rsidRDefault="00B077BB">
      <w:pPr>
        <w:ind w:firstLine="400"/>
        <w:jc w:val="both"/>
      </w:pPr>
      <w:r>
        <w:rPr>
          <w:rStyle w:val="s0"/>
        </w:rPr>
        <w:t>23-1) Государстве</w:t>
      </w:r>
      <w:r>
        <w:rPr>
          <w:rStyle w:val="s0"/>
        </w:rPr>
        <w:t>нный фонд социального страхования - юридическое лицо, производящее аккумулирование социальных отчислений и выплаты участникам системы обязательного социального страхования, в отношении которых наступил случай социального риска, включая членов семьи - иждив</w:t>
      </w:r>
      <w:r>
        <w:rPr>
          <w:rStyle w:val="s0"/>
        </w:rPr>
        <w:t>енцев в случае потери кормильца - участника системы обязательного социального страхования;</w:t>
      </w:r>
    </w:p>
    <w:p w:rsidR="00000000" w:rsidRDefault="00B077BB">
      <w:pPr>
        <w:ind w:firstLine="426"/>
        <w:jc w:val="both"/>
      </w:pPr>
      <w:r>
        <w:t>24) государственная базовая пенсионная выплата - ежемесячная денежная выплата, предоставляемая гражданам Республики Казахстан по достижении пенсионного возраста, уст</w:t>
      </w:r>
      <w:r>
        <w:t>ановленного настоящим Законом;</w:t>
      </w:r>
    </w:p>
    <w:p w:rsidR="00000000" w:rsidRDefault="00B077BB">
      <w:pPr>
        <w:ind w:firstLine="426"/>
        <w:jc w:val="both"/>
      </w:pPr>
      <w:r>
        <w:t>25) обязательные пенсионные взносы - деньги, вносимые в соответствии с настоящим Законом в единый накопительный пенсионный фонд в порядке, установленном законодательством Республики Казахстан;</w:t>
      </w:r>
    </w:p>
    <w:p w:rsidR="00000000" w:rsidRDefault="00B077BB">
      <w:pPr>
        <w:ind w:firstLine="426"/>
        <w:jc w:val="both"/>
      </w:pPr>
      <w:r>
        <w:t>26) задолженность по обязательны</w:t>
      </w:r>
      <w:r>
        <w:t>м пенсионным взносам, обязательным профессиональным пенсионным взносам - исчисленные, удержанные (начисленные) и не перечисленные в единый накопительный пенсионный фонд обязательные пенсионные взносы, обязательные профессиональные пенсионные взносы в сроки</w:t>
      </w:r>
      <w:r>
        <w:t>, установленные настоящим Законом;</w:t>
      </w:r>
    </w:p>
    <w:p w:rsidR="00000000" w:rsidRDefault="00B077BB">
      <w:pPr>
        <w:ind w:firstLine="426"/>
        <w:jc w:val="both"/>
      </w:pPr>
      <w:r>
        <w:t>27) договор о пенсионном обеспечении за счет обязательных пенсионных взносов, обязательных профессиональных пенсионных взносов - договор присоединения, условия которого принимаются вкладчиком (получателем) не иначе как пу</w:t>
      </w:r>
      <w:r>
        <w:t>тем присоединения к предложенному договору в целом;</w:t>
      </w:r>
    </w:p>
    <w:p w:rsidR="00000000" w:rsidRDefault="00B077BB">
      <w:pPr>
        <w:ind w:firstLine="426"/>
        <w:jc w:val="both"/>
      </w:pPr>
      <w:r>
        <w:t>28) агент по уплате обязательных пенсионных взносов, обязательных профессиональных пенсионных взносов (далее - агент) - физическое или юридическое лицо, включая иностранное юридическое лицо, осуществляюще</w:t>
      </w:r>
      <w:r>
        <w:t>е деятельность в Республике Казахстан через постоянное учреждение, а также филиалы, представительства иностранных юридических лиц, исчисляющие, удерживающие (начисляющие) и перечисляющие обязательные пенсионные взносы, обязательные профессиональные пенсион</w:t>
      </w:r>
      <w:r>
        <w:t>ные взносы в единый накопительный пенсионный фонд в порядке, определяемом законодательством Республики Казахстан;</w:t>
      </w:r>
    </w:p>
    <w:p w:rsidR="00000000" w:rsidRDefault="00B077BB">
      <w:pPr>
        <w:ind w:firstLine="426"/>
        <w:jc w:val="both"/>
      </w:pPr>
      <w:r>
        <w:t>29) ставка обязательных пенсионных взносов - размер платежа в единый накопительный пенсионный фонд, выраженный в процентном отношении к доходу</w:t>
      </w:r>
      <w:r>
        <w:t xml:space="preserve"> вкладчика обязательных пенсионных взносов, принимаемому для исчисления пенсионных взносов;</w:t>
      </w:r>
    </w:p>
    <w:p w:rsidR="00000000" w:rsidRDefault="00B077BB">
      <w:pPr>
        <w:ind w:firstLine="426"/>
        <w:jc w:val="both"/>
      </w:pPr>
      <w:r>
        <w:t>30) вкладчик обязательных пенсионных взносов - физическое лицо, имеющее индивидуальный пенсионный счет в едином накопительном пенсионном фонде;</w:t>
      </w:r>
    </w:p>
    <w:p w:rsidR="00000000" w:rsidRDefault="00B077BB">
      <w:pPr>
        <w:ind w:firstLine="400"/>
        <w:jc w:val="both"/>
      </w:pPr>
      <w:r>
        <w:rPr>
          <w:rStyle w:val="s0"/>
        </w:rPr>
        <w:t>31) обязательные про</w:t>
      </w:r>
      <w:r>
        <w:rPr>
          <w:rStyle w:val="s0"/>
        </w:rPr>
        <w:t>фессиональные пенсионные взносы - деньги, вносимые вкладчиками обязательных профессиональных пенсионных взносов в единый накопительный пенсионный фонд в пользу работников, занятых на работах с вредными (особо вредными) условиями труда;</w:t>
      </w:r>
    </w:p>
    <w:p w:rsidR="00000000" w:rsidRDefault="00B077BB">
      <w:pPr>
        <w:ind w:firstLine="426"/>
        <w:jc w:val="both"/>
      </w:pPr>
      <w:r>
        <w:t>32) ставка обязатель</w:t>
      </w:r>
      <w:r>
        <w:t>ных профессиональных пенсионных взносов - размер платежа вкладчика обязательных профессиональных пенсионных взносов в единый накопительный пенсионный фонд, выраженный в процентном отношении к доходу работника, принимаемому для исчисления пенсионных взносов</w:t>
      </w:r>
      <w:r>
        <w:t>;</w:t>
      </w:r>
    </w:p>
    <w:p w:rsidR="00000000" w:rsidRDefault="00B077BB">
      <w:pPr>
        <w:ind w:firstLine="426"/>
        <w:jc w:val="both"/>
      </w:pPr>
      <w:r>
        <w:t xml:space="preserve">33) вкладчик обязательных профессиональных пенсионных взносов - </w:t>
      </w:r>
      <w:r>
        <w:rPr>
          <w:rStyle w:val="s0"/>
        </w:rPr>
        <w:t>работодатель, осуществляющий</w:t>
      </w:r>
      <w:r>
        <w:t xml:space="preserve"> за счет своих собственных средств обязательные профессиональные пенсионные взносы в пользу работника;</w:t>
      </w:r>
    </w:p>
    <w:p w:rsidR="00000000" w:rsidRDefault="00B077BB">
      <w:pPr>
        <w:ind w:firstLine="426"/>
        <w:jc w:val="both"/>
      </w:pPr>
      <w:r>
        <w:t>34) центральный исполнительный орган - государственный орга</w:t>
      </w:r>
      <w:r>
        <w:t>н, осуществляющий регулирование в сфере социальной защиты населения;</w:t>
      </w:r>
    </w:p>
    <w:p w:rsidR="00000000" w:rsidRDefault="00B077BB">
      <w:pPr>
        <w:ind w:firstLine="426"/>
        <w:jc w:val="both"/>
      </w:pPr>
      <w:r>
        <w:t xml:space="preserve">35) пруденциальный норматив - устанавливаемые </w:t>
      </w:r>
      <w:r>
        <w:rPr>
          <w:rStyle w:val="s0"/>
        </w:rPr>
        <w:t>нормативным правовым актом уполномоченного органа</w:t>
      </w:r>
      <w:r>
        <w:t xml:space="preserve"> экономические требования для обеспечения финансовой устойчивости добровольных накопительных</w:t>
      </w:r>
      <w:r>
        <w:t xml:space="preserve"> пенсионных фондов;</w:t>
      </w:r>
    </w:p>
    <w:p w:rsidR="00000000" w:rsidRDefault="00B077BB">
      <w:pPr>
        <w:ind w:firstLine="426"/>
        <w:jc w:val="both"/>
      </w:pPr>
      <w:r>
        <w:t>36) страховая организация - юридическое лицо, осуществляющее деятельность по заключению и исполнению договоров страхования в отрасли «страхование жизни» на основании соответствующей лицензии уполномоченного органа;</w:t>
      </w:r>
    </w:p>
    <w:p w:rsidR="00000000" w:rsidRDefault="00B077BB">
      <w:pPr>
        <w:ind w:firstLine="426"/>
        <w:jc w:val="both"/>
      </w:pPr>
      <w:r>
        <w:t xml:space="preserve">37) выкупная сумма - </w:t>
      </w:r>
      <w:r>
        <w:t>сумма денег, которую имеет право получить от страховой организации страхователь (получатель) при досрочном расторжении договора пенсионного аннуитета;</w:t>
      </w:r>
    </w:p>
    <w:p w:rsidR="00000000" w:rsidRDefault="00B077BB">
      <w:pPr>
        <w:ind w:firstLine="426"/>
        <w:jc w:val="both"/>
      </w:pPr>
      <w:r>
        <w:t xml:space="preserve">38) уполномоченный орган - государственный орган, осуществляющий государственное регулирование, контроль </w:t>
      </w:r>
      <w:r>
        <w:t>и надзор финансового рынка и финансовых организаций;</w:t>
      </w:r>
    </w:p>
    <w:p w:rsidR="00000000" w:rsidRDefault="00B077BB">
      <w:pPr>
        <w:ind w:firstLine="426"/>
        <w:jc w:val="both"/>
      </w:pPr>
      <w:r>
        <w:t>39) органы, назначающие пенсионные выплаты из уполномоченной организации, - уполномоченные государственные органы;</w:t>
      </w:r>
    </w:p>
    <w:p w:rsidR="00000000" w:rsidRDefault="00B077BB">
      <w:pPr>
        <w:ind w:firstLine="426"/>
        <w:jc w:val="both"/>
      </w:pPr>
      <w:r>
        <w:t>40) уполномоченная организация (далее - Центр) - республиканское государственное казенно</w:t>
      </w:r>
      <w:r>
        <w:t xml:space="preserve">е предприятие, созданное по </w:t>
      </w:r>
      <w:hyperlink r:id="rId10" w:history="1">
        <w:r>
          <w:rPr>
            <w:rStyle w:val="a3"/>
          </w:rPr>
          <w:t>решению</w:t>
        </w:r>
      </w:hyperlink>
      <w:r>
        <w:t xml:space="preserve"> Правительства Республики Казахстан;</w:t>
      </w:r>
    </w:p>
    <w:p w:rsidR="00000000" w:rsidRDefault="00B077BB">
      <w:pPr>
        <w:ind w:firstLine="426"/>
        <w:jc w:val="both"/>
      </w:pPr>
      <w:r>
        <w:t>41) аффилиированные лица - физические или юридические лица (за исключением государственных органов, осуществляющих контр</w:t>
      </w:r>
      <w:r>
        <w:t>ольные и надзорные функции в рамках предоставленных им полномочий, и национального управляющего холдинга), имеющие возможность прямо и (или) косвенно определять решения и (или) оказывать влияние на принимаемые друг другом (одним из лиц) решения, в том числ</w:t>
      </w:r>
      <w:r>
        <w:t>е в силу заключенной сделки. Наличие национального управляющего холдинга в составе акционеров добровольного накопительного пенсионного фонда не является основанием для определения аффилиированными по отношению друг к другу лиц.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2. Право граждан на</w:t>
      </w:r>
      <w:r>
        <w:rPr>
          <w:rStyle w:val="s1"/>
        </w:rPr>
        <w:t xml:space="preserve"> пенсионное обеспечение</w:t>
      </w:r>
    </w:p>
    <w:p w:rsidR="00000000" w:rsidRDefault="00B077BB">
      <w:pPr>
        <w:ind w:firstLine="426"/>
        <w:jc w:val="both"/>
      </w:pPr>
      <w:r>
        <w:t>1. Граждане Республики Казахстан имеют право на пенсионное обеспечение в порядке, установленном законодательством Республики Казахстан.</w:t>
      </w:r>
    </w:p>
    <w:p w:rsidR="00000000" w:rsidRDefault="00B077BB">
      <w:pPr>
        <w:ind w:firstLine="426"/>
        <w:jc w:val="both"/>
      </w:pPr>
      <w:r>
        <w:t>2. Иностранцы и лица без гражданства, постоянно проживающие на территории Республики Казахстан, пользуются правом на пенсионное обеспечение наравне с гражданами Республики Казахстан, если иное не предусмотрено законами и международными договорами.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3. Законодательство Республики Казахстан о пенсионном обеспечении</w:t>
      </w:r>
    </w:p>
    <w:p w:rsidR="00000000" w:rsidRDefault="00B077BB">
      <w:pPr>
        <w:ind w:firstLine="426"/>
        <w:jc w:val="both"/>
      </w:pPr>
      <w:r>
        <w:t xml:space="preserve">1. Законодательство Республики Казахстан о пенсионном обеспечении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</w:t>
      </w:r>
      <w:r>
        <w:t xml:space="preserve">из настоящего Закона,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t xml:space="preserve"> Республики Казахстан.</w:t>
      </w:r>
    </w:p>
    <w:p w:rsidR="00000000" w:rsidRDefault="00B077BB">
      <w:pPr>
        <w:ind w:firstLine="426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которые </w:t>
      </w:r>
      <w:r>
        <w:t>содержатся в настоящем Законе, применяются правила международного договора.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4. Государственные гарантии по пенсионному обеспечению</w:t>
      </w:r>
    </w:p>
    <w:p w:rsidR="00000000" w:rsidRDefault="00B077BB">
      <w:pPr>
        <w:ind w:firstLine="426"/>
        <w:jc w:val="both"/>
      </w:pPr>
      <w:r>
        <w:t>1. Государство гарантирует пенсионное обеспечение гражданам, вышедшим на пенсию до 1 января 1998 года, с сохранением</w:t>
      </w:r>
      <w:r>
        <w:t xml:space="preserve"> установленного размера пенсионных выплат до 1 апреля 1999 года, в последующие периоды пенсионные выплаты будут осуществляться в соответствии с </w:t>
      </w:r>
      <w:hyperlink w:anchor="sub150500" w:history="1">
        <w:r>
          <w:rPr>
            <w:rStyle w:val="a3"/>
          </w:rPr>
          <w:t>пунктом 5 статьи 15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2. Государственная базовая пенсионная вып</w:t>
      </w:r>
      <w:r>
        <w:t>лата предоставляется гражданам Республики Казахстан:</w:t>
      </w:r>
    </w:p>
    <w:p w:rsidR="00000000" w:rsidRDefault="00B077BB">
      <w:pPr>
        <w:ind w:firstLine="426"/>
        <w:jc w:val="both"/>
      </w:pPr>
      <w:r>
        <w:t>1) получающим пенсию до 1 января 1998 года;</w:t>
      </w:r>
    </w:p>
    <w:p w:rsidR="00000000" w:rsidRDefault="00B077BB">
      <w:pPr>
        <w:ind w:firstLine="426"/>
        <w:jc w:val="both"/>
      </w:pPr>
      <w:r>
        <w:t xml:space="preserve">2) достигшим пенсионного возраста в соответствии со </w:t>
      </w:r>
      <w:hyperlink w:anchor="sub110000" w:history="1">
        <w:r>
          <w:rPr>
            <w:rStyle w:val="a3"/>
          </w:rPr>
          <w:t>статьей 11</w:t>
        </w:r>
      </w:hyperlink>
      <w:r>
        <w:t xml:space="preserve"> настоящего Закона;</w:t>
      </w:r>
    </w:p>
    <w:p w:rsidR="00000000" w:rsidRDefault="00B077BB">
      <w:pPr>
        <w:jc w:val="both"/>
      </w:pPr>
      <w:r>
        <w:rPr>
          <w:rStyle w:val="s3"/>
        </w:rPr>
        <w:t>В подпункт 3 внесены изменения в соответствии</w:t>
      </w:r>
      <w:r>
        <w:rPr>
          <w:rStyle w:val="s3"/>
        </w:rPr>
        <w:t xml:space="preserve"> с </w:t>
      </w:r>
      <w:hyperlink r:id="rId13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4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00"/>
        <w:jc w:val="both"/>
      </w:pPr>
      <w:r>
        <w:rPr>
          <w:rStyle w:val="s0"/>
        </w:rPr>
        <w:t>3) военнослужащим, сотрудникам специальных государственных и правоохранительных органов, государственной фельдъегерской службы, которым присвоены специальные звания, классные чины, а также лицам, права которых иметь специальные звания, классные чины и носи</w:t>
      </w:r>
      <w:r>
        <w:rPr>
          <w:rStyle w:val="s0"/>
        </w:rPr>
        <w:t>ть форменную одежду упразднены с 1 января 2012 года, имеющим право на получение пенсионных выплат за выслугу лет.</w:t>
      </w:r>
    </w:p>
    <w:p w:rsidR="00000000" w:rsidRDefault="00B077BB">
      <w:pPr>
        <w:ind w:firstLine="426"/>
        <w:jc w:val="both"/>
      </w:pPr>
      <w:r>
        <w:t> Государственная базовая пенсионная выплата предоставляется независимо от получения пенсионных выплат из Центра и (или) из единого накопительн</w:t>
      </w:r>
      <w:r>
        <w:t>ого пенсионного фонда, и (или) добровольного накопительного пенсионного фонда, а также государственного социального пособия по инвалидности.</w:t>
      </w:r>
    </w:p>
    <w:p w:rsidR="00000000" w:rsidRDefault="00B077BB">
      <w:pPr>
        <w:ind w:firstLine="426"/>
        <w:jc w:val="both"/>
      </w:pPr>
      <w:r>
        <w:t>Размер государственной базовой пенсионной выплаты устанавливается на соответствующий финансовый год законом о респу</w:t>
      </w:r>
      <w:r>
        <w:t>бликанском бюджете с поэтапным приближением к прожиточному минимуму.</w:t>
      </w:r>
    </w:p>
    <w:p w:rsidR="00000000" w:rsidRDefault="00B077BB">
      <w:pPr>
        <w:ind w:firstLine="426"/>
        <w:jc w:val="both"/>
      </w:pPr>
      <w:r>
        <w:t>Государственная базовая пенсионная выплата предоставляется за счет бюджетных средств в порядке, определяемом Правительством Республики Казахстан.</w:t>
      </w:r>
    </w:p>
    <w:p w:rsidR="00000000" w:rsidRDefault="00B077BB">
      <w:pPr>
        <w:ind w:firstLine="426"/>
        <w:jc w:val="both"/>
      </w:pPr>
      <w:r>
        <w:t>При достижении пенсионного возраста в соо</w:t>
      </w:r>
      <w:r>
        <w:t xml:space="preserve">тветствии с </w:t>
      </w:r>
      <w:hyperlink w:anchor="sub110100" w:history="1">
        <w:r>
          <w:rPr>
            <w:rStyle w:val="a3"/>
          </w:rPr>
          <w:t>пунктами 1-3 статьи 11</w:t>
        </w:r>
      </w:hyperlink>
      <w:r>
        <w:t xml:space="preserve"> настоящего Закона государственные социальные пособия по случаю потери кормильца и по возрасту по желанию граждан заменяются государственной базовой пенсионной выплатой в порядке, установлен</w:t>
      </w:r>
      <w:r>
        <w:t>ном законодательством Республики Казахстан.</w:t>
      </w:r>
    </w:p>
    <w:p w:rsidR="00000000" w:rsidRDefault="00B077BB">
      <w:pPr>
        <w:ind w:firstLine="426"/>
        <w:jc w:val="both"/>
      </w:pPr>
      <w:r>
        <w:t xml:space="preserve">3. Повышение размеров пенсионных выплат из Центра производится ежегодно в </w:t>
      </w:r>
      <w:hyperlink r:id="rId15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B077BB">
      <w:pPr>
        <w:ind w:firstLine="426"/>
        <w:jc w:val="both"/>
      </w:pPr>
      <w:r>
        <w:t>4. Государство</w:t>
      </w:r>
      <w:r>
        <w:t xml:space="preserve"> гарантирует пенсионное обеспечение гражданам, имеющим право на пенсию по выслуге лет и зарегистрировавшим это право до 1 января 1998 года в органах, назначающих и (или) осуществляющих пенсионные выплаты. В этом случае им устанавливается пенсия, выплата ко</w:t>
      </w:r>
      <w:r>
        <w:t xml:space="preserve">торой начинается со дня увольнения с должности, дающей право на пенсию за выслугу лет. На назначенную пенсию распространяются условия пунктов 1 и 3 настоящей статьи и </w:t>
      </w:r>
      <w:hyperlink w:anchor="sub150500" w:history="1">
        <w:r>
          <w:rPr>
            <w:rStyle w:val="a3"/>
          </w:rPr>
          <w:t>пункта 5 статьи 15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>В статью 5 внесен</w:t>
      </w:r>
      <w:r>
        <w:rPr>
          <w:rStyle w:val="s3"/>
        </w:rPr>
        <w:t xml:space="preserve">ы изменения в соответствии с </w:t>
      </w:r>
      <w:hyperlink r:id="rId16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5. Гарантия сохранности пенсионных накоплений</w:t>
      </w:r>
    </w:p>
    <w:p w:rsidR="00000000" w:rsidRDefault="00B077BB">
      <w:pPr>
        <w:ind w:firstLine="426"/>
        <w:jc w:val="both"/>
      </w:pPr>
      <w:r>
        <w:t>1. Государство гарантирует получателям сохранность обязательных пенсионных взносов, обязательных профессиональных пенсионных взносов в едином накопительном пенсионном фонде в р</w:t>
      </w:r>
      <w:r>
        <w:t xml:space="preserve">азмере фактически внесенных обязательных пенсионных взносов, обязательных профессиональных пенсионных взносов с учетом уровня инфляции на момент приобретения получателем права на пенсионные выплаты в порядке, определенном настоящим Законом и </w:t>
      </w:r>
      <w:hyperlink r:id="rId18" w:history="1">
        <w:r>
          <w:rPr>
            <w:rStyle w:val="a3"/>
          </w:rPr>
          <w:t>иными нормативными правовыми актами</w:t>
        </w:r>
      </w:hyperlink>
      <w:r>
        <w:t>  Республики Казахстан.</w:t>
      </w:r>
    </w:p>
    <w:p w:rsidR="00000000" w:rsidRDefault="00B077BB">
      <w:pPr>
        <w:ind w:firstLine="426"/>
        <w:jc w:val="both"/>
      </w:pPr>
      <w:r>
        <w:t>2. Гарантия сохранности пенсионных накоплений также обеспечивается посредством:</w:t>
      </w:r>
    </w:p>
    <w:p w:rsidR="00000000" w:rsidRDefault="00B077BB">
      <w:pPr>
        <w:ind w:firstLine="426"/>
        <w:jc w:val="both"/>
      </w:pPr>
      <w:r>
        <w:t>1) аккумулирования пенсионных накоплений за счет обязательных пенсионных взносов, обязательных профессиональных пенсионных взносов в едином накопительном пенсионном фонде;</w:t>
      </w:r>
    </w:p>
    <w:p w:rsidR="00000000" w:rsidRDefault="00B077BB">
      <w:pPr>
        <w:ind w:firstLine="426"/>
        <w:jc w:val="both"/>
      </w:pPr>
      <w:r>
        <w:t>2) осуществления инвестиционного управления пенсионными активами единого накопительн</w:t>
      </w:r>
      <w:r>
        <w:t>ого пенсионного фонда Национальным Банком Республики Казахстан;</w:t>
      </w:r>
    </w:p>
    <w:p w:rsidR="00000000" w:rsidRDefault="00B077BB">
      <w:pPr>
        <w:ind w:firstLine="426"/>
        <w:jc w:val="both"/>
      </w:pPr>
      <w:r>
        <w:t>3) регулирования деятельности единого накопительного пенсионного фонда путем установления соответствующих требований в отношении привлечения пенсионных взносов и осуществления пенсионных выпла</w:t>
      </w:r>
      <w:r>
        <w:t>т;</w:t>
      </w:r>
    </w:p>
    <w:p w:rsidR="00000000" w:rsidRDefault="00B077BB">
      <w:pPr>
        <w:ind w:firstLine="426"/>
        <w:jc w:val="both"/>
      </w:pPr>
      <w:r>
        <w:t>4) регулирования деятельности добровольных накопительных пенсионных фондов путем установления соответствующих норм и лимитов, а также требований, предусмотренных законодательством Республики Казахстан;</w:t>
      </w:r>
    </w:p>
    <w:p w:rsidR="00000000" w:rsidRDefault="00B077BB">
      <w:pPr>
        <w:ind w:firstLine="426"/>
        <w:jc w:val="both"/>
      </w:pPr>
      <w:r>
        <w:t>5) установления требований к учредителям, акционера</w:t>
      </w:r>
      <w:r>
        <w:t>м и руководящим работникам добровольных накопительных пенсионных фондов, а также к размеру и составу их уставного капитала;</w:t>
      </w:r>
    </w:p>
    <w:p w:rsidR="00000000" w:rsidRDefault="00B077BB">
      <w:pPr>
        <w:ind w:firstLine="426"/>
        <w:jc w:val="both"/>
      </w:pPr>
      <w:r>
        <w:t>6) установления требований к руководящим работникам единого накопительного пенсионного фонда;</w:t>
      </w:r>
    </w:p>
    <w:p w:rsidR="00000000" w:rsidRDefault="00B077BB">
      <w:pPr>
        <w:ind w:firstLine="426"/>
        <w:jc w:val="both"/>
      </w:pPr>
      <w:r>
        <w:t>7) установления требования по хранению</w:t>
      </w:r>
      <w:r>
        <w:t xml:space="preserve"> пенсионных активов единого накопительного пенсионного фонда в Национальном Банке Республики Казахстан;</w:t>
      </w:r>
    </w:p>
    <w:p w:rsidR="00000000" w:rsidRDefault="00B077BB">
      <w:pPr>
        <w:ind w:firstLine="426"/>
        <w:jc w:val="both"/>
      </w:pPr>
      <w:r>
        <w:t>8) установления требования по хранению добровольными накопительными пенсионными фондами финансовых инструментов и денег, входящих в состав пенсионных ак</w:t>
      </w:r>
      <w:r>
        <w:t>тивов, исключительно в банках-кастодианах, не аффилиированных с добровольными накопительными пенсионными фондами;</w:t>
      </w:r>
    </w:p>
    <w:p w:rsidR="00000000" w:rsidRDefault="00B077BB">
      <w:pPr>
        <w:ind w:firstLine="426"/>
        <w:jc w:val="both"/>
      </w:pPr>
      <w:r>
        <w:t>9) ведения раздельного учета собственных средств и пенсионных активов единого накопительного пенсионного фонда или добровольного накопительног</w:t>
      </w:r>
      <w:r>
        <w:t>о пенсионного фонда, а также установления контроля за их целевым размещением;</w:t>
      </w:r>
    </w:p>
    <w:p w:rsidR="00000000" w:rsidRDefault="00B077BB">
      <w:pPr>
        <w:ind w:firstLine="426"/>
        <w:jc w:val="both"/>
      </w:pPr>
      <w:r>
        <w:t>10) установления требований по диверсификации и снижению рисков при размещении пенсионных активов;</w:t>
      </w:r>
    </w:p>
    <w:p w:rsidR="00000000" w:rsidRDefault="00B077BB">
      <w:pPr>
        <w:ind w:firstLine="426"/>
        <w:jc w:val="both"/>
      </w:pPr>
      <w:r>
        <w:t>11) установления размера комиссионного вознаграждения, получаемого единым накоп</w:t>
      </w:r>
      <w:r>
        <w:t>ительным пенсионным фондом, добровольным накопительным пенсионным фондом;</w:t>
      </w:r>
    </w:p>
    <w:p w:rsidR="00000000" w:rsidRDefault="00B077BB">
      <w:pPr>
        <w:ind w:firstLine="426"/>
        <w:jc w:val="both"/>
      </w:pPr>
      <w:r>
        <w:t>12) обязательности ежегодного проведения аудита единого накопительного пенсионного фонда, добровольного накопительного пенсионного фонда;</w:t>
      </w:r>
    </w:p>
    <w:p w:rsidR="00000000" w:rsidRDefault="00B077BB">
      <w:pPr>
        <w:ind w:firstLine="426"/>
        <w:jc w:val="both"/>
      </w:pPr>
      <w:r>
        <w:t>13) регулярной отчетности единого накопитель</w:t>
      </w:r>
      <w:r>
        <w:t>ного пенсионного фонда, добровольного накопительного пенсионного фонда перед соответствующими государственными органами в установленном законодательством Республики Казахстан порядке;</w:t>
      </w:r>
    </w:p>
    <w:p w:rsidR="00000000" w:rsidRDefault="00B077BB">
      <w:pPr>
        <w:ind w:firstLine="426"/>
        <w:jc w:val="both"/>
      </w:pPr>
      <w:r>
        <w:t>14) предоставления вкладчику (получателю) информации о состоянии его пен</w:t>
      </w:r>
      <w:r>
        <w:t>сионных накоплений;</w:t>
      </w:r>
    </w:p>
    <w:p w:rsidR="00000000" w:rsidRDefault="00B077BB">
      <w:pPr>
        <w:ind w:firstLine="426"/>
        <w:jc w:val="both"/>
      </w:pPr>
      <w:r>
        <w:t>15) предоставления вкладчику (получателю) возможности переводить свои пенсионные накопления, сформированные за счет добровольных пенсионных взносов, из единого накопительного пенсионного фонда в добровольный накопительный пенсионный фон</w:t>
      </w:r>
      <w:r>
        <w:t>д или из добровольного накопительного пенсионного фонда в единый накопительный пенсионный фонд, или из одного добровольного накопительного пенсионного фонда в другой добровольный накопительный пенсионный фонд;</w:t>
      </w:r>
    </w:p>
    <w:p w:rsidR="00000000" w:rsidRDefault="00B077BB">
      <w:pPr>
        <w:ind w:firstLine="426"/>
        <w:jc w:val="both"/>
      </w:pPr>
      <w:r>
        <w:t>16) добровольного страхования пенсионных накоп</w:t>
      </w:r>
      <w:r>
        <w:t>лений в полном объеме или частично по выбору вкладчика (получателя);</w:t>
      </w:r>
    </w:p>
    <w:p w:rsidR="00000000" w:rsidRDefault="00B077BB">
      <w:pPr>
        <w:ind w:firstLine="426"/>
        <w:jc w:val="both"/>
      </w:pPr>
      <w:r>
        <w:t xml:space="preserve">17) осуществления учета и оценки пенсионных активов в </w:t>
      </w:r>
      <w:hyperlink r:id="rId19" w:history="1">
        <w:r>
          <w:rPr>
            <w:rStyle w:val="a3"/>
          </w:rPr>
          <w:t>порядке</w:t>
        </w:r>
      </w:hyperlink>
      <w:r>
        <w:t>, установленном уполномоченным органом.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6 внесены </w:t>
      </w:r>
      <w:r>
        <w:rPr>
          <w:rStyle w:val="s3"/>
        </w:rPr>
        <w:t xml:space="preserve">изменения в соответствии с </w:t>
      </w:r>
      <w:hyperlink r:id="rId20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Казахстан в сфере пенсионного обеспечения</w:t>
      </w:r>
    </w:p>
    <w:p w:rsidR="00000000" w:rsidRDefault="00B077BB">
      <w:pPr>
        <w:ind w:firstLine="426"/>
        <w:jc w:val="both"/>
      </w:pPr>
      <w:r>
        <w:t>Правительство Республики Казахстан в сфере пенсионного обеспечения:</w:t>
      </w:r>
    </w:p>
    <w:p w:rsidR="00000000" w:rsidRDefault="00B077BB">
      <w:pPr>
        <w:ind w:firstLine="426"/>
        <w:jc w:val="both"/>
      </w:pPr>
      <w:r>
        <w:t>1) разрабатывает основные направления государственной политики в сфере пен</w:t>
      </w:r>
      <w:r>
        <w:t>сионного обеспечения и организует их осуществление;</w:t>
      </w:r>
    </w:p>
    <w:p w:rsidR="00000000" w:rsidRDefault="00B077BB">
      <w:pPr>
        <w:ind w:firstLine="426"/>
        <w:jc w:val="both"/>
      </w:pPr>
      <w:r>
        <w:t>2) утверждает правила предоставления государственной базовой пенсионной выплаты за счет бюджетных средств, а также назначения и осуществления пенсионных выплат из Центра;</w:t>
      </w:r>
    </w:p>
    <w:p w:rsidR="00000000" w:rsidRDefault="00B077BB">
      <w:pPr>
        <w:ind w:firstLine="426"/>
        <w:jc w:val="both"/>
      </w:pPr>
      <w:r>
        <w:t xml:space="preserve">3) утверждает </w:t>
      </w:r>
      <w:hyperlink r:id="rId22" w:history="1">
        <w:r>
          <w:rPr>
            <w:rStyle w:val="a3"/>
          </w:rPr>
          <w:t>порядок и сроки</w:t>
        </w:r>
      </w:hyperlink>
      <w:r>
        <w:t xml:space="preserve"> исчисления, удержания (начисления) и перечисления обязательных пенсионных взносов, обязательных профессиональных пенсионных взносов </w:t>
      </w:r>
      <w:r>
        <w:rPr>
          <w:rStyle w:val="s0"/>
        </w:rPr>
        <w:t>в единый накопительный пенсионный фонд</w:t>
      </w:r>
      <w:r>
        <w:t>;</w:t>
      </w:r>
    </w:p>
    <w:p w:rsidR="00000000" w:rsidRDefault="00B077BB">
      <w:pPr>
        <w:ind w:firstLine="426"/>
        <w:jc w:val="both"/>
      </w:pPr>
      <w:r>
        <w:t xml:space="preserve">4) утверждает </w:t>
      </w:r>
      <w:hyperlink r:id="rId23" w:history="1">
        <w:r>
          <w:rPr>
            <w:rStyle w:val="a3"/>
          </w:rPr>
          <w:t>правила</w:t>
        </w:r>
      </w:hyperlink>
      <w:r>
        <w:t xml:space="preserve"> изъятия и перечисления в бюджет сумм обязательных пенсионных взносов, дополнительно установленных для судей, в случае освобождения судьи от должности по отрицательным мотивам;</w:t>
      </w:r>
    </w:p>
    <w:p w:rsidR="00000000" w:rsidRDefault="00B077BB">
      <w:pPr>
        <w:ind w:firstLine="426"/>
        <w:jc w:val="both"/>
      </w:pPr>
      <w:r>
        <w:t xml:space="preserve">5) утверждает </w:t>
      </w:r>
      <w:hyperlink r:id="rId24" w:history="1">
        <w:r>
          <w:rPr>
            <w:rStyle w:val="a3"/>
          </w:rPr>
          <w:t>правила</w:t>
        </w:r>
      </w:hyperlink>
      <w:r>
        <w:t xml:space="preserve"> осуществления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единого накопитель</w:t>
      </w:r>
      <w:r>
        <w:t xml:space="preserve">ного пенсионного фонда, и </w:t>
      </w:r>
      <w:hyperlink r:id="rId25" w:anchor="sub_id=10" w:history="1">
        <w:r>
          <w:rPr>
            <w:rStyle w:val="a3"/>
          </w:rPr>
          <w:t>методику</w:t>
        </w:r>
      </w:hyperlink>
      <w:r>
        <w:t xml:space="preserve"> осуществления расчета размера пенсионных выплат;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26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производств, работ, профессий работников, занятых на работах с вредными (особо вредными) условиями труда, в пользу которых вкладчиками обязательных профессиональных пенсионных взносов за счет собственных средств осуществляются обязательные профессиональные</w:t>
      </w:r>
      <w:r>
        <w:rPr>
          <w:rStyle w:val="s0"/>
        </w:rPr>
        <w:t xml:space="preserve"> пенсионные взносы;</w:t>
      </w:r>
    </w:p>
    <w:p w:rsidR="00000000" w:rsidRDefault="00B077BB">
      <w:pPr>
        <w:ind w:firstLine="400"/>
        <w:jc w:val="both"/>
      </w:pPr>
      <w:r>
        <w:rPr>
          <w:rStyle w:val="s0"/>
        </w:rPr>
        <w:t>6-1) утверждает правила осуществления обязательных профессиональных пенсионных взносов;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6-2) утверждает </w:t>
      </w:r>
      <w:hyperlink r:id="rId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субсидирования обязательных пенсионных взносов получателям </w:t>
      </w:r>
      <w:r>
        <w:rPr>
          <w:rStyle w:val="s0"/>
        </w:rPr>
        <w:t>социальных выплат на случай потери дохода в связи с уходом за ребенком по достижении им возраста одного года из Государственного фонда социального страхования;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6-3) утверждает </w:t>
      </w:r>
      <w:hyperlink r:id="rId2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выполне</w:t>
      </w:r>
      <w:r>
        <w:rPr>
          <w:rStyle w:val="s0"/>
        </w:rPr>
        <w:t xml:space="preserve">ния гарантий государства получателям пенсионных выплат по сохранности обязательных пенсионных взносов, обязательных профессиональных пенсионных взносов в едином накопительном пенсионном фонде в размере фактически внесенных обязательных пенсионных взносов, </w:t>
      </w:r>
      <w:r>
        <w:rPr>
          <w:rStyle w:val="s0"/>
        </w:rPr>
        <w:t>обязательных профессиональных пенсионных взносов с учетом уровня инфляции на момент приобретения получателем права на пенсионные выплаты;</w:t>
      </w:r>
    </w:p>
    <w:p w:rsidR="00000000" w:rsidRDefault="00B077BB">
      <w:pPr>
        <w:ind w:firstLine="426"/>
        <w:jc w:val="both"/>
      </w:pPr>
      <w:r>
        <w:t xml:space="preserve">7) принимает решения о </w:t>
      </w:r>
      <w:hyperlink r:id="rId29" w:history="1">
        <w:r>
          <w:rPr>
            <w:rStyle w:val="a3"/>
          </w:rPr>
          <w:t>создании</w:t>
        </w:r>
      </w:hyperlink>
      <w:r>
        <w:t>, реорганизации или ли</w:t>
      </w:r>
      <w:r>
        <w:t>квидации единого накопительного пенсионного фонда в порядке, предусмотренном законами Республики Казахстан;</w:t>
      </w:r>
    </w:p>
    <w:p w:rsidR="00000000" w:rsidRDefault="00B077BB">
      <w:pPr>
        <w:ind w:firstLine="426"/>
        <w:jc w:val="both"/>
      </w:pPr>
      <w:r>
        <w:t xml:space="preserve">8) выполняет иные функции, возложенные на него </w:t>
      </w:r>
      <w:hyperlink r:id="rId30" w:history="1">
        <w:r>
          <w:rPr>
            <w:rStyle w:val="a3"/>
          </w:rPr>
          <w:t>Конституцией</w:t>
        </w:r>
      </w:hyperlink>
      <w:r>
        <w:t xml:space="preserve"> Республики Казахстан, на</w:t>
      </w:r>
      <w:r>
        <w:t>стоящим Законом, иными законами Республики Казахстан и актами Президента Республики Казахстан.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1" w:anchor="sub_id=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</w:t>
      </w:r>
      <w:r>
        <w:rPr>
          <w:rStyle w:val="s3"/>
        </w:rPr>
        <w:t>V (введен в действие с 1 января 2014 г.) (</w:t>
      </w:r>
      <w:hyperlink r:id="rId3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 xml:space="preserve">Статья 7. Компетенция центрального исполнительного органа </w:t>
      </w:r>
    </w:p>
    <w:p w:rsidR="00000000" w:rsidRDefault="00B077BB">
      <w:pPr>
        <w:ind w:firstLine="426"/>
        <w:jc w:val="both"/>
      </w:pPr>
      <w:hyperlink r:id="rId33" w:anchor="sub_id=160000" w:history="1">
        <w:r>
          <w:rPr>
            <w:rStyle w:val="a3"/>
          </w:rPr>
          <w:t>Центральный исполнительный орган</w:t>
        </w:r>
      </w:hyperlink>
      <w:r>
        <w:t>:</w:t>
      </w:r>
    </w:p>
    <w:p w:rsidR="00000000" w:rsidRDefault="00B077BB">
      <w:pPr>
        <w:ind w:firstLine="400"/>
        <w:jc w:val="both"/>
      </w:pPr>
      <w:r>
        <w:rPr>
          <w:rStyle w:val="s0"/>
        </w:rPr>
        <w:t>1) разрабатывает перечень производств, работ, профессий работников, занятых на работах с вредными (особо вредными) условиями труда, в пользу которых вкладчиками обязательных профессиональных пен</w:t>
      </w:r>
      <w:r>
        <w:rPr>
          <w:rStyle w:val="s0"/>
        </w:rPr>
        <w:t>сионных взносов за счет собственных средств осуществляются обязательные профессиональные пенсионные взносы;</w:t>
      </w:r>
    </w:p>
    <w:p w:rsidR="00000000" w:rsidRDefault="00B077BB">
      <w:pPr>
        <w:ind w:firstLine="426"/>
        <w:jc w:val="both"/>
      </w:pPr>
      <w:r>
        <w:t>2) разрабатывает порядок ежегодного повышения размеров пенсионных выплат из Центра;</w:t>
      </w:r>
    </w:p>
    <w:p w:rsidR="00000000" w:rsidRDefault="00B077BB">
      <w:pPr>
        <w:ind w:firstLine="426"/>
        <w:jc w:val="both"/>
      </w:pPr>
      <w:r>
        <w:t>3) разрабатывает перечень работ в организациях, осуществляющих с</w:t>
      </w:r>
      <w:r>
        <w:t>удебно-медицинскую экспертизу и патолого-анатомическую диагностику, для льготного исчисления трудового стажа для назначения пенсионных выплат из Центра в полуторном размере;</w:t>
      </w:r>
    </w:p>
    <w:p w:rsidR="00000000" w:rsidRDefault="00B077BB">
      <w:pPr>
        <w:ind w:firstLine="426"/>
        <w:jc w:val="both"/>
      </w:pPr>
      <w:r>
        <w:t>4) разрабатывает список сезонных отраслей промышленности, работа в которых в течен</w:t>
      </w:r>
      <w:r>
        <w:t>ие полного сезона засчитывается в стаж для назначения пенсионных выплат за год работы;</w:t>
      </w:r>
    </w:p>
    <w:p w:rsidR="00000000" w:rsidRDefault="00B077BB">
      <w:pPr>
        <w:ind w:firstLine="426"/>
        <w:jc w:val="both"/>
      </w:pPr>
      <w:r>
        <w:t xml:space="preserve">5) разрабатывает </w:t>
      </w:r>
      <w:r>
        <w:rPr>
          <w:rStyle w:val="s0"/>
        </w:rPr>
        <w:t>и утверждает</w:t>
      </w:r>
      <w:r>
        <w:t xml:space="preserve"> </w:t>
      </w:r>
      <w:hyperlink r:id="rId34" w:history="1">
        <w:r>
          <w:rPr>
            <w:rStyle w:val="a3"/>
          </w:rPr>
          <w:t>правила</w:t>
        </w:r>
      </w:hyperlink>
      <w:r>
        <w:t xml:space="preserve"> формирования базы данных вкладчиков (получателей) по обязательным </w:t>
      </w:r>
      <w:r>
        <w:t>пенсионным взносам, обязательным профессиональным пенсионным взносам и единого списка физических лиц, заключивших договор о пенсионном обеспечении за счет обязательных пенсионных взносов, обязательных профессиональных пенсионных взносов;</w:t>
      </w:r>
    </w:p>
    <w:p w:rsidR="00000000" w:rsidRDefault="00B077BB">
      <w:pPr>
        <w:ind w:firstLine="426"/>
        <w:jc w:val="both"/>
      </w:pPr>
      <w:r>
        <w:t>6) разрабатывает п</w:t>
      </w:r>
      <w:r>
        <w:t>орядок и сроки исчисления, удержания (начисления) и перечисления обязательных пенсионных взносов, обязательных профессиональных пенсионных взносов в единый накопительный пенсионный фонд;</w:t>
      </w:r>
    </w:p>
    <w:p w:rsidR="00000000" w:rsidRDefault="00B077BB">
      <w:pPr>
        <w:ind w:firstLine="426"/>
        <w:jc w:val="both"/>
      </w:pPr>
      <w:r>
        <w:t>7) разрабатывает правила перечисления обязательных пенсионных взносов</w:t>
      </w:r>
      <w:r>
        <w:t>, удержанных и не перечисленных агентами с доходов бывших работников, место нахождения которых не известно, в связи с отсутствием по состоянию на 1 января 2005 года социального индивидуального кода и (или) регистрационного номера налогоплательщика, и (или)</w:t>
      </w:r>
      <w:r>
        <w:t xml:space="preserve"> пенсионного договора с накопительным пенсионным фондом;</w:t>
      </w:r>
    </w:p>
    <w:p w:rsidR="00000000" w:rsidRDefault="00B077BB">
      <w:pPr>
        <w:ind w:firstLine="400"/>
        <w:jc w:val="both"/>
      </w:pPr>
      <w:r>
        <w:t xml:space="preserve">8) разрабатывает </w:t>
      </w:r>
      <w:r>
        <w:rPr>
          <w:rStyle w:val="s0"/>
        </w:rPr>
        <w:t>и утверждает</w:t>
      </w:r>
      <w:r>
        <w:t xml:space="preserve"> </w:t>
      </w:r>
      <w:hyperlink r:id="rId35" w:anchor="sub_id=2" w:history="1">
        <w:r>
          <w:rPr>
            <w:rStyle w:val="a3"/>
          </w:rPr>
          <w:t>правила</w:t>
        </w:r>
      </w:hyperlink>
      <w:r>
        <w:t xml:space="preserve"> представления единым накопительным пенсионным фондом Центру сведений о заключенных</w:t>
      </w:r>
      <w:r>
        <w:t xml:space="preserve"> и прекративших действие с вкладчиками (получателями) договорах о пенсионном обеспечении за счет обязательных пенсионных взносов, обязательных профессиональных пенсионных взносов с </w:t>
      </w:r>
      <w:r>
        <w:rPr>
          <w:rStyle w:val="s0"/>
        </w:rPr>
        <w:t>использованием электронного документооборота;</w:t>
      </w:r>
    </w:p>
    <w:p w:rsidR="00000000" w:rsidRDefault="00B077BB">
      <w:pPr>
        <w:ind w:firstLine="400"/>
        <w:jc w:val="both"/>
      </w:pPr>
      <w:r>
        <w:rPr>
          <w:rStyle w:val="s0"/>
        </w:rPr>
        <w:t>9) разрабатывает правила осущ</w:t>
      </w:r>
      <w:r>
        <w:rPr>
          <w:rStyle w:val="s0"/>
        </w:rPr>
        <w:t xml:space="preserve">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единого накопительного пенсионного фонда, и методику осуществления расчета размера пенсионных </w:t>
      </w:r>
      <w:r>
        <w:rPr>
          <w:rStyle w:val="s0"/>
        </w:rPr>
        <w:t>выплат;</w:t>
      </w:r>
    </w:p>
    <w:p w:rsidR="00000000" w:rsidRDefault="00B077BB">
      <w:pPr>
        <w:ind w:firstLine="400"/>
        <w:jc w:val="both"/>
      </w:pPr>
      <w:r>
        <w:rPr>
          <w:rStyle w:val="s0"/>
        </w:rPr>
        <w:t>9-1) разрабатывает правила осуществления обязательных профессиональных пенсионных взносов;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9-2) разрабатывает правила субсидирования обязательных пенсионных взносов получателям социальных выплат на случай потери дохода в связи с уходом за ребенком </w:t>
      </w:r>
      <w:r>
        <w:rPr>
          <w:rStyle w:val="s0"/>
        </w:rPr>
        <w:t>по достижении им возраста одного года из Государственного фонда социального страхования;</w:t>
      </w:r>
    </w:p>
    <w:p w:rsidR="00000000" w:rsidRDefault="00B077BB">
      <w:pPr>
        <w:ind w:firstLine="400"/>
        <w:jc w:val="both"/>
      </w:pPr>
      <w:r>
        <w:rPr>
          <w:rStyle w:val="s0"/>
        </w:rPr>
        <w:t>9-3) осуществляет мониторинг сумм фактически внесенных обязательных пенсионных взносов, обязательных профессиональных пенсионных взносов вкладчиков (получателей) с уче</w:t>
      </w:r>
      <w:r>
        <w:rPr>
          <w:rStyle w:val="s0"/>
        </w:rPr>
        <w:t>том уровня инфляции на соответствующий финансовый год;</w:t>
      </w:r>
    </w:p>
    <w:p w:rsidR="00000000" w:rsidRDefault="00B077BB">
      <w:pPr>
        <w:ind w:firstLine="400"/>
        <w:jc w:val="both"/>
      </w:pPr>
      <w:r>
        <w:rPr>
          <w:rStyle w:val="s0"/>
        </w:rPr>
        <w:t>9-4) разрабатывает правила выполнения гарантий государства получателям пенсионных выплат по сохранности обязательных пенсионных взносов, обязательных профессиональных пенсионных взносов в едином накопи</w:t>
      </w:r>
      <w:r>
        <w:rPr>
          <w:rStyle w:val="s0"/>
        </w:rPr>
        <w:t>тельном пенсионном фонде в размере фактически внесенных обязательных пенсионных взносов, обязательных профессиональных пенсионных взносов с учетом уровня инфляции на момент приобретения получателем права на пенсионные выплаты;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9-5) организует подготовку и </w:t>
      </w:r>
      <w:r>
        <w:rPr>
          <w:rStyle w:val="s0"/>
        </w:rPr>
        <w:t>повышение квалификации кадров по вопросам пенсионного обеспечения;</w:t>
      </w:r>
    </w:p>
    <w:p w:rsidR="00000000" w:rsidRDefault="00B077BB">
      <w:pPr>
        <w:ind w:firstLine="400"/>
        <w:jc w:val="both"/>
      </w:pPr>
      <w:r>
        <w:rPr>
          <w:rStyle w:val="s0"/>
        </w:rPr>
        <w:t>10) осуществляет иные полномочия, предусмотренные настоящим Законом, иными законами Республики Казахстан</w:t>
      </w:r>
      <w:r>
        <w:t>, актами Президента Республики Казахстан и Правительства Республики Казахстан.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 xml:space="preserve">Статья 8. Компетенция уполномоченного органа </w:t>
      </w:r>
    </w:p>
    <w:p w:rsidR="00000000" w:rsidRDefault="00B077BB">
      <w:pPr>
        <w:ind w:firstLine="426"/>
        <w:jc w:val="both"/>
      </w:pPr>
      <w:hyperlink r:id="rId36" w:history="1">
        <w:r>
          <w:rPr>
            <w:rStyle w:val="a3"/>
          </w:rPr>
          <w:t>Уполномоченный орган</w:t>
        </w:r>
      </w:hyperlink>
      <w:r>
        <w:t>:</w:t>
      </w:r>
    </w:p>
    <w:p w:rsidR="00000000" w:rsidRDefault="00B077BB">
      <w:pPr>
        <w:ind w:firstLine="426"/>
        <w:jc w:val="both"/>
      </w:pPr>
      <w:r>
        <w:t xml:space="preserve">1) разрабатывает и утверждает </w:t>
      </w:r>
      <w:hyperlink r:id="rId37" w:history="1">
        <w:r>
          <w:rPr>
            <w:rStyle w:val="a3"/>
          </w:rPr>
          <w:t>правила</w:t>
        </w:r>
      </w:hyperlink>
      <w:r>
        <w:t xml:space="preserve"> </w:t>
      </w:r>
      <w:r>
        <w:t>осуществления деятельности единого накопительного пенсионного фонда и (или) добровольных накопительных пенсионных фондов;</w:t>
      </w:r>
    </w:p>
    <w:p w:rsidR="00000000" w:rsidRDefault="00B077BB">
      <w:pPr>
        <w:ind w:firstLine="426"/>
        <w:jc w:val="both"/>
      </w:pPr>
      <w:r>
        <w:t xml:space="preserve">2) разрабатывает и утверждает </w:t>
      </w:r>
      <w:hyperlink r:id="rId38" w:history="1">
        <w:r>
          <w:rPr>
            <w:rStyle w:val="a3"/>
          </w:rPr>
          <w:t>правила</w:t>
        </w:r>
      </w:hyperlink>
      <w:r>
        <w:t xml:space="preserve"> перевода пенсионных накоплений </w:t>
      </w:r>
      <w:r>
        <w:t>из единого накопительного пенсионного фонда в добровольный накопительный пенсионный фонд, из добровольного накопительного пенсионного фонда в единый накопительный пенсионный фонд, а также из одного добровольного накопительного пенсионного фонда в другой до</w:t>
      </w:r>
      <w:r>
        <w:t>бровольный накопительный пенсионный фонд;</w:t>
      </w:r>
    </w:p>
    <w:p w:rsidR="00000000" w:rsidRDefault="00B077BB">
      <w:pPr>
        <w:ind w:firstLine="426"/>
        <w:jc w:val="both"/>
      </w:pPr>
      <w:r>
        <w:t xml:space="preserve">3) разрабатывает и утверждает </w:t>
      </w:r>
      <w:hyperlink r:id="rId39" w:history="1">
        <w:r>
          <w:rPr>
            <w:rStyle w:val="a3"/>
          </w:rPr>
          <w:t>правила</w:t>
        </w:r>
      </w:hyperlink>
      <w:r>
        <w:t xml:space="preserve"> взимания комиссионного вознаграждения единым накопительным пенсионным фондом;</w:t>
      </w:r>
    </w:p>
    <w:p w:rsidR="00000000" w:rsidRDefault="00B077BB">
      <w:pPr>
        <w:ind w:firstLine="426"/>
        <w:jc w:val="both"/>
      </w:pPr>
      <w:r>
        <w:t>4) устанавливает требования к пов</w:t>
      </w:r>
      <w:r>
        <w:t xml:space="preserve">еренным, указанным в </w:t>
      </w:r>
      <w:hyperlink w:anchor="sub350200" w:history="1">
        <w:r>
          <w:rPr>
            <w:rStyle w:val="a3"/>
          </w:rPr>
          <w:t>пункте 2 статьи 35</w:t>
        </w:r>
      </w:hyperlink>
      <w:r>
        <w:t xml:space="preserve"> настоящего Закона, и </w:t>
      </w:r>
      <w:hyperlink r:id="rId40" w:history="1">
        <w:r>
          <w:rPr>
            <w:rStyle w:val="a3"/>
          </w:rPr>
          <w:t>порядок их выбора</w:t>
        </w:r>
      </w:hyperlink>
      <w:r>
        <w:t>;</w:t>
      </w:r>
    </w:p>
    <w:p w:rsidR="00000000" w:rsidRDefault="00B077BB">
      <w:pPr>
        <w:ind w:firstLine="426"/>
        <w:jc w:val="both"/>
      </w:pPr>
      <w:r>
        <w:t>5) осуществляет иные функции, предусмотренные настоящим Законом, иными законами</w:t>
      </w:r>
      <w:r>
        <w:t xml:space="preserve"> Республики Казахстан и актами Президента Республики Казахстан.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center"/>
      </w:pPr>
      <w:bookmarkStart w:id="2" w:name="SUB90000"/>
      <w:bookmarkEnd w:id="2"/>
      <w:r>
        <w:rPr>
          <w:rStyle w:val="s1"/>
        </w:rPr>
        <w:t>Глава 2. Порядок осуществления пенсионного обеспечения из центра</w:t>
      </w:r>
    </w:p>
    <w:p w:rsidR="00000000" w:rsidRDefault="00B077BB">
      <w:pPr>
        <w:jc w:val="center"/>
      </w:pPr>
      <w:r>
        <w:rPr>
          <w:rStyle w:val="s1"/>
        </w:rP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9. Право на получение пенсионных выплат из Центра</w:t>
      </w:r>
    </w:p>
    <w:p w:rsidR="00000000" w:rsidRDefault="00B077BB">
      <w:pPr>
        <w:ind w:firstLine="426"/>
        <w:jc w:val="both"/>
      </w:pPr>
      <w:r>
        <w:t xml:space="preserve">Гражданам гарантировано право на получение пенсионных выплат из </w:t>
      </w:r>
      <w:r>
        <w:t>Центра при наступлении установленных настоящим Законом условий.</w:t>
      </w:r>
    </w:p>
    <w:p w:rsidR="00000000" w:rsidRDefault="00B077BB">
      <w:pPr>
        <w:ind w:firstLine="426"/>
        <w:jc w:val="both"/>
      </w:pPr>
      <w:r>
        <w:t>Пенсионерам, достигшим пенсионного возраста, предоставляется право переназначения пенсионных выплат из Центра, назначенных им по выслуге лет до 1 января 1998 года.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>В статью 10 внесены измене</w:t>
      </w:r>
      <w:r>
        <w:rPr>
          <w:rStyle w:val="s3"/>
        </w:rPr>
        <w:t xml:space="preserve">ния в соответствии с </w:t>
      </w:r>
      <w:hyperlink r:id="rId41" w:anchor="sub_id=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4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4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10. Категории граждан, имеющих право на получение пенсионных выплат из Центра</w:t>
      </w:r>
    </w:p>
    <w:p w:rsidR="00000000" w:rsidRDefault="00B077BB">
      <w:pPr>
        <w:ind w:firstLine="426"/>
        <w:jc w:val="both"/>
      </w:pPr>
      <w:r>
        <w:t>1. Пенсионные выплаты из Центра осуществляются следующим категориям граждан:</w:t>
      </w:r>
    </w:p>
    <w:p w:rsidR="00000000" w:rsidRDefault="00B077BB">
      <w:pPr>
        <w:ind w:firstLine="426"/>
        <w:jc w:val="both"/>
      </w:pPr>
      <w:r>
        <w:t>1) получающим пенсию до 1 января 1998 года;</w:t>
      </w:r>
    </w:p>
    <w:p w:rsidR="00000000" w:rsidRDefault="00B077BB">
      <w:pPr>
        <w:ind w:firstLine="400"/>
        <w:jc w:val="both"/>
      </w:pPr>
      <w:r>
        <w:rPr>
          <w:rStyle w:val="s0"/>
        </w:rPr>
        <w:t>2) достигшим пенсионного возр</w:t>
      </w:r>
      <w:r>
        <w:rPr>
          <w:rStyle w:val="s0"/>
        </w:rPr>
        <w:t xml:space="preserve">аста в соответствии с </w:t>
      </w:r>
      <w:hyperlink w:anchor="sub110100" w:history="1">
        <w:r>
          <w:rPr>
            <w:rStyle w:val="a3"/>
          </w:rPr>
          <w:t>пунктами 1-3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B077BB">
      <w:pPr>
        <w:jc w:val="both"/>
      </w:pPr>
      <w:r>
        <w:rPr>
          <w:rStyle w:val="s3"/>
        </w:rPr>
        <w:t xml:space="preserve">Подпункт 3 изложен в реакции </w:t>
      </w:r>
      <w:hyperlink r:id="rId45" w:anchor="sub_id=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4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00"/>
        <w:jc w:val="both"/>
      </w:pPr>
      <w:r>
        <w:rPr>
          <w:rStyle w:val="s0"/>
        </w:rPr>
        <w:t>3) военнослужащим, сотрудникам специальных государственных и правоохранительных органов, государственной фельдъегерской службы, которым присвоены специальные звания, классные чины, а также лицам, права которых иметь специальные звания, классные чины и носи</w:t>
      </w:r>
      <w:r>
        <w:rPr>
          <w:rStyle w:val="s0"/>
        </w:rPr>
        <w:t>ть форменную одежду упразднены с 1 января 2012 года, имеющим право на получение пенсионных выплат за выслугу лет.</w:t>
      </w:r>
    </w:p>
    <w:p w:rsidR="00000000" w:rsidRDefault="00B077BB">
      <w:pPr>
        <w:ind w:firstLine="426"/>
        <w:jc w:val="both"/>
      </w:pPr>
      <w:r>
        <w:t>2. В случае смерти получателя пенсионных выплат из Центра, в том числе получателя государственной базовой пенсионной выплаты, его семье либо л</w:t>
      </w:r>
      <w:r>
        <w:t xml:space="preserve">ицу, осуществившему погребение, выплачивается из Центра единовременная выплата на погребение в размере 15,7-кратного </w:t>
      </w:r>
      <w:hyperlink r:id="rId47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</w:t>
      </w:r>
      <w:r>
        <w:t>ый год законом о республиканском бюджете.</w:t>
      </w:r>
    </w:p>
    <w:p w:rsidR="00000000" w:rsidRDefault="00B077BB">
      <w:pPr>
        <w:ind w:firstLine="426"/>
        <w:jc w:val="both"/>
      </w:pPr>
      <w:r>
        <w:t>3. В случае смерти получателя пенсионных выплат из Центра, являвшегося участником или инвалидом Великой Отечественной войны, его семье либо лицу, осуществившему погребение, выплачивается из Центра единовременная выплата на погребение в размере 36,6-кратног</w:t>
      </w:r>
      <w:r>
        <w:t xml:space="preserve">о </w:t>
      </w:r>
      <w:hyperlink r:id="rId48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bookmarkStart w:id="3" w:name="SUB110000"/>
      <w:bookmarkEnd w:id="3"/>
      <w:r>
        <w:rPr>
          <w:rStyle w:val="s3"/>
        </w:rPr>
        <w:t xml:space="preserve">В статью 11 внесены изменения в соответствии с </w:t>
      </w:r>
      <w:hyperlink r:id="rId49" w:anchor="sub_id=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5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11. Назначение пен</w:t>
      </w:r>
      <w:r>
        <w:rPr>
          <w:rStyle w:val="s1"/>
        </w:rPr>
        <w:t>сионных выплат из Центра</w:t>
      </w:r>
    </w:p>
    <w:p w:rsidR="00000000" w:rsidRDefault="00B077BB">
      <w:pPr>
        <w:ind w:firstLine="426"/>
        <w:jc w:val="both"/>
      </w:pPr>
      <w:bookmarkStart w:id="4" w:name="SUB110100"/>
      <w:bookmarkEnd w:id="4"/>
      <w:r>
        <w:t>1. Назначение пенсионных выплат из Центра производится:</w:t>
      </w:r>
    </w:p>
    <w:p w:rsidR="00000000" w:rsidRDefault="00B077BB">
      <w:pPr>
        <w:ind w:firstLine="426"/>
        <w:jc w:val="both"/>
      </w:pPr>
      <w:r>
        <w:t>с 1 июля 2001 года - мужчинам по достижении 63 лет, женщинам по достижении 58 лет.</w:t>
      </w:r>
    </w:p>
    <w:p w:rsidR="00000000" w:rsidRDefault="00B077BB">
      <w:pPr>
        <w:ind w:firstLine="426"/>
        <w:jc w:val="both"/>
      </w:pPr>
      <w:r>
        <w:t>При этом назначение пенсионных выплат из Центра женщинам производится:</w:t>
      </w:r>
    </w:p>
    <w:p w:rsidR="00000000" w:rsidRDefault="00B077BB">
      <w:pPr>
        <w:ind w:firstLine="426"/>
        <w:jc w:val="both"/>
      </w:pPr>
      <w:r>
        <w:t xml:space="preserve">с 1 января 2018 года </w:t>
      </w:r>
      <w:r>
        <w:t>- по достижении 58,5 лет;</w:t>
      </w:r>
    </w:p>
    <w:p w:rsidR="00000000" w:rsidRDefault="00B077BB">
      <w:pPr>
        <w:ind w:firstLine="426"/>
        <w:jc w:val="both"/>
      </w:pPr>
      <w:r>
        <w:t>с 1 января 2019 года - по достижении 59 лет;</w:t>
      </w:r>
    </w:p>
    <w:p w:rsidR="00000000" w:rsidRDefault="00B077BB">
      <w:pPr>
        <w:ind w:firstLine="426"/>
        <w:jc w:val="both"/>
      </w:pPr>
      <w:r>
        <w:t>с 1 января 2020 года - по достижении 59,5 лет;</w:t>
      </w:r>
    </w:p>
    <w:p w:rsidR="00000000" w:rsidRDefault="00B077BB">
      <w:pPr>
        <w:ind w:firstLine="426"/>
        <w:jc w:val="both"/>
      </w:pPr>
      <w:r>
        <w:t>с 1 января 2021 года - по достижении 60 лет;</w:t>
      </w:r>
    </w:p>
    <w:p w:rsidR="00000000" w:rsidRDefault="00B077BB">
      <w:pPr>
        <w:ind w:firstLine="426"/>
        <w:jc w:val="both"/>
      </w:pPr>
      <w:r>
        <w:t>с 1 января 2022 года - по достижении 60,5 лет;</w:t>
      </w:r>
    </w:p>
    <w:p w:rsidR="00000000" w:rsidRDefault="00B077BB">
      <w:pPr>
        <w:ind w:firstLine="426"/>
        <w:jc w:val="both"/>
      </w:pPr>
      <w:r>
        <w:t>с 1 января 2023 года - по достижении 61 года;</w:t>
      </w:r>
    </w:p>
    <w:p w:rsidR="00000000" w:rsidRDefault="00B077BB">
      <w:pPr>
        <w:ind w:firstLine="426"/>
        <w:jc w:val="both"/>
      </w:pPr>
      <w:r>
        <w:t>с 1 января 2024 года - по достижении 61,5 года;</w:t>
      </w:r>
    </w:p>
    <w:p w:rsidR="00000000" w:rsidRDefault="00B077BB">
      <w:pPr>
        <w:ind w:firstLine="426"/>
        <w:jc w:val="both"/>
      </w:pPr>
      <w:r>
        <w:t>с 1 января 2025 года - по достижении 62 лет;</w:t>
      </w:r>
    </w:p>
    <w:p w:rsidR="00000000" w:rsidRDefault="00B077BB">
      <w:pPr>
        <w:ind w:firstLine="426"/>
        <w:jc w:val="both"/>
      </w:pPr>
      <w:r>
        <w:t>с 1 января 2026 года - по достижении 62,5 лет;</w:t>
      </w:r>
    </w:p>
    <w:p w:rsidR="00000000" w:rsidRDefault="00B077BB">
      <w:pPr>
        <w:ind w:firstLine="426"/>
        <w:jc w:val="both"/>
      </w:pPr>
      <w:r>
        <w:t>с 1 января 2027 года - по достижении 63 лет.</w:t>
      </w:r>
    </w:p>
    <w:p w:rsidR="00000000" w:rsidRDefault="00B077BB">
      <w:pPr>
        <w:ind w:firstLine="400"/>
        <w:jc w:val="both"/>
      </w:pPr>
      <w:r>
        <w:rPr>
          <w:rStyle w:val="s0"/>
        </w:rPr>
        <w:t>2. Граждане, проживавшие в зонах чрезвычайного и максимального радиацио</w:t>
      </w:r>
      <w:r>
        <w:rPr>
          <w:rStyle w:val="s0"/>
        </w:rPr>
        <w:t xml:space="preserve">нного риска в период с 29 августа 1949 года по 5 июля 1963 года не менее 5 лет, в соответствии с </w:t>
      </w:r>
      <w:hyperlink r:id="rId51" w:history="1">
        <w:r>
          <w:rPr>
            <w:rStyle w:val="a3"/>
          </w:rPr>
          <w:t>Законом</w:t>
        </w:r>
      </w:hyperlink>
      <w:r>
        <w:t xml:space="preserve"> </w:t>
      </w:r>
      <w:r>
        <w:rPr>
          <w:rStyle w:val="s0"/>
        </w:rPr>
        <w:t>Республики Казахстан «О социальной защите граждан, пострадавших вследствие ядерных испы</w:t>
      </w:r>
      <w:r>
        <w:rPr>
          <w:rStyle w:val="s0"/>
        </w:rPr>
        <w:t>таний на Семипалатинском испытательном ядерном полигоне» имеют право на назначение пенсионных выплат:</w:t>
      </w:r>
    </w:p>
    <w:p w:rsidR="00000000" w:rsidRDefault="00B077BB">
      <w:pPr>
        <w:ind w:firstLine="400"/>
        <w:jc w:val="both"/>
      </w:pPr>
      <w:r>
        <w:rPr>
          <w:rStyle w:val="s0"/>
        </w:rPr>
        <w:t>1) мужчины - по достижении 50 лет при трудовом стаже работы не менее двадцати пяти лет по состоянию на 1 января 1998 года;</w:t>
      </w:r>
    </w:p>
    <w:p w:rsidR="00000000" w:rsidRDefault="00B077BB">
      <w:pPr>
        <w:ind w:firstLine="400"/>
        <w:jc w:val="both"/>
      </w:pPr>
      <w:r>
        <w:rPr>
          <w:rStyle w:val="s0"/>
        </w:rPr>
        <w:t>2) женщины - по достижении 45 л</w:t>
      </w:r>
      <w:r>
        <w:rPr>
          <w:rStyle w:val="s0"/>
        </w:rPr>
        <w:t>ет при трудовом стаже работы не менее двадцати лет по состоянию на 1 января 1998 года.</w:t>
      </w:r>
    </w:p>
    <w:p w:rsidR="00000000" w:rsidRDefault="00B077BB">
      <w:pPr>
        <w:ind w:firstLine="400"/>
        <w:jc w:val="both"/>
      </w:pPr>
      <w:r>
        <w:rPr>
          <w:rStyle w:val="s0"/>
        </w:rPr>
        <w:t>3. Женщины, родившие (усыновившие, удочерившие) 5 и более детей и воспитавшие их до восьмилетнего возраста, имеют право на пенсию по возрасту по достижении 53 лет.</w:t>
      </w:r>
    </w:p>
    <w:p w:rsidR="00000000" w:rsidRDefault="00B077BB">
      <w:pPr>
        <w:ind w:firstLine="400"/>
        <w:jc w:val="both"/>
      </w:pPr>
      <w:r>
        <w:rPr>
          <w:rStyle w:val="s0"/>
        </w:rPr>
        <w:t>4. Пе</w:t>
      </w:r>
      <w:r>
        <w:rPr>
          <w:rStyle w:val="s0"/>
        </w:rPr>
        <w:t>нсионные выплаты по возрасту в полном объеме из Центра назначаются по достижении возраста, установленного в пунктах 1-3 настоящей статьи, следующим категориям граждан:</w:t>
      </w:r>
    </w:p>
    <w:p w:rsidR="00000000" w:rsidRDefault="00B077BB">
      <w:pPr>
        <w:ind w:firstLine="426"/>
        <w:jc w:val="both"/>
      </w:pPr>
      <w:r>
        <w:t>1) мужчинам - при наличии трудового стажа не менее двадцати пяти лет на 1 января 1998 го</w:t>
      </w:r>
      <w:r>
        <w:t xml:space="preserve">да и мужчинам из числа лиц, указанных в </w:t>
      </w:r>
      <w:hyperlink w:anchor="sub640200" w:history="1">
        <w:r>
          <w:rPr>
            <w:rStyle w:val="a3"/>
          </w:rPr>
          <w:t>пункте 2 статьи 64</w:t>
        </w:r>
      </w:hyperlink>
      <w:r>
        <w:t xml:space="preserve"> настоящего Закона, на момент увольнения со службы. При этом для лиц, указанных в пункте 2 статьи 64 настоящего Закона, в трудовой стаж засчитывается служба в период </w:t>
      </w:r>
      <w:r>
        <w:t>с 1 января 1998 года до момента увольнения со службы при условии, что обязательные пенсионные взносы в накопительные пенсионные фонды или единый накопительный пенсионный фонд в данный период не производились;</w:t>
      </w:r>
    </w:p>
    <w:p w:rsidR="00000000" w:rsidRDefault="00B077BB">
      <w:pPr>
        <w:ind w:firstLine="426"/>
        <w:jc w:val="both"/>
      </w:pPr>
      <w:r>
        <w:t>2) женщинам - при наличии трудового стажа не ме</w:t>
      </w:r>
      <w:r>
        <w:t xml:space="preserve">нее двадцати лет на 1 января 1998 года и женщинам из числа лиц, указанных в </w:t>
      </w:r>
      <w:hyperlink w:anchor="sub640200" w:history="1">
        <w:r>
          <w:rPr>
            <w:rStyle w:val="a3"/>
          </w:rPr>
          <w:t>пункте 2 статьи 64</w:t>
        </w:r>
      </w:hyperlink>
      <w:r>
        <w:t xml:space="preserve"> настоящего Закона, на момент увольнения со службы. При этом для лиц, указанных в пункте 2 статьи 64 настоящего Закона, в трудовой</w:t>
      </w:r>
      <w:r>
        <w:t xml:space="preserve"> стаж засчитывается служба в период с 1 января 1998 года до момента увольнения со службы при условии, что обязательные пенсионные взносы в накопительные пенсионные фонды или единый накопительный пенсионный фонд в данный период не производились.</w:t>
      </w:r>
    </w:p>
    <w:p w:rsidR="00000000" w:rsidRDefault="00B077BB">
      <w:pPr>
        <w:ind w:firstLine="400"/>
        <w:jc w:val="both"/>
      </w:pPr>
      <w:r>
        <w:rPr>
          <w:rStyle w:val="s0"/>
        </w:rPr>
        <w:t>5. Пенсионн</w:t>
      </w:r>
      <w:r>
        <w:rPr>
          <w:rStyle w:val="s0"/>
        </w:rPr>
        <w:t xml:space="preserve">ые выплаты по возрасту в неполном объеме назначаются категориям граждан, указанным в </w:t>
      </w:r>
      <w:hyperlink w:anchor="sub110100" w:history="1">
        <w:r>
          <w:rPr>
            <w:rStyle w:val="a3"/>
          </w:rPr>
          <w:t>пунктах 1-3</w:t>
        </w:r>
      </w:hyperlink>
      <w:r>
        <w:rPr>
          <w:rStyle w:val="s0"/>
        </w:rPr>
        <w:t xml:space="preserve"> настоящей статьи, при отсутствии у них права на получение пенсионной выплаты в полном объеме из Центра в зависимости от наличия</w:t>
      </w:r>
      <w:r>
        <w:rPr>
          <w:rStyle w:val="s0"/>
        </w:rPr>
        <w:t xml:space="preserve"> у них трудового стажа не менее шести месяцев по состоянию на 1 января 1998 года и лицам, указанным в </w:t>
      </w:r>
      <w:hyperlink w:anchor="sub640200" w:history="1">
        <w:r>
          <w:rPr>
            <w:rStyle w:val="a3"/>
          </w:rPr>
          <w:t>пункте 2 статьи 64</w:t>
        </w:r>
      </w:hyperlink>
      <w:r>
        <w:rPr>
          <w:rStyle w:val="s0"/>
        </w:rPr>
        <w:t xml:space="preserve"> настоящего Закона, на момент увольнения со службы.</w:t>
      </w:r>
    </w:p>
    <w:p w:rsidR="00000000" w:rsidRDefault="00B077BB">
      <w:pPr>
        <w:ind w:firstLine="426"/>
        <w:jc w:val="both"/>
      </w:pPr>
      <w:r>
        <w:t>6. Пенсионные выплаты по возрасту в неполном объеме рассчитываются в порядке, установленном законодательством Республики Казахстан, как доля от полной пенсионной выплаты пропорционально имеющемуся трудовому стажу на 1 января 1998 года. При этом для лиц, ук</w:t>
      </w:r>
      <w:r>
        <w:t xml:space="preserve">азанных в </w:t>
      </w:r>
      <w:hyperlink w:anchor="sub640200" w:history="1">
        <w:r>
          <w:rPr>
            <w:rStyle w:val="a3"/>
          </w:rPr>
          <w:t>пункте 2 статьи 64</w:t>
        </w:r>
      </w:hyperlink>
      <w:r>
        <w:t xml:space="preserve"> настоящего Закона, в трудовой стаж засчитывается служба в период с 1 января 1998 года до момента увольнения со службы при условии, что обязательные пенсионные взносы в накопительные пенсионные фо</w:t>
      </w:r>
      <w:r>
        <w:t>нды или единый накопительный пенсионный фонд в данный период не производились.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12. Период пенсионных выплат из Центра</w:t>
      </w:r>
    </w:p>
    <w:p w:rsidR="00000000" w:rsidRDefault="00B077BB">
      <w:pPr>
        <w:ind w:firstLine="426"/>
        <w:jc w:val="both"/>
      </w:pPr>
      <w:r>
        <w:t>Пенсионные выплаты из Центра назначаются пожизненно и осуществляются по месяц смерти включительно.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bookmarkStart w:id="5" w:name="SUB130000"/>
      <w:bookmarkEnd w:id="5"/>
      <w:r>
        <w:rPr>
          <w:rStyle w:val="s3"/>
        </w:rPr>
        <w:t>В статью 13 внесены изменени</w:t>
      </w:r>
      <w:r>
        <w:rPr>
          <w:rStyle w:val="s3"/>
        </w:rPr>
        <w:t xml:space="preserve">я в соответствии с </w:t>
      </w:r>
      <w:hyperlink r:id="rId52" w:anchor="sub_id=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5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13. Исчисление трудового стажа для назначения пенсионных выплат из Центра</w:t>
      </w:r>
    </w:p>
    <w:p w:rsidR="00000000" w:rsidRDefault="00B077BB">
      <w:pPr>
        <w:ind w:firstLine="426"/>
        <w:jc w:val="both"/>
      </w:pPr>
      <w:r>
        <w:t>1. При исчислении трудового стажа для назначения пенсионных выплат из Центра засчитываются:</w:t>
      </w:r>
    </w:p>
    <w:p w:rsidR="00000000" w:rsidRDefault="00B077BB">
      <w:pPr>
        <w:ind w:firstLine="426"/>
        <w:jc w:val="both"/>
      </w:pPr>
      <w:r>
        <w:t>1) работа по трудовым договорам, оплачиваемая физическими и юридическими лицами;</w:t>
      </w:r>
    </w:p>
    <w:p w:rsidR="00000000" w:rsidRDefault="00B077BB">
      <w:pPr>
        <w:ind w:firstLine="426"/>
        <w:jc w:val="both"/>
      </w:pPr>
      <w:r>
        <w:t>2) воинская служба;</w:t>
      </w:r>
    </w:p>
    <w:p w:rsidR="00000000" w:rsidRDefault="00B077BB">
      <w:pPr>
        <w:jc w:val="both"/>
      </w:pPr>
      <w:r>
        <w:rPr>
          <w:rStyle w:val="s3"/>
        </w:rPr>
        <w:t xml:space="preserve">Подпункт 3 изложен в реакции </w:t>
      </w:r>
      <w:hyperlink r:id="rId54" w:anchor="sub_id=1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00"/>
        <w:jc w:val="both"/>
      </w:pPr>
      <w:r>
        <w:rPr>
          <w:rStyle w:val="s0"/>
        </w:rPr>
        <w:t>3) служба в специальных государственных и правоохранительных органах, государственная фельдъегерская служба;</w:t>
      </w:r>
    </w:p>
    <w:p w:rsidR="00000000" w:rsidRDefault="00B077BB">
      <w:pPr>
        <w:ind w:firstLine="426"/>
        <w:jc w:val="both"/>
      </w:pPr>
      <w:r>
        <w:t>4) государственная служба;</w:t>
      </w:r>
    </w:p>
    <w:p w:rsidR="00000000" w:rsidRDefault="00B077BB">
      <w:pPr>
        <w:ind w:firstLine="426"/>
        <w:jc w:val="both"/>
      </w:pPr>
      <w:r>
        <w:t>5) предпринимательская деятель</w:t>
      </w:r>
      <w:r>
        <w:t>ность;</w:t>
      </w:r>
    </w:p>
    <w:p w:rsidR="00000000" w:rsidRDefault="00B077BB">
      <w:pPr>
        <w:ind w:firstLine="426"/>
        <w:jc w:val="both"/>
      </w:pPr>
      <w:r>
        <w:t>6) время ухода за инвалидом первой группы, одиноким инвалидом второй группы и пенсионером по возрасту, нуждающимися в посторонней помощи, а также престарелым, достигшим восьмидесятилетнего возраста;</w:t>
      </w:r>
    </w:p>
    <w:p w:rsidR="00000000" w:rsidRDefault="00B077BB">
      <w:pPr>
        <w:ind w:firstLine="426"/>
        <w:jc w:val="both"/>
      </w:pPr>
      <w:r>
        <w:t xml:space="preserve">7) время ухода за инвалидом в возрасте до 16 лет, </w:t>
      </w:r>
      <w:r>
        <w:t>пострадавшим от последствий атомных испытаний, экологических бедствий или зараженным вирусом иммунодефицита человека либо больным СПИДом;</w:t>
      </w:r>
    </w:p>
    <w:p w:rsidR="00000000" w:rsidRDefault="00B077BB">
      <w:pPr>
        <w:ind w:firstLine="426"/>
        <w:jc w:val="both"/>
      </w:pPr>
      <w:r>
        <w:t>8) время ухода неработающей матери за малолетними детьми, но не более чем до достижения каждым ребенком возраста 3 лет</w:t>
      </w:r>
      <w:r>
        <w:t xml:space="preserve"> в пределах 12 лет в общей сложности;</w:t>
      </w:r>
    </w:p>
    <w:p w:rsidR="00000000" w:rsidRDefault="00B077BB">
      <w:pPr>
        <w:ind w:firstLine="426"/>
        <w:jc w:val="both"/>
      </w:pPr>
      <w:r>
        <w:t>9) время содержания под стражей, отбытия наказания в местах лишения свободы и ссылки граждан, необоснованно привлеченных к уголовной ответственности и репрессированных, но впоследствии реабилитированных;</w:t>
      </w:r>
    </w:p>
    <w:p w:rsidR="00000000" w:rsidRDefault="00B077BB">
      <w:pPr>
        <w:ind w:firstLine="426"/>
        <w:jc w:val="both"/>
      </w:pPr>
      <w:r>
        <w:t>10) время нахо</w:t>
      </w:r>
      <w:r>
        <w:t xml:space="preserve">ждения трудоспособных граждан на временно оккупированной территории бывшего СССР и лиц (независимо от возраста) на территории других государств в период Великой Отечественной войны, куда они были насильственно вывезены, содержания в фашистских концлагерях </w:t>
      </w:r>
      <w:r>
        <w:t>(гетто и других местах принудительного содержания в период войны), если в указанные периоды эти лица не совершили преступлений против Родины;</w:t>
      </w:r>
    </w:p>
    <w:p w:rsidR="00000000" w:rsidRDefault="00B077BB">
      <w:pPr>
        <w:ind w:firstLine="426"/>
        <w:jc w:val="both"/>
      </w:pPr>
      <w:r>
        <w:t>11) время нахождения на инвалидности неработающих инвалидов войны и приравненных к ним инвалидов;</w:t>
      </w:r>
    </w:p>
    <w:p w:rsidR="00000000" w:rsidRDefault="00B077BB">
      <w:pPr>
        <w:ind w:firstLine="426"/>
        <w:jc w:val="both"/>
      </w:pPr>
      <w:r>
        <w:t>12) период прожи</w:t>
      </w:r>
      <w:r>
        <w:t>вания за границей супруги (супруга) работников бывших советских учреждений, учреждений Республики Казахстан и международных организаций, но не более 10 лет в общей сложности;</w:t>
      </w:r>
    </w:p>
    <w:p w:rsidR="00000000" w:rsidRDefault="00B077BB">
      <w:pPr>
        <w:ind w:firstLine="426"/>
        <w:jc w:val="both"/>
      </w:pPr>
      <w:r>
        <w:t>13) период проживания супругов лиц офицерского состава, прапорщиков, мичманов, во</w:t>
      </w:r>
      <w:r>
        <w:t>еннослужащих, проходящих службу по контракту, и военнослужащих сверхсрочной службы с супругами в местностях, где отсутствовала возможность их трудоустройства по специальности, но не более 10 лет;</w:t>
      </w:r>
    </w:p>
    <w:p w:rsidR="00000000" w:rsidRDefault="00B077BB">
      <w:pPr>
        <w:ind w:firstLine="426"/>
        <w:jc w:val="both"/>
      </w:pPr>
      <w:r>
        <w:t>14) период проживания супруги (супруга) сотрудника специальн</w:t>
      </w:r>
      <w:r>
        <w:t>ого государственного органа с последним в местностях, где отсутствовала возможность ее (его) трудоустройства по специальности, но не более 10 лет;</w:t>
      </w:r>
    </w:p>
    <w:p w:rsidR="00000000" w:rsidRDefault="00B077BB">
      <w:pPr>
        <w:ind w:firstLine="400"/>
        <w:jc w:val="both"/>
      </w:pPr>
      <w:r>
        <w:rPr>
          <w:rStyle w:val="s0"/>
        </w:rPr>
        <w:t>15) обучение в высших учебных заведениях, в том числе на подготовительных курсах, средних специальных учебных</w:t>
      </w:r>
      <w:r>
        <w:rPr>
          <w:rStyle w:val="s0"/>
        </w:rPr>
        <w:t xml:space="preserve"> заведениях, училищах, школах и на курсах по подготовке кадров, повышению квалификации и переквалификации, в аспирантуре, докторантуре и клинической ординатуре, а также духовных (религиозных) организациях образования на территории Республики Казахстан и за</w:t>
      </w:r>
      <w:r>
        <w:rPr>
          <w:rStyle w:val="s0"/>
        </w:rPr>
        <w:t xml:space="preserve"> ее пределами;</w:t>
      </w:r>
    </w:p>
    <w:p w:rsidR="00000000" w:rsidRDefault="00B077BB">
      <w:pPr>
        <w:ind w:firstLine="426"/>
        <w:jc w:val="both"/>
      </w:pPr>
      <w:r>
        <w:t>16) служба в военизированной охране, органах специальной связи и горноспасательных частях независимо от ведомственной подчиненности и наличия специального или воинского звания;</w:t>
      </w:r>
    </w:p>
    <w:p w:rsidR="00000000" w:rsidRDefault="00B077BB">
      <w:pPr>
        <w:ind w:firstLine="426"/>
        <w:jc w:val="both"/>
      </w:pPr>
      <w:r>
        <w:t>17) иная работа при условии уплаты отчислений на социальное страхование.</w:t>
      </w:r>
    </w:p>
    <w:p w:rsidR="00000000" w:rsidRDefault="00B077BB">
      <w:pPr>
        <w:ind w:firstLine="426"/>
        <w:jc w:val="both"/>
      </w:pPr>
      <w:r>
        <w:t>2. При льготном исчислении трудового стажа для назначения пенсионных выплат из Центра также засчитываются:</w:t>
      </w:r>
    </w:p>
    <w:p w:rsidR="00000000" w:rsidRDefault="00B077BB">
      <w:pPr>
        <w:ind w:firstLine="426"/>
        <w:jc w:val="both"/>
      </w:pPr>
      <w:r>
        <w:t>1) воинская служба в составе действующей армии в период боевых действий, в т</w:t>
      </w:r>
      <w:r>
        <w:t>ом числе при выполнении воинского долга, а также пребывание в партизанских отрядах и соединениях в период боевых действий, а также время нахождения на лечении в лечебных учреждениях вследствие военной травмы - в порядке, установленном для исчисления сроков</w:t>
      </w:r>
      <w:r>
        <w:t xml:space="preserve"> этой службы при назначении пенсионных выплат за выслугу лет военнослужащим;</w:t>
      </w:r>
    </w:p>
    <w:p w:rsidR="00000000" w:rsidRDefault="00B077BB">
      <w:pPr>
        <w:ind w:firstLine="426"/>
        <w:jc w:val="both"/>
      </w:pPr>
      <w:r>
        <w:t>2) работа, в том числе в качестве вольнонаемного состава в воинских частях, и служба, кроме воинской службы, предусмотренной подпунктом 1) настоящего пункта, в годы Великой Отечес</w:t>
      </w:r>
      <w:r>
        <w:t>твенной войны - в двойном размере;</w:t>
      </w:r>
    </w:p>
    <w:p w:rsidR="00000000" w:rsidRDefault="00B077BB">
      <w:pPr>
        <w:ind w:firstLine="426"/>
        <w:jc w:val="both"/>
      </w:pPr>
      <w:r>
        <w:t>3) работа в городе Ленинграде в период его блокады в годы Великой Отечественной войны с 8 сентября 1941 года по 27 января 1944 года - в тройном размере;</w:t>
      </w:r>
    </w:p>
    <w:p w:rsidR="00000000" w:rsidRDefault="00B077BB">
      <w:pPr>
        <w:ind w:firstLine="426"/>
        <w:jc w:val="both"/>
      </w:pPr>
      <w:r>
        <w:t>4) время нахождения граждан в возрасте от 12 лет и старше в городе Л</w:t>
      </w:r>
      <w:r>
        <w:t>енинграде в период его блокады с 8 сентября 1941 года по 27 января 1944 года - в двойном размере;</w:t>
      </w:r>
    </w:p>
    <w:p w:rsidR="00000000" w:rsidRDefault="00B077BB">
      <w:pPr>
        <w:ind w:firstLine="426"/>
        <w:jc w:val="both"/>
      </w:pPr>
      <w:r>
        <w:t>5) время пребывания лиц на территории других государств в период Великой Отечественной войны, куда они были насильственно вывезены, а также время нахождения в</w:t>
      </w:r>
      <w:r>
        <w:t xml:space="preserve"> фашистских концлагерях (гетто и других местах принудительного содержания в период войны), если в указанные периоды эти лица не совершили преступления против Родины, - в двойном размере;</w:t>
      </w:r>
    </w:p>
    <w:p w:rsidR="00000000" w:rsidRDefault="00B077BB">
      <w:pPr>
        <w:ind w:firstLine="426"/>
        <w:jc w:val="both"/>
      </w:pPr>
      <w:r>
        <w:t>6) время содержания под стражей, отбытия наказания в местах лишения с</w:t>
      </w:r>
      <w:r>
        <w:t>вободы, ссылки, привлечения к принудительному труду с ограничением свободы, в колонии-поселении и на принудительном лечении в психиатрических учреждениях граждан, незаконно привлеченных к уголовной ответственности и репрессированных, впоследствии реабилити</w:t>
      </w:r>
      <w:r>
        <w:t>рованных, - в тройном размере;</w:t>
      </w:r>
    </w:p>
    <w:p w:rsidR="00000000" w:rsidRDefault="00B077BB">
      <w:pPr>
        <w:ind w:firstLine="426"/>
        <w:jc w:val="both"/>
      </w:pPr>
      <w:r>
        <w:t>7) работа и воинская служба в районах, примыкающих к Семипалатинскому испытательному ядерному полигону, в период с 29 августа 1949 года по 5 июля 1963 года - в тройном размере, а с 6 июля 1963 года по 1 января 1992 года - в п</w:t>
      </w:r>
      <w:r>
        <w:t>олуторном размере;</w:t>
      </w:r>
    </w:p>
    <w:p w:rsidR="00000000" w:rsidRDefault="00B077BB">
      <w:pPr>
        <w:ind w:firstLine="426"/>
        <w:jc w:val="both"/>
      </w:pPr>
      <w:r>
        <w:t>8) работа в противолепрозных и противочумных учреждениях, инфекционных учреждениях по лечению лиц, зараженных вирусом иммунодефицита человека или больных СПИДом, - в двойном размере, в организациях, осуществляющих судебно-медицинскую экс</w:t>
      </w:r>
      <w:r>
        <w:t xml:space="preserve">пертизу и патолого-анатомическую диагностику, - по </w:t>
      </w:r>
      <w:hyperlink r:id="rId56" w:anchor="sub_id=2" w:history="1">
        <w:r>
          <w:rPr>
            <w:rStyle w:val="a3"/>
          </w:rPr>
          <w:t>перечню</w:t>
        </w:r>
      </w:hyperlink>
      <w:r>
        <w:t xml:space="preserve"> работ, утвержденному Правительством Республики Казахстан, - в полуторном размере;</w:t>
      </w:r>
    </w:p>
    <w:p w:rsidR="00000000" w:rsidRDefault="00B077BB">
      <w:pPr>
        <w:ind w:firstLine="426"/>
        <w:jc w:val="both"/>
      </w:pPr>
      <w:r>
        <w:t>9) работа на водном транспорте в теч</w:t>
      </w:r>
      <w:r>
        <w:t>ение полного навигационного периода засчитывается за год работы;</w:t>
      </w:r>
    </w:p>
    <w:p w:rsidR="00000000" w:rsidRDefault="00B077BB">
      <w:pPr>
        <w:ind w:firstLine="426"/>
        <w:jc w:val="both"/>
      </w:pPr>
      <w:r>
        <w:t xml:space="preserve">10) работа в течение полного сезона в организациях сезонных отраслей промышленности независимо от их ведомственной подчиненности - по </w:t>
      </w:r>
      <w:hyperlink r:id="rId57" w:history="1">
        <w:r>
          <w:rPr>
            <w:rStyle w:val="a3"/>
          </w:rPr>
          <w:t>списку</w:t>
        </w:r>
      </w:hyperlink>
      <w:r>
        <w:t>, утвержденному Правительством Республики Казахстан, засчитывается в стаж за год работы.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14. Подтверждение трудового стажа</w:t>
      </w:r>
    </w:p>
    <w:p w:rsidR="00000000" w:rsidRDefault="00B077BB">
      <w:pPr>
        <w:ind w:firstLine="426"/>
        <w:jc w:val="both"/>
      </w:pPr>
      <w:r>
        <w:t>1. Трудовой стаж для исчисления пенсионных выплат из Центра за период до 1 января 1998 года подтверждается тру</w:t>
      </w:r>
      <w:r>
        <w:t>довой книжкой.</w:t>
      </w:r>
    </w:p>
    <w:p w:rsidR="00000000" w:rsidRDefault="00B077BB">
      <w:pPr>
        <w:ind w:firstLine="426"/>
        <w:jc w:val="both"/>
      </w:pPr>
      <w:r>
        <w:t>2. Трудовой стаж при отсутствии трудовой книжки или соответствующих записей в ней устанавливается на основании документов, подтверждающих сведения о работе, либо решения суда.</w:t>
      </w:r>
    </w:p>
    <w:p w:rsidR="00000000" w:rsidRDefault="00B077BB">
      <w:pPr>
        <w:ind w:firstLine="426"/>
        <w:jc w:val="both"/>
      </w:pPr>
      <w:r>
        <w:t>3. Трудовой стаж граждан, осуществлявших деятельность в соответст</w:t>
      </w:r>
      <w:r>
        <w:t xml:space="preserve">вии с </w:t>
      </w:r>
      <w:hyperlink w:anchor="sub130000" w:history="1">
        <w:r>
          <w:rPr>
            <w:rStyle w:val="a3"/>
          </w:rPr>
          <w:t>подпунктами 5) и 17) пункта 1 статьи 13</w:t>
        </w:r>
      </w:hyperlink>
      <w:r>
        <w:t xml:space="preserve"> настоящего Закона, подтверждается документами об оплате страховых взносов в Пенсионный фонд Республики Казахстан, произведенной до 1 января 1998 года.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>В статью 15 внесены измен</w:t>
      </w:r>
      <w:r>
        <w:rPr>
          <w:rStyle w:val="s3"/>
        </w:rPr>
        <w:t xml:space="preserve">ения в соответствии с </w:t>
      </w:r>
      <w:hyperlink r:id="rId58" w:anchor="sub_id=7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5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15. Исчисление размера пенсионных выплат из Центра</w:t>
      </w:r>
    </w:p>
    <w:p w:rsidR="00000000" w:rsidRDefault="00B077BB">
      <w:pPr>
        <w:ind w:firstLine="426"/>
        <w:jc w:val="both"/>
      </w:pPr>
      <w:r>
        <w:t xml:space="preserve">1. Исчисление пенсионных выплат в полном объеме из Центра производится из расчета 60 процентов среднемесячного дохода, определяемого в соответствии со </w:t>
      </w:r>
      <w:hyperlink w:anchor="sub160000" w:history="1">
        <w:r>
          <w:rPr>
            <w:rStyle w:val="a3"/>
          </w:rPr>
          <w:t>статьей 16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2. Исчисление размера пенсионных выплат из Центра осуществляется исходя из среднемесячного дохода за любые три года подряд независимо от перерывов в работе с 1 января 1995 года.</w:t>
      </w:r>
    </w:p>
    <w:p w:rsidR="00000000" w:rsidRDefault="00B077BB">
      <w:pPr>
        <w:ind w:firstLine="426"/>
        <w:jc w:val="both"/>
      </w:pPr>
      <w:r>
        <w:t>Размер среднемесячного дохода за период с</w:t>
      </w:r>
      <w:r>
        <w:t xml:space="preserve"> 1 января 1998 года, за исключением дохода, полученного в период работы в российских организациях комплекса «Байконур», устанавливается соответственно доходу, с которого осуществлялись обязательные пенсионные взносы в накопительные пенсионные фонды или еди</w:t>
      </w:r>
      <w:r>
        <w:t xml:space="preserve">ный накопительный пенсионный фонд в </w:t>
      </w:r>
      <w:hyperlink r:id="rId60" w:history="1">
        <w:r>
          <w:rPr>
            <w:rStyle w:val="a3"/>
          </w:rPr>
          <w:t>порядке</w:t>
        </w:r>
      </w:hyperlink>
      <w:r>
        <w:t>, определяемом центральным исполнительным органом.</w:t>
      </w:r>
    </w:p>
    <w:p w:rsidR="00000000" w:rsidRDefault="00B077BB">
      <w:pPr>
        <w:jc w:val="both"/>
      </w:pPr>
      <w:r>
        <w:rPr>
          <w:rStyle w:val="s3"/>
        </w:rPr>
        <w:t xml:space="preserve">См. </w:t>
      </w:r>
      <w:hyperlink r:id="rId61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</w:t>
      </w:r>
      <w:r>
        <w:rPr>
          <w:rStyle w:val="s3"/>
        </w:rPr>
        <w:t>льной защиты населения РК от 20 ноября 2013 г. на вопрос от 14 ноября 2013 г. № 232528 (egov.kz)</w:t>
      </w:r>
    </w:p>
    <w:p w:rsidR="00000000" w:rsidRDefault="00B077BB">
      <w:pPr>
        <w:ind w:firstLine="426"/>
        <w:jc w:val="both"/>
      </w:pPr>
      <w:r>
        <w:t>3. Размер среднемесячного дохода за период с 1 января 1998 года лицам, работавшим в российских организациях комплекса «Байконур», устанавливается соответственн</w:t>
      </w:r>
      <w:r>
        <w:t>о доходу, подтверждаемому справкой о доходах, выдаваемой работодателем.</w:t>
      </w:r>
    </w:p>
    <w:p w:rsidR="00000000" w:rsidRDefault="00B077BB">
      <w:pPr>
        <w:ind w:firstLine="426"/>
        <w:jc w:val="both"/>
      </w:pPr>
      <w:r>
        <w:t>Исчисление пенсионных выплат производится исходя из размера дохода, выплаченного в валюте Российской Федерации, по официальному курсу национальной валюты Республики Казахстан к иностра</w:t>
      </w:r>
      <w:r>
        <w:t>нным валютам, установленному уполномоченным органом на день обращения за назначением пенсионных выплат.</w:t>
      </w:r>
    </w:p>
    <w:p w:rsidR="00000000" w:rsidRDefault="00B077BB">
      <w:pPr>
        <w:ind w:firstLine="426"/>
        <w:jc w:val="both"/>
      </w:pPr>
      <w:r>
        <w:t>4. Размер пенсионных выплат за каждый полный отработанный год до 1 января 1998 года сверх требуемого трудового стажа увеличивается на 1 процент, но не более 75 процентов от дохода, учитываемого для исчисления пенсионных выплат.</w:t>
      </w:r>
    </w:p>
    <w:p w:rsidR="00000000" w:rsidRDefault="00B077BB">
      <w:pPr>
        <w:jc w:val="both"/>
      </w:pPr>
      <w:bookmarkStart w:id="6" w:name="SUB150500"/>
      <w:bookmarkEnd w:id="6"/>
      <w:r>
        <w:rPr>
          <w:rStyle w:val="s3"/>
        </w:rPr>
        <w:t xml:space="preserve">Пункт 5 изложен в реакции </w:t>
      </w:r>
      <w:hyperlink r:id="rId62" w:anchor="sub_id=1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3" w:anchor="sub_id=1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00"/>
        <w:jc w:val="both"/>
      </w:pPr>
      <w:r>
        <w:rPr>
          <w:rStyle w:val="s0"/>
        </w:rPr>
        <w:t>5. Максимальный размер пенсионных выплат, назначенных до 1 января 1998 года, за исключением размеров пенсионных выплат участникам и инвалидам Великой Отечественной войны, военнослужащим, сотрудникам органов внутренних дел, государственной фельдъегерской сл</w:t>
      </w:r>
      <w:r>
        <w:rPr>
          <w:rStyle w:val="s0"/>
        </w:rPr>
        <w:t xml:space="preserve">ужбы, прокуратуры, бывшего Государственного следственного комитета Республики Казахстан и лицам, пенсия которым назначена до 1 января 1998 года на льготных условиях по </w:t>
      </w:r>
      <w:hyperlink r:id="rId64" w:anchor="sub_id=1" w:history="1">
        <w:r>
          <w:rPr>
            <w:rStyle w:val="a3"/>
          </w:rPr>
          <w:t>списку № 1</w:t>
        </w:r>
      </w:hyperlink>
      <w:r>
        <w:rPr>
          <w:rStyle w:val="s0"/>
        </w:rPr>
        <w:t xml:space="preserve"> производств, работ, профессий, должностей и показателей, утвержденному Правительством Республики Казахстан, и по результатам аттестации рабочих мест, не может превышать 75 процентов от размера 41-кратного </w:t>
      </w:r>
      <w:hyperlink r:id="rId65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устанавливаемого на соответствующий финансовый год законом о республиканском бюджете.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bookmarkStart w:id="7" w:name="SUB160000"/>
      <w:bookmarkEnd w:id="7"/>
      <w:r>
        <w:rPr>
          <w:rStyle w:val="s3"/>
        </w:rPr>
        <w:t xml:space="preserve">В статью 16 внесены изменения в соответствии с </w:t>
      </w:r>
      <w:hyperlink r:id="rId66" w:anchor="sub_id=7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6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16. Определение дохода для исчисления пенсионных выплат из Центра</w:t>
      </w:r>
    </w:p>
    <w:p w:rsidR="00000000" w:rsidRDefault="00B077BB">
      <w:pPr>
        <w:ind w:firstLine="426"/>
        <w:jc w:val="both"/>
      </w:pPr>
      <w:r>
        <w:t>1</w:t>
      </w:r>
      <w:r>
        <w:t>. В доход для исчисления пенсионных выплат из Центра включаются все виды оплаты труда и иные доходы, перечень которых устанавливается Правительством Республики Казахстан.</w:t>
      </w:r>
    </w:p>
    <w:p w:rsidR="00000000" w:rsidRDefault="00B077BB">
      <w:pPr>
        <w:ind w:firstLine="426"/>
        <w:jc w:val="both"/>
      </w:pPr>
      <w:r>
        <w:t>2. Доход для исчисления пенсионных выплат за 3 года работы определяется путем деления</w:t>
      </w:r>
      <w:r>
        <w:t xml:space="preserve"> общей суммы дохода за 36 календарных месяцев работы подряд на тридцать шесть.</w:t>
      </w:r>
    </w:p>
    <w:p w:rsidR="00000000" w:rsidRDefault="00B077BB">
      <w:pPr>
        <w:ind w:firstLine="426"/>
        <w:jc w:val="both"/>
      </w:pPr>
      <w:r>
        <w:t xml:space="preserve">3. Доход для исчисления пенсионных выплат из Центра не может превышать размера 41-кратного </w:t>
      </w:r>
      <w:hyperlink r:id="rId68" w:history="1">
        <w:r>
          <w:rPr>
            <w:rStyle w:val="a3"/>
          </w:rPr>
          <w:t>месячного расчетного п</w:t>
        </w:r>
        <w:r>
          <w:rPr>
            <w:rStyle w:val="a3"/>
          </w:rPr>
          <w:t>оказателя</w:t>
        </w:r>
      </w:hyperlink>
      <w:r>
        <w:t>, установленного на соответствующий финансовый год законом о республиканском бюджете.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17. Порядок обращения за назначением пенсионных выплат из Центра</w:t>
      </w:r>
    </w:p>
    <w:p w:rsidR="00000000" w:rsidRDefault="00B077BB">
      <w:pPr>
        <w:ind w:firstLine="426"/>
        <w:jc w:val="both"/>
      </w:pPr>
      <w:r>
        <w:t>1. Заявление о назначении пенсионных выплат из Центра подается в Центр по месту жительс</w:t>
      </w:r>
      <w:r>
        <w:t>тва гражданина с приложением документов, подтверждающих трудовой стаж и доход, необходимых для начисления пенсионных выплат.</w:t>
      </w:r>
    </w:p>
    <w:p w:rsidR="00000000" w:rsidRDefault="00B077BB">
      <w:pPr>
        <w:ind w:firstLine="426"/>
        <w:jc w:val="both"/>
      </w:pPr>
      <w:r>
        <w:t>2. Назначение пенсионных выплат из Центра производится органом, назначающим пенсионные выплаты из Центра.</w:t>
      </w:r>
    </w:p>
    <w:p w:rsidR="00000000" w:rsidRDefault="00B077BB">
      <w:pPr>
        <w:ind w:firstLine="426"/>
        <w:jc w:val="both"/>
      </w:pPr>
      <w:r>
        <w:t>3. Орган, назначающий пен</w:t>
      </w:r>
      <w:r>
        <w:t>сионные выплаты из Центра, обязан давать разъяснения по вопросам назначения пенсий и оказывать содействие гражданам в оформлении соответствующих документов.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69" w:anchor="sub_id=2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7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18. Сроки рассмотрения документов для назнач</w:t>
      </w:r>
      <w:r>
        <w:rPr>
          <w:rStyle w:val="s1"/>
        </w:rPr>
        <w:t>ения пенсионных выплат из Центра</w:t>
      </w:r>
    </w:p>
    <w:p w:rsidR="00000000" w:rsidRDefault="00B077BB">
      <w:pPr>
        <w:ind w:firstLine="426"/>
        <w:jc w:val="both"/>
      </w:pPr>
      <w:r>
        <w:t>1. Рассмотрение документов для назначения пенсионных выплат из Центра осуществляется органом, назначающим пенсионные выплаты из Центра, в течение десяти рабочих дней со дня представления документов.</w:t>
      </w:r>
    </w:p>
    <w:p w:rsidR="00000000" w:rsidRDefault="00B077BB">
      <w:pPr>
        <w:ind w:firstLine="426"/>
        <w:jc w:val="both"/>
      </w:pPr>
      <w:r>
        <w:t>2. Орган, назначающий пе</w:t>
      </w:r>
      <w:r>
        <w:t>нсионные выплаты из Центра, не позднее пяти рабочих дней после вынесения соответствующего решения извещает о нем заявителя.</w:t>
      </w:r>
    </w:p>
    <w:p w:rsidR="00000000" w:rsidRDefault="00B077BB">
      <w:pPr>
        <w:ind w:firstLine="426"/>
        <w:jc w:val="both"/>
      </w:pPr>
      <w:r>
        <w:t xml:space="preserve">3. В случае отказа в назначении пенсионных выплат из Центра орган, назначающий пенсионные выплаты </w:t>
      </w:r>
      <w:r>
        <w:rPr>
          <w:rStyle w:val="s0"/>
        </w:rPr>
        <w:t>из Центра</w:t>
      </w:r>
      <w:r>
        <w:t>, обязан письменно мотиви</w:t>
      </w:r>
      <w:r>
        <w:t>ровать причины отказа и вернуть представленные документы заявителю.</w:t>
      </w:r>
    </w:p>
    <w:p w:rsidR="00000000" w:rsidRDefault="00B077BB">
      <w:pPr>
        <w:ind w:firstLine="426"/>
        <w:jc w:val="both"/>
      </w:pPr>
      <w:r>
        <w:t>4. Решение органа, назначающего пенсионные выплаты из Центра, может быть обжаловано в судебном порядке.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19. Сроки назначения пенсионных выплат из Центра</w:t>
      </w:r>
    </w:p>
    <w:p w:rsidR="00000000" w:rsidRDefault="00B077BB">
      <w:pPr>
        <w:ind w:firstLine="426"/>
        <w:jc w:val="both"/>
      </w:pPr>
      <w:r>
        <w:t>1. Пенсионные выплаты из Ц</w:t>
      </w:r>
      <w:r>
        <w:t>ентра назначаются со дня обращения за назначением пенсионной выплаты из Центра.</w:t>
      </w:r>
    </w:p>
    <w:p w:rsidR="00000000" w:rsidRDefault="00B077BB">
      <w:pPr>
        <w:ind w:firstLine="426"/>
        <w:jc w:val="both"/>
      </w:pPr>
      <w:r>
        <w:t>2. Днем обращения за назначением пенсионных выплат из Центра считается день одновременной подачи заявления и необходимых документов в Центр.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71" w:anchor="sub_id=2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7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20. Государственная монополия в сфере пенсионного обеспечения</w:t>
      </w:r>
    </w:p>
    <w:p w:rsidR="00000000" w:rsidRDefault="00B077BB">
      <w:pPr>
        <w:ind w:firstLine="426"/>
        <w:jc w:val="both"/>
      </w:pPr>
      <w:r>
        <w:t>1. Центр осуществляет следующие виды деятельности, относящиеся к государственной монополии:</w:t>
      </w:r>
    </w:p>
    <w:p w:rsidR="00000000" w:rsidRDefault="00B077BB">
      <w:pPr>
        <w:ind w:firstLine="426"/>
        <w:jc w:val="both"/>
      </w:pPr>
      <w:r>
        <w:t xml:space="preserve">1) организацию и осуществление выплат пенсионных </w:t>
      </w:r>
      <w:r>
        <w:t>выплат, пособий, единовременных и иных выплат из Центра в соответствии с законодательством Республики Казахстан;</w:t>
      </w:r>
    </w:p>
    <w:p w:rsidR="00000000" w:rsidRDefault="00B077BB">
      <w:pPr>
        <w:ind w:firstLine="426"/>
        <w:jc w:val="both"/>
      </w:pPr>
      <w:r>
        <w:t>2) формирование базы данных вкладчиков (получателей) по обязательным пенсионным взносам, обязательным профессиональным пенсионным взносам и еди</w:t>
      </w:r>
      <w:r>
        <w:t>ного списка физических лиц, заключивших договор о пенсионном обеспечении за счет обязательных пенсионных взносов, обязательных профессиональных пенсионных взносов;</w:t>
      </w:r>
    </w:p>
    <w:p w:rsidR="00000000" w:rsidRDefault="00B077BB">
      <w:pPr>
        <w:ind w:firstLine="426"/>
        <w:jc w:val="both"/>
      </w:pPr>
      <w:r>
        <w:t>3) определение размера обязательных пенсионных взносов, обязательных профессиональных пенсио</w:t>
      </w:r>
      <w:r>
        <w:t>нных взносов, фактически внесенных вкладчиком на момент приобретения права на пенсионные выплаты, с учетом прогнозного уровня инфляции на следующий финансовый год;</w:t>
      </w:r>
    </w:p>
    <w:p w:rsidR="00000000" w:rsidRDefault="00B077BB">
      <w:pPr>
        <w:ind w:firstLine="426"/>
        <w:jc w:val="both"/>
      </w:pPr>
      <w:r>
        <w:t>4) персонифицированный учет обязательных пенсионных взносов, обязательных профессиональных п</w:t>
      </w:r>
      <w:r>
        <w:t>енсионных взносов и (или) пени;</w:t>
      </w:r>
    </w:p>
    <w:p w:rsidR="00000000" w:rsidRDefault="00B077BB">
      <w:pPr>
        <w:ind w:firstLine="426"/>
        <w:jc w:val="both"/>
      </w:pPr>
      <w:r>
        <w:t>5) перевод обязательных пенсионных взносов, обязательных профессиональных пенсионных взносов и (или) пени от агентов в единый накопительный пенсионный фонд;</w:t>
      </w:r>
    </w:p>
    <w:p w:rsidR="00000000" w:rsidRDefault="00B077BB">
      <w:pPr>
        <w:ind w:firstLine="426"/>
        <w:jc w:val="both"/>
      </w:pPr>
      <w:r>
        <w:t>6) возврат агенту обязательных пенсионных взносов, обязательных про</w:t>
      </w:r>
      <w:r>
        <w:t>фессиональных пенсионных взносов и (или) пени лиц, не имеющих индивидуальный идентификационный номер и (или) договоров о пенсионном обеспечении, и (или) в реквизитах которых допущены ошибки;</w:t>
      </w:r>
    </w:p>
    <w:p w:rsidR="00000000" w:rsidRDefault="00B077BB">
      <w:pPr>
        <w:ind w:firstLine="426"/>
        <w:jc w:val="both"/>
      </w:pPr>
      <w:r>
        <w:t xml:space="preserve">7) возврат агенту </w:t>
      </w:r>
      <w:r>
        <w:rPr>
          <w:rStyle w:val="s0"/>
        </w:rPr>
        <w:t>и (или) Центру</w:t>
      </w:r>
      <w:r>
        <w:t xml:space="preserve"> обязательных пенсионных взносов,</w:t>
      </w:r>
      <w:r>
        <w:t xml:space="preserve"> обязательных профессиональных пенсионных взносов и (или) пени из единого накопительного пенсионного фонда по его заявлению;</w:t>
      </w:r>
    </w:p>
    <w:p w:rsidR="00000000" w:rsidRDefault="00B077BB">
      <w:pPr>
        <w:ind w:firstLine="426"/>
        <w:jc w:val="both"/>
      </w:pPr>
      <w:r>
        <w:t>8) формирование и представление в уполномоченный орган, осуществляющий руководство в сфере обеспечения поступления налогов и других</w:t>
      </w:r>
      <w:r>
        <w:t xml:space="preserve"> обязательных платежей в бюджет, реестров платежных документов агентов по перечисленным на счет Центра и возвращенным агенту из Центра суммам обязательных пенсионных взносов, обязательных профессиональных пенсионных взносов и (или) пени по ним;</w:t>
      </w:r>
    </w:p>
    <w:p w:rsidR="00000000" w:rsidRDefault="00B077BB">
      <w:pPr>
        <w:ind w:firstLine="426"/>
        <w:jc w:val="both"/>
      </w:pPr>
      <w:r>
        <w:t>9) формиров</w:t>
      </w:r>
      <w:r>
        <w:t>ание макета дел получателей пенсионных выплат, пособий, единовременных и иных выплат для назначения выплаты органом, назначающим пенсионные выплаты из Центра;</w:t>
      </w:r>
    </w:p>
    <w:p w:rsidR="00000000" w:rsidRDefault="00B077BB">
      <w:pPr>
        <w:ind w:firstLine="426"/>
        <w:jc w:val="both"/>
      </w:pPr>
      <w:r>
        <w:t>10) формирование автоматизированных централизованных баз данных и персонифицированный учет получа</w:t>
      </w:r>
      <w:r>
        <w:t>телей пенсионных выплат, пособий, единовременных и иных выплат из Центра;</w:t>
      </w:r>
    </w:p>
    <w:p w:rsidR="00000000" w:rsidRDefault="00B077BB">
      <w:pPr>
        <w:ind w:firstLine="426"/>
        <w:jc w:val="both"/>
      </w:pPr>
      <w:r>
        <w:t>11) взаимодействие с агентами, единым накопительным пенсионным фондом по вопросам учета, перевода, возврата пенсионных взносов и (или) пени по ним;</w:t>
      </w:r>
    </w:p>
    <w:p w:rsidR="00000000" w:rsidRDefault="00B077BB">
      <w:pPr>
        <w:ind w:firstLine="426"/>
        <w:jc w:val="both"/>
      </w:pPr>
      <w:r>
        <w:t>12) организацию мероприятий по обе</w:t>
      </w:r>
      <w:r>
        <w:t>спечению работоспособности единой информационной системы центрального исполнительного органа;</w:t>
      </w:r>
    </w:p>
    <w:p w:rsidR="00000000" w:rsidRDefault="00B077BB">
      <w:pPr>
        <w:ind w:firstLine="426"/>
        <w:jc w:val="both"/>
      </w:pPr>
      <w:r>
        <w:t>13) организацию доступа работников структурных подразделений центрального исполнительного и местных исполнительных органов, являющихся пользователями автоматизиро</w:t>
      </w:r>
      <w:r>
        <w:t>ванных централизованных баз данных Центра, с соблюдением установленных законами Республики Казахстан требований к разглашению сведений, составляющих служебную, коммерческую, банковскую и иную охраняемую законом тайну;</w:t>
      </w:r>
    </w:p>
    <w:p w:rsidR="00000000" w:rsidRDefault="00B077BB">
      <w:pPr>
        <w:ind w:firstLine="426"/>
        <w:jc w:val="both"/>
      </w:pPr>
      <w:r>
        <w:t>14) предоставление информационных услу</w:t>
      </w:r>
      <w:r>
        <w:t>г физическим и юридическим лицам по видам деятельности Центра с учетом требований законодательства Республики Казахстан по обеспечению сохранности тайны пенсионных накоплений;</w:t>
      </w:r>
    </w:p>
    <w:p w:rsidR="00000000" w:rsidRDefault="00B077BB">
      <w:pPr>
        <w:ind w:firstLine="400"/>
        <w:jc w:val="both"/>
      </w:pPr>
      <w:r>
        <w:rPr>
          <w:rStyle w:val="s0"/>
        </w:rPr>
        <w:t>14-1) организацию и перечисление в единый накопительный пенсионный фонд обязател</w:t>
      </w:r>
      <w:r>
        <w:rPr>
          <w:rStyle w:val="s0"/>
        </w:rPr>
        <w:t>ьных пенсионных взносов, удержанных из социальных выплат за счет средств Государственного фонда социального страхования;</w:t>
      </w:r>
    </w:p>
    <w:p w:rsidR="00000000" w:rsidRDefault="00B077BB">
      <w:pPr>
        <w:ind w:firstLine="400"/>
        <w:jc w:val="both"/>
      </w:pPr>
      <w:r>
        <w:rPr>
          <w:rStyle w:val="s0"/>
        </w:rPr>
        <w:t>14-2) перечисление в единый накопительный пенсионный фонд обязательных пенсионных взносов, субсидируемых за счет бюджетных средств полу</w:t>
      </w:r>
      <w:r>
        <w:rPr>
          <w:rStyle w:val="s0"/>
        </w:rPr>
        <w:t>чателям социальной выплаты на случай потери дохода в связи с уходом за ребенком по достижении им возраста одного года;</w:t>
      </w:r>
    </w:p>
    <w:p w:rsidR="00000000" w:rsidRDefault="00B077BB">
      <w:pPr>
        <w:ind w:firstLine="426"/>
        <w:jc w:val="both"/>
      </w:pPr>
      <w:r>
        <w:t>15) иные виды деятельности, предусмотренные законами Республики Казахстан.</w:t>
      </w:r>
    </w:p>
    <w:p w:rsidR="00000000" w:rsidRDefault="00B077BB">
      <w:pPr>
        <w:ind w:firstLine="426"/>
        <w:jc w:val="both"/>
      </w:pPr>
      <w:r>
        <w:t>2. Цены на товары (работы, услуги), производимые и (или) реали</w:t>
      </w:r>
      <w:r>
        <w:t xml:space="preserve">зуемые субъектом государственной монополии, </w:t>
      </w:r>
      <w:hyperlink r:id="rId73" w:history="1">
        <w:r>
          <w:rPr>
            <w:rStyle w:val="a3"/>
          </w:rPr>
          <w:t>устанавливаются Правительством Республики Казахстан</w:t>
        </w:r>
      </w:hyperlink>
      <w:r>
        <w:t>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21. Порядок осуществления пенсионных выплат из Центра</w:t>
      </w:r>
    </w:p>
    <w:p w:rsidR="00000000" w:rsidRDefault="00B077BB">
      <w:pPr>
        <w:ind w:firstLine="426"/>
        <w:jc w:val="both"/>
      </w:pPr>
      <w:r>
        <w:t>1. Пенсионные выплаты из Центра</w:t>
      </w:r>
      <w:r>
        <w:t xml:space="preserve"> производятся за текущий месяц.</w:t>
      </w:r>
    </w:p>
    <w:p w:rsidR="00000000" w:rsidRDefault="00B077BB">
      <w:pPr>
        <w:ind w:firstLine="426"/>
        <w:jc w:val="both"/>
      </w:pPr>
      <w:r>
        <w:t xml:space="preserve">2. Работающие пенсионеры имеют право на получение пенсионных выплат из Центра в полном размере с учетом ограничений и случаев, предусмотренных </w:t>
      </w:r>
      <w:hyperlink w:anchor="sub150500" w:history="1">
        <w:r>
          <w:rPr>
            <w:rStyle w:val="a3"/>
          </w:rPr>
          <w:t>пунктом 5 статьи 15</w:t>
        </w:r>
      </w:hyperlink>
      <w:r>
        <w:t xml:space="preserve"> и </w:t>
      </w:r>
      <w:hyperlink w:anchor="sub640000" w:history="1">
        <w:r>
          <w:rPr>
            <w:rStyle w:val="a3"/>
          </w:rPr>
          <w:t>статьей 64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3. Пенсионные выплаты могут производиться по нотариально удостоверенной доверенности.</w:t>
      </w:r>
    </w:p>
    <w:p w:rsidR="00000000" w:rsidRDefault="00B077BB">
      <w:pPr>
        <w:ind w:firstLine="426"/>
        <w:jc w:val="both"/>
      </w:pPr>
      <w:r>
        <w:t>4. Порядок осуществления пенсионных выплат из Центра определяется Правительством Республики Казахстан.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22. Получение пенсионны</w:t>
      </w:r>
      <w:r>
        <w:rPr>
          <w:rStyle w:val="s1"/>
        </w:rPr>
        <w:t>х выплат из Центра за прошлое время</w:t>
      </w:r>
    </w:p>
    <w:p w:rsidR="00000000" w:rsidRDefault="00B077BB">
      <w:pPr>
        <w:ind w:firstLine="426"/>
        <w:jc w:val="both"/>
      </w:pPr>
      <w:r>
        <w:t>1. Начисленные, но не востребованные получателем суммы пенсионных выплат выплачиваются за прошлое время, но не более чем за три года перед обращением за их получением.</w:t>
      </w:r>
    </w:p>
    <w:p w:rsidR="00000000" w:rsidRDefault="00B077BB">
      <w:pPr>
        <w:ind w:firstLine="426"/>
        <w:jc w:val="both"/>
      </w:pPr>
      <w:r>
        <w:t>2. Суммы пенсионных выплат, не полученные своевремен</w:t>
      </w:r>
      <w:r>
        <w:t>но по вине органа, назначающего пенсионные выплаты из Центра, или Центра, выплачиваются за прошлое время без ограничения сроков.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23. Удержания из пенсии</w:t>
      </w:r>
    </w:p>
    <w:p w:rsidR="00000000" w:rsidRDefault="00B077BB">
      <w:pPr>
        <w:ind w:firstLine="426"/>
        <w:jc w:val="both"/>
      </w:pPr>
      <w:r>
        <w:t>1. Удержания из пенсии могут производиться в порядке исполнительного производства, кроме случа</w:t>
      </w:r>
      <w:r>
        <w:t>ев излишне выплаченных сумм пенсий вследствие ошибок при назначении пенсий, когда удержания производятся на основании заявления получателя, а также случаев удержания доходов осужденных, лишенных свободы.</w:t>
      </w:r>
    </w:p>
    <w:p w:rsidR="00000000" w:rsidRDefault="00B077BB">
      <w:pPr>
        <w:ind w:firstLine="426"/>
        <w:jc w:val="both"/>
      </w:pPr>
      <w:r>
        <w:t>2. Удержания из пенсии производятся из суммы, причит</w:t>
      </w:r>
      <w:r>
        <w:t>ающейся к выплате.</w:t>
      </w:r>
    </w:p>
    <w:p w:rsidR="00000000" w:rsidRDefault="00B077BB">
      <w:pPr>
        <w:ind w:firstLine="426"/>
        <w:jc w:val="both"/>
      </w:pPr>
      <w:r>
        <w:t>3. Из пенсии не может быть удержано более 50 процентов от причитающейся к выплате суммы.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center"/>
      </w:pPr>
      <w:bookmarkStart w:id="8" w:name="SUB240000"/>
      <w:bookmarkEnd w:id="8"/>
      <w:r>
        <w:rPr>
          <w:rStyle w:val="s1"/>
        </w:rPr>
        <w:t>Глава 3. Уплата пенсионных взносов</w:t>
      </w:r>
    </w:p>
    <w:p w:rsidR="00000000" w:rsidRDefault="00B077BB">
      <w:pPr>
        <w:jc w:val="center"/>
      </w:pPr>
      <w:r>
        <w:rPr>
          <w:rStyle w:val="s1"/>
        </w:rP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74" w:anchor="sub_id=2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75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24. Уплата обязательных пенсионных взносов, обязательн</w:t>
      </w:r>
      <w:r>
        <w:rPr>
          <w:rStyle w:val="s1"/>
        </w:rPr>
        <w:t>ых профессиональных пенсионных взносов</w:t>
      </w:r>
    </w:p>
    <w:p w:rsidR="00000000" w:rsidRDefault="00B077BB">
      <w:pPr>
        <w:ind w:firstLine="426"/>
        <w:jc w:val="both"/>
      </w:pPr>
      <w:r>
        <w:t>1. Обязательные пенсионные взносы, обязательные профессиональные пенсионные взносы в единый накопительный пенсионный фонд подлежат уплате вкладчиками обязательных пенсионных взносов, обязательных профессиональных пенс</w:t>
      </w:r>
      <w:r>
        <w:t>ионных взносов по ставкам, определяемым настоящим Законом.</w:t>
      </w:r>
    </w:p>
    <w:p w:rsidR="00000000" w:rsidRDefault="00B077BB">
      <w:pPr>
        <w:ind w:firstLine="400"/>
        <w:jc w:val="both"/>
      </w:pPr>
      <w:bookmarkStart w:id="9" w:name="SUB240200"/>
      <w:bookmarkEnd w:id="9"/>
      <w:r>
        <w:rPr>
          <w:rStyle w:val="s0"/>
        </w:rPr>
        <w:t>2. От уплаты обязательных пенсионных взносов в единый накопительный пенсионный фонд освобождаются: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1) лица, достигшие пенсионного возраста, в соответствии с </w:t>
      </w:r>
      <w:hyperlink w:anchor="sub110100" w:history="1">
        <w:r>
          <w:rPr>
            <w:rStyle w:val="a3"/>
          </w:rPr>
          <w:t>пунктами</w:t>
        </w:r>
        <w:r>
          <w:rPr>
            <w:rStyle w:val="a3"/>
          </w:rPr>
          <w:t xml:space="preserve"> 1-3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B077BB">
      <w:pPr>
        <w:ind w:firstLine="400"/>
        <w:jc w:val="both"/>
      </w:pPr>
      <w:r>
        <w:rPr>
          <w:rStyle w:val="s0"/>
        </w:rPr>
        <w:t>2) лица, имеющие инвалидность первой и второй групп, если инвалидность установлена бессрочно. Уплата обязательных пенсионных взносов в единый накопительный пенсионный фонд осуществляется по заявлению лиц, указанных в насто</w:t>
      </w:r>
      <w:r>
        <w:rPr>
          <w:rStyle w:val="s0"/>
        </w:rPr>
        <w:t>ящем подпункте.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6" w:anchor="sub_id=2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10.01.14 г. № 156-V </w:t>
      </w:r>
      <w:r>
        <w:rPr>
          <w:rStyle w:val="s3"/>
        </w:rPr>
        <w:t>(введен в действие с 1 января 2014 г.) (</w:t>
      </w:r>
      <w:hyperlink r:id="rId77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3-1. От уплаты обязательных профессиональных пенсионных взносов в единый накопительный пенсионный фонд освобождается агент в пользу работников, достигших пенсионного возраста в соответствии с </w:t>
      </w:r>
      <w:hyperlink w:anchor="sub110000" w:history="1">
        <w:r>
          <w:rPr>
            <w:rStyle w:val="a3"/>
          </w:rPr>
          <w:t>пунктами 1-3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B077BB">
      <w:pPr>
        <w:jc w:val="both"/>
      </w:pPr>
      <w:bookmarkStart w:id="10" w:name="SUB240400"/>
      <w:bookmarkEnd w:id="10"/>
      <w:r>
        <w:rPr>
          <w:rStyle w:val="s3"/>
        </w:rPr>
        <w:t xml:space="preserve">В пункт 4 внесены изменения в соответствии с </w:t>
      </w:r>
      <w:hyperlink r:id="rId78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79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00"/>
        <w:jc w:val="both"/>
      </w:pPr>
      <w:r>
        <w:rPr>
          <w:rStyle w:val="s0"/>
        </w:rPr>
        <w:t>4. От уплаты обязательных пенсионных взносов в единый накопительный пенсионный фонд освобождаются военнослужащие, сотрудники специальных государственных и п</w:t>
      </w:r>
      <w:r>
        <w:rPr>
          <w:rStyle w:val="s0"/>
        </w:rPr>
        <w:t>равоохранительных органов, государственной фельдъегерской службы, которым присвоены специальные звания, классные чины, лица, права которых иметь специальные звания, классные чины и носить форменную одежду упразднены с 1 января 2012 года:</w:t>
      </w:r>
    </w:p>
    <w:p w:rsidR="00000000" w:rsidRDefault="00B077BB">
      <w:pPr>
        <w:ind w:firstLine="426"/>
        <w:jc w:val="both"/>
      </w:pPr>
      <w:r>
        <w:t>1) которым назначе</w:t>
      </w:r>
      <w:r>
        <w:t>ны пенсионные выплаты до 1 января 1998 года;</w:t>
      </w:r>
    </w:p>
    <w:p w:rsidR="00000000" w:rsidRDefault="00B077BB">
      <w:pPr>
        <w:ind w:firstLine="426"/>
        <w:jc w:val="both"/>
      </w:pPr>
      <w:r>
        <w:t xml:space="preserve">2) которым назначены пенсионные выплаты из Центра в соответствии с </w:t>
      </w:r>
      <w:hyperlink w:anchor="sub650000" w:history="1">
        <w:r>
          <w:rPr>
            <w:rStyle w:val="a3"/>
          </w:rPr>
          <w:t>подпунктом 1) пункта 1 статьи 65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5. Обязательные пенсионные взносы, обязательные профессиональные пенсионные взносы уплачиваются в национальной валюте Республики Казахстан.</w:t>
      </w:r>
    </w:p>
    <w:p w:rsidR="00000000" w:rsidRDefault="00B077BB">
      <w:pPr>
        <w:ind w:firstLine="426"/>
        <w:jc w:val="both"/>
      </w:pPr>
      <w:r>
        <w:t>6. Удержанные (начисленные) обязательные пенсионные взносы, обязательные профессиональные пенсионные взносы перечисл</w:t>
      </w:r>
      <w:r>
        <w:t>яются в Центр:</w:t>
      </w:r>
    </w:p>
    <w:p w:rsidR="00000000" w:rsidRDefault="00B077BB">
      <w:pPr>
        <w:ind w:firstLine="426"/>
        <w:jc w:val="both"/>
      </w:pPr>
      <w:r>
        <w:t>1) юридическими лицами и индивидуальными предпринимателями (кроме применяющих специальные налоговые режимы для субъектов малого бизнеса и крестьянских или фермерских хозяйств), а также частными нотариусами, частными судебными исполнителями и</w:t>
      </w:r>
      <w:r>
        <w:t xml:space="preserve"> адвокатами из доходов, выплаченных работникам, - не позднее 25 числа месяца, следующего за месяцем выплаты доходов;</w:t>
      </w:r>
    </w:p>
    <w:p w:rsidR="00000000" w:rsidRDefault="00B077BB">
      <w:pPr>
        <w:ind w:firstLine="426"/>
        <w:jc w:val="both"/>
      </w:pPr>
      <w:r>
        <w:t>2) индивидуальными предпринимателями (кроме применяющих специальные налоговые режимы для субъектов малого бизнеса на основе патента или упр</w:t>
      </w:r>
      <w:r>
        <w:t>ощенной декларации и крестьянских или фермерских хозяйств), а также частными нотариусами, частными судебными исполнителями и адвокатами в свою пользу - не позднее 25 числа месяца, следующего за отчетным;</w:t>
      </w:r>
    </w:p>
    <w:p w:rsidR="00000000" w:rsidRDefault="00B077BB">
      <w:pPr>
        <w:ind w:firstLine="426"/>
        <w:jc w:val="both"/>
      </w:pPr>
      <w:r>
        <w:t>3) крестьянскими или фермерскими хозяйствами, примен</w:t>
      </w:r>
      <w:r>
        <w:t xml:space="preserve">яющими специальный налоговый режим, - в порядке и сроки, которые предусмотрены </w:t>
      </w:r>
      <w:hyperlink r:id="rId80" w:anchor="sub_id=439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B077BB">
      <w:pPr>
        <w:ind w:firstLine="426"/>
        <w:jc w:val="both"/>
      </w:pPr>
      <w:r>
        <w:t>4) субъектами малого бизнеса, применяющими</w:t>
      </w:r>
      <w:r>
        <w:t xml:space="preserve"> специальный налоговый режим на основе упрощенной декларации, - в срок, предусмотренный </w:t>
      </w:r>
      <w:hyperlink r:id="rId81" w:anchor="sub_id=427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B077BB">
      <w:pPr>
        <w:ind w:firstLine="426"/>
        <w:jc w:val="both"/>
      </w:pPr>
      <w:r>
        <w:t>5) индивидуальными предпринимател</w:t>
      </w:r>
      <w:r>
        <w:t xml:space="preserve">ями, применяющими специальный налоговый режим на основе патента, - в срок, предусмотренный </w:t>
      </w:r>
      <w:hyperlink r:id="rId82" w:anchor="sub_id=429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 для уплаты стоимости патента;</w:t>
      </w:r>
    </w:p>
    <w:p w:rsidR="00000000" w:rsidRDefault="00B077BB">
      <w:pPr>
        <w:ind w:firstLine="426"/>
        <w:jc w:val="both"/>
      </w:pPr>
      <w:r>
        <w:t>6</w:t>
      </w:r>
      <w:r>
        <w:t>) Центром - не позднее 15 числа месяца, следующего за месяцем осуществления социальных выплат.</w:t>
      </w:r>
    </w:p>
    <w:p w:rsidR="00000000" w:rsidRDefault="00B077BB">
      <w:pPr>
        <w:ind w:firstLine="426"/>
        <w:jc w:val="both"/>
      </w:pPr>
      <w:r>
        <w:t>7. Контроль за полным и своевременным осуществлением уплаты обязательных пенсионных взносов, обязательных профессиональных пенсионных взносов и (или) пени, начис</w:t>
      </w:r>
      <w:r>
        <w:t xml:space="preserve">ленной в соответствии с </w:t>
      </w:r>
      <w:hyperlink w:anchor="sub280000" w:history="1">
        <w:r>
          <w:rPr>
            <w:rStyle w:val="a3"/>
          </w:rPr>
          <w:t>пунктом 1 статьи 28</w:t>
        </w:r>
      </w:hyperlink>
      <w:r>
        <w:t xml:space="preserve"> настоящего Закона, осуществляется налоговыми органами в соответствии с законодательством Республики Казахстан.</w:t>
      </w:r>
    </w:p>
    <w:p w:rsidR="00000000" w:rsidRDefault="00B077BB">
      <w:pPr>
        <w:ind w:firstLine="426"/>
        <w:jc w:val="both"/>
      </w:pPr>
      <w:r>
        <w:t>8. Обязательные пенсионные взносы не могут быть уплачены в пользу дру</w:t>
      </w:r>
      <w:r>
        <w:t>гих лиц.</w:t>
      </w:r>
    </w:p>
    <w:p w:rsidR="00000000" w:rsidRDefault="00B077BB">
      <w:pPr>
        <w:ind w:firstLine="426"/>
        <w:jc w:val="both"/>
      </w:pPr>
      <w:r>
        <w:t>9. Обязательные пенсионные взносы, удержанные и не перечисленные агентами с доходов бывших работников, место нахождения которых не известно, в связи с отсутствием по состоянию на 1 января 2005 года социального индивидуального кода и (или) регистра</w:t>
      </w:r>
      <w:r>
        <w:t xml:space="preserve">ционного номера налогоплательщика, и (или) договора о пенсионном обеспечении с накопительными пенсионными фондами, до 1 января 2014 года перечисляются агентами вместе с пеней, начисленной до 1 января 2005 года, в бюджет в </w:t>
      </w:r>
      <w:hyperlink r:id="rId83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 При этом пеня, начисленная после 1 января 2005 года, подлежит списанию.</w:t>
      </w:r>
    </w:p>
    <w:p w:rsidR="00000000" w:rsidRDefault="00B077BB">
      <w:pPr>
        <w:ind w:firstLine="426"/>
        <w:jc w:val="both"/>
      </w:pPr>
      <w:r>
        <w:t>Перечисленные в бюджет суммы обязательных пенсионных взносов и (или) пени могут быть истребов</w:t>
      </w:r>
      <w:r>
        <w:t xml:space="preserve">аны бывшими работниками, а в случае их смерти или объявления умершими - наследниками в соответствии с </w:t>
      </w:r>
      <w:hyperlink r:id="rId84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077BB">
      <w:pPr>
        <w:ind w:firstLine="426"/>
        <w:jc w:val="both"/>
      </w:pPr>
      <w:r>
        <w:t>10. По решению юридического лица-резид</w:t>
      </w:r>
      <w:r>
        <w:t>ента его филиалы, представительства могут рассматриваться в качестве агентов.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85" w:anchor="sub_id=2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</w:t>
      </w:r>
      <w:r>
        <w:rPr>
          <w:rStyle w:val="s3"/>
        </w:rPr>
        <w:t>твие с 1 января 2014 г.) (</w:t>
      </w:r>
      <w:hyperlink r:id="rId86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25. Ставка обязательных пенсионных взносов</w:t>
      </w:r>
    </w:p>
    <w:p w:rsidR="00000000" w:rsidRDefault="00B077BB">
      <w:pPr>
        <w:ind w:firstLine="426"/>
        <w:jc w:val="both"/>
      </w:pPr>
      <w:r>
        <w:t>1. Обязательные пенсионные взносы, подлежащие уплате в единый накопительный пенс</w:t>
      </w:r>
      <w:r>
        <w:t>ионный фонд, устанавливаются в размере 10 процентов от ежемесячного дохода работника, принимаемого для исчисления пенсионных взносов в порядке, определяемом Правительством Республики Казахстан. При этом ежемесячный доход, принимаемый для исчисления обязате</w:t>
      </w:r>
      <w:r>
        <w:t xml:space="preserve">льных пенсионных взносов, не должен превышать 75-кратный </w:t>
      </w:r>
      <w:hyperlink r:id="rId87" w:history="1">
        <w:r>
          <w:rPr>
            <w:rStyle w:val="a3"/>
          </w:rPr>
          <w:t>минимальный размер заработной платы</w:t>
        </w:r>
      </w:hyperlink>
      <w:r>
        <w:t>, установленный на соответствующий финансовый год законом о республиканском бюджете.</w:t>
      </w:r>
    </w:p>
    <w:p w:rsidR="00000000" w:rsidRDefault="00B077BB">
      <w:pPr>
        <w:ind w:firstLine="426"/>
        <w:jc w:val="both"/>
      </w:pPr>
      <w:r>
        <w:t>2. Для судей Ре</w:t>
      </w:r>
      <w:r>
        <w:t>спублики Казахстан дополнительно устанавливаются обязательные пенсионные взносы в единый накопительный пенсионный фонд в размере 10 процентов от ежемесячного дохода судьи за счет бюджетных средств.</w:t>
      </w:r>
    </w:p>
    <w:p w:rsidR="00000000" w:rsidRDefault="00B077BB">
      <w:pPr>
        <w:ind w:firstLine="426"/>
        <w:jc w:val="both"/>
      </w:pPr>
      <w:r>
        <w:t>При освобождении судьи от должности по отрицательным мотив</w:t>
      </w:r>
      <w:r>
        <w:t xml:space="preserve">ам указанные взносы </w:t>
      </w:r>
      <w:hyperlink r:id="rId88" w:history="1">
        <w:r>
          <w:rPr>
            <w:rStyle w:val="a3"/>
          </w:rPr>
          <w:t>изымаются и перечисляются в бюджет</w:t>
        </w:r>
      </w:hyperlink>
      <w:r>
        <w:t>.</w:t>
      </w:r>
    </w:p>
    <w:p w:rsidR="00000000" w:rsidRDefault="00B077BB">
      <w:pPr>
        <w:ind w:firstLine="400"/>
        <w:jc w:val="both"/>
      </w:pPr>
      <w:r>
        <w:rPr>
          <w:rStyle w:val="s0"/>
        </w:rPr>
        <w:t>2-1. Для получателей социальных выплат на случай потери дохода в связи с уходом за ребенком по достижении им возраста одного года из Го</w:t>
      </w:r>
      <w:r>
        <w:rPr>
          <w:rStyle w:val="s0"/>
        </w:rPr>
        <w:t>сударственного фонда социального страхования дополнительно устанавливаются обязательные пенсионные взносы, которые подлежат субсидированию за счет бюджетных средств.</w:t>
      </w:r>
    </w:p>
    <w:p w:rsidR="00000000" w:rsidRDefault="00B077BB">
      <w:pPr>
        <w:ind w:firstLine="400"/>
        <w:jc w:val="both"/>
      </w:pPr>
      <w:r>
        <w:rPr>
          <w:rStyle w:val="s0"/>
        </w:rPr>
        <w:t>Суммарная ставка обязательных пенсионных взносов для указанных получателей составляет 10 п</w:t>
      </w:r>
      <w:r>
        <w:rPr>
          <w:rStyle w:val="s0"/>
        </w:rPr>
        <w:t xml:space="preserve">роцентов от дохода, учтенного в качестве объекта исчисления социальных отчислений в соответствии с </w:t>
      </w:r>
      <w:hyperlink r:id="rId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обязательном социальном страховании.</w:t>
      </w:r>
    </w:p>
    <w:p w:rsidR="00000000" w:rsidRDefault="00B077BB">
      <w:pPr>
        <w:ind w:firstLine="400"/>
        <w:jc w:val="both"/>
      </w:pPr>
      <w:r>
        <w:rPr>
          <w:rStyle w:val="s0"/>
        </w:rPr>
        <w:t>При этом общая сумма обязательных пенсионных взносов состоит из сумм обязательных пенсионных взносов, подлежащих субсидированию за счет бюджетных средств, и сумм обязательных пенсионных взносов, удерживаемых из социальных выплат на случай потери дохода в с</w:t>
      </w:r>
      <w:r>
        <w:rPr>
          <w:rStyle w:val="s0"/>
        </w:rPr>
        <w:t>вязи с уходом за ребенком по достижении им возраста одного года.</w:t>
      </w:r>
    </w:p>
    <w:p w:rsidR="00000000" w:rsidRDefault="00B077BB">
      <w:pPr>
        <w:ind w:firstLine="400"/>
        <w:jc w:val="both"/>
      </w:pPr>
      <w:r>
        <w:rPr>
          <w:rStyle w:val="s0"/>
        </w:rPr>
        <w:t>При перечислении агентом обязательных пенсионных взносов субсидирование дополнительно установленных обязательных пенсионных взносов за счет бюджетных средств прекращается.</w:t>
      </w:r>
    </w:p>
    <w:p w:rsidR="00000000" w:rsidRDefault="00B077BB">
      <w:pPr>
        <w:jc w:val="both"/>
      </w:pPr>
      <w:r>
        <w:rPr>
          <w:rStyle w:val="s3"/>
        </w:rPr>
        <w:t xml:space="preserve">См. </w:t>
      </w:r>
      <w:hyperlink r:id="rId9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субсидирования обязательных пенсионных взносов получателям социальных выплат на случай потери дохода в связи с уходом за ребенком по достижении им возраста одного года из Государстве</w:t>
      </w:r>
      <w:r>
        <w:rPr>
          <w:rStyle w:val="s3"/>
        </w:rPr>
        <w:t>нного фонда социального страхования.</w:t>
      </w:r>
    </w:p>
    <w:p w:rsidR="00000000" w:rsidRDefault="00B077BB">
      <w:pPr>
        <w:ind w:firstLine="426"/>
        <w:jc w:val="both"/>
      </w:pPr>
      <w:r>
        <w:t>3. Для адвокатов, частных судебных исполнителей, частных нотариусов, а также индивидуальных предпринимателей обязательные пенсионные взносы в свою пользу, подлежащие уплате в единый накопительный пенсионный фонд, устана</w:t>
      </w:r>
      <w:r>
        <w:t xml:space="preserve">вливаются в размере 10 процентов от заявляемого дохода, но не менее 10 процентов от минимального размера заработной платы и не выше 10 процентов от 75-кратного минимального размера заработной платы, установленного на соответствующий финансовый год законом </w:t>
      </w:r>
      <w:r>
        <w:t>о республиканском бюджете, исчисляемые за каждый месяц налогового периода.</w:t>
      </w:r>
    </w:p>
    <w:p w:rsidR="00000000" w:rsidRDefault="00B077BB">
      <w:pPr>
        <w:ind w:firstLine="426"/>
        <w:jc w:val="both"/>
      </w:pPr>
      <w:r>
        <w:t xml:space="preserve">Для крестьянских или фермерских хозяйств, применяющих специальный налоговый режим, обязательные пенсионные взносы в пользу совершеннолетнего члена (участника) и главы крестьянского </w:t>
      </w:r>
      <w:r>
        <w:t>или фермерского хозяйства, подлежащие уплате в единый накопительный пенсионный фонд, устанавливаются в размере не менее 10 процентов от минимального размера заработной платы и не выше 10 процентов от 75-кратного минимального размера заработной платы, устан</w:t>
      </w:r>
      <w:r>
        <w:t>овленного на соответствующий финансовый год законом о республиканском бюджете, исчисляемые за каждый месяц налогового периода. Обязательные пенсионные взносы в пользу совершеннолетних членов (участников) крестьянского или фермерского хозяйства подлежат исч</w:t>
      </w:r>
      <w:r>
        <w:t>ислению и уплате с начала календарного года, следующего за годом достижения ими совершеннолетия.</w:t>
      </w:r>
    </w:p>
    <w:p w:rsidR="00000000" w:rsidRDefault="00B077BB">
      <w:pPr>
        <w:ind w:firstLine="426"/>
        <w:jc w:val="both"/>
      </w:pPr>
      <w:r>
        <w:t>Заявляемым доходом является доход, определяемый самостоятельно адвокатом, частным судебным исполнителем, частным нотариусом, а также индивидуальным предпринима</w:t>
      </w:r>
      <w:r>
        <w:t>телем для исчисления обязательных пенсионных взносов в единый накопительный пенсионный фонд в свою пользу.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Статья 26 изложена в редакции </w:t>
      </w:r>
      <w:hyperlink r:id="rId91" w:anchor="sub_id=2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10.01.14 г. № 156-V (введен в действие с 1 января 2014 г.) (</w:t>
      </w:r>
      <w:hyperlink r:id="rId92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26. Ставка и порядок осуществления обязательных профессиональных пенсионных взносов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1. Обязательные профессиональные пенсионные взносы, подлежащие уплате в единый накопительный пенсионный фонд, устанавливаются в размере 5 процентов от ежемесячного дохода работника, принимаемого для исчисления пенсионных взносов в </w:t>
      </w:r>
      <w:hyperlink r:id="rId9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077BB">
      <w:pPr>
        <w:ind w:firstLine="400"/>
        <w:jc w:val="both"/>
      </w:pPr>
      <w:r>
        <w:rPr>
          <w:rStyle w:val="s0"/>
        </w:rPr>
        <w:t>2. Обязательные профессиональные пенсионные взносы осуществляются вкладчиками обязательных профессиональных пенсионных взносов за счет собственных средств в</w:t>
      </w:r>
      <w:r>
        <w:rPr>
          <w:rStyle w:val="s0"/>
        </w:rPr>
        <w:t xml:space="preserve"> пользу работников, занятых на работах с вредными (особо вредными) условиями труда, профессии которых предусмотрены </w:t>
      </w:r>
      <w:hyperlink r:id="rId94" w:history="1">
        <w:r>
          <w:rPr>
            <w:rStyle w:val="a3"/>
          </w:rPr>
          <w:t>перечнем</w:t>
        </w:r>
      </w:hyperlink>
      <w:r>
        <w:rPr>
          <w:rStyle w:val="s0"/>
        </w:rPr>
        <w:t xml:space="preserve"> производств, работ, профессий работников.</w:t>
      </w:r>
    </w:p>
    <w:p w:rsidR="00000000" w:rsidRDefault="00B077BB">
      <w:pPr>
        <w:ind w:firstLine="400"/>
        <w:jc w:val="both"/>
      </w:pPr>
      <w:r>
        <w:rPr>
          <w:rStyle w:val="s0"/>
        </w:rPr>
        <w:t>В случае исключения вред</w:t>
      </w:r>
      <w:r>
        <w:rPr>
          <w:rStyle w:val="s0"/>
        </w:rPr>
        <w:t>ных (особо вредных) условий труда, подтвержденных результатами аттестации производственных объектов, вкладчики обязательных профессиональных пенсионных взносов не осуществляют уплату обязательных пенсионных профессиональных взносов.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27. Ставка доб</w:t>
      </w:r>
      <w:r>
        <w:rPr>
          <w:rStyle w:val="s1"/>
        </w:rPr>
        <w:t>ровольных пенсионных взносов</w:t>
      </w:r>
    </w:p>
    <w:p w:rsidR="00000000" w:rsidRDefault="00B077BB">
      <w:pPr>
        <w:ind w:firstLine="426"/>
        <w:jc w:val="both"/>
      </w:pPr>
      <w:r>
        <w:t>1. Добровольные пенсионные взносы в единый накопительный пенсионный фонд и (или) добровольный накопительный пенсионный фонд вносятся вкладчиками - физическими лицами в свою пользу за счет своего дохода при заключении ими догово</w:t>
      </w:r>
      <w:r>
        <w:t>ра о пенсионном обеспечении за счет добровольных пенсионных взносов.</w:t>
      </w:r>
    </w:p>
    <w:p w:rsidR="00000000" w:rsidRDefault="00B077BB">
      <w:pPr>
        <w:ind w:firstLine="426"/>
        <w:jc w:val="both"/>
      </w:pPr>
      <w:r>
        <w:t>2. Вкладчик добровольных пенсионных взносов вправе выбрать для уплаты добровольных пенсионных взносов единый накопительный пенсионный фонд и (или) добровольный накопительный пенсионный фо</w:t>
      </w:r>
      <w:r>
        <w:t>нд.</w:t>
      </w:r>
    </w:p>
    <w:p w:rsidR="00000000" w:rsidRDefault="00B077BB">
      <w:pPr>
        <w:ind w:firstLine="426"/>
        <w:jc w:val="both"/>
      </w:pPr>
      <w:r>
        <w:t>3. Вкладчиками добровольных пенсионных взносов в пользу получателя могут быть физические и юридические лица.</w:t>
      </w:r>
    </w:p>
    <w:p w:rsidR="00000000" w:rsidRDefault="00B077BB">
      <w:pPr>
        <w:ind w:firstLine="426"/>
        <w:jc w:val="both"/>
      </w:pPr>
      <w:r>
        <w:t>4. Ставка добровольных пенсионных взносов, порядок их уплаты, а также порядок пенсионных выплат устанавливаются по соглашению сторон договора о</w:t>
      </w:r>
      <w:r>
        <w:t xml:space="preserve"> пенсионном обеспечении за счет добровольных пенсионных взносов.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bookmarkStart w:id="11" w:name="SUB280000"/>
      <w:bookmarkEnd w:id="11"/>
      <w:r>
        <w:rPr>
          <w:rStyle w:val="s3"/>
        </w:rPr>
        <w:t xml:space="preserve">В статью 28 внесены изменения в соответствии с </w:t>
      </w:r>
      <w:hyperlink r:id="rId95" w:anchor="sub_id=2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</w:t>
      </w:r>
      <w:r>
        <w:rPr>
          <w:rStyle w:val="s3"/>
        </w:rPr>
        <w:t>ря 2014 г.) (</w:t>
      </w:r>
      <w:hyperlink r:id="rId96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28. Ответственность за несвоевременное удержание и перечисление обязательных пенсионных взносов, обязательных профессиональных пенсионны</w:t>
      </w:r>
      <w:r>
        <w:rPr>
          <w:rStyle w:val="s1"/>
        </w:rPr>
        <w:t>х взносов</w:t>
      </w:r>
    </w:p>
    <w:p w:rsidR="00000000" w:rsidRDefault="00B077BB">
      <w:pPr>
        <w:ind w:firstLine="400"/>
        <w:jc w:val="both"/>
      </w:pPr>
      <w:r>
        <w:rPr>
          <w:rStyle w:val="s0"/>
        </w:rPr>
        <w:t>1. Своевременно не удержанные (не начисленные) и (или) не перечисленные агентом суммы обязательных пенсионных взносов, обязательных профессиональных пенсионных взносов при условии фактической выплаты и получения работником дохода взыскиваются нал</w:t>
      </w:r>
      <w:r>
        <w:rPr>
          <w:rStyle w:val="s0"/>
        </w:rPr>
        <w:t xml:space="preserve">оговыми органами или подлежат перечислению агентами в пользу вкладчиков обязательных пенсионных взносов, работников, в пользу которых уплачиваются обязательные профессиональные пенсионные взносы с начисленной пеней в размере 2,5-кратной официальной ставки </w:t>
      </w:r>
      <w:r>
        <w:rPr>
          <w:rStyle w:val="s0"/>
        </w:rPr>
        <w:t>рефинансирования, установленной уполномоченным органом, на каждый день просрочки (включая день оплаты в Центр).</w:t>
      </w:r>
    </w:p>
    <w:p w:rsidR="00000000" w:rsidRDefault="00B077BB">
      <w:pPr>
        <w:ind w:firstLine="426"/>
        <w:jc w:val="both"/>
      </w:pPr>
      <w:r>
        <w:t>2. В случаях неполного и (или) несвоевременного перечисления обязательных пенсионных взносов, обязательных профессиональных пенсионных взносов н</w:t>
      </w:r>
      <w:r>
        <w:t>алоговые органы вправе взыскивать с банковских счетов агентов деньги в пределах образовавшейся задолженности по обязательным пенсионным взносам, обязательным профессиональным пенсионным взносам.</w:t>
      </w:r>
    </w:p>
    <w:p w:rsidR="00000000" w:rsidRDefault="00B077BB">
      <w:pPr>
        <w:ind w:firstLine="426"/>
        <w:jc w:val="both"/>
      </w:pPr>
      <w:r>
        <w:t>Взыскание задолженности по обязательным пенсионным взносам, о</w:t>
      </w:r>
      <w:r>
        <w:t>бязательным профессиональным пенсионным взносам производится на основе уведомления, направляемого агенту в порядке, установленном Правительством Республики Казахстан.</w:t>
      </w:r>
    </w:p>
    <w:p w:rsidR="00000000" w:rsidRDefault="00B077BB">
      <w:pPr>
        <w:ind w:firstLine="426"/>
        <w:jc w:val="both"/>
      </w:pPr>
      <w:r>
        <w:t>Такое уведомление не направляется в случае, если задолженность по обязательным пенсионным</w:t>
      </w:r>
      <w:r>
        <w:t xml:space="preserve"> взносам, обязательным профессиональным пенсионным взносам не превышает сумму в размере одного </w:t>
      </w:r>
      <w:hyperlink r:id="rId97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</w:t>
      </w:r>
      <w:r>
        <w:t>бликанском бюджете.</w:t>
      </w:r>
    </w:p>
    <w:p w:rsidR="00000000" w:rsidRDefault="00B077BB">
      <w:pPr>
        <w:ind w:firstLine="400"/>
        <w:jc w:val="both"/>
      </w:pPr>
      <w:r>
        <w:rPr>
          <w:rStyle w:val="s0"/>
        </w:rPr>
        <w:t>3. Агент в течение пяти рабочих дней со дня получения уведомления обязан представить в налоговый орган списки вкладчиков обязательных пенсионных взносов единого накопительного пенсионного фонда, в пользу которых взыскивается задолженность по обязательным п</w:t>
      </w:r>
      <w:r>
        <w:rPr>
          <w:rStyle w:val="s0"/>
        </w:rPr>
        <w:t>енсионным взносам, а также списки работников, в пользу которых взыскивается задолженность по обязательным профессиональным пенсионным взносам.</w:t>
      </w:r>
    </w:p>
    <w:p w:rsidR="00000000" w:rsidRDefault="00B077BB">
      <w:pPr>
        <w:ind w:firstLine="426"/>
        <w:jc w:val="both"/>
      </w:pPr>
      <w:r>
        <w:t>Взыскание задолженности по обязательным пенсионным взносам, обязательным профессиональным пенсионным взносам с ба</w:t>
      </w:r>
      <w:r>
        <w:t>нковских счетов агентов производится на основании инкассового распоряжения налогового органа.</w:t>
      </w:r>
    </w:p>
    <w:p w:rsidR="00000000" w:rsidRDefault="00B077BB">
      <w:pPr>
        <w:ind w:firstLine="426"/>
        <w:jc w:val="both"/>
      </w:pPr>
      <w:r>
        <w:t>В случаях отсутствия или недостаточности денег на банковском (банковских) счете (счетах) для удовлетворения всех требований, предъявляемых к клиенту, банк произво</w:t>
      </w:r>
      <w:r>
        <w:t xml:space="preserve">дит изъятие денег клиента в порядке очередности, установленном </w:t>
      </w:r>
      <w:hyperlink r:id="rId98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B077BB">
      <w:pPr>
        <w:ind w:firstLine="426"/>
        <w:jc w:val="both"/>
      </w:pPr>
      <w:r>
        <w:t>В случае отсутствия денег на банковском счете агента в национальной валюте взыскание з</w:t>
      </w:r>
      <w:r>
        <w:t>адолженности по обязательным пенсионным взносам, обязательным профессиональным пенсионным взносам производится с банковских счетов агента в иностранной валюте на основании инкассовых распоряжений, выставленных налоговыми органами в национальной валюте.</w:t>
      </w:r>
    </w:p>
    <w:p w:rsidR="00000000" w:rsidRDefault="00B077BB">
      <w:pPr>
        <w:jc w:val="both"/>
      </w:pPr>
      <w:bookmarkStart w:id="12" w:name="SUB280400"/>
      <w:bookmarkEnd w:id="12"/>
      <w:r>
        <w:rPr>
          <w:rStyle w:val="s3"/>
        </w:rPr>
        <w:t>Дей</w:t>
      </w:r>
      <w:r>
        <w:rPr>
          <w:rStyle w:val="s3"/>
        </w:rPr>
        <w:t>ствие пункта 4 статьи 28 было приостановлено до 1 января 2014 года. В период приостановления указанный пункт действовал в редакции пункта 2 статьи 74</w:t>
      </w:r>
    </w:p>
    <w:p w:rsidR="00000000" w:rsidRDefault="00B077BB">
      <w:pPr>
        <w:ind w:firstLine="400"/>
        <w:jc w:val="both"/>
      </w:pPr>
      <w:r>
        <w:rPr>
          <w:rStyle w:val="s0"/>
        </w:rPr>
        <w:t>4. По распоряжению налоговых органов банки и организации, осуществляющие отдельные виды банковских операци</w:t>
      </w:r>
      <w:r>
        <w:rPr>
          <w:rStyle w:val="s0"/>
        </w:rPr>
        <w:t>й, обязаны приостановить расходные операции по банковским счетам агентов и исполнять указания, касающиеся перечисления обязательных пенсионных взносов, обязательных профессиональных пенсионных взносов, социальных отчислений и налоговой задолженности в поря</w:t>
      </w:r>
      <w:r>
        <w:rPr>
          <w:rStyle w:val="s0"/>
        </w:rPr>
        <w:t>дке, установленном законодательством Республики Казахстан.</w:t>
      </w:r>
    </w:p>
    <w:p w:rsidR="00000000" w:rsidRDefault="00B077BB">
      <w:pPr>
        <w:ind w:firstLine="400"/>
        <w:jc w:val="both"/>
      </w:pPr>
      <w:r>
        <w:rPr>
          <w:rStyle w:val="s0"/>
        </w:rPr>
        <w:t>Приостановление расходных операций по банковским счетам агента производится в следующих случаях:</w:t>
      </w:r>
    </w:p>
    <w:p w:rsidR="00000000" w:rsidRDefault="00B077BB">
      <w:pPr>
        <w:ind w:firstLine="400"/>
        <w:jc w:val="both"/>
      </w:pPr>
      <w:r>
        <w:rPr>
          <w:rStyle w:val="s0"/>
        </w:rPr>
        <w:t>1) непредставления агентом списков вкладчиков обязательных пенсионных взносов единого накопительного</w:t>
      </w:r>
      <w:r>
        <w:rPr>
          <w:rStyle w:val="s0"/>
        </w:rPr>
        <w:t xml:space="preserve"> пенсионного фонда и наличия задолженности по обязательным пенсионным взносам, а также списков работников, в пользу которых уплачиваются обязательные профессиональные пенсионные взносы, и наличия задолженности по ним - по истечении пяти рабочих дней со дня</w:t>
      </w:r>
      <w:r>
        <w:rPr>
          <w:rStyle w:val="s0"/>
        </w:rPr>
        <w:t xml:space="preserve"> вручения уведомления, предусмотренного пунктом 2 настоящей статьи. При этом приостановление расходных операций по банковским счетам агента производится в пределах суммы задолженности по обязательным пенсионным взносам, обязательным профессиональным пенсио</w:t>
      </w:r>
      <w:r>
        <w:rPr>
          <w:rStyle w:val="s0"/>
        </w:rPr>
        <w:t>нным взносам, указанной в распоряжении налогового органа о приостановлении расходных операций по банковским счетам агента;</w:t>
      </w:r>
    </w:p>
    <w:p w:rsidR="00000000" w:rsidRDefault="00B077BB">
      <w:pPr>
        <w:ind w:firstLine="400"/>
        <w:jc w:val="both"/>
      </w:pPr>
      <w:r>
        <w:rPr>
          <w:rStyle w:val="s0"/>
        </w:rPr>
        <w:t>2) непогашения задолженности по обязательным пенсионным взносам, обязательным профессиональным пенсионным взносам - по истечении пятн</w:t>
      </w:r>
      <w:r>
        <w:rPr>
          <w:rStyle w:val="s0"/>
        </w:rPr>
        <w:t>адцати рабочих дней со дня вручения уведомления, предусмотренного пунктом 2 настоящей статьи. При этом производится приостановление всех расходных операций по банковским счетам агента.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Распоряжение налогового органа о приостановлении расходных операций по </w:t>
      </w:r>
      <w:r>
        <w:rPr>
          <w:rStyle w:val="s0"/>
        </w:rPr>
        <w:t>банковским счетам агента отменяется налоговым органом, вынесшим распоряжение о приостановлении расходных операций, не позднее одного рабочего дня, следующего за днем устранения причин приостановления расходных операций по банковским счетам.</w:t>
      </w:r>
    </w:p>
    <w:p w:rsidR="00000000" w:rsidRDefault="00B077BB">
      <w:pPr>
        <w:jc w:val="both"/>
      </w:pPr>
      <w:r>
        <w:rPr>
          <w:rStyle w:val="s3"/>
        </w:rPr>
        <w:t>Пункт 5 изложен</w:t>
      </w:r>
      <w:r>
        <w:rPr>
          <w:rStyle w:val="s3"/>
        </w:rPr>
        <w:t xml:space="preserve"> в редакции </w:t>
      </w:r>
      <w:hyperlink r:id="rId99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00" w:anchor="sub_id=2805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26"/>
        <w:jc w:val="both"/>
      </w:pPr>
      <w:r>
        <w:rPr>
          <w:rStyle w:val="s0"/>
        </w:rPr>
        <w:t>5. По истечении пятнадцати рабочих дней со дня вручения уведомления, предусмотренного пунктом 2 настоящей статьи, налоговый орган приостанавливает расходные операции по кассе агента в порядке, установленном Правительством Республики Казахстан.</w:t>
      </w:r>
    </w:p>
    <w:p w:rsidR="00000000" w:rsidRDefault="00B077BB">
      <w:pPr>
        <w:ind w:firstLine="426"/>
        <w:jc w:val="both"/>
      </w:pPr>
      <w:r>
        <w:t>6. Банки и организации, осуществляющие отдельные виды банковских операций, обязаны перечислить суммы обязательных пенсионных взносов, обязательных профессиональных пенсионных взносов через Центр в день списания данных сумм с банковских счетов агентов.</w:t>
      </w:r>
    </w:p>
    <w:p w:rsidR="00000000" w:rsidRDefault="00B077BB">
      <w:pPr>
        <w:ind w:firstLine="426"/>
        <w:jc w:val="both"/>
      </w:pPr>
      <w:r>
        <w:t>7. О</w:t>
      </w:r>
      <w:r>
        <w:t>рганы налоговой службы ежегодно публикуют в средствах массовой информации списки агентов, имеющих задолженность по обязательным пенсионным взносам, обязательным профессиональным пенсионным взносам, не погашенную в срок более шести месяцев со дня ее возникн</w:t>
      </w:r>
      <w:r>
        <w:t>овения, с указанием идентификационного номера агента, фамилии, имени, отчества (при его наличии) руководителя и суммы задолженности по обязательным пенсионным взносам, обязательным профессиональным пенсионным взносам.</w:t>
      </w:r>
    </w:p>
    <w:p w:rsidR="00000000" w:rsidRDefault="00B077BB">
      <w:pPr>
        <w:jc w:val="both"/>
      </w:pPr>
      <w:r>
        <w:rPr>
          <w:rStyle w:val="s3"/>
        </w:rPr>
        <w:t xml:space="preserve">См. </w:t>
      </w:r>
      <w:hyperlink r:id="rId101" w:anchor="sub_id=13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МФ РК от 8 января 2014 года №: НК-21/34-И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29. Представление сведений о перечисленных обязательных пенсионных взносах, обязательных профессиональных пенсионных взносах</w:t>
      </w:r>
    </w:p>
    <w:p w:rsidR="00000000" w:rsidRDefault="00B077BB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1 изложен в редакции </w:t>
      </w:r>
      <w:hyperlink r:id="rId102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05.12.13 г. № 152-V (введены в действие с 1 декабря 2013 г.) (</w:t>
      </w:r>
      <w:hyperlink r:id="rId103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00"/>
        <w:jc w:val="both"/>
      </w:pPr>
      <w:r>
        <w:rPr>
          <w:rStyle w:val="s0"/>
        </w:rPr>
        <w:t>1. Агенты ежеквартально в срок, установленный налоговым законодательством Республики Казахстан, представляют декларацию по индивидуальному подоходному налогу и социальному налогу, в которой отражают сведения по исчисленным, удержанны</w:t>
      </w:r>
      <w:r>
        <w:rPr>
          <w:rStyle w:val="s0"/>
        </w:rPr>
        <w:t>м (начисленным) суммам обязательных пенсионных взносов, обязательных профессиональных пенсионных взносов, если иное не установлено законодательством Республики Казахстан.</w:t>
      </w:r>
    </w:p>
    <w:p w:rsidR="00000000" w:rsidRDefault="00B077BB">
      <w:pPr>
        <w:ind w:firstLine="426"/>
        <w:jc w:val="both"/>
      </w:pPr>
      <w:r>
        <w:rPr>
          <w:rStyle w:val="s0"/>
        </w:rPr>
        <w:t>Форма декларации и порядок ее составления устанавливаются уполномоченным органом.</w:t>
      </w:r>
    </w:p>
    <w:p w:rsidR="00000000" w:rsidRDefault="00B077BB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104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05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26"/>
        <w:jc w:val="both"/>
      </w:pPr>
      <w:r>
        <w:rPr>
          <w:rStyle w:val="s0"/>
        </w:rPr>
        <w:t>2. В декларации по индивидуальному подоходному налогу и социальному налогу не отражаются сведения в части обязательных пенсионных взносов, обязательных профессиональных пенсионных взносов в отношении лиц, освобожденных от уплаты обя</w:t>
      </w:r>
      <w:r>
        <w:rPr>
          <w:rStyle w:val="s0"/>
        </w:rPr>
        <w:t xml:space="preserve">зательных пенсионных взносов, обязательных профессиональных пенсионных взносов в соответствии с </w:t>
      </w:r>
      <w:hyperlink w:anchor="sub240200" w:history="1">
        <w:r>
          <w:rPr>
            <w:rStyle w:val="a3"/>
          </w:rPr>
          <w:t>пунктами 2-4 статьи 24</w:t>
        </w:r>
      </w:hyperlink>
      <w:r>
        <w:rPr>
          <w:rStyle w:val="s0"/>
        </w:rPr>
        <w:t xml:space="preserve"> настоящего Закона.</w:t>
      </w:r>
    </w:p>
    <w:p w:rsidR="00000000" w:rsidRDefault="00B077BB">
      <w:pPr>
        <w:ind w:firstLine="426"/>
        <w:jc w:val="both"/>
      </w:pPr>
      <w:r>
        <w:t>3. Агенты обязаны вести первичный учет исчисленных, удержанных (начисленных) и перечис</w:t>
      </w:r>
      <w:r>
        <w:t>ленных обязательных пенсионных взносов, обязательных профессиональных пенсионных взносов по каждому работнику в соответствии с порядком, установленным законодательством Республики Казахстан.</w:t>
      </w:r>
    </w:p>
    <w:p w:rsidR="00000000" w:rsidRDefault="00B077BB">
      <w:pPr>
        <w:jc w:val="both"/>
      </w:pPr>
      <w:r>
        <w:rPr>
          <w:rStyle w:val="s3"/>
        </w:rPr>
        <w:t xml:space="preserve">Пункт 4 изложен в редакции </w:t>
      </w:r>
      <w:hyperlink r:id="rId106" w:anchor="sub_id=2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07" w:anchor="sub_id=2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00"/>
        <w:jc w:val="both"/>
      </w:pPr>
      <w:r>
        <w:rPr>
          <w:rStyle w:val="s0"/>
        </w:rPr>
        <w:t>4. Агент обязан ежемесячно не позднее 15</w:t>
      </w:r>
      <w:r>
        <w:rPr>
          <w:rStyle w:val="s0"/>
        </w:rPr>
        <w:t xml:space="preserve"> числа месяца, следующего за отчетным, представлять вкладчикам обязательных пенсионных взносов и работникам, в пользу которых уплачиваются обязательные профессиональные пенсионные взносы, сведения об исчисленных, удержанных (начисленных) и перечисленных об</w:t>
      </w:r>
      <w:r>
        <w:rPr>
          <w:rStyle w:val="s0"/>
        </w:rPr>
        <w:t>язательных пенсионных взносах, обязательных профессиональных пенсионных взносах.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center"/>
      </w:pPr>
      <w:bookmarkStart w:id="13" w:name="SUB300000"/>
      <w:bookmarkEnd w:id="13"/>
      <w:r>
        <w:rPr>
          <w:rStyle w:val="s1"/>
        </w:rPr>
        <w:t>Глава 4. Пенсионные выплаты из единого накопительного пенсионного фонда</w:t>
      </w:r>
      <w:r>
        <w:rPr>
          <w:b/>
          <w:bCs/>
        </w:rPr>
        <w:br/>
      </w:r>
      <w:r>
        <w:rPr>
          <w:rStyle w:val="s1"/>
        </w:rPr>
        <w:t>и (или) добровольного накопительного пенсионного фонда</w:t>
      </w:r>
    </w:p>
    <w:p w:rsidR="00000000" w:rsidRDefault="00B077BB">
      <w:pPr>
        <w:jc w:val="center"/>
      </w:pPr>
      <w:r>
        <w:rPr>
          <w:rStyle w:val="s1"/>
        </w:rP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 xml:space="preserve">Статья 30. Организация выплат пенсионных накоплений </w:t>
      </w:r>
    </w:p>
    <w:p w:rsidR="00000000" w:rsidRDefault="00B077BB">
      <w:pPr>
        <w:ind w:firstLine="426"/>
        <w:jc w:val="both"/>
      </w:pPr>
      <w:r>
        <w:t>1. Пенсионные выплаты из единого накопительного пенсионного фонда и (или) добровольного накопительного пенсионного фонда производятся получателям, имеющим пенсионные накопления на индивидуальных пенсионн</w:t>
      </w:r>
      <w:r>
        <w:t>ых счетах.</w:t>
      </w:r>
    </w:p>
    <w:p w:rsidR="00000000" w:rsidRDefault="00B077BB">
      <w:pPr>
        <w:ind w:firstLine="426"/>
        <w:jc w:val="both"/>
      </w:pPr>
      <w:r>
        <w:t xml:space="preserve">2. Лица, указанные в </w:t>
      </w:r>
      <w:hyperlink w:anchor="sub110000" w:history="1">
        <w:r>
          <w:rPr>
            <w:rStyle w:val="a3"/>
          </w:rPr>
          <w:t>пунктах 1-3 статьи 11</w:t>
        </w:r>
      </w:hyperlink>
      <w:r>
        <w:t xml:space="preserve">, в </w:t>
      </w:r>
      <w:hyperlink w:anchor="sub240400" w:history="1">
        <w:r>
          <w:rPr>
            <w:rStyle w:val="a3"/>
          </w:rPr>
          <w:t>пункте 4 статьи 24</w:t>
        </w:r>
      </w:hyperlink>
      <w:r>
        <w:t xml:space="preserve"> </w:t>
      </w:r>
      <w:r>
        <w:t>настоящего Закона, а также инвалиды первой и второй групп, если инвалидность установлена бессрочно, по своему выбору имеют право на получение пенсионных накоплений из единого накопительного пенсионного фонда в виде пенсионных выплат по установленному графи</w:t>
      </w:r>
      <w:r>
        <w:t>ку и (или) страховых выплат из страховой организации в соответствии с договором пенсионного аннуитета за счет пенсионных накоплений.</w:t>
      </w:r>
    </w:p>
    <w:p w:rsidR="00000000" w:rsidRDefault="00B077BB">
      <w:pPr>
        <w:ind w:firstLine="426"/>
        <w:jc w:val="both"/>
      </w:pPr>
      <w:r>
        <w:t>В случае, если сумма пенсионных накоплений лиц, указанных в части первой настоящего пункта, превышает сумму договора пенсио</w:t>
      </w:r>
      <w:r>
        <w:t>нного аннуитета, заключенного со страховой организацией, данная разница выплачивается вкладчику (получателю) из единого накопительного пенсионного фонда в виде пенсионных выплат по установленному графику.</w:t>
      </w:r>
    </w:p>
    <w:p w:rsidR="00000000" w:rsidRDefault="00B077BB">
      <w:pPr>
        <w:ind w:firstLine="426"/>
        <w:jc w:val="both"/>
      </w:pPr>
      <w:r>
        <w:t>3. Сумма ежемесячных пенсионных выплат, назначенных</w:t>
      </w:r>
      <w:r>
        <w:t xml:space="preserve"> получателю из Центра, и пенсионных выплат из единого накопительного пенсионного фонда и (или) добровольного накопительного пенсионного фонда не может быть менее размера минимальной пенсии.</w:t>
      </w:r>
    </w:p>
    <w:p w:rsidR="00000000" w:rsidRDefault="00B077BB">
      <w:pPr>
        <w:ind w:firstLine="426"/>
        <w:jc w:val="both"/>
      </w:pPr>
      <w:r>
        <w:t xml:space="preserve">4. Пенсионные выплаты переводятся единым накопительным пенсионным </w:t>
      </w:r>
      <w:r>
        <w:t>фондом и (или) добровольным накопительным пенсионным фондом на банковский счет получателя, реквизиты которого указываются в заявлении получателя о назначении пенсионных выплат.</w:t>
      </w:r>
    </w:p>
    <w:p w:rsidR="00000000" w:rsidRDefault="00B077BB">
      <w:pPr>
        <w:ind w:firstLine="426"/>
        <w:jc w:val="both"/>
      </w:pPr>
      <w:r>
        <w:t>Оплата банковских услуг, связанных с переводами, зачислениями и выплатами пенси</w:t>
      </w:r>
      <w:r>
        <w:t>онных накоплений за счет обязательных пенсионных взносов, обязательных профессиональных пенсионных взносов, за исключением сумм их конвертации, не может осуществляться за счет пенсионных накоплений вкладчика (получателя).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bookmarkStart w:id="14" w:name="SUB310000"/>
      <w:bookmarkEnd w:id="14"/>
      <w:r>
        <w:rPr>
          <w:rStyle w:val="s1"/>
        </w:rPr>
        <w:t>Статья 31. Пенсионные выплаты за</w:t>
      </w:r>
      <w:r>
        <w:rPr>
          <w:rStyle w:val="s1"/>
        </w:rPr>
        <w:t xml:space="preserve"> счет обязательных пенсионных взносов</w:t>
      </w:r>
    </w:p>
    <w:p w:rsidR="00000000" w:rsidRDefault="00B077BB">
      <w:pPr>
        <w:ind w:firstLine="426"/>
        <w:jc w:val="both"/>
      </w:pPr>
      <w:r>
        <w:t>1. Право на пенсионные выплаты из единого накопительного пенсионного фонда за счет обязательных пенсионных взносов имеют лица, имеющие пенсионные накопления в едином накопительном пенсионном фонде:</w:t>
      </w:r>
    </w:p>
    <w:p w:rsidR="00000000" w:rsidRDefault="00B077BB">
      <w:pPr>
        <w:ind w:firstLine="426"/>
        <w:jc w:val="both"/>
      </w:pPr>
      <w:r>
        <w:t>1) при наступлении у</w:t>
      </w:r>
      <w:r>
        <w:t xml:space="preserve">словий, предусмотренных </w:t>
      </w:r>
      <w:hyperlink w:anchor="sub110000" w:history="1">
        <w:r>
          <w:rPr>
            <w:rStyle w:val="a3"/>
          </w:rPr>
          <w:t>пунктами 1-3 статьи 11</w:t>
        </w:r>
      </w:hyperlink>
      <w:r>
        <w:t xml:space="preserve"> настоящего Закона;</w:t>
      </w:r>
    </w:p>
    <w:p w:rsidR="00000000" w:rsidRDefault="00B077BB">
      <w:pPr>
        <w:ind w:firstLine="426"/>
        <w:jc w:val="both"/>
      </w:pPr>
      <w:bookmarkStart w:id="15" w:name="SUB310102"/>
      <w:bookmarkEnd w:id="15"/>
      <w:r>
        <w:t>2) мужчины по достижении пятидесятипятилетнего возраста и женщины - пятидесятилетнего возраста при достаточности пенсионных накоплений для обеспечения выплаты</w:t>
      </w:r>
      <w:r>
        <w:t xml:space="preserve"> не ниже размера минимальной пенсии в соответствии с </w:t>
      </w:r>
      <w:hyperlink w:anchor="sub590200" w:history="1">
        <w:r>
          <w:rPr>
            <w:rStyle w:val="a3"/>
          </w:rPr>
          <w:t>пунктом 2 статьи 59</w:t>
        </w:r>
      </w:hyperlink>
      <w:r>
        <w:t xml:space="preserve"> настоящего Закона;</w:t>
      </w:r>
    </w:p>
    <w:p w:rsidR="00000000" w:rsidRDefault="00B077BB">
      <w:pPr>
        <w:ind w:firstLine="426"/>
        <w:jc w:val="both"/>
      </w:pPr>
      <w:bookmarkStart w:id="16" w:name="SUB310103"/>
      <w:bookmarkEnd w:id="16"/>
      <w:r>
        <w:t>3) инвалиды первой и второй групп, если инвалидность установлена бессрочно;</w:t>
      </w:r>
    </w:p>
    <w:p w:rsidR="00000000" w:rsidRDefault="00B077BB">
      <w:pPr>
        <w:ind w:firstLine="426"/>
        <w:jc w:val="both"/>
      </w:pPr>
      <w:bookmarkStart w:id="17" w:name="SUB310104"/>
      <w:bookmarkEnd w:id="17"/>
      <w:r>
        <w:t xml:space="preserve">4) указанные в </w:t>
      </w:r>
      <w:hyperlink w:anchor="sub650000" w:history="1">
        <w:r>
          <w:rPr>
            <w:rStyle w:val="a3"/>
          </w:rPr>
          <w:t xml:space="preserve">пункте 1 </w:t>
        </w:r>
        <w:r>
          <w:rPr>
            <w:rStyle w:val="a3"/>
          </w:rPr>
          <w:t>статьи 65</w:t>
        </w:r>
      </w:hyperlink>
      <w:r>
        <w:t xml:space="preserve"> настоящего Закона;</w:t>
      </w:r>
    </w:p>
    <w:p w:rsidR="00000000" w:rsidRDefault="00B077BB">
      <w:pPr>
        <w:ind w:firstLine="426"/>
        <w:jc w:val="both"/>
      </w:pPr>
      <w:r>
        <w:t>5) выезжающие или выехавшие на постоянное место жительства за пределы Республики Казахстан иностранцы и лица без гражданства, представившие документы, определенные законодательством Республики Казахстан, подтверждающие намерени</w:t>
      </w:r>
      <w:r>
        <w:t>е или факт выезда.</w:t>
      </w:r>
    </w:p>
    <w:p w:rsidR="00000000" w:rsidRDefault="00B077BB">
      <w:pPr>
        <w:ind w:firstLine="426"/>
        <w:jc w:val="both"/>
      </w:pPr>
      <w:r>
        <w:t>2. В случае смерти лица, имеющего пенсионные накопления в едином накопительном пенсионном фонде за счет обязательных пенсионных взносов, они наследуются в порядке, установленном законодательством Республики Казахстан.</w:t>
      </w:r>
    </w:p>
    <w:p w:rsidR="00000000" w:rsidRDefault="00B077BB">
      <w:pPr>
        <w:jc w:val="both"/>
      </w:pPr>
      <w:r>
        <w:rPr>
          <w:rStyle w:val="s3"/>
        </w:rPr>
        <w:t xml:space="preserve">См. </w:t>
      </w:r>
      <w:hyperlink r:id="rId10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единого накопите</w:t>
      </w:r>
      <w:r>
        <w:rPr>
          <w:rStyle w:val="s3"/>
        </w:rPr>
        <w:t>льного пенсионного фонда.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bookmarkStart w:id="18" w:name="SUB320000"/>
      <w:bookmarkEnd w:id="18"/>
      <w:r>
        <w:rPr>
          <w:rStyle w:val="s3"/>
        </w:rPr>
        <w:t xml:space="preserve">В статью 32 внесены изменения в соответствии с </w:t>
      </w:r>
      <w:hyperlink r:id="rId109" w:anchor="sub_id=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10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32. Пенсионные выплаты за счет обязательных профессиональных пенсионных взносов</w:t>
      </w:r>
    </w:p>
    <w:p w:rsidR="00000000" w:rsidRDefault="00B077BB">
      <w:pPr>
        <w:ind w:firstLine="426"/>
        <w:jc w:val="both"/>
      </w:pPr>
      <w:r>
        <w:t>1. Право на пенсионные выплаты из единого накопительного пенсионного фонда за счет обязательных профессиональных пенсионных взносов возникает у лиц, имеющих пенсионные накопления в едином накопительном пенсионном фонде:</w:t>
      </w:r>
    </w:p>
    <w:p w:rsidR="00000000" w:rsidRDefault="00B077BB">
      <w:pPr>
        <w:ind w:firstLine="400"/>
        <w:jc w:val="both"/>
      </w:pPr>
      <w:bookmarkStart w:id="19" w:name="SUB320101"/>
      <w:bookmarkEnd w:id="19"/>
      <w:r>
        <w:rPr>
          <w:rStyle w:val="s0"/>
        </w:rPr>
        <w:t>1) достигших пятидесятилетнего возра</w:t>
      </w:r>
      <w:r>
        <w:rPr>
          <w:rStyle w:val="s0"/>
        </w:rPr>
        <w:t xml:space="preserve">ста, при наличии стажа работы не менее пяти лет на работах с вредными (особо вредными) условиями труда и достаточности пенсионных накоплений для обеспечения выплаты не ниже размера минимальной пенсии в соответствии с </w:t>
      </w:r>
      <w:hyperlink w:anchor="sub590400" w:history="1">
        <w:r>
          <w:rPr>
            <w:rStyle w:val="a3"/>
          </w:rPr>
          <w:t>пунктом</w:t>
        </w:r>
        <w:r>
          <w:rPr>
            <w:rStyle w:val="a3"/>
          </w:rPr>
          <w:t xml:space="preserve"> 4 статьи 59</w:t>
        </w:r>
      </w:hyperlink>
      <w:r>
        <w:rPr>
          <w:rStyle w:val="s0"/>
        </w:rPr>
        <w:t xml:space="preserve"> настоящего Закона;</w:t>
      </w:r>
    </w:p>
    <w:p w:rsidR="00000000" w:rsidRDefault="00B077BB">
      <w:pPr>
        <w:ind w:firstLine="426"/>
        <w:jc w:val="both"/>
      </w:pPr>
      <w:r>
        <w:t xml:space="preserve">2) выезжающих или выехавших на постоянное место жительства за пределы </w:t>
      </w:r>
      <w:r>
        <w:rPr>
          <w:rStyle w:val="s0"/>
        </w:rPr>
        <w:t>Республики Казахстан иностранцев и лиц без гражданства,</w:t>
      </w:r>
      <w:r>
        <w:t xml:space="preserve"> представивших документы, определенные законодательством Республики Казахстан, подтверждающие намер</w:t>
      </w:r>
      <w:r>
        <w:t>ение или факт выезда.</w:t>
      </w:r>
    </w:p>
    <w:p w:rsidR="00000000" w:rsidRDefault="00B077BB">
      <w:pPr>
        <w:ind w:firstLine="426"/>
        <w:jc w:val="both"/>
      </w:pPr>
      <w:r>
        <w:t>2. В случае смерти лица, имеющего пенсионные накопления в едином накопительном пенсионном фонде за счет обязательных профессиональных пенсионных взносов, они наследуются в порядке, установленном законодательством Республики Казахстан.</w:t>
      </w:r>
    </w:p>
    <w:p w:rsidR="00000000" w:rsidRDefault="00B077BB">
      <w:pPr>
        <w:jc w:val="both"/>
      </w:pPr>
      <w:r>
        <w:rPr>
          <w:rStyle w:val="s3"/>
        </w:rPr>
        <w:t xml:space="preserve">См. </w:t>
      </w:r>
      <w:hyperlink r:id="rId11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</w:t>
      </w:r>
      <w:r>
        <w:rPr>
          <w:rStyle w:val="s3"/>
        </w:rPr>
        <w:t xml:space="preserve"> из единого накопительного пенсионного фонда.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12" w:anchor="sub_id=2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13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33. Пенсионные выплаты за счет добровольных пенсионных взносов</w:t>
      </w:r>
    </w:p>
    <w:p w:rsidR="00000000" w:rsidRDefault="00B077BB">
      <w:pPr>
        <w:ind w:firstLine="426"/>
        <w:jc w:val="both"/>
      </w:pPr>
      <w:r>
        <w:t>1. Право на пенсионные выплаты из единого накопительного пенсионного фонда и (или) доброволь</w:t>
      </w:r>
      <w:r>
        <w:t>ного накопительного пенсионного фонда за счет добровольных пенсионных взносов возникает у следующих лиц, имеющих пенсионные накопления в едином накопительном пенсионном фонде и (или) добровольном накопительном пенсионном фонде:</w:t>
      </w:r>
    </w:p>
    <w:p w:rsidR="00000000" w:rsidRDefault="00B077BB">
      <w:pPr>
        <w:ind w:firstLine="426"/>
        <w:jc w:val="both"/>
      </w:pPr>
      <w:r>
        <w:t>1) достигших пятидесятилетне</w:t>
      </w:r>
      <w:r>
        <w:t>го возраста;</w:t>
      </w:r>
    </w:p>
    <w:p w:rsidR="00000000" w:rsidRDefault="00B077BB">
      <w:pPr>
        <w:ind w:firstLine="426"/>
        <w:jc w:val="both"/>
      </w:pPr>
      <w:r>
        <w:t>2) являющихся инвалидами;</w:t>
      </w:r>
    </w:p>
    <w:p w:rsidR="00000000" w:rsidRDefault="00B077BB">
      <w:pPr>
        <w:ind w:firstLine="426"/>
        <w:jc w:val="both"/>
      </w:pPr>
      <w:r>
        <w:t xml:space="preserve">3) выезжающих или выехавших на постоянное место жительства за пределы </w:t>
      </w:r>
      <w:r>
        <w:rPr>
          <w:rStyle w:val="s0"/>
        </w:rPr>
        <w:t>Республики Казахстан иностранцев и лиц без гражданства,</w:t>
      </w:r>
      <w:r>
        <w:t xml:space="preserve"> представивших документы, определенные законодательством Республики Казахстан, подтверждающи</w:t>
      </w:r>
      <w:r>
        <w:t>е намерение или факт выезда.</w:t>
      </w:r>
    </w:p>
    <w:p w:rsidR="00000000" w:rsidRDefault="00B077BB">
      <w:pPr>
        <w:ind w:firstLine="426"/>
        <w:jc w:val="both"/>
      </w:pPr>
      <w:r>
        <w:t>2. В случае смерти лица, имеющего пенсионные накопления в едином накопительном пенсионном фонде и (или) добровольном накопительном пенсионном фонде за счет добровольных пенсионных взносов, они наследуются в порядке, установленн</w:t>
      </w:r>
      <w:r>
        <w:t>ом законодательством Республики Казахстан.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center"/>
      </w:pPr>
      <w:bookmarkStart w:id="20" w:name="SUB340000"/>
      <w:bookmarkEnd w:id="20"/>
      <w:r>
        <w:rPr>
          <w:rStyle w:val="s1"/>
        </w:rPr>
        <w:t>Глава 5. Правовое положение единого накопительного пенсионного фонда</w:t>
      </w:r>
    </w:p>
    <w:p w:rsidR="00000000" w:rsidRDefault="00B077BB">
      <w:pPr>
        <w:jc w:val="center"/>
      </w:pPr>
      <w:r>
        <w:rPr>
          <w:rStyle w:val="s1"/>
        </w:rP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114" w:anchor="sub_id=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10.01.14 г. № 156-V (введен в действие с 1 января 2014 г.) (</w:t>
      </w:r>
      <w:hyperlink r:id="rId115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34. Организация деятельности единого накопительного пенсионного фонда</w:t>
      </w:r>
    </w:p>
    <w:p w:rsidR="00000000" w:rsidRDefault="00B077BB">
      <w:pPr>
        <w:jc w:val="both"/>
      </w:pPr>
      <w:bookmarkStart w:id="21" w:name="SUB340100"/>
      <w:bookmarkEnd w:id="21"/>
      <w:r>
        <w:rPr>
          <w:rStyle w:val="s3"/>
        </w:rPr>
        <w:t>Пункт 1 стать</w:t>
      </w:r>
      <w:r>
        <w:rPr>
          <w:rStyle w:val="s3"/>
        </w:rPr>
        <w:t xml:space="preserve">и 34 </w:t>
      </w:r>
      <w:hyperlink w:anchor="sub7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даты </w:t>
      </w:r>
      <w:hyperlink r:id="rId116" w:history="1">
        <w:r>
          <w:rPr>
            <w:rStyle w:val="a3"/>
            <w:i/>
            <w:iCs/>
          </w:rPr>
          <w:t>создания</w:t>
        </w:r>
      </w:hyperlink>
      <w:r>
        <w:rPr>
          <w:rStyle w:val="s3"/>
        </w:rPr>
        <w:t xml:space="preserve"> единого накопительного пенсионного фонда</w:t>
      </w:r>
    </w:p>
    <w:p w:rsidR="00000000" w:rsidRDefault="00B077BB">
      <w:pPr>
        <w:ind w:firstLine="400"/>
        <w:jc w:val="both"/>
      </w:pPr>
      <w:r>
        <w:rPr>
          <w:rStyle w:val="s0"/>
        </w:rPr>
        <w:t>1. Единый накопительный пенсионный фонд осуществляет привлечение обязательных п</w:t>
      </w:r>
      <w:r>
        <w:rPr>
          <w:rStyle w:val="s0"/>
        </w:rPr>
        <w:t>енсионных взносов, обязательных профессиональных пенсионных взносов, добровольных пенсионных взносов и выплат пенсионных накоплений.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Иным лицам запрещается заключение договоров о пенсионном обеспечении за счет обязательных пенсионных взносов, обязательных </w:t>
      </w:r>
      <w:r>
        <w:rPr>
          <w:rStyle w:val="s0"/>
        </w:rPr>
        <w:t>профессиональных пенсионных взносов.</w:t>
      </w:r>
    </w:p>
    <w:p w:rsidR="00000000" w:rsidRDefault="00B077BB">
      <w:pPr>
        <w:ind w:firstLine="426"/>
        <w:jc w:val="both"/>
      </w:pPr>
      <w:r>
        <w:t>2. Единый накопительный пенсионный фонд создается в форме акционерного общества, является некоммерческой организацией.</w:t>
      </w:r>
    </w:p>
    <w:p w:rsidR="00000000" w:rsidRDefault="00B077BB">
      <w:pPr>
        <w:ind w:firstLine="426"/>
        <w:jc w:val="both"/>
      </w:pPr>
      <w:r>
        <w:t>3. Наименование единого накопительного пенсионного фонда должно содержать слова «единый накопительны</w:t>
      </w:r>
      <w:r>
        <w:t>й пенсионный фонд».</w:t>
      </w:r>
    </w:p>
    <w:p w:rsidR="00000000" w:rsidRDefault="00B077BB">
      <w:pPr>
        <w:ind w:firstLine="426"/>
        <w:jc w:val="both"/>
      </w:pPr>
      <w:r>
        <w:t>Допускается сокращение наименования единого накопительного пенсионного фонда с использованием в наименовании аббревиатуры «ЕНПФ».</w:t>
      </w:r>
    </w:p>
    <w:p w:rsidR="00000000" w:rsidRDefault="00B077BB">
      <w:pPr>
        <w:ind w:firstLine="426"/>
        <w:jc w:val="both"/>
      </w:pPr>
      <w:r>
        <w:t>4. Юридическим лицам, за исключением единого накопительного пенсионного фонда, запрещается использовать в своем наименовании слова «единый накопительный пенсионный фонд» в полном и сокращенном виде на каком бы то ни было языке.</w:t>
      </w:r>
    </w:p>
    <w:p w:rsidR="00000000" w:rsidRDefault="00B077BB">
      <w:pPr>
        <w:ind w:firstLine="426"/>
        <w:jc w:val="both"/>
      </w:pPr>
      <w:r>
        <w:t>5. Единственным акционером е</w:t>
      </w:r>
      <w:r>
        <w:t>диного накопительного пенсионного фонда является Правительство Республики Казахстан.</w:t>
      </w:r>
    </w:p>
    <w:p w:rsidR="00000000" w:rsidRDefault="00B077BB">
      <w:pPr>
        <w:ind w:firstLine="426"/>
        <w:jc w:val="both"/>
      </w:pPr>
      <w:r>
        <w:t>6. Доверительное управление акциями единого накопительного пенсионного фонда, принадлежащими Правительству Республики Казахстан, осуществляется Национальным Банком Республ</w:t>
      </w:r>
      <w:r>
        <w:t>ики Казахстан.</w:t>
      </w:r>
    </w:p>
    <w:p w:rsidR="00000000" w:rsidRDefault="00B077BB">
      <w:pPr>
        <w:ind w:firstLine="426"/>
        <w:jc w:val="both"/>
      </w:pPr>
      <w:r>
        <w:t>7. Органы единого накопительного пенсионного фонда, их функции и полномочия, порядок формирования и принятия ими решений определяются настоящим Законом, Правительством Республики Казахстан, уставом и внутренними документами единого накопител</w:t>
      </w:r>
      <w:r>
        <w:t>ьного пенсионного фонда.</w:t>
      </w:r>
    </w:p>
    <w:p w:rsidR="00000000" w:rsidRDefault="00B077BB">
      <w:pPr>
        <w:ind w:firstLine="426"/>
        <w:jc w:val="both"/>
      </w:pPr>
      <w:r>
        <w:t>В состав совета директоров единого накопительного пенсионного фонда на постоянной основе с правом голоса входит представитель уполномоченного органа.</w:t>
      </w:r>
    </w:p>
    <w:p w:rsidR="00000000" w:rsidRDefault="00B077BB">
      <w:pPr>
        <w:ind w:firstLine="426"/>
        <w:jc w:val="both"/>
      </w:pPr>
      <w:r>
        <w:t>8. Единый накопительный пенсионный фонд имеет право:</w:t>
      </w:r>
    </w:p>
    <w:p w:rsidR="00000000" w:rsidRDefault="00B077BB">
      <w:pPr>
        <w:ind w:firstLine="426"/>
        <w:jc w:val="both"/>
      </w:pPr>
      <w:r>
        <w:t>1) привлекать добровольные п</w:t>
      </w:r>
      <w:r>
        <w:t>енсионные взносы;</w:t>
      </w:r>
    </w:p>
    <w:p w:rsidR="00000000" w:rsidRDefault="00B077BB">
      <w:pPr>
        <w:ind w:firstLine="426"/>
        <w:jc w:val="both"/>
      </w:pPr>
      <w:r>
        <w:t>2) получать комиссионное вознаграждение за свою деятельность;</w:t>
      </w:r>
    </w:p>
    <w:p w:rsidR="00000000" w:rsidRDefault="00B077BB">
      <w:pPr>
        <w:ind w:firstLine="426"/>
        <w:jc w:val="both"/>
      </w:pPr>
      <w:r>
        <w:t>3) по вопросам, связанным с пенсионным обеспечением, представлять интересы вкладчика (получателя) в суде в порядке, предусмотренном законодательством Республики Казахстан;</w:t>
      </w:r>
    </w:p>
    <w:p w:rsidR="00000000" w:rsidRDefault="00B077BB">
      <w:pPr>
        <w:ind w:firstLine="426"/>
        <w:jc w:val="both"/>
      </w:pPr>
      <w:r>
        <w:t>4) с</w:t>
      </w:r>
      <w:r>
        <w:t>давать в аренду имущество, приобретенное для собственных нужд;</w:t>
      </w:r>
    </w:p>
    <w:p w:rsidR="00000000" w:rsidRDefault="00B077BB">
      <w:pPr>
        <w:ind w:firstLine="426"/>
        <w:jc w:val="both"/>
      </w:pPr>
      <w:r>
        <w:t>5) открывать филиалы и представительства на территории Республики Казахстан;</w:t>
      </w:r>
    </w:p>
    <w:p w:rsidR="00000000" w:rsidRDefault="00B077BB">
      <w:pPr>
        <w:ind w:firstLine="426"/>
        <w:jc w:val="both"/>
      </w:pPr>
      <w:r>
        <w:t>6) осуществлять иные права согласно пенсионным правилам единого накопительного пенсионного фонда.</w:t>
      </w:r>
    </w:p>
    <w:p w:rsidR="00000000" w:rsidRDefault="00B077BB">
      <w:pPr>
        <w:ind w:firstLine="426"/>
        <w:jc w:val="both"/>
      </w:pPr>
      <w:r>
        <w:t>9. Единый накопите</w:t>
      </w:r>
      <w:r>
        <w:t>льный пенсионный фонд обязан:</w:t>
      </w:r>
    </w:p>
    <w:p w:rsidR="00000000" w:rsidRDefault="00B077BB">
      <w:pPr>
        <w:ind w:firstLine="426"/>
        <w:jc w:val="both"/>
      </w:pPr>
      <w:r>
        <w:t>1) привлекать обязательные пенсионные взносы, обязательные профессиональные пенсионные взносы;</w:t>
      </w:r>
    </w:p>
    <w:p w:rsidR="00000000" w:rsidRDefault="00B077BB">
      <w:pPr>
        <w:ind w:firstLine="426"/>
        <w:jc w:val="both"/>
      </w:pPr>
      <w:r>
        <w:t>2) осуществлять пенсионные выплаты получателям в порядке, установленном Правительством Республики Казахстан;</w:t>
      </w:r>
    </w:p>
    <w:p w:rsidR="00000000" w:rsidRDefault="00B077BB">
      <w:pPr>
        <w:ind w:firstLine="426"/>
        <w:jc w:val="both"/>
      </w:pPr>
      <w:r>
        <w:t>3) осуществлять индиви</w:t>
      </w:r>
      <w:r>
        <w:t>дуальный учет пенсионных накоплений и выплат;</w:t>
      </w:r>
    </w:p>
    <w:p w:rsidR="00000000" w:rsidRDefault="00B077BB">
      <w:pPr>
        <w:ind w:firstLine="426"/>
        <w:jc w:val="both"/>
      </w:pPr>
      <w:r>
        <w:t>4) предоставлять вкладчику (получателю) информацию о состоянии его пенсионных накоплений не реже одного раза в год, а также по его запросу на любую запрашиваемую дату без взимания платы и обеспечивать электронн</w:t>
      </w:r>
      <w:r>
        <w:t xml:space="preserve">ый и иные способы доступа к информации о его пенсионных накоплениях с учетом положений, предусмотренных </w:t>
      </w:r>
      <w:hyperlink w:anchor="sub570000" w:history="1">
        <w:r>
          <w:rPr>
            <w:rStyle w:val="a3"/>
          </w:rPr>
          <w:t>статьей 57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Способ передачи единым накопительным пенсионным фондом информации о состоянии пенсионных н</w:t>
      </w:r>
      <w:r>
        <w:t>акоплений определяется пенсионными правилами единого накопительного пенсионного фонда.</w:t>
      </w:r>
    </w:p>
    <w:p w:rsidR="00000000" w:rsidRDefault="00B077BB">
      <w:pPr>
        <w:ind w:firstLine="426"/>
        <w:jc w:val="both"/>
      </w:pPr>
      <w:r>
        <w:t>Единый накопительный пенсионный фонд не направляет вкладчику (получателю) информацию о состоянии пенсионных накоплений за истекший год в случаях отсутствия денег на инди</w:t>
      </w:r>
      <w:r>
        <w:t>видуальном пенсионном счете по состоянию на 1 января текущего года или неуведомления вкладчиком (получателем) единого накопительного пенсионного фонда об изменении места жительства в соответствии с пенсионными правилами единого накопительного пенсионного ф</w:t>
      </w:r>
      <w:r>
        <w:t>онда;</w:t>
      </w:r>
    </w:p>
    <w:p w:rsidR="00000000" w:rsidRDefault="00B077BB">
      <w:pPr>
        <w:ind w:firstLine="426"/>
        <w:jc w:val="both"/>
      </w:pPr>
      <w:r>
        <w:t xml:space="preserve">5) публиковать в средствах массовой информации, в том числе на собственном интернет-ресурсе, сведения о структуре инвестиционного портфеля единого накопительного пенсионного фонда за счет пенсионных активов в порядке и сроки, установленные </w:t>
      </w:r>
      <w:hyperlink r:id="rId117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органа;</w:t>
      </w:r>
    </w:p>
    <w:p w:rsidR="00000000" w:rsidRDefault="00B077BB">
      <w:pPr>
        <w:ind w:firstLine="426"/>
        <w:jc w:val="both"/>
      </w:pPr>
      <w:r>
        <w:t>6) оказывать безвозмездные консультационные услуги вкладчикам (получателям) по вопросам функционирования накопительной пенсионной системы и деятельнос</w:t>
      </w:r>
      <w:r>
        <w:t>ти по управлению инвестиционным портфелем;</w:t>
      </w:r>
    </w:p>
    <w:p w:rsidR="00000000" w:rsidRDefault="00B077BB">
      <w:pPr>
        <w:ind w:firstLine="426"/>
        <w:jc w:val="both"/>
      </w:pPr>
      <w:r>
        <w:t>7) обеспечивать конфиденциальность информации о состоянии пенсионных накоплений вкладчика (получателя);</w:t>
      </w:r>
    </w:p>
    <w:p w:rsidR="00000000" w:rsidRDefault="00B077BB">
      <w:pPr>
        <w:ind w:firstLine="426"/>
        <w:jc w:val="both"/>
      </w:pPr>
      <w:r>
        <w:t>8) нести ответственность за нарушение законодательства Республики Казахстан о пенсионном обеспечении и пенсио</w:t>
      </w:r>
      <w:r>
        <w:t>нных правил единого накопительного пенсионного фонда в соответствии с законами Республики Казахстан;</w:t>
      </w:r>
    </w:p>
    <w:p w:rsidR="00000000" w:rsidRDefault="00B077BB">
      <w:pPr>
        <w:ind w:firstLine="426"/>
        <w:jc w:val="both"/>
      </w:pPr>
      <w:r>
        <w:t xml:space="preserve">9) переводить пенсионные накопления вкладчика (получателя) в страховую организацию в порядке, предусмотренном настоящим Законом и </w:t>
      </w:r>
      <w:r>
        <w:rPr>
          <w:rStyle w:val="s0"/>
        </w:rPr>
        <w:t>нормативным правовым акто</w:t>
      </w:r>
      <w:r>
        <w:rPr>
          <w:rStyle w:val="s0"/>
        </w:rPr>
        <w:t>м уполномоченного органа</w:t>
      </w:r>
      <w:r>
        <w:t>;</w:t>
      </w:r>
    </w:p>
    <w:p w:rsidR="00000000" w:rsidRDefault="00B077BB">
      <w:pPr>
        <w:ind w:firstLine="426"/>
        <w:jc w:val="both"/>
      </w:pPr>
      <w:r>
        <w:t>10) заключать договор о доверительном управлении пенсионными активами с Национальным Банком Республики Казахстан;</w:t>
      </w:r>
    </w:p>
    <w:p w:rsidR="00000000" w:rsidRDefault="00B077BB">
      <w:pPr>
        <w:ind w:firstLine="426"/>
        <w:jc w:val="both"/>
      </w:pPr>
      <w:r>
        <w:t>11) переводить пенсионные накопления вкладчика (получателя) за счет добровольных пенсионных взносов в добровольный н</w:t>
      </w:r>
      <w:r>
        <w:t xml:space="preserve">акопительный пенсионный фонд в порядке, предусмотренном настоящим Законом и </w:t>
      </w:r>
      <w:hyperlink r:id="rId11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</w:t>
      </w:r>
      <w:r>
        <w:t>;</w:t>
      </w:r>
    </w:p>
    <w:p w:rsidR="00000000" w:rsidRDefault="00B077BB">
      <w:pPr>
        <w:ind w:firstLine="426"/>
        <w:jc w:val="both"/>
      </w:pPr>
      <w:r>
        <w:t>12) публиковать в средствах массовой информации и размещать на с</w:t>
      </w:r>
      <w:r>
        <w:t xml:space="preserve">обственном интернет-ресурсе финансовую отчетность и аудиторский отчет в порядке и сроки, установленные уполномоченным органом и </w:t>
      </w:r>
      <w:hyperlink r:id="rId11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бухгалтерском учете и </w:t>
      </w:r>
      <w:r>
        <w:t>финансовой отчетности, иную отчетность и информацию о своей деятельности в порядке, определенном уполномоченным органом. При этом не допускается публикация информации, содержащей гарантии или обещания доходов по взносам в единый накопительный пенсионный фо</w:t>
      </w:r>
      <w:r>
        <w:t>нд, а также иных сведений, запрещенных законодательством Республики Казахстан;</w:t>
      </w:r>
    </w:p>
    <w:p w:rsidR="00000000" w:rsidRDefault="00B077BB">
      <w:pPr>
        <w:ind w:firstLine="426"/>
        <w:jc w:val="both"/>
      </w:pPr>
      <w:r>
        <w:t>13) представлять ежегодный отчет о деятельности единого накопительного пенсионного фонда для рассмотрения Совету по управлению пенсионными активами единого накопительного пенсионного фонда;</w:t>
      </w:r>
    </w:p>
    <w:p w:rsidR="00000000" w:rsidRDefault="00B077BB">
      <w:pPr>
        <w:ind w:firstLine="426"/>
        <w:jc w:val="both"/>
      </w:pPr>
      <w:r>
        <w:t>14) обеспечивать равные условия всем своим вкладчикам (получателям</w:t>
      </w:r>
      <w:r>
        <w:t>);</w:t>
      </w:r>
    </w:p>
    <w:p w:rsidR="00000000" w:rsidRDefault="00B077BB">
      <w:pPr>
        <w:ind w:firstLine="426"/>
        <w:jc w:val="both"/>
      </w:pPr>
      <w:r>
        <w:t xml:space="preserve">15) осуществлять обмен информацией с Центром об индивидуальных пенсионных счетах вкладчиков (получателей) в </w:t>
      </w:r>
      <w:hyperlink r:id="rId12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Казахстан;</w:t>
      </w:r>
    </w:p>
    <w:p w:rsidR="00000000" w:rsidRDefault="00B077BB">
      <w:pPr>
        <w:ind w:firstLine="426"/>
        <w:jc w:val="both"/>
      </w:pPr>
      <w:r>
        <w:t>16) использовать в с</w:t>
      </w:r>
      <w:r>
        <w:t>воей деятельности сертифицированные оборудования и программное обеспечение;</w:t>
      </w:r>
    </w:p>
    <w:p w:rsidR="00000000" w:rsidRDefault="00B077BB">
      <w:pPr>
        <w:ind w:firstLine="426"/>
        <w:jc w:val="both"/>
      </w:pPr>
      <w:r>
        <w:t>17) иметь резервный центр для хранения информации;</w:t>
      </w:r>
    </w:p>
    <w:p w:rsidR="00000000" w:rsidRDefault="00B077BB">
      <w:pPr>
        <w:ind w:firstLine="426"/>
        <w:jc w:val="both"/>
      </w:pPr>
      <w:r>
        <w:t>18) проводить аудит программно-технического обеспечения, включая информационные, коммуникационные системы и технологии, используе</w:t>
      </w:r>
      <w:r>
        <w:t>мые единым накопительным пенсионным фондом в своей деятельности, не реже одного раза в три года;</w:t>
      </w:r>
    </w:p>
    <w:p w:rsidR="00000000" w:rsidRDefault="00B077BB">
      <w:pPr>
        <w:ind w:firstLine="426"/>
        <w:jc w:val="both"/>
      </w:pPr>
      <w:r>
        <w:t>19) иметь службу внутреннего аудита.</w:t>
      </w:r>
    </w:p>
    <w:p w:rsidR="00000000" w:rsidRDefault="00B077BB">
      <w:pPr>
        <w:ind w:firstLine="426"/>
        <w:jc w:val="both"/>
      </w:pPr>
      <w:r>
        <w:t>10. В целях защиты прав и интересов вкладчиков (получателей) единому накопительному пенсионному фонду запрещаются:</w:t>
      </w:r>
    </w:p>
    <w:p w:rsidR="00000000" w:rsidRDefault="00B077BB">
      <w:pPr>
        <w:ind w:firstLine="426"/>
        <w:jc w:val="both"/>
      </w:pPr>
      <w:r>
        <w:t>1) осущ</w:t>
      </w:r>
      <w:r>
        <w:t>ествление иной предпринимательской деятельности, за исключением видов деятельности, предусмотренных настоящим Законом;</w:t>
      </w:r>
    </w:p>
    <w:p w:rsidR="00000000" w:rsidRDefault="00B077BB">
      <w:pPr>
        <w:ind w:firstLine="426"/>
        <w:jc w:val="both"/>
      </w:pPr>
      <w:r>
        <w:t>2) использование пенсионных активов на цели, не предусмотренные законодательством Республики Казахстан;</w:t>
      </w:r>
    </w:p>
    <w:p w:rsidR="00000000" w:rsidRDefault="00B077BB">
      <w:pPr>
        <w:ind w:firstLine="426"/>
        <w:jc w:val="both"/>
      </w:pPr>
      <w:r>
        <w:t>3) предоставление за счет собстве</w:t>
      </w:r>
      <w:r>
        <w:t xml:space="preserve">нных активов единого накопительного пенсионного фонда финансовой помощи на безвозмездной основе, за исключением финансовой помощи своим работникам на сумму, не превышающую 100-кратный размер </w:t>
      </w:r>
      <w:hyperlink r:id="rId121" w:history="1">
        <w:r>
          <w:rPr>
            <w:rStyle w:val="a3"/>
          </w:rPr>
          <w:t>м</w:t>
        </w:r>
        <w:r>
          <w:rPr>
            <w:rStyle w:val="a3"/>
          </w:rPr>
          <w:t>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бюджете;</w:t>
      </w:r>
    </w:p>
    <w:p w:rsidR="00000000" w:rsidRDefault="00B077BB">
      <w:pPr>
        <w:ind w:firstLine="426"/>
        <w:jc w:val="both"/>
      </w:pPr>
      <w:r>
        <w:t>4) передача в залог пенсионных и (или) собственных активов;</w:t>
      </w:r>
    </w:p>
    <w:p w:rsidR="00000000" w:rsidRDefault="00B077BB">
      <w:pPr>
        <w:ind w:firstLine="426"/>
        <w:jc w:val="both"/>
      </w:pPr>
      <w:r>
        <w:t>5) выпуск ценных бумаг, кроме акций;</w:t>
      </w:r>
    </w:p>
    <w:p w:rsidR="00000000" w:rsidRDefault="00B077BB">
      <w:pPr>
        <w:ind w:firstLine="426"/>
        <w:jc w:val="both"/>
      </w:pPr>
      <w:r>
        <w:t>6) привлечение заемных средств;</w:t>
      </w:r>
    </w:p>
    <w:p w:rsidR="00000000" w:rsidRDefault="00B077BB">
      <w:pPr>
        <w:ind w:firstLine="426"/>
        <w:jc w:val="both"/>
      </w:pPr>
      <w:r>
        <w:t>7) предоста</w:t>
      </w:r>
      <w:r>
        <w:t>вление займов любыми способами;</w:t>
      </w:r>
    </w:p>
    <w:p w:rsidR="00000000" w:rsidRDefault="00B077BB">
      <w:pPr>
        <w:ind w:firstLine="426"/>
        <w:jc w:val="both"/>
      </w:pPr>
      <w:r>
        <w:t>8) выдача поручительств и гарантий любого рода;</w:t>
      </w:r>
    </w:p>
    <w:p w:rsidR="00000000" w:rsidRDefault="00B077BB">
      <w:pPr>
        <w:ind w:firstLine="426"/>
        <w:jc w:val="both"/>
      </w:pPr>
      <w:r>
        <w:t>9) привлечение для исполнения обязанностей, указанных в подпункте 6) пункта 9 настоящей статьи, лиц, с которыми единым накопительным пенсионным фондом не заключен трудовой дого</w:t>
      </w:r>
      <w:r>
        <w:t>вор;</w:t>
      </w:r>
    </w:p>
    <w:p w:rsidR="00000000" w:rsidRDefault="00B077BB">
      <w:pPr>
        <w:ind w:firstLine="426"/>
        <w:jc w:val="both"/>
      </w:pPr>
      <w:r>
        <w:t>10) участие в создании и деятельности юридических лиц, за исключением случаев, установленных нормативным правовым актом уполномоченного органа.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35. Порядок управления пенсионными активами единого накопительного пенсионного фонда. Инвестиционн</w:t>
      </w:r>
      <w:r>
        <w:rPr>
          <w:rStyle w:val="s1"/>
        </w:rPr>
        <w:t>ая декларация единого накопительного пенсионного фонда</w:t>
      </w:r>
    </w:p>
    <w:p w:rsidR="00000000" w:rsidRDefault="00B077BB">
      <w:pPr>
        <w:ind w:firstLine="426"/>
        <w:jc w:val="both"/>
      </w:pPr>
      <w:r>
        <w:t>1. Доверительное управление пенсионными активами единого накопительного пенсионного фонда осуществляется Национальным Банком Республики Казахстан на основании договора о доверительном управлении, заклю</w:t>
      </w:r>
      <w:r>
        <w:t>чаемого между Национальным Банком Республики Казахстан и единым накопительным пенсионным фондом.</w:t>
      </w:r>
    </w:p>
    <w:p w:rsidR="00000000" w:rsidRDefault="00B077BB">
      <w:pPr>
        <w:ind w:firstLine="426"/>
        <w:jc w:val="both"/>
      </w:pPr>
      <w:bookmarkStart w:id="22" w:name="SUB350200"/>
      <w:bookmarkEnd w:id="22"/>
      <w:r>
        <w:t>2. Национальный Банк Республики Казахстан может поручить другому лицу совершать действия, необходимые для управления доверенными ему пенсионными активами, в со</w:t>
      </w:r>
      <w:r>
        <w:t>ответствии с договором на инвестиционное управление активами и настоящим Законом. При этом доверительный управляющий отвечает за действия избранного им поверенного как за свои собственные.</w:t>
      </w:r>
    </w:p>
    <w:p w:rsidR="00000000" w:rsidRDefault="00B077BB">
      <w:pPr>
        <w:jc w:val="both"/>
      </w:pPr>
      <w:r>
        <w:rPr>
          <w:rStyle w:val="s3"/>
        </w:rPr>
        <w:t xml:space="preserve">См. </w:t>
      </w:r>
      <w:hyperlink r:id="rId12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выбора управляющих инвестиционным портфелем, осуществляющих деятельность на основании лицензии Национального Банка Республики Казахстан, включая требования к ним, при поручении им совершать действия, необходимые для управления пен</w:t>
      </w:r>
      <w:r>
        <w:rPr>
          <w:rStyle w:val="s3"/>
        </w:rPr>
        <w:t>сионными активами единого накопительного пенсионного фонда.</w:t>
      </w:r>
    </w:p>
    <w:p w:rsidR="00000000" w:rsidRDefault="00B077BB">
      <w:pPr>
        <w:ind w:firstLine="426"/>
        <w:jc w:val="both"/>
      </w:pPr>
      <w:r>
        <w:t>3. Инвестиционная декларация единого накопительного пенсионного фонда, а также изменения и дополнения к ней утверждаются правлением Национального Банка Республики Казахстан.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36 внесены </w:t>
      </w:r>
      <w:r>
        <w:rPr>
          <w:rStyle w:val="s3"/>
        </w:rPr>
        <w:t xml:space="preserve">изменения в соответствии с </w:t>
      </w:r>
      <w:hyperlink r:id="rId123" w:anchor="sub_id=2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24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36. Совет по управлению пенсионными активами единого накопительного пенсионного фонда</w:t>
      </w:r>
    </w:p>
    <w:p w:rsidR="00000000" w:rsidRDefault="00B077BB">
      <w:pPr>
        <w:ind w:firstLine="426"/>
        <w:jc w:val="both"/>
      </w:pPr>
      <w:r>
        <w:t>1. Совет по управлению пенсионными активами единого накопительного пенсионного фонда является консультативно-совещательным органом при Президенте Республики Казахстан.</w:t>
      </w:r>
    </w:p>
    <w:p w:rsidR="00000000" w:rsidRDefault="00B077BB">
      <w:pPr>
        <w:ind w:firstLine="426"/>
        <w:jc w:val="both"/>
      </w:pPr>
      <w:r>
        <w:t>Решение о создании Совета по управлению пенсионными активами единого накопительного пенс</w:t>
      </w:r>
      <w:r>
        <w:t>ионного фонда принимается Президентом Республики Казахстан.</w:t>
      </w:r>
    </w:p>
    <w:p w:rsidR="00000000" w:rsidRDefault="00B077BB">
      <w:pPr>
        <w:ind w:firstLine="426"/>
        <w:jc w:val="both"/>
      </w:pPr>
      <w:r>
        <w:t>2. Функциями Совета по управлению пенсионными активами единого накопительного пенсионного фонда являются:</w:t>
      </w:r>
    </w:p>
    <w:p w:rsidR="00000000" w:rsidRDefault="00B077BB">
      <w:pPr>
        <w:ind w:firstLine="426"/>
        <w:jc w:val="both"/>
      </w:pPr>
      <w:r>
        <w:t xml:space="preserve">1) рассмотрение и выработка предложений по повышению эффективности управления пенсионными </w:t>
      </w:r>
      <w:r>
        <w:t>активами единого накопительного пенсионного фонда;</w:t>
      </w:r>
    </w:p>
    <w:p w:rsidR="00000000" w:rsidRDefault="00B077BB">
      <w:pPr>
        <w:ind w:firstLine="400"/>
        <w:jc w:val="both"/>
      </w:pPr>
      <w:r>
        <w:rPr>
          <w:rStyle w:val="s0"/>
        </w:rPr>
        <w:t>2) выработка предложений по перечню разрешенных финансовых инструментов для размещения пенсионных активов единого накопительного пенсионного фонда и одобрение данного перечня;</w:t>
      </w:r>
    </w:p>
    <w:p w:rsidR="00000000" w:rsidRDefault="00B077BB">
      <w:pPr>
        <w:ind w:firstLine="426"/>
        <w:jc w:val="both"/>
      </w:pPr>
      <w:r>
        <w:t>3) рассмотрение ежегодного от</w:t>
      </w:r>
      <w:r>
        <w:t>чета о деятельности единого накопительного пенсионного фонда.</w:t>
      </w:r>
    </w:p>
    <w:p w:rsidR="00000000" w:rsidRDefault="00B077BB">
      <w:pPr>
        <w:ind w:firstLine="426"/>
        <w:jc w:val="both"/>
      </w:pPr>
      <w:r>
        <w:t xml:space="preserve">3. </w:t>
      </w:r>
      <w:hyperlink r:id="rId125" w:anchor="sub_id=1" w:history="1">
        <w:r>
          <w:rPr>
            <w:rStyle w:val="a3"/>
          </w:rPr>
          <w:t>Персональный состав</w:t>
        </w:r>
      </w:hyperlink>
      <w:r>
        <w:t xml:space="preserve"> Совета по управлению пенсионными активами единого накопительного пенсионного фонда и </w:t>
      </w:r>
      <w:hyperlink r:id="rId126" w:anchor="sub_id=100" w:history="1">
        <w:r>
          <w:rPr>
            <w:rStyle w:val="a3"/>
          </w:rPr>
          <w:t>положение</w:t>
        </w:r>
      </w:hyperlink>
      <w:r>
        <w:t xml:space="preserve"> о нем утверждаются Президентом Республики Казахстан.</w:t>
      </w:r>
    </w:p>
    <w:p w:rsidR="00000000" w:rsidRDefault="00B077BB">
      <w:pPr>
        <w:ind w:firstLine="426"/>
        <w:jc w:val="both"/>
      </w:pPr>
      <w:r>
        <w:t>4. Заседания Совета по управлению пенсионными активами единого накопительного пенсионного фонда проводятся в сроки, уст</w:t>
      </w:r>
      <w:r>
        <w:t>ановленные положением о Совете по управлению пенсионными активами единого накопительного пенсионного фонда.</w:t>
      </w:r>
    </w:p>
    <w:p w:rsidR="00000000" w:rsidRDefault="00B077BB">
      <w:pPr>
        <w:ind w:firstLine="426"/>
        <w:jc w:val="both"/>
      </w:pPr>
      <w:r>
        <w:t>5. Совет по управлению пенсионными активами единого накопительного пенсионного фонда правомочен принимать решение при участии не менее двух третей ч</w:t>
      </w:r>
      <w:r>
        <w:t>ленов Совета по управлению пенсионными активами единого накопительного пенсионного фонда.</w:t>
      </w:r>
    </w:p>
    <w:p w:rsidR="00000000" w:rsidRDefault="00B077BB">
      <w:pPr>
        <w:ind w:firstLine="426"/>
        <w:jc w:val="both"/>
      </w:pPr>
      <w:r>
        <w:t>Решение Совета по управлению пенсионными активами единого накопительного пенсионного фонда принимается простым большинством голосов членов Совета по управлению пенсио</w:t>
      </w:r>
      <w:r>
        <w:t>нными активами единого накопительного пенсионного фонда.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127" w:anchor="sub_id=2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</w:t>
      </w:r>
      <w:r>
        <w:rPr>
          <w:rStyle w:val="s3"/>
        </w:rPr>
        <w:t>г.) (</w:t>
      </w:r>
      <w:hyperlink r:id="rId128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37. Договоры о пенсионном обеспечении за счет обязательных пенсионных взносов, обязательных профессиональных пенсионных взносов вкладчика (получ</w:t>
      </w:r>
      <w:r>
        <w:rPr>
          <w:rStyle w:val="s1"/>
        </w:rPr>
        <w:t>ателя) с единым накопительным пенсионным фондом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1. Договоры о пенсионном обеспечении за счет обязательных пенсионных взносов, обязательных профессиональных пенсионных взносов, которые устанавливают права, обязанности, ответственность и иные правоотношения </w:t>
      </w:r>
      <w:r>
        <w:rPr>
          <w:rStyle w:val="s0"/>
        </w:rPr>
        <w:t xml:space="preserve">единого накопительного пенсионного фонда и вкладчиков (получателей), разрабатываются единым накопительным пенсионным фондом на основании пенсионных </w:t>
      </w:r>
      <w:hyperlink r:id="rId12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единого накопительного пенсионного ф</w:t>
      </w:r>
      <w:r>
        <w:rPr>
          <w:rStyle w:val="s0"/>
        </w:rPr>
        <w:t>онда, утверждаемых Правительством Республики Казахстан.</w:t>
      </w:r>
    </w:p>
    <w:p w:rsidR="00000000" w:rsidRDefault="00B077BB">
      <w:pPr>
        <w:ind w:firstLine="426"/>
        <w:jc w:val="both"/>
      </w:pPr>
      <w:r>
        <w:t>2. Открытие индивидуального пенсионного счета в едином накопительном пенсионном фонде осуществляется на основании заявления вкладчика, составленного по форме, предусмотренной пенсионными правилами еди</w:t>
      </w:r>
      <w:r>
        <w:t>ного накопительного пенсионного фонда.</w:t>
      </w:r>
    </w:p>
    <w:p w:rsidR="00000000" w:rsidRDefault="00B077BB">
      <w:pPr>
        <w:ind w:firstLine="426"/>
        <w:jc w:val="both"/>
      </w:pPr>
      <w:r>
        <w:t>3. На основании заявления вкладчика об открытии индивидуального пенсионного счета единый накопительный пенсионный фонд направляет электронное уведомление Центру для внесения сведений о договоре о пенсионном обеспечени</w:t>
      </w:r>
      <w:r>
        <w:t>и за счет обязательных пенсионных взносов, обязательных профессиональных пенсионных взносов в единый список физических лиц, заключивших договор о пенсионном обеспечении за счет обязательных пенсионных взносов, обязательных профессиональных пенсионных взнос</w:t>
      </w:r>
      <w:r>
        <w:t>ов.</w:t>
      </w:r>
    </w:p>
    <w:p w:rsidR="00000000" w:rsidRDefault="00B077BB">
      <w:pPr>
        <w:ind w:firstLine="426"/>
        <w:jc w:val="both"/>
      </w:pPr>
      <w:r>
        <w:t xml:space="preserve">Вкладчик считается присоединившимся к договору о пенсионном обеспечении за счет обязательных пенсионных взносов, обязательных профессиональных пенсионных взносов со дня получения единым накопительным пенсионным фондом электронного уведомления Центра о </w:t>
      </w:r>
      <w:r>
        <w:t>внесении сведений о договоре о пенсионном обеспечении за счет обязательных пенсионных взносов, обязательных профессиональных пенсионных взносов в единый список физических лиц, заключивших договор о пенсионном обеспечении за счет обязательных пенсионных взн</w:t>
      </w:r>
      <w:r>
        <w:t>осов, обязательных профессиональных пенсионных взносов.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38. Хранение и учет пенсионных активов единого накопительного пенсионного фонда</w:t>
      </w:r>
    </w:p>
    <w:p w:rsidR="00000000" w:rsidRDefault="00B077BB">
      <w:pPr>
        <w:ind w:firstLine="426"/>
        <w:jc w:val="both"/>
      </w:pPr>
      <w:r>
        <w:t>1. Пенсионные активы единого накопительного пенсионного фонда хранятся и учитываются на счетах в Национальном Б</w:t>
      </w:r>
      <w:r>
        <w:t>анке Республики Казахстан в соответствии с кастодиальным договором, заключаемым между Национальным Банком Республики Казахстан и единым накопительным пенсионным фондом.</w:t>
      </w:r>
    </w:p>
    <w:p w:rsidR="00000000" w:rsidRDefault="00B077BB">
      <w:pPr>
        <w:ind w:firstLine="426"/>
        <w:jc w:val="both"/>
      </w:pPr>
      <w:r>
        <w:t>2. Национальный Банк Республики Казахстан в целях учета и хранения пенсионных активов е</w:t>
      </w:r>
      <w:r>
        <w:t>диного накопительного пенсионного фонда вправе открывать счета у зарубежных кастодианов, определяемых уполномоченным органом.</w:t>
      </w:r>
    </w:p>
    <w:p w:rsidR="00000000" w:rsidRDefault="00B077BB">
      <w:pPr>
        <w:ind w:firstLine="426"/>
        <w:jc w:val="both"/>
      </w:pPr>
      <w:r>
        <w:t>3. Национальный Банк Республики Казахстан осуществляет контроль за целевым размещением пенсионных активов единого накопительного п</w:t>
      </w:r>
      <w:r>
        <w:t xml:space="preserve">енсионного фонда в порядке, установленном </w:t>
      </w:r>
      <w:hyperlink r:id="rId130" w:anchor="sub_id=5000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B077BB">
      <w:pPr>
        <w:ind w:firstLine="426"/>
        <w:jc w:val="both"/>
      </w:pPr>
      <w:r>
        <w:t>4. Национальный Банк Республики Казахстан ведет учет всех операций по аккумулиров</w:t>
      </w:r>
      <w:r>
        <w:t xml:space="preserve">анию пенсионных активов, их размещению, получению инвестиционного дохода в порядке, установленном </w:t>
      </w:r>
      <w:hyperlink r:id="rId131" w:anchor="sub_id=5300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органа, и ежемесячно информирует </w:t>
      </w:r>
      <w:r>
        <w:t>единый накопительный пенсионный фонд о состоянии его счетов.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39. Права и обязанности вкладчиков (получателей) единого накопительного пенсионного фонда и агентов</w:t>
      </w:r>
    </w:p>
    <w:p w:rsidR="00000000" w:rsidRDefault="00B077BB">
      <w:pPr>
        <w:ind w:firstLine="426"/>
        <w:jc w:val="both"/>
      </w:pPr>
      <w:r>
        <w:t>1. Вкладчики обязательных пенсионных взносов, обязательных профессиональных пенсионных взносов и получатели из единого накопительного пенсионного фонда имеют право:</w:t>
      </w:r>
    </w:p>
    <w:p w:rsidR="00000000" w:rsidRDefault="00B077BB">
      <w:pPr>
        <w:ind w:firstLine="426"/>
        <w:jc w:val="both"/>
      </w:pPr>
      <w:r>
        <w:t>1) получать информацию о состоянии своих пенсионных накоплений;</w:t>
      </w:r>
    </w:p>
    <w:p w:rsidR="00000000" w:rsidRDefault="00B077BB">
      <w:pPr>
        <w:ind w:firstLine="426"/>
        <w:jc w:val="both"/>
      </w:pPr>
      <w:r>
        <w:t>2) обжаловать в судебном по</w:t>
      </w:r>
      <w:r>
        <w:t>рядке действия единого накопительного пенсионного фонда;</w:t>
      </w:r>
    </w:p>
    <w:p w:rsidR="00000000" w:rsidRDefault="00B077BB">
      <w:pPr>
        <w:ind w:firstLine="426"/>
        <w:jc w:val="both"/>
      </w:pPr>
      <w:r>
        <w:t>3) получать пенсионные выплаты из единого накопительного пенсионного фонда в порядке, установленном законодательством Республики Казахстан на момент осуществления пенсионных выплат;</w:t>
      </w:r>
    </w:p>
    <w:p w:rsidR="00000000" w:rsidRDefault="00B077BB">
      <w:pPr>
        <w:ind w:firstLine="426"/>
        <w:jc w:val="both"/>
      </w:pPr>
      <w:r>
        <w:t xml:space="preserve">4) завещать свои </w:t>
      </w:r>
      <w:r>
        <w:t>пенсионные накопления в соответствии с законодательством Республики Казахстан;</w:t>
      </w:r>
    </w:p>
    <w:p w:rsidR="00000000" w:rsidRDefault="00B077BB">
      <w:pPr>
        <w:ind w:firstLine="426"/>
        <w:jc w:val="both"/>
      </w:pPr>
      <w:r>
        <w:t>5) изымать пенсионные накопления при выезде на постоянное место жительства за пределы Республики Казахстан в соответствии с законодательством Республики Казахстан;</w:t>
      </w:r>
    </w:p>
    <w:p w:rsidR="00000000" w:rsidRDefault="00B077BB">
      <w:pPr>
        <w:ind w:firstLine="426"/>
        <w:jc w:val="both"/>
      </w:pPr>
      <w:r>
        <w:t xml:space="preserve">6) заключать </w:t>
      </w:r>
      <w:r>
        <w:t>договор пенсионного аннуитета со страховой организацией за счет своих пенсионных накоплений;</w:t>
      </w:r>
    </w:p>
    <w:p w:rsidR="00000000" w:rsidRDefault="00B077BB">
      <w:pPr>
        <w:ind w:firstLine="426"/>
        <w:jc w:val="both"/>
      </w:pPr>
      <w:r>
        <w:t>7) заключать договор о пенсионном обеспечении за счет добровольных пенсионных взносов с единым накопительным пенсионным фондом и (или) добровольным накопительным п</w:t>
      </w:r>
      <w:r>
        <w:t>енсионным фондом;</w:t>
      </w:r>
    </w:p>
    <w:p w:rsidR="00000000" w:rsidRDefault="00B077BB">
      <w:pPr>
        <w:ind w:firstLine="426"/>
        <w:jc w:val="both"/>
      </w:pPr>
      <w:r>
        <w:t>8) осуществлять иные права согласно законодательству Республики Казахстан.</w:t>
      </w:r>
    </w:p>
    <w:p w:rsidR="00000000" w:rsidRDefault="00B077BB">
      <w:pPr>
        <w:ind w:firstLine="426"/>
        <w:jc w:val="both"/>
      </w:pPr>
      <w:r>
        <w:t>2. Агенты имеют право получать из Центра подтверждение о наличии у работника индивидуального пенсионного счета в порядке, установленном Правительством Республики К</w:t>
      </w:r>
      <w:r>
        <w:t>азахстан.</w:t>
      </w:r>
    </w:p>
    <w:p w:rsidR="00000000" w:rsidRDefault="00B077BB">
      <w:pPr>
        <w:ind w:firstLine="426"/>
        <w:jc w:val="both"/>
      </w:pPr>
      <w:bookmarkStart w:id="23" w:name="SUB390300"/>
      <w:bookmarkEnd w:id="23"/>
      <w:r>
        <w:t>3. Для присоединения к договору о пенсионном обеспечении за счет обязательных пенсионных взносов, обязательных профессиональных пенсионных взносов физическое лицо обязано представить в единый накопительный пенсионный фонд заявление об открытии ин</w:t>
      </w:r>
      <w:r>
        <w:t>дивидуального пенсионного счета за счет обязательных пенсионных взносов, обязательных профессиональных пенсионных взносов.</w:t>
      </w:r>
    </w:p>
    <w:p w:rsidR="00000000" w:rsidRDefault="00B077BB">
      <w:pPr>
        <w:ind w:firstLine="426"/>
        <w:jc w:val="both"/>
      </w:pPr>
      <w:r>
        <w:t>4. Вкладчики обязательных пенсионных взносов, обязательных профессиональных пенсионных взносов и получатели из единого накопительного</w:t>
      </w:r>
      <w:r>
        <w:t xml:space="preserve"> пенсионного фонда обязаны:</w:t>
      </w:r>
    </w:p>
    <w:p w:rsidR="00000000" w:rsidRDefault="00B077BB">
      <w:pPr>
        <w:ind w:firstLine="426"/>
        <w:jc w:val="both"/>
      </w:pPr>
      <w:r>
        <w:t>1) в порядке, установленном Правительством Республики Казахстан, сообщать в единый накопительный пенсионный фонд обо всех изменениях, влияющих на выполнение обязательств единого накопительного пенсионного фонда, в течение десяти</w:t>
      </w:r>
      <w:r>
        <w:t xml:space="preserve"> календарных дней с даты таких изменений;</w:t>
      </w:r>
    </w:p>
    <w:p w:rsidR="00000000" w:rsidRDefault="00B077BB">
      <w:pPr>
        <w:ind w:firstLine="426"/>
        <w:jc w:val="both"/>
      </w:pPr>
      <w:r>
        <w:t>2) заключать договор пенсионного аннуитета в случаях, предусмотренных настоящим Законом;</w:t>
      </w:r>
    </w:p>
    <w:p w:rsidR="00000000" w:rsidRDefault="00B077BB">
      <w:pPr>
        <w:ind w:firstLine="426"/>
        <w:jc w:val="both"/>
      </w:pPr>
      <w:r>
        <w:t>3) выполнять иные обязательства в соответствии с законодательством Республики Казахстан о пенсионном обеспечении.</w:t>
      </w:r>
    </w:p>
    <w:p w:rsidR="00000000" w:rsidRDefault="00B077BB">
      <w:pPr>
        <w:ind w:firstLine="426"/>
        <w:jc w:val="both"/>
      </w:pPr>
      <w:r>
        <w:t>5. Агенты о</w:t>
      </w:r>
      <w:r>
        <w:t xml:space="preserve">бязаны своевременно исчислять, удерживать (начислять) и уплачивать обязательные пенсионные взносы, обязательные профессиональные пенсионные взносы в единый накопительный пенсионный фонд в </w:t>
      </w:r>
      <w:hyperlink r:id="rId132" w:history="1">
        <w:r>
          <w:rPr>
            <w:rStyle w:val="a3"/>
          </w:rPr>
          <w:t>сро</w:t>
        </w:r>
        <w:r>
          <w:rPr>
            <w:rStyle w:val="a3"/>
          </w:rPr>
          <w:t>ки и порядке</w:t>
        </w:r>
      </w:hyperlink>
      <w:r>
        <w:t>, установленные Правительством Республики Казахстан.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bookmarkStart w:id="24" w:name="SUB400000"/>
      <w:bookmarkEnd w:id="24"/>
      <w:r>
        <w:rPr>
          <w:rStyle w:val="s1"/>
        </w:rPr>
        <w:t>Статья 40. Договор о пенсионном обеспечении за счет добровольных пенсионных взносов вкладчика (получателя) с единым накопительным пенсионным фондом</w:t>
      </w:r>
    </w:p>
    <w:p w:rsidR="00000000" w:rsidRDefault="00B077BB">
      <w:pPr>
        <w:ind w:firstLine="426"/>
        <w:jc w:val="both"/>
      </w:pPr>
      <w:r>
        <w:t xml:space="preserve">Договор о пенсионном обеспечении за счет </w:t>
      </w:r>
      <w:r>
        <w:t>добровольных пенсионных взносов заключается между единым накопительным пенсионным фондом и вкладчиком (получателем) в письменной форме в соответствии с типовым договором о пенсионном обеспечении за счет добровольных пенсионных взносов.</w:t>
      </w:r>
    </w:p>
    <w:p w:rsidR="00000000" w:rsidRDefault="00B077BB">
      <w:pPr>
        <w:ind w:firstLine="426"/>
        <w:jc w:val="both"/>
      </w:pPr>
      <w:r>
        <w:t>Порядок заключения и</w:t>
      </w:r>
      <w:r>
        <w:t xml:space="preserve"> типовая форма договора о пенсионном обеспечении за счет добровольных пенсионных взносов устанавливаются </w:t>
      </w:r>
      <w:hyperlink r:id="rId133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center"/>
      </w:pPr>
      <w:bookmarkStart w:id="25" w:name="SUB410000"/>
      <w:bookmarkEnd w:id="25"/>
      <w:r>
        <w:rPr>
          <w:rStyle w:val="s1"/>
        </w:rPr>
        <w:t>Глава 6. Правовое положение доб</w:t>
      </w:r>
      <w:r>
        <w:rPr>
          <w:rStyle w:val="s1"/>
        </w:rPr>
        <w:t>ровольных накопительных пенсионных фондов</w:t>
      </w:r>
    </w:p>
    <w:p w:rsidR="00000000" w:rsidRDefault="00B077BB">
      <w:pPr>
        <w:ind w:firstLine="426"/>
        <w:jc w:val="both"/>
      </w:pPr>
      <w:r>
        <w:rPr>
          <w:b/>
          <w:bCs/>
        </w:rP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134" w:anchor="sub_id=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35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41. Организация деятельности добровольных накопительных пенсионных фондов</w:t>
      </w:r>
    </w:p>
    <w:p w:rsidR="00000000" w:rsidRDefault="00B077BB">
      <w:pPr>
        <w:ind w:firstLine="426"/>
        <w:jc w:val="both"/>
      </w:pPr>
      <w:r>
        <w:t>1. Добровольный накопительный пенсионный фонд создается в форме акционерного общества.</w:t>
      </w:r>
    </w:p>
    <w:p w:rsidR="00000000" w:rsidRDefault="00B077BB">
      <w:pPr>
        <w:ind w:firstLine="426"/>
        <w:jc w:val="both"/>
      </w:pPr>
      <w:r>
        <w:t>Добровольный накопительный пенсионный фонд осуществляет деятельность на основании лицензии на управление инвестиционным портфелем с правом привлечения добровольных пенси</w:t>
      </w:r>
      <w:r>
        <w:t xml:space="preserve">онных взносов, выданной уполномоченным органом, и привлекает добровольные пенсионные взносы в порядке и на условиях, установленных </w:t>
      </w:r>
      <w:hyperlink r:id="rId136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 и договоро</w:t>
      </w:r>
      <w:r>
        <w:t>м о пенсионном обеспечении за счет добровольных пенсионных взносов.</w:t>
      </w:r>
    </w:p>
    <w:p w:rsidR="00000000" w:rsidRDefault="00B077BB">
      <w:pPr>
        <w:ind w:firstLine="426"/>
        <w:jc w:val="both"/>
      </w:pPr>
      <w:r>
        <w:t>2. Учредителями и (или) акционерами добровольного накопительного пенсионного фонда могут быть физические лица-резиденты Республики Казахстан, юридические лица.</w:t>
      </w:r>
    </w:p>
    <w:p w:rsidR="00000000" w:rsidRDefault="00B077BB">
      <w:pPr>
        <w:ind w:firstLine="426"/>
        <w:jc w:val="both"/>
      </w:pPr>
      <w:r>
        <w:t>Добровольный накопительный п</w:t>
      </w:r>
      <w:r>
        <w:t>енсионный фонд не может выступать в качестве учредителя или акционера другого добровольного накопительного пенсионного фонда.</w:t>
      </w:r>
    </w:p>
    <w:p w:rsidR="00000000" w:rsidRDefault="00B077BB">
      <w:pPr>
        <w:ind w:firstLine="426"/>
        <w:jc w:val="both"/>
      </w:pPr>
      <w:r>
        <w:t>3. Наименование добровольного накопительного пенсионного фонда должно содержать слова «добровольный накопительный пенсионный фонд»</w:t>
      </w:r>
      <w:r>
        <w:t>.</w:t>
      </w:r>
    </w:p>
    <w:p w:rsidR="00000000" w:rsidRDefault="00B077BB">
      <w:pPr>
        <w:ind w:firstLine="426"/>
        <w:jc w:val="both"/>
      </w:pPr>
      <w:r>
        <w:t>Допускается сокращение наименования добровольного накопительного пенсионного фонда с использованием в наименовании аббревиатуры «ДНПФ».</w:t>
      </w:r>
    </w:p>
    <w:p w:rsidR="00000000" w:rsidRDefault="00B077BB">
      <w:pPr>
        <w:ind w:firstLine="426"/>
        <w:jc w:val="both"/>
      </w:pPr>
      <w:r>
        <w:t>Юридическим лицам, за исключением добровольного накопительного пенсионного фонда, запрещается использовать в своем наи</w:t>
      </w:r>
      <w:r>
        <w:t>меновании слова «добровольный накопительный пенсионный фонд» в полном и сокращенном виде на каком бы то ни было языке.</w:t>
      </w:r>
    </w:p>
    <w:p w:rsidR="00000000" w:rsidRDefault="00B077BB">
      <w:pPr>
        <w:ind w:firstLine="426"/>
        <w:jc w:val="both"/>
      </w:pPr>
      <w:r>
        <w:t xml:space="preserve">4. Добровольные накопительные пенсионные фонды вправе: </w:t>
      </w:r>
    </w:p>
    <w:p w:rsidR="00000000" w:rsidRDefault="00B077BB">
      <w:pPr>
        <w:ind w:firstLine="426"/>
        <w:jc w:val="both"/>
      </w:pPr>
      <w:r>
        <w:t>1) привлекать добровольные пенсионные взносы;</w:t>
      </w:r>
    </w:p>
    <w:p w:rsidR="00000000" w:rsidRDefault="00B077BB">
      <w:pPr>
        <w:ind w:firstLine="426"/>
        <w:jc w:val="both"/>
      </w:pPr>
      <w:r>
        <w:t>2) получать комиссионное вознагражд</w:t>
      </w:r>
      <w:r>
        <w:t>ение за свою деятельность;</w:t>
      </w:r>
    </w:p>
    <w:p w:rsidR="00000000" w:rsidRDefault="00B077BB">
      <w:pPr>
        <w:ind w:firstLine="400"/>
        <w:jc w:val="both"/>
      </w:pPr>
      <w:r>
        <w:rPr>
          <w:rStyle w:val="s0"/>
        </w:rPr>
        <w:t>3) по вопросам, связанным с пенсионным обеспечением, представлять интересы вкладчика (получателя) по его письменному обращению в суде в порядке, предусмотренном законодательством Республики Казахстан;</w:t>
      </w:r>
    </w:p>
    <w:p w:rsidR="00000000" w:rsidRDefault="00B077BB">
      <w:pPr>
        <w:ind w:firstLine="426"/>
        <w:jc w:val="both"/>
      </w:pPr>
      <w:r>
        <w:t>4) сдавать в аренду имуществ</w:t>
      </w:r>
      <w:r>
        <w:t>о, приобретенное для собственных нужд;</w:t>
      </w:r>
    </w:p>
    <w:p w:rsidR="00000000" w:rsidRDefault="00B077BB">
      <w:pPr>
        <w:ind w:firstLine="426"/>
        <w:jc w:val="both"/>
      </w:pPr>
      <w:r>
        <w:t>5) управлять пенсионными активами единого накопительного пенсионного фонда в соответствии с договором на инвестиционное управление активами, заключенным с Национальным Банком Республики Казахстан;</w:t>
      </w:r>
    </w:p>
    <w:p w:rsidR="00000000" w:rsidRDefault="00B077BB">
      <w:pPr>
        <w:ind w:firstLine="426"/>
        <w:jc w:val="both"/>
      </w:pPr>
      <w:r>
        <w:t>6) самостоятельно ос</w:t>
      </w:r>
      <w:r>
        <w:t>уществлять брокерскую и (или) дилерскую деятельность на рынке ценных бумаг без права ведения счетов клиентов в качестве номинального держателя на основании лицензии, выдаваемой уполномоченным органом;</w:t>
      </w:r>
    </w:p>
    <w:p w:rsidR="00000000" w:rsidRDefault="00B077BB">
      <w:pPr>
        <w:ind w:firstLine="426"/>
        <w:jc w:val="both"/>
      </w:pPr>
      <w:r>
        <w:t>7) осуществлять иные права согласно законодательству Ре</w:t>
      </w:r>
      <w:r>
        <w:t>спублики Казахстан и условиям договора о пенсионном обеспечении за счет добровольных пенсионных взносов.</w:t>
      </w:r>
    </w:p>
    <w:p w:rsidR="00000000" w:rsidRDefault="00B077BB">
      <w:pPr>
        <w:ind w:firstLine="426"/>
        <w:jc w:val="both"/>
      </w:pPr>
      <w:r>
        <w:t>5. Добровольные накопительные пенсионные фонды обязаны:</w:t>
      </w:r>
    </w:p>
    <w:p w:rsidR="00000000" w:rsidRDefault="00B077BB">
      <w:pPr>
        <w:ind w:firstLine="426"/>
        <w:jc w:val="both"/>
      </w:pPr>
      <w:r>
        <w:t>1) производить пенсионные выплаты получателям в порядке, установленном договором о пенсионном о</w:t>
      </w:r>
      <w:r>
        <w:t>беспечении за счет добровольных пенсионных взносов;</w:t>
      </w:r>
    </w:p>
    <w:p w:rsidR="00000000" w:rsidRDefault="00B077BB">
      <w:pPr>
        <w:ind w:firstLine="426"/>
        <w:jc w:val="both"/>
      </w:pPr>
      <w:r>
        <w:t>2) осуществлять индивидуальный учет пенсионных накоплений и выплат;</w:t>
      </w:r>
    </w:p>
    <w:p w:rsidR="00000000" w:rsidRDefault="00B077BB">
      <w:pPr>
        <w:ind w:firstLine="426"/>
        <w:jc w:val="both"/>
      </w:pPr>
      <w:r>
        <w:t>3) предоставлять вкладчику (получателю) информацию о состоянии его пенсионных накоплений в порядке, предусмотренном договором о пенсионн</w:t>
      </w:r>
      <w:r>
        <w:t xml:space="preserve">ом обеспечении за счет добровольных пенсионных взносов, и обеспечивать электронный и иные способы доступа к информации о его пенсионных накоплениях с учетом положений, предусмотренных </w:t>
      </w:r>
      <w:hyperlink w:anchor="sub570000" w:history="1">
        <w:r>
          <w:rPr>
            <w:rStyle w:val="a3"/>
          </w:rPr>
          <w:t>статьей 57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Способ пер</w:t>
      </w:r>
      <w:r>
        <w:t>едачи добровольным накопительным пенсионным фондом информации о состоянии пенсионных накоплений определяется по соглашению с вкладчиком (получателем);</w:t>
      </w:r>
    </w:p>
    <w:p w:rsidR="00000000" w:rsidRDefault="00B077BB">
      <w:pPr>
        <w:ind w:firstLine="426"/>
        <w:jc w:val="both"/>
      </w:pPr>
      <w:r>
        <w:t>4) оказывать консультационные услуги вкладчикам (получателям), а также лицам, намеренным заключить догово</w:t>
      </w:r>
      <w:r>
        <w:t>р о пенсионном обеспечении за счет добровольных пенсионных взносов с добровольным накопительным пенсионным фондом, по вопросам функционирования накопительной пенсионной системы и деятельности по управлению инвестиционным портфелем;</w:t>
      </w:r>
    </w:p>
    <w:p w:rsidR="00000000" w:rsidRDefault="00B077BB">
      <w:pPr>
        <w:ind w:firstLine="426"/>
        <w:jc w:val="both"/>
      </w:pPr>
      <w:r>
        <w:t>5) обеспечивать конфиден</w:t>
      </w:r>
      <w:r>
        <w:t>циальность информации о состоянии пенсионных накоплений вкладчика (получателя);</w:t>
      </w:r>
    </w:p>
    <w:p w:rsidR="00000000" w:rsidRDefault="00B077BB">
      <w:pPr>
        <w:ind w:firstLine="426"/>
        <w:jc w:val="both"/>
      </w:pPr>
      <w:r>
        <w:t>6) нести ответственность за нарушение законодательства Республики Казахстан о пенсионном обеспечении и условий договора о пенсионном обеспечении за счет добровольных пенсионных</w:t>
      </w:r>
      <w:r>
        <w:t xml:space="preserve"> взносов в соответствии с законами Республики Казахстан;</w:t>
      </w:r>
    </w:p>
    <w:p w:rsidR="00000000" w:rsidRDefault="00B077BB">
      <w:pPr>
        <w:ind w:firstLine="426"/>
        <w:jc w:val="both"/>
      </w:pPr>
      <w:r>
        <w:t>7) переводить пенсионные накопления вкладчика (получателя) в другой добровольный накопительный пенсионный фонд или единый накопительный пенсионный фонд, или страховую организацию в порядке, предусмот</w:t>
      </w:r>
      <w:r>
        <w:t xml:space="preserve">ренном настоящим Законом и </w:t>
      </w:r>
      <w:r>
        <w:rPr>
          <w:rStyle w:val="s0"/>
        </w:rPr>
        <w:t>нормативным правовым актом уполномоченного органа</w:t>
      </w:r>
      <w:r>
        <w:t>;</w:t>
      </w:r>
    </w:p>
    <w:p w:rsidR="00000000" w:rsidRDefault="00B077BB">
      <w:pPr>
        <w:ind w:firstLine="426"/>
        <w:jc w:val="both"/>
      </w:pPr>
      <w:r>
        <w:t xml:space="preserve">8) публиковать в средствах массовой информации и размещать на своем интернет-ресурсе финансовую отчетность и аудиторский отчет в порядке и сроки, установленные уполномоченным органом и </w:t>
      </w:r>
      <w:hyperlink r:id="rId137" w:history="1">
        <w:r>
          <w:rPr>
            <w:rStyle w:val="a3"/>
          </w:rPr>
          <w:t>законо</w:t>
        </w:r>
        <w:r>
          <w:rPr>
            <w:rStyle w:val="a3"/>
          </w:rPr>
          <w:t>дательством</w:t>
        </w:r>
      </w:hyperlink>
      <w:r>
        <w:t xml:space="preserve"> Республики Казахстан о бухгалтерском учете и финансовой отчетности, иную отчетность и информацию о своей деятельности в порядке, определенном уполномоченным органом. При этом не допускается публикация информации, содержащей гарантии или обещани</w:t>
      </w:r>
      <w:r>
        <w:t>я доходов по взносам в добровольный накопительный пенсионный фонд, а также иных сведений, запрещенных законодательством Республики Казахстан;</w:t>
      </w:r>
    </w:p>
    <w:p w:rsidR="00000000" w:rsidRDefault="00B077BB">
      <w:pPr>
        <w:ind w:firstLine="426"/>
        <w:jc w:val="both"/>
      </w:pPr>
      <w:r>
        <w:t>9) выполнять иные обязанности согласно законодательству Республики Казахстан и условиям договора о пенсионном обес</w:t>
      </w:r>
      <w:r>
        <w:t>печении за счет добровольных пенсионных взносов.</w:t>
      </w:r>
    </w:p>
    <w:p w:rsidR="00000000" w:rsidRDefault="00B077BB">
      <w:pPr>
        <w:ind w:firstLine="426"/>
        <w:jc w:val="both"/>
      </w:pPr>
      <w:r>
        <w:t>6. В целях защиты прав и интересов вкладчиков добровольному накопительному пенсионному фонду запрещается:</w:t>
      </w:r>
    </w:p>
    <w:p w:rsidR="00000000" w:rsidRDefault="00B077BB">
      <w:pPr>
        <w:ind w:firstLine="426"/>
        <w:jc w:val="both"/>
      </w:pPr>
      <w:r>
        <w:t xml:space="preserve">1) совершать сделки, в результате которых будут нарушены требования, установленные законодательством </w:t>
      </w:r>
      <w:r>
        <w:t>Республики Казахстан или инвестиционной декларацией;</w:t>
      </w:r>
    </w:p>
    <w:p w:rsidR="00000000" w:rsidRDefault="00B077BB">
      <w:pPr>
        <w:ind w:firstLine="426"/>
        <w:jc w:val="both"/>
      </w:pPr>
      <w:r>
        <w:t>2) осуществлять предпринимательскую деятельность, за исключением видов деятельности, установленных настоящей статьей;</w:t>
      </w:r>
    </w:p>
    <w:p w:rsidR="00000000" w:rsidRDefault="00B077BB">
      <w:pPr>
        <w:ind w:firstLine="426"/>
        <w:jc w:val="both"/>
      </w:pPr>
      <w:r>
        <w:t>3) использовать пенсионные активы на цели, не предусмотренные законодательством Респу</w:t>
      </w:r>
      <w:r>
        <w:t>блики Казахстан;</w:t>
      </w:r>
    </w:p>
    <w:p w:rsidR="00000000" w:rsidRDefault="00B077BB">
      <w:pPr>
        <w:ind w:firstLine="426"/>
        <w:jc w:val="both"/>
      </w:pPr>
      <w:r>
        <w:t>4) принимать инвестиционные решения по безвозмездному отчуждению пенсионных активов;</w:t>
      </w:r>
    </w:p>
    <w:p w:rsidR="00000000" w:rsidRDefault="00B077BB">
      <w:pPr>
        <w:ind w:firstLine="426"/>
        <w:jc w:val="both"/>
      </w:pPr>
      <w:r>
        <w:t>5) использовать пенсионные активы для обеспечения исполнения собственных обязательств или обязательств третьих лиц, не связанных с деятельностью по управл</w:t>
      </w:r>
      <w:r>
        <w:t>ению пенсионным портфелем;</w:t>
      </w:r>
    </w:p>
    <w:p w:rsidR="00000000" w:rsidRDefault="00B077BB">
      <w:pPr>
        <w:ind w:firstLine="426"/>
        <w:jc w:val="both"/>
      </w:pPr>
      <w:r>
        <w:t>6) продавать (передавать) принадлежащие ему активы в состав пенсионных активов;</w:t>
      </w:r>
    </w:p>
    <w:p w:rsidR="00000000" w:rsidRDefault="00B077BB">
      <w:pPr>
        <w:ind w:firstLine="426"/>
        <w:jc w:val="both"/>
      </w:pPr>
      <w:r>
        <w:t>7) продавать активы в кредит;</w:t>
      </w:r>
    </w:p>
    <w:p w:rsidR="00000000" w:rsidRDefault="00B077BB">
      <w:pPr>
        <w:ind w:firstLine="426"/>
        <w:jc w:val="both"/>
      </w:pPr>
      <w:r>
        <w:t>8) получать на условиях договоров займа деньги или иное имущество, подлежащие возврату за счет пенсионных активов, за и</w:t>
      </w:r>
      <w:r>
        <w:t>сключением случаев совершения в торговых системах организаторов торгов сделок с финансовыми инструментами в соответствии с инвестиционной декларацией;</w:t>
      </w:r>
    </w:p>
    <w:p w:rsidR="00000000" w:rsidRDefault="00B077BB">
      <w:pPr>
        <w:ind w:firstLine="426"/>
        <w:jc w:val="both"/>
      </w:pPr>
      <w:r>
        <w:t>9) приобретать пенсионные активы, которыми он управляет, за исключением случаев возмещения расходов и пол</w:t>
      </w:r>
      <w:r>
        <w:t>учения вознаграждения в соответствии с договором о пенсионном обеспечении за счет добровольных пенсионных взносов и инвестиционной декларацией;</w:t>
      </w:r>
    </w:p>
    <w:p w:rsidR="00000000" w:rsidRDefault="00B077BB">
      <w:pPr>
        <w:ind w:firstLine="426"/>
        <w:jc w:val="both"/>
      </w:pPr>
      <w:r>
        <w:t>10) указывать в рекламе и средствах массовой информации информацию о доходности пенсионных активов добровольного</w:t>
      </w:r>
      <w:r>
        <w:t xml:space="preserve"> накопительного пенсионного фонда за период менее одного года;</w:t>
      </w:r>
    </w:p>
    <w:p w:rsidR="00000000" w:rsidRDefault="00B077BB">
      <w:pPr>
        <w:ind w:firstLine="426"/>
        <w:jc w:val="both"/>
      </w:pPr>
      <w:r>
        <w:t>11) передавать в залог пенсионные и (или) собственные активы;</w:t>
      </w:r>
    </w:p>
    <w:p w:rsidR="00000000" w:rsidRDefault="00B077BB">
      <w:pPr>
        <w:ind w:firstLine="426"/>
        <w:jc w:val="both"/>
      </w:pPr>
      <w:r>
        <w:t>12) выпускать ценные бумаги, кроме акций;</w:t>
      </w:r>
    </w:p>
    <w:p w:rsidR="00000000" w:rsidRDefault="00B077BB">
      <w:pPr>
        <w:ind w:firstLine="426"/>
        <w:jc w:val="both"/>
      </w:pPr>
      <w:r>
        <w:t>13) предоставлять займы любыми способами, за исключением приобретения добровольным накопи</w:t>
      </w:r>
      <w:r>
        <w:t>тельным пенсионным фондом долговых ценных бумаг.</w:t>
      </w:r>
    </w:p>
    <w:p w:rsidR="00000000" w:rsidRDefault="00B077BB">
      <w:pPr>
        <w:ind w:firstLine="426"/>
        <w:jc w:val="both"/>
      </w:pPr>
      <w:r>
        <w:t xml:space="preserve">7. В целях обеспечения финансовой устойчивости и платежеспособности добровольных накопительных пенсионных фондов устанавливаются обязательные для соблюдения пруденциальные нормативы. Перечень пруденциальных </w:t>
      </w:r>
      <w:r>
        <w:t xml:space="preserve">нормативов, их нормативные значения, методика расчетов, а также формы соответствующей отчетности и сроки ее представления устанавливаются </w:t>
      </w:r>
      <w:hyperlink r:id="rId138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42. Договор о пенсионном обеспечении за счет добровольных пенсионных взносов вкладчика (получателя) с добровольным накопительным пенсионным фондом</w:t>
      </w:r>
    </w:p>
    <w:p w:rsidR="00000000" w:rsidRDefault="00B077BB">
      <w:pPr>
        <w:ind w:firstLine="426"/>
        <w:jc w:val="both"/>
      </w:pPr>
      <w:r>
        <w:t>Договор о пенсионном обеспечении за счет добровольных пенсионных взносов заключается между добровол</w:t>
      </w:r>
      <w:r>
        <w:t>ьным накопительным пенсионным фондом и вкладчиком (получателем) в письменной форме в соответствии с типовым договором о пенсионном обеспечении за счет добровольных пенсионных взносов.</w:t>
      </w:r>
    </w:p>
    <w:p w:rsidR="00000000" w:rsidRDefault="00B077BB">
      <w:pPr>
        <w:ind w:firstLine="426"/>
        <w:jc w:val="both"/>
      </w:pPr>
      <w:r>
        <w:t xml:space="preserve">Порядок заключения и типовая форма договора о пенсионном обеспечении за </w:t>
      </w:r>
      <w:r>
        <w:t xml:space="preserve">счет добровольных пенсионных взносов устанавливаются </w:t>
      </w:r>
      <w:hyperlink r:id="rId139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43. Хранение и учет пенсионных активов добровольного накопительного пенсионног</w:t>
      </w:r>
      <w:r>
        <w:rPr>
          <w:rStyle w:val="s1"/>
        </w:rPr>
        <w:t>о фонда в банке-кастодиане</w:t>
      </w:r>
    </w:p>
    <w:p w:rsidR="00000000" w:rsidRDefault="00B077BB">
      <w:pPr>
        <w:ind w:firstLine="426"/>
        <w:jc w:val="both"/>
      </w:pPr>
      <w:r>
        <w:t>1. Пенсионные активы добровольного накопительного пенсионного фонда хранятся и учитываются на счетах в банке-кастодиане, не аффилиированном с добровольным накопительным пенсионным фондом, в соответствии с кастодиальным договором.</w:t>
      </w:r>
    </w:p>
    <w:p w:rsidR="00000000" w:rsidRDefault="00B077BB">
      <w:pPr>
        <w:ind w:firstLine="426"/>
        <w:jc w:val="both"/>
      </w:pPr>
      <w:r>
        <w:t>2. Кастодиальный договор заключается между банком-кастодианом и добровольным накопительным пенсионным фондом.</w:t>
      </w:r>
    </w:p>
    <w:p w:rsidR="00000000" w:rsidRDefault="00B077BB">
      <w:pPr>
        <w:ind w:firstLine="426"/>
        <w:jc w:val="both"/>
      </w:pPr>
      <w:r>
        <w:t xml:space="preserve">3. </w:t>
      </w:r>
      <w:hyperlink r:id="rId140" w:history="1">
        <w:r>
          <w:rPr>
            <w:rStyle w:val="a3"/>
          </w:rPr>
          <w:t>Форма типового кастодиального договора</w:t>
        </w:r>
      </w:hyperlink>
      <w:r>
        <w:t xml:space="preserve"> разрабатывается и утверждается уполном</w:t>
      </w:r>
      <w:r>
        <w:t>оченным органом.</w:t>
      </w:r>
    </w:p>
    <w:p w:rsidR="00000000" w:rsidRDefault="00B077BB">
      <w:pPr>
        <w:ind w:firstLine="426"/>
        <w:jc w:val="both"/>
      </w:pPr>
      <w:r>
        <w:t>4. Банк-кастодиан осуществляет контроль за целевым размещением пенсионных активов добровольного накопительного пенсионного фонда и обязан блокировать (не исполнять) его поручения в случае их несоответствия законодательству Республики Казах</w:t>
      </w:r>
      <w:r>
        <w:t>стан с уведомлением об этом уполномоченного органа и добровольного накопительного пенсионного фонда не позднее следующего рабочего дня.</w:t>
      </w:r>
    </w:p>
    <w:p w:rsidR="00000000" w:rsidRDefault="00B077BB">
      <w:pPr>
        <w:ind w:firstLine="426"/>
        <w:jc w:val="both"/>
      </w:pPr>
      <w:r>
        <w:t>Порядок осуществления банком-кастодианом контроля за целевым размещением пенсионных активов добровольного накопительного пенсионного фонда определяется уполномоченным органом.</w:t>
      </w:r>
    </w:p>
    <w:p w:rsidR="00000000" w:rsidRDefault="00B077BB">
      <w:pPr>
        <w:ind w:firstLine="426"/>
        <w:jc w:val="both"/>
      </w:pPr>
      <w:r>
        <w:t>5. Банк-кастодиан ведет учет всех операций по аккумулированию пенсионных активов</w:t>
      </w:r>
      <w:r>
        <w:t>, их размещению, получению инвестиционного дохода и ежемесячно информирует добровольный накопительный пенсионный фонд о состоянии его счетов.</w:t>
      </w:r>
    </w:p>
    <w:p w:rsidR="00000000" w:rsidRDefault="00B077BB">
      <w:pPr>
        <w:ind w:firstLine="426"/>
        <w:jc w:val="both"/>
      </w:pPr>
      <w:r>
        <w:t>6. У добровольного накопительного пенсионного фонда должен быть один банк-кастодиан.</w:t>
      </w:r>
    </w:p>
    <w:p w:rsidR="00000000" w:rsidRDefault="00B077BB">
      <w:pPr>
        <w:ind w:firstLine="426"/>
        <w:jc w:val="both"/>
      </w:pPr>
      <w:r>
        <w:t>7. Кастодиальный договор раст</w:t>
      </w:r>
      <w:r>
        <w:t>оргается на основании соответствующего решения исполнительного органа добровольного накопительного пенсионного фонда в одностороннем порядке по требованию добровольного накопительного пенсионного фонда с уведомлением банка-кастодиана и завершением процедур</w:t>
      </w:r>
      <w:r>
        <w:t>ы передачи пенсионных активов новому банку-кастодиану в течение двадцати календарных дней до намеченной даты расторжения.</w:t>
      </w:r>
    </w:p>
    <w:p w:rsidR="00000000" w:rsidRDefault="00B077BB">
      <w:pPr>
        <w:ind w:firstLine="426"/>
        <w:jc w:val="both"/>
      </w:pPr>
      <w:r>
        <w:t>8. В течение тридцати календарных дней с момента заключения кастодиального договора с новым банком-кастодианом добровольный накопитель</w:t>
      </w:r>
      <w:r>
        <w:t>ный пенсионный фонд уведомляет об этом своих вкладчиков и агентов путем соответствующих публикаций в двух печатных изданиях на казахском и русском языках.</w:t>
      </w:r>
    </w:p>
    <w:p w:rsidR="00000000" w:rsidRDefault="00B077BB">
      <w:pPr>
        <w:ind w:firstLine="426"/>
        <w:jc w:val="both"/>
      </w:pPr>
      <w:r>
        <w:t>9. На срок до шести месяцев с момента расторжения кастодиального договора между добровольным накопите</w:t>
      </w:r>
      <w:r>
        <w:t>льным пенсионным фондом, прежним и новым банками-кастодианами заключается соответствующий договор о перечислении прежним банком-кастодианом поступающих к нему пенсионных взносов новому банку-кастодиану.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44. Пенсионные правила и инвестиционная декл</w:t>
      </w:r>
      <w:r>
        <w:rPr>
          <w:rStyle w:val="s1"/>
        </w:rPr>
        <w:t>арация добровольного накопительного пенсионного фонда</w:t>
      </w:r>
    </w:p>
    <w:p w:rsidR="00000000" w:rsidRDefault="00B077BB">
      <w:pPr>
        <w:ind w:firstLine="426"/>
        <w:jc w:val="both"/>
      </w:pPr>
      <w:r>
        <w:t>1. Пенсионные правила добровольного накопительного пенсионного фонда включают:</w:t>
      </w:r>
    </w:p>
    <w:p w:rsidR="00000000" w:rsidRDefault="00B077BB">
      <w:pPr>
        <w:ind w:firstLine="426"/>
        <w:jc w:val="both"/>
      </w:pPr>
      <w:r>
        <w:t>1) порядок изменения и прекращения договоров о пенсионном обеспечении за счет добровольных пенсионных взносов;</w:t>
      </w:r>
    </w:p>
    <w:p w:rsidR="00000000" w:rsidRDefault="00B077BB">
      <w:pPr>
        <w:ind w:firstLine="426"/>
        <w:jc w:val="both"/>
      </w:pPr>
      <w:r>
        <w:t>2) порядок и</w:t>
      </w:r>
      <w:r>
        <w:t xml:space="preserve"> условия осуществления пенсионных взносов и выплат;</w:t>
      </w:r>
    </w:p>
    <w:p w:rsidR="00000000" w:rsidRDefault="00B077BB">
      <w:pPr>
        <w:ind w:firstLine="426"/>
        <w:jc w:val="both"/>
      </w:pPr>
      <w:r>
        <w:t>3) ответственность по обязательствам добровольного накопительного пенсионного фонда перед вкладчиками (получателями);</w:t>
      </w:r>
    </w:p>
    <w:p w:rsidR="00000000" w:rsidRDefault="00B077BB">
      <w:pPr>
        <w:ind w:firstLine="426"/>
        <w:jc w:val="both"/>
      </w:pPr>
      <w:r>
        <w:t>4) порядок информирования о состоянии пенсионных накоплений;</w:t>
      </w:r>
    </w:p>
    <w:p w:rsidR="00000000" w:rsidRDefault="00B077BB">
      <w:pPr>
        <w:ind w:firstLine="426"/>
        <w:jc w:val="both"/>
      </w:pPr>
      <w:r>
        <w:t>5) представление сведений</w:t>
      </w:r>
      <w:r>
        <w:t xml:space="preserve"> вкладчикам (получателям) об акционерах добровольного накопительного пенсионного фонда и банка-кастодиана;</w:t>
      </w:r>
    </w:p>
    <w:p w:rsidR="00000000" w:rsidRDefault="00B077BB">
      <w:pPr>
        <w:ind w:firstLine="426"/>
        <w:jc w:val="both"/>
      </w:pPr>
      <w:r>
        <w:t>6) иные особенности правоотношений между добровольным накопительным пенсионным фондом и вкладчиками (получателями).</w:t>
      </w:r>
    </w:p>
    <w:p w:rsidR="00000000" w:rsidRDefault="00B077BB">
      <w:pPr>
        <w:ind w:firstLine="426"/>
        <w:jc w:val="both"/>
      </w:pPr>
      <w:r>
        <w:t>2. Инвестирование пенсионных акти</w:t>
      </w:r>
      <w:r>
        <w:t>вов осуществляется самостоятельно в соответствии с нормативным правовым актом уполномоченного органа и инвестиционной декларацией.</w:t>
      </w:r>
    </w:p>
    <w:p w:rsidR="00000000" w:rsidRDefault="00B077BB">
      <w:pPr>
        <w:ind w:firstLine="426"/>
        <w:jc w:val="both"/>
      </w:pPr>
      <w:r>
        <w:t>3. Пенсионные правила добровольного накопительного пенсионного фонда и инвестиционная декларация, а также изменения и дополне</w:t>
      </w:r>
      <w:r>
        <w:t>ния к ним утверждаются органом управления добровольного накопительного пенсионного фонда.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141" w:anchor="sub_id=2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</w:t>
      </w:r>
      <w:r>
        <w:rPr>
          <w:rStyle w:val="s3"/>
        </w:rPr>
        <w:t>веден в действие с 1 января 2014 г.) (</w:t>
      </w:r>
      <w:hyperlink r:id="rId142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45. Реорганизация добровольного накопительного пенсионного фонда</w:t>
      </w:r>
    </w:p>
    <w:p w:rsidR="00000000" w:rsidRDefault="00B077BB">
      <w:pPr>
        <w:ind w:firstLine="426"/>
        <w:jc w:val="both"/>
      </w:pPr>
      <w:r>
        <w:t xml:space="preserve">1. Реорганизация добровольного накопительного </w:t>
      </w:r>
      <w:r>
        <w:t>пенсионного фонда осуществляется по решению общего собрания акционеров с разрешения уполномоченного органа в форме присоединения. Условия и порядок выдачи разрешения на проведение реорганизации добровольного накопительного пенсионного фонда устанавливаются</w:t>
      </w:r>
      <w:r>
        <w:t xml:space="preserve"> </w:t>
      </w:r>
      <w:hyperlink r:id="rId143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B077BB">
      <w:pPr>
        <w:ind w:firstLine="426"/>
        <w:jc w:val="both"/>
      </w:pPr>
      <w:r>
        <w:t>Особенности проведения реорганизации добровольного накопительного пенсионного фонда с участием государства, Фонда национального благосос</w:t>
      </w:r>
      <w:r>
        <w:t>тояния и (или) уполномоченного органа определяются нормативным правовым актом уполномоченного органа.</w:t>
      </w:r>
    </w:p>
    <w:p w:rsidR="00000000" w:rsidRDefault="00B077BB">
      <w:pPr>
        <w:ind w:firstLine="426"/>
        <w:jc w:val="both"/>
      </w:pPr>
      <w:r>
        <w:t>Разрешение уполномоченного органа на проведение реорганизации действует в течение девяти месяцев с даты его выдачи.</w:t>
      </w:r>
    </w:p>
    <w:p w:rsidR="00000000" w:rsidRDefault="00B077BB">
      <w:pPr>
        <w:ind w:firstLine="426"/>
        <w:jc w:val="both"/>
      </w:pPr>
      <w:r>
        <w:t>К ходатайству о получении разрешения н</w:t>
      </w:r>
      <w:r>
        <w:t>а проведение реорганизации добровольного накопительного пенсионного фонда прилагаются следующие документы:</w:t>
      </w:r>
    </w:p>
    <w:p w:rsidR="00000000" w:rsidRDefault="00B077BB">
      <w:pPr>
        <w:ind w:firstLine="426"/>
        <w:jc w:val="both"/>
      </w:pPr>
      <w:r>
        <w:t>1) решение общего собрания акционеров добровольного накопительного пенсионного фонда о его реорганизации;</w:t>
      </w:r>
    </w:p>
    <w:p w:rsidR="00000000" w:rsidRDefault="00B077BB">
      <w:pPr>
        <w:ind w:firstLine="426"/>
        <w:jc w:val="both"/>
      </w:pPr>
      <w:r>
        <w:t xml:space="preserve">2) устанавливающие предполагаемые условия, </w:t>
      </w:r>
      <w:r>
        <w:t>порядок и сроки реорганизации добровольного накопительного пенсионного фонда;</w:t>
      </w:r>
    </w:p>
    <w:p w:rsidR="00000000" w:rsidRDefault="00B077BB">
      <w:pPr>
        <w:ind w:firstLine="426"/>
        <w:jc w:val="both"/>
      </w:pPr>
      <w:r>
        <w:t>3) финансовый прогноз последствий реорганизации, включая расчетный баланс добровольного накопительного пенсионного фонда после его реорганизации.</w:t>
      </w:r>
    </w:p>
    <w:p w:rsidR="00000000" w:rsidRDefault="00B077BB">
      <w:pPr>
        <w:ind w:firstLine="426"/>
        <w:jc w:val="both"/>
      </w:pPr>
      <w:r>
        <w:t>Ходатайство о получении разрешения на реорганизацию добровольного накопительного пенсионного фонда должно быть рассмотрено уполномоченным органом в течение трех месяцев со дня представления полного пакета документов.</w:t>
      </w:r>
    </w:p>
    <w:p w:rsidR="00000000" w:rsidRDefault="00B077BB">
      <w:pPr>
        <w:ind w:firstLine="426"/>
        <w:jc w:val="both"/>
      </w:pPr>
      <w:r>
        <w:t>2. Реорганизуемый добровольный накопите</w:t>
      </w:r>
      <w:r>
        <w:t>льный пенсионный фонд в течение пятнадцати календарных дней со дня получения разрешения уполномоченного органа на проведение реорганизации обязан проинформировать о предстоящих изменениях всех своих вкладчиков (получателей) путем публикации объявления в дв</w:t>
      </w:r>
      <w:r>
        <w:t>ух печатных изданиях на казахском и русском языках.</w:t>
      </w:r>
    </w:p>
    <w:p w:rsidR="00000000" w:rsidRDefault="00B077BB">
      <w:pPr>
        <w:ind w:firstLine="426"/>
        <w:jc w:val="both"/>
      </w:pPr>
      <w:r>
        <w:t>3. Реорганизованный добровольный накопительный пенсионный фонд вправе привлекать добровольные пенсионные взносы и осуществлять пенсионные выплаты на основании лицензии добровольного накопительного пенсион</w:t>
      </w:r>
      <w:r>
        <w:t>ного фонда, присоединившего к себе другой добровольный накопительный пенсионный фонд.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4. Пенсионные активы и обязательства присоединяемого добровольного накопительного пенсионного фонда по договорам о пенсионном обеспечении за счет добровольных пенсионных </w:t>
      </w:r>
      <w:r>
        <w:rPr>
          <w:rStyle w:val="s0"/>
        </w:rPr>
        <w:t xml:space="preserve">взносов подлежат передаче в реорганизованный добровольный накопительный пенсионный фонд в порядке, установленном </w:t>
      </w:r>
      <w:hyperlink r:id="rId144" w:anchor="sub_id=15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46. Отказ в выдаче разрешения на реорганизацию добровольного накопительного пенсионного фонда</w:t>
      </w:r>
    </w:p>
    <w:p w:rsidR="00000000" w:rsidRDefault="00B077BB">
      <w:pPr>
        <w:ind w:firstLine="426"/>
        <w:jc w:val="both"/>
      </w:pPr>
      <w:r>
        <w:t>Отказ в выдаче разрешения уполномоченного органа на реорганизацию добровольного накопительного пенсионного фонда производится по любому из следующих оснований:</w:t>
      </w:r>
    </w:p>
    <w:p w:rsidR="00000000" w:rsidRDefault="00B077BB">
      <w:pPr>
        <w:ind w:firstLine="426"/>
        <w:jc w:val="both"/>
      </w:pPr>
      <w:r>
        <w:t>1</w:t>
      </w:r>
      <w:r>
        <w:t>) нарушение в результате предполагаемой реорганизации интересов вкладчиков (получателей);</w:t>
      </w:r>
    </w:p>
    <w:p w:rsidR="00000000" w:rsidRDefault="00B077BB">
      <w:pPr>
        <w:ind w:firstLine="426"/>
        <w:jc w:val="both"/>
      </w:pPr>
      <w:r>
        <w:t xml:space="preserve">2) нарушение в результате предполагаемой реорганизации требований антимонопольного </w:t>
      </w:r>
      <w:hyperlink r:id="rId145" w:history="1">
        <w:r>
          <w:rPr>
            <w:rStyle w:val="a3"/>
          </w:rPr>
          <w:t>законодательства</w:t>
        </w:r>
      </w:hyperlink>
      <w:r>
        <w:t xml:space="preserve"> Р</w:t>
      </w:r>
      <w:r>
        <w:t>еспублики Казахстан;</w:t>
      </w:r>
    </w:p>
    <w:p w:rsidR="00000000" w:rsidRDefault="00B077BB">
      <w:pPr>
        <w:ind w:firstLine="426"/>
        <w:jc w:val="both"/>
      </w:pPr>
      <w:r>
        <w:t>3) несоответствие документов, представленных для получения разрешения уполномоченного органа на реорганизацию, требованиям законодательства Республики Казахстан.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47. Ликвидация добровольного накопительного пенсионного фонда</w:t>
      </w:r>
    </w:p>
    <w:p w:rsidR="00000000" w:rsidRDefault="00B077BB">
      <w:pPr>
        <w:ind w:firstLine="426"/>
        <w:jc w:val="both"/>
      </w:pPr>
      <w:r>
        <w:t>1.</w:t>
      </w:r>
      <w:r>
        <w:t xml:space="preserve"> Добровольный накопительный пенсионный фонд ликвидируется:</w:t>
      </w:r>
    </w:p>
    <w:p w:rsidR="00000000" w:rsidRDefault="00B077BB">
      <w:pPr>
        <w:ind w:firstLine="426"/>
        <w:jc w:val="both"/>
      </w:pPr>
      <w:r>
        <w:t>1) по решению общего собрания акционеров добровольного накопительного пенсионного фонда при наличии разрешения уполномоченного органа, выданного в установленном им порядке;</w:t>
      </w:r>
    </w:p>
    <w:p w:rsidR="00000000" w:rsidRDefault="00B077BB">
      <w:pPr>
        <w:ind w:firstLine="426"/>
        <w:jc w:val="both"/>
      </w:pPr>
      <w:r>
        <w:t>2) по решению суда в слу</w:t>
      </w:r>
      <w:r>
        <w:t>чаях, предусмотренных законодательными актами Республики Казахстан.</w:t>
      </w:r>
    </w:p>
    <w:p w:rsidR="00000000" w:rsidRDefault="00B077BB">
      <w:pPr>
        <w:ind w:firstLine="426"/>
        <w:jc w:val="both"/>
      </w:pPr>
      <w:r>
        <w:t>2. Правила проведения добровольной или принудительной ликвидации, а также передачи пенсионных активов и обязательств по договорам о пенсионном обеспечении за счет добровольных пенсионных в</w:t>
      </w:r>
      <w:r>
        <w:t xml:space="preserve">зносов утверждаются </w:t>
      </w:r>
      <w:hyperlink r:id="rId146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147" w:anchor="sub_id=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4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48. Добровольная ликвидация добровольного накопительного пенсионного фонда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1. Ходатайство добровольного накопительного пенсионного фонда о получении разрешения на добровольную ликвидацию должно быть рассмотрено уполномоченным органом в течение трех </w:t>
      </w:r>
      <w:r>
        <w:rPr>
          <w:rStyle w:val="s0"/>
        </w:rPr>
        <w:t>месяцев со дня получения надлежаще оформленных документов.</w:t>
      </w:r>
    </w:p>
    <w:p w:rsidR="00000000" w:rsidRDefault="00B077BB">
      <w:pPr>
        <w:ind w:firstLine="400"/>
        <w:jc w:val="both"/>
      </w:pPr>
      <w:r>
        <w:rPr>
          <w:rStyle w:val="s0"/>
        </w:rPr>
        <w:t>К ходатайству должны прилагаться следующие документы:</w:t>
      </w:r>
    </w:p>
    <w:p w:rsidR="00000000" w:rsidRDefault="00B077BB">
      <w:pPr>
        <w:ind w:firstLine="400"/>
        <w:jc w:val="both"/>
      </w:pPr>
      <w:r>
        <w:rPr>
          <w:rStyle w:val="s0"/>
        </w:rPr>
        <w:t>1) решение общего собрания акционеров о добровольной ликвидации;</w:t>
      </w:r>
    </w:p>
    <w:p w:rsidR="00000000" w:rsidRDefault="00B077BB">
      <w:pPr>
        <w:ind w:firstLine="400"/>
        <w:jc w:val="both"/>
      </w:pPr>
      <w:r>
        <w:rPr>
          <w:rStyle w:val="s0"/>
        </w:rPr>
        <w:t>2) документ, подтверждающий отсутствие у добровольного накопительного пенсионн</w:t>
      </w:r>
      <w:r>
        <w:rPr>
          <w:rStyle w:val="s0"/>
        </w:rPr>
        <w:t>ого фонда обязательств, предусмотренных договором о пенсионном обеспечении за счет добровольных пенсионных взносов;</w:t>
      </w:r>
    </w:p>
    <w:p w:rsidR="00000000" w:rsidRDefault="00B077BB">
      <w:pPr>
        <w:ind w:firstLine="400"/>
        <w:jc w:val="both"/>
      </w:pPr>
      <w:r>
        <w:rPr>
          <w:rStyle w:val="s0"/>
        </w:rPr>
        <w:t>3) бухгалтерский бала</w:t>
      </w:r>
      <w:r>
        <w:rPr>
          <w:rStyle w:val="s0"/>
        </w:rPr>
        <w:t>нс и пояснительная записка к нему, свидетельствующие об отсутствии обязательств, предусмотренных договором о пенсионном обеспечении за счет добровольных пенсионных взносов;</w:t>
      </w:r>
    </w:p>
    <w:p w:rsidR="00000000" w:rsidRDefault="00B077BB">
      <w:pPr>
        <w:ind w:firstLine="400"/>
        <w:jc w:val="both"/>
      </w:pPr>
      <w:r>
        <w:rPr>
          <w:rStyle w:val="s0"/>
        </w:rPr>
        <w:t>4) акт приема-передачи пенсионных активов и обязательств добровольного накопительно</w:t>
      </w:r>
      <w:r>
        <w:rPr>
          <w:rStyle w:val="s0"/>
        </w:rPr>
        <w:t>го пенсионного фонда по договорам о пенсионном обеспечении за счет добровольных пенсионных взносов;</w:t>
      </w:r>
    </w:p>
    <w:p w:rsidR="00000000" w:rsidRDefault="00B077BB">
      <w:pPr>
        <w:ind w:firstLine="400"/>
        <w:jc w:val="both"/>
      </w:pPr>
      <w:r>
        <w:rPr>
          <w:rStyle w:val="s0"/>
        </w:rPr>
        <w:t>5) документы, подтверждающие отсутствие у добровольного накопительного пенсионного фонда обязательств и действующих договоров по деятельности, осуществляемо</w:t>
      </w:r>
      <w:r>
        <w:rPr>
          <w:rStyle w:val="s0"/>
        </w:rPr>
        <w:t>й на основании лицензии на управление инвестиционным портфелем с правом привлечения добровольных пенсионных взносов и лицензии на осуществление других видов деятельности на рынке ценных бумаг. Перечень документов, указанных в настоящем подпункте, устанавли</w:t>
      </w:r>
      <w:r>
        <w:rPr>
          <w:rStyle w:val="s0"/>
        </w:rPr>
        <w:t>вается нормативным правовым актом уполномоченного органа.</w:t>
      </w:r>
    </w:p>
    <w:p w:rsidR="00000000" w:rsidRDefault="00B077BB">
      <w:pPr>
        <w:ind w:firstLine="400"/>
        <w:jc w:val="both"/>
      </w:pPr>
      <w:r>
        <w:rPr>
          <w:rStyle w:val="s0"/>
        </w:rPr>
        <w:t>Ходатайство добровольного накопительного пенсионного фонда о получении разрешения на добровольную ликвидацию и документ, подтверждающий отсутствие у добровольного накопительного пенсионного фонда об</w:t>
      </w:r>
      <w:r>
        <w:rPr>
          <w:rStyle w:val="s0"/>
        </w:rPr>
        <w:t>язательств, предусмотренных договором о пенсионном обеспечении за счет добровольных пенсионных взносов, а также обязательств по всем имеющимся у добровольного накопительного пенсионного фонда лицензиям на осуществление деятельности на рынке ценных бумаг, д</w:t>
      </w:r>
      <w:r>
        <w:rPr>
          <w:rStyle w:val="s0"/>
        </w:rPr>
        <w:t>олжны быть подписаны первым руководителем добровольного накопительного пенсионного фонда и заверены печатью добровольного накопительного пенсионного фонда.</w:t>
      </w:r>
    </w:p>
    <w:p w:rsidR="00000000" w:rsidRDefault="00B077BB">
      <w:pPr>
        <w:ind w:firstLine="426"/>
        <w:jc w:val="both"/>
      </w:pPr>
      <w:r>
        <w:t>2. В случае отказа в даче разрешения на добровольную ликвидацию уполномоченный орган должен обоснова</w:t>
      </w:r>
      <w:r>
        <w:t>ть свое решение и довести отказ до сведения руководящих работников и акционеров добровольного накопительного пенсионного фонда.</w:t>
      </w:r>
    </w:p>
    <w:p w:rsidR="00000000" w:rsidRDefault="00B077BB">
      <w:pPr>
        <w:ind w:firstLine="426"/>
        <w:jc w:val="both"/>
      </w:pPr>
      <w:r>
        <w:t>3. В случае недостаточности средств для удовлетворения требований всех кредиторов добровольный накопительный пенсионный фонд под</w:t>
      </w:r>
      <w:r>
        <w:t>лежит принудительной ликвидации по основанию банкротства.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49. Особенности прекращения действия лицензии на управление инвестиционным портфелем с правом привлечения добровольных пенсионных взносов</w:t>
      </w:r>
    </w:p>
    <w:p w:rsidR="00000000" w:rsidRDefault="00B077BB">
      <w:pPr>
        <w:ind w:firstLine="426"/>
        <w:jc w:val="both"/>
      </w:pPr>
      <w:r>
        <w:t>1. В случае лишения лицензии на управление инвестиц</w:t>
      </w:r>
      <w:r>
        <w:t>ионным портфелем с правом привлечения добровольных пенсионных взносов добровольный накопительный пенсионный фонд осуществляет перевод добровольных пенсионных накоплений вкладчиков (получателей) в единый накопительный пенсионный фонд в порядке, установленно</w:t>
      </w:r>
      <w:r>
        <w:t xml:space="preserve">м </w:t>
      </w:r>
      <w:hyperlink r:id="rId149" w:anchor="sub_id=2100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B077BB">
      <w:pPr>
        <w:ind w:firstLine="426"/>
        <w:jc w:val="both"/>
      </w:pPr>
      <w:r>
        <w:t>2. Добровольный возврат лицензии на управление инвестиционным портфелем с правом привлечения добровольных пенсионных взно</w:t>
      </w:r>
      <w:r>
        <w:t>сов осуществляется на основании заявления добровольного накопительного пенсионного фонда и производится только после исполнения добровольным накопительным пенсионным фондом всех обязательств по данному виду деятельности.</w:t>
      </w:r>
    </w:p>
    <w:p w:rsidR="00000000" w:rsidRDefault="00B077BB">
      <w:pPr>
        <w:ind w:firstLine="426"/>
        <w:jc w:val="both"/>
      </w:pPr>
      <w:r>
        <w:t>3. Правила добровольного возврата л</w:t>
      </w:r>
      <w:r>
        <w:t xml:space="preserve">ицензии на управление инвестиционным портфелем с правом привлечения добровольных пенсионных взносов, а также передачи пенсионных активов и обязательств по договорам о пенсионном обеспечении за счет добровольных пенсионных взносов определяются </w:t>
      </w:r>
      <w:hyperlink r:id="rId150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center"/>
      </w:pPr>
      <w:bookmarkStart w:id="26" w:name="SUB500000"/>
      <w:bookmarkEnd w:id="26"/>
      <w:r>
        <w:rPr>
          <w:rStyle w:val="s1"/>
        </w:rPr>
        <w:t xml:space="preserve">Глава 7. Порядок осуществления деятельности единого накопительного </w:t>
      </w:r>
      <w:r>
        <w:rPr>
          <w:b/>
          <w:bCs/>
        </w:rPr>
        <w:br/>
      </w:r>
      <w:r>
        <w:rPr>
          <w:rStyle w:val="s1"/>
        </w:rPr>
        <w:t>пенсионного фонда и добровольного накопительного пенсионного фонда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50 </w:t>
      </w:r>
      <w:r>
        <w:rPr>
          <w:rStyle w:val="s3"/>
        </w:rPr>
        <w:t xml:space="preserve">внесены изменения в соответствии с </w:t>
      </w:r>
      <w:hyperlink r:id="rId151" w:anchor="sub_id=2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52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7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154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50. Пенсионные активы единого накопительного пенсионного фонда и добровольного накопительного пенсионного фонда</w:t>
      </w:r>
    </w:p>
    <w:p w:rsidR="00000000" w:rsidRDefault="00B077BB">
      <w:pPr>
        <w:ind w:firstLine="426"/>
        <w:jc w:val="both"/>
      </w:pPr>
      <w:r>
        <w:t>1. Пенсионные активы единого накопительного пенсионного фонда и добровольного накопительного пенсионно</w:t>
      </w:r>
      <w:r>
        <w:t>го фонда формируются за счет пенсионных взносов, инвестиционного дохода, средств, поступивших в качестве пени и возмещения убытков, за минусом комиссионного вознаграждения.</w:t>
      </w:r>
    </w:p>
    <w:p w:rsidR="00000000" w:rsidRDefault="00B077BB">
      <w:pPr>
        <w:ind w:firstLine="426"/>
        <w:jc w:val="both"/>
      </w:pPr>
      <w:r>
        <w:t>2. Права физических и юридических лиц на пенсионные активы относятся к разряду вещн</w:t>
      </w:r>
      <w:r>
        <w:t>ых прав, предусмотренных настоящим Законом.</w:t>
      </w:r>
    </w:p>
    <w:p w:rsidR="00000000" w:rsidRDefault="00B077BB">
      <w:pPr>
        <w:ind w:firstLine="426"/>
        <w:jc w:val="both"/>
      </w:pPr>
      <w:r>
        <w:t>3. Наложение ареста или обращение взысканий на обязательные пенсионные взносы, обязательные профессиональные пенсионные взносы, пени, пенсионные активы и пенсионные накопления по долгам вкладчика (получателя), Це</w:t>
      </w:r>
      <w:r>
        <w:t>нтра, единого накопительного пенсионного фонда, банка-кастодиана и управляющего инвестиционным портфелем не допускается, в том числе в случаях ликвидации и (или) банкротства перечисленных субъектов.</w:t>
      </w:r>
    </w:p>
    <w:p w:rsidR="00000000" w:rsidRDefault="00B077BB">
      <w:pPr>
        <w:ind w:firstLine="426"/>
        <w:jc w:val="both"/>
      </w:pPr>
      <w:r>
        <w:t>4. Пенсионные активы единого накопительного пенсионного ф</w:t>
      </w:r>
      <w:r>
        <w:t>онда, добровольного накопительного пенсионного фонда могут быть использованы исключительно на следующие цели:</w:t>
      </w:r>
    </w:p>
    <w:p w:rsidR="00000000" w:rsidRDefault="00B077BB">
      <w:pPr>
        <w:ind w:firstLine="426"/>
        <w:jc w:val="both"/>
      </w:pPr>
      <w:r>
        <w:t>1) размещение в финансовые инструменты, перечень которых определяется уполномоченным органом и инвестиционной декларацией;</w:t>
      </w:r>
    </w:p>
    <w:p w:rsidR="00000000" w:rsidRDefault="00B077BB">
      <w:pPr>
        <w:ind w:firstLine="426"/>
        <w:jc w:val="both"/>
      </w:pPr>
      <w:r>
        <w:t>2) осуществление пенсио</w:t>
      </w:r>
      <w:r>
        <w:t>нных выплат в соответствии с законодательством Республики Казахстан;</w:t>
      </w:r>
    </w:p>
    <w:p w:rsidR="00000000" w:rsidRDefault="00B077BB">
      <w:pPr>
        <w:ind w:firstLine="426"/>
        <w:jc w:val="both"/>
      </w:pPr>
      <w:r>
        <w:t xml:space="preserve">3) перевод пенсионных накоплений в страховую организацию по договору пенсионного аннуитета в порядке, предусмотренном </w:t>
      </w:r>
      <w:r>
        <w:rPr>
          <w:rStyle w:val="s0"/>
        </w:rPr>
        <w:t xml:space="preserve">настоящим Законом и </w:t>
      </w:r>
      <w:hyperlink r:id="rId155" w:history="1">
        <w:r>
          <w:rPr>
            <w:rStyle w:val="a3"/>
          </w:rPr>
          <w:t>нормативным правовым</w:t>
        </w:r>
      </w:hyperlink>
      <w:r>
        <w:rPr>
          <w:rStyle w:val="s0"/>
        </w:rPr>
        <w:t xml:space="preserve"> актом уполномоченного органа</w:t>
      </w:r>
      <w:r>
        <w:t>;</w:t>
      </w:r>
    </w:p>
    <w:p w:rsidR="00000000" w:rsidRDefault="00B077BB">
      <w:pPr>
        <w:ind w:firstLine="426"/>
        <w:jc w:val="both"/>
      </w:pPr>
      <w:r>
        <w:t>4) перевод пенсионных накоплений за счет добровольных пенсионных взносов из единого накопительного пенсионного фонда в добровольный накопительный пенсионный фонд, из добровольного накопительного пенсионного фонда в единый накопительный пенсионный фонд, а т</w:t>
      </w:r>
      <w:r>
        <w:t>акже из одного добровольного накопительного пенсионного фонда в другой добровольный накопительный пенсионный фонд;</w:t>
      </w:r>
    </w:p>
    <w:p w:rsidR="00000000" w:rsidRDefault="00B077BB">
      <w:pPr>
        <w:ind w:firstLine="426"/>
        <w:jc w:val="both"/>
      </w:pPr>
      <w:r>
        <w:t>5) возврат ошибочно зачисленных пенсионных взносов и иных ошибочно зачисленных денег;</w:t>
      </w:r>
    </w:p>
    <w:p w:rsidR="00000000" w:rsidRDefault="00B077BB">
      <w:pPr>
        <w:ind w:firstLine="426"/>
        <w:jc w:val="both"/>
      </w:pPr>
      <w:r>
        <w:t>6) выплата комиссионного вознаграждения единому накопит</w:t>
      </w:r>
      <w:r>
        <w:t>ельному пенсионному фонду, добровольному накопительному пенсионному фонду в случаях и размере, установленных настоящим Законом.</w:t>
      </w:r>
    </w:p>
    <w:p w:rsidR="00000000" w:rsidRDefault="00B077BB">
      <w:pPr>
        <w:ind w:firstLine="426"/>
        <w:jc w:val="both"/>
      </w:pPr>
      <w:r>
        <w:t>5. В случае смерти получателя, а также лица, имеющего пенсионные накопления в едином накопительном пенсионном фонде, добровольно</w:t>
      </w:r>
      <w:r>
        <w:t xml:space="preserve">м накопительном пенсионном фонде и не достигшего пенсионного возраста в соответствии с </w:t>
      </w:r>
      <w:hyperlink w:anchor="sub110000" w:history="1">
        <w:r>
          <w:rPr>
            <w:rStyle w:val="a3"/>
          </w:rPr>
          <w:t>пунктами 1-3 статьи 11</w:t>
        </w:r>
      </w:hyperlink>
      <w:r>
        <w:t xml:space="preserve"> </w:t>
      </w:r>
      <w:r>
        <w:t xml:space="preserve">настоящего Закона, его семье либо лицу, осуществившему погребение, единым накопительным пенсионным фондом, добровольным накопительным пенсионным фондом выплачивается единовременная выплата на погребение в пределах размера 52,4-кратного </w:t>
      </w:r>
      <w:hyperlink r:id="rId156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бюджете, но не более имеющихся на индивидуальном пенсионном счете средств.</w:t>
      </w:r>
    </w:p>
    <w:p w:rsidR="00000000" w:rsidRDefault="00B077BB">
      <w:pPr>
        <w:ind w:firstLine="426"/>
        <w:jc w:val="both"/>
      </w:pPr>
      <w:r>
        <w:t>В случае, если остаток пенсио</w:t>
      </w:r>
      <w:r>
        <w:t>нных накоплений на индивидуальном пенсионном счете получателя после осуществления единовременной выплаты на погребение составит сумму, не превышающую размер минимальной пенсии, установленный на соответствующий финансовый год законом о республиканском бюдже</w:t>
      </w:r>
      <w:r>
        <w:t>те, данный остаток включается в сумму единовременной выплаты на погребение.</w:t>
      </w:r>
    </w:p>
    <w:p w:rsidR="00000000" w:rsidRDefault="00B077BB">
      <w:pPr>
        <w:jc w:val="both"/>
      </w:pPr>
      <w:r>
        <w:rPr>
          <w:rStyle w:val="s3"/>
        </w:rPr>
        <w:t xml:space="preserve">См. </w:t>
      </w:r>
      <w:hyperlink r:id="rId15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деятельности единого накопительного пенсионного фонда и (или) добровольны</w:t>
      </w:r>
      <w:r>
        <w:rPr>
          <w:rStyle w:val="s3"/>
        </w:rPr>
        <w:t>х накопительных пенсионных фондов.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158" w:anchor="sub_id=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59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51. Учет и отчетность в едином накопительном пенсионном фонде и добровольном накопительном пенсионном фонде</w:t>
      </w:r>
    </w:p>
    <w:p w:rsidR="00000000" w:rsidRDefault="00B077BB">
      <w:pPr>
        <w:ind w:firstLine="426"/>
        <w:jc w:val="both"/>
      </w:pPr>
      <w:r>
        <w:t>1. Единый накопительный пенсионный фонд и добровольный нак</w:t>
      </w:r>
      <w:r>
        <w:t xml:space="preserve">опительный пенсионный фонд ведут бухгалтерский учет и представляют финансовую отчетность и первичные статистические данные раздельно по собственным средствам и пенсионным активам в уполномоченный орган в порядке, установленном законодательством Республики </w:t>
      </w:r>
      <w:r>
        <w:t>Казахстан.</w:t>
      </w:r>
    </w:p>
    <w:p w:rsidR="00000000" w:rsidRDefault="00B077BB">
      <w:pPr>
        <w:ind w:firstLine="426"/>
        <w:jc w:val="both"/>
      </w:pPr>
      <w:r>
        <w:t xml:space="preserve">2. Учет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(получателей) ведется раздельно в </w:t>
      </w:r>
      <w:hyperlink r:id="rId160" w:history="1">
        <w:r>
          <w:rPr>
            <w:rStyle w:val="a3"/>
          </w:rPr>
          <w:t>порядке</w:t>
        </w:r>
      </w:hyperlink>
      <w:r>
        <w:t>, определяемом уполномоченным органом.</w:t>
      </w:r>
    </w:p>
    <w:p w:rsidR="00000000" w:rsidRDefault="00B077BB">
      <w:pPr>
        <w:ind w:firstLine="426"/>
        <w:jc w:val="both"/>
      </w:pPr>
      <w:r>
        <w:t xml:space="preserve">3. Для осуществления учета пенсионных активов и накоплений на индивидуальном пенсионном счете и обеспечения надежности, сохранности и защиты информации от </w:t>
      </w:r>
      <w:r>
        <w:t>несанкционированного доступа используются автоматизированные информационные системы в виде программного обеспечения единого накопительного пенсионного фонда, добровольного накопительного пенсионного фонда.</w:t>
      </w:r>
    </w:p>
    <w:p w:rsidR="00000000" w:rsidRDefault="00B077BB">
      <w:pPr>
        <w:ind w:firstLine="426"/>
        <w:jc w:val="both"/>
      </w:pPr>
      <w:r>
        <w:t>Требования к автоматизированным информационным сис</w:t>
      </w:r>
      <w:r>
        <w:t>темам для учета пенсионных активов и накоплений устанавливаются нормативным правовым актом уполномоченного органа.</w:t>
      </w:r>
    </w:p>
    <w:p w:rsidR="00000000" w:rsidRDefault="00B077BB">
      <w:pPr>
        <w:ind w:firstLine="426"/>
        <w:jc w:val="both"/>
      </w:pPr>
      <w:r>
        <w:t xml:space="preserve">4. Учет пенсионных накоплений за счет добровольных пенсионных взносов вкладчиков (получателей) ведется добровольным накопительным пенсионным </w:t>
      </w:r>
      <w:r>
        <w:t xml:space="preserve">фондом в </w:t>
      </w:r>
      <w:hyperlink r:id="rId161" w:history="1">
        <w:r>
          <w:rPr>
            <w:rStyle w:val="a3"/>
          </w:rPr>
          <w:t>порядке</w:t>
        </w:r>
      </w:hyperlink>
      <w:r>
        <w:t>, определяемом уполномоченным органом.</w:t>
      </w:r>
    </w:p>
    <w:p w:rsidR="00000000" w:rsidRDefault="00B077BB">
      <w:pPr>
        <w:ind w:firstLine="426"/>
        <w:jc w:val="both"/>
      </w:pPr>
      <w:r>
        <w:t>5. Контроль за правильностью ведения учета пенсионных взносов и начислением инвестиционного дохода вкладчикам (получателям) осуществляет</w:t>
      </w:r>
      <w:r>
        <w:t>ся уполномоченным органом.</w:t>
      </w:r>
    </w:p>
    <w:p w:rsidR="00000000" w:rsidRDefault="00B077BB">
      <w:pPr>
        <w:ind w:firstLine="426"/>
        <w:jc w:val="both"/>
      </w:pPr>
      <w:r>
        <w:t xml:space="preserve">6. Единый накопительный пенсионный фонд и добровольный накопительный пенсионный фонд обязаны обеспечить учет и хранение документов, используемых в бухгалтерском учете и при составлении отчетности. </w:t>
      </w:r>
      <w:hyperlink r:id="rId162" w:history="1">
        <w:r>
          <w:rPr>
            <w:rStyle w:val="a3"/>
          </w:rPr>
          <w:t>Перечень документов, подлежащих хранению, и сроки их хранения</w:t>
        </w:r>
      </w:hyperlink>
      <w:r>
        <w:t xml:space="preserve"> устанавливаются уполномоченным органом.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52. Система управления рисками и внутреннего контроля</w:t>
      </w:r>
    </w:p>
    <w:p w:rsidR="00000000" w:rsidRDefault="00B077BB">
      <w:pPr>
        <w:ind w:firstLine="426"/>
        <w:jc w:val="both"/>
      </w:pPr>
      <w:r>
        <w:t>Единый накопительный пенсионный фонд, добровольный накопит</w:t>
      </w:r>
      <w:r>
        <w:t>ельный пенсионный фонд формируют систему управления рисками и внутреннего контроля, которая должна содержать:</w:t>
      </w:r>
    </w:p>
    <w:p w:rsidR="00000000" w:rsidRDefault="00B077BB">
      <w:pPr>
        <w:ind w:firstLine="426"/>
        <w:jc w:val="both"/>
      </w:pPr>
      <w:r>
        <w:t>1) полномочия и функциональные обязанности по управлению рисками и внутреннему контролю совета директоров, правления, подразделений единого накопи</w:t>
      </w:r>
      <w:r>
        <w:t>тельного пенсионного фонда, добровольного накопительного пенсионного фонда, их ответственность;</w:t>
      </w:r>
    </w:p>
    <w:p w:rsidR="00000000" w:rsidRDefault="00B077BB">
      <w:pPr>
        <w:ind w:firstLine="426"/>
        <w:jc w:val="both"/>
      </w:pPr>
      <w:r>
        <w:t>2) внутреннюю политику и процедуры по управлению рисками и внутреннему контролю;</w:t>
      </w:r>
    </w:p>
    <w:p w:rsidR="00000000" w:rsidRDefault="00B077BB">
      <w:pPr>
        <w:ind w:firstLine="426"/>
        <w:jc w:val="both"/>
      </w:pPr>
      <w:r>
        <w:t>3) лимиты на допустимый размер рисков;</w:t>
      </w:r>
    </w:p>
    <w:p w:rsidR="00000000" w:rsidRDefault="00B077BB">
      <w:pPr>
        <w:ind w:firstLine="426"/>
        <w:jc w:val="both"/>
      </w:pPr>
      <w:r>
        <w:t>4) внутренние процедуры представления от</w:t>
      </w:r>
      <w:r>
        <w:t>четности по управлению рисками и внутреннему контролю органов единого накопительного пенсионного фонда, добровольного накопительного пенсионного фонда;</w:t>
      </w:r>
    </w:p>
    <w:p w:rsidR="00000000" w:rsidRDefault="00B077BB">
      <w:pPr>
        <w:ind w:firstLine="426"/>
        <w:jc w:val="both"/>
      </w:pPr>
      <w:r>
        <w:t>5) внутренние критерии оценки эффективности системы управления рисками.</w:t>
      </w:r>
    </w:p>
    <w:p w:rsidR="00000000" w:rsidRDefault="00B077BB">
      <w:pPr>
        <w:ind w:firstLine="426"/>
        <w:jc w:val="both"/>
      </w:pPr>
      <w:r>
        <w:t>Порядок формирования системы упр</w:t>
      </w:r>
      <w:r>
        <w:t xml:space="preserve">авления рисками и внутреннего контроля устанавливается </w:t>
      </w:r>
      <w:hyperlink r:id="rId163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53. Комиссионные вознаграждения единого накопительного пенсионного фонда и добровольного накопительного пенсионного фонда</w:t>
      </w:r>
    </w:p>
    <w:p w:rsidR="00000000" w:rsidRDefault="00B077BB">
      <w:pPr>
        <w:ind w:firstLine="426"/>
        <w:jc w:val="both"/>
      </w:pPr>
      <w:r>
        <w:t>1. Предельная величина комиссионного вознаграждения единого накопительного пенсионного фонда устанавливается в пределах не выше</w:t>
      </w:r>
      <w:r>
        <w:t>:</w:t>
      </w:r>
    </w:p>
    <w:p w:rsidR="00000000" w:rsidRDefault="00B077BB">
      <w:pPr>
        <w:ind w:firstLine="426"/>
        <w:jc w:val="both"/>
      </w:pPr>
      <w:r>
        <w:t>1) 7,5 процента от инвестиционного дохода;</w:t>
      </w:r>
    </w:p>
    <w:p w:rsidR="00000000" w:rsidRDefault="00B077BB">
      <w:pPr>
        <w:ind w:firstLine="426"/>
        <w:jc w:val="both"/>
      </w:pPr>
      <w:r>
        <w:t>2) 0,025 процента в месяц от пенсионных активов.</w:t>
      </w:r>
    </w:p>
    <w:p w:rsidR="00000000" w:rsidRDefault="00B077BB">
      <w:pPr>
        <w:ind w:firstLine="426"/>
        <w:jc w:val="both"/>
      </w:pPr>
      <w:r>
        <w:t>2. Предельная величина комиссионного вознаграждения добровольного накопительного пенсионного фонда устанавливается в пределах не выше:</w:t>
      </w:r>
    </w:p>
    <w:p w:rsidR="00000000" w:rsidRDefault="00B077BB">
      <w:pPr>
        <w:ind w:firstLine="426"/>
        <w:jc w:val="both"/>
      </w:pPr>
      <w:r>
        <w:t>1) 15 процентов от инвестиц</w:t>
      </w:r>
      <w:r>
        <w:t>ионного дохода;</w:t>
      </w:r>
    </w:p>
    <w:p w:rsidR="00000000" w:rsidRDefault="00B077BB">
      <w:pPr>
        <w:ind w:firstLine="426"/>
        <w:jc w:val="both"/>
      </w:pPr>
      <w:r>
        <w:t xml:space="preserve">2) 0,05 процента в месяц от пенсионных активов. </w:t>
      </w:r>
    </w:p>
    <w:p w:rsidR="00000000" w:rsidRDefault="00B077BB">
      <w:pPr>
        <w:ind w:firstLine="426"/>
        <w:jc w:val="both"/>
      </w:pPr>
      <w:r>
        <w:t>Порядок взимания и величина комиссионного вознаграждения добровольного накопительного пенсионного фонда устанавливаются договором о пенсионном обеспечении за счет добровольных пенсионных взно</w:t>
      </w:r>
      <w:r>
        <w:t>сов.</w:t>
      </w:r>
    </w:p>
    <w:p w:rsidR="00000000" w:rsidRDefault="00B077BB">
      <w:pPr>
        <w:ind w:firstLine="426"/>
        <w:jc w:val="both"/>
      </w:pPr>
      <w:r>
        <w:t>3. Величина комиссионного вознаграждения может меняться не чаще одного раза в год.</w:t>
      </w:r>
    </w:p>
    <w:p w:rsidR="00000000" w:rsidRDefault="00B077BB">
      <w:pPr>
        <w:ind w:firstLine="426"/>
        <w:jc w:val="both"/>
      </w:pPr>
      <w:r>
        <w:t>Величина комиссионного вознаграждения единого накопительного пенсионного фонда ежегодно утверждается правлением Национального Банка Республики Казахстан.</w:t>
      </w:r>
    </w:p>
    <w:p w:rsidR="00000000" w:rsidRDefault="00B077BB">
      <w:pPr>
        <w:ind w:firstLine="426"/>
        <w:jc w:val="both"/>
      </w:pPr>
      <w:r>
        <w:t>Величина комис</w:t>
      </w:r>
      <w:r>
        <w:t>сионного вознаграждения должна объявляться единым накопительным пенсионным фондом вкладчикам (получателям) не позднее одного месяца до начала календарного года путем публикации не менее чем в двух печатных изданиях на казахском и русском языках.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5</w:t>
      </w:r>
      <w:r>
        <w:rPr>
          <w:rStyle w:val="s1"/>
        </w:rPr>
        <w:t>4. Аудит единого накопительного пенсионного фонда или добровольного накопительного пенсионного фонда</w:t>
      </w:r>
    </w:p>
    <w:p w:rsidR="00000000" w:rsidRDefault="00B077BB">
      <w:pPr>
        <w:ind w:firstLine="426"/>
        <w:jc w:val="both"/>
      </w:pPr>
      <w:r>
        <w:t xml:space="preserve">1. Аудит единого накопительного пенсионного фонда или добровольного накопительного пенсионного фонда производится аудиторской организацией, правомочной на </w:t>
      </w:r>
      <w:r>
        <w:t xml:space="preserve">проведение аудита в соответствии с </w:t>
      </w:r>
      <w:hyperlink r:id="rId16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аудиторской деятельности.</w:t>
      </w:r>
    </w:p>
    <w:p w:rsidR="00000000" w:rsidRDefault="00B077BB">
      <w:pPr>
        <w:ind w:firstLine="426"/>
        <w:jc w:val="both"/>
      </w:pPr>
      <w:r>
        <w:t>2. Аудиторский отчет финансовой отчетности единого накопительного пенсионного фонда или д</w:t>
      </w:r>
      <w:r>
        <w:t>обровольного накопительного пенсионного фонда не составляет коммерческой тайны.</w:t>
      </w:r>
    </w:p>
    <w:p w:rsidR="00000000" w:rsidRDefault="00B077BB">
      <w:pPr>
        <w:ind w:firstLine="426"/>
        <w:jc w:val="both"/>
      </w:pPr>
      <w:r>
        <w:t>3. По результатам ежегодного аудита единого накопительного пенсионного фонда или добровольного накопительного пенсионного фонда аудиторская организация составляет два аудиторск</w:t>
      </w:r>
      <w:r>
        <w:t>их отчета:</w:t>
      </w:r>
    </w:p>
    <w:p w:rsidR="00000000" w:rsidRDefault="00B077BB">
      <w:pPr>
        <w:ind w:firstLine="426"/>
        <w:jc w:val="both"/>
      </w:pPr>
      <w:r>
        <w:t>1) по финансовой отчетности единого накопительного пенсионного фонда или добровольного накопительного пенсионного фонда;</w:t>
      </w:r>
    </w:p>
    <w:p w:rsidR="00000000" w:rsidRDefault="00B077BB">
      <w:pPr>
        <w:ind w:firstLine="426"/>
        <w:jc w:val="both"/>
      </w:pPr>
      <w:r>
        <w:t>2) по пенсионным активам единого накопительного пенсионного фонда или добровольного накопительного пенсионного фонда.</w:t>
      </w:r>
    </w:p>
    <w:p w:rsidR="00000000" w:rsidRDefault="00B077BB">
      <w:pPr>
        <w:ind w:firstLine="426"/>
        <w:jc w:val="both"/>
      </w:pPr>
      <w:r>
        <w:t>Ежегод</w:t>
      </w:r>
      <w:r>
        <w:t>ный аудиторский отчет по пенсионным активам единого накопительного пенсионного фонда или добровольного накопительного пенсионного фонда включает проверку порядка ведения бухгалтерского учета и составления финансовой отчетности в отношении пенсионных активо</w:t>
      </w:r>
      <w:r>
        <w:t>в единого накопительного пенсионного фонда или добровольного накопительного пенсионного фонда на предмет соответствия требованиям, установленным законодательством Республики Казахстан.</w:t>
      </w:r>
    </w:p>
    <w:p w:rsidR="00000000" w:rsidRDefault="00B077BB">
      <w:pPr>
        <w:ind w:firstLine="426"/>
        <w:jc w:val="both"/>
      </w:pPr>
      <w:r>
        <w:t>Расходы по ежегодному аудиту единого накопительного пенсионного фонда и</w:t>
      </w:r>
      <w:r>
        <w:t>ли добровольного накопительного пенсионного фонда осуществляются за счет собственных средств единого накопительного пенсионного фонда или добровольного накопительного пенсионного фонда.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bookmarkStart w:id="27" w:name="SUB550000"/>
      <w:bookmarkEnd w:id="27"/>
      <w:r>
        <w:rPr>
          <w:rStyle w:val="s1"/>
        </w:rPr>
        <w:t>Статья 55. Требования, предъявляемые к руководящим работникам единог</w:t>
      </w:r>
      <w:r>
        <w:rPr>
          <w:rStyle w:val="s1"/>
        </w:rPr>
        <w:t>о накопительного пенсионного фонда, добровольного накопительного пенсионного фонда</w:t>
      </w:r>
    </w:p>
    <w:p w:rsidR="00000000" w:rsidRDefault="00B077BB">
      <w:pPr>
        <w:ind w:firstLine="426"/>
        <w:jc w:val="both"/>
      </w:pPr>
      <w:r>
        <w:t>1. Единый накопительный пенсионный фонд, добровольный накопительный пенсионный фонд в обязательном порядке создают службу внутреннего аудита и формируют следующие коллегиаль</w:t>
      </w:r>
      <w:r>
        <w:t>ные органы:</w:t>
      </w:r>
    </w:p>
    <w:p w:rsidR="00000000" w:rsidRDefault="00B077BB">
      <w:pPr>
        <w:ind w:firstLine="426"/>
        <w:jc w:val="both"/>
      </w:pPr>
      <w:r>
        <w:t>1) совет директоров - орган управления;</w:t>
      </w:r>
    </w:p>
    <w:p w:rsidR="00000000" w:rsidRDefault="00B077BB">
      <w:pPr>
        <w:ind w:firstLine="426"/>
        <w:jc w:val="both"/>
      </w:pPr>
      <w:r>
        <w:t>2) правление - исполнительный орган.</w:t>
      </w:r>
    </w:p>
    <w:p w:rsidR="00000000" w:rsidRDefault="00B077BB">
      <w:pPr>
        <w:ind w:firstLine="426"/>
        <w:jc w:val="both"/>
      </w:pPr>
      <w:r>
        <w:t>Руководящими работниками единого накопительного пенсионного фонда, добровольного накопительного пенсионного фонда признаются первый руководитель и члены совета директо</w:t>
      </w:r>
      <w:r>
        <w:t>ров, первый руководитель и члены правления, главный бухгалтер, за исключением первого руководителя и главного бухгалтера обособленного подразделения единого накопительного пенсионного фонда или добровольного накопительного пенсионного фонда, иные руководит</w:t>
      </w:r>
      <w:r>
        <w:t>ели единого накопительного пенсионного фонда, добровольного накопительного пенсионного фонда, осуществляющие координацию и (или) контроль за деятельностью одного или нескольких структурных подразделений единого накопительного пенсионного фонда, добровольно</w:t>
      </w:r>
      <w:r>
        <w:t>го накопительного пенсионного фонда и обладающие правом подписи документов, представляемых в уполномоченный орган, предусмотренных нормативными правовыми актами уполномоченного органа.</w:t>
      </w:r>
    </w:p>
    <w:p w:rsidR="00000000" w:rsidRDefault="00B077BB">
      <w:pPr>
        <w:ind w:firstLine="426"/>
        <w:jc w:val="both"/>
      </w:pPr>
      <w:r>
        <w:t>2. Не может быть назначено (избрано) руководящим работником единого нак</w:t>
      </w:r>
      <w:r>
        <w:t>опительного пенсионного фонда или добровольного накопительного пенсионного фонда лицо:</w:t>
      </w:r>
    </w:p>
    <w:p w:rsidR="00000000" w:rsidRDefault="00B077BB">
      <w:pPr>
        <w:ind w:firstLine="426"/>
        <w:jc w:val="both"/>
      </w:pPr>
      <w:r>
        <w:t>1) не имеющее высшего образования;</w:t>
      </w:r>
    </w:p>
    <w:p w:rsidR="00000000" w:rsidRDefault="00B077BB">
      <w:pPr>
        <w:ind w:firstLine="426"/>
        <w:jc w:val="both"/>
      </w:pPr>
      <w:r>
        <w:t>2) не имеющее установленного настоящей статьей стажа работы в международных финансовых организациях, перечень которых устанавливается уполномоченным органом, и (или) стажа работы в сфере предоставления и (или) регулирования финансовых услуг и (или) услуг п</w:t>
      </w:r>
      <w:r>
        <w:t>о проведению аудита финансовых организаций, и (или) в государственных органах, осуществляющих регулирование и контроль в области экономики и финансов;</w:t>
      </w:r>
    </w:p>
    <w:p w:rsidR="00000000" w:rsidRDefault="00B077BB">
      <w:pPr>
        <w:ind w:firstLine="426"/>
        <w:jc w:val="both"/>
      </w:pPr>
      <w:r>
        <w:t>3) не имеющее безупречную деловую репутацию (наличие фактов, подтверждающих профессионализм, добросовестн</w:t>
      </w:r>
      <w:r>
        <w:t>ость, отсутствие неснятой или непогашенной судимости);</w:t>
      </w:r>
    </w:p>
    <w:p w:rsidR="00000000" w:rsidRDefault="00B077BB">
      <w:pPr>
        <w:ind w:firstLine="426"/>
        <w:jc w:val="both"/>
      </w:pPr>
      <w:r>
        <w:t xml:space="preserve">4) ранее являвшееся первым руководителем совета директоров, первым руководителем правления и его заместителем, главным бухгалтером, крупным участником - физическим лицом, первым руководителем крупного </w:t>
      </w:r>
      <w:r>
        <w:t>участника -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организации, принудительном выкупе ее акций, лишении лицензии финансовой организации, а также принуди</w:t>
      </w:r>
      <w:r>
        <w:t xml:space="preserve">тельной ликвидации финансовой организации или признании ее банкротом в установленном </w:t>
      </w:r>
      <w:hyperlink r:id="rId16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порядке.</w:t>
      </w:r>
    </w:p>
    <w:p w:rsidR="00000000" w:rsidRDefault="00B077BB">
      <w:pPr>
        <w:ind w:firstLine="426"/>
        <w:jc w:val="both"/>
      </w:pPr>
      <w:r>
        <w:t>Указанное требование применяется в течение десяти лет посл</w:t>
      </w:r>
      <w:r>
        <w:t>е принятия уполномоченным органом решения о консервации финансовой организации, принудительном выкупе ее акций, лишении лицензии финансовой организации, а также принудительной ликвидации финансовой организации или признании ее банкротом в установленном зак</w:t>
      </w:r>
      <w:r>
        <w:t>онодательством Республики Казахстан порядке;</w:t>
      </w:r>
    </w:p>
    <w:p w:rsidR="00000000" w:rsidRDefault="00B077BB">
      <w:pPr>
        <w:ind w:firstLine="426"/>
        <w:jc w:val="both"/>
      </w:pPr>
      <w:r>
        <w:t>5) у которого было отозвано согласие на назначение (избрание) на должность руководящего работника в период нахождения данного лица в должности руководящего работника в иной финансовой организации. Указанное треб</w:t>
      </w:r>
      <w:r>
        <w:t>ование применяется в течение двенадцати последовательных календарных месяцев после принятия уполномоченным органом решения об отзыве согласия на назначение (избрание) на должность руководящего работника.</w:t>
      </w:r>
    </w:p>
    <w:p w:rsidR="00000000" w:rsidRDefault="00B077BB">
      <w:pPr>
        <w:ind w:firstLine="426"/>
        <w:jc w:val="both"/>
      </w:pPr>
      <w:r>
        <w:t>Руководящим работником единого накопительного пенсио</w:t>
      </w:r>
      <w:r>
        <w:t>нного фонда не может быть назначено (избрано) также лицо, совершившее коррупционное преступление либо привлекавшееся в течение трех лет до даты назначения (избрания) к дисциплинарной ответственности за совершение коррупционного правонарушения.</w:t>
      </w:r>
    </w:p>
    <w:p w:rsidR="00000000" w:rsidRDefault="00B077BB">
      <w:pPr>
        <w:ind w:firstLine="426"/>
        <w:jc w:val="both"/>
      </w:pPr>
      <w:r>
        <w:t>3. Для соотв</w:t>
      </w:r>
      <w:r>
        <w:t>етствия требованию, предусмотренному подпунктом 2) пункта 2 настоящей статьи, необходимо наличие стажа работы:</w:t>
      </w:r>
    </w:p>
    <w:p w:rsidR="00000000" w:rsidRDefault="00B077BB">
      <w:pPr>
        <w:ind w:firstLine="426"/>
        <w:jc w:val="both"/>
      </w:pPr>
      <w:r>
        <w:t>1) для кандидатов на должность первого руководителя правления единого накопительного пенсионного фонда или добровольного накопительного пенсионно</w:t>
      </w:r>
      <w:r>
        <w:t>го фонда - не менее трех лет;</w:t>
      </w:r>
    </w:p>
    <w:p w:rsidR="00000000" w:rsidRDefault="00B077BB">
      <w:pPr>
        <w:ind w:firstLine="426"/>
        <w:jc w:val="both"/>
      </w:pPr>
      <w:r>
        <w:t>2) для кандидатов на должность главного бухгалтера единого накопительного пенсионного фонда или добровольного накопительного пенсионного фонда - не менее пяти лет;</w:t>
      </w:r>
    </w:p>
    <w:p w:rsidR="00000000" w:rsidRDefault="00B077BB">
      <w:pPr>
        <w:ind w:firstLine="426"/>
        <w:jc w:val="both"/>
      </w:pPr>
      <w:r>
        <w:t>3) для кандидатов на должности первого руководителя совета дир</w:t>
      </w:r>
      <w:r>
        <w:t>екторов, членов правления единого накопительного пенсионного фонда или добровольного накопительного пенсионного фонда - не менее двух лет.</w:t>
      </w:r>
    </w:p>
    <w:p w:rsidR="00000000" w:rsidRDefault="00B077BB">
      <w:pPr>
        <w:ind w:firstLine="426"/>
        <w:jc w:val="both"/>
      </w:pPr>
      <w:r>
        <w:t>Для кандидатов на должности членов совета директоров, а также членов правления, курирующих исключительно вопросы безо</w:t>
      </w:r>
      <w:r>
        <w:t>пасности единого накопительного пенсионного фонда или добровольного накопительного пенсионного фонда, административно-хозяйственные вопросы, наличие стажа работы, предусмотренного подпунктом 2) пункта 2 настоящей статьи, не требуется.</w:t>
      </w:r>
    </w:p>
    <w:p w:rsidR="00000000" w:rsidRDefault="00B077BB">
      <w:pPr>
        <w:ind w:firstLine="426"/>
        <w:jc w:val="both"/>
      </w:pPr>
      <w:r>
        <w:t>В стаж работы, опреде</w:t>
      </w:r>
      <w:r>
        <w:t>ленный настоящим пунктом, не включается работа в подразделениях финансовой организации, связанная с осуществлением хозяйственной деятельности.</w:t>
      </w:r>
    </w:p>
    <w:p w:rsidR="00000000" w:rsidRDefault="00B077BB">
      <w:pPr>
        <w:ind w:firstLine="426"/>
        <w:jc w:val="both"/>
      </w:pPr>
      <w:r>
        <w:t>4. Руководящий работник вправе занимать свою должность без согласования с уполномоченным органом не более шестиде</w:t>
      </w:r>
      <w:r>
        <w:t>сяти календарных дней со дня его назначения (избрания).</w:t>
      </w:r>
    </w:p>
    <w:p w:rsidR="00000000" w:rsidRDefault="00B077BB">
      <w:pPr>
        <w:ind w:firstLine="426"/>
        <w:jc w:val="both"/>
      </w:pPr>
      <w:r>
        <w:t>По истечении срока, указанного в настоящем пункте, и в случаях непредставления полного пакета документов на согласование в уполномоченный орган либо отказа уполномоченным органом в согласовании единый</w:t>
      </w:r>
      <w:r>
        <w:t xml:space="preserve"> накопительный пенсионный фонд или добровольный накопительный пенсионный фонд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B077BB">
      <w:pPr>
        <w:ind w:firstLine="426"/>
        <w:jc w:val="both"/>
      </w:pPr>
      <w:r>
        <w:t xml:space="preserve">Запрещается </w:t>
      </w:r>
      <w:r>
        <w:t>исполнение обязанностей (замещение временно отсутствующего) руководящего работника единого накопительного пенсионного фонда или добровольного накопительного пенсионного фонда без согласования с уполномоченным органом свыше срока, установленного настоящим п</w:t>
      </w:r>
      <w:r>
        <w:t>унктом.</w:t>
      </w:r>
    </w:p>
    <w:p w:rsidR="00000000" w:rsidRDefault="00B077BB">
      <w:pPr>
        <w:ind w:firstLine="426"/>
        <w:jc w:val="both"/>
      </w:pPr>
      <w:r>
        <w:t>Уполномоченный орган рассматривает документы, представленные для выдачи согласия на назначение (избрание) руководящих работников единого накопительного пенсионного фонда, добровольного накопительного пенсионного фонда, в течение тридцати календарны</w:t>
      </w:r>
      <w:r>
        <w:t>х дней с даты их представления.</w:t>
      </w:r>
    </w:p>
    <w:p w:rsidR="00000000" w:rsidRDefault="00B077BB">
      <w:pPr>
        <w:ind w:firstLine="426"/>
        <w:jc w:val="both"/>
      </w:pPr>
      <w:r>
        <w:t>5. Порядок выдачи согласия уполномоченного органа на назначение (избрание) руководящего работника единого накопительного пенсионного фонда или добровольного накопительного пенсионного фонда, документы, необходимые для получе</w:t>
      </w:r>
      <w:r>
        <w:t>ния согласия, устанавливаются нормативными правовыми актами уполномоченного органа.</w:t>
      </w:r>
    </w:p>
    <w:p w:rsidR="00000000" w:rsidRDefault="00B077BB">
      <w:pPr>
        <w:ind w:firstLine="426"/>
        <w:jc w:val="both"/>
      </w:pPr>
      <w:r>
        <w:t>6. В случаях отказа уполномоченного органа в выдаче согласия на назначение (избрание) руководящего работника единого накопительного пенсионного фонда или добровольного нако</w:t>
      </w:r>
      <w:r>
        <w:t>пительного пенсионного фонда либо увольнения его с должности руководящего работника единого накопительного пенсионного фонда или добровольного накопительного пенсионного фонда или его перевода на иную должность в едином накопительном пенсионном фонде или д</w:t>
      </w:r>
      <w:r>
        <w:t>обровольном накопительном пенсионном фонде данное лицо может быть повторно назначено (избрано) на должность руководящего работника единого накопительного пенсионного фонда или добровольного накопительного пенсионного фонда не ранее чем через девяносто кале</w:t>
      </w:r>
      <w:r>
        <w:t>ндарных дней после получения отказа в выдаче согласия на его назначение (избрание) либо его увольнения, либо перевода на иную должность, но не более двух раз в течение двенадцати последовательных календарных месяцев.</w:t>
      </w:r>
    </w:p>
    <w:p w:rsidR="00000000" w:rsidRDefault="00B077BB">
      <w:pPr>
        <w:ind w:firstLine="426"/>
        <w:jc w:val="both"/>
      </w:pPr>
      <w:r>
        <w:t>7. В случае двух последовательных отказ</w:t>
      </w:r>
      <w:r>
        <w:t>ов уполномоченного органа в выдаче согласия на назначение (избрание) на должность руководящего работника единого накопительного пенсионного фонда или добровольного накопительного пенсионного фонда данное лицо может быть назначено (избрано) руководящим рабо</w:t>
      </w:r>
      <w:r>
        <w:t>тником единого накопительного пенсионного фонда или добровольного накопительного пенсионного фонда по истечении двенадцати последовательных календарных месяцев со дня принятия уполномоченным органом решения о втором отказе в выдаче согласия на его назначен</w:t>
      </w:r>
      <w:r>
        <w:t>ие (избрание) в едином накопительном пенсионном фонде или добровольном накопительном пенсионном фонде.</w:t>
      </w:r>
    </w:p>
    <w:p w:rsidR="00000000" w:rsidRDefault="00B077BB">
      <w:pPr>
        <w:ind w:firstLine="426"/>
        <w:jc w:val="both"/>
      </w:pPr>
      <w:r>
        <w:t>8. Уполномоченный орган вправе отозвать выданное согласие на назначение (избрание) на должность руководящего работника единого накопительного пенсионного</w:t>
      </w:r>
      <w:r>
        <w:t xml:space="preserve"> фонда или добровольного накопительного пенсионного фонда по следующим основаниям:</w:t>
      </w:r>
    </w:p>
    <w:p w:rsidR="00000000" w:rsidRDefault="00B077BB">
      <w:pPr>
        <w:ind w:firstLine="426"/>
        <w:jc w:val="both"/>
      </w:pPr>
      <w:r>
        <w:t>1) выявление недостоверных сведений, на основании которых было выдано согласие;</w:t>
      </w:r>
    </w:p>
    <w:p w:rsidR="00000000" w:rsidRDefault="00B077BB">
      <w:pPr>
        <w:ind w:firstLine="426"/>
        <w:jc w:val="both"/>
      </w:pPr>
      <w:r>
        <w:t>2) систематическое (три и более раза в течение двенадцати последовательных календарных месяце</w:t>
      </w:r>
      <w:r>
        <w:t>в) применение уполномоченным органом санкций к руководящему работнику и (или) к единому накопительному пенсионному фонду, добровольному накопительному пенсионному фонду;</w:t>
      </w:r>
    </w:p>
    <w:p w:rsidR="00000000" w:rsidRDefault="00B077B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6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67" w:anchor="sub_id=55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26"/>
        <w:jc w:val="both"/>
      </w:pPr>
      <w:r>
        <w:t>3) систематическое (три и более раза в течение двенадцати последовательных ка</w:t>
      </w:r>
      <w:r>
        <w:t xml:space="preserve">лендарных месяцев) нарушение единым накопительным пенсионным фондом, добровольным накопительным пенсионным фондом требований, предусмотренных </w:t>
      </w:r>
      <w:hyperlink r:id="rId16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</w:t>
      </w:r>
      <w:r>
        <w:t xml:space="preserve">ействии легализации (отмыванию) доходов, полученных </w:t>
      </w:r>
      <w:r>
        <w:rPr>
          <w:rStyle w:val="s0"/>
        </w:rPr>
        <w:t xml:space="preserve">преступным </w:t>
      </w:r>
      <w:r>
        <w:t>путем, и финансированию терроризма;</w:t>
      </w:r>
    </w:p>
    <w:p w:rsidR="00000000" w:rsidRDefault="00B077BB">
      <w:pPr>
        <w:ind w:firstLine="426"/>
        <w:jc w:val="both"/>
      </w:pPr>
      <w:r>
        <w:t>4) отстранение уполномоченным органом от выполнения служебных обязанностей лиц, указанных в настоящей статье, на основании достаточных данных для признания действий указанного руководящего работника (работников) единого накопительного пенсионного фонда или</w:t>
      </w:r>
      <w:r>
        <w:t xml:space="preserve"> добровольного накопительного пенсионного фонда не соответствующими требованиям законодательства Республики Казахстан;</w:t>
      </w:r>
    </w:p>
    <w:p w:rsidR="00000000" w:rsidRDefault="00B077BB">
      <w:pPr>
        <w:ind w:firstLine="426"/>
        <w:jc w:val="both"/>
      </w:pPr>
      <w:r>
        <w:t>5) наличие неснятой или непогашенной судимости.</w:t>
      </w:r>
    </w:p>
    <w:p w:rsidR="00000000" w:rsidRDefault="00B077BB">
      <w:pPr>
        <w:ind w:firstLine="426"/>
        <w:jc w:val="both"/>
      </w:pPr>
      <w:r>
        <w:t>Отзыв уполномоченным органом согласия на назначение (избрание) руководящего работника еди</w:t>
      </w:r>
      <w:r>
        <w:t>ного накопительного пенсионного фонда или добровольного накопительного пенсионного фонда является основанием для отзыва ранее выданного (выданных) согласия (согласий) данному руководящему работнику в иных финансовых организациях.</w:t>
      </w:r>
    </w:p>
    <w:p w:rsidR="00000000" w:rsidRDefault="00B077BB">
      <w:pPr>
        <w:ind w:firstLine="426"/>
        <w:jc w:val="both"/>
      </w:pPr>
      <w:r>
        <w:t>В случае отзыва уполномоченным органом согласия на назначение (избрание) на должность руководящего работника единого накопительного пенсионного фонда или добровольного накопительного пенсионного фонда единый накопительный пенсионный фонд или добровольный н</w:t>
      </w:r>
      <w:r>
        <w:t>акопительный пенсионный фонд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56. Запрет на рекламу, не соответствующую действител</w:t>
      </w:r>
      <w:r>
        <w:rPr>
          <w:rStyle w:val="s1"/>
        </w:rPr>
        <w:t>ьности</w:t>
      </w:r>
    </w:p>
    <w:p w:rsidR="00000000" w:rsidRDefault="00B077BB">
      <w:pPr>
        <w:ind w:firstLine="426"/>
        <w:jc w:val="both"/>
      </w:pPr>
      <w:r>
        <w:t>1. Единому накопительному пенсионному фонду, добровольному накопительному пенсионному фонду запрещается реклама деятельности, не соответствующая действительности на день ее опубликования.</w:t>
      </w:r>
    </w:p>
    <w:p w:rsidR="00000000" w:rsidRDefault="00B077BB">
      <w:pPr>
        <w:ind w:firstLine="426"/>
        <w:jc w:val="both"/>
      </w:pPr>
      <w:r>
        <w:t>2. Уполномоченный орган вправе потребовать от единого накопит</w:t>
      </w:r>
      <w:r>
        <w:t>ельного пенсионного фонда, добровольного накопительного пенсионного фонда внесения изменений в рекламу, не соответствующую действительности, ее прекращения или публикации ее опровержения.</w:t>
      </w:r>
    </w:p>
    <w:p w:rsidR="00000000" w:rsidRDefault="00B077BB">
      <w:pPr>
        <w:ind w:firstLine="426"/>
        <w:jc w:val="both"/>
      </w:pPr>
      <w:r>
        <w:t>В случае невыполнения данного требования в установленный уполномочен</w:t>
      </w:r>
      <w:r>
        <w:t>ным органом срок уполномоченный орган вправе опубликовать информацию о несоответствии действительности сведений, содержащихся в рекламе, либо уточнить их за счет единого накопительного пенсионного фонда, добровольного накопительного пенсионного фонда, опуб</w:t>
      </w:r>
      <w:r>
        <w:t>ликовавших такую рекламу.</w:t>
      </w:r>
    </w:p>
    <w:p w:rsidR="00000000" w:rsidRDefault="00B077BB">
      <w:pPr>
        <w:ind w:firstLine="426"/>
        <w:jc w:val="both"/>
      </w:pPr>
      <w:r>
        <w:t>3. Информация о доходности по пенсионным активам может предоставляться только с указанием периода, в течение которого получен соответствующий инвестиционный доход.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bookmarkStart w:id="28" w:name="SUB570000"/>
      <w:bookmarkEnd w:id="28"/>
      <w:r>
        <w:rPr>
          <w:rStyle w:val="s1"/>
        </w:rPr>
        <w:t>Статья 57. Тайна пенсионных накоплений</w:t>
      </w:r>
    </w:p>
    <w:p w:rsidR="00000000" w:rsidRDefault="00B077BB">
      <w:pPr>
        <w:ind w:firstLine="426"/>
        <w:jc w:val="both"/>
      </w:pPr>
      <w:r>
        <w:t>1. Тайна пенсионных накоп</w:t>
      </w:r>
      <w:r>
        <w:t>лений включает в себя сведения об остатках и о движении денег на индивидуальных пенсионных счетах вкладчиков (получателей).</w:t>
      </w:r>
    </w:p>
    <w:p w:rsidR="00000000" w:rsidRDefault="00B077BB">
      <w:pPr>
        <w:ind w:firstLine="426"/>
        <w:jc w:val="both"/>
      </w:pPr>
      <w:r>
        <w:t>Единый накопительный пенсионный фонд, добровольные накопительные пенсионные фонды и Центр гарантируют тайну пенсионных накоплений.</w:t>
      </w:r>
    </w:p>
    <w:p w:rsidR="00000000" w:rsidRDefault="00B077BB">
      <w:pPr>
        <w:ind w:firstLine="426"/>
        <w:jc w:val="both"/>
      </w:pPr>
      <w:r>
        <w:t>2</w:t>
      </w:r>
      <w:r>
        <w:t>. Должностные лица, работники единого накопительного пенсионного фонда, добровольных накопительных пенсионных фондов, Центра, центров обслуживания населения и иные лица, которые в силу осуществления своих служебных и функциональных обязанностей получили до</w:t>
      </w:r>
      <w:r>
        <w:t>ступ к сведениям, составляющим тайну пенсионных накоплений, не вправе разглашать сведения, составляющие тайну пенсионных накоплений, и несут за их разглашение ответственность в соответствии с законами Республики Казахстан, за исключением случаев, предусмот</w:t>
      </w:r>
      <w:r>
        <w:t>ренных пунктами 3-5 настоящей статьи.</w:t>
      </w:r>
    </w:p>
    <w:p w:rsidR="00000000" w:rsidRDefault="00B077BB">
      <w:pPr>
        <w:ind w:firstLine="426"/>
        <w:jc w:val="both"/>
      </w:pPr>
      <w:r>
        <w:t xml:space="preserve">3. Тайна пенсионных накоплений может быть раскрыта вкладчику, осуществляющему пенсионные взносы, получателю, любому третьему лицу на основании письменного согласия вкладчика (получателя), оформленного в соответствии с </w:t>
      </w:r>
      <w:r>
        <w:t>требованиями законодательства Республики Казахстан.</w:t>
      </w:r>
    </w:p>
    <w:p w:rsidR="00000000" w:rsidRDefault="00B077BB">
      <w:pPr>
        <w:ind w:firstLine="426"/>
        <w:jc w:val="both"/>
      </w:pPr>
      <w:r>
        <w:t>4. Справки об остатках и движении денег на индивидуальных пенсионных счетах могут выдаваться:</w:t>
      </w:r>
    </w:p>
    <w:p w:rsidR="00000000" w:rsidRDefault="00B077BB">
      <w:pPr>
        <w:ind w:firstLine="426"/>
        <w:jc w:val="both"/>
      </w:pPr>
      <w:r>
        <w:t>1) органам дознания и предварительного следствия - по находящимся в их производстве уголовным делам;</w:t>
      </w:r>
    </w:p>
    <w:p w:rsidR="00000000" w:rsidRDefault="00B077BB">
      <w:pPr>
        <w:ind w:firstLine="426"/>
        <w:jc w:val="both"/>
      </w:pPr>
      <w:r>
        <w:t xml:space="preserve">2) судам </w:t>
      </w:r>
      <w:r>
        <w:t>- по находящимся в их производстве делам на основании определения суда;</w:t>
      </w:r>
    </w:p>
    <w:p w:rsidR="00000000" w:rsidRDefault="00B077BB">
      <w:pPr>
        <w:ind w:firstLine="426"/>
        <w:jc w:val="both"/>
      </w:pPr>
      <w:r>
        <w:t>3) судебным исполнителям - по находящимся в их производстве исполнительным документам на основании постановления судебного исполнителя, санкционированного судом;</w:t>
      </w:r>
    </w:p>
    <w:p w:rsidR="00000000" w:rsidRDefault="00B077BB">
      <w:pPr>
        <w:ind w:firstLine="426"/>
        <w:jc w:val="both"/>
      </w:pPr>
      <w:r>
        <w:t>4) налоговым органам -</w:t>
      </w:r>
      <w:r>
        <w:t xml:space="preserve"> по вопросам, связанным с налогообложением проверяемого лица;</w:t>
      </w:r>
    </w:p>
    <w:p w:rsidR="00000000" w:rsidRDefault="00B077BB">
      <w:pPr>
        <w:ind w:firstLine="426"/>
        <w:jc w:val="both"/>
      </w:pPr>
      <w:r>
        <w:t>5) уполномоченному органу - по вопросу, возникшему в связи с заявлением вкладчика (получателя) либо в связи с осуществлением им проверки деятельности единого накопительного пенсионного фонда, до</w:t>
      </w:r>
      <w:r>
        <w:t>бровольного накопительного пенсионного фонда;</w:t>
      </w:r>
    </w:p>
    <w:p w:rsidR="00000000" w:rsidRDefault="00B077BB">
      <w:pPr>
        <w:ind w:firstLine="426"/>
        <w:jc w:val="both"/>
      </w:pPr>
      <w:r>
        <w:t>6) прокурору -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B077BB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69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70" w:anchor="sub_id=5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26"/>
        <w:jc w:val="both"/>
      </w:pPr>
      <w:r>
        <w:t>7) уполномоченному органу по финансовому мониторингу - в ц</w:t>
      </w:r>
      <w:r>
        <w:t xml:space="preserve">елях и порядке, предусмотренных </w:t>
      </w:r>
      <w:hyperlink r:id="rId171" w:history="1">
        <w:r>
          <w:rPr>
            <w:rStyle w:val="a3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</w:t>
      </w:r>
      <w:r>
        <w:rPr>
          <w:rStyle w:val="s0"/>
        </w:rPr>
        <w:t xml:space="preserve">преступным </w:t>
      </w:r>
      <w:r>
        <w:t>путем, и финансированию терроризма»;</w:t>
      </w:r>
    </w:p>
    <w:p w:rsidR="00000000" w:rsidRDefault="00B077BB">
      <w:pPr>
        <w:ind w:firstLine="426"/>
        <w:jc w:val="both"/>
      </w:pPr>
      <w:r>
        <w:t>8) представителям в</w:t>
      </w:r>
      <w:r>
        <w:t>кладчика (получателя) - на основании нотариально удостоверенной доверенности или решения суда;</w:t>
      </w:r>
    </w:p>
    <w:p w:rsidR="00000000" w:rsidRDefault="00B077BB">
      <w:pPr>
        <w:ind w:firstLine="426"/>
        <w:jc w:val="both"/>
      </w:pPr>
      <w:r>
        <w:t xml:space="preserve">9) Центру - для формирования базы данных вкладчиков (получателей) по обязательным пенсионным взносам, обязательным профессиональным пенсионным взносам и расчета </w:t>
      </w:r>
      <w:r>
        <w:t xml:space="preserve">сохранности обязательных пенсионных взносов, обязательных профессиональных пенсионных взносов в едином накопительном пенсионном фонде в размере фактически внесенных обязательных пенсионных взносов, обязательных профессиональных пенсионных взносов с учетом </w:t>
      </w:r>
      <w:r>
        <w:t>уровня инфляции на момент приобретения получателем права на пенсионные выплаты;</w:t>
      </w:r>
    </w:p>
    <w:p w:rsidR="00000000" w:rsidRDefault="00B077BB">
      <w:pPr>
        <w:ind w:firstLine="426"/>
        <w:jc w:val="both"/>
      </w:pPr>
      <w:r>
        <w:t>10) центральному исполнительному органу - по вопросу, возникшему в связи с заявлением вкладчика (получателя);</w:t>
      </w:r>
    </w:p>
    <w:p w:rsidR="00000000" w:rsidRDefault="00B077BB">
      <w:pPr>
        <w:ind w:firstLine="426"/>
        <w:jc w:val="both"/>
      </w:pPr>
      <w:r>
        <w:t>11) аудиторским организациям, проводящим ежегодный обязательный ау</w:t>
      </w:r>
      <w:r>
        <w:t>дит единого накопительного пенсионного фонда, добровольного накопительного пенсионного фонда;</w:t>
      </w:r>
    </w:p>
    <w:p w:rsidR="00000000" w:rsidRDefault="00B077BB">
      <w:pPr>
        <w:ind w:firstLine="426"/>
        <w:jc w:val="both"/>
      </w:pPr>
      <w:r>
        <w:t>12) центрам обслуживания населения - для оказания государственных услуг на основании заявления вкладчика (получателя) либо его представителя по нотариально удостоверенной доверенности или решению суда.</w:t>
      </w:r>
    </w:p>
    <w:p w:rsidR="00000000" w:rsidRDefault="00B077BB">
      <w:pPr>
        <w:ind w:firstLine="426"/>
        <w:jc w:val="both"/>
      </w:pPr>
      <w:r>
        <w:t>5. Справки о наличии индивидуального пенсионного счета</w:t>
      </w:r>
      <w:r>
        <w:t>, остатках и движении денег на нем в случае смерти вкладчика (получателя) выдаются по письменному запросу лицам, указанным в завещании, судам на основании определения по находящимся в их производстве наследственным делам.</w:t>
      </w:r>
    </w:p>
    <w:p w:rsidR="00000000" w:rsidRDefault="00B077BB">
      <w:pPr>
        <w:ind w:firstLine="426"/>
        <w:jc w:val="both"/>
      </w:pPr>
      <w:r>
        <w:t>6. Справки о наличии индивидуально</w:t>
      </w:r>
      <w:r>
        <w:t>го пенсионного счета и денег на нем выдаются в случае смерти вкладчика (получателя) нотариусам и иностранным консульским учреждениям по находящимся в их производстве наследственным делам.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58. Ограниченные меры воздействия и санкции, применяемые уп</w:t>
      </w:r>
      <w:r>
        <w:rPr>
          <w:rStyle w:val="s1"/>
        </w:rPr>
        <w:t>олномоченным органом</w:t>
      </w:r>
    </w:p>
    <w:p w:rsidR="00000000" w:rsidRDefault="00B077BB">
      <w:pPr>
        <w:ind w:firstLine="426"/>
        <w:jc w:val="both"/>
      </w:pPr>
      <w:r>
        <w:t>1. В случаях обнаружения уполномоченным органом нарушений законодательства Республики Казахстан, выявления неправомерных действий или бездействия должностных лиц и работников единого накопительного пенсионного фонда, добровольного нако</w:t>
      </w:r>
      <w:r>
        <w:t>пительного пенсионного фонда, а также невыполнения иных требований уполномоченного органа, предусмотренных настоящим Законом, уполномоченный орган вправе применить к единому накопительному пенсионному фонду, добровольному накопительному пенсионному фонду о</w:t>
      </w:r>
      <w:r>
        <w:t>дну из следующих ограниченных мер воздействия:</w:t>
      </w:r>
    </w:p>
    <w:p w:rsidR="00000000" w:rsidRDefault="00B077BB">
      <w:pPr>
        <w:ind w:firstLine="426"/>
        <w:jc w:val="both"/>
      </w:pPr>
      <w:r>
        <w:t>1) давать обязательное для исполнения письменное предписание;</w:t>
      </w:r>
    </w:p>
    <w:p w:rsidR="00000000" w:rsidRDefault="00B077BB">
      <w:pPr>
        <w:ind w:firstLine="426"/>
        <w:jc w:val="both"/>
      </w:pPr>
      <w:r>
        <w:t>2) ставить вопрос перед акционерами об отстранении от выполнения служебных обязанностей руководящих работников единого накопительного пенсионного ф</w:t>
      </w:r>
      <w:r>
        <w:t>онда, добровольного накопительного пенсионного фонда;</w:t>
      </w:r>
    </w:p>
    <w:p w:rsidR="00000000" w:rsidRDefault="00B077BB">
      <w:pPr>
        <w:ind w:firstLine="426"/>
        <w:jc w:val="both"/>
      </w:pPr>
      <w:r>
        <w:t>3) направить требование о представлении письма-обязательства;</w:t>
      </w:r>
    </w:p>
    <w:p w:rsidR="00000000" w:rsidRDefault="00B077BB">
      <w:pPr>
        <w:ind w:firstLine="426"/>
        <w:jc w:val="both"/>
      </w:pPr>
      <w:r>
        <w:t>4) составить письменное соглашение, которое подлежит обязательному подписанию.</w:t>
      </w:r>
    </w:p>
    <w:p w:rsidR="00000000" w:rsidRDefault="00B077BB">
      <w:pPr>
        <w:ind w:firstLine="426"/>
        <w:jc w:val="both"/>
      </w:pPr>
      <w:r>
        <w:t>2. Письмо-обязательство единого накопительного пенсионного фо</w:t>
      </w:r>
      <w:r>
        <w:t>нда или добровольного накопительного пенсионного фонда должно содержать факт признания имеющихся нарушений законодательства Республики Казахстан, а также гарантию руководства единого накопительного пенсионного фонда, добровольного накопительного пенсионног</w:t>
      </w:r>
      <w:r>
        <w:t>о фонда по их устранению в строго определенные сроки и (или) недопущению впредь подобных нарушений законодательства Республики Казахстан с указанием перечня запланированных мероприятий.</w:t>
      </w:r>
    </w:p>
    <w:p w:rsidR="00000000" w:rsidRDefault="00B077BB">
      <w:pPr>
        <w:ind w:firstLine="426"/>
        <w:jc w:val="both"/>
      </w:pPr>
      <w:r>
        <w:t>3. Письменное соглашение заключается между единым накопительным пенсио</w:t>
      </w:r>
      <w:r>
        <w:t>нным фондом, добровольным накопительным пенсионным фондом и уполномоченным органом о необходимости устранения выявленных нарушений законодательства Республики Казахстан и утверждения первоочередных мер по устранению этих нарушений.</w:t>
      </w:r>
    </w:p>
    <w:p w:rsidR="00000000" w:rsidRDefault="00B077BB">
      <w:pPr>
        <w:ind w:firstLine="426"/>
        <w:jc w:val="both"/>
      </w:pPr>
      <w:r>
        <w:t xml:space="preserve">4. Единый накопительный </w:t>
      </w:r>
      <w:r>
        <w:t>пенсионный фонд, добровольный накопительный пенсионный фонд обязаны уведомить уполномоченный орган об исполнении письма-обязательства, письменного соглашения или письменного предписания в срок, указанный в данных документах.</w:t>
      </w:r>
    </w:p>
    <w:p w:rsidR="00000000" w:rsidRDefault="00B077BB">
      <w:pPr>
        <w:ind w:firstLine="426"/>
        <w:jc w:val="both"/>
      </w:pPr>
      <w:r>
        <w:t>5. Порядок применения ограничен</w:t>
      </w:r>
      <w:r>
        <w:t xml:space="preserve">ных мер воздействия устанавливается </w:t>
      </w:r>
      <w:hyperlink r:id="rId172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B077BB">
      <w:pPr>
        <w:ind w:firstLine="426"/>
        <w:jc w:val="both"/>
      </w:pPr>
      <w:r>
        <w:t>6. Уполномоченный орган вправе применить санкции к единому накопительному пенсионному фонду, добровол</w:t>
      </w:r>
      <w:r>
        <w:t>ьному накопительному пенсионному фонду вне зависимости от примененных ранее к ним мер воздействия.</w:t>
      </w:r>
    </w:p>
    <w:p w:rsidR="00000000" w:rsidRDefault="00B077BB">
      <w:pPr>
        <w:ind w:firstLine="426"/>
        <w:jc w:val="both"/>
      </w:pPr>
      <w:r>
        <w:t>7. В качестве санкций уполномоченный орган вправе применить следующие меры:</w:t>
      </w:r>
    </w:p>
    <w:p w:rsidR="00000000" w:rsidRDefault="00B077BB">
      <w:pPr>
        <w:ind w:firstLine="426"/>
        <w:jc w:val="both"/>
      </w:pPr>
      <w:r>
        <w:t>1) налагать и взыскивать штрафы в порядке, установленном законодательством Респуб</w:t>
      </w:r>
      <w:r>
        <w:t>лики Казахстан;</w:t>
      </w:r>
    </w:p>
    <w:p w:rsidR="00000000" w:rsidRDefault="00B077BB">
      <w:pPr>
        <w:ind w:firstLine="426"/>
        <w:jc w:val="both"/>
      </w:pPr>
      <w:r>
        <w:t>2) приостанавливать действие либо лишать лицензии добровольных накопительных пенсионных фондов;</w:t>
      </w:r>
    </w:p>
    <w:p w:rsidR="00000000" w:rsidRDefault="00B077BB">
      <w:pPr>
        <w:ind w:firstLine="426"/>
        <w:jc w:val="both"/>
      </w:pPr>
      <w:r>
        <w:t xml:space="preserve">3) отстранять от выполнения служебных обязанностей лиц, указанных в </w:t>
      </w:r>
      <w:hyperlink w:anchor="sub550000" w:history="1">
        <w:r>
          <w:rPr>
            <w:rStyle w:val="a3"/>
          </w:rPr>
          <w:t>статье 55</w:t>
        </w:r>
      </w:hyperlink>
      <w:r>
        <w:t xml:space="preserve"> настоящего Закона, на основании до</w:t>
      </w:r>
      <w:r>
        <w:t>статочных данных для признания действий указанного руководящего работника (работников) единого накопительного пенсионного фонда, добровольного накопительного пенсионного фонда не соответствующими требованиям законодательства Республики Казахстан с одноврем</w:t>
      </w:r>
      <w:r>
        <w:t>енным отзывом согласия на назначение (избрание) на должность руководящего работника (работников) единого накопительного пенсионного фонда, добровольного накопительного пенсионного фонда.</w:t>
      </w:r>
    </w:p>
    <w:p w:rsidR="00000000" w:rsidRDefault="00B077BB">
      <w:pPr>
        <w:ind w:firstLine="426"/>
        <w:jc w:val="both"/>
      </w:pPr>
      <w:r>
        <w:t>8. Уполномоченный орган вправе приостановить действие лицензии на упр</w:t>
      </w:r>
      <w:r>
        <w:t>авление инвестиционным портфелем с правом привлечения добровольных пенсионных взносов на срок до шести месяцев по любому из следующих оснований:</w:t>
      </w:r>
    </w:p>
    <w:p w:rsidR="00000000" w:rsidRDefault="00B077BB">
      <w:pPr>
        <w:ind w:firstLine="426"/>
        <w:jc w:val="both"/>
      </w:pPr>
      <w:r>
        <w:t>1) недостоверность информации, на основании которой была выдана лицензия;</w:t>
      </w:r>
    </w:p>
    <w:p w:rsidR="00000000" w:rsidRDefault="00B077BB">
      <w:pPr>
        <w:ind w:firstLine="426"/>
        <w:jc w:val="both"/>
      </w:pPr>
      <w:r>
        <w:t>2) задержка начала деятельности добро</w:t>
      </w:r>
      <w:r>
        <w:t>вольного накопительного пенсионного фонда более года с момента выдачи лицензии;</w:t>
      </w:r>
    </w:p>
    <w:p w:rsidR="00000000" w:rsidRDefault="00B077BB">
      <w:pPr>
        <w:ind w:firstLine="426"/>
        <w:jc w:val="both"/>
      </w:pPr>
      <w:r>
        <w:t>3) систематическое (три и более случая в течение двенадцати последовательных календарных месяцев) невыполнение или ненадлежащее выполнение добровольным накопительным пенсионным</w:t>
      </w:r>
      <w:r>
        <w:t xml:space="preserve"> фондом обязательств по договорам о пенсионном обеспечении за счет добровольных пенсионных взносов;</w:t>
      </w:r>
    </w:p>
    <w:p w:rsidR="00000000" w:rsidRDefault="00B077BB">
      <w:pPr>
        <w:ind w:firstLine="426"/>
        <w:jc w:val="both"/>
      </w:pPr>
      <w:r>
        <w:t xml:space="preserve">4) систематическое (три и более случая в течение двенадцати последовательных календарных месяцев) нарушение установленных уполномоченным органом нормативов </w:t>
      </w:r>
      <w:r>
        <w:t>и других обязательных к исполнению добровольным накопительным пенсионным фондом норм и лимитов;</w:t>
      </w:r>
    </w:p>
    <w:p w:rsidR="00000000" w:rsidRDefault="00B077BB">
      <w:pPr>
        <w:ind w:firstLine="426"/>
        <w:jc w:val="both"/>
      </w:pPr>
      <w:r>
        <w:t>5) систематическое (три и более случая в течение двенадцати последовательных календарных месяцев) нарушение нормативных правовых актов Республики Казахстан, пол</w:t>
      </w:r>
      <w:r>
        <w:t>ожений, предусмотренных пенсионными правилами и (или) инвестиционной декларацией добровольного накопительного пенсионного фонда;</w:t>
      </w:r>
    </w:p>
    <w:p w:rsidR="00000000" w:rsidRDefault="00B077BB">
      <w:pPr>
        <w:ind w:firstLine="426"/>
        <w:jc w:val="both"/>
      </w:pPr>
      <w:r>
        <w:t>6) невыполнение требования ограниченных мер воздействия, примененных уполномоченным органом;</w:t>
      </w:r>
    </w:p>
    <w:p w:rsidR="00000000" w:rsidRDefault="00B077BB">
      <w:pPr>
        <w:ind w:firstLine="426"/>
        <w:jc w:val="both"/>
      </w:pPr>
      <w:r>
        <w:t>7) отказ от подписания письменного</w:t>
      </w:r>
      <w:r>
        <w:t xml:space="preserve"> соглашения с уполномоченным органом;</w:t>
      </w:r>
    </w:p>
    <w:p w:rsidR="00000000" w:rsidRDefault="00B077BB">
      <w:pPr>
        <w:ind w:firstLine="426"/>
        <w:jc w:val="both"/>
      </w:pPr>
      <w:r>
        <w:t>8) неустранение добровольным накопительным пенсионным фондом нарушений, указанных в отчете аудиторской организации о проведенном аудите, в течение трех месяцев со дня получения добровольным накопительным пенсионным фондом аудиторского отчета;</w:t>
      </w:r>
    </w:p>
    <w:p w:rsidR="00000000" w:rsidRDefault="00B077BB">
      <w:pPr>
        <w:ind w:firstLine="426"/>
        <w:jc w:val="both"/>
      </w:pPr>
      <w:r>
        <w:t>9) непредстав</w:t>
      </w:r>
      <w:r>
        <w:t>ление или представление заведомо недостоверных отчетности и сведений;</w:t>
      </w:r>
    </w:p>
    <w:p w:rsidR="00000000" w:rsidRDefault="00B077BB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73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74" w:anchor="sub_id=58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26"/>
        <w:jc w:val="both"/>
      </w:pPr>
      <w:r>
        <w:t>10) систематическое (три и более случая в течение двенадцати последовательных календарных месяцев) нарушение добровольным накопительным пенсионным фондом требований, предусмотр</w:t>
      </w:r>
      <w:r>
        <w:t xml:space="preserve">енных </w:t>
      </w:r>
      <w:hyperlink r:id="rId17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легализации (отмыванию) доходов, полученных </w:t>
      </w:r>
      <w:r>
        <w:rPr>
          <w:rStyle w:val="s0"/>
        </w:rPr>
        <w:t xml:space="preserve">преступным </w:t>
      </w:r>
      <w:r>
        <w:t>путем, и финансированию терроризма.</w:t>
      </w:r>
    </w:p>
    <w:p w:rsidR="00000000" w:rsidRDefault="00B077BB">
      <w:pPr>
        <w:ind w:firstLine="426"/>
        <w:jc w:val="both"/>
      </w:pPr>
      <w:r>
        <w:t xml:space="preserve">9. Приостановление действия лицензии </w:t>
      </w:r>
      <w:r>
        <w:t>влечет запрет на привлечение новых вкладчиков (получателей).</w:t>
      </w:r>
    </w:p>
    <w:p w:rsidR="00000000" w:rsidRDefault="00B077BB">
      <w:pPr>
        <w:ind w:firstLine="426"/>
        <w:jc w:val="both"/>
      </w:pPr>
      <w:r>
        <w:t>10. Принятое уполномоченным органом решение о приостановлении действия лицензии добровольного накопительного пенсионного фонда доводится добровольным накопительным пенсионным фондом до сведения в</w:t>
      </w:r>
      <w:r>
        <w:t>кладчиков (получателей) путем публикации объявления в двух печатных изданиях на казахском и русском языках в течение десяти календарных дней.</w:t>
      </w:r>
    </w:p>
    <w:p w:rsidR="00000000" w:rsidRDefault="00B077BB">
      <w:pPr>
        <w:ind w:firstLine="426"/>
        <w:jc w:val="both"/>
      </w:pPr>
      <w:r>
        <w:t>11. Неустранение в установленный срок добровольным накопительным пенсионным фондом причин, по которым приостановле</w:t>
      </w:r>
      <w:r>
        <w:t>но действие лицензии, является основанием для лишения лицензии уполномоченным органом.</w:t>
      </w:r>
    </w:p>
    <w:p w:rsidR="00000000" w:rsidRDefault="00B077BB">
      <w:pPr>
        <w:ind w:firstLine="426"/>
        <w:jc w:val="both"/>
      </w:pPr>
      <w:r>
        <w:t>12. Добровольный накопительный пенсионный фонд либо лицо, по отношению к которому уполномоченный орган принял ограниченные меры воздействия или санкции, вправе обжаловат</w:t>
      </w:r>
      <w:r>
        <w:t>ь его решения в судебном порядке. Обжалование указанных решений уполномоченного органа не приостанавливает их исполнения.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center"/>
      </w:pPr>
      <w:bookmarkStart w:id="29" w:name="SUB590000"/>
      <w:bookmarkEnd w:id="29"/>
      <w:r>
        <w:rPr>
          <w:rStyle w:val="s1"/>
        </w:rPr>
        <w:t>Глава 8. Порядок осуществления страховых выплат из страховых организаций</w:t>
      </w:r>
    </w:p>
    <w:p w:rsidR="00000000" w:rsidRDefault="00B077BB">
      <w:pPr>
        <w:ind w:firstLine="426"/>
        <w:jc w:val="both"/>
      </w:pPr>
      <w:r>
        <w:rPr>
          <w:b/>
          <w:bCs/>
        </w:rP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59. Страховые выплаты из страховых организаций</w:t>
      </w:r>
    </w:p>
    <w:p w:rsidR="00000000" w:rsidRDefault="00B077BB">
      <w:pPr>
        <w:ind w:firstLine="426"/>
        <w:jc w:val="both"/>
      </w:pPr>
      <w:r>
        <w:t>1</w:t>
      </w:r>
      <w:r>
        <w:t xml:space="preserve">. Лица, указанные в </w:t>
      </w:r>
      <w:hyperlink w:anchor="sub110000" w:history="1">
        <w:r>
          <w:rPr>
            <w:rStyle w:val="a3"/>
          </w:rPr>
          <w:t>пунктах 1-3 статьи 11</w:t>
        </w:r>
      </w:hyperlink>
      <w:r>
        <w:t xml:space="preserve"> и </w:t>
      </w:r>
      <w:hyperlink w:anchor="sub310103" w:history="1">
        <w:r>
          <w:rPr>
            <w:rStyle w:val="a3"/>
          </w:rPr>
          <w:t>подпункте 3) пункта 1 статьи 31</w:t>
        </w:r>
      </w:hyperlink>
      <w:r>
        <w:t xml:space="preserve"> настоящего Закона, вправе заключить договор пенсионного аннуитета со страховой организацией об осуществлении страхов</w:t>
      </w:r>
      <w:r>
        <w:t>ых выплат пожизненно с использованием пенсионных накоплений, сформированных за счет обязательных пенсионных взносов. При этом размер месячной страховой выплаты из страховой организации не может быть ниже размера минимальной пенсии, действующего на дату зак</w:t>
      </w:r>
      <w:r>
        <w:t>лючения договора пенсионного аннуитета.</w:t>
      </w:r>
    </w:p>
    <w:p w:rsidR="00000000" w:rsidRDefault="00B077BB">
      <w:pPr>
        <w:ind w:firstLine="426"/>
        <w:jc w:val="both"/>
      </w:pPr>
      <w:bookmarkStart w:id="30" w:name="SUB590200"/>
      <w:bookmarkEnd w:id="30"/>
      <w:r>
        <w:t xml:space="preserve">2. Лица, указанные в </w:t>
      </w:r>
      <w:hyperlink w:anchor="sub310102" w:history="1">
        <w:r>
          <w:rPr>
            <w:rStyle w:val="a3"/>
          </w:rPr>
          <w:t>подпункте 2) пункта 1 статьи 31</w:t>
        </w:r>
      </w:hyperlink>
      <w:r>
        <w:t xml:space="preserve"> настоящего Закона, имеют право на получение пенсионных накоплений при заключении договора пенсионного аннуитета со страховой органи</w:t>
      </w:r>
      <w:r>
        <w:t>зацией.</w:t>
      </w:r>
    </w:p>
    <w:p w:rsidR="00000000" w:rsidRDefault="00B077BB">
      <w:pPr>
        <w:ind w:firstLine="426"/>
        <w:jc w:val="both"/>
      </w:pPr>
      <w:r>
        <w:t>Лицам, указанным в настоящем пункте, страховые выплаты производятся страховой организацией пожизненно в соответствии с договором пенсионного аннуитета. Договор пенсионного аннуитета заключается со страховой организацией в случае, если размер месячн</w:t>
      </w:r>
      <w:r>
        <w:t>ой страховой выплаты будет не ниже размера минимальной пенсии, действующего на дату заключения договора пенсионного аннуитета.</w:t>
      </w:r>
    </w:p>
    <w:p w:rsidR="00000000" w:rsidRDefault="00B077BB">
      <w:pPr>
        <w:ind w:firstLine="426"/>
        <w:jc w:val="both"/>
      </w:pPr>
      <w:r>
        <w:t xml:space="preserve">3. Лица, указанные в </w:t>
      </w:r>
      <w:hyperlink w:anchor="sub310104" w:history="1">
        <w:r>
          <w:rPr>
            <w:rStyle w:val="a3"/>
          </w:rPr>
          <w:t>подпункте 4) пункта 1 статьи 31</w:t>
        </w:r>
      </w:hyperlink>
      <w:r>
        <w:t xml:space="preserve"> настоящего Закона, имеют право на получение </w:t>
      </w:r>
      <w:r>
        <w:t xml:space="preserve">пенсионных накоплений только при заключении договора пенсионного аннуитета с использованием не более 50 процентов своих пенсионных накоплений, сформированных за счет обязательных пенсионных взносов, на срок до достижения возраста, указанного в </w:t>
      </w:r>
      <w:hyperlink w:anchor="sub110000" w:history="1">
        <w:r>
          <w:rPr>
            <w:rStyle w:val="a3"/>
          </w:rPr>
          <w:t>пункте 1 статьи 11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Остальная часть пенсионных накоплений, сформированных за счет обязательных пенсионных взносов, выплачивается вкл</w:t>
      </w:r>
      <w:r>
        <w:t xml:space="preserve">адчику (получателю) из единого накопительного пенсионного фонда в виде пенсионных выплат по установленному графику по достижении им возраста, указанного в </w:t>
      </w:r>
      <w:hyperlink w:anchor="sub110000" w:history="1">
        <w:r>
          <w:rPr>
            <w:rStyle w:val="a3"/>
          </w:rPr>
          <w:t>пункте 1 статьи 11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bookmarkStart w:id="31" w:name="SUB590400"/>
      <w:bookmarkEnd w:id="31"/>
      <w:r>
        <w:t xml:space="preserve">4. Лица, указанные в </w:t>
      </w:r>
      <w:hyperlink w:anchor="sub320101" w:history="1">
        <w:r>
          <w:rPr>
            <w:rStyle w:val="a3"/>
          </w:rPr>
          <w:t>подпункте 1) пункта 1 статьи 32</w:t>
        </w:r>
      </w:hyperlink>
      <w:r>
        <w:t xml:space="preserve"> настоящего Закона, имеют право заключить договор пенсионного аннуитета со страховой организацией об осуществлении страховых выплат пожизненно с использованием пенсионных накоплений, сформированных за сч</w:t>
      </w:r>
      <w:r>
        <w:t>ет обязательных пенсионных взносов и (или) обязательных профессиональных пенсионных взносов. При этом размер месячной страховой выплаты из страховой организации не может быть ниже размера минимальной пенсии, действующего на дату заключения договора пенсион</w:t>
      </w:r>
      <w:r>
        <w:t>ного аннуитета.</w:t>
      </w:r>
    </w:p>
    <w:p w:rsidR="00000000" w:rsidRDefault="00B077BB">
      <w:pPr>
        <w:ind w:firstLine="426"/>
        <w:jc w:val="both"/>
      </w:pPr>
      <w:r>
        <w:t>5. В случае, если сумма пенсионных накоплений лиц, указанных в пунктах 2 и 4 настоящей статьи, превышает сумму договора пенсионного аннуитета, данная разница выплачивается вкладчику (получателю) из единого накопительного пенсионного фонда в</w:t>
      </w:r>
      <w:r>
        <w:t xml:space="preserve"> виде пенсионных выплат по установленному графику по достижении им возраста, указанного в </w:t>
      </w:r>
      <w:hyperlink w:anchor="sub110000" w:history="1">
        <w:r>
          <w:rPr>
            <w:rStyle w:val="a3"/>
          </w:rPr>
          <w:t>пункте 1 статьи 11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6. Страховые выплаты переводятся страховой организацией на банковский счет страхователя, реквизи</w:t>
      </w:r>
      <w:r>
        <w:t>ты которого указываются в договоре пенсионного аннуитета.</w:t>
      </w:r>
    </w:p>
    <w:p w:rsidR="00000000" w:rsidRDefault="00B077BB">
      <w:pPr>
        <w:ind w:firstLine="426"/>
        <w:jc w:val="both"/>
      </w:pPr>
      <w:r>
        <w:t>Оплата банковских услуг, связанных с переводами, зачислениями и выплатами сумм страховых выплат, осуществляется за счет собственных средств страховой организации.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bookmarkStart w:id="32" w:name="SUB600000"/>
      <w:bookmarkEnd w:id="32"/>
      <w:r>
        <w:rPr>
          <w:rStyle w:val="s1"/>
        </w:rPr>
        <w:t>Статья 60. Заключение договора пе</w:t>
      </w:r>
      <w:r>
        <w:rPr>
          <w:rStyle w:val="s1"/>
        </w:rPr>
        <w:t>нсионного аннуитета</w:t>
      </w:r>
    </w:p>
    <w:p w:rsidR="00000000" w:rsidRDefault="00B077BB">
      <w:pPr>
        <w:ind w:firstLine="426"/>
        <w:jc w:val="both"/>
      </w:pPr>
      <w:r>
        <w:t xml:space="preserve">1. </w:t>
      </w:r>
      <w:hyperlink r:id="rId176" w:anchor="sub_id=3" w:history="1">
        <w:r>
          <w:rPr>
            <w:rStyle w:val="a3"/>
          </w:rPr>
          <w:t>Типовой договор пенсионного аннуитета</w:t>
        </w:r>
      </w:hyperlink>
      <w:r>
        <w:t xml:space="preserve"> разрабатывается и утверждается уполномоченным органом.</w:t>
      </w:r>
    </w:p>
    <w:p w:rsidR="00000000" w:rsidRDefault="00B077BB">
      <w:pPr>
        <w:ind w:firstLine="426"/>
        <w:jc w:val="both"/>
      </w:pPr>
      <w:r>
        <w:t>2. Договор пенсионного аннуитета заключается между страховате</w:t>
      </w:r>
      <w:r>
        <w:t>лем (получателем) и страховой организацией на срок, определенный требованиями настоящего Закона.</w:t>
      </w:r>
    </w:p>
    <w:p w:rsidR="00000000" w:rsidRDefault="00B077BB">
      <w:pPr>
        <w:ind w:firstLine="426"/>
        <w:jc w:val="both"/>
      </w:pPr>
      <w:r>
        <w:t>3. Лицо, заключающее договор пенсионного аннуитета, свободно в выборе страховой организации.</w:t>
      </w:r>
    </w:p>
    <w:p w:rsidR="00000000" w:rsidRDefault="00B077BB">
      <w:pPr>
        <w:ind w:firstLine="426"/>
        <w:jc w:val="both"/>
      </w:pPr>
      <w:r>
        <w:t>4. Договор пенсионного аннуитета заключается на основании письменного заявления получателя.</w:t>
      </w:r>
    </w:p>
    <w:p w:rsidR="00000000" w:rsidRDefault="00B077BB">
      <w:pPr>
        <w:ind w:firstLine="426"/>
        <w:jc w:val="both"/>
      </w:pPr>
      <w:r>
        <w:t>5. Договор пенсионного аннуитета вступает в силу и становится обязательным для сторон с момента перечисления единым накопительным пенсионным фондом или добровольным</w:t>
      </w:r>
      <w:r>
        <w:t xml:space="preserve"> накопительным пенсионным фондом суммы пенсионных накоплений страховой организации.</w:t>
      </w:r>
    </w:p>
    <w:p w:rsidR="00000000" w:rsidRDefault="00B077BB">
      <w:pPr>
        <w:ind w:firstLine="426"/>
        <w:jc w:val="both"/>
      </w:pPr>
      <w:r>
        <w:t>6. Лицо, заключившее договор пенсионного аннуитета, не вправе его расторгнуть в течение двух лет с даты его заключения.</w:t>
      </w:r>
    </w:p>
    <w:p w:rsidR="00000000" w:rsidRDefault="00B077BB">
      <w:pPr>
        <w:ind w:firstLine="426"/>
        <w:jc w:val="both"/>
      </w:pPr>
      <w:r>
        <w:t>Досрочное прекращение договора пенсионного аннуитета</w:t>
      </w:r>
      <w:r>
        <w:t xml:space="preserve"> возможно при условии заключения договора пенсионного аннуитета с другой страховой организацией. При досрочном прекращении договора пенсионного аннуитета:</w:t>
      </w:r>
    </w:p>
    <w:p w:rsidR="00000000" w:rsidRDefault="00B077BB">
      <w:pPr>
        <w:ind w:firstLine="426"/>
        <w:jc w:val="both"/>
      </w:pPr>
      <w:r>
        <w:t>предусмотренная им выкупная сумма должна быть не менее суммы уплаченной страховой премии за вычетом с</w:t>
      </w:r>
      <w:r>
        <w:t>уммы осуществленных страховых выплат и расходов страховой организации на ведение дела;</w:t>
      </w:r>
    </w:p>
    <w:p w:rsidR="00000000" w:rsidRDefault="00B077BB">
      <w:pPr>
        <w:ind w:firstLine="426"/>
        <w:jc w:val="both"/>
      </w:pPr>
      <w:r>
        <w:t>размер месячной страховой выплаты из страховой организации по вновь заключенному договору пенсионного аннуитета не может быть ниже размера минимальной пенсии, действующе</w:t>
      </w:r>
      <w:r>
        <w:t>го на дату заключения договора пенсионного аннуитета.</w:t>
      </w:r>
    </w:p>
    <w:p w:rsidR="00000000" w:rsidRDefault="00B077BB">
      <w:pPr>
        <w:ind w:firstLine="426"/>
        <w:jc w:val="both"/>
      </w:pPr>
      <w:r>
        <w:t xml:space="preserve">7. Если сумма пенсионных накоплений лиц, указанных в </w:t>
      </w:r>
      <w:hyperlink w:anchor="sub110000" w:history="1">
        <w:r>
          <w:rPr>
            <w:rStyle w:val="a3"/>
          </w:rPr>
          <w:t>пунктах 1-3 статьи 11</w:t>
        </w:r>
      </w:hyperlink>
      <w:r>
        <w:t xml:space="preserve">, </w:t>
      </w:r>
      <w:hyperlink w:anchor="sub310000" w:history="1">
        <w:r>
          <w:rPr>
            <w:rStyle w:val="a3"/>
          </w:rPr>
          <w:t>подпунктах 2) и 3) пункта 1 статьи 31</w:t>
        </w:r>
      </w:hyperlink>
      <w:r>
        <w:t xml:space="preserve"> и </w:t>
      </w:r>
      <w:hyperlink w:anchor="sub320000" w:history="1">
        <w:r>
          <w:rPr>
            <w:rStyle w:val="a3"/>
          </w:rPr>
          <w:t>подпункте 1) пункта 1 статьи 32</w:t>
        </w:r>
      </w:hyperlink>
      <w:r>
        <w:t xml:space="preserve"> настоящего Закона, превышает сумму договора пенсионного аннуитета, заключенного со страховой организацией, данная разница выплачивается вкладчику (получателю) из единого накопительного пенсионного фонда в виде пенс</w:t>
      </w:r>
      <w:r>
        <w:t>ионных выплат в порядке, установленном настоящим Законом, либо используется вкладчиком (получателем) для заключения договора пенсионного аннуитета с другой страховой организацией.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61. Права и обязанности сторон договора пенсионного аннуитета</w:t>
      </w:r>
    </w:p>
    <w:p w:rsidR="00000000" w:rsidRDefault="00B077BB">
      <w:pPr>
        <w:ind w:firstLine="426"/>
        <w:jc w:val="both"/>
      </w:pPr>
      <w:r>
        <w:t>1. Ст</w:t>
      </w:r>
      <w:r>
        <w:t>рахователь имеет право на:</w:t>
      </w:r>
    </w:p>
    <w:p w:rsidR="00000000" w:rsidRDefault="00B077BB">
      <w:pPr>
        <w:ind w:firstLine="426"/>
        <w:jc w:val="both"/>
      </w:pPr>
      <w:r>
        <w:t>1) ознакомление с расчетами размеров страховых выплат, проведенными страховой организацией;</w:t>
      </w:r>
    </w:p>
    <w:p w:rsidR="00000000" w:rsidRDefault="00B077BB">
      <w:pPr>
        <w:ind w:firstLine="426"/>
        <w:jc w:val="both"/>
      </w:pPr>
      <w:r>
        <w:t>2) использование добровольных пенсионных взносов, а также денег вкладчика (получателя), если сумма пенсионных накоплений лиц, указанных в</w:t>
      </w:r>
      <w:r>
        <w:t xml:space="preserve"> </w:t>
      </w:r>
      <w:hyperlink w:anchor="sub110000" w:history="1">
        <w:r>
          <w:rPr>
            <w:rStyle w:val="a3"/>
          </w:rPr>
          <w:t>пунктах 1-3 статьи 11</w:t>
        </w:r>
      </w:hyperlink>
      <w:r>
        <w:t xml:space="preserve">, </w:t>
      </w:r>
      <w:hyperlink w:anchor="sub310102" w:history="1">
        <w:r>
          <w:rPr>
            <w:rStyle w:val="a3"/>
          </w:rPr>
          <w:t>подпунктах 2) и 3) пункта 1 статьи 31</w:t>
        </w:r>
      </w:hyperlink>
      <w:r>
        <w:t xml:space="preserve"> и </w:t>
      </w:r>
      <w:hyperlink w:anchor="sub320000" w:history="1">
        <w:r>
          <w:rPr>
            <w:rStyle w:val="a3"/>
          </w:rPr>
          <w:t>подпункте 1) пункта 1 статьи 32</w:t>
        </w:r>
      </w:hyperlink>
      <w:r>
        <w:t xml:space="preserve"> настоящего Закона, за счет обязательных пенсионных взносов и (ил</w:t>
      </w:r>
      <w:r>
        <w:t>и) обязательных профессиональных пенсионных взносов недостаточна для заключения договора пенсионного аннуитета для оплаты страховой премии по данному договору;</w:t>
      </w:r>
    </w:p>
    <w:p w:rsidR="00000000" w:rsidRDefault="00B077BB">
      <w:pPr>
        <w:ind w:firstLine="426"/>
        <w:jc w:val="both"/>
      </w:pPr>
      <w:r>
        <w:t>3) привлечение независимых экспертов для проведения расчетов размера страховых выплат из страхов</w:t>
      </w:r>
      <w:r>
        <w:t>ой организации;</w:t>
      </w:r>
    </w:p>
    <w:p w:rsidR="00000000" w:rsidRDefault="00B077BB">
      <w:pPr>
        <w:ind w:firstLine="426"/>
        <w:jc w:val="both"/>
      </w:pPr>
      <w:r>
        <w:t>4) получение копии договора пенсионного аннуитета в случае его утери.</w:t>
      </w:r>
    </w:p>
    <w:p w:rsidR="00000000" w:rsidRDefault="00B077BB">
      <w:pPr>
        <w:ind w:firstLine="426"/>
        <w:jc w:val="both"/>
      </w:pPr>
      <w:r>
        <w:t>2. Страхователь обязан:</w:t>
      </w:r>
    </w:p>
    <w:p w:rsidR="00000000" w:rsidRDefault="00B077BB">
      <w:pPr>
        <w:ind w:firstLine="426"/>
        <w:jc w:val="both"/>
      </w:pPr>
      <w:r>
        <w:t xml:space="preserve">1) уведомить единый накопительный пенсионный фонд, добровольный накопительный пенсионный фонд в течение десяти календарных дней со дня заключения </w:t>
      </w:r>
      <w:r>
        <w:t>договора пенсионного аннуитета с представлением оригинала такого договора;</w:t>
      </w:r>
    </w:p>
    <w:p w:rsidR="00000000" w:rsidRDefault="00B077BB">
      <w:pPr>
        <w:ind w:firstLine="426"/>
        <w:jc w:val="both"/>
      </w:pPr>
      <w:r>
        <w:t>2) при досрочном прекращении договора пенсионного аннуитета в течение десяти календарных дней со дня заключения договора пенсионного аннуитета с другой страховой организацией отказа</w:t>
      </w:r>
      <w:r>
        <w:t>ться в одностороннем порядке от исполнения обязательств по ранее заключенному договору пенсионного аннуитета с представлением прежней страховой организации оригинала нового договора.</w:t>
      </w:r>
    </w:p>
    <w:p w:rsidR="00000000" w:rsidRDefault="00B077BB">
      <w:pPr>
        <w:ind w:firstLine="426"/>
        <w:jc w:val="both"/>
      </w:pPr>
      <w:r>
        <w:t>3. Страховая организация получает сумму страховой премии согласно договор</w:t>
      </w:r>
      <w:r>
        <w:t>у пенсионного аннуитета единовременно и в полном объеме.</w:t>
      </w:r>
    </w:p>
    <w:p w:rsidR="00000000" w:rsidRDefault="00B077BB">
      <w:pPr>
        <w:ind w:firstLine="426"/>
        <w:jc w:val="both"/>
      </w:pPr>
      <w:r>
        <w:t>4. Страховая организация обязана:</w:t>
      </w:r>
    </w:p>
    <w:p w:rsidR="00000000" w:rsidRDefault="00B077BB">
      <w:pPr>
        <w:ind w:firstLine="426"/>
        <w:jc w:val="both"/>
      </w:pPr>
      <w:r>
        <w:t>1) ознакомить страхователя с расчетами размера страховых выплат из страховой организации;</w:t>
      </w:r>
    </w:p>
    <w:p w:rsidR="00000000" w:rsidRDefault="00B077BB">
      <w:pPr>
        <w:ind w:firstLine="426"/>
        <w:jc w:val="both"/>
      </w:pPr>
      <w:r>
        <w:t>2) оформить договор пенсионного аннуитета в трех экземплярах, из которых дв</w:t>
      </w:r>
      <w:r>
        <w:t>а выдаются страхователю;</w:t>
      </w:r>
    </w:p>
    <w:p w:rsidR="00000000" w:rsidRDefault="00B077BB">
      <w:pPr>
        <w:ind w:firstLine="426"/>
        <w:jc w:val="both"/>
      </w:pPr>
      <w:r>
        <w:t xml:space="preserve">3) в течение двадцати календарных дней с момента получения оригинала договора пенсионного аннуитета, предусмотренного в подпункте 2) пункта 2 настоящей статьи, перевести выкупную сумму в страховую организацию, указанную в договоре </w:t>
      </w:r>
      <w:r>
        <w:t>пенсионного аннуитета;</w:t>
      </w:r>
    </w:p>
    <w:p w:rsidR="00000000" w:rsidRDefault="00B077BB">
      <w:pPr>
        <w:ind w:firstLine="426"/>
        <w:jc w:val="both"/>
      </w:pPr>
      <w:r>
        <w:t>4) при несвоевременном осуществлении страховых выплат из страховой организации, предусмотренных договором пенсионного аннуитета, уплатить страхователю пеню в размере 1,5 процента от неоплаченной суммы за каждый день просрочки;</w:t>
      </w:r>
    </w:p>
    <w:p w:rsidR="00000000" w:rsidRDefault="00B077BB">
      <w:pPr>
        <w:ind w:firstLine="426"/>
        <w:jc w:val="both"/>
      </w:pPr>
      <w:r>
        <w:t>5) в с</w:t>
      </w:r>
      <w:r>
        <w:t xml:space="preserve">лучае смерти страхователя осуществить страховую выплату в виде пособия на погребение семье либо лицу, осуществившему погребение, в размере, установленном договором пенсионного аннуитета, но не менее 15-кратного размера </w:t>
      </w:r>
      <w:hyperlink r:id="rId177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62. Порядок перевода пенсионных накоплений в страховую организацию</w:t>
      </w:r>
    </w:p>
    <w:p w:rsidR="00000000" w:rsidRDefault="00B077BB">
      <w:pPr>
        <w:ind w:firstLine="426"/>
        <w:jc w:val="both"/>
      </w:pPr>
      <w:r>
        <w:t xml:space="preserve">1. В срок не позднее пяти рабочих дней с даты получения документов, соответствующих требованиям, установленным </w:t>
      </w:r>
      <w:hyperlink r:id="rId178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органа, единый накопительный пенсионн</w:t>
      </w:r>
      <w:r>
        <w:t>ый фонд, добровольный накопительный пенсионный фонд обязаны перевести пенсионные накопления получателя в страховую организацию.</w:t>
      </w:r>
    </w:p>
    <w:p w:rsidR="00000000" w:rsidRDefault="00B077BB">
      <w:pPr>
        <w:ind w:firstLine="426"/>
        <w:jc w:val="both"/>
      </w:pPr>
      <w:r>
        <w:t>2. В случае просрочки исполнения обязательств, указанных в пункте 1 настоящей статьи, единый накопительный пенсионный фонд, добр</w:t>
      </w:r>
      <w:r>
        <w:t>овольный накопительный пенсионный фонд несут ответственность перед получателем в соответствии с законами Республики Казахстан.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63. Осуществление расчетов страховой премии и страховых выплат по договорам пенсионного аннуитета</w:t>
      </w:r>
    </w:p>
    <w:p w:rsidR="00000000" w:rsidRDefault="00B077BB">
      <w:pPr>
        <w:ind w:firstLine="426"/>
        <w:jc w:val="both"/>
      </w:pPr>
      <w:r>
        <w:t>1. Расчет страховой пр</w:t>
      </w:r>
      <w:r>
        <w:t xml:space="preserve">емии и страховой выплаты осуществляется страховой организацией либо независимым экспертом в соответствии с </w:t>
      </w:r>
      <w:hyperlink r:id="rId179" w:history="1">
        <w:r>
          <w:rPr>
            <w:rStyle w:val="a3"/>
          </w:rPr>
          <w:t>методикой</w:t>
        </w:r>
      </w:hyperlink>
      <w:r>
        <w:t>, установленной уполномоченным органом.</w:t>
      </w:r>
    </w:p>
    <w:p w:rsidR="00000000" w:rsidRDefault="00B077BB">
      <w:pPr>
        <w:ind w:firstLine="426"/>
        <w:jc w:val="both"/>
      </w:pPr>
      <w:r>
        <w:t xml:space="preserve">2. </w:t>
      </w:r>
      <w:hyperlink r:id="rId180" w:anchor="sub_id=2" w:history="1">
        <w:r>
          <w:rPr>
            <w:rStyle w:val="a3"/>
          </w:rPr>
          <w:t>Допустимый уровень расходов страховой организации на ведение дела по заключаемым договорам пенсионного аннуитета</w:t>
        </w:r>
      </w:hyperlink>
      <w:r>
        <w:t xml:space="preserve"> устанавливается уполномоченным органом.</w:t>
      </w:r>
    </w:p>
    <w:p w:rsidR="00000000" w:rsidRDefault="00B077BB">
      <w:pPr>
        <w:ind w:firstLine="426"/>
        <w:jc w:val="both"/>
      </w:pPr>
      <w:r>
        <w:t>3. Страховые выплаты по договору пенсионного аннуитета в</w:t>
      </w:r>
      <w:r>
        <w:t>ключают периодичные страховые выплаты и по желанию страхователя единовременную страховую выплату.</w:t>
      </w:r>
    </w:p>
    <w:p w:rsidR="00000000" w:rsidRDefault="00B077BB">
      <w:pPr>
        <w:ind w:firstLine="426"/>
        <w:jc w:val="both"/>
      </w:pPr>
      <w:r>
        <w:t>Периодичные страховые выплаты осуществляются ежемесячно, ежеквартально или в ином порядке по соглашению сторон договора пенсионного аннуитета, но не менее одн</w:t>
      </w:r>
      <w:r>
        <w:t xml:space="preserve">ого раза в год в соответствии с требованиями </w:t>
      </w:r>
      <w:hyperlink w:anchor="sub600000" w:history="1">
        <w:r>
          <w:rPr>
            <w:rStyle w:val="a3"/>
          </w:rPr>
          <w:t>статьи 60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Первая периодичная страховая выплата осуществляется страховой организацией не позднее десяти рабочих дней с момента перевода пенсионных накоплений в с</w:t>
      </w:r>
      <w:r>
        <w:t>траховую организацию по договору пенсионного аннуитета.</w:t>
      </w:r>
    </w:p>
    <w:p w:rsidR="00000000" w:rsidRDefault="00B077BB">
      <w:pPr>
        <w:ind w:firstLine="426"/>
        <w:jc w:val="both"/>
      </w:pPr>
      <w:r>
        <w:t xml:space="preserve">4. Единовременная страховая выплата устанавливается в следующих размерах в зависимости от суммы переводимых из единого накопительного пенсионного фонда, добровольного накопительного пенсионного фонда </w:t>
      </w:r>
      <w:r>
        <w:t>в страховую организацию пенсионных накоплений:</w:t>
      </w:r>
    </w:p>
    <w:p w:rsidR="00000000" w:rsidRDefault="00B077BB">
      <w:pPr>
        <w:ind w:firstLine="426"/>
        <w:jc w:val="both"/>
      </w:pPr>
      <w:r>
        <w:t xml:space="preserve">1) не более 10 процентов от суммы страховой премии, если сумма переводимых пенсионных накоплений не превышает размер 7000-кратного </w:t>
      </w:r>
      <w:hyperlink r:id="rId181" w:history="1">
        <w:r>
          <w:rPr>
            <w:rStyle w:val="a3"/>
          </w:rPr>
          <w:t>месячного расч</w:t>
        </w:r>
        <w:r>
          <w:rPr>
            <w:rStyle w:val="a3"/>
          </w:rPr>
          <w:t>етного показателя</w:t>
        </w:r>
      </w:hyperlink>
      <w:r>
        <w:t>, установленного на соответствующий финансовый год законом о республиканском бюджете и действующего на дату заключения договора пенсионного аннуитета;</w:t>
      </w:r>
    </w:p>
    <w:p w:rsidR="00000000" w:rsidRDefault="00B077BB">
      <w:pPr>
        <w:ind w:firstLine="426"/>
        <w:jc w:val="both"/>
      </w:pPr>
      <w:r>
        <w:t>2) не более 20 процентов от суммы страховой премии, если сумма переводимых пенсионных на</w:t>
      </w:r>
      <w:r>
        <w:t xml:space="preserve">коплений превышает размер 7000-кратного </w:t>
      </w:r>
      <w:hyperlink r:id="rId182" w:history="1">
        <w:r>
          <w:rPr>
            <w:rStyle w:val="a3"/>
          </w:rPr>
          <w:t>месячного расчетного показателя</w:t>
        </w:r>
      </w:hyperlink>
      <w:r>
        <w:t xml:space="preserve">, но не более 15000-кратного размера </w:t>
      </w:r>
      <w:hyperlink r:id="rId183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 и действующего на дату заключения договора пенсионного аннуитета;</w:t>
      </w:r>
    </w:p>
    <w:p w:rsidR="00000000" w:rsidRDefault="00B077BB">
      <w:pPr>
        <w:ind w:firstLine="426"/>
        <w:jc w:val="both"/>
      </w:pPr>
      <w:r>
        <w:t>3) не более 30 процентов от суммы страховой премии, если сумма переводимых</w:t>
      </w:r>
      <w:r>
        <w:t xml:space="preserve"> пенсионных накоплений превышает размер 15000-кратного </w:t>
      </w:r>
      <w:hyperlink r:id="rId184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 и действующего на дат</w:t>
      </w:r>
      <w:r>
        <w:t>у заключения договора пенсионного аннуитета.</w:t>
      </w:r>
    </w:p>
    <w:p w:rsidR="00000000" w:rsidRDefault="00B077BB">
      <w:pPr>
        <w:ind w:firstLine="426"/>
        <w:jc w:val="both"/>
      </w:pPr>
      <w:r>
        <w:t>Единовременная страховая выплата осуществляется один раз при заключении первого договора пенсионного аннуитета.</w:t>
      </w:r>
    </w:p>
    <w:p w:rsidR="00000000" w:rsidRDefault="00B077BB">
      <w:pPr>
        <w:ind w:firstLine="426"/>
        <w:jc w:val="both"/>
      </w:pPr>
      <w:r>
        <w:t>5. Посреднические услуги по заключению договора пенсионного аннуитета могут оказывать страховой орг</w:t>
      </w:r>
      <w:r>
        <w:t>анизации только лица, с которыми данной страховой организацией заключен трудовой договор.</w:t>
      </w:r>
    </w:p>
    <w:p w:rsidR="00000000" w:rsidRDefault="00B077BB">
      <w:pPr>
        <w:ind w:firstLine="426"/>
        <w:jc w:val="both"/>
      </w:pPr>
      <w:r>
        <w:t>6. Размер комиссионного вознаграждения, выплачиваемого страховой организацией за оказание посреднических услуг по заключению договора пенсионного аннуитета с условием</w:t>
      </w:r>
      <w:r>
        <w:t>, предусмотренным пунктом 4 настоящей статьи, рассчитывается страховой организацией без учета единовременной страховой выплаты.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center"/>
      </w:pPr>
      <w:bookmarkStart w:id="33" w:name="SUB640000"/>
      <w:bookmarkEnd w:id="33"/>
      <w:r>
        <w:rPr>
          <w:rStyle w:val="s1"/>
        </w:rPr>
        <w:t>Глава 9. Особенности пенсионного обеспечения</w:t>
      </w:r>
      <w:r>
        <w:rPr>
          <w:b/>
          <w:bCs/>
        </w:rPr>
        <w:br/>
      </w:r>
      <w:r>
        <w:rPr>
          <w:rStyle w:val="s1"/>
        </w:rPr>
        <w:t>отдельных категорий граждан</w:t>
      </w:r>
    </w:p>
    <w:p w:rsidR="00000000" w:rsidRDefault="00B077BB">
      <w:pPr>
        <w:ind w:firstLine="426"/>
        <w:jc w:val="both"/>
      </w:pPr>
      <w:r>
        <w:rPr>
          <w:b/>
          <w:bCs/>
        </w:rPr>
        <w:t> </w:t>
      </w:r>
    </w:p>
    <w:p w:rsidR="00000000" w:rsidRDefault="00B077BB">
      <w:pPr>
        <w:jc w:val="both"/>
      </w:pPr>
      <w:r>
        <w:rPr>
          <w:rStyle w:val="s3"/>
        </w:rPr>
        <w:t xml:space="preserve">Статья 64 изложена в реакции </w:t>
      </w:r>
      <w:hyperlink r:id="rId185" w:anchor="sub_id=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86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64. Право на пенсионные выплаты из Центра за выслугу ле</w:t>
      </w:r>
      <w:r>
        <w:rPr>
          <w:rStyle w:val="s1"/>
        </w:rPr>
        <w:t>т</w:t>
      </w:r>
    </w:p>
    <w:p w:rsidR="00000000" w:rsidRDefault="00B077BB">
      <w:pPr>
        <w:ind w:firstLine="400"/>
        <w:jc w:val="both"/>
      </w:pPr>
      <w:r>
        <w:rPr>
          <w:rStyle w:val="s0"/>
        </w:rPr>
        <w:t>1. Право на пенсионные выплаты за выслугу лет имеют военнослужащие (кроме военнослужащих срочной службы), сотрудники специальных государственных и правоохранительных органов, государственной фельдъегерской службы, которым присвоены специальные звания, кл</w:t>
      </w:r>
      <w:r>
        <w:rPr>
          <w:rStyle w:val="s0"/>
        </w:rPr>
        <w:t>ассные чины, а также лица, права которых иметь специальные звания, классные чины и носить форменную одежду упразднены с 1 января 2012 года:</w:t>
      </w:r>
    </w:p>
    <w:p w:rsidR="00000000" w:rsidRDefault="00B077BB">
      <w:pPr>
        <w:ind w:firstLine="400"/>
        <w:jc w:val="both"/>
      </w:pPr>
      <w:r>
        <w:rPr>
          <w:rStyle w:val="s0"/>
        </w:rPr>
        <w:t>1) имеющие выслугу на воинской службе, службе в специальных государственных и правоохранительных органах, государств</w:t>
      </w:r>
      <w:r>
        <w:rPr>
          <w:rStyle w:val="s0"/>
        </w:rPr>
        <w:t>енной фельдъегерской службе, которым присвоены специальные звания, классные чины, не менее двадцати пяти лет, достигшие установленного законодательством Республики Казахстан предельного возраста состояния на службе;</w:t>
      </w:r>
    </w:p>
    <w:p w:rsidR="00000000" w:rsidRDefault="00B077BB">
      <w:pPr>
        <w:ind w:firstLine="400"/>
        <w:jc w:val="both"/>
      </w:pPr>
      <w:r>
        <w:rPr>
          <w:rStyle w:val="s0"/>
        </w:rPr>
        <w:t>2) имеющие выслугу на воинской службе, службе в специальных государственных и правоохранительных органах, государственной фельдъегерской службе, которым присвоены специальные звания, классные чины, не менее двадцати пяти лет, уволенные по сокращению штатов</w:t>
      </w:r>
      <w:r>
        <w:rPr>
          <w:rStyle w:val="s0"/>
        </w:rPr>
        <w:t>, собственному желанию и состоянию здоровья;</w:t>
      </w:r>
    </w:p>
    <w:p w:rsidR="00000000" w:rsidRDefault="00B077BB">
      <w:pPr>
        <w:ind w:firstLine="400"/>
        <w:jc w:val="both"/>
      </w:pPr>
      <w:r>
        <w:rPr>
          <w:rStyle w:val="s0"/>
        </w:rPr>
        <w:t>3) офицеры, прапорщики (мичманы), сотрудники специальных государственных органов, лица среднего, старшего и высшего начальствующего состава правоохранительных органов, государственной фельдъегерской службы, кото</w:t>
      </w:r>
      <w:r>
        <w:rPr>
          <w:rStyle w:val="s0"/>
        </w:rPr>
        <w:t>рым присвоены специальные звания, классные чины, а также лица, проходящие воинскую службу по контракту, уволенные по достижении установленного законодательством Республики Казахстан предельного возраста состояния на воинской службе и службе в специальных г</w:t>
      </w:r>
      <w:r>
        <w:rPr>
          <w:rStyle w:val="s0"/>
        </w:rPr>
        <w:t>осударственных и правоохранительных органах, которым присвоены специальные звания, классные чины, по сокращению штатов или состоянию здоровья, имеющие общий трудовой стаж двадцать пять лет и более, из которых не менее двенадцати лет и шести месяцев составл</w:t>
      </w:r>
      <w:r>
        <w:rPr>
          <w:rStyle w:val="s0"/>
        </w:rPr>
        <w:t>яют непрерывная воинская служба, служба в специальных государственных и правоохранительных органах, государственная фельдъегерская служба.</w:t>
      </w:r>
    </w:p>
    <w:p w:rsidR="00000000" w:rsidRDefault="00B077BB">
      <w:pPr>
        <w:ind w:firstLine="400"/>
        <w:jc w:val="both"/>
      </w:pPr>
      <w:bookmarkStart w:id="34" w:name="SUB640200"/>
      <w:bookmarkEnd w:id="34"/>
      <w:r>
        <w:rPr>
          <w:rStyle w:val="s0"/>
        </w:rPr>
        <w:t>2. Военнослужащим, сотрудникам специальных государственных и правоохранительных органов, государственной фельдъегерск</w:t>
      </w:r>
      <w:r>
        <w:rPr>
          <w:rStyle w:val="s0"/>
        </w:rPr>
        <w:t>ой службы, которым присвоены специальные звания, классные чины, лицам, права которых иметь специальные звания, классные чины и носить форменную одежду упразднены с 1 января 2012 года, уволенным со службы и имевшим на 1 января 1998 года выслугу десять лет и</w:t>
      </w:r>
      <w:r>
        <w:rPr>
          <w:rStyle w:val="s0"/>
        </w:rPr>
        <w:t xml:space="preserve"> более, при отсутствии права на пенсию по выслуге лет согласно пункту 1 настоящей статьи пенсионные выплаты из Центра назначаются на общих основаниях в соответствии с настоящим Законом.</w:t>
      </w:r>
    </w:p>
    <w:p w:rsidR="00000000" w:rsidRDefault="00B077BB">
      <w:pPr>
        <w:ind w:firstLine="400"/>
        <w:jc w:val="both"/>
      </w:pPr>
      <w:r>
        <w:rPr>
          <w:rStyle w:val="s0"/>
        </w:rPr>
        <w:t>3. При зачислении пенсионеров из числа военнослужащих, сотрудников спе</w:t>
      </w:r>
      <w:r>
        <w:rPr>
          <w:rStyle w:val="s0"/>
        </w:rPr>
        <w:t>циальных государственных и правоохранительных органов, государственной фельдъегерской службы, бывшего Государственного следственного комитета, а также лиц, права которых иметь специальные звания, классные чины и носить форменную одежду упразднены с 1 январ</w:t>
      </w:r>
      <w:r>
        <w:rPr>
          <w:rStyle w:val="s0"/>
        </w:rPr>
        <w:t>я 2012 года, на государственную службу с присвоением воинского (специального) звания, классного чина выплата пенсии прекращается со дня назначения на должность.</w:t>
      </w:r>
    </w:p>
    <w:p w:rsidR="00000000" w:rsidRDefault="00B077BB">
      <w:pPr>
        <w:ind w:firstLine="400"/>
        <w:jc w:val="both"/>
      </w:pPr>
      <w:r>
        <w:rPr>
          <w:rStyle w:val="s0"/>
        </w:rPr>
        <w:t>4. Право на пенсионные выплаты за выслугу лет имеют сотрудники правоохранительных органов, госу</w:t>
      </w:r>
      <w:r>
        <w:rPr>
          <w:rStyle w:val="s0"/>
        </w:rPr>
        <w:t>дарственной фельдъегерской службы, права которых иметь воинские и специальные звания, классные чины и носить форменную одежду упразднены с 1 января 2012 года, по достижении возраста, соответствующего предельному возрасту состояния на воинской и правоохрани</w:t>
      </w:r>
      <w:r>
        <w:rPr>
          <w:rStyle w:val="s0"/>
        </w:rPr>
        <w:t>тельной службах для данной категории лиц, зафиксированному по воинскому (специальному) званию, классному чину на 1 января 2012 года по основаниям, указанным в пункте 1 настоящей статьи.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bookmarkStart w:id="35" w:name="SUB650000"/>
      <w:bookmarkEnd w:id="35"/>
      <w:r>
        <w:rPr>
          <w:rStyle w:val="s3"/>
        </w:rPr>
        <w:t xml:space="preserve">В статью 65 внесены изменения в соответствии с </w:t>
      </w:r>
      <w:hyperlink r:id="rId187" w:anchor="sub_id=7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188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65. Размеры пе</w:t>
      </w:r>
      <w:r>
        <w:rPr>
          <w:rStyle w:val="s1"/>
        </w:rPr>
        <w:t>нсионных выплат из Центра за выслугу лет</w:t>
      </w:r>
    </w:p>
    <w:p w:rsidR="00000000" w:rsidRDefault="00B077BB">
      <w:pPr>
        <w:jc w:val="both"/>
      </w:pPr>
      <w:r>
        <w:rPr>
          <w:rStyle w:val="s3"/>
        </w:rPr>
        <w:t xml:space="preserve">Пункт 1 изложен в реакции </w:t>
      </w:r>
      <w:hyperlink r:id="rId189" w:anchor="sub_id=16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90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00"/>
        <w:jc w:val="both"/>
      </w:pPr>
      <w:r>
        <w:rPr>
          <w:rStyle w:val="s0"/>
        </w:rPr>
        <w:t>1. Пенсионные выплаты из Центра назначаются: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1) в полном объеме - лицам, имеющим право на пенсионные выплаты по основаниям, указанным в </w:t>
      </w:r>
      <w:hyperlink w:anchor="sub640000" w:history="1">
        <w:r>
          <w:rPr>
            <w:rStyle w:val="a3"/>
          </w:rPr>
          <w:t>пункте 1 статьи 64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при наличии стажа воинской службы, службы в специальных государственных и правоохранительных органах, государственной фельдъегерской службы десять лет и более по состоянию на 1 января 1998 года;</w:t>
      </w:r>
    </w:p>
    <w:p w:rsidR="00000000" w:rsidRDefault="00B077BB">
      <w:pPr>
        <w:ind w:firstLine="400"/>
        <w:jc w:val="both"/>
      </w:pPr>
      <w:r>
        <w:rPr>
          <w:rStyle w:val="s0"/>
        </w:rPr>
        <w:t>2) в неполном объеме - лицам, имеющим прав</w:t>
      </w:r>
      <w:r>
        <w:rPr>
          <w:rStyle w:val="s0"/>
        </w:rPr>
        <w:t>о на пенсионные выплаты по основаниям, указанным в пункте 1 статьи 64 настоящего Закона, при наличии стажа воинской службы, службы в специальных государственных и правоохранительных органах, государственной фельдъегерской службы менее десяти лет по состоян</w:t>
      </w:r>
      <w:r>
        <w:rPr>
          <w:rStyle w:val="s0"/>
        </w:rPr>
        <w:t>ию на 1 января 1998 года.</w:t>
      </w:r>
    </w:p>
    <w:p w:rsidR="00000000" w:rsidRDefault="00B077BB">
      <w:pPr>
        <w:ind w:firstLine="426"/>
        <w:jc w:val="both"/>
      </w:pPr>
      <w:r>
        <w:t xml:space="preserve">2. Пенсионные выплаты из Центра в полном объеме устанавливаются из расчета 50 процентов от денежного содержания, определяемого в соответствии со </w:t>
      </w:r>
      <w:hyperlink w:anchor="sub670000" w:history="1">
        <w:r>
          <w:rPr>
            <w:rStyle w:val="a3"/>
          </w:rPr>
          <w:t>статьей 67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3. Пенсионные выплаты и</w:t>
      </w:r>
      <w:r>
        <w:t xml:space="preserve">з Центра в неполном объеме устанавливаются из расчета 2 процента от денежного содержания, определяемого в соответствии со </w:t>
      </w:r>
      <w:hyperlink w:anchor="sub670000" w:history="1">
        <w:r>
          <w:rPr>
            <w:rStyle w:val="a3"/>
          </w:rPr>
          <w:t>статьей 67</w:t>
        </w:r>
      </w:hyperlink>
      <w:r>
        <w:t xml:space="preserve"> настоящего Закона, за каждый год выслуги лет и трудового стажа по состоянию на 1 января 199</w:t>
      </w:r>
      <w:r>
        <w:t>8 года.</w:t>
      </w:r>
    </w:p>
    <w:p w:rsidR="00000000" w:rsidRDefault="00B077BB">
      <w:pPr>
        <w:jc w:val="both"/>
      </w:pPr>
      <w:r>
        <w:rPr>
          <w:rStyle w:val="s3"/>
        </w:rPr>
        <w:t xml:space="preserve">Пункт 4 изложен в реакции </w:t>
      </w:r>
      <w:hyperlink r:id="rId191" w:anchor="sub_id=16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92" w:anchor="sub_id=6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4. За </w:t>
      </w:r>
      <w:r>
        <w:rPr>
          <w:rStyle w:val="s0"/>
        </w:rPr>
        <w:t xml:space="preserve">каждый год выслуги лет на воинской службе, службе в специальных государственных и правоохранительных органах, государственной фельдъегерской службе свыше двадцати пяти лет размер пенсионных выплат в полном объеме, назначенных в соответствии с </w:t>
      </w:r>
      <w:hyperlink w:anchor="sub640000" w:history="1">
        <w:r>
          <w:rPr>
            <w:rStyle w:val="a3"/>
          </w:rPr>
          <w:t>подпунктами 1) и 2) пункта 1 статьи 64</w:t>
        </w:r>
      </w:hyperlink>
      <w:r>
        <w:rPr>
          <w:rStyle w:val="s0"/>
        </w:rPr>
        <w:t xml:space="preserve"> настоящего Закона, увеличивается на 2 процента, за каждый год трудового стажа - на 1 процент от денежного содержания, определяемого в соответствии со </w:t>
      </w:r>
      <w:hyperlink w:anchor="sub670000" w:history="1">
        <w:r>
          <w:rPr>
            <w:rStyle w:val="a3"/>
          </w:rPr>
          <w:t>статьей 67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 За каждый год общего трудового стажа свыше двадцати пяти лет размер пенсионных выплат в полном объеме, назначенных в соответствии с подпунктом 3) пункта 1 статьи 64 настоящего Закона, увеличивается на 1 процент от денежного содержания, опреде</w:t>
      </w:r>
      <w:r>
        <w:rPr>
          <w:rStyle w:val="s0"/>
        </w:rPr>
        <w:t>ляемого в соответствии со статьей 67 настоящего Закона.</w:t>
      </w:r>
    </w:p>
    <w:p w:rsidR="00000000" w:rsidRDefault="00B077BB">
      <w:pPr>
        <w:jc w:val="both"/>
      </w:pPr>
      <w:r>
        <w:rPr>
          <w:rStyle w:val="s3"/>
        </w:rPr>
        <w:t xml:space="preserve">Пункт 5 изложен в реакции </w:t>
      </w:r>
      <w:hyperlink r:id="rId193" w:anchor="sub_id=16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94" w:anchor="sub_id=6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5. Общий размер пенсионных выплат, исчисленный в соответствии с пунктами 1-4 настоящей статьи, не может превышать 65 процентов от денежного содержания, определенного в соответствии со </w:t>
      </w:r>
      <w:hyperlink w:anchor="sub670000" w:history="1">
        <w:r>
          <w:rPr>
            <w:rStyle w:val="a3"/>
          </w:rPr>
          <w:t>статьей 67</w:t>
        </w:r>
      </w:hyperlink>
      <w:r>
        <w:rPr>
          <w:rStyle w:val="s0"/>
        </w:rPr>
        <w:t xml:space="preserve"> настоящего Закона. Максимальный размер месячных пенсионных 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</w:t>
      </w:r>
      <w:r>
        <w:rPr>
          <w:rStyle w:val="s0"/>
        </w:rPr>
        <w:t xml:space="preserve">я, классные чины и носить форменную одежду упразднены с 1 января 2012 года, не может превышать размер 109-кратного </w:t>
      </w:r>
      <w:hyperlink r:id="rId195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</w:t>
      </w:r>
      <w:r>
        <w:rPr>
          <w:rStyle w:val="s0"/>
        </w:rPr>
        <w:t xml:space="preserve"> год законом о республиканском бюджете.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 xml:space="preserve">В статью 66 внесены изменения в соответствии с </w:t>
      </w:r>
      <w:hyperlink r:id="rId196" w:anchor="sub_id=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97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66. Исчисление выслуги лет</w:t>
      </w:r>
    </w:p>
    <w:p w:rsidR="00000000" w:rsidRDefault="00B077BB">
      <w:pPr>
        <w:ind w:firstLine="400"/>
        <w:jc w:val="both"/>
      </w:pPr>
      <w:r>
        <w:rPr>
          <w:rStyle w:val="s0"/>
        </w:rPr>
        <w:t>Исчисление выслуги лет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</w:t>
      </w:r>
      <w:r>
        <w:rPr>
          <w:rStyle w:val="s0"/>
        </w:rPr>
        <w:t xml:space="preserve">ых иметь воинские или специальные звания, классные чины и носить форменную одежду упразднены с 1 января 2012 года, производится в </w:t>
      </w:r>
      <w:hyperlink r:id="rId19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077BB">
      <w:pPr>
        <w:ind w:firstLine="426"/>
        <w:jc w:val="both"/>
      </w:pPr>
      <w:r>
        <w:t>При этом выслуга лет для назначения пенсионных выплат исчисляется календарно, за исключением случаев, установленных законодательством Республики Казахстан.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bookmarkStart w:id="36" w:name="SUB670000"/>
      <w:bookmarkEnd w:id="36"/>
      <w:r>
        <w:rPr>
          <w:rStyle w:val="s3"/>
        </w:rPr>
        <w:t xml:space="preserve">Статья 67 изложена в реакции </w:t>
      </w:r>
      <w:hyperlink r:id="rId199" w:anchor="sub_id=16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00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67. Размер денежного содержания, учитываемый для пенсионного обеспечения</w:t>
      </w:r>
    </w:p>
    <w:p w:rsidR="00000000" w:rsidRDefault="00B077BB">
      <w:pPr>
        <w:ind w:firstLine="400"/>
        <w:jc w:val="both"/>
      </w:pPr>
      <w:r>
        <w:rPr>
          <w:rStyle w:val="s0"/>
        </w:rPr>
        <w:t>1. Размер денежного содержания, учитываемый для пенсионного обеспечения военнослужащих, сотрудников специальных государственных и правоохранительных органов, государственной фельдъегерской службы, а также лиц, права которых иметь воинские или специальные з</w:t>
      </w:r>
      <w:r>
        <w:rPr>
          <w:rStyle w:val="s0"/>
        </w:rPr>
        <w:t>вания, классные чины и носить форменную одежду упразднены с 1 января 2012 года, определяется на день увольнения (исключения из списков личного состава) со службы.</w:t>
      </w:r>
    </w:p>
    <w:p w:rsidR="00000000" w:rsidRDefault="00B077BB">
      <w:pPr>
        <w:ind w:firstLine="400"/>
        <w:jc w:val="both"/>
      </w:pPr>
      <w:bookmarkStart w:id="37" w:name="SUB670200"/>
      <w:bookmarkEnd w:id="37"/>
      <w:r>
        <w:rPr>
          <w:rStyle w:val="s0"/>
        </w:rPr>
        <w:t>2. В размер денежного содержания, учитываемого для пенсионного обеспечения военнослужащих, со</w:t>
      </w:r>
      <w:r>
        <w:rPr>
          <w:rStyle w:val="s0"/>
        </w:rPr>
        <w:t>трудников специальных государственных и правоохранительных органов, государственной фельдъегерской службы, а также лиц, права которых иметь воинские или специальные звания, классные чины и носить форменную одежду упразднены с 1 января 2012 года, включаются</w:t>
      </w:r>
      <w:r>
        <w:rPr>
          <w:rStyle w:val="s0"/>
        </w:rPr>
        <w:t xml:space="preserve"> должностной оклад, оклад (доплата) по воинскому (специальному) званию, классному чину.</w:t>
      </w:r>
    </w:p>
    <w:p w:rsidR="00000000" w:rsidRDefault="00B077BB">
      <w:pPr>
        <w:ind w:firstLine="400"/>
        <w:jc w:val="both"/>
      </w:pPr>
      <w:r>
        <w:rPr>
          <w:rStyle w:val="s0"/>
        </w:rPr>
        <w:t>3. Размер денежного содержания, учитываемый для пенсионного обеспечения военнослужащих, сотрудников специальных государственных и правоохранительных органов (за исключе</w:t>
      </w:r>
      <w:r>
        <w:rPr>
          <w:rStyle w:val="s0"/>
        </w:rPr>
        <w:t>нием таможенных органов), сотрудников государственной фельдъегерской службы, а также лиц, права которых иметь воинские или специальные звания, классные чины и носить форменную одежду упразднены с 1 января 2012 года, подтверждается справкой установленного о</w:t>
      </w:r>
      <w:r>
        <w:rPr>
          <w:rStyle w:val="s0"/>
        </w:rPr>
        <w:t>бразца соответствующего органа по последнему месту службы.</w:t>
      </w:r>
    </w:p>
    <w:p w:rsidR="00000000" w:rsidRDefault="00B077BB">
      <w:pPr>
        <w:ind w:firstLine="400"/>
        <w:jc w:val="both"/>
      </w:pPr>
      <w:r>
        <w:rPr>
          <w:rStyle w:val="s0"/>
        </w:rPr>
        <w:t> </w:t>
      </w:r>
    </w:p>
    <w:p w:rsidR="00000000" w:rsidRDefault="00B077BB">
      <w:pPr>
        <w:jc w:val="both"/>
      </w:pPr>
      <w:r>
        <w:rPr>
          <w:rStyle w:val="s3"/>
        </w:rPr>
        <w:t xml:space="preserve">Статья 68 изложена в реакции </w:t>
      </w:r>
      <w:hyperlink r:id="rId201" w:anchor="sub_id=16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02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68. Сроки назначения и осуществления пенсионных выплат</w:t>
      </w:r>
    </w:p>
    <w:p w:rsidR="00000000" w:rsidRDefault="00B077BB">
      <w:pPr>
        <w:ind w:firstLine="400"/>
        <w:jc w:val="both"/>
      </w:pPr>
      <w:r>
        <w:rPr>
          <w:rStyle w:val="s0"/>
        </w:rPr>
        <w:t>1. Назначенные военнослужащим, сотрудникам специальных государственных и правоохранительных органов, государственной фельдъегерской службы, а та</w:t>
      </w:r>
      <w:r>
        <w:rPr>
          <w:rStyle w:val="s0"/>
        </w:rPr>
        <w:t xml:space="preserve">кже лицам, права которых иметь воинские или специальные звания, классные чины и носить форменную одежду упразднены с 1 января 2012 года, пенсионные выплаты за счет бюджетных средств осуществляются со дня увольнения со службы (исключения из списков личного </w:t>
      </w:r>
      <w:r>
        <w:rPr>
          <w:rStyle w:val="s0"/>
        </w:rPr>
        <w:t>состава), но не ранее дня, по который им было выплачено денежное содержание.</w:t>
      </w:r>
    </w:p>
    <w:p w:rsidR="00000000" w:rsidRDefault="00B077BB">
      <w:pPr>
        <w:ind w:firstLine="400"/>
        <w:jc w:val="both"/>
      </w:pPr>
      <w:r>
        <w:rPr>
          <w:rStyle w:val="s0"/>
        </w:rPr>
        <w:t>2. Осуществление пенсионных 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</w:t>
      </w:r>
      <w:r>
        <w:rPr>
          <w:rStyle w:val="s0"/>
        </w:rPr>
        <w:t>а которых иметь воинские или специальные звания, классные чины и носить форменную одежду упразднены с 1 января 2012 года, за счет средств, предусмотренных на содержание соответствующих служб, производится полностью независимо от наличия у получателей зараб</w:t>
      </w:r>
      <w:r>
        <w:rPr>
          <w:rStyle w:val="s0"/>
        </w:rPr>
        <w:t>отка или другого дохода.</w:t>
      </w:r>
    </w:p>
    <w:p w:rsidR="00000000" w:rsidRDefault="00B077BB">
      <w:pPr>
        <w:ind w:firstLine="400"/>
        <w:jc w:val="both"/>
      </w:pPr>
      <w:r>
        <w:rPr>
          <w:rStyle w:val="s0"/>
        </w:rPr>
        <w:t>3. Пенсионные выплаты военнослужащим, сотрудникам специальных государственных и правоохранительных органов, государственной фельдъегерской службы, которым присвоены специальные звания, классные чины, а также лицам, права которых им</w:t>
      </w:r>
      <w:r>
        <w:rPr>
          <w:rStyle w:val="s0"/>
        </w:rPr>
        <w:t>еть воинские или специальные звания, классные чины и носить форменную одежду упразднены с 1 января 2012 года, за счет средств индивидуальных пенсионных накоплений производятся в соответствии с пенсионным договором.</w:t>
      </w:r>
    </w:p>
    <w:p w:rsidR="00000000" w:rsidRDefault="00B077BB">
      <w:pPr>
        <w:ind w:firstLine="400"/>
        <w:jc w:val="both"/>
      </w:pPr>
      <w:r>
        <w:rPr>
          <w:rStyle w:val="s0"/>
        </w:rPr>
        <w:t>4. При возобновлении ранее назначенных пе</w:t>
      </w:r>
      <w:r>
        <w:rPr>
          <w:rStyle w:val="s0"/>
        </w:rPr>
        <w:t>нсионных выплат пенсионерам из числа военнослужащих, сотрудников специальных государственных органов и органов прокуратуры, органов внутренних дел, государственной фельдъегерской службы и бывшего Комитета уголовно-исполнительной системы Министерства юстици</w:t>
      </w:r>
      <w:r>
        <w:rPr>
          <w:rStyle w:val="s0"/>
        </w:rPr>
        <w:t xml:space="preserve">и, органов финансовой полиции и государственной противопожарной службы, которым присвоены специальные звания, классные чины и на которых распространяется порядок, установленный законодательством Республики Казахстан для сотрудников органов внутренних дел, </w:t>
      </w:r>
      <w:r>
        <w:rPr>
          <w:rStyle w:val="s0"/>
        </w:rPr>
        <w:t xml:space="preserve">бывшего Государственного следственного комитета, прокуратуры, Таможенного комитета, Комитета по чрезвычайным ситуациям Республики Казахстан, или в случае переназначения пенсии из Центра на пенсию за выслугу лет пенсии выплачиваются в размере, определенном </w:t>
      </w:r>
      <w:r>
        <w:rPr>
          <w:rStyle w:val="s0"/>
        </w:rPr>
        <w:t>на момент прекращения выплаты пенсии за выслугу лет, с учетом индексации, произведенной в порядке, установленном законодательством Республики Казахстан, за период, на который была приостановлена выплата пенсии.</w:t>
      </w:r>
    </w:p>
    <w:p w:rsidR="00000000" w:rsidRDefault="00B077BB">
      <w:pPr>
        <w:ind w:firstLine="400"/>
        <w:jc w:val="both"/>
      </w:pPr>
      <w:r>
        <w:rPr>
          <w:rStyle w:val="s0"/>
        </w:rPr>
        <w:t>5. При возобновлении ранее назначенных пенсио</w:t>
      </w:r>
      <w:r>
        <w:rPr>
          <w:rStyle w:val="s0"/>
        </w:rPr>
        <w:t>нных выплат пенсионерам из числа военнослужащих, сотрудников специальных государственных и правоохранительных органов, государственной фельдъегерской службы, а также лиц, права которых иметь воинские или специальные звания, классные чины и носить форменную</w:t>
      </w:r>
      <w:r>
        <w:rPr>
          <w:rStyle w:val="s0"/>
        </w:rPr>
        <w:t xml:space="preserve"> одежду упразднены с 1 января 2012 года, или в случае переназначения пенсии из Центра на пенсию за выслугу лет пенсии выплачиваются в размере, определенном на момент прекращения выплаты пенсии за выслугу лет, с учетом индексации, произведенной в порядке, у</w:t>
      </w:r>
      <w:r>
        <w:rPr>
          <w:rStyle w:val="s0"/>
        </w:rPr>
        <w:t>становленном законодательством Республики Казахстан, за период, на который была приостановлена выплата пенсии.</w:t>
      </w:r>
    </w:p>
    <w:p w:rsidR="00000000" w:rsidRDefault="00B077BB">
      <w:pPr>
        <w:ind w:firstLine="400"/>
        <w:jc w:val="both"/>
      </w:pPr>
      <w:r>
        <w:rPr>
          <w:rStyle w:val="s0"/>
        </w:rPr>
        <w:t> </w:t>
      </w:r>
    </w:p>
    <w:p w:rsidR="00000000" w:rsidRDefault="00B077BB">
      <w:pPr>
        <w:jc w:val="both"/>
      </w:pPr>
      <w:r>
        <w:rPr>
          <w:rStyle w:val="s3"/>
        </w:rPr>
        <w:t xml:space="preserve">Статья 69 изложена в реакции </w:t>
      </w:r>
      <w:hyperlink r:id="rId203" w:anchor="sub_id=16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23.04.14 г. № 200-V</w:t>
      </w:r>
      <w:r>
        <w:rPr>
          <w:rStyle w:val="s3"/>
        </w:rPr>
        <w:t xml:space="preserve"> (</w:t>
      </w:r>
      <w:hyperlink r:id="rId204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69. Средства и порядок выплаты пенсий</w:t>
      </w:r>
    </w:p>
    <w:p w:rsidR="00000000" w:rsidRDefault="00B077BB">
      <w:pPr>
        <w:ind w:firstLine="400"/>
        <w:jc w:val="both"/>
      </w:pPr>
      <w:r>
        <w:rPr>
          <w:rStyle w:val="s0"/>
        </w:rPr>
        <w:t>1. Пенсионное обеспечение лиц, вышедших на пенсию до 1 января 1998 года, из числа военнослужащих, сотрудников</w:t>
      </w:r>
      <w:r>
        <w:rPr>
          <w:rStyle w:val="s0"/>
        </w:rPr>
        <w:t xml:space="preserve"> правоохранительных органов, государственной фельдъегерской службы, которым присвоены специальные звания, классные чины и на которых распространяется порядок, установленный законодательством Республики Казахстан для сотрудников органов прокуратуры, органов</w:t>
      </w:r>
      <w:r>
        <w:rPr>
          <w:rStyle w:val="s0"/>
        </w:rPr>
        <w:t xml:space="preserve"> внутренних дел и бывшего Государственного следственного комитета, производится за счет бюджетных средств с сохранением установленного размера пенсии.</w:t>
      </w:r>
    </w:p>
    <w:p w:rsidR="00000000" w:rsidRDefault="00B077BB">
      <w:pPr>
        <w:ind w:firstLine="400"/>
        <w:jc w:val="both"/>
      </w:pPr>
      <w:r>
        <w:rPr>
          <w:rStyle w:val="s0"/>
        </w:rPr>
        <w:t>2. Пенсионное обеспечение военнослужащих, сотрудников правоохранительных органов, государственной фельдъе</w:t>
      </w:r>
      <w:r>
        <w:rPr>
          <w:rStyle w:val="s0"/>
        </w:rPr>
        <w:t>герской службы, имеющих стаж воинской службы или службы в правоохранительных органах и государственной фельдъегерской службы по состоянию на 1 января 1998 года более десяти лет, производится за счет бюджетных средств.</w:t>
      </w:r>
    </w:p>
    <w:p w:rsidR="00000000" w:rsidRDefault="00B077BB">
      <w:pPr>
        <w:ind w:firstLine="400"/>
        <w:jc w:val="both"/>
      </w:pPr>
      <w:r>
        <w:rPr>
          <w:rStyle w:val="s0"/>
        </w:rPr>
        <w:t>3. Пенсионное обеспечение военнослужащ</w:t>
      </w:r>
      <w:r>
        <w:rPr>
          <w:rStyle w:val="s0"/>
        </w:rPr>
        <w:t>их, сотрудников специальных государственных и правоохранительных органов, государственной фельдъегерской службы, которым присвоены специальные звания, классные чины и на которых распространяется порядок, установленный законодательством Республики Казахстан</w:t>
      </w:r>
      <w:r>
        <w:rPr>
          <w:rStyle w:val="s0"/>
        </w:rPr>
        <w:t xml:space="preserve"> для сотрудников органов прокуратуры, органов внутренних дел и бывшего Государственного следственного комитета, имеющих стаж воинской службы или службы в органах прокуратуры, внутренних дел и бывшего Государственного следственного комитета по состоянию на </w:t>
      </w:r>
      <w:r>
        <w:rPr>
          <w:rStyle w:val="s0"/>
        </w:rPr>
        <w:t>1 января 1998 года более десяти лет, производится за счет бюджетных средств.</w:t>
      </w:r>
    </w:p>
    <w:p w:rsidR="00000000" w:rsidRDefault="00B077BB">
      <w:pPr>
        <w:ind w:firstLine="400"/>
        <w:jc w:val="both"/>
      </w:pPr>
      <w:r>
        <w:rPr>
          <w:rStyle w:val="s0"/>
        </w:rPr>
        <w:t>4. Для военнослужащих, сотрудников специальных государственных и правоохранительных органов, государственной фельдъегерской службы, а также лиц, права которых иметь воинские или с</w:t>
      </w:r>
      <w:r>
        <w:rPr>
          <w:rStyle w:val="s0"/>
        </w:rPr>
        <w:t>пециальные звания, классные чины и носить форменную одежду упразднены с 1 января 2012 года, содержащихся за счет бюджетных средств, имеющих по состоянию на 1 января 1998 года стаж воинской службы, службы в правоохранительных органах и государственной фельд</w:t>
      </w:r>
      <w:r>
        <w:rPr>
          <w:rStyle w:val="s0"/>
        </w:rPr>
        <w:t xml:space="preserve">ъегерской службы менее десяти лет, вводится порядок обязательных пенсионных взносов в единый накопительный пенсионный фонд в размере 20 процентов от размера денежного содержания, установленного </w:t>
      </w:r>
      <w:hyperlink w:anchor="sub670200" w:history="1">
        <w:r>
          <w:rPr>
            <w:rStyle w:val="a3"/>
          </w:rPr>
          <w:t>пунктом 2 статьи 67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Закона, на индивидуальный пенсионный счет по выбору вкладчика за счет бюджетных средств.</w:t>
      </w:r>
    </w:p>
    <w:p w:rsidR="00000000" w:rsidRDefault="00B077BB">
      <w:pPr>
        <w:ind w:firstLine="400"/>
        <w:jc w:val="both"/>
      </w:pPr>
      <w:r>
        <w:rPr>
          <w:rStyle w:val="s0"/>
        </w:rPr>
        <w:t xml:space="preserve">Пенсионные выплаты военнослужащим и сотрудникам специальных государственных и правоохранительных органов, государственной фельдъегерской службы, а также лицам, права </w:t>
      </w:r>
      <w:r>
        <w:rPr>
          <w:rStyle w:val="s0"/>
        </w:rPr>
        <w:t>которых иметь воинские или специальные звания, классные чины и носить форменную одежду упразднены с 1 января 2012 года, осуществляются из единого накопительного пенсионного фонда исходя из индивидуальных пенсионных накоплений, а также за счет бюджетных сре</w:t>
      </w:r>
      <w:r>
        <w:rPr>
          <w:rStyle w:val="s0"/>
        </w:rPr>
        <w:t>дств.</w:t>
      </w:r>
    </w:p>
    <w:p w:rsidR="00000000" w:rsidRDefault="00B077BB">
      <w:pPr>
        <w:ind w:firstLine="400"/>
        <w:jc w:val="both"/>
      </w:pPr>
      <w:r>
        <w:rPr>
          <w:rStyle w:val="s0"/>
        </w:rPr>
        <w:t>5. На военнослужащих, сотрудников специальных государственных и правоохранительных органов, государственной фельдъегерской службы, а также лиц, права которых иметь воинские или специальные звания, классные чины и носить форменную одежду упразднены с 1 янва</w:t>
      </w:r>
      <w:r>
        <w:rPr>
          <w:rStyle w:val="s0"/>
        </w:rPr>
        <w:t>ря 2012 года, поступивших впервые на службу после 1 января 1998 года, распространяется порядок формирования пенсионных накоплений в соответствии с пунктом 4 настоящей статьи. Пенсионные выплаты для них осуществляются из единого накопительного пенсионного ф</w:t>
      </w:r>
      <w:r>
        <w:rPr>
          <w:rStyle w:val="s0"/>
        </w:rPr>
        <w:t>онда исходя из индивидуальных пенсионных накоплений.</w:t>
      </w:r>
    </w:p>
    <w:p w:rsidR="00000000" w:rsidRDefault="00B077BB">
      <w:pPr>
        <w:ind w:firstLine="400"/>
        <w:jc w:val="both"/>
      </w:pPr>
      <w:r>
        <w:rPr>
          <w:rStyle w:val="s0"/>
        </w:rPr>
        <w:t> </w:t>
      </w:r>
    </w:p>
    <w:p w:rsidR="00000000" w:rsidRDefault="00B077BB">
      <w:pPr>
        <w:jc w:val="both"/>
      </w:pPr>
      <w:r>
        <w:rPr>
          <w:rStyle w:val="s3"/>
        </w:rPr>
        <w:t xml:space="preserve">Статья 70 изложена в реакции </w:t>
      </w:r>
      <w:hyperlink r:id="rId205" w:anchor="sub_id=16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06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70. Органы, осуществляющие пенсионное обеспечение военнослужащих и сотрудников специальных государственных и правоохранительных органов, государственной фельдъегерской службы</w:t>
      </w:r>
    </w:p>
    <w:p w:rsidR="00000000" w:rsidRDefault="00B077BB">
      <w:pPr>
        <w:ind w:firstLine="400"/>
        <w:jc w:val="both"/>
      </w:pPr>
      <w:r>
        <w:rPr>
          <w:rStyle w:val="s0"/>
        </w:rPr>
        <w:t>1. Назначение пенсионных выпла</w:t>
      </w:r>
      <w:r>
        <w:rPr>
          <w:rStyle w:val="s0"/>
        </w:rPr>
        <w:t>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воинские или специальные звания, классные чины и носить форменную одежду упразднены с 1 января</w:t>
      </w:r>
      <w:r>
        <w:rPr>
          <w:rStyle w:val="s0"/>
        </w:rPr>
        <w:t xml:space="preserve"> 2012 года, осуществляется соответствующими государственными органами в </w:t>
      </w:r>
      <w:hyperlink r:id="rId207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077BB">
      <w:pPr>
        <w:ind w:firstLine="400"/>
        <w:jc w:val="both"/>
      </w:pPr>
      <w:r>
        <w:rPr>
          <w:rStyle w:val="s0"/>
        </w:rPr>
        <w:t>2. Пенсионное обеспечение военнослужащих, сотрудников специа</w:t>
      </w:r>
      <w:r>
        <w:rPr>
          <w:rStyle w:val="s0"/>
        </w:rPr>
        <w:t>льных государственных и правоохранительных органов, государственной фельдъегерской службы, а также лиц, права которых иметь воинские или специальные звания, классные чины и носить форменную одежду упразднены с 1 января 2012 года, за счет обязательных пенси</w:t>
      </w:r>
      <w:r>
        <w:rPr>
          <w:rStyle w:val="s0"/>
        </w:rPr>
        <w:t>онных взносов и добровольных пенсионных взносов в единый накопительный пенсионный фонд и (или) добровольный накопительный пенсионный фонд осуществляется в порядке, определяемом настоящим Законом.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71. Государственные социальные пособия по инвалидности, по случаю потери кормильца и по возрасту имевшим право на получение социальных пенсий по инвалидности, по случаю потери кормильца, по возрасту</w:t>
      </w:r>
    </w:p>
    <w:p w:rsidR="00000000" w:rsidRDefault="00B077BB">
      <w:pPr>
        <w:ind w:firstLine="426"/>
        <w:jc w:val="both"/>
      </w:pPr>
      <w:r>
        <w:t>1. Назначенные пенсии по инвалидности, по случаю п</w:t>
      </w:r>
      <w:r>
        <w:t>отери кормильца, социальные пенсии с 1 января 1998 года выплачиваются за счет бюджетных средств в форме государственных социальных пособий по инвалидности, по случаю потери кормильца и по возрасту.</w:t>
      </w:r>
    </w:p>
    <w:p w:rsidR="00000000" w:rsidRDefault="00B077BB">
      <w:pPr>
        <w:ind w:firstLine="426"/>
        <w:jc w:val="both"/>
      </w:pPr>
      <w:r>
        <w:t>2. Размер государственного социального пособия не может бы</w:t>
      </w:r>
      <w:r>
        <w:t>ть меньше размера пенсии, получаемой до 1 января 1998 года.</w:t>
      </w:r>
    </w:p>
    <w:p w:rsidR="00000000" w:rsidRDefault="00B077BB">
      <w:pPr>
        <w:ind w:firstLine="426"/>
        <w:jc w:val="both"/>
      </w:pPr>
      <w:r>
        <w:t xml:space="preserve">3. Пособие по инвалидности при наличии условий, установленных </w:t>
      </w:r>
      <w:hyperlink w:anchor="sub110000" w:history="1">
        <w:r>
          <w:rPr>
            <w:rStyle w:val="a3"/>
          </w:rPr>
          <w:t>статьей 11</w:t>
        </w:r>
      </w:hyperlink>
      <w:r>
        <w:t xml:space="preserve"> настоящего Закона, по желанию гражданина может быть заменено пенсионными выплатами из Центр</w:t>
      </w:r>
      <w:r>
        <w:t>а в установленном законодательством Республики Казахстан порядке.</w:t>
      </w:r>
    </w:p>
    <w:p w:rsidR="00000000" w:rsidRDefault="00B077BB">
      <w:pPr>
        <w:ind w:firstLine="426"/>
        <w:jc w:val="both"/>
      </w:pPr>
      <w:r>
        <w:t>4. Условия, порядок назначения и размеры государственных социальных пособий определяются законодательными актами Республики Казахстан.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center"/>
      </w:pPr>
      <w:bookmarkStart w:id="38" w:name="SUB720000"/>
      <w:bookmarkEnd w:id="38"/>
      <w:r>
        <w:rPr>
          <w:rStyle w:val="s1"/>
        </w:rPr>
        <w:t>Глава 10. Заключительные и переходные положения</w:t>
      </w:r>
    </w:p>
    <w:p w:rsidR="00000000" w:rsidRDefault="00B077BB">
      <w:pPr>
        <w:ind w:firstLine="426"/>
        <w:jc w:val="both"/>
      </w:pPr>
      <w:r>
        <w:rPr>
          <w:b/>
          <w:bCs/>
        </w:rPr>
        <w:t> 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72. Ответственность за нарушение законодательства Республики Казахстан о пенсионном обеспечении</w:t>
      </w:r>
    </w:p>
    <w:p w:rsidR="00000000" w:rsidRDefault="00B077BB">
      <w:pPr>
        <w:ind w:firstLine="426"/>
        <w:jc w:val="both"/>
      </w:pPr>
      <w:r>
        <w:t xml:space="preserve">Нарушение законодательства Республики Казахстан о пенсионном обеспечении влечет ответственность в соответствии с законами Республики Казахстан. 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73 внесены изменения в соответствии с </w:t>
      </w:r>
      <w:hyperlink r:id="rId208" w:anchor="sub_id=2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09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7BB">
      <w:pPr>
        <w:ind w:left="1200" w:hanging="800"/>
        <w:jc w:val="both"/>
      </w:pPr>
      <w:r>
        <w:rPr>
          <w:rStyle w:val="s1"/>
        </w:rPr>
        <w:t>Статья 73. Переходные положения</w:t>
      </w:r>
    </w:p>
    <w:p w:rsidR="00000000" w:rsidRDefault="00B077BB">
      <w:pPr>
        <w:ind w:firstLine="426"/>
        <w:jc w:val="both"/>
      </w:pPr>
      <w:r>
        <w:t xml:space="preserve">1. Правительство Республики Казахстан в течение одного месяца с даты введения в действие настоящего Закона </w:t>
      </w:r>
      <w:hyperlink r:id="rId210" w:history="1">
        <w:r>
          <w:rPr>
            <w:rStyle w:val="a3"/>
          </w:rPr>
          <w:t>создает едины</w:t>
        </w:r>
        <w:r>
          <w:rPr>
            <w:rStyle w:val="a3"/>
          </w:rPr>
          <w:t>й накопительный пенсионный фонд</w:t>
        </w:r>
      </w:hyperlink>
      <w:r>
        <w:t>.</w:t>
      </w:r>
    </w:p>
    <w:p w:rsidR="00000000" w:rsidRDefault="00B077BB">
      <w:pPr>
        <w:ind w:firstLine="426"/>
        <w:jc w:val="both"/>
      </w:pPr>
      <w:r>
        <w:t xml:space="preserve">2. Передача пенсионных активов и обязательств накопительных пенсионных фондов по договорам о пенсионном обеспечении осуществляется в единый накопительный пенсионный фонд </w:t>
      </w:r>
      <w:hyperlink r:id="rId211" w:history="1">
        <w:r>
          <w:rPr>
            <w:rStyle w:val="a3"/>
          </w:rPr>
          <w:t>по графику</w:t>
        </w:r>
      </w:hyperlink>
      <w:r>
        <w:t xml:space="preserve"> в порядке, установленном </w:t>
      </w:r>
      <w:hyperlink r:id="rId212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B077BB">
      <w:pPr>
        <w:ind w:firstLine="400"/>
        <w:jc w:val="both"/>
      </w:pPr>
      <w:r>
        <w:rPr>
          <w:rStyle w:val="s0"/>
        </w:rPr>
        <w:t>Передача пенсионных активов и обязательств накопительных пенсионных фондов по договорам о пе</w:t>
      </w:r>
      <w:r>
        <w:rPr>
          <w:rStyle w:val="s0"/>
        </w:rPr>
        <w:t>нсионном обеспечении оформляется актами приема-передачи пенсионных активов и обязательств, подписанными уполномоченными представителями единого накопительного пенсионного фонда, накопительного пенсионного фонда, прежнего банка-кастодиана, организации, осущ</w:t>
      </w:r>
      <w:r>
        <w:rPr>
          <w:rStyle w:val="s0"/>
        </w:rPr>
        <w:t>ествляющей инвестиционное управление пенсионными активами, Центра и Национального Банка Республики Казахстан.</w:t>
      </w:r>
    </w:p>
    <w:p w:rsidR="00000000" w:rsidRDefault="00B077BB">
      <w:pPr>
        <w:ind w:firstLine="426"/>
        <w:jc w:val="both"/>
      </w:pPr>
      <w:r>
        <w:t>Накопительные пенсионные фонды, имеющие на дату введения в действие настоящего Закона задолженность перед вкладчиками (получателями) по пенсионным</w:t>
      </w:r>
      <w:r>
        <w:t xml:space="preserve"> активам, обязаны погасить ее до даты подписания акта приема-передачи пенсионных активов и обязательств.</w:t>
      </w:r>
    </w:p>
    <w:p w:rsidR="00000000" w:rsidRDefault="00B077BB">
      <w:pPr>
        <w:ind w:firstLine="426"/>
        <w:jc w:val="both"/>
      </w:pPr>
      <w:r>
        <w:t>Расходы, связанные с передачей пенсионных активов и обязательств в единый накопительный пенсионный фонд, осуществляются за счет собственных средств нак</w:t>
      </w:r>
      <w:r>
        <w:t>опительных пенсионных фондов.</w:t>
      </w:r>
    </w:p>
    <w:p w:rsidR="00000000" w:rsidRDefault="00B077BB">
      <w:pPr>
        <w:ind w:firstLine="426"/>
        <w:jc w:val="both"/>
      </w:pPr>
      <w:r>
        <w:t>Аудит годовой финансовой отчетности накопительного пенсионного фонда, составленной в соответствии с международными стандартами финансовой отчетности по состоянию на 1 января 2013 года, представляется накопительным пенсионным ф</w:t>
      </w:r>
      <w:r>
        <w:t>ондом в уполномоченный орган до передачи пенсионных активов в единый накопительный пенсионный фонд.</w:t>
      </w:r>
    </w:p>
    <w:p w:rsidR="00000000" w:rsidRDefault="00B077BB">
      <w:pPr>
        <w:ind w:firstLine="426"/>
        <w:jc w:val="both"/>
      </w:pPr>
      <w:r>
        <w:t>Ежегодный аудиторский отчет накопительного пенсионного фонда должен содержать независимое мнение аудитора - исполнителя и аудиторской организации о финансов</w:t>
      </w:r>
      <w:r>
        <w:t>ой отчетности накопительного пенсионного фонда и информацию о результатах проверки на соответствие требованиям законодательства Республики Казахстан порядка ведения учета и составления отчетности в отношении пенсионных активов данного накопительного пенсио</w:t>
      </w:r>
      <w:r>
        <w:t>нного фонда.</w:t>
      </w:r>
    </w:p>
    <w:p w:rsidR="00000000" w:rsidRDefault="00B077BB">
      <w:pPr>
        <w:ind w:firstLine="426"/>
        <w:jc w:val="both"/>
      </w:pPr>
      <w:r>
        <w:t>3. С даты введения в действие настоящего Закона и до завершения передачи в единый накопительный пенсионный фонд пенсионных активов и обязательств по договорам о пенсионном обеспечении прекращаются:</w:t>
      </w:r>
    </w:p>
    <w:p w:rsidR="00000000" w:rsidRDefault="00B077BB">
      <w:pPr>
        <w:ind w:firstLine="426"/>
        <w:jc w:val="both"/>
      </w:pPr>
      <w:r>
        <w:t xml:space="preserve">1) переводы пенсионных накоплений вкладчиков </w:t>
      </w:r>
      <w:r>
        <w:t>(получателей) из накопительных пенсионных фондов в страховые организации;</w:t>
      </w:r>
    </w:p>
    <w:p w:rsidR="00000000" w:rsidRDefault="00B077BB">
      <w:pPr>
        <w:ind w:firstLine="426"/>
        <w:jc w:val="both"/>
      </w:pPr>
      <w:r>
        <w:t>2) переводы пенсионных накоплений вкладчиков (получателей) из одного накопительного пенсионного фонда в другой, за исключением перевода в единый накопительный пенсионный фонд, в сроки, определенные графиком.</w:t>
      </w:r>
    </w:p>
    <w:p w:rsidR="00000000" w:rsidRDefault="00B077BB">
      <w:pPr>
        <w:jc w:val="both"/>
      </w:pPr>
      <w:r>
        <w:rPr>
          <w:rStyle w:val="s3"/>
        </w:rPr>
        <w:t xml:space="preserve">См. </w:t>
      </w:r>
      <w:hyperlink r:id="rId213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22 июля 2013 года на вопрос от 24 июня 2013 года № 207663/1 (e.gov.kz)</w:t>
      </w:r>
    </w:p>
    <w:p w:rsidR="00000000" w:rsidRDefault="00B077BB">
      <w:pPr>
        <w:ind w:firstLine="426"/>
        <w:jc w:val="both"/>
      </w:pPr>
      <w:bookmarkStart w:id="39" w:name="SUB730400"/>
      <w:bookmarkEnd w:id="39"/>
      <w:r>
        <w:t>4. Действие лицензий накопительного пенсионного фонда на привлечение пенсионных взносов и осуществление пен</w:t>
      </w:r>
      <w:r>
        <w:t>сионных выплат и организации, осуществляющей инвестиционное управление пенсионными активами, на осуществление деятельности по инвестиционному управлению пенсионными активами, выданных уполномоченным органом, прекращается с даты, следующей за датой подписан</w:t>
      </w:r>
      <w:r>
        <w:t>ия акта приема-передачи пенсионных активов и обязательств всеми уполномоченными представителями, указанными в пункте 2 настоящей статьи.</w:t>
      </w:r>
    </w:p>
    <w:p w:rsidR="00000000" w:rsidRDefault="00B077BB">
      <w:pPr>
        <w:ind w:firstLine="426"/>
        <w:jc w:val="both"/>
      </w:pPr>
      <w:r>
        <w:t>5. Единый накопительный пенсионный фонд является правопреемником по всем договорам о пенсионном обеспечении, заключенны</w:t>
      </w:r>
      <w:r>
        <w:t>м до введения в действие настоящего Закона с вкладчиками (получателями), пенсионные накопления по которым были переданы в единый накопительный пенсионный фонд в соответствии с пунктом 2 настоящей статьи.</w:t>
      </w:r>
    </w:p>
    <w:p w:rsidR="00000000" w:rsidRDefault="00B077BB">
      <w:pPr>
        <w:ind w:firstLine="426"/>
        <w:jc w:val="both"/>
      </w:pPr>
      <w:r>
        <w:t>Договоры о пенсионном обеспечении, заключенные вклад</w:t>
      </w:r>
      <w:r>
        <w:t>чиками (получателями) с накопительными пенсионными фондами до введения в действие настоящего Закона, действуют в части, не противоречащей пенсионным правилам единого накопительного пенсионного фонда.</w:t>
      </w:r>
    </w:p>
    <w:p w:rsidR="00000000" w:rsidRDefault="00B077BB">
      <w:pPr>
        <w:ind w:firstLine="426"/>
        <w:jc w:val="both"/>
      </w:pPr>
      <w:r>
        <w:t>6. Накопительные пенсионные фонды обязаны:</w:t>
      </w:r>
    </w:p>
    <w:p w:rsidR="00000000" w:rsidRDefault="00B077BB">
      <w:pPr>
        <w:ind w:firstLine="426"/>
        <w:jc w:val="both"/>
      </w:pPr>
      <w:r>
        <w:t xml:space="preserve">1) в порядке </w:t>
      </w:r>
      <w:r>
        <w:t>и сроки, установленные нормативным правовым актом уполномоченного органа, осуществить передачу в единый накопительный пенсионный фонд пенсионных активов и обязательств по договорам о пенсионном обеспечении;</w:t>
      </w:r>
    </w:p>
    <w:p w:rsidR="00000000" w:rsidRDefault="00B077BB">
      <w:pPr>
        <w:ind w:firstLine="426"/>
        <w:jc w:val="both"/>
      </w:pPr>
      <w:r>
        <w:t>2) не позднее десяти календарных дней с даты прек</w:t>
      </w:r>
      <w:r>
        <w:t>ращения действия лицензий на привлечение пенсионных взносов и осуществление пенсионных выплат возвратить бланки лицензий уполномоченному органу.</w:t>
      </w:r>
    </w:p>
    <w:p w:rsidR="00000000" w:rsidRDefault="00B077BB">
      <w:pPr>
        <w:ind w:firstLine="426"/>
        <w:jc w:val="both"/>
      </w:pPr>
      <w:r>
        <w:t>7. В случае невыполнения накопительными пенсионными фондами требований, предусмотренных настоящей статьей, упол</w:t>
      </w:r>
      <w:r>
        <w:t>номоченный орган вправе применить к ним меры воздействия и санкции, предусмотренные законами Республики Казахстан.</w:t>
      </w:r>
    </w:p>
    <w:p w:rsidR="00000000" w:rsidRDefault="00B077BB">
      <w:pPr>
        <w:ind w:firstLine="426"/>
        <w:jc w:val="both"/>
      </w:pPr>
      <w:r>
        <w:t>8. Организации, обладающие на дату введения в действие настоящего Закона лицензией на осуществление инвестиционного управления пенсионными ак</w:t>
      </w:r>
      <w:r>
        <w:t>тивами, вправе обратиться в уполномоченный орган с заявлением о выдаче лицензии на осуществление деятельности по управлению инвестиционным портфелем после возврата уполномоченному органу бланка лицензии на осуществление инвестиционного управления пенсионны</w:t>
      </w:r>
      <w:r>
        <w:t>ми активами.</w:t>
      </w:r>
    </w:p>
    <w:p w:rsidR="00000000" w:rsidRDefault="00B077BB">
      <w:pPr>
        <w:ind w:firstLine="426"/>
        <w:jc w:val="both"/>
      </w:pPr>
      <w:r>
        <w:t>Уполномоченный орган в течение тридцати рабочих дней с момента поступления документов, указанных в части первой настоящего пункта, выдает лицензию на осуществление деятельности по управлению инвестиционным портфелем.</w:t>
      </w:r>
    </w:p>
    <w:p w:rsidR="00000000" w:rsidRDefault="00B077BB">
      <w:pPr>
        <w:ind w:firstLine="426"/>
        <w:jc w:val="both"/>
      </w:pPr>
      <w:r>
        <w:t>9. Требования, установленн</w:t>
      </w:r>
      <w:r>
        <w:t xml:space="preserve">ые </w:t>
      </w:r>
      <w:hyperlink w:anchor="sub390300" w:history="1">
        <w:r>
          <w:rPr>
            <w:rStyle w:val="a3"/>
          </w:rPr>
          <w:t>пунктом 3 статьи 39</w:t>
        </w:r>
      </w:hyperlink>
      <w:r>
        <w:t xml:space="preserve"> и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</w:t>
      </w:r>
      <w:r>
        <w:t>настоящего Закона, не распространяются на вкладчиков, пенсионные накопления которых были переданы в единый накопительный пенсионный фонд в порядке, предусмотренном пунктом 2 настоящей статьи.</w:t>
      </w:r>
    </w:p>
    <w:p w:rsidR="00000000" w:rsidRDefault="00B077BB">
      <w:pPr>
        <w:ind w:firstLine="426"/>
        <w:jc w:val="both"/>
      </w:pPr>
      <w:bookmarkStart w:id="40" w:name="SUB731000"/>
      <w:bookmarkEnd w:id="40"/>
      <w:r>
        <w:t>10. Правовые отношения, одной из сторон которых является накопит</w:t>
      </w:r>
      <w:r>
        <w:t>ельный пенсионный фонд (организация, осуществляющая инвестиционное управление пенсионными активами), связанные с пенсионным обеспечением из накопительного пенсионного фонда, организацией деятельности накопительного пенсионного фонда (организации, осуществл</w:t>
      </w:r>
      <w:r>
        <w:t>яющей инвестиционное управление пенсионными активами), комиссионным вознаграждением накопительного пенсионного фонда, учетом и отчетностью накопительного пенсионного фонда (организации, осуществляющей инвестиционное управление пенсионными активами), тайной</w:t>
      </w:r>
      <w:r>
        <w:t xml:space="preserve"> пенсионных накоплений и управлением пенсионными активами накопительного пенсионного фонда, регулируются в соответствии с положениями </w:t>
      </w:r>
      <w:hyperlink r:id="rId214" w:history="1">
        <w:r>
          <w:rPr>
            <w:rStyle w:val="a3"/>
          </w:rPr>
          <w:t>Закона</w:t>
        </w:r>
      </w:hyperlink>
      <w:r>
        <w:t xml:space="preserve"> Республики Казахстан от 20 июня 1997 года «О пенсио</w:t>
      </w:r>
      <w:r>
        <w:t>нном обеспечении в Республике Казахстан» до даты прекращения действия лицензии накопительного пенсионного фонда (организации, осуществляющей инвестиционное управление пенсионными активами).</w:t>
      </w:r>
    </w:p>
    <w:p w:rsidR="00000000" w:rsidRDefault="00B077BB">
      <w:pPr>
        <w:ind w:firstLine="426"/>
        <w:jc w:val="both"/>
      </w:pPr>
      <w:r>
        <w:t xml:space="preserve">Нормы </w:t>
      </w:r>
      <w:hyperlink r:id="rId215" w:history="1">
        <w:r>
          <w:rPr>
            <w:rStyle w:val="a3"/>
          </w:rPr>
          <w:t>Закона</w:t>
        </w:r>
      </w:hyperlink>
      <w:r>
        <w:t xml:space="preserve"> Республики Казахстан от 20 июня 1997 года «О пенсионном обеспечении в Республике Казахстан», определяющие правовые и социальные основы пенсионного обеспечения граждан в Республике Казахстан за счет добровольных профессиональных пенсионных взносо</w:t>
      </w:r>
      <w:r>
        <w:t>в, действуют до 1 января 2014 года.</w:t>
      </w:r>
    </w:p>
    <w:p w:rsidR="00000000" w:rsidRDefault="00B077BB">
      <w:pPr>
        <w:ind w:firstLine="426"/>
        <w:jc w:val="both"/>
      </w:pPr>
      <w:r>
        <w:t xml:space="preserve">11. Накопительные пенсионные фонды, действие лицензий которых на привлечение пенсионных взносов и осуществление пенсионных выплат, и осуществление инвестиционного управления пенсионными активами, выданных уполномоченным </w:t>
      </w:r>
      <w:r>
        <w:t>органом, прекращается в соответствии с настоящим Законом, не получившие лицензию на управление инвестиционным портфелем, а также накопительные пенсионные фонды, находящиеся на дату введения в действие настоящего Закона в процессе принудительной ликвидации,</w:t>
      </w:r>
      <w:r>
        <w:t xml:space="preserve"> подлежат ликвидации в соответствии с </w:t>
      </w:r>
      <w:hyperlink r:id="rId21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077BB">
      <w:pPr>
        <w:ind w:firstLine="426"/>
        <w:jc w:val="both"/>
      </w:pPr>
      <w:r>
        <w:t>Назначение ликвидационной комиссии накопительных пенсионных фондов, находящихся в процессе принудитель</w:t>
      </w:r>
      <w:r>
        <w:t>ной ликвидации, осуществляется уполномоченным органом.</w:t>
      </w:r>
    </w:p>
    <w:p w:rsidR="00000000" w:rsidRDefault="00B077BB">
      <w:pPr>
        <w:ind w:firstLine="426"/>
      </w:pPr>
      <w:r>
        <w:t> </w:t>
      </w:r>
    </w:p>
    <w:p w:rsidR="00000000" w:rsidRDefault="00B077BB">
      <w:pPr>
        <w:ind w:left="1200" w:hanging="800"/>
        <w:jc w:val="both"/>
      </w:pPr>
      <w:bookmarkStart w:id="41" w:name="SUB740000"/>
      <w:bookmarkEnd w:id="41"/>
      <w:r>
        <w:rPr>
          <w:rStyle w:val="s1"/>
        </w:rPr>
        <w:t>Статья 74. Порядок введения в действие настоящего Закона</w:t>
      </w:r>
    </w:p>
    <w:p w:rsidR="00000000" w:rsidRDefault="00B077BB">
      <w:pPr>
        <w:ind w:firstLine="426"/>
        <w:jc w:val="both"/>
      </w:pPr>
      <w: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217" w:history="1">
        <w:r>
          <w:rPr>
            <w:rStyle w:val="a3"/>
          </w:rPr>
          <w:t>опубликования</w:t>
        </w:r>
      </w:hyperlink>
      <w:r>
        <w:t>, за исключением:</w:t>
      </w:r>
    </w:p>
    <w:p w:rsidR="00000000" w:rsidRDefault="00B077BB">
      <w:pPr>
        <w:ind w:firstLine="426"/>
        <w:jc w:val="both"/>
      </w:pPr>
      <w:r>
        <w:t xml:space="preserve">1) </w:t>
      </w:r>
      <w:hyperlink w:anchor="sub340100" w:history="1">
        <w:r>
          <w:rPr>
            <w:rStyle w:val="a3"/>
          </w:rPr>
          <w:t>пункта 1 статьи 34</w:t>
        </w:r>
      </w:hyperlink>
      <w:r>
        <w:t>, который вводится в действие с даты создания единого накопительного пенсионного фонда;</w:t>
      </w:r>
    </w:p>
    <w:p w:rsidR="00000000" w:rsidRDefault="00B077BB">
      <w:pPr>
        <w:ind w:firstLine="426"/>
        <w:jc w:val="both"/>
      </w:pPr>
      <w:r>
        <w:t>2) норм настоящего Закона, определяющих правовые и соц</w:t>
      </w:r>
      <w:r>
        <w:t>иальные основы пенсионного обеспечения граждан в Республике Казахстан за счет обязательных профессиональных пенсионных взносов, которые вводятся в действие с 1 января 2014 года.</w:t>
      </w:r>
    </w:p>
    <w:p w:rsidR="00000000" w:rsidRDefault="00B077BB">
      <w:pPr>
        <w:ind w:firstLine="426"/>
        <w:jc w:val="both"/>
      </w:pPr>
      <w:r>
        <w:t xml:space="preserve">2. Приостановить действие </w:t>
      </w:r>
      <w:hyperlink w:anchor="sub280400" w:history="1">
        <w:r>
          <w:rPr>
            <w:rStyle w:val="a3"/>
          </w:rPr>
          <w:t>пункта 4 статьи 28</w:t>
        </w:r>
      </w:hyperlink>
      <w:r>
        <w:t xml:space="preserve"> д</w:t>
      </w:r>
      <w:r>
        <w:t>о 1 января 2014 года. В период приостановления указанный пункт действует в следующей редакции:</w:t>
      </w:r>
    </w:p>
    <w:p w:rsidR="00000000" w:rsidRDefault="00B077BB">
      <w:pPr>
        <w:ind w:firstLine="426"/>
        <w:jc w:val="both"/>
      </w:pPr>
      <w:r>
        <w:t>«4. По распоряжению налоговых органов в случае, если агент не представил списки вкладчиков единого накопительного пенсионного фонда, в пользу которых взыскиваетс</w:t>
      </w:r>
      <w:r>
        <w:t>я задолженность по обязательным пенсионным взносам, и при наличии задолженности по обязательным пенсионным взносам, банки и организации, осуществляющие отдельные виды банковских операций, обязаны приостановить все расходные операции на банковских счетах аг</w:t>
      </w:r>
      <w:r>
        <w:t>ентов и исполнять указания, касающиеся перечисления обязательных пенсионных взносов, социальных отчислений и налоговой задолженности в порядке, установленном законодательством Республики Казахстан.</w:t>
      </w:r>
    </w:p>
    <w:p w:rsidR="00000000" w:rsidRDefault="00B077BB">
      <w:pPr>
        <w:ind w:firstLine="426"/>
        <w:jc w:val="both"/>
      </w:pPr>
      <w:r>
        <w:t>Распоряжение налогового органа о приостановлении расходных</w:t>
      </w:r>
      <w:r>
        <w:t xml:space="preserve"> операций по банковским счетам отменяется налоговым органом, вынесшим распоряжение о приостановлении расходных операций, не позднее одного рабочего дня, следующего за днем устранения причин приостановления расходных операций по банковским счетам.».</w:t>
      </w:r>
    </w:p>
    <w:p w:rsidR="00000000" w:rsidRDefault="00B077BB">
      <w:pPr>
        <w:ind w:firstLine="400"/>
        <w:jc w:val="both"/>
      </w:pPr>
      <w:r>
        <w:t>3. Приз</w:t>
      </w:r>
      <w:r>
        <w:t xml:space="preserve">нать утратившим силу </w:t>
      </w:r>
      <w:hyperlink r:id="rId218" w:history="1">
        <w:r>
          <w:rPr>
            <w:rStyle w:val="a3"/>
          </w:rPr>
          <w:t>Закон</w:t>
        </w:r>
      </w:hyperlink>
      <w:r>
        <w:t xml:space="preserve"> Республики Казахстан от 20 июня 1997 года «О пенсионном обеспечении в Республике Казахстан» (Ведомости Парламента Республики Казахстан, 1997 г., № 12, ст. 186; 1998 </w:t>
      </w:r>
      <w:r>
        <w:t>г., № 24, ст. 437; 1999 г., № 8, ст. 237; № 23, ст. 925; 2001 г., № 17-18, ст. 245; № 20, ст. 257; 2002 г., № 1, ст. 1; № 23-24, ст. 198; 2003 г., № 1-2, ст. 9; № 11, ст. 56; № 15, ст. 139; № 21-22, ст. 160; 2004 г., № 11-12, ст. 66; № 23, ст. 140, 142; 20</w:t>
      </w:r>
      <w:r>
        <w:t>05 г., № 7-8, ст. 19; № 11, ст. 39; № 14, ст. 55, 58; № 23, ст. 104; 2006 г., № 3, ст. 22; № 8, ст. 45; № 12, ст. 69; № 23, ст. 141; 2007 г., № 2, ст. 18; № 3, ст. 20; № 4, ст. 28, 30; № 9, ст. 67; № 10, ст. 69; № 24, ст. 178; 2008 г., № 17-18, ст. 72; № 2</w:t>
      </w:r>
      <w:r>
        <w:t>0, ст. 88; № 23, ст. 114, 123; 2009 г., № 17, ст. 81; № 19, ст. 88; № 23, ст. 111; 2010 г., № 5, ст. 23; № 7, ст. 28; № 15, ст. 71; № 24, ст. 140; 2011 г., № 1, ст. 3; № 6, ст. 49; № 11, ст. 102; № 14, ст. 117; № 24, ст. 196; 2012 г., № 2, ст. 14, 15; № 3,</w:t>
      </w:r>
      <w:r>
        <w:t xml:space="preserve"> ст. 26; № 4, ст. 32; № 10, ст. 77; № 13, ст. 91; № 14, ст. 95; № 21-22, ст. 124; № 23-24, ст. 125; 2013 г., № 1, ст. 3; № 3, ст. 15; Закон Республики Казахстан от 15 апреля 2013 года «О внесении изменений и дополнений в некоторые законодательные акты Респ</w:t>
      </w:r>
      <w:r>
        <w:t xml:space="preserve">ублики Казахстан по вопросам государственных услуг», опубликованный в газетах «Егемен Қазақстан» и «Казахстанская правда» 20 апреля 2013 г.), за исключением случаев, предусмотренных </w:t>
      </w:r>
      <w:hyperlink w:anchor="sub731000" w:history="1">
        <w:r>
          <w:rPr>
            <w:rStyle w:val="a3"/>
          </w:rPr>
          <w:t>пунктом 10 статьи 73</w:t>
        </w:r>
      </w:hyperlink>
      <w:r>
        <w:t xml:space="preserve"> настоящего Закона.</w:t>
      </w:r>
    </w:p>
    <w:p w:rsidR="00000000" w:rsidRDefault="00B077BB">
      <w:pPr>
        <w:ind w:firstLine="426"/>
        <w:jc w:val="both"/>
      </w:pPr>
      <w:r>
        <w:t> </w:t>
      </w:r>
    </w:p>
    <w:p w:rsidR="00000000" w:rsidRDefault="00B077BB">
      <w:pPr>
        <w:ind w:firstLine="426"/>
      </w:pPr>
      <w:r>
        <w:t> </w:t>
      </w:r>
    </w:p>
    <w:p w:rsidR="00000000" w:rsidRDefault="00B077BB">
      <w:pPr>
        <w:ind w:firstLine="426"/>
      </w:pPr>
      <w:r>
        <w:rPr>
          <w:b/>
          <w:bCs/>
        </w:rPr>
        <w:t xml:space="preserve">Президент </w:t>
      </w:r>
    </w:p>
    <w:p w:rsidR="00000000" w:rsidRDefault="00B077BB">
      <w:r>
        <w:rPr>
          <w:b/>
          <w:bCs/>
        </w:rPr>
        <w:t xml:space="preserve">Республики Казахстан </w:t>
      </w:r>
    </w:p>
    <w:p w:rsidR="00000000" w:rsidRDefault="00B077BB">
      <w:r>
        <w:rPr>
          <w:b/>
          <w:bCs/>
        </w:rPr>
        <w:t> </w:t>
      </w:r>
    </w:p>
    <w:p w:rsidR="00000000" w:rsidRDefault="00B077BB">
      <w:pPr>
        <w:ind w:firstLine="360"/>
      </w:pPr>
      <w:r>
        <w:rPr>
          <w:b/>
          <w:bCs/>
        </w:rPr>
        <w:t>Н. НАЗАРБАЕВ</w:t>
      </w:r>
    </w:p>
    <w:p w:rsidR="00000000" w:rsidRDefault="00B077BB">
      <w:pPr>
        <w:ind w:firstLine="426"/>
      </w:pPr>
      <w:r>
        <w:t> </w:t>
      </w:r>
    </w:p>
    <w:p w:rsidR="00000000" w:rsidRDefault="00B077BB">
      <w:r>
        <w:t xml:space="preserve">Астана, Акорда, 21 июня 2013 года </w:t>
      </w:r>
    </w:p>
    <w:p w:rsidR="00000000" w:rsidRDefault="00B077BB">
      <w:pPr>
        <w:ind w:firstLine="900"/>
      </w:pPr>
      <w:r>
        <w:t>№ 105-V ЗРК</w:t>
      </w:r>
    </w:p>
    <w:p w:rsidR="00000000" w:rsidRDefault="00B077BB">
      <w:pPr>
        <w:ind w:firstLine="400"/>
        <w:jc w:val="both"/>
      </w:pPr>
      <w:r>
        <w:t> </w:t>
      </w:r>
    </w:p>
    <w:p w:rsidR="00000000" w:rsidRDefault="00B077BB">
      <w:pPr>
        <w:ind w:firstLine="400"/>
        <w:jc w:val="both"/>
      </w:pPr>
      <w:r>
        <w:t> </w:t>
      </w:r>
    </w:p>
    <w:p w:rsidR="00000000" w:rsidRDefault="00B077BB">
      <w:pPr>
        <w:ind w:firstLine="400"/>
        <w:jc w:val="both"/>
      </w:pPr>
      <w:r>
        <w:t> </w:t>
      </w:r>
    </w:p>
    <w:p w:rsidR="00000000" w:rsidRDefault="00B077BB">
      <w:pPr>
        <w:ind w:firstLine="400"/>
        <w:jc w:val="both"/>
      </w:pPr>
      <w:r>
        <w:t> </w:t>
      </w:r>
    </w:p>
    <w:p w:rsidR="00000000" w:rsidRDefault="00B077BB">
      <w:pPr>
        <w:ind w:firstLine="400"/>
        <w:jc w:val="both"/>
      </w:pPr>
      <w:r>
        <w:t> </w:t>
      </w:r>
    </w:p>
    <w:p w:rsidR="00000000" w:rsidRDefault="00B077BB">
      <w:pPr>
        <w:ind w:firstLine="400"/>
        <w:jc w:val="both"/>
      </w:pPr>
      <w:r>
        <w:t> </w:t>
      </w:r>
    </w:p>
    <w:p w:rsidR="00000000" w:rsidRDefault="00B077BB">
      <w:pPr>
        <w:ind w:firstLine="400"/>
        <w:jc w:val="both"/>
      </w:pPr>
      <w:r>
        <w:t> </w:t>
      </w:r>
    </w:p>
    <w:p w:rsidR="00000000" w:rsidRDefault="00B077BB">
      <w:pPr>
        <w:ind w:firstLine="400"/>
        <w:jc w:val="both"/>
      </w:pPr>
      <w:r>
        <w:t> </w:t>
      </w:r>
    </w:p>
    <w:p w:rsidR="00000000" w:rsidRDefault="00B077BB">
      <w:pPr>
        <w:ind w:firstLine="400"/>
        <w:jc w:val="both"/>
      </w:pPr>
      <w:r>
        <w:t> </w:t>
      </w:r>
    </w:p>
    <w:p w:rsidR="00000000" w:rsidRDefault="00B077BB">
      <w:pPr>
        <w:ind w:firstLine="400"/>
        <w:jc w:val="both"/>
      </w:pPr>
      <w:r>
        <w:t> </w:t>
      </w:r>
    </w:p>
    <w:p w:rsidR="00000000" w:rsidRDefault="00B077BB">
      <w:pPr>
        <w:ind w:firstLine="400"/>
        <w:jc w:val="both"/>
      </w:pPr>
      <w:r>
        <w:t> </w:t>
      </w:r>
    </w:p>
    <w:sectPr w:rsidR="00000000">
      <w:headerReference w:type="even" r:id="rId219"/>
      <w:headerReference w:type="default" r:id="rId220"/>
      <w:footerReference w:type="even" r:id="rId221"/>
      <w:footerReference w:type="default" r:id="rId222"/>
      <w:headerReference w:type="first" r:id="rId223"/>
      <w:footerReference w:type="first" r:id="rId2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7BB" w:rsidRDefault="00B077BB" w:rsidP="00B077BB">
      <w:r>
        <w:separator/>
      </w:r>
    </w:p>
  </w:endnote>
  <w:endnote w:type="continuationSeparator" w:id="0">
    <w:p w:rsidR="00B077BB" w:rsidRDefault="00B077BB" w:rsidP="00B07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7BB" w:rsidRDefault="00B077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7BB" w:rsidRDefault="00B077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7BB" w:rsidRDefault="00B077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7BB" w:rsidRDefault="00B077BB" w:rsidP="00B077BB">
      <w:r>
        <w:separator/>
      </w:r>
    </w:p>
  </w:footnote>
  <w:footnote w:type="continuationSeparator" w:id="0">
    <w:p w:rsidR="00B077BB" w:rsidRDefault="00B077BB" w:rsidP="00B077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7BB" w:rsidRDefault="00B077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7BB" w:rsidRDefault="00B077BB" w:rsidP="00B077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77BB" w:rsidRPr="00B077BB" w:rsidRDefault="00B077BB" w:rsidP="00B077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21.06.2013 № 105-V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7BB" w:rsidRDefault="00B077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77BB"/>
    <w:rsid w:val="00B07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77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77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77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77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77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77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77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77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44419" TargetMode="External"/><Relationship Id="rId21" Type="http://schemas.openxmlformats.org/officeDocument/2006/relationships/hyperlink" Target="http://online.zakon.kz/Document/?doc_id=31491937" TargetMode="External"/><Relationship Id="rId42" Type="http://schemas.openxmlformats.org/officeDocument/2006/relationships/hyperlink" Target="http://online.zakon.kz/Document/?doc_id=31491937" TargetMode="External"/><Relationship Id="rId63" Type="http://schemas.openxmlformats.org/officeDocument/2006/relationships/hyperlink" Target="http://online.zakon.kz/Document/?doc_id=31539678" TargetMode="External"/><Relationship Id="rId84" Type="http://schemas.openxmlformats.org/officeDocument/2006/relationships/hyperlink" Target="http://online.zakon.kz/Document/?doc_id=1006061" TargetMode="External"/><Relationship Id="rId138" Type="http://schemas.openxmlformats.org/officeDocument/2006/relationships/hyperlink" Target="http://online.zakon.kz/Document/?doc_id=31462590" TargetMode="External"/><Relationship Id="rId159" Type="http://schemas.openxmlformats.org/officeDocument/2006/relationships/hyperlink" Target="http://online.zakon.kz/Document/?doc_id=31491937" TargetMode="External"/><Relationship Id="rId170" Type="http://schemas.openxmlformats.org/officeDocument/2006/relationships/hyperlink" Target="http://online.zakon.kz/Document/?doc_id=31567918" TargetMode="External"/><Relationship Id="rId191" Type="http://schemas.openxmlformats.org/officeDocument/2006/relationships/hyperlink" Target="http://online.zakon.kz/Document/?doc_id=31539059" TargetMode="External"/><Relationship Id="rId205" Type="http://schemas.openxmlformats.org/officeDocument/2006/relationships/hyperlink" Target="http://online.zakon.kz/Document/?doc_id=31539059" TargetMode="External"/><Relationship Id="rId226" Type="http://schemas.openxmlformats.org/officeDocument/2006/relationships/theme" Target="theme/theme1.xml"/><Relationship Id="rId107" Type="http://schemas.openxmlformats.org/officeDocument/2006/relationships/hyperlink" Target="http://online.zakon.kz/Document/?doc_id=31491937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1491937" TargetMode="External"/><Relationship Id="rId53" Type="http://schemas.openxmlformats.org/officeDocument/2006/relationships/hyperlink" Target="http://online.zakon.kz/Document/?doc_id=31491937" TargetMode="External"/><Relationship Id="rId74" Type="http://schemas.openxmlformats.org/officeDocument/2006/relationships/hyperlink" Target="http://online.zakon.kz/Document/?doc_id=31491853" TargetMode="External"/><Relationship Id="rId128" Type="http://schemas.openxmlformats.org/officeDocument/2006/relationships/hyperlink" Target="http://online.zakon.kz/Document/?doc_id=31491937" TargetMode="External"/><Relationship Id="rId149" Type="http://schemas.openxmlformats.org/officeDocument/2006/relationships/hyperlink" Target="http://online.zakon.kz/Document/?doc_id=3147569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491853" TargetMode="External"/><Relationship Id="rId160" Type="http://schemas.openxmlformats.org/officeDocument/2006/relationships/hyperlink" Target="http://online.zakon.kz/Document/?doc_id=31442424" TargetMode="External"/><Relationship Id="rId181" Type="http://schemas.openxmlformats.org/officeDocument/2006/relationships/hyperlink" Target="http://online.zakon.kz/Document/?doc_id=1026672" TargetMode="External"/><Relationship Id="rId216" Type="http://schemas.openxmlformats.org/officeDocument/2006/relationships/hyperlink" Target="http://online.zakon.kz/Document/?doc_id=1006061" TargetMode="External"/><Relationship Id="rId211" Type="http://schemas.openxmlformats.org/officeDocument/2006/relationships/hyperlink" Target="http://online.zakon.kz/Document/?doc_id=31467283" TargetMode="External"/><Relationship Id="rId22" Type="http://schemas.openxmlformats.org/officeDocument/2006/relationships/hyperlink" Target="http://online.zakon.kz/Document/?doc_id=31462987" TargetMode="External"/><Relationship Id="rId27" Type="http://schemas.openxmlformats.org/officeDocument/2006/relationships/hyperlink" Target="http://online.zakon.kz/Document/?doc_id=31511355" TargetMode="External"/><Relationship Id="rId43" Type="http://schemas.openxmlformats.org/officeDocument/2006/relationships/hyperlink" Target="http://online.zakon.kz/Document/?doc_id=31529253" TargetMode="External"/><Relationship Id="rId48" Type="http://schemas.openxmlformats.org/officeDocument/2006/relationships/hyperlink" Target="http://online.zakon.kz/Document/?doc_id=1026672" TargetMode="External"/><Relationship Id="rId64" Type="http://schemas.openxmlformats.org/officeDocument/2006/relationships/hyperlink" Target="http://online.zakon.kz/Document/?doc_id=1016075" TargetMode="External"/><Relationship Id="rId69" Type="http://schemas.openxmlformats.org/officeDocument/2006/relationships/hyperlink" Target="http://online.zakon.kz/Document/?doc_id=31491853" TargetMode="External"/><Relationship Id="rId113" Type="http://schemas.openxmlformats.org/officeDocument/2006/relationships/hyperlink" Target="http://online.zakon.kz/Document/?doc_id=31491937" TargetMode="External"/><Relationship Id="rId118" Type="http://schemas.openxmlformats.org/officeDocument/2006/relationships/hyperlink" Target="http://online.zakon.kz/Document/?doc_id=31545214" TargetMode="External"/><Relationship Id="rId134" Type="http://schemas.openxmlformats.org/officeDocument/2006/relationships/hyperlink" Target="http://online.zakon.kz/Document/?doc_id=31491853" TargetMode="External"/><Relationship Id="rId139" Type="http://schemas.openxmlformats.org/officeDocument/2006/relationships/hyperlink" Target="http://online.zakon.kz/Document/?doc_id=31463118" TargetMode="External"/><Relationship Id="rId80" Type="http://schemas.openxmlformats.org/officeDocument/2006/relationships/hyperlink" Target="http://online.zakon.kz/Document/?doc_id=30366217" TargetMode="External"/><Relationship Id="rId85" Type="http://schemas.openxmlformats.org/officeDocument/2006/relationships/hyperlink" Target="http://online.zakon.kz/Document/?doc_id=31491853" TargetMode="External"/><Relationship Id="rId150" Type="http://schemas.openxmlformats.org/officeDocument/2006/relationships/hyperlink" Target="http://online.zakon.kz/Document/?doc_id=31885272" TargetMode="External"/><Relationship Id="rId155" Type="http://schemas.openxmlformats.org/officeDocument/2006/relationships/hyperlink" Target="http://online.zakon.kz/Document/?doc_id=31540888" TargetMode="External"/><Relationship Id="rId171" Type="http://schemas.openxmlformats.org/officeDocument/2006/relationships/hyperlink" Target="http://online.zakon.kz/Document/?doc_id=30466908" TargetMode="External"/><Relationship Id="rId176" Type="http://schemas.openxmlformats.org/officeDocument/2006/relationships/hyperlink" Target="http://online.zakon.kz/Document/?doc_id=31463106" TargetMode="External"/><Relationship Id="rId192" Type="http://schemas.openxmlformats.org/officeDocument/2006/relationships/hyperlink" Target="http://online.zakon.kz/Document/?doc_id=31539678" TargetMode="External"/><Relationship Id="rId197" Type="http://schemas.openxmlformats.org/officeDocument/2006/relationships/hyperlink" Target="http://online.zakon.kz/Document/?doc_id=31539678" TargetMode="External"/><Relationship Id="rId206" Type="http://schemas.openxmlformats.org/officeDocument/2006/relationships/hyperlink" Target="http://online.zakon.kz/Document/?doc_id=31539678" TargetMode="External"/><Relationship Id="rId201" Type="http://schemas.openxmlformats.org/officeDocument/2006/relationships/hyperlink" Target="http://online.zakon.kz/Document/?doc_id=31539059" TargetMode="External"/><Relationship Id="rId222" Type="http://schemas.openxmlformats.org/officeDocument/2006/relationships/footer" Target="footer2.xml"/><Relationship Id="rId12" Type="http://schemas.openxmlformats.org/officeDocument/2006/relationships/hyperlink" Target="http://online.zakon.kz/Document/?doc_id=31425261" TargetMode="External"/><Relationship Id="rId17" Type="http://schemas.openxmlformats.org/officeDocument/2006/relationships/hyperlink" Target="http://online.zakon.kz/Document/?doc_id=31491937" TargetMode="External"/><Relationship Id="rId33" Type="http://schemas.openxmlformats.org/officeDocument/2006/relationships/hyperlink" Target="http://online.zakon.kz/Document/?doc_id=30103567" TargetMode="External"/><Relationship Id="rId38" Type="http://schemas.openxmlformats.org/officeDocument/2006/relationships/hyperlink" Target="http://online.zakon.kz/Document/?doc_id=31545214" TargetMode="External"/><Relationship Id="rId59" Type="http://schemas.openxmlformats.org/officeDocument/2006/relationships/hyperlink" Target="http://online.zakon.kz/Document/?doc_id=31529451" TargetMode="External"/><Relationship Id="rId103" Type="http://schemas.openxmlformats.org/officeDocument/2006/relationships/hyperlink" Target="http://online.zakon.kz/Document/?doc_id=31484303" TargetMode="External"/><Relationship Id="rId108" Type="http://schemas.openxmlformats.org/officeDocument/2006/relationships/hyperlink" Target="http://online.zakon.kz/Document/?doc_id=31457826" TargetMode="External"/><Relationship Id="rId124" Type="http://schemas.openxmlformats.org/officeDocument/2006/relationships/hyperlink" Target="http://online.zakon.kz/Document/?doc_id=31491937" TargetMode="External"/><Relationship Id="rId129" Type="http://schemas.openxmlformats.org/officeDocument/2006/relationships/hyperlink" Target="http://online.zakon.kz/Document/?doc_id=31448224" TargetMode="External"/><Relationship Id="rId54" Type="http://schemas.openxmlformats.org/officeDocument/2006/relationships/hyperlink" Target="http://online.zakon.kz/Document/?doc_id=31539059" TargetMode="External"/><Relationship Id="rId70" Type="http://schemas.openxmlformats.org/officeDocument/2006/relationships/hyperlink" Target="http://online.zakon.kz/Document/?doc_id=31491937" TargetMode="External"/><Relationship Id="rId75" Type="http://schemas.openxmlformats.org/officeDocument/2006/relationships/hyperlink" Target="http://online.zakon.kz/Document/?doc_id=31491937" TargetMode="External"/><Relationship Id="rId91" Type="http://schemas.openxmlformats.org/officeDocument/2006/relationships/hyperlink" Target="http://online.zakon.kz/Document/?doc_id=31491853" TargetMode="External"/><Relationship Id="rId96" Type="http://schemas.openxmlformats.org/officeDocument/2006/relationships/hyperlink" Target="http://online.zakon.kz/Document/?doc_id=31491937" TargetMode="External"/><Relationship Id="rId140" Type="http://schemas.openxmlformats.org/officeDocument/2006/relationships/hyperlink" Target="http://online.zakon.kz/Document/?doc_id=31461929" TargetMode="External"/><Relationship Id="rId145" Type="http://schemas.openxmlformats.org/officeDocument/2006/relationships/hyperlink" Target="http://online.zakon.kz/Document/?doc_id=30369177" TargetMode="External"/><Relationship Id="rId161" Type="http://schemas.openxmlformats.org/officeDocument/2006/relationships/hyperlink" Target="http://online.zakon.kz/Document/?doc_id=31442424" TargetMode="External"/><Relationship Id="rId166" Type="http://schemas.openxmlformats.org/officeDocument/2006/relationships/hyperlink" Target="http://online.zakon.kz/Document/?doc_id=31565905" TargetMode="External"/><Relationship Id="rId182" Type="http://schemas.openxmlformats.org/officeDocument/2006/relationships/hyperlink" Target="http://online.zakon.kz/Document/?doc_id=1026672" TargetMode="External"/><Relationship Id="rId187" Type="http://schemas.openxmlformats.org/officeDocument/2006/relationships/hyperlink" Target="http://online.zakon.kz/Document/?doc_id=31529253" TargetMode="External"/><Relationship Id="rId217" Type="http://schemas.openxmlformats.org/officeDocument/2006/relationships/hyperlink" Target="http://online.zakon.kz/Document/?doc_id=314086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1449019" TargetMode="External"/><Relationship Id="rId23" Type="http://schemas.openxmlformats.org/officeDocument/2006/relationships/hyperlink" Target="http://online.zakon.kz/Document/?doc_id=31440789" TargetMode="External"/><Relationship Id="rId28" Type="http://schemas.openxmlformats.org/officeDocument/2006/relationships/hyperlink" Target="http://online.zakon.kz/Document/?doc_id=31536488" TargetMode="External"/><Relationship Id="rId49" Type="http://schemas.openxmlformats.org/officeDocument/2006/relationships/hyperlink" Target="http://online.zakon.kz/Document/?doc_id=31491853" TargetMode="External"/><Relationship Id="rId114" Type="http://schemas.openxmlformats.org/officeDocument/2006/relationships/hyperlink" Target="http://online.zakon.kz/Document/?doc_id=31491853" TargetMode="External"/><Relationship Id="rId119" Type="http://schemas.openxmlformats.org/officeDocument/2006/relationships/hyperlink" Target="http://online.zakon.kz/Document/?doc_id=30092011" TargetMode="External"/><Relationship Id="rId44" Type="http://schemas.openxmlformats.org/officeDocument/2006/relationships/hyperlink" Target="http://online.zakon.kz/Document/?doc_id=31529451" TargetMode="External"/><Relationship Id="rId60" Type="http://schemas.openxmlformats.org/officeDocument/2006/relationships/hyperlink" Target="http://online.zakon.kz/Document/?doc_id=31506896" TargetMode="External"/><Relationship Id="rId65" Type="http://schemas.openxmlformats.org/officeDocument/2006/relationships/hyperlink" Target="http://online.zakon.kz/Document/?doc_id=1026672" TargetMode="External"/><Relationship Id="rId81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1491937" TargetMode="External"/><Relationship Id="rId130" Type="http://schemas.openxmlformats.org/officeDocument/2006/relationships/hyperlink" Target="http://online.zakon.kz/Document/?doc_id=31445690" TargetMode="External"/><Relationship Id="rId135" Type="http://schemas.openxmlformats.org/officeDocument/2006/relationships/hyperlink" Target="http://online.zakon.kz/Document/?doc_id=31491937" TargetMode="External"/><Relationship Id="rId151" Type="http://schemas.openxmlformats.org/officeDocument/2006/relationships/hyperlink" Target="http://online.zakon.kz/Document/?doc_id=31491853" TargetMode="External"/><Relationship Id="rId156" Type="http://schemas.openxmlformats.org/officeDocument/2006/relationships/hyperlink" Target="http://online.zakon.kz/Document/?doc_id=1026672" TargetMode="External"/><Relationship Id="rId177" Type="http://schemas.openxmlformats.org/officeDocument/2006/relationships/hyperlink" Target="http://online.zakon.kz/Document/?doc_id=1026672" TargetMode="External"/><Relationship Id="rId198" Type="http://schemas.openxmlformats.org/officeDocument/2006/relationships/hyperlink" Target="http://online.zakon.kz/Document/?doc_id=31512404" TargetMode="External"/><Relationship Id="rId172" Type="http://schemas.openxmlformats.org/officeDocument/2006/relationships/hyperlink" Target="http://online.zakon.kz/Document/?doc_id=31450852" TargetMode="External"/><Relationship Id="rId193" Type="http://schemas.openxmlformats.org/officeDocument/2006/relationships/hyperlink" Target="http://online.zakon.kz/Document/?doc_id=31539059" TargetMode="External"/><Relationship Id="rId202" Type="http://schemas.openxmlformats.org/officeDocument/2006/relationships/hyperlink" Target="http://online.zakon.kz/Document/?doc_id=31539678" TargetMode="External"/><Relationship Id="rId207" Type="http://schemas.openxmlformats.org/officeDocument/2006/relationships/hyperlink" Target="http://online.zakon.kz/Document/?doc_id=31494420" TargetMode="External"/><Relationship Id="rId223" Type="http://schemas.openxmlformats.org/officeDocument/2006/relationships/header" Target="header3.xml"/><Relationship Id="rId13" Type="http://schemas.openxmlformats.org/officeDocument/2006/relationships/hyperlink" Target="http://online.zakon.kz/Document/?doc_id=31539059" TargetMode="External"/><Relationship Id="rId18" Type="http://schemas.openxmlformats.org/officeDocument/2006/relationships/hyperlink" Target="http://online.zakon.kz/Document/?link_id=1003971964" TargetMode="External"/><Relationship Id="rId39" Type="http://schemas.openxmlformats.org/officeDocument/2006/relationships/hyperlink" Target="http://online.zakon.kz/Document/?doc_id=31451527" TargetMode="External"/><Relationship Id="rId109" Type="http://schemas.openxmlformats.org/officeDocument/2006/relationships/hyperlink" Target="http://online.zakon.kz/Document/?doc_id=31491853" TargetMode="External"/><Relationship Id="rId34" Type="http://schemas.openxmlformats.org/officeDocument/2006/relationships/hyperlink" Target="http://online.zakon.kz/Document/?doc_id=31514932" TargetMode="External"/><Relationship Id="rId50" Type="http://schemas.openxmlformats.org/officeDocument/2006/relationships/hyperlink" Target="http://online.zakon.kz/Document/?doc_id=31491937" TargetMode="External"/><Relationship Id="rId55" Type="http://schemas.openxmlformats.org/officeDocument/2006/relationships/hyperlink" Target="http://online.zakon.kz/Document/?doc_id=31539678" TargetMode="External"/><Relationship Id="rId76" Type="http://schemas.openxmlformats.org/officeDocument/2006/relationships/hyperlink" Target="http://online.zakon.kz/Document/?doc_id=31491853" TargetMode="External"/><Relationship Id="rId97" Type="http://schemas.openxmlformats.org/officeDocument/2006/relationships/hyperlink" Target="http://online.zakon.kz/Document/?doc_id=1026672" TargetMode="External"/><Relationship Id="rId104" Type="http://schemas.openxmlformats.org/officeDocument/2006/relationships/hyperlink" Target="http://online.zakon.kz/Document/?doc_id=31481968" TargetMode="External"/><Relationship Id="rId120" Type="http://schemas.openxmlformats.org/officeDocument/2006/relationships/hyperlink" Target="http://online.zakon.kz/Document/?doc_id=31438979" TargetMode="External"/><Relationship Id="rId125" Type="http://schemas.openxmlformats.org/officeDocument/2006/relationships/hyperlink" Target="http://online.zakon.kz/Document/?doc_id=31507580" TargetMode="External"/><Relationship Id="rId141" Type="http://schemas.openxmlformats.org/officeDocument/2006/relationships/hyperlink" Target="http://online.zakon.kz/Document/?doc_id=31491853" TargetMode="External"/><Relationship Id="rId146" Type="http://schemas.openxmlformats.org/officeDocument/2006/relationships/hyperlink" Target="http://online.zakon.kz/Document/?doc_id=31885272" TargetMode="External"/><Relationship Id="rId167" Type="http://schemas.openxmlformats.org/officeDocument/2006/relationships/hyperlink" Target="http://online.zakon.kz/Document/?doc_id=31567918" TargetMode="External"/><Relationship Id="rId188" Type="http://schemas.openxmlformats.org/officeDocument/2006/relationships/hyperlink" Target="http://online.zakon.kz/Document/?doc_id=31529451" TargetMode="External"/><Relationship Id="rId7" Type="http://schemas.openxmlformats.org/officeDocument/2006/relationships/hyperlink" Target="http://online.zakon.kz/Document/?doc_id=31408664" TargetMode="External"/><Relationship Id="rId71" Type="http://schemas.openxmlformats.org/officeDocument/2006/relationships/hyperlink" Target="http://online.zakon.kz/Document/?doc_id=31491853" TargetMode="External"/><Relationship Id="rId92" Type="http://schemas.openxmlformats.org/officeDocument/2006/relationships/hyperlink" Target="http://online.zakon.kz/Document/?doc_id=31491937" TargetMode="External"/><Relationship Id="rId162" Type="http://schemas.openxmlformats.org/officeDocument/2006/relationships/hyperlink" Target="http://online.zakon.kz/Document/?doc_id=31467358" TargetMode="External"/><Relationship Id="rId183" Type="http://schemas.openxmlformats.org/officeDocument/2006/relationships/hyperlink" Target="http://online.zakon.kz/Document/?doc_id=1026672" TargetMode="External"/><Relationship Id="rId213" Type="http://schemas.openxmlformats.org/officeDocument/2006/relationships/hyperlink" Target="http://online.zakon.kz/Document/?doc_id=31422349" TargetMode="External"/><Relationship Id="rId218" Type="http://schemas.openxmlformats.org/officeDocument/2006/relationships/hyperlink" Target="http://online.zakon.kz/Document/?doc_id=100797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28910" TargetMode="External"/><Relationship Id="rId24" Type="http://schemas.openxmlformats.org/officeDocument/2006/relationships/hyperlink" Target="http://online.zakon.kz/Document/?doc_id=31457826" TargetMode="External"/><Relationship Id="rId40" Type="http://schemas.openxmlformats.org/officeDocument/2006/relationships/hyperlink" Target="http://online.zakon.kz/Document/?doc_id=31461425" TargetMode="External"/><Relationship Id="rId45" Type="http://schemas.openxmlformats.org/officeDocument/2006/relationships/hyperlink" Target="http://online.zakon.kz/Document/?doc_id=31539059" TargetMode="External"/><Relationship Id="rId66" Type="http://schemas.openxmlformats.org/officeDocument/2006/relationships/hyperlink" Target="http://online.zakon.kz/Document/?doc_id=31529253" TargetMode="External"/><Relationship Id="rId87" Type="http://schemas.openxmlformats.org/officeDocument/2006/relationships/hyperlink" Target="http://online.zakon.kz/Document/?doc_id=1026672" TargetMode="External"/><Relationship Id="rId110" Type="http://schemas.openxmlformats.org/officeDocument/2006/relationships/hyperlink" Target="http://online.zakon.kz/Document/?doc_id=31491937" TargetMode="External"/><Relationship Id="rId115" Type="http://schemas.openxmlformats.org/officeDocument/2006/relationships/hyperlink" Target="http://online.zakon.kz/Document/?doc_id=31491937" TargetMode="External"/><Relationship Id="rId131" Type="http://schemas.openxmlformats.org/officeDocument/2006/relationships/hyperlink" Target="http://online.zakon.kz/Document/?doc_id=31445690" TargetMode="External"/><Relationship Id="rId136" Type="http://schemas.openxmlformats.org/officeDocument/2006/relationships/hyperlink" Target="http://online.zakon.kz/Document/?doc_id=31468803" TargetMode="External"/><Relationship Id="rId157" Type="http://schemas.openxmlformats.org/officeDocument/2006/relationships/hyperlink" Target="http://online.zakon.kz/Document/?doc_id=31467826" TargetMode="External"/><Relationship Id="rId178" Type="http://schemas.openxmlformats.org/officeDocument/2006/relationships/hyperlink" Target="http://online.zakon.kz/Document/?doc_id=31540888" TargetMode="External"/><Relationship Id="rId61" Type="http://schemas.openxmlformats.org/officeDocument/2006/relationships/hyperlink" Target="http://online.zakon.kz/Document/?doc_id=31475859" TargetMode="External"/><Relationship Id="rId82" Type="http://schemas.openxmlformats.org/officeDocument/2006/relationships/hyperlink" Target="http://online.zakon.kz/Document/?doc_id=30366217" TargetMode="External"/><Relationship Id="rId152" Type="http://schemas.openxmlformats.org/officeDocument/2006/relationships/hyperlink" Target="http://online.zakon.kz/Document/?doc_id=31491937" TargetMode="External"/><Relationship Id="rId173" Type="http://schemas.openxmlformats.org/officeDocument/2006/relationships/hyperlink" Target="http://online.zakon.kz/Document/?doc_id=31565905" TargetMode="External"/><Relationship Id="rId194" Type="http://schemas.openxmlformats.org/officeDocument/2006/relationships/hyperlink" Target="http://online.zakon.kz/Document/?doc_id=31539678" TargetMode="External"/><Relationship Id="rId199" Type="http://schemas.openxmlformats.org/officeDocument/2006/relationships/hyperlink" Target="http://online.zakon.kz/Document/?doc_id=31539059" TargetMode="External"/><Relationship Id="rId203" Type="http://schemas.openxmlformats.org/officeDocument/2006/relationships/hyperlink" Target="http://online.zakon.kz/Document/?doc_id=31539059" TargetMode="External"/><Relationship Id="rId208" Type="http://schemas.openxmlformats.org/officeDocument/2006/relationships/hyperlink" Target="http://online.zakon.kz/Document/?doc_id=31491853" TargetMode="External"/><Relationship Id="rId19" Type="http://schemas.openxmlformats.org/officeDocument/2006/relationships/hyperlink" Target="http://online.zakon.kz/Document/?doc_id=31531442" TargetMode="External"/><Relationship Id="rId224" Type="http://schemas.openxmlformats.org/officeDocument/2006/relationships/footer" Target="footer3.xml"/><Relationship Id="rId14" Type="http://schemas.openxmlformats.org/officeDocument/2006/relationships/hyperlink" Target="http://online.zakon.kz/Document/?doc_id=31539678" TargetMode="External"/><Relationship Id="rId30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31514932" TargetMode="External"/><Relationship Id="rId56" Type="http://schemas.openxmlformats.org/officeDocument/2006/relationships/hyperlink" Target="http://online.zakon.kz/Document/?doc_id=31440097" TargetMode="External"/><Relationship Id="rId77" Type="http://schemas.openxmlformats.org/officeDocument/2006/relationships/hyperlink" Target="http://online.zakon.kz/Document/?doc_id=31491937" TargetMode="External"/><Relationship Id="rId100" Type="http://schemas.openxmlformats.org/officeDocument/2006/relationships/hyperlink" Target="http://online.zakon.kz/Document/?doc_id=31484303" TargetMode="External"/><Relationship Id="rId105" Type="http://schemas.openxmlformats.org/officeDocument/2006/relationships/hyperlink" Target="http://online.zakon.kz/Document/?doc_id=31484303" TargetMode="External"/><Relationship Id="rId126" Type="http://schemas.openxmlformats.org/officeDocument/2006/relationships/hyperlink" Target="http://online.zakon.kz/Document/?doc_id=31507580" TargetMode="External"/><Relationship Id="rId147" Type="http://schemas.openxmlformats.org/officeDocument/2006/relationships/hyperlink" Target="http://online.zakon.kz/Document/?doc_id=31491853" TargetMode="External"/><Relationship Id="rId168" Type="http://schemas.openxmlformats.org/officeDocument/2006/relationships/hyperlink" Target="http://online.zakon.kz/Document/?doc_id=30466908" TargetMode="External"/><Relationship Id="rId8" Type="http://schemas.openxmlformats.org/officeDocument/2006/relationships/hyperlink" Target="http://online.zakon.kz/Document/?doc_id=31491853" TargetMode="External"/><Relationship Id="rId51" Type="http://schemas.openxmlformats.org/officeDocument/2006/relationships/hyperlink" Target="http://online.zakon.kz/Document/?doc_id=1001550" TargetMode="External"/><Relationship Id="rId72" Type="http://schemas.openxmlformats.org/officeDocument/2006/relationships/hyperlink" Target="http://online.zakon.kz/Document/?doc_id=31491937" TargetMode="External"/><Relationship Id="rId93" Type="http://schemas.openxmlformats.org/officeDocument/2006/relationships/hyperlink" Target="http://online.zakon.kz/Document/?doc_id=31528529" TargetMode="External"/><Relationship Id="rId98" Type="http://schemas.openxmlformats.org/officeDocument/2006/relationships/hyperlink" Target="http://online.zakon.kz/Document/?doc_id=1006061" TargetMode="External"/><Relationship Id="rId121" Type="http://schemas.openxmlformats.org/officeDocument/2006/relationships/hyperlink" Target="http://online.zakon.kz/Document/?doc_id=1026672" TargetMode="External"/><Relationship Id="rId142" Type="http://schemas.openxmlformats.org/officeDocument/2006/relationships/hyperlink" Target="http://online.zakon.kz/Document/?doc_id=31491937" TargetMode="External"/><Relationship Id="rId163" Type="http://schemas.openxmlformats.org/officeDocument/2006/relationships/hyperlink" Target="http://online.zakon.kz/Document/?doc_id=31475011" TargetMode="External"/><Relationship Id="rId184" Type="http://schemas.openxmlformats.org/officeDocument/2006/relationships/hyperlink" Target="http://online.zakon.kz/Document/?doc_id=1026672" TargetMode="External"/><Relationship Id="rId189" Type="http://schemas.openxmlformats.org/officeDocument/2006/relationships/hyperlink" Target="http://online.zakon.kz/Document/?doc_id=31539059" TargetMode="External"/><Relationship Id="rId219" Type="http://schemas.openxmlformats.org/officeDocument/2006/relationships/header" Target="head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7971" TargetMode="External"/><Relationship Id="rId25" Type="http://schemas.openxmlformats.org/officeDocument/2006/relationships/hyperlink" Target="http://online.zakon.kz/Document/?doc_id=31457826" TargetMode="External"/><Relationship Id="rId46" Type="http://schemas.openxmlformats.org/officeDocument/2006/relationships/hyperlink" Target="http://online.zakon.kz/Document/?doc_id=31539678" TargetMode="External"/><Relationship Id="rId67" Type="http://schemas.openxmlformats.org/officeDocument/2006/relationships/hyperlink" Target="http://online.zakon.kz/Document/?doc_id=31529451" TargetMode="External"/><Relationship Id="rId116" Type="http://schemas.openxmlformats.org/officeDocument/2006/relationships/hyperlink" Target="http://online.zakon.kz/Document/?doc_id=31428910" TargetMode="External"/><Relationship Id="rId137" Type="http://schemas.openxmlformats.org/officeDocument/2006/relationships/hyperlink" Target="http://online.zakon.kz/Document/?doc_id=30092011" TargetMode="External"/><Relationship Id="rId158" Type="http://schemas.openxmlformats.org/officeDocument/2006/relationships/hyperlink" Target="http://online.zakon.kz/Document/?doc_id=31491853" TargetMode="External"/><Relationship Id="rId20" Type="http://schemas.openxmlformats.org/officeDocument/2006/relationships/hyperlink" Target="http://online.zakon.kz/Document/?doc_id=31491853" TargetMode="External"/><Relationship Id="rId41" Type="http://schemas.openxmlformats.org/officeDocument/2006/relationships/hyperlink" Target="http://online.zakon.kz/Document/?doc_id=31491853" TargetMode="External"/><Relationship Id="rId62" Type="http://schemas.openxmlformats.org/officeDocument/2006/relationships/hyperlink" Target="http://online.zakon.kz/Document/?doc_id=31539059" TargetMode="External"/><Relationship Id="rId83" Type="http://schemas.openxmlformats.org/officeDocument/2006/relationships/hyperlink" Target="http://online.zakon.kz/Document/?doc_id=31454778" TargetMode="External"/><Relationship Id="rId88" Type="http://schemas.openxmlformats.org/officeDocument/2006/relationships/hyperlink" Target="http://online.zakon.kz/Document/?doc_id=31440789" TargetMode="External"/><Relationship Id="rId111" Type="http://schemas.openxmlformats.org/officeDocument/2006/relationships/hyperlink" Target="http://online.zakon.kz/Document/?doc_id=31457826" TargetMode="External"/><Relationship Id="rId132" Type="http://schemas.openxmlformats.org/officeDocument/2006/relationships/hyperlink" Target="http://online.zakon.kz/Document/?doc_id=31462987" TargetMode="External"/><Relationship Id="rId153" Type="http://schemas.openxmlformats.org/officeDocument/2006/relationships/hyperlink" Target="http://online.zakon.kz/Document/?doc_id=31529253" TargetMode="External"/><Relationship Id="rId174" Type="http://schemas.openxmlformats.org/officeDocument/2006/relationships/hyperlink" Target="http://online.zakon.kz/Document/?doc_id=31567918" TargetMode="External"/><Relationship Id="rId179" Type="http://schemas.openxmlformats.org/officeDocument/2006/relationships/hyperlink" Target="http://online.zakon.kz/Document/?doc_id=31463106" TargetMode="External"/><Relationship Id="rId195" Type="http://schemas.openxmlformats.org/officeDocument/2006/relationships/hyperlink" Target="http://online.zakon.kz/Document/?doc_id=1026672" TargetMode="External"/><Relationship Id="rId209" Type="http://schemas.openxmlformats.org/officeDocument/2006/relationships/hyperlink" Target="http://online.zakon.kz/Document/?doc_id=31491937" TargetMode="External"/><Relationship Id="rId190" Type="http://schemas.openxmlformats.org/officeDocument/2006/relationships/hyperlink" Target="http://online.zakon.kz/Document/?doc_id=31539678" TargetMode="External"/><Relationship Id="rId204" Type="http://schemas.openxmlformats.org/officeDocument/2006/relationships/hyperlink" Target="http://online.zakon.kz/Document/?doc_id=31539678" TargetMode="External"/><Relationship Id="rId220" Type="http://schemas.openxmlformats.org/officeDocument/2006/relationships/header" Target="header2.xml"/><Relationship Id="rId225" Type="http://schemas.openxmlformats.org/officeDocument/2006/relationships/fontTable" Target="fontTable.xml"/><Relationship Id="rId15" Type="http://schemas.openxmlformats.org/officeDocument/2006/relationships/hyperlink" Target="http://online.zakon.kz/Document/?doc_id=31531832" TargetMode="External"/><Relationship Id="rId36" Type="http://schemas.openxmlformats.org/officeDocument/2006/relationships/hyperlink" Target="http://online.zakon.kz/Document/?doc_id=1003548" TargetMode="External"/><Relationship Id="rId57" Type="http://schemas.openxmlformats.org/officeDocument/2006/relationships/hyperlink" Target="http://online.zakon.kz/Document/?doc_id=31440097" TargetMode="External"/><Relationship Id="rId106" Type="http://schemas.openxmlformats.org/officeDocument/2006/relationships/hyperlink" Target="http://online.zakon.kz/Document/?doc_id=31491853" TargetMode="External"/><Relationship Id="rId127" Type="http://schemas.openxmlformats.org/officeDocument/2006/relationships/hyperlink" Target="http://online.zakon.kz/Document/?doc_id=31491853" TargetMode="External"/><Relationship Id="rId10" Type="http://schemas.openxmlformats.org/officeDocument/2006/relationships/hyperlink" Target="http://online.zakon.kz/Document/?doc_id=1007962" TargetMode="External"/><Relationship Id="rId31" Type="http://schemas.openxmlformats.org/officeDocument/2006/relationships/hyperlink" Target="http://online.zakon.kz/Document/?doc_id=31491853" TargetMode="External"/><Relationship Id="rId52" Type="http://schemas.openxmlformats.org/officeDocument/2006/relationships/hyperlink" Target="http://online.zakon.kz/Document/?doc_id=31491853" TargetMode="External"/><Relationship Id="rId73" Type="http://schemas.openxmlformats.org/officeDocument/2006/relationships/hyperlink" Target="http://online.zakon.kz/Document/?doc_id=31485991" TargetMode="External"/><Relationship Id="rId78" Type="http://schemas.openxmlformats.org/officeDocument/2006/relationships/hyperlink" Target="http://online.zakon.kz/Document/?doc_id=31539059" TargetMode="External"/><Relationship Id="rId94" Type="http://schemas.openxmlformats.org/officeDocument/2006/relationships/hyperlink" Target="http://online.zakon.kz/Document/?doc_id=31497073" TargetMode="External"/><Relationship Id="rId99" Type="http://schemas.openxmlformats.org/officeDocument/2006/relationships/hyperlink" Target="http://online.zakon.kz/Document/?doc_id=31481968" TargetMode="External"/><Relationship Id="rId101" Type="http://schemas.openxmlformats.org/officeDocument/2006/relationships/hyperlink" Target="http://online.zakon.kz/Document/?doc_id=31491334" TargetMode="External"/><Relationship Id="rId122" Type="http://schemas.openxmlformats.org/officeDocument/2006/relationships/hyperlink" Target="http://online.zakon.kz/Document/?doc_id=31461425" TargetMode="External"/><Relationship Id="rId143" Type="http://schemas.openxmlformats.org/officeDocument/2006/relationships/hyperlink" Target="http://online.zakon.kz/Document/?doc_id=31481591" TargetMode="External"/><Relationship Id="rId148" Type="http://schemas.openxmlformats.org/officeDocument/2006/relationships/hyperlink" Target="http://online.zakon.kz/Document/?doc_id=31491937" TargetMode="External"/><Relationship Id="rId164" Type="http://schemas.openxmlformats.org/officeDocument/2006/relationships/hyperlink" Target="http://online.zakon.kz/Document/?doc_id=1011692" TargetMode="External"/><Relationship Id="rId169" Type="http://schemas.openxmlformats.org/officeDocument/2006/relationships/hyperlink" Target="http://online.zakon.kz/Document/?doc_id=31565905" TargetMode="External"/><Relationship Id="rId185" Type="http://schemas.openxmlformats.org/officeDocument/2006/relationships/hyperlink" Target="http://online.zakon.kz/Document/?doc_id=315390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1937" TargetMode="External"/><Relationship Id="rId180" Type="http://schemas.openxmlformats.org/officeDocument/2006/relationships/hyperlink" Target="http://online.zakon.kz/Document/?doc_id=31463106" TargetMode="External"/><Relationship Id="rId210" Type="http://schemas.openxmlformats.org/officeDocument/2006/relationships/hyperlink" Target="http://online.zakon.kz/Document/?doc_id=31428910" TargetMode="External"/><Relationship Id="rId215" Type="http://schemas.openxmlformats.org/officeDocument/2006/relationships/hyperlink" Target="http://online.zakon.kz/Document/?doc_id=1007971" TargetMode="External"/><Relationship Id="rId26" Type="http://schemas.openxmlformats.org/officeDocument/2006/relationships/hyperlink" Target="http://online.zakon.kz/Document/?doc_id=31497073" TargetMode="External"/><Relationship Id="rId47" Type="http://schemas.openxmlformats.org/officeDocument/2006/relationships/hyperlink" Target="http://online.zakon.kz/Document/?doc_id=1026672" TargetMode="External"/><Relationship Id="rId68" Type="http://schemas.openxmlformats.org/officeDocument/2006/relationships/hyperlink" Target="http://online.zakon.kz/Document/?doc_id=1026672" TargetMode="External"/><Relationship Id="rId89" Type="http://schemas.openxmlformats.org/officeDocument/2006/relationships/hyperlink" Target="http://online.zakon.kz/Document/?doc_id=1039354" TargetMode="External"/><Relationship Id="rId112" Type="http://schemas.openxmlformats.org/officeDocument/2006/relationships/hyperlink" Target="http://online.zakon.kz/Document/?doc_id=31491853" TargetMode="External"/><Relationship Id="rId133" Type="http://schemas.openxmlformats.org/officeDocument/2006/relationships/hyperlink" Target="http://online.zakon.kz/Document/?doc_id=31463118" TargetMode="External"/><Relationship Id="rId154" Type="http://schemas.openxmlformats.org/officeDocument/2006/relationships/hyperlink" Target="http://online.zakon.kz/Document/?doc_id=31529451" TargetMode="External"/><Relationship Id="rId175" Type="http://schemas.openxmlformats.org/officeDocument/2006/relationships/hyperlink" Target="http://online.zakon.kz/Document/?doc_id=30466908" TargetMode="External"/><Relationship Id="rId196" Type="http://schemas.openxmlformats.org/officeDocument/2006/relationships/hyperlink" Target="http://online.zakon.kz/Document/?doc_id=31539059" TargetMode="External"/><Relationship Id="rId200" Type="http://schemas.openxmlformats.org/officeDocument/2006/relationships/hyperlink" Target="http://online.zakon.kz/Document/?doc_id=31539678" TargetMode="External"/><Relationship Id="rId16" Type="http://schemas.openxmlformats.org/officeDocument/2006/relationships/hyperlink" Target="http://online.zakon.kz/Document/?doc_id=31491853" TargetMode="External"/><Relationship Id="rId221" Type="http://schemas.openxmlformats.org/officeDocument/2006/relationships/footer" Target="footer1.xml"/><Relationship Id="rId37" Type="http://schemas.openxmlformats.org/officeDocument/2006/relationships/hyperlink" Target="http://online.zakon.kz/Document/?doc_id=31467826" TargetMode="External"/><Relationship Id="rId58" Type="http://schemas.openxmlformats.org/officeDocument/2006/relationships/hyperlink" Target="http://online.zakon.kz/Document/?doc_id=31529253" TargetMode="External"/><Relationship Id="rId79" Type="http://schemas.openxmlformats.org/officeDocument/2006/relationships/hyperlink" Target="http://online.zakon.kz/Document/?doc_id=31539678" TargetMode="External"/><Relationship Id="rId102" Type="http://schemas.openxmlformats.org/officeDocument/2006/relationships/hyperlink" Target="http://online.zakon.kz/Document/?doc_id=31481968" TargetMode="External"/><Relationship Id="rId123" Type="http://schemas.openxmlformats.org/officeDocument/2006/relationships/hyperlink" Target="http://online.zakon.kz/Document/?doc_id=31491853" TargetMode="External"/><Relationship Id="rId144" Type="http://schemas.openxmlformats.org/officeDocument/2006/relationships/hyperlink" Target="http://online.zakon.kz/Document/?doc_id=31481591" TargetMode="External"/><Relationship Id="rId90" Type="http://schemas.openxmlformats.org/officeDocument/2006/relationships/hyperlink" Target="http://online.zakon.kz/Document/?doc_id=31511355" TargetMode="External"/><Relationship Id="rId165" Type="http://schemas.openxmlformats.org/officeDocument/2006/relationships/hyperlink" Target="http://online.zakon.kz/Document/?doc_id=31518958" TargetMode="External"/><Relationship Id="rId186" Type="http://schemas.openxmlformats.org/officeDocument/2006/relationships/hyperlink" Target="http://online.zakon.kz/Document/?doc_id=315396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22227</Words>
  <Characters>179464</Characters>
  <Application>Microsoft Office Word</Application>
  <DocSecurity>0</DocSecurity>
  <Lines>1495</Lines>
  <Paragraphs>402</Paragraphs>
  <ScaleCrop>false</ScaleCrop>
  <Company>SPecialiST RePack</Company>
  <LinksUpToDate>false</LinksUpToDate>
  <CharactersWithSpaces>201289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21.06.2013 № 105-V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2024-04-26T20:50:00Z</dcterms:created>
  <dcterms:modified xsi:type="dcterms:W3CDTF">2024-04-26T20:50:00Z</dcterms:modified>
</cp:coreProperties>
</file>