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11E2">
      <w:pPr>
        <w:jc w:val="center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br/>
      </w:r>
      <w:r>
        <w:rPr>
          <w:rStyle w:val="s1"/>
          <w:caps/>
        </w:rPr>
        <w:t>Республики Казахстан</w:t>
      </w:r>
      <w:r>
        <w:br/>
      </w:r>
      <w:r>
        <w:rPr>
          <w:rStyle w:val="s1"/>
          <w:caps/>
        </w:rPr>
        <w:t> </w:t>
      </w:r>
      <w:r>
        <w:br/>
      </w:r>
      <w:r>
        <w:rPr>
          <w:rStyle w:val="s1"/>
        </w:rPr>
        <w:t>О государственной поддержке индустриально-инновационной деятельности</w:t>
      </w:r>
    </w:p>
    <w:p w:rsidR="00000000" w:rsidRDefault="00A911E2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10.06.2014 г.)</w:t>
      </w:r>
    </w:p>
    <w:p w:rsidR="00000000" w:rsidRDefault="00A911E2">
      <w:pPr>
        <w:jc w:val="center"/>
      </w:pPr>
      <w:r>
        <w:t> </w:t>
      </w:r>
    </w:p>
    <w:p w:rsidR="00000000" w:rsidRDefault="00A911E2">
      <w:pPr>
        <w:jc w:val="both"/>
      </w:pPr>
      <w:r>
        <w:rPr>
          <w:rStyle w:val="s3"/>
        </w:rPr>
        <w:t>Данная редакция действовала до внесения изменений от 29 сентября 2014 года</w:t>
      </w:r>
    </w:p>
    <w:p w:rsidR="00000000" w:rsidRDefault="00A911E2">
      <w:pPr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9"/>
        <w:gridCol w:w="1742"/>
      </w:tblGrid>
      <w:tr w:rsidR="00000000">
        <w:trPr>
          <w:trHeight w:val="20"/>
        </w:trPr>
        <w:tc>
          <w:tcPr>
            <w:tcW w:w="40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11E2">
            <w:pPr>
              <w:spacing w:line="20" w:lineRule="atLeast"/>
              <w:jc w:val="both"/>
            </w:pPr>
            <w:hyperlink w:anchor="sub10000" w:history="1">
              <w:r>
                <w:rPr>
                  <w:rStyle w:val="a3"/>
                  <w:i/>
                  <w:iCs/>
                </w:rPr>
                <w:t>Глава 1. Общие положения</w:t>
              </w:r>
            </w:hyperlink>
          </w:p>
        </w:tc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11E2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</w:rPr>
                <w:t>(статьи 1 - 3)</w:t>
              </w:r>
            </w:hyperlink>
          </w:p>
        </w:tc>
      </w:tr>
      <w:tr w:rsidR="00000000">
        <w:trPr>
          <w:trHeight w:val="20"/>
        </w:trPr>
        <w:tc>
          <w:tcPr>
            <w:tcW w:w="40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11E2">
            <w:pPr>
              <w:spacing w:line="20" w:lineRule="atLeast"/>
              <w:ind w:left="718" w:hanging="718"/>
              <w:jc w:val="both"/>
            </w:pPr>
            <w:hyperlink w:anchor="sub40000" w:history="1">
              <w:r>
                <w:rPr>
                  <w:rStyle w:val="a3"/>
                  <w:i/>
                  <w:iCs/>
                </w:rPr>
                <w:t>Глава 2. Государственное регулировани</w:t>
              </w:r>
              <w:r>
                <w:rPr>
                  <w:rStyle w:val="a3"/>
                  <w:i/>
                  <w:iCs/>
                </w:rPr>
                <w:t>е в сфере государственной поддержки индустриально-инновационной деятельности</w:t>
              </w:r>
            </w:hyperlink>
          </w:p>
        </w:tc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11E2">
            <w:pPr>
              <w:spacing w:line="20" w:lineRule="atLeast"/>
              <w:jc w:val="right"/>
            </w:pPr>
            <w:hyperlink w:anchor="sub40000" w:history="1">
              <w:r>
                <w:rPr>
                  <w:rStyle w:val="a3"/>
                  <w:i/>
                  <w:iCs/>
                </w:rPr>
                <w:t>(статьи 4 - 8)</w:t>
              </w:r>
            </w:hyperlink>
          </w:p>
        </w:tc>
      </w:tr>
      <w:tr w:rsidR="00000000">
        <w:trPr>
          <w:trHeight w:val="20"/>
        </w:trPr>
        <w:tc>
          <w:tcPr>
            <w:tcW w:w="40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11E2">
            <w:pPr>
              <w:spacing w:line="20" w:lineRule="atLeast"/>
              <w:jc w:val="both"/>
            </w:pPr>
            <w:hyperlink w:anchor="sub90000" w:history="1">
              <w:r>
                <w:rPr>
                  <w:rStyle w:val="a3"/>
                  <w:i/>
                  <w:iCs/>
                </w:rPr>
                <w:t>Глава 3. Индустриально-инновационная система Республики Казахстан</w:t>
              </w:r>
            </w:hyperlink>
          </w:p>
        </w:tc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11E2">
            <w:pPr>
              <w:spacing w:line="20" w:lineRule="atLeast"/>
              <w:jc w:val="right"/>
            </w:pPr>
            <w:hyperlink w:anchor="sub90000" w:history="1">
              <w:r>
                <w:rPr>
                  <w:rStyle w:val="a3"/>
                  <w:i/>
                  <w:iCs/>
                </w:rPr>
                <w:t>(статьи 9 - 12)</w:t>
              </w:r>
            </w:hyperlink>
          </w:p>
        </w:tc>
      </w:tr>
      <w:tr w:rsidR="00000000">
        <w:trPr>
          <w:trHeight w:val="20"/>
        </w:trPr>
        <w:tc>
          <w:tcPr>
            <w:tcW w:w="40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11E2">
            <w:pPr>
              <w:spacing w:line="20" w:lineRule="atLeast"/>
              <w:jc w:val="both"/>
            </w:pPr>
            <w:hyperlink w:anchor="sub130000" w:history="1">
              <w:r>
                <w:rPr>
                  <w:rStyle w:val="a3"/>
                  <w:i/>
                  <w:iCs/>
                </w:rPr>
                <w:t>Глава 4. Государственная поддержка субъектов индустриально-инновационной деятельности</w:t>
              </w:r>
            </w:hyperlink>
          </w:p>
        </w:tc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11E2">
            <w:pPr>
              <w:spacing w:line="20" w:lineRule="atLeast"/>
              <w:jc w:val="right"/>
            </w:pPr>
            <w:hyperlink w:anchor="sub130000" w:history="1">
              <w:r>
                <w:rPr>
                  <w:rStyle w:val="a3"/>
                  <w:i/>
                  <w:iCs/>
                </w:rPr>
                <w:t>(статьи 13 - 26)</w:t>
              </w:r>
            </w:hyperlink>
          </w:p>
        </w:tc>
      </w:tr>
      <w:tr w:rsidR="00000000">
        <w:trPr>
          <w:trHeight w:val="20"/>
        </w:trPr>
        <w:tc>
          <w:tcPr>
            <w:tcW w:w="40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11E2">
            <w:pPr>
              <w:spacing w:line="20" w:lineRule="atLeast"/>
              <w:jc w:val="both"/>
            </w:pPr>
            <w:hyperlink w:anchor="sub270000" w:history="1">
              <w:r>
                <w:rPr>
                  <w:rStyle w:val="a3"/>
                  <w:i/>
                  <w:iCs/>
                </w:rPr>
                <w:t>Глава 5. Заключительные положения</w:t>
              </w:r>
            </w:hyperlink>
          </w:p>
        </w:tc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11E2">
            <w:pPr>
              <w:spacing w:line="20" w:lineRule="atLeast"/>
              <w:jc w:val="right"/>
            </w:pPr>
            <w:hyperlink w:anchor="sub270000" w:history="1">
              <w:r>
                <w:rPr>
                  <w:rStyle w:val="a3"/>
                  <w:i/>
                  <w:iCs/>
                </w:rPr>
                <w:t>(статьи 27 - 28)</w:t>
              </w:r>
            </w:hyperlink>
          </w:p>
        </w:tc>
      </w:tr>
    </w:tbl>
    <w:p w:rsidR="00000000" w:rsidRDefault="00A911E2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A911E2">
      <w:pPr>
        <w:ind w:firstLine="400"/>
        <w:jc w:val="both"/>
      </w:pPr>
      <w:r>
        <w:rPr>
          <w:rStyle w:val="s1"/>
          <w:b w:val="0"/>
          <w:bCs w:val="0"/>
        </w:rPr>
        <w:t> </w:t>
      </w:r>
    </w:p>
    <w:p w:rsidR="00000000" w:rsidRDefault="00A911E2">
      <w:pPr>
        <w:ind w:firstLine="400"/>
        <w:jc w:val="both"/>
      </w:pPr>
      <w:r>
        <w:rPr>
          <w:rStyle w:val="s0"/>
        </w:rPr>
        <w:t>Настоящий Закон устанавливает правовые, экономические и организационные основы стимулирования индустриально-инновационной деятельности и определяет меры ее государственной поддержки.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1. Основные понятия, используемые в</w:t>
      </w:r>
      <w:r>
        <w:rPr>
          <w:rStyle w:val="s1"/>
        </w:rPr>
        <w:t xml:space="preserve"> настоящем Законе</w:t>
      </w:r>
    </w:p>
    <w:p w:rsidR="00000000" w:rsidRDefault="00A911E2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A911E2">
      <w:pPr>
        <w:ind w:firstLine="400"/>
        <w:jc w:val="both"/>
      </w:pPr>
      <w:r>
        <w:rPr>
          <w:rStyle w:val="s0"/>
        </w:rPr>
        <w:t>1) местное содержание - процентное содержание стоимости оплаты труда граждан Республики Казахстан, задействованных в индустриально-инновационном проекте субъекта индустриально-ин</w:t>
      </w:r>
      <w:r>
        <w:rPr>
          <w:rStyle w:val="s0"/>
        </w:rPr>
        <w:t>новационной деятельности, от общего фонда оплаты труда по данному проекту, и (или) стоимости долей местного происхождения, установленных в товарах, работах и услугах от общей стоимости товаров, работ и услуг, используемых при реализации индустриально-иннов</w:t>
      </w:r>
      <w:r>
        <w:rPr>
          <w:rStyle w:val="s0"/>
        </w:rPr>
        <w:t>ационного проекта субъекта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2) экспертиза по местному содержанию - оценка местного содержания в индустриально-инновационном проекте субъекта индустриально-инновационной деятельности, претендующего на включение в рес</w:t>
      </w:r>
      <w:r>
        <w:rPr>
          <w:rStyle w:val="s0"/>
        </w:rPr>
        <w:t>публиканскую карту индустриализации;</w:t>
      </w:r>
    </w:p>
    <w:p w:rsidR="00000000" w:rsidRDefault="00A911E2">
      <w:pPr>
        <w:ind w:firstLine="400"/>
        <w:jc w:val="both"/>
      </w:pPr>
      <w:r>
        <w:rPr>
          <w:rStyle w:val="s0"/>
        </w:rPr>
        <w:t>3) индустриально-инновационный проект - комплекс мероприятий, направленный на трансферт технологий, создание новых или усовершенствованных производств, технологий, товаров, работ и услуг, реализуемый в течение определен</w:t>
      </w:r>
      <w:r>
        <w:rPr>
          <w:rStyle w:val="s0"/>
        </w:rPr>
        <w:t>ного срока времени;</w:t>
      </w:r>
    </w:p>
    <w:p w:rsidR="00000000" w:rsidRDefault="00A911E2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8" w:anchor="sub_id=29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9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4) индустриально-инновационная деятельность - деятельность физических или юридических лиц, связанная с реализацией индустриально-инновационных проектов с учетом обеспечения экологической безопасности в целях повышения производите</w:t>
      </w:r>
      <w:r>
        <w:rPr>
          <w:rStyle w:val="s0"/>
        </w:rPr>
        <w:t xml:space="preserve">льности труда и обеспечения стимулирования развития приоритетных секторов экономики </w:t>
      </w:r>
      <w:r>
        <w:t>либо с продвижением отечественных обработанных товаров, работ и услуг на внутренний и (или) внешние рынки</w:t>
      </w:r>
      <w:r>
        <w:rPr>
          <w:rStyle w:val="s0"/>
        </w:rPr>
        <w:t>;</w:t>
      </w:r>
    </w:p>
    <w:p w:rsidR="00000000" w:rsidRDefault="00A911E2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0" w:anchor="sub_id=29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11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5) субъекты индустриально-инновационной деятельности - физ</w:t>
      </w:r>
      <w:r>
        <w:rPr>
          <w:rStyle w:val="s0"/>
        </w:rPr>
        <w:t xml:space="preserve">ические и (или) юридические лица, реализующие индустриально-инновационные проекты в приоритетных секторах экономики </w:t>
      </w:r>
      <w:r>
        <w:t>либо осуществляющие деятельность по продвижению отечественных обработанных товаров, работ и услуг на внутренний и (или) внешние рынки</w:t>
      </w:r>
      <w:r>
        <w:rPr>
          <w:rStyle w:val="s0"/>
        </w:rPr>
        <w:t>;</w:t>
      </w:r>
    </w:p>
    <w:p w:rsidR="00000000" w:rsidRDefault="00A911E2">
      <w:pPr>
        <w:ind w:firstLine="400"/>
        <w:jc w:val="both"/>
      </w:pPr>
      <w:r>
        <w:rPr>
          <w:rStyle w:val="s0"/>
        </w:rPr>
        <w:t>6) уп</w:t>
      </w:r>
      <w:r>
        <w:rPr>
          <w:rStyle w:val="s0"/>
        </w:rPr>
        <w:t>олномоченный орган в области государственной поддержки индустриально-инновационной деятельности - центральный исполнительный орган, осуществляющий руководство в сфере индустрии и индустриально-инновационного развития, а также осуществляющий в пределах, пре</w:t>
      </w:r>
      <w:r>
        <w:rPr>
          <w:rStyle w:val="s0"/>
        </w:rPr>
        <w:t>дусмотренных законодательством, межотраслевую координацию и участие в реализации государственной поддержки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7) инновация - результат деятельности физических и (или) юридических лиц, получивший практическую реализаци</w:t>
      </w:r>
      <w:r>
        <w:rPr>
          <w:rStyle w:val="s0"/>
        </w:rPr>
        <w:t>ю в виде новых или усовершенствованных производств, технологий, товаров, работ и услуг, организационных решений технического, производственного, административного, коммерческого характера, а также иного общественно полезного результата с учетом обеспечения</w:t>
      </w:r>
      <w:r>
        <w:rPr>
          <w:rStyle w:val="s0"/>
        </w:rPr>
        <w:t xml:space="preserve"> экологической безопасности в целях повышения экономической эффективности;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8) инновационный грант - бюджетные средства, предоставляемые субъектам индустриально-инновационной деятельности на безвозмездной основе для реализации их индустриально-инновационных</w:t>
      </w:r>
      <w:r>
        <w:rPr>
          <w:rStyle w:val="s0"/>
        </w:rPr>
        <w:t xml:space="preserve"> проектов в рамках </w:t>
      </w:r>
      <w:hyperlink r:id="rId12" w:history="1">
        <w:r>
          <w:rPr>
            <w:rStyle w:val="a3"/>
          </w:rPr>
          <w:t>приоритетных направлений предоставления инновационных грантов</w:t>
        </w:r>
      </w:hyperlink>
      <w:r>
        <w:rPr>
          <w:rStyle w:val="s0"/>
        </w:rPr>
        <w:t>;</w:t>
      </w:r>
    </w:p>
    <w:p w:rsidR="00000000" w:rsidRDefault="00A911E2">
      <w:pPr>
        <w:jc w:val="both"/>
      </w:pPr>
      <w:r>
        <w:rPr>
          <w:rStyle w:val="s3"/>
        </w:rPr>
        <w:t xml:space="preserve">Подпункт 9 изложен в редакции </w:t>
      </w:r>
      <w:hyperlink r:id="rId13" w:anchor="sub_id=1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10.06.14 г. № 208-V (</w:t>
      </w:r>
      <w:hyperlink r:id="rId14" w:anchor="sub_id=100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9) инновационный кластер - объединение научных организаций, организаций образования, акционерных инвестиционных фондов р</w:t>
      </w:r>
      <w:r>
        <w:rPr>
          <w:rStyle w:val="s0"/>
        </w:rPr>
        <w:t>искового инвестирования, а также физических и (или) юридических лиц, определенных в соответствии с законодательством Республики Казахстан, призванных стимулировать индустриально-инновационную деятельность путем взаимодействия и совместного использования им</w:t>
      </w:r>
      <w:r>
        <w:rPr>
          <w:rStyle w:val="s0"/>
        </w:rPr>
        <w:t>еющихся возможностей, обмена знаниями и опытом, эффективной передачи технологий, налаживания устойчивых партнерских связей и распространения информации;</w:t>
      </w:r>
    </w:p>
    <w:p w:rsidR="00000000" w:rsidRDefault="00A911E2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15" w:anchor="sub_id=5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16" w:anchor="sub_id=100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10) уполномоченный орган по государствен</w:t>
      </w:r>
      <w:r>
        <w:rPr>
          <w:rStyle w:val="s0"/>
        </w:rPr>
        <w:t>ному планированию - центральный исполнительный орган, осуществляющий руководство и межотраслевую координацию в области стратегического, экономического и бюджетного планирования, выработки и формирования бюджетной политики;</w:t>
      </w:r>
    </w:p>
    <w:p w:rsidR="00000000" w:rsidRDefault="00A911E2">
      <w:pPr>
        <w:ind w:firstLine="400"/>
        <w:jc w:val="both"/>
      </w:pPr>
      <w:r>
        <w:rPr>
          <w:rStyle w:val="s0"/>
        </w:rPr>
        <w:t>11) отраслевое конструкторское бю</w:t>
      </w:r>
      <w:r>
        <w:rPr>
          <w:rStyle w:val="s0"/>
        </w:rPr>
        <w:t>ро - юридическое лицо, владеющее материально-техническим комплексом, созданное национальным институтом развития в области технологического развития для содействия субъектам индустриально-инновационной деятельности в организации производства новых или усове</w:t>
      </w:r>
      <w:r>
        <w:rPr>
          <w:rStyle w:val="s0"/>
        </w:rPr>
        <w:t>ршенствованных товаров;</w:t>
      </w:r>
    </w:p>
    <w:p w:rsidR="00000000" w:rsidRDefault="00A911E2">
      <w:pPr>
        <w:ind w:firstLine="400"/>
        <w:jc w:val="both"/>
      </w:pPr>
      <w:r>
        <w:rPr>
          <w:rStyle w:val="s0"/>
        </w:rPr>
        <w:t>12) критическая технология - технология, обеспечивающая повышение конкурентоспособности национальной экономики в долгосрочной перспективе (свыше десяти лет);</w:t>
      </w:r>
    </w:p>
    <w:p w:rsidR="00000000" w:rsidRDefault="00A911E2">
      <w:pPr>
        <w:ind w:firstLine="400"/>
        <w:jc w:val="both"/>
      </w:pPr>
      <w:r>
        <w:rPr>
          <w:rStyle w:val="s0"/>
        </w:rPr>
        <w:t>13) база данных товаров, работ, услуг и их поставщиков - перечень отечеств</w:t>
      </w:r>
      <w:r>
        <w:rPr>
          <w:rStyle w:val="s0"/>
        </w:rPr>
        <w:t>енных товаров, работ, услуг и их поставщиков;</w:t>
      </w:r>
    </w:p>
    <w:p w:rsidR="00000000" w:rsidRDefault="00A911E2">
      <w:pPr>
        <w:ind w:firstLine="400"/>
        <w:jc w:val="both"/>
      </w:pPr>
      <w:r>
        <w:rPr>
          <w:rStyle w:val="s0"/>
        </w:rPr>
        <w:t>14) технология - процесс и (или) комплекс оборудования, работающего в едином производственном цикле, использование которых обеспечивает получение новых или усовершенствованных товаров, работ и услуг;</w:t>
      </w:r>
    </w:p>
    <w:p w:rsidR="00000000" w:rsidRDefault="00A911E2">
      <w:pPr>
        <w:ind w:firstLine="400"/>
        <w:jc w:val="both"/>
      </w:pPr>
      <w:r>
        <w:rPr>
          <w:rStyle w:val="s0"/>
        </w:rPr>
        <w:t>15) трансф</w:t>
      </w:r>
      <w:r>
        <w:rPr>
          <w:rStyle w:val="s0"/>
        </w:rPr>
        <w:t>ерт технологии - процесс внедрения новых или усовершенствованных технологий субъектами индустриально-инновационной деятельности, права собственности, владения и (или) пользования которой получены способами, не запрещенными законами Республики Казахстан;</w:t>
      </w:r>
    </w:p>
    <w:p w:rsidR="00000000" w:rsidRDefault="00A911E2">
      <w:pPr>
        <w:ind w:firstLine="400"/>
        <w:jc w:val="both"/>
      </w:pPr>
      <w:r>
        <w:rPr>
          <w:rStyle w:val="s0"/>
        </w:rPr>
        <w:t>16</w:t>
      </w:r>
      <w:r>
        <w:rPr>
          <w:rStyle w:val="s0"/>
        </w:rPr>
        <w:t>) коммерциализация технологий - деятельность, связанная с практическим применением результатов научной и (или) научно-технической деятельности с целью вывода на рынок новых или усовершенствованных товаров, процессов и услуг, направленная на получение полож</w:t>
      </w:r>
      <w:r>
        <w:rPr>
          <w:rStyle w:val="s0"/>
        </w:rPr>
        <w:t>ительного экономического эффекта;</w:t>
      </w:r>
    </w:p>
    <w:p w:rsidR="00000000" w:rsidRDefault="00A911E2">
      <w:pPr>
        <w:ind w:firstLine="400"/>
        <w:jc w:val="both"/>
      </w:pPr>
      <w:r>
        <w:rPr>
          <w:rStyle w:val="s0"/>
        </w:rPr>
        <w:t>17) центр коммерциализации технологий - юридическое лицо, структурное или обособленное подразделение научной организации, высшего учебного заведения или автономной организации образования, осуществляющие коммерциализацию т</w:t>
      </w:r>
      <w:r>
        <w:rPr>
          <w:rStyle w:val="s0"/>
        </w:rPr>
        <w:t>ехнологий;</w:t>
      </w:r>
    </w:p>
    <w:p w:rsidR="00000000" w:rsidRDefault="00A911E2">
      <w:pPr>
        <w:ind w:firstLine="400"/>
        <w:jc w:val="both"/>
      </w:pPr>
      <w:r>
        <w:rPr>
          <w:rStyle w:val="s0"/>
        </w:rPr>
        <w:t>18) технологическое прогнозирование - комплекс аналитических исследований, направленных на выявление технологий, освоение которых является необходимым условием для устойчивого индустриально-инновационного развития государства;</w:t>
      </w:r>
    </w:p>
    <w:p w:rsidR="00000000" w:rsidRDefault="00A911E2">
      <w:pPr>
        <w:ind w:firstLine="400"/>
        <w:jc w:val="both"/>
      </w:pPr>
      <w:r>
        <w:rPr>
          <w:rStyle w:val="s0"/>
        </w:rPr>
        <w:t>19) технологически</w:t>
      </w:r>
      <w:r>
        <w:rPr>
          <w:rStyle w:val="s0"/>
        </w:rPr>
        <w:t>й парк (далее - технопарк) - юридическое лицо, созданное национальным институтом развития в области технологического развития, владеющее на праве собственности или иных законных основаниях территорией с единым материально-техническим комплексом, где создаю</w:t>
      </w:r>
      <w:r>
        <w:rPr>
          <w:rStyle w:val="s0"/>
        </w:rPr>
        <w:t>тся благоприятные условия для реализации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20) приоритетные сектора экономики - сектора национальной экономики, способные оказать воздействие на динамику и качество экономического развития государства.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2. За</w:t>
      </w:r>
      <w:r>
        <w:rPr>
          <w:rStyle w:val="s1"/>
        </w:rPr>
        <w:t>конодательство Республики Казахстан о государственной поддержке индустриально-инновационной деятельности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1. </w:t>
      </w:r>
      <w:hyperlink w:anchor="sub0" w:history="1">
        <w:r>
          <w:rPr>
            <w:rStyle w:val="a3"/>
          </w:rPr>
          <w:t>Законодательство</w:t>
        </w:r>
      </w:hyperlink>
      <w:r>
        <w:rPr>
          <w:rStyle w:val="s0"/>
        </w:rPr>
        <w:t xml:space="preserve"> Республики Казахстан о государственной поддержке индустриально-инновационной деятельности основывается н</w:t>
      </w:r>
      <w:r>
        <w:rPr>
          <w:rStyle w:val="s0"/>
        </w:rPr>
        <w:t xml:space="preserve">а </w:t>
      </w:r>
      <w:hyperlink r:id="rId17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</w:t>
      </w:r>
      <w:hyperlink r:id="rId18" w:history="1">
        <w:r>
          <w:rPr>
            <w:rStyle w:val="a3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2. Ес</w:t>
      </w:r>
      <w:r>
        <w:rPr>
          <w:rStyle w:val="s0"/>
        </w:rPr>
        <w:t>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3. Цель, задачи и принципы государственной поддержки инд</w:t>
      </w:r>
      <w:r>
        <w:rPr>
          <w:rStyle w:val="s1"/>
        </w:rPr>
        <w:t>устриально-инновационной деятельности</w:t>
      </w:r>
    </w:p>
    <w:p w:rsidR="00000000" w:rsidRDefault="00A911E2">
      <w:pPr>
        <w:ind w:firstLine="400"/>
        <w:jc w:val="both"/>
      </w:pPr>
      <w:r>
        <w:rPr>
          <w:rStyle w:val="s0"/>
        </w:rPr>
        <w:t>1. Целью государственной поддержки индустриально-инновационной деятельности является повышение конкурентоспособности национальной экономики на основе стимулирования развития приоритетных секторов экономики, определяемы</w:t>
      </w:r>
      <w:r>
        <w:rPr>
          <w:rStyle w:val="s0"/>
        </w:rPr>
        <w:t>х Президентом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2. Задачами государственной поддержки индустриально-инновационной деятельности являются:</w:t>
      </w:r>
    </w:p>
    <w:p w:rsidR="00000000" w:rsidRDefault="00A911E2">
      <w:pPr>
        <w:ind w:firstLine="400"/>
        <w:jc w:val="both"/>
      </w:pPr>
      <w:r>
        <w:rPr>
          <w:rStyle w:val="s0"/>
        </w:rPr>
        <w:t>1) создание благоприятных условий для развития приоритетных секторов экономики;</w:t>
      </w:r>
    </w:p>
    <w:p w:rsidR="00000000" w:rsidRDefault="00A911E2">
      <w:pPr>
        <w:ind w:firstLine="400"/>
        <w:jc w:val="both"/>
      </w:pPr>
      <w:r>
        <w:rPr>
          <w:rStyle w:val="s0"/>
        </w:rPr>
        <w:t>2) обеспечение условий для развития новых конкурент</w:t>
      </w:r>
      <w:r>
        <w:rPr>
          <w:rStyle w:val="s0"/>
        </w:rPr>
        <w:t>оспособных производств;</w:t>
      </w:r>
    </w:p>
    <w:p w:rsidR="00000000" w:rsidRDefault="00A911E2">
      <w:pPr>
        <w:ind w:firstLine="400"/>
        <w:jc w:val="both"/>
      </w:pPr>
      <w:r>
        <w:rPr>
          <w:rStyle w:val="s0"/>
        </w:rPr>
        <w:t>3) создание благоприятных условий для модернизации (технического перевооружения) действующих производств с целью повышения производительности труда, а также удлинения производственной цепочки и расширения рынка;</w:t>
      </w:r>
    </w:p>
    <w:p w:rsidR="00000000" w:rsidRDefault="00A911E2">
      <w:pPr>
        <w:ind w:firstLine="400"/>
        <w:jc w:val="both"/>
      </w:pPr>
      <w:r>
        <w:rPr>
          <w:rStyle w:val="s0"/>
        </w:rPr>
        <w:t>4) поддержка эффективного внедрения инноваций и развития высокотехнологичных производств;</w:t>
      </w:r>
    </w:p>
    <w:p w:rsidR="00000000" w:rsidRDefault="00A911E2">
      <w:pPr>
        <w:ind w:firstLine="400"/>
        <w:jc w:val="both"/>
      </w:pPr>
      <w:r>
        <w:rPr>
          <w:rStyle w:val="s0"/>
        </w:rPr>
        <w:t>5) повышение инвестиционной привлекательности и экспортного потенциала субъектов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6) оказание содействия субъектам индустриал</w:t>
      </w:r>
      <w:r>
        <w:rPr>
          <w:rStyle w:val="s0"/>
        </w:rPr>
        <w:t>ьно-инновационной деятельности в коммерциализации технологий;</w:t>
      </w:r>
    </w:p>
    <w:p w:rsidR="00000000" w:rsidRDefault="00A911E2">
      <w:pPr>
        <w:ind w:firstLine="400"/>
        <w:jc w:val="both"/>
      </w:pPr>
      <w:r>
        <w:rPr>
          <w:rStyle w:val="s0"/>
        </w:rPr>
        <w:t>7) оказание содействия субъектам индустриально-инновационной деятельности в развитии экспортного потенциала;</w:t>
      </w:r>
    </w:p>
    <w:p w:rsidR="00000000" w:rsidRDefault="00A911E2">
      <w:pPr>
        <w:ind w:firstLine="400"/>
        <w:jc w:val="both"/>
      </w:pPr>
      <w:r>
        <w:rPr>
          <w:rStyle w:val="s0"/>
        </w:rPr>
        <w:t>8) развитие научно-исследовательской базы в приоритетных секторах экономики и интеграция ее с производственным процессом;</w:t>
      </w:r>
    </w:p>
    <w:p w:rsidR="00000000" w:rsidRDefault="00A911E2">
      <w:pPr>
        <w:ind w:firstLine="400"/>
        <w:jc w:val="both"/>
      </w:pPr>
      <w:r>
        <w:rPr>
          <w:rStyle w:val="s0"/>
        </w:rPr>
        <w:t>9) оказание содействия субъектам индустриально-инновационной деятельности в международном сотрудничестве в сфере индустриально-инновац</w:t>
      </w:r>
      <w:r>
        <w:rPr>
          <w:rStyle w:val="s0"/>
        </w:rPr>
        <w:t>ионной деятельности, в том числе сотрудничестве в области подготовки высококвалифицированных кадров для индустриально-инновационной деятельности.</w:t>
      </w:r>
    </w:p>
    <w:p w:rsidR="00000000" w:rsidRDefault="00A911E2">
      <w:pPr>
        <w:ind w:firstLine="400"/>
        <w:jc w:val="both"/>
      </w:pPr>
      <w:r>
        <w:rPr>
          <w:rStyle w:val="s0"/>
        </w:rPr>
        <w:t>3. Государственная поддержка индустриально-инновационной деятельности Республики Казахстан основывается на при</w:t>
      </w:r>
      <w:r>
        <w:rPr>
          <w:rStyle w:val="s0"/>
        </w:rPr>
        <w:t>нципах:</w:t>
      </w:r>
    </w:p>
    <w:p w:rsidR="00000000" w:rsidRDefault="00A911E2">
      <w:pPr>
        <w:ind w:firstLine="400"/>
        <w:jc w:val="both"/>
      </w:pPr>
      <w:r>
        <w:rPr>
          <w:rStyle w:val="s0"/>
        </w:rPr>
        <w:t>1) обеспечения субъектам индустриально-инновационной деятельности равного доступа к получению государственной поддержки в соответствии с настоящим Законом;</w:t>
      </w:r>
    </w:p>
    <w:p w:rsidR="00000000" w:rsidRDefault="00A911E2">
      <w:pPr>
        <w:ind w:firstLine="400"/>
        <w:jc w:val="both"/>
      </w:pPr>
      <w:r>
        <w:rPr>
          <w:rStyle w:val="s0"/>
        </w:rPr>
        <w:t>2) гласности, адресности и транспарентности предоставляемых мер государственной поддержки су</w:t>
      </w:r>
      <w:r>
        <w:rPr>
          <w:rStyle w:val="s0"/>
        </w:rPr>
        <w:t>бъектам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3) обеспечения сбалансированности интересов государства и субъектов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4) оптимизации мер государственной поддержки в целях успешной реализации индустриально-инновацио</w:t>
      </w:r>
      <w:r>
        <w:rPr>
          <w:rStyle w:val="s0"/>
        </w:rPr>
        <w:t>нных проектов субъектов индустриально-инновационной деятельности с учетом их индивидуальных особенностей;</w:t>
      </w:r>
    </w:p>
    <w:p w:rsidR="00000000" w:rsidRDefault="00A911E2">
      <w:pPr>
        <w:ind w:firstLine="400"/>
        <w:jc w:val="both"/>
      </w:pPr>
      <w:r>
        <w:rPr>
          <w:rStyle w:val="s0"/>
        </w:rPr>
        <w:t>5) комплексности и системности, обеспечивающих постоянное взаимодействие государства и субъектов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6) соответс</w:t>
      </w:r>
      <w:r>
        <w:rPr>
          <w:rStyle w:val="s0"/>
        </w:rPr>
        <w:t>твия международным обязательствам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jc w:val="center"/>
      </w:pPr>
      <w:bookmarkStart w:id="2" w:name="SUB40000"/>
      <w:bookmarkEnd w:id="2"/>
      <w:r>
        <w:rPr>
          <w:rStyle w:val="s1"/>
        </w:rPr>
        <w:t xml:space="preserve">Глава 2. Государственное регулирование в сфере государственной поддержки </w:t>
      </w:r>
    </w:p>
    <w:p w:rsidR="00000000" w:rsidRDefault="00A911E2">
      <w:pPr>
        <w:jc w:val="center"/>
      </w:pPr>
      <w:r>
        <w:rPr>
          <w:rStyle w:val="s1"/>
        </w:rPr>
        <w:t>индустриально-инновационной деятельности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 xml:space="preserve">Статья 4. Компетенция Правительства Республики Казахстан </w:t>
      </w:r>
    </w:p>
    <w:p w:rsidR="00000000" w:rsidRDefault="00A911E2">
      <w:pPr>
        <w:ind w:firstLine="400"/>
        <w:jc w:val="both"/>
      </w:pPr>
      <w:r>
        <w:rPr>
          <w:rStyle w:val="s0"/>
        </w:rPr>
        <w:t>Правительство Республ</w:t>
      </w:r>
      <w:r>
        <w:rPr>
          <w:rStyle w:val="s0"/>
        </w:rPr>
        <w:t>ики Казахстан:</w:t>
      </w:r>
    </w:p>
    <w:p w:rsidR="00000000" w:rsidRDefault="00A911E2">
      <w:pPr>
        <w:ind w:firstLine="400"/>
        <w:jc w:val="both"/>
      </w:pPr>
      <w:r>
        <w:rPr>
          <w:rStyle w:val="s0"/>
        </w:rPr>
        <w:t>1) разрабатывает основные направления государственной политики в сфере государственной поддержки индустриально-инновационной деятельности и организует их осуществление;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9" w:anchor="sub_id=9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20" w:anchor="sub_id=400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3) вносит предложения по определению приоритетных секторов экономики Президенту Рес</w:t>
      </w:r>
      <w:r>
        <w:rPr>
          <w:rStyle w:val="s0"/>
        </w:rPr>
        <w:t>публики Казахстан;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21" w:anchor="sub_id=9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22" w:anchor="sub_id=40004" w:history="1">
        <w:r>
          <w:rPr>
            <w:rStyle w:val="a3"/>
            <w:i/>
            <w:iCs/>
          </w:rPr>
          <w:t>см. стар</w:t>
        </w:r>
        <w:r>
          <w:rPr>
            <w:rStyle w:val="a3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5) утверждает межотраслевой план научно-технологического развития;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6) утверждает </w:t>
      </w:r>
      <w:hyperlink r:id="rId23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национальных институтов развития и иных юридических лиц, пятьдесят и более процентов голосующ</w:t>
      </w:r>
      <w:r>
        <w:rPr>
          <w:rStyle w:val="s0"/>
        </w:rPr>
        <w:t>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7) утверждает </w:t>
      </w:r>
      <w:hyperlink r:id="rId24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экспертизы по местному содержанию;</w:t>
      </w:r>
    </w:p>
    <w:p w:rsidR="00000000" w:rsidRDefault="00A911E2">
      <w:pPr>
        <w:ind w:firstLine="400"/>
        <w:jc w:val="both"/>
      </w:pPr>
      <w:r>
        <w:rPr>
          <w:rStyle w:val="s0"/>
        </w:rPr>
        <w:t>8) утверждает республиканскую карту индустриализации;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9) утверждает </w:t>
      </w:r>
      <w:hyperlink r:id="rId25" w:history="1">
        <w:r>
          <w:rPr>
            <w:rStyle w:val="a3"/>
          </w:rPr>
          <w:t>единую карту приоритетных товаров и услуг</w:t>
        </w:r>
      </w:hyperlink>
      <w:r>
        <w:rPr>
          <w:rStyle w:val="s0"/>
        </w:rPr>
        <w:t>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10) утверждает </w:t>
      </w:r>
      <w:hyperlink r:id="rId26" w:anchor="sub_id=1" w:history="1">
        <w:r>
          <w:rPr>
            <w:rStyle w:val="a3"/>
          </w:rPr>
          <w:t>перечень видов деятельности</w:t>
        </w:r>
      </w:hyperlink>
      <w:r>
        <w:rPr>
          <w:rStyle w:val="s0"/>
        </w:rPr>
        <w:t xml:space="preserve"> по производству высокотехнологичной продукции;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11) определяет </w:t>
      </w:r>
      <w:hyperlink r:id="rId27" w:history="1">
        <w:r>
          <w:rPr>
            <w:rStyle w:val="a3"/>
          </w:rPr>
          <w:t>приорит</w:t>
        </w:r>
        <w:r>
          <w:rPr>
            <w:rStyle w:val="a3"/>
          </w:rPr>
          <w:t>етные направления предоставления инновационных грантов</w:t>
        </w:r>
      </w:hyperlink>
      <w:r>
        <w:rPr>
          <w:rStyle w:val="s0"/>
        </w:rPr>
        <w:t>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12) утверждает </w:t>
      </w:r>
      <w:hyperlink r:id="rId28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возмещения части затрат субъектов индустриально-инновационной деятельности по продвижению отечес</w:t>
      </w:r>
      <w:r>
        <w:rPr>
          <w:rStyle w:val="s0"/>
        </w:rPr>
        <w:t>твенных обработанных товаров, услуг на внешние рынки;</w:t>
      </w:r>
    </w:p>
    <w:p w:rsidR="00000000" w:rsidRDefault="00A911E2">
      <w:pPr>
        <w:ind w:firstLine="400"/>
        <w:jc w:val="both"/>
      </w:pPr>
      <w:r>
        <w:rPr>
          <w:rStyle w:val="s0"/>
        </w:rPr>
        <w:t>13) образует Координационный совет по форсированному индустриально-инновационному развитию при Правительстве Республики Казахстан (далее - Координационный совет) и утверждает его положение и состав;</w:t>
      </w:r>
    </w:p>
    <w:p w:rsidR="00000000" w:rsidRDefault="00A911E2">
      <w:pPr>
        <w:ind w:firstLine="400"/>
        <w:jc w:val="both"/>
      </w:pPr>
      <w:r>
        <w:rPr>
          <w:rStyle w:val="s0"/>
        </w:rPr>
        <w:t>14)</w:t>
      </w:r>
      <w:r>
        <w:rPr>
          <w:rStyle w:val="s0"/>
        </w:rPr>
        <w:t xml:space="preserve"> образует Совет по технологической политике при Правительстве Республики Казахстан и утверждает его </w:t>
      </w:r>
      <w:hyperlink r:id="rId29" w:anchor="sub_id=100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и </w:t>
      </w:r>
      <w:hyperlink r:id="rId30" w:anchor="sub_id=1" w:history="1">
        <w:r>
          <w:rPr>
            <w:rStyle w:val="a3"/>
          </w:rPr>
          <w:t>состав</w:t>
        </w:r>
      </w:hyperlink>
      <w:r>
        <w:rPr>
          <w:rStyle w:val="s0"/>
        </w:rPr>
        <w:t>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15) утверждает </w:t>
      </w:r>
      <w:hyperlink r:id="rId31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функционирования отраслевых конструкторских бюро;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16) определяет </w:t>
      </w:r>
      <w:hyperlink r:id="rId32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включе</w:t>
      </w:r>
      <w:r>
        <w:rPr>
          <w:rStyle w:val="s0"/>
        </w:rPr>
        <w:t>ния проектов в республиканскую и региональные карты индустриализации;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17) утверждает </w:t>
      </w:r>
      <w:hyperlink r:id="rId33" w:anchor="sub_id=11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отечественных обработанных товаров, услуг, по которым частично возмещаются затраты</w:t>
      </w:r>
      <w:r>
        <w:rPr>
          <w:rStyle w:val="s0"/>
        </w:rPr>
        <w:t xml:space="preserve"> по их продвижению на внешние рынки;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18) утверждает </w:t>
      </w:r>
      <w:hyperlink r:id="rId34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предоставления инновационных грантов на приобретение технологий, проведение промышленных исследований, поддержку де</w:t>
      </w:r>
      <w:r>
        <w:rPr>
          <w:rStyle w:val="s0"/>
        </w:rPr>
        <w:t>ятельности по производству высокотехнологичной продукции на начальном этапе развития, патентование в зарубежных странах и (или) региональных патентных организациях;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19) утверждает </w:t>
      </w:r>
      <w:hyperlink r:id="rId35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предоставления инновационных грантов на коммерциализацию технологий;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20) утверждает </w:t>
      </w:r>
      <w:hyperlink r:id="rId36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предоставления инновационных грантов на повышение квалификации инженер</w:t>
      </w:r>
      <w:r>
        <w:rPr>
          <w:rStyle w:val="s0"/>
        </w:rPr>
        <w:t>но-технического персонала за рубежом, привлечение высококвалифицированных иностранных специалистов, привлечение консалтинговых, проектных и инжиниринговых организаций, на внедрение управленческих и производственных технологий;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21) определяет </w:t>
      </w:r>
      <w:hyperlink r:id="rId37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оплаты услуг национального института развития в области технологического развития при предоставлении инновационных грантов;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22) выполняет иные функции, предусмотренные </w:t>
      </w:r>
      <w:hyperlink r:id="rId38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Республики Казахстан, настоящим Законом, иными законами Республики Казахстан и актами Президента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5. Компетенция уполномоченного органа в области гос</w:t>
      </w:r>
      <w:r>
        <w:rPr>
          <w:rStyle w:val="s1"/>
        </w:rPr>
        <w:t>ударственной поддержки индустриально-инновационной деятельности</w:t>
      </w:r>
    </w:p>
    <w:p w:rsidR="00000000" w:rsidRDefault="00A911E2">
      <w:pPr>
        <w:ind w:firstLine="400"/>
        <w:jc w:val="both"/>
      </w:pPr>
      <w:hyperlink r:id="rId39" w:anchor="sub_id=200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 xml:space="preserve"> в области государственной поддержки индустриально-инновационной деятельности:</w:t>
      </w:r>
    </w:p>
    <w:p w:rsidR="00000000" w:rsidRDefault="00A911E2">
      <w:pPr>
        <w:ind w:firstLine="400"/>
        <w:jc w:val="both"/>
      </w:pPr>
      <w:r>
        <w:rPr>
          <w:rStyle w:val="s0"/>
        </w:rPr>
        <w:t>1) участвует</w:t>
      </w:r>
      <w:r>
        <w:rPr>
          <w:rStyle w:val="s0"/>
        </w:rPr>
        <w:t xml:space="preserve"> в формировании и реализации государственной политики в сфере государственной поддержки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2) разрабатывает межотраслевой план научно-технологического развития;</w:t>
      </w:r>
    </w:p>
    <w:p w:rsidR="00000000" w:rsidRDefault="00A911E2">
      <w:pPr>
        <w:ind w:firstLine="400"/>
        <w:jc w:val="both"/>
      </w:pPr>
      <w:r>
        <w:rPr>
          <w:rStyle w:val="s0"/>
        </w:rPr>
        <w:t>3) осуществляет планирование, мониторинг, стимулирование</w:t>
      </w:r>
      <w:r>
        <w:rPr>
          <w:rStyle w:val="s0"/>
        </w:rPr>
        <w:t>, развитие индустриально-инновационной системы;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40" w:anchor="sub_id=90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41" w:anchor="sub_id=50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42" w:anchor="sub_id=7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43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6) ежегодно представляет Правительству Республики Казахстан информацию об эффективности мер государственной поддержки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7) разрабатывает правила проведения экспертизы по местному содержанию;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8) разрабатывает </w:t>
      </w:r>
      <w:hyperlink r:id="rId44" w:history="1">
        <w:r>
          <w:rPr>
            <w:rStyle w:val="a3"/>
          </w:rPr>
          <w:t>единую карту приоритетных товаров и услуг</w:t>
        </w:r>
      </w:hyperlink>
      <w:r>
        <w:rPr>
          <w:rStyle w:val="s0"/>
        </w:rPr>
        <w:t>;</w:t>
      </w:r>
    </w:p>
    <w:p w:rsidR="00000000" w:rsidRDefault="00A911E2">
      <w:pPr>
        <w:ind w:firstLine="400"/>
        <w:jc w:val="both"/>
      </w:pPr>
      <w:r>
        <w:rPr>
          <w:rStyle w:val="s0"/>
        </w:rPr>
        <w:t>9) разрабатывает республиканскую карту индустриализации;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10) разрабатывает </w:t>
      </w:r>
      <w:hyperlink r:id="rId45" w:anchor="sub_id=1" w:history="1">
        <w:r>
          <w:rPr>
            <w:rStyle w:val="a3"/>
          </w:rPr>
          <w:t>перечень видов деятельности</w:t>
        </w:r>
      </w:hyperlink>
      <w:r>
        <w:rPr>
          <w:rStyle w:val="s0"/>
        </w:rPr>
        <w:t xml:space="preserve"> по производству высокотехнологичной продукции;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11) Исключен в соответствии с </w:t>
      </w:r>
      <w:hyperlink r:id="rId46" w:anchor="sub_id=7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47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12) разрабатывает положение о Координационном совете и вносит в Правительство Республики Казахстан предложения по формированию его состава;</w:t>
      </w:r>
    </w:p>
    <w:p w:rsidR="00000000" w:rsidRDefault="00A911E2">
      <w:pPr>
        <w:ind w:firstLine="400"/>
        <w:jc w:val="both"/>
      </w:pPr>
      <w:r>
        <w:rPr>
          <w:rStyle w:val="s0"/>
        </w:rPr>
        <w:t>13) разрабатывает положение о Совете по технологической политике и вносит в Правительство Республики Казахстан предложения по формированию его состава;</w:t>
      </w:r>
    </w:p>
    <w:p w:rsidR="00000000" w:rsidRDefault="00A911E2">
      <w:pPr>
        <w:ind w:firstLine="400"/>
        <w:jc w:val="both"/>
      </w:pPr>
      <w:r>
        <w:rPr>
          <w:rStyle w:val="s0"/>
        </w:rPr>
        <w:t>14) согласовывает стратегии и планы развития юридических лиц, пятьдесят и более процентов голосующих акц</w:t>
      </w:r>
      <w:r>
        <w:rPr>
          <w:rStyle w:val="s0"/>
        </w:rPr>
        <w:t>ий (долей участия в уставном капитале) которых принадлежат государству, аффилиированных с ними юридических лиц, национальных управляющих холдингов, национальных холдингов, национальных компаний и аффилиированных с ними юридических лиц, в части развития тех</w:t>
      </w:r>
      <w:r>
        <w:rPr>
          <w:rStyle w:val="s0"/>
        </w:rPr>
        <w:t>нологий и инноваций;</w:t>
      </w:r>
    </w:p>
    <w:p w:rsidR="00000000" w:rsidRDefault="00A911E2">
      <w:pPr>
        <w:ind w:firstLine="400"/>
        <w:jc w:val="both"/>
      </w:pPr>
      <w:r>
        <w:rPr>
          <w:rStyle w:val="s0"/>
        </w:rPr>
        <w:t>15) разрабатывает правила функционирования отраслевых конструкторских бюро;</w:t>
      </w:r>
    </w:p>
    <w:p w:rsidR="00000000" w:rsidRDefault="00A911E2">
      <w:pPr>
        <w:ind w:firstLine="400"/>
        <w:jc w:val="both"/>
      </w:pPr>
      <w:r>
        <w:rPr>
          <w:rStyle w:val="s0"/>
        </w:rPr>
        <w:t>16) разрабатывает правила возмещения части затрат субъектов индустриально-инновационной деятельности по продвижению отечественных обработанных товаров, услуг н</w:t>
      </w:r>
      <w:r>
        <w:rPr>
          <w:rStyle w:val="s0"/>
        </w:rPr>
        <w:t>а внешние рынки;</w:t>
      </w:r>
    </w:p>
    <w:p w:rsidR="00000000" w:rsidRDefault="00A911E2">
      <w:pPr>
        <w:ind w:firstLine="400"/>
        <w:jc w:val="both"/>
      </w:pPr>
      <w:r>
        <w:rPr>
          <w:rStyle w:val="s0"/>
        </w:rPr>
        <w:t>17) разрабатывает перечень отечественных обработанных товаров, услуг, по которым частично возмещаются затраты по их продвижению на внешние рынки;</w:t>
      </w:r>
    </w:p>
    <w:p w:rsidR="00000000" w:rsidRDefault="00A911E2">
      <w:pPr>
        <w:ind w:firstLine="400"/>
        <w:jc w:val="both"/>
      </w:pPr>
      <w:r>
        <w:rPr>
          <w:rStyle w:val="s0"/>
        </w:rPr>
        <w:t>18) разрабатывает порядок включения проектов в республиканскую и региональные карты индустриа</w:t>
      </w:r>
      <w:r>
        <w:rPr>
          <w:rStyle w:val="s0"/>
        </w:rPr>
        <w:t>лизации;</w:t>
      </w:r>
    </w:p>
    <w:p w:rsidR="00000000" w:rsidRDefault="00A911E2">
      <w:pPr>
        <w:ind w:firstLine="400"/>
        <w:jc w:val="both"/>
      </w:pPr>
      <w:r>
        <w:rPr>
          <w:rStyle w:val="s0"/>
        </w:rPr>
        <w:t>19) разрабатывает правила предоставления инновационных грантов на приобретение технологий, проведение промышленных исследований, поддержку деятельности по производству высокотехнологичной продукции на начальном этапе развития, патентование в заруб</w:t>
      </w:r>
      <w:r>
        <w:rPr>
          <w:rStyle w:val="s0"/>
        </w:rPr>
        <w:t>ежных странах и (или) региональных патентных организациях;</w:t>
      </w:r>
    </w:p>
    <w:p w:rsidR="00000000" w:rsidRDefault="00A911E2">
      <w:pPr>
        <w:ind w:firstLine="400"/>
        <w:jc w:val="both"/>
      </w:pPr>
      <w:r>
        <w:rPr>
          <w:rStyle w:val="s0"/>
        </w:rPr>
        <w:t>20) разрабатывает правила предоставления инновационных грантов на коммерциализацию технологий;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21) разрабатывает </w:t>
      </w:r>
      <w:hyperlink r:id="rId48" w:anchor="sub_id=100" w:history="1">
        <w:r>
          <w:rPr>
            <w:rStyle w:val="a3"/>
          </w:rPr>
          <w:t>пра</w:t>
        </w:r>
        <w:r>
          <w:rPr>
            <w:rStyle w:val="a3"/>
          </w:rPr>
          <w:t>вила</w:t>
        </w:r>
      </w:hyperlink>
      <w:r>
        <w:rPr>
          <w:rStyle w:val="s0"/>
        </w:rPr>
        <w:t xml:space="preserve"> предоставления инновационных грантов на повышение квалификации инженерно-технического персонала за рубежом, привлечение высококвалифицированных иностранных специалистов, привлечение консалтинговых, проектных и инжиниринговых организаций, на внедрение </w:t>
      </w:r>
      <w:r>
        <w:rPr>
          <w:rStyle w:val="s0"/>
        </w:rPr>
        <w:t>управленческих и производственных технологий;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22) разрабатывает </w:t>
      </w:r>
      <w:hyperlink r:id="rId49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оплаты услуг национального института развития в области технологического развития при предоставлении инновационных гран</w:t>
      </w:r>
      <w:r>
        <w:rPr>
          <w:rStyle w:val="s0"/>
        </w:rPr>
        <w:t>тов;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23) разрабатывает </w:t>
      </w:r>
      <w:hyperlink r:id="rId5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формирования и ведения базы данных товаров, работ, услуг и их поставщиков;</w:t>
      </w:r>
    </w:p>
    <w:p w:rsidR="00000000" w:rsidRDefault="00A911E2">
      <w:pPr>
        <w:ind w:firstLine="400"/>
        <w:jc w:val="both"/>
      </w:pPr>
      <w:r>
        <w:rPr>
          <w:rStyle w:val="s0"/>
        </w:rPr>
        <w:t>24) разрабатывает правила возмещения части затрат субъектов индустриально-инновационн</w:t>
      </w:r>
      <w:r>
        <w:rPr>
          <w:rStyle w:val="s0"/>
        </w:rPr>
        <w:t>ой деятельности по продвижению товаров, работ и услуг на внутреннем рынке;</w:t>
      </w:r>
    </w:p>
    <w:p w:rsidR="00000000" w:rsidRDefault="00A911E2">
      <w:pPr>
        <w:ind w:firstLine="400"/>
        <w:jc w:val="both"/>
      </w:pPr>
      <w:r>
        <w:rPr>
          <w:rStyle w:val="s0"/>
        </w:rPr>
        <w:t>25)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</w:t>
      </w:r>
      <w:r>
        <w:rPr>
          <w:rStyle w:val="s0"/>
        </w:rPr>
        <w:t>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6. Компетенция уполномоченного органа по государственному планированию</w:t>
      </w:r>
    </w:p>
    <w:p w:rsidR="00000000" w:rsidRDefault="00A911E2">
      <w:pPr>
        <w:ind w:firstLine="400"/>
        <w:jc w:val="both"/>
      </w:pPr>
      <w:hyperlink r:id="rId51" w:anchor="sub_id=200" w:history="1">
        <w:r>
          <w:rPr>
            <w:rStyle w:val="a3"/>
          </w:rPr>
          <w:t>Уполномоченный орган по государственному планированию</w:t>
        </w:r>
      </w:hyperlink>
      <w:r>
        <w:rPr>
          <w:rStyle w:val="s0"/>
        </w:rPr>
        <w:t>:</w:t>
      </w:r>
    </w:p>
    <w:p w:rsidR="00000000" w:rsidRDefault="00A911E2">
      <w:pPr>
        <w:ind w:firstLine="400"/>
        <w:jc w:val="both"/>
      </w:pPr>
      <w:r>
        <w:rPr>
          <w:rStyle w:val="s0"/>
        </w:rPr>
        <w:t>1) участвует в формировании и реализац</w:t>
      </w:r>
      <w:r>
        <w:rPr>
          <w:rStyle w:val="s0"/>
        </w:rPr>
        <w:t>ии государственной политики в сфере государственной поддержки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2) вносит в Правительство Республики Казахстан предложения по определению приоритетных секторов экономики;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52" w:anchor="sub_id=90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53" w:anchor="sub_id=600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4) формирует политику развития местного содержания в сфе</w:t>
      </w:r>
      <w:r>
        <w:rPr>
          <w:rStyle w:val="s0"/>
        </w:rPr>
        <w:t>ре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54" w:anchor="sub_id=90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55" w:anchor="sub_id=600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6) осуществляет координацию обеспечения квалифицированными кадровыми ресурсами и регулирования занятости в области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7) осуществляет оценку эффективности индустриально-инновационной системы;</w:t>
      </w:r>
    </w:p>
    <w:p w:rsidR="00000000" w:rsidRDefault="00A911E2">
      <w:pPr>
        <w:ind w:firstLine="400"/>
        <w:jc w:val="both"/>
      </w:pPr>
      <w:r>
        <w:rPr>
          <w:rStyle w:val="s0"/>
        </w:rPr>
        <w:t>8) согласовывает стратегии и планы развития юридических лиц, пятьдесят и более процентов голосующих акций (долей участия в уставном капитале) которых принадлежат государству, аффилии</w:t>
      </w:r>
      <w:r>
        <w:rPr>
          <w:rStyle w:val="s0"/>
        </w:rPr>
        <w:t>рованных с ними юридических лиц, национальных управляющих холдингов, национальных холдингов, национальных компаний и аффилиированных с ними юридических лиц на предмет соответствия целям индустриально-инновационного развития;</w:t>
      </w:r>
    </w:p>
    <w:p w:rsidR="00000000" w:rsidRDefault="00A911E2">
      <w:pPr>
        <w:ind w:firstLine="400"/>
        <w:jc w:val="both"/>
      </w:pPr>
      <w:r>
        <w:rPr>
          <w:rStyle w:val="s0"/>
        </w:rPr>
        <w:t>9) осуществляет иные полномочия</w:t>
      </w:r>
      <w:r>
        <w:rPr>
          <w:rStyle w:val="s0"/>
        </w:rPr>
        <w:t>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 xml:space="preserve">Статья 7. Компетенция иных государственных органов </w:t>
      </w:r>
    </w:p>
    <w:p w:rsidR="00000000" w:rsidRDefault="00A911E2">
      <w:pPr>
        <w:ind w:firstLine="400"/>
        <w:jc w:val="both"/>
      </w:pPr>
      <w:r>
        <w:rPr>
          <w:rStyle w:val="s0"/>
        </w:rPr>
        <w:t>Государственные органы:</w:t>
      </w:r>
    </w:p>
    <w:p w:rsidR="00000000" w:rsidRDefault="00A911E2">
      <w:pPr>
        <w:ind w:firstLine="400"/>
        <w:jc w:val="both"/>
      </w:pPr>
      <w:r>
        <w:rPr>
          <w:rStyle w:val="s0"/>
        </w:rPr>
        <w:t>1) участвуют в формировании и реализации государственной политики в сфере государственной поддержки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2) вносят в уполномоченный орган по государственному планированию предложения по определению приоритетных секторов</w:t>
      </w:r>
      <w:r>
        <w:rPr>
          <w:rStyle w:val="s0"/>
        </w:rPr>
        <w:t xml:space="preserve"> экономики;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56" w:anchor="sub_id=90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57" w:anchor="sub_id=700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4) предоставляют в уполномоченный орган в области государственной поддержки индустриально-инновационной деятельности информацию о реализации мер государственной поддержки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5) предоставляют в уполномоченный орган в </w:t>
      </w:r>
      <w:r>
        <w:rPr>
          <w:rStyle w:val="s0"/>
        </w:rPr>
        <w:t>области государственной поддержки индустриально-инновационной деятельности предложения по определению приоритетных направлений предоставления инновационных грантов;</w:t>
      </w:r>
    </w:p>
    <w:p w:rsidR="00000000" w:rsidRDefault="00A911E2">
      <w:pPr>
        <w:ind w:firstLine="400"/>
        <w:jc w:val="both"/>
      </w:pPr>
      <w:r>
        <w:rPr>
          <w:rStyle w:val="s0"/>
        </w:rPr>
        <w:t>6) осуществляют иные полномочия, предусмотренные настоящим Законом, иными законами Республи</w:t>
      </w:r>
      <w:r>
        <w:rPr>
          <w:rStyle w:val="s0"/>
        </w:rPr>
        <w:t>ки Казахстан, актами Президента Республики Казахстан и Правительства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8. Компетенция местных исполнительных органов областей, городов республиканского значения, столицы</w:t>
      </w:r>
    </w:p>
    <w:p w:rsidR="00000000" w:rsidRDefault="00A911E2">
      <w:pPr>
        <w:ind w:firstLine="400"/>
        <w:jc w:val="both"/>
      </w:pPr>
      <w:r>
        <w:rPr>
          <w:rStyle w:val="s0"/>
        </w:rPr>
        <w:t>Местные исполнительные органы областей, городов республик</w:t>
      </w:r>
      <w:r>
        <w:rPr>
          <w:rStyle w:val="s0"/>
        </w:rPr>
        <w:t>анского значения, столицы:</w:t>
      </w:r>
    </w:p>
    <w:p w:rsidR="00000000" w:rsidRDefault="00A911E2">
      <w:pPr>
        <w:ind w:firstLine="400"/>
        <w:jc w:val="both"/>
      </w:pPr>
      <w:r>
        <w:rPr>
          <w:rStyle w:val="s0"/>
        </w:rPr>
        <w:t>1) участвуют в формировании и реализации государственной политики в сфере государственной поддержки индустриально-инновационной деятельности на соответствующей территории;</w:t>
      </w:r>
    </w:p>
    <w:p w:rsidR="00000000" w:rsidRDefault="00A911E2">
      <w:pPr>
        <w:ind w:firstLine="400"/>
        <w:jc w:val="both"/>
      </w:pPr>
      <w:r>
        <w:rPr>
          <w:rStyle w:val="s0"/>
        </w:rPr>
        <w:t>2) разрабатывают и утверждают региональные карты индустри</w:t>
      </w:r>
      <w:r>
        <w:rPr>
          <w:rStyle w:val="s0"/>
        </w:rPr>
        <w:t>ализации;</w:t>
      </w:r>
    </w:p>
    <w:p w:rsidR="00000000" w:rsidRDefault="00A911E2">
      <w:pPr>
        <w:ind w:firstLine="400"/>
        <w:jc w:val="both"/>
      </w:pPr>
      <w:r>
        <w:rPr>
          <w:rStyle w:val="s0"/>
        </w:rPr>
        <w:t>3) вправе оказывать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</w:t>
      </w:r>
      <w:r>
        <w:rPr>
          <w:rStyle w:val="s0"/>
        </w:rPr>
        <w:t>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4) вносят предложения в уполномоченный орган по государственному планированию по определению приоритетных секторов экономики;</w:t>
      </w:r>
    </w:p>
    <w:p w:rsidR="00000000" w:rsidRDefault="00A911E2">
      <w:pPr>
        <w:ind w:firstLine="400"/>
        <w:jc w:val="both"/>
      </w:pPr>
      <w:r>
        <w:rPr>
          <w:rStyle w:val="s0"/>
        </w:rPr>
        <w:t>5) осуществляют сбор, анализ и предоставляют в уполномоченный орган в области государственной поддержки индустриа</w:t>
      </w:r>
      <w:r>
        <w:rPr>
          <w:rStyle w:val="s0"/>
        </w:rPr>
        <w:t>льно-инновационной деятельности информацию по местному содержанию в закупках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</w:t>
      </w:r>
    </w:p>
    <w:p w:rsidR="00000000" w:rsidRDefault="00A911E2">
      <w:pPr>
        <w:ind w:firstLine="400"/>
        <w:jc w:val="both"/>
      </w:pPr>
      <w:r>
        <w:rPr>
          <w:rStyle w:val="s0"/>
        </w:rPr>
        <w:t>6) предоставляют в уполн</w:t>
      </w:r>
      <w:r>
        <w:rPr>
          <w:rStyle w:val="s0"/>
        </w:rPr>
        <w:t>омоченный орган в области государственной поддержки индустриально-инновационной деятельности информацию о реализации мер государственной поддержки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7) вправе создавать и (или) участвовать в уставном капитале юридиче</w:t>
      </w:r>
      <w:r>
        <w:rPr>
          <w:rStyle w:val="s0"/>
        </w:rPr>
        <w:t>ских лиц, основная деятельность которых направлена на развитие инноваций;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8) Исключен в соответствии с </w:t>
      </w:r>
      <w:hyperlink r:id="rId58" w:anchor="sub_id=900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59" w:anchor="sub_id=800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9)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jc w:val="center"/>
      </w:pPr>
      <w:bookmarkStart w:id="3" w:name="SUB90000"/>
      <w:bookmarkEnd w:id="3"/>
      <w:r>
        <w:rPr>
          <w:rStyle w:val="s1"/>
        </w:rPr>
        <w:t>Глава 3. Индустриально</w:t>
      </w:r>
      <w:r>
        <w:rPr>
          <w:rStyle w:val="s1"/>
        </w:rPr>
        <w:t>-инновационная система Республики Казахстан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9. Индустриально-инновационная система Республики Казахстан</w:t>
      </w:r>
    </w:p>
    <w:p w:rsidR="00000000" w:rsidRDefault="00A911E2">
      <w:pPr>
        <w:ind w:firstLine="400"/>
        <w:jc w:val="both"/>
      </w:pPr>
      <w:r>
        <w:rPr>
          <w:rStyle w:val="s0"/>
        </w:rPr>
        <w:t>В целях стимулирования развития приоритетных секторов экономики и государственной поддержки индустриально-инновационной деятельности в Республике Казахстан формируется индустриально-инновационная система, которая состоит из субъектов, осуществляющих госуда</w:t>
      </w:r>
      <w:r>
        <w:rPr>
          <w:rStyle w:val="s0"/>
        </w:rPr>
        <w:t>рственную поддержку индустриально-инновационной деятельности, инфраструктуры и инструментов.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10. Субъекты индустриально-инновационной системы, осуществляющие государственную поддержку индустриально-инновационной деятельности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1. К субъектам индустриально-инновационной системы, осуществляющим государственную поддержку индустриально-инновационной деятельности, относятся </w:t>
      </w:r>
      <w:hyperlink r:id="rId60" w:history="1">
        <w:r>
          <w:rPr>
            <w:rStyle w:val="a3"/>
          </w:rPr>
          <w:t>национальные институты развития, в том числе р</w:t>
        </w:r>
        <w:r>
          <w:rPr>
            <w:rStyle w:val="a3"/>
          </w:rPr>
          <w:t>егиональные, а также иные юридические лица</w:t>
        </w:r>
      </w:hyperlink>
      <w:r>
        <w:rPr>
          <w:rStyle w:val="s0"/>
        </w:rPr>
        <w:t>, пятьдесят и более процентов голосующих акций (долей участия в уставном капитале) которых прямо либо косвенно принадлежат государству, уполномоченные на реализацию мер государственной поддержки индустриально-иннов</w:t>
      </w:r>
      <w:r>
        <w:rPr>
          <w:rStyle w:val="s0"/>
        </w:rPr>
        <w:t>ационной деятельности.</w:t>
      </w:r>
    </w:p>
    <w:p w:rsidR="00000000" w:rsidRDefault="00A911E2">
      <w:pPr>
        <w:ind w:firstLine="400"/>
        <w:jc w:val="both"/>
      </w:pPr>
      <w:r>
        <w:rPr>
          <w:rStyle w:val="s0"/>
        </w:rPr>
        <w:t>2. Национальный институт развития в области развития индустрии:</w:t>
      </w:r>
    </w:p>
    <w:p w:rsidR="00000000" w:rsidRDefault="00A911E2">
      <w:pPr>
        <w:ind w:firstLine="400"/>
        <w:jc w:val="both"/>
      </w:pPr>
      <w:r>
        <w:rPr>
          <w:rStyle w:val="s0"/>
        </w:rPr>
        <w:t>1) оказывает информационно-аналитические и консультационные услуги в области развития приоритетных секторов экономики;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61" w:anchor="sub_id=900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62" w:anchor="sub_id=1002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3) оказывает услуги уполномоченному органу в области государ</w:t>
      </w:r>
      <w:r>
        <w:rPr>
          <w:rStyle w:val="s0"/>
        </w:rPr>
        <w:t>ственной поддержки индустриально-инновационной деятельности по разработке и актуализации единой карты приоритетных товаров и услуг;</w:t>
      </w:r>
    </w:p>
    <w:p w:rsidR="00000000" w:rsidRDefault="00A911E2">
      <w:pPr>
        <w:ind w:firstLine="400"/>
        <w:jc w:val="both"/>
      </w:pPr>
      <w:r>
        <w:rPr>
          <w:rStyle w:val="s0"/>
        </w:rPr>
        <w:t>4) оказывает услуги уполномоченному органу в области государственной поддержки индустриально-инновационной деятельности по а</w:t>
      </w:r>
      <w:r>
        <w:rPr>
          <w:rStyle w:val="s0"/>
        </w:rPr>
        <w:t>нализу экономической эффективности карты индустриализации.</w:t>
      </w:r>
    </w:p>
    <w:p w:rsidR="00000000" w:rsidRDefault="00A911E2">
      <w:pPr>
        <w:ind w:firstLine="400"/>
        <w:jc w:val="both"/>
      </w:pPr>
      <w:r>
        <w:rPr>
          <w:rStyle w:val="s0"/>
        </w:rPr>
        <w:t>3. Национальный институт развития в области технологического развития:</w:t>
      </w:r>
    </w:p>
    <w:p w:rsidR="00000000" w:rsidRDefault="00A911E2">
      <w:pPr>
        <w:ind w:firstLine="400"/>
        <w:jc w:val="both"/>
      </w:pPr>
      <w:r>
        <w:rPr>
          <w:rStyle w:val="s0"/>
        </w:rPr>
        <w:t>1) принимает участие в процессе технологического прогнозирования;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2) оказывает информационно-аналитические и консультационные </w:t>
      </w:r>
      <w:r>
        <w:rPr>
          <w:rStyle w:val="s0"/>
        </w:rPr>
        <w:t>услуги в области развития инноваций;</w:t>
      </w:r>
    </w:p>
    <w:p w:rsidR="00000000" w:rsidRDefault="00A911E2">
      <w:pPr>
        <w:ind w:firstLine="400"/>
        <w:jc w:val="both"/>
      </w:pPr>
      <w:r>
        <w:rPr>
          <w:rStyle w:val="s0"/>
        </w:rPr>
        <w:t>3) осуществляет инвестиции в индустриально-инновационные проекты путем участия в уставных капиталах субъектов индустриально-инновационной деятельности, создания юридических лиц с иностранным участием, создания или участ</w:t>
      </w:r>
      <w:r>
        <w:rPr>
          <w:rStyle w:val="s0"/>
        </w:rPr>
        <w:t>ия в инвестиционных фондах и иными способами, предусмотренными законодательством Республики Казахстан;</w:t>
      </w:r>
    </w:p>
    <w:p w:rsidR="00000000" w:rsidRDefault="00A911E2">
      <w:pPr>
        <w:ind w:firstLine="400"/>
        <w:jc w:val="both"/>
      </w:pPr>
      <w:r>
        <w:rPr>
          <w:rStyle w:val="s0"/>
        </w:rPr>
        <w:t>4) участвует в создании, управлении и координации технопарков, центров коммерциализации технологий, отраслевых конструкторских бюро, международных центро</w:t>
      </w:r>
      <w:r>
        <w:rPr>
          <w:rStyle w:val="s0"/>
        </w:rPr>
        <w:t>в трансферта технологий;</w:t>
      </w:r>
    </w:p>
    <w:p w:rsidR="00000000" w:rsidRDefault="00A911E2">
      <w:pPr>
        <w:ind w:firstLine="400"/>
        <w:jc w:val="both"/>
      </w:pPr>
      <w:r>
        <w:rPr>
          <w:rStyle w:val="s0"/>
        </w:rPr>
        <w:t>5) сотрудничает с международными организациями с целью привлечения информационных, образовательных и финансовых ресурсов для стимулирования технологического развития приоритетных секторов экономики;</w:t>
      </w:r>
    </w:p>
    <w:p w:rsidR="00000000" w:rsidRDefault="00A911E2">
      <w:pPr>
        <w:ind w:firstLine="400"/>
        <w:jc w:val="both"/>
      </w:pPr>
      <w:r>
        <w:rPr>
          <w:rStyle w:val="s0"/>
        </w:rPr>
        <w:t>6) обеспечивает доступ к информа</w:t>
      </w:r>
      <w:r>
        <w:rPr>
          <w:rStyle w:val="s0"/>
        </w:rPr>
        <w:t>ции о реализуемых индустриально-инновационных проектах, внедренных технологиях, результатах проведенных аналитических исследований по технологическому прогнозированию;</w:t>
      </w:r>
    </w:p>
    <w:p w:rsidR="00000000" w:rsidRDefault="00A911E2">
      <w:pPr>
        <w:ind w:firstLine="400"/>
        <w:jc w:val="both"/>
      </w:pPr>
      <w:r>
        <w:rPr>
          <w:rStyle w:val="s0"/>
        </w:rPr>
        <w:t>7) принимает участие в реализации механизмов государственной поддержки по технологическо</w:t>
      </w:r>
      <w:r>
        <w:rPr>
          <w:rStyle w:val="s0"/>
        </w:rPr>
        <w:t>му бизнес-инкубированию, коммерциализации технологий и трансферту технологий, усилению кадрового, управленческого и производственного потенциала субъектов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8) выдает экспертные заключения и (или) рекомендации уполно</w:t>
      </w:r>
      <w:r>
        <w:rPr>
          <w:rStyle w:val="s0"/>
        </w:rPr>
        <w:t>моченному органу в области государственной поддержки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9) оказывает услуги уполномоченному органу в области государственной поддержки индустриально-инновационной деятельности по предоставлению инновационных грантов;</w:t>
      </w:r>
    </w:p>
    <w:p w:rsidR="00000000" w:rsidRDefault="00A911E2">
      <w:pPr>
        <w:ind w:firstLine="400"/>
        <w:jc w:val="both"/>
      </w:pPr>
      <w:r>
        <w:rPr>
          <w:rStyle w:val="s0"/>
        </w:rPr>
        <w:t>10) осуществляет сбор информации и анализ эффективности индустриально-инновационной системы в области технологического развития;</w:t>
      </w:r>
    </w:p>
    <w:p w:rsidR="00000000" w:rsidRDefault="00A911E2">
      <w:pPr>
        <w:ind w:firstLine="400"/>
        <w:jc w:val="both"/>
      </w:pPr>
      <w:r>
        <w:rPr>
          <w:rStyle w:val="s0"/>
        </w:rPr>
        <w:t>11) оказывает содействие развитию инвестиционных фондов рискового инвестирования.</w:t>
      </w:r>
    </w:p>
    <w:p w:rsidR="00000000" w:rsidRDefault="00A911E2">
      <w:pPr>
        <w:ind w:firstLine="400"/>
        <w:jc w:val="both"/>
      </w:pPr>
      <w:r>
        <w:rPr>
          <w:rStyle w:val="s0"/>
        </w:rPr>
        <w:t>4. Национальный институт развития в области р</w:t>
      </w:r>
      <w:r>
        <w:rPr>
          <w:rStyle w:val="s0"/>
        </w:rPr>
        <w:t>азвития местного содержания:</w:t>
      </w:r>
    </w:p>
    <w:p w:rsidR="00000000" w:rsidRDefault="00A911E2">
      <w:pPr>
        <w:ind w:firstLine="400"/>
        <w:jc w:val="both"/>
      </w:pPr>
      <w:r>
        <w:rPr>
          <w:rStyle w:val="s0"/>
        </w:rPr>
        <w:t>1) формирует и ведет базу данных товаров, работ, услуг и их поставщиков;</w:t>
      </w:r>
    </w:p>
    <w:p w:rsidR="00000000" w:rsidRDefault="00A911E2">
      <w:pPr>
        <w:ind w:firstLine="400"/>
        <w:jc w:val="both"/>
      </w:pPr>
      <w:r>
        <w:rPr>
          <w:rStyle w:val="s0"/>
        </w:rPr>
        <w:t>2) оказывает информационно-аналитические и консультационные услуги в области развития местного содержания;</w:t>
      </w:r>
    </w:p>
    <w:p w:rsidR="00000000" w:rsidRDefault="00A911E2">
      <w:pPr>
        <w:ind w:firstLine="400"/>
        <w:jc w:val="both"/>
      </w:pPr>
      <w:r>
        <w:rPr>
          <w:rStyle w:val="s0"/>
        </w:rPr>
        <w:t>3) оказывает услуги уполномоченному органу в об</w:t>
      </w:r>
      <w:r>
        <w:rPr>
          <w:rStyle w:val="s0"/>
        </w:rPr>
        <w:t>ласти государственной поддержки индустриально-инновационной деятельности по анализу эффективности реализации мер государственной поддержки отечественных поставщиков товаров, работ и услуг на внутреннем рынке;</w:t>
      </w:r>
    </w:p>
    <w:p w:rsidR="00000000" w:rsidRDefault="00A911E2">
      <w:pPr>
        <w:ind w:firstLine="400"/>
        <w:jc w:val="both"/>
      </w:pPr>
      <w:r>
        <w:rPr>
          <w:rStyle w:val="s0"/>
        </w:rPr>
        <w:t>4) оказывает услуги уполномоченному органу в об</w:t>
      </w:r>
      <w:r>
        <w:rPr>
          <w:rStyle w:val="s0"/>
        </w:rPr>
        <w:t>ласти государственной поддержки индустриально-инновационной деятельности по возмещению части затрат по продвижению товаров, работ и услуг субъектов индустриально-инновационной деятельности на внутреннем рынке;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5) </w:t>
      </w:r>
      <w:hyperlink r:id="rId63" w:history="1">
        <w:r>
          <w:rPr>
            <w:rStyle w:val="a3"/>
          </w:rPr>
          <w:t>осуществляет экспертизу по местному содержанию</w:t>
        </w:r>
      </w:hyperlink>
      <w:r>
        <w:rPr>
          <w:rStyle w:val="s0"/>
        </w:rPr>
        <w:t>.</w:t>
      </w:r>
    </w:p>
    <w:p w:rsidR="00000000" w:rsidRDefault="00A911E2">
      <w:pPr>
        <w:ind w:firstLine="400"/>
        <w:jc w:val="both"/>
      </w:pPr>
      <w:r>
        <w:rPr>
          <w:rStyle w:val="s0"/>
        </w:rPr>
        <w:t>5. Национальный институт развития в области привлечения инвестиций:</w:t>
      </w:r>
    </w:p>
    <w:p w:rsidR="00000000" w:rsidRDefault="00A911E2">
      <w:pPr>
        <w:ind w:firstLine="400"/>
        <w:jc w:val="both"/>
      </w:pPr>
      <w:r>
        <w:rPr>
          <w:rStyle w:val="s0"/>
        </w:rPr>
        <w:t>1) проводит аналитические исследования по улучшению инвестиционной привлекательности Республики Казахстан;</w:t>
      </w:r>
    </w:p>
    <w:p w:rsidR="00000000" w:rsidRDefault="00A911E2">
      <w:pPr>
        <w:ind w:firstLine="400"/>
        <w:jc w:val="both"/>
      </w:pPr>
      <w:r>
        <w:rPr>
          <w:rStyle w:val="s0"/>
        </w:rPr>
        <w:t>2) обеспечивает информационное сопровождение деятельности иностранных инвесторов, в том числе организовывает встречи инвесторов с государственными органами, субъектами индустриально-инновационной деятельности, а также с объединениями субъектов частного пре</w:t>
      </w:r>
      <w:r>
        <w:rPr>
          <w:rStyle w:val="s0"/>
        </w:rPr>
        <w:t>дпринимательства, проводит бизнес-форумы, конференции и семинары по инвестиционной тематике, формирует и ведет базу данных иностранных инвесторов;</w:t>
      </w:r>
    </w:p>
    <w:p w:rsidR="00000000" w:rsidRDefault="00A911E2">
      <w:pPr>
        <w:ind w:firstLine="400"/>
        <w:jc w:val="both"/>
      </w:pPr>
      <w:r>
        <w:rPr>
          <w:rStyle w:val="s0"/>
        </w:rPr>
        <w:t>3) продвигает благоприятный инвестиционный имидж Республики Казахстан, в том числе предоставляет информацию о</w:t>
      </w:r>
      <w:r>
        <w:rPr>
          <w:rStyle w:val="s0"/>
        </w:rPr>
        <w:t>б инвестиционных возможностях;</w:t>
      </w:r>
    </w:p>
    <w:p w:rsidR="00000000" w:rsidRDefault="00A911E2">
      <w:pPr>
        <w:ind w:firstLine="400"/>
        <w:jc w:val="both"/>
      </w:pPr>
      <w:r>
        <w:rPr>
          <w:rStyle w:val="s0"/>
        </w:rPr>
        <w:t>4) проводит мониторинг реализации официальных договоренностей, достигнутых по итогам переговоров с иностранными инвесторами;</w:t>
      </w:r>
    </w:p>
    <w:p w:rsidR="00000000" w:rsidRDefault="00A911E2">
      <w:pPr>
        <w:ind w:firstLine="400"/>
        <w:jc w:val="both"/>
      </w:pPr>
      <w:r>
        <w:rPr>
          <w:rStyle w:val="s0"/>
        </w:rPr>
        <w:t>5) проводит мониторинг индустриально-инновационных проектов, реализуемых с участием иностранных инвесторов.</w:t>
      </w:r>
    </w:p>
    <w:p w:rsidR="00000000" w:rsidRDefault="00A911E2">
      <w:pPr>
        <w:ind w:firstLine="400"/>
        <w:jc w:val="both"/>
      </w:pPr>
      <w:r>
        <w:rPr>
          <w:rStyle w:val="s0"/>
        </w:rPr>
        <w:t>6. Национальный институт развития в области развития и продвижения экспорта:</w:t>
      </w:r>
    </w:p>
    <w:p w:rsidR="00000000" w:rsidRDefault="00A911E2">
      <w:pPr>
        <w:ind w:firstLine="400"/>
        <w:jc w:val="both"/>
      </w:pPr>
      <w:r>
        <w:rPr>
          <w:rStyle w:val="s0"/>
        </w:rPr>
        <w:t>1) проводит анализ внешних рынков;</w:t>
      </w:r>
    </w:p>
    <w:p w:rsidR="00000000" w:rsidRDefault="00A911E2">
      <w:pPr>
        <w:ind w:firstLine="400"/>
        <w:jc w:val="both"/>
      </w:pPr>
      <w:r>
        <w:rPr>
          <w:rStyle w:val="s0"/>
        </w:rPr>
        <w:t>2) оказывает содействие по продвижен</w:t>
      </w:r>
      <w:r>
        <w:rPr>
          <w:rStyle w:val="s0"/>
        </w:rPr>
        <w:t>ию отечественных обработанных товаров, услуг на внешние рынки;</w:t>
      </w:r>
    </w:p>
    <w:p w:rsidR="00000000" w:rsidRDefault="00A911E2">
      <w:pPr>
        <w:ind w:firstLine="400"/>
        <w:jc w:val="both"/>
      </w:pPr>
      <w:r>
        <w:rPr>
          <w:rStyle w:val="s0"/>
        </w:rPr>
        <w:t>3) оказывает отечественным экспортерам информационные и консультационные услуги по вопросам повышения их конкурентоспособности на внешних рынках, поиска потенциальных экспортных рынков и продви</w:t>
      </w:r>
      <w:r>
        <w:rPr>
          <w:rStyle w:val="s0"/>
        </w:rPr>
        <w:t>жения их товаров, услуг на внешние рынки;</w:t>
      </w:r>
    </w:p>
    <w:p w:rsidR="00000000" w:rsidRDefault="00A911E2">
      <w:pPr>
        <w:ind w:firstLine="400"/>
        <w:jc w:val="both"/>
      </w:pPr>
      <w:r>
        <w:rPr>
          <w:rStyle w:val="s0"/>
        </w:rPr>
        <w:t>4) проводит мероприятия по продвижению экспорта отечественных обработанных товаров, услуг;</w:t>
      </w:r>
    </w:p>
    <w:p w:rsidR="00000000" w:rsidRDefault="00A911E2">
      <w:pPr>
        <w:ind w:firstLine="400"/>
        <w:jc w:val="both"/>
      </w:pPr>
      <w:r>
        <w:rPr>
          <w:rStyle w:val="s0"/>
        </w:rPr>
        <w:t>5) осуществляет взаимодействие с отечественными, иностранными и международными организациями по вопросам продвижения экспор</w:t>
      </w:r>
      <w:r>
        <w:rPr>
          <w:rStyle w:val="s0"/>
        </w:rPr>
        <w:t>та;</w:t>
      </w:r>
    </w:p>
    <w:p w:rsidR="00000000" w:rsidRDefault="00A911E2">
      <w:pPr>
        <w:ind w:firstLine="400"/>
        <w:jc w:val="both"/>
      </w:pPr>
      <w:r>
        <w:rPr>
          <w:rStyle w:val="s0"/>
        </w:rPr>
        <w:t>6) оказывает услуги уполномоченному органу в области государственной поддержки индустриально-инновационной деятельности по возмещению части затрат субъектов индустриально-инновационной деятельности по продвижению отечественных обработанных товаров, усл</w:t>
      </w:r>
      <w:r>
        <w:rPr>
          <w:rStyle w:val="s0"/>
        </w:rPr>
        <w:t>уг на внешние рынки;</w:t>
      </w:r>
    </w:p>
    <w:p w:rsidR="00000000" w:rsidRDefault="00A911E2">
      <w:pPr>
        <w:ind w:firstLine="400"/>
        <w:jc w:val="both"/>
      </w:pPr>
      <w:r>
        <w:rPr>
          <w:rStyle w:val="s0"/>
        </w:rPr>
        <w:t>7) создает зарубежные представительства в целях продвижения экспорта.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 xml:space="preserve">Статья 11. Индустриально-инновационная инфраструктура </w:t>
      </w:r>
    </w:p>
    <w:p w:rsidR="00000000" w:rsidRDefault="00A911E2">
      <w:pPr>
        <w:ind w:firstLine="400"/>
        <w:jc w:val="both"/>
      </w:pPr>
      <w:r>
        <w:rPr>
          <w:rStyle w:val="s0"/>
        </w:rPr>
        <w:t>1. Элементами индустриально-инновационной инфраструктуры являются:</w:t>
      </w:r>
    </w:p>
    <w:p w:rsidR="00000000" w:rsidRDefault="00A911E2">
      <w:pPr>
        <w:jc w:val="both"/>
      </w:pPr>
      <w:r>
        <w:rPr>
          <w:rStyle w:val="s3"/>
        </w:rPr>
        <w:t xml:space="preserve">Подпункт 1 изложен в редакции </w:t>
      </w:r>
      <w:hyperlink r:id="rId64" w:anchor="sub_id=10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10.06.14 г. № 208-V (</w:t>
      </w:r>
      <w:hyperlink r:id="rId65" w:anchor="sub_id=1101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1) специальные экономические зоны, в том числе авто</w:t>
      </w:r>
      <w:r>
        <w:rPr>
          <w:rStyle w:val="s0"/>
        </w:rPr>
        <w:t>номный кластерный фонд;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2) индустриальные зоны; </w:t>
      </w:r>
    </w:p>
    <w:p w:rsidR="00000000" w:rsidRDefault="00A911E2">
      <w:pPr>
        <w:ind w:firstLine="400"/>
        <w:jc w:val="both"/>
      </w:pPr>
      <w:r>
        <w:rPr>
          <w:rStyle w:val="s0"/>
        </w:rPr>
        <w:t>3) технопарки;</w:t>
      </w:r>
    </w:p>
    <w:p w:rsidR="00000000" w:rsidRDefault="00A911E2">
      <w:pPr>
        <w:ind w:firstLine="400"/>
        <w:jc w:val="both"/>
      </w:pPr>
      <w:r>
        <w:rPr>
          <w:rStyle w:val="s0"/>
        </w:rPr>
        <w:t>4) акционерные инвестиционные фонды рискового инвестирования;</w:t>
      </w:r>
    </w:p>
    <w:p w:rsidR="00000000" w:rsidRDefault="00A911E2">
      <w:pPr>
        <w:ind w:firstLine="400"/>
        <w:jc w:val="both"/>
      </w:pPr>
      <w:r>
        <w:rPr>
          <w:rStyle w:val="s0"/>
        </w:rPr>
        <w:t>5) центры коммерциализации технологий;</w:t>
      </w:r>
    </w:p>
    <w:p w:rsidR="00000000" w:rsidRDefault="00A911E2">
      <w:pPr>
        <w:ind w:firstLine="400"/>
        <w:jc w:val="both"/>
      </w:pPr>
      <w:r>
        <w:rPr>
          <w:rStyle w:val="s0"/>
        </w:rPr>
        <w:t>6) отраслевые конструкторские бюро;</w:t>
      </w:r>
    </w:p>
    <w:p w:rsidR="00000000" w:rsidRDefault="00A911E2">
      <w:pPr>
        <w:ind w:firstLine="400"/>
        <w:jc w:val="both"/>
      </w:pPr>
      <w:r>
        <w:rPr>
          <w:rStyle w:val="s0"/>
        </w:rPr>
        <w:t>7) международные центры трансферта технологий;</w:t>
      </w:r>
    </w:p>
    <w:p w:rsidR="00000000" w:rsidRDefault="00A911E2">
      <w:pPr>
        <w:ind w:firstLine="400"/>
        <w:jc w:val="both"/>
      </w:pPr>
      <w:r>
        <w:rPr>
          <w:rStyle w:val="s0"/>
        </w:rPr>
        <w:t>8) иннов</w:t>
      </w:r>
      <w:r>
        <w:rPr>
          <w:rStyle w:val="s0"/>
        </w:rPr>
        <w:t>ационные кластеры.</w:t>
      </w:r>
    </w:p>
    <w:p w:rsidR="00000000" w:rsidRDefault="00A911E2">
      <w:pPr>
        <w:jc w:val="both"/>
      </w:pPr>
      <w:r>
        <w:rPr>
          <w:rStyle w:val="s3"/>
        </w:rPr>
        <w:t xml:space="preserve">Пункт 2 изложен в редакции </w:t>
      </w:r>
      <w:hyperlink r:id="rId66" w:anchor="sub_id=10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10.06.14 г. № 208-V (</w:t>
      </w:r>
      <w:hyperlink r:id="rId67" w:anchor="sub_id=110200" w:history="1">
        <w:r>
          <w:rPr>
            <w:rStyle w:val="a3"/>
            <w:i/>
            <w:iCs/>
          </w:rPr>
          <w:t xml:space="preserve">см. стар. </w:t>
        </w:r>
        <w:r>
          <w:rPr>
            <w:rStyle w:val="a3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2. Индустриально-инновационная деятельность в специальных экономических зонах осуществляется в соответствии с законами Республики Казахстан «</w:t>
      </w:r>
      <w:hyperlink r:id="rId68" w:history="1">
        <w:r>
          <w:rPr>
            <w:rStyle w:val="a3"/>
          </w:rPr>
          <w:t>О специальных экономических зонах в Республике Казахстан</w:t>
        </w:r>
      </w:hyperlink>
      <w:r>
        <w:rPr>
          <w:rStyle w:val="s0"/>
        </w:rPr>
        <w:t>», «</w:t>
      </w:r>
      <w:hyperlink r:id="rId69" w:history="1">
        <w:r>
          <w:rPr>
            <w:rStyle w:val="a3"/>
          </w:rPr>
          <w:t>Об инновационном кластере «Парк инновационных технологий</w:t>
        </w:r>
      </w:hyperlink>
      <w:r>
        <w:rPr>
          <w:rStyle w:val="s0"/>
        </w:rPr>
        <w:t xml:space="preserve">», в индустриальных зонах - в соответствии с </w:t>
      </w:r>
      <w:hyperlink r:id="rId7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частном предпринимательстве».</w:t>
      </w:r>
    </w:p>
    <w:p w:rsidR="00000000" w:rsidRDefault="00A911E2">
      <w:pPr>
        <w:ind w:firstLine="400"/>
        <w:jc w:val="both"/>
      </w:pPr>
      <w:r>
        <w:rPr>
          <w:rStyle w:val="s0"/>
        </w:rPr>
        <w:t>3. Деятельность акционерных инвестиционных фондов рискового инвестирования регулируется Законом Республики Казахстан «</w:t>
      </w:r>
      <w:hyperlink r:id="rId71" w:history="1">
        <w:r>
          <w:rPr>
            <w:rStyle w:val="a3"/>
          </w:rPr>
          <w:t>Об инвестиционных фондах</w:t>
        </w:r>
      </w:hyperlink>
      <w:r>
        <w:rPr>
          <w:rStyle w:val="s0"/>
        </w:rPr>
        <w:t>».</w:t>
      </w:r>
    </w:p>
    <w:p w:rsidR="00000000" w:rsidRDefault="00A911E2">
      <w:pPr>
        <w:ind w:firstLine="400"/>
        <w:jc w:val="both"/>
      </w:pPr>
      <w:r>
        <w:rPr>
          <w:rStyle w:val="s0"/>
        </w:rPr>
        <w:t>4. Основным видом деятельности технопарков является технологическое бизнес-инкубирование, представляющее собой оказание субъектам индустриально-инновационной деятель</w:t>
      </w:r>
      <w:r>
        <w:rPr>
          <w:rStyle w:val="s0"/>
        </w:rPr>
        <w:t>ности на начальном этапе их функционирования услуг по предоставлению помещений, оборудования, ведению бухгалтерского учета, юридическому, информационному и консультационному сопровождению, привлечению инвестиций, управлению проектами, а также иных услуг, н</w:t>
      </w:r>
      <w:r>
        <w:rPr>
          <w:rStyle w:val="s0"/>
        </w:rPr>
        <w:t xml:space="preserve">еобходимых для реализации индустриально-инновационных проектов. </w:t>
      </w:r>
      <w:hyperlink r:id="rId72" w:history="1">
        <w:r>
          <w:rPr>
            <w:rStyle w:val="a3"/>
          </w:rPr>
          <w:t>Правила оказания услуг технологического бизнес-инкубирования, а также определения стоимости таких услуг</w:t>
        </w:r>
      </w:hyperlink>
      <w:r>
        <w:rPr>
          <w:rStyle w:val="s0"/>
        </w:rPr>
        <w:t xml:space="preserve"> разрабатываются уполном</w:t>
      </w:r>
      <w:r>
        <w:rPr>
          <w:rStyle w:val="s0"/>
        </w:rPr>
        <w:t>оченным органом в области государственной поддержки индустриально-инновационной деятельности и утверждаются Правительством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5. Основными направлениями деятельности центров коммерциализации технологий являются оказание комплекса услуг п</w:t>
      </w:r>
      <w:r>
        <w:rPr>
          <w:rStyle w:val="s0"/>
        </w:rPr>
        <w:t xml:space="preserve">о коммерциализации технологий, включая, но не ограничиваясь: поиск и оценка технологий для коммерциализации, маркетинговые исследования, оказание консультационных услуг в области защиты интеллектуальной собственности, разработка стратегии коммерциализации </w:t>
      </w:r>
      <w:r>
        <w:rPr>
          <w:rStyle w:val="s0"/>
        </w:rPr>
        <w:t>технологий, организация взаимодействия субъектов научной и (или) научно-технической деятельности и субъектов частного предпринимательства в целях заключения ими договоров в области коммерциализации технологий.</w:t>
      </w:r>
    </w:p>
    <w:p w:rsidR="00000000" w:rsidRDefault="00A911E2">
      <w:pPr>
        <w:ind w:firstLine="400"/>
        <w:jc w:val="both"/>
      </w:pPr>
      <w:r>
        <w:rPr>
          <w:rStyle w:val="s0"/>
        </w:rPr>
        <w:t>Методологическую, консультационную и иную пред</w:t>
      </w:r>
      <w:r>
        <w:rPr>
          <w:rStyle w:val="s0"/>
        </w:rPr>
        <w:t>усмотренную законодательством Республики Казахстан поддержку центров коммерциализации технологий осуществляет национальный институт развития в области технологического развития.</w:t>
      </w:r>
    </w:p>
    <w:p w:rsidR="00000000" w:rsidRDefault="00A911E2">
      <w:pPr>
        <w:ind w:firstLine="400"/>
        <w:jc w:val="both"/>
      </w:pPr>
      <w:r>
        <w:rPr>
          <w:rStyle w:val="s0"/>
        </w:rPr>
        <w:t>6. Основной задачей отраслевых конструкторских бюро является оказание содейств</w:t>
      </w:r>
      <w:r>
        <w:rPr>
          <w:rStyle w:val="s0"/>
        </w:rPr>
        <w:t>ия субъектам индустриально-инновационной деятельности в создании новых или усовершенствованных товаров, в том числе путем трансферта технологий, приобретения, адаптации, разработки конструкторско-технологической документации, ее последующей передачи на воз</w:t>
      </w:r>
      <w:r>
        <w:rPr>
          <w:rStyle w:val="s0"/>
        </w:rPr>
        <w:t>мездной основе субъектам индустриально-инновационной деятельности и оказания услуг, необходимых для организации производства товаров на ее основе.</w:t>
      </w:r>
    </w:p>
    <w:p w:rsidR="00000000" w:rsidRDefault="00A911E2">
      <w:pPr>
        <w:ind w:firstLine="400"/>
        <w:jc w:val="both"/>
      </w:pPr>
      <w:r>
        <w:rPr>
          <w:rStyle w:val="s0"/>
        </w:rPr>
        <w:t>7. Международные центры трансферта технологий создаются национальным институтом развития в области технологич</w:t>
      </w:r>
      <w:r>
        <w:rPr>
          <w:rStyle w:val="s0"/>
        </w:rPr>
        <w:t>еского развития с целью оказания содействия в реализации проектов, реализуемых субъектами индустриально-инновационной деятельности совместно с зарубежными партнерами.</w:t>
      </w:r>
    </w:p>
    <w:p w:rsidR="00000000" w:rsidRDefault="00A911E2">
      <w:pPr>
        <w:ind w:firstLine="400"/>
        <w:jc w:val="both"/>
      </w:pPr>
      <w:r>
        <w:rPr>
          <w:rStyle w:val="s0"/>
        </w:rPr>
        <w:t>8. Инновационные кластеры стимулируют индустриально-инновационную деятельность путем взаи</w:t>
      </w:r>
      <w:r>
        <w:rPr>
          <w:rStyle w:val="s0"/>
        </w:rPr>
        <w:t>модействия и совместного использования имеющихся возможностей, обмена знаниями и опытом, эффективной передачи технологий, налаживания устойчивых партнерских связей и распространения информации.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12. Инструменты индустриально-инновационной системы</w:t>
      </w:r>
    </w:p>
    <w:p w:rsidR="00000000" w:rsidRDefault="00A911E2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 xml:space="preserve">. К инструментам планирования индустриально-инновационной системы относятся технологическое прогнозирование и </w:t>
      </w:r>
      <w:hyperlink r:id="rId73" w:history="1">
        <w:r>
          <w:rPr>
            <w:rStyle w:val="a3"/>
          </w:rPr>
          <w:t>единая карта приоритетных товаров и услуг</w:t>
        </w:r>
      </w:hyperlink>
      <w:r>
        <w:rPr>
          <w:rStyle w:val="s0"/>
        </w:rPr>
        <w:t>.</w:t>
      </w:r>
    </w:p>
    <w:p w:rsidR="00000000" w:rsidRDefault="00A911E2">
      <w:pPr>
        <w:ind w:firstLine="400"/>
        <w:jc w:val="both"/>
      </w:pPr>
      <w:r>
        <w:rPr>
          <w:rStyle w:val="s0"/>
        </w:rPr>
        <w:t>Технологическое прогнозирование провод</w:t>
      </w:r>
      <w:r>
        <w:rPr>
          <w:rStyle w:val="s0"/>
        </w:rPr>
        <w:t>ится уполномоченным органом в области государственной поддержки индустриально-инновационной деятельности на постоянной основе с подведением итогов не реже одного раза в три года.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Технологическое прогнозирование осуществляется в соответствии с </w:t>
      </w:r>
      <w:hyperlink r:id="rId74" w:history="1">
        <w:r>
          <w:rPr>
            <w:rStyle w:val="a3"/>
          </w:rPr>
          <w:t>методикой</w:t>
        </w:r>
      </w:hyperlink>
      <w:r>
        <w:rPr>
          <w:rStyle w:val="s0"/>
        </w:rPr>
        <w:t xml:space="preserve"> проведения технологического прогнозирования, разрабатываемой и утверждаемой уполномоченным органом в области государственной поддержки индустриально-инновационной деятельности.</w:t>
      </w:r>
    </w:p>
    <w:p w:rsidR="00000000" w:rsidRDefault="00A911E2">
      <w:pPr>
        <w:ind w:firstLine="400"/>
        <w:jc w:val="both"/>
      </w:pPr>
      <w:r>
        <w:rPr>
          <w:rStyle w:val="s0"/>
        </w:rPr>
        <w:t>Процесс технологи</w:t>
      </w:r>
      <w:r>
        <w:rPr>
          <w:rStyle w:val="s0"/>
        </w:rPr>
        <w:t>ческого прогнозирования обеспечивается национальным институтом развития в области технологического развития путем привлечения иностранных и отечественных экспертов, проведения опросов и аналитических исследований, обобщения полученных данных и формирования</w:t>
      </w:r>
      <w:r>
        <w:rPr>
          <w:rStyle w:val="s0"/>
        </w:rPr>
        <w:t xml:space="preserve"> рекомендаций для подведения итогов технологического прогнозирования.</w:t>
      </w:r>
    </w:p>
    <w:p w:rsidR="00000000" w:rsidRDefault="00A911E2">
      <w:pPr>
        <w:ind w:firstLine="400"/>
        <w:jc w:val="both"/>
      </w:pPr>
      <w:r>
        <w:rPr>
          <w:rStyle w:val="s0"/>
        </w:rPr>
        <w:t>Итоги технологического прогнозирования являются основой для: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1) определения и актуализации перечня критических технологий и приоритетных направлений предоставления инновационных грантов </w:t>
      </w:r>
      <w:r>
        <w:rPr>
          <w:rStyle w:val="s0"/>
        </w:rPr>
        <w:t>для развития Республики Казахстан на долгосрочную перспективу;</w:t>
      </w:r>
    </w:p>
    <w:p w:rsidR="00000000" w:rsidRDefault="00A911E2">
      <w:pPr>
        <w:ind w:firstLine="400"/>
        <w:jc w:val="both"/>
      </w:pPr>
      <w:r>
        <w:rPr>
          <w:rStyle w:val="s0"/>
        </w:rPr>
        <w:t>2) формирования целевых технологических программ, реализуемых уполномоченным органом в области государственной поддержки индустриально-инновационной деятельности при содействии национального ин</w:t>
      </w:r>
      <w:r>
        <w:rPr>
          <w:rStyle w:val="s0"/>
        </w:rPr>
        <w:t>ститута развития в области технологического развития;</w:t>
      </w:r>
    </w:p>
    <w:p w:rsidR="00000000" w:rsidRDefault="00A911E2">
      <w:pPr>
        <w:ind w:firstLine="400"/>
        <w:jc w:val="both"/>
      </w:pPr>
      <w:r>
        <w:rPr>
          <w:rStyle w:val="s0"/>
        </w:rPr>
        <w:t>3) разработки и актуализации уполномоченным органом в области государственной поддержки индустриально-инновационной деятельности межотраслевого плана научно-технологического развития.</w:t>
      </w:r>
    </w:p>
    <w:p w:rsidR="00000000" w:rsidRDefault="00A911E2">
      <w:pPr>
        <w:ind w:firstLine="400"/>
        <w:jc w:val="both"/>
      </w:pPr>
      <w:r>
        <w:rPr>
          <w:rStyle w:val="s0"/>
        </w:rPr>
        <w:t>Единая карта приор</w:t>
      </w:r>
      <w:r>
        <w:rPr>
          <w:rStyle w:val="s0"/>
        </w:rPr>
        <w:t>итетных товаров и услуг представляет собой перечень товарных групп, товаров и услуг, имеющих стратегические конкурентные преимущества для производства в Республике Казахстан, определенных в разрезе каждого приоритетного сектора экономики и являющихся приор</w:t>
      </w:r>
      <w:r>
        <w:rPr>
          <w:rStyle w:val="s0"/>
        </w:rPr>
        <w:t>итетами для государственной поддержки субъектов индустриально-инновационной деятельности.</w:t>
      </w:r>
    </w:p>
    <w:p w:rsidR="00000000" w:rsidRDefault="00A911E2">
      <w:pPr>
        <w:ind w:firstLine="400"/>
        <w:jc w:val="both"/>
      </w:pPr>
      <w:r>
        <w:rPr>
          <w:rStyle w:val="s0"/>
        </w:rPr>
        <w:t>2. Карта индустриализации является инструментом мониторинга (реализации) индустриально-инновационной системы и представляет собой совокупность индустриально-инновацио</w:t>
      </w:r>
      <w:r>
        <w:rPr>
          <w:rStyle w:val="s0"/>
        </w:rPr>
        <w:t>нных проектов, включенных в республиканскую и региональные карты индустриализации с определенными источниками финансирования, графиками и планами мероприятий по их реализации.</w:t>
      </w:r>
    </w:p>
    <w:p w:rsidR="00000000" w:rsidRDefault="00A911E2">
      <w:pPr>
        <w:ind w:firstLine="400"/>
        <w:jc w:val="both"/>
      </w:pPr>
      <w:r>
        <w:rPr>
          <w:rStyle w:val="s0"/>
        </w:rPr>
        <w:t>3. Инструментами стимулирования и развития индустриально-инновационной системы я</w:t>
      </w:r>
      <w:r>
        <w:rPr>
          <w:rStyle w:val="s0"/>
        </w:rPr>
        <w:t>вляются информационная поддержка инноваций и коммерциализация технологий.</w:t>
      </w:r>
    </w:p>
    <w:p w:rsidR="00000000" w:rsidRDefault="00A911E2">
      <w:pPr>
        <w:ind w:firstLine="400"/>
        <w:jc w:val="both"/>
      </w:pPr>
      <w:r>
        <w:rPr>
          <w:rStyle w:val="s0"/>
        </w:rPr>
        <w:t>Информационная поддержка инноваций осуществляется национальным институтом развития в области технологического развития в целях распространения процессов создания, внедрения, коммерци</w:t>
      </w:r>
      <w:r>
        <w:rPr>
          <w:rStyle w:val="s0"/>
        </w:rPr>
        <w:t>ализации технологий путем организации конкурсов, стимулирующих рационализаторскую деятельность и инновационную активность физических и юридических лиц, издания и распространения печатной и электронной продукции.</w:t>
      </w:r>
    </w:p>
    <w:p w:rsidR="00000000" w:rsidRDefault="00A911E2">
      <w:pPr>
        <w:ind w:firstLine="400"/>
        <w:jc w:val="both"/>
      </w:pPr>
      <w:r>
        <w:rPr>
          <w:rStyle w:val="s0"/>
        </w:rPr>
        <w:t>Коммерциализация технологий осуществляется п</w:t>
      </w:r>
      <w:r>
        <w:rPr>
          <w:rStyle w:val="s0"/>
        </w:rPr>
        <w:t>утем:</w:t>
      </w:r>
    </w:p>
    <w:p w:rsidR="00000000" w:rsidRDefault="00A911E2">
      <w:pPr>
        <w:ind w:firstLine="400"/>
        <w:jc w:val="both"/>
      </w:pPr>
      <w:r>
        <w:rPr>
          <w:rStyle w:val="s0"/>
        </w:rPr>
        <w:t>1) заключения лицензионного договора и (или) договора о переходе исключительных прав на объект интеллектуальной собственности к другому лицу;</w:t>
      </w:r>
    </w:p>
    <w:p w:rsidR="00000000" w:rsidRDefault="00A911E2">
      <w:pPr>
        <w:ind w:firstLine="400"/>
        <w:jc w:val="both"/>
      </w:pPr>
      <w:r>
        <w:rPr>
          <w:rStyle w:val="s0"/>
        </w:rPr>
        <w:t>2) создания юридического лица для коммерческого использования им технологий;</w:t>
      </w:r>
    </w:p>
    <w:p w:rsidR="00000000" w:rsidRDefault="00A911E2">
      <w:pPr>
        <w:ind w:firstLine="400"/>
        <w:jc w:val="both"/>
      </w:pPr>
      <w:r>
        <w:rPr>
          <w:rStyle w:val="s0"/>
        </w:rPr>
        <w:t>3) эксплуатации технологий путе</w:t>
      </w:r>
      <w:r>
        <w:rPr>
          <w:rStyle w:val="s0"/>
        </w:rPr>
        <w:t>м оказания услуг на договорной основе физическим и юридическим лицам;</w:t>
      </w:r>
    </w:p>
    <w:p w:rsidR="00000000" w:rsidRDefault="00A911E2">
      <w:pPr>
        <w:ind w:firstLine="400"/>
        <w:jc w:val="both"/>
      </w:pPr>
      <w:r>
        <w:rPr>
          <w:rStyle w:val="s0"/>
        </w:rPr>
        <w:t>4) иными способами, предусмотренными законодательством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Содействие субъектам индустриально-инновационной деятельности в коммерциализации технологий оказывается национальным институтом развития в области технологического развития в соответствии со </w:t>
      </w:r>
      <w:hyperlink w:anchor="sub200000" w:history="1">
        <w:r>
          <w:rPr>
            <w:rStyle w:val="a3"/>
          </w:rPr>
          <w:t>статьей 20</w:t>
        </w:r>
      </w:hyperlink>
      <w:r>
        <w:rPr>
          <w:rStyle w:val="s0"/>
        </w:rPr>
        <w:t xml:space="preserve"> настоящего Закона.</w:t>
      </w:r>
    </w:p>
    <w:p w:rsidR="00000000" w:rsidRDefault="00A911E2">
      <w:pPr>
        <w:jc w:val="both"/>
      </w:pPr>
      <w:r>
        <w:rPr>
          <w:rStyle w:val="s3"/>
        </w:rPr>
        <w:t>См.</w:t>
      </w:r>
      <w:r>
        <w:rPr>
          <w:rStyle w:val="s3"/>
        </w:rPr>
        <w:t xml:space="preserve"> </w:t>
      </w:r>
      <w:hyperlink r:id="rId75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коммерциализации результатов научной и (или) научно-технической деятельности.</w:t>
      </w:r>
    </w:p>
    <w:p w:rsidR="00000000" w:rsidRDefault="00A911E2">
      <w:pPr>
        <w:ind w:firstLine="400"/>
        <w:jc w:val="both"/>
      </w:pPr>
      <w:r>
        <w:rPr>
          <w:rStyle w:val="s0"/>
        </w:rPr>
        <w:t>4. Инструментом анализа индустриально-инновационной системы является оценка эффективности реализации мер государственной поддержки индустриально-инновационной деятельности, осуществляемой государственными органами, местными исполнительными органами областе</w:t>
      </w:r>
      <w:r>
        <w:rPr>
          <w:rStyle w:val="s0"/>
        </w:rPr>
        <w:t>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деятельности.</w:t>
      </w:r>
    </w:p>
    <w:p w:rsidR="00000000" w:rsidRDefault="00A911E2">
      <w:pPr>
        <w:ind w:firstLine="400"/>
        <w:jc w:val="both"/>
      </w:pPr>
      <w:hyperlink r:id="rId76" w:history="1">
        <w:r>
          <w:rPr>
            <w:rStyle w:val="a3"/>
          </w:rPr>
          <w:t>Методика оценки эффе</w:t>
        </w:r>
        <w:r>
          <w:rPr>
            <w:rStyle w:val="a3"/>
          </w:rPr>
          <w:t>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</w:t>
        </w:r>
        <w:r>
          <w:rPr>
            <w:rStyle w:val="a3"/>
          </w:rPr>
          <w:t>инновационной системы, осуществляющими поддержку индустриально-инновационной деятельности</w:t>
        </w:r>
      </w:hyperlink>
      <w:r>
        <w:rPr>
          <w:rStyle w:val="s0"/>
        </w:rPr>
        <w:t>, утверждается уполномоченным органом по государственному планированию.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jc w:val="center"/>
      </w:pPr>
      <w:bookmarkStart w:id="4" w:name="SUB130000"/>
      <w:bookmarkEnd w:id="4"/>
      <w:r>
        <w:rPr>
          <w:rStyle w:val="s1"/>
        </w:rPr>
        <w:t>Глава 4. Государственная поддержка субъектов индустриально-инновационной деятельности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</w:t>
      </w:r>
      <w:r>
        <w:rPr>
          <w:rStyle w:val="s1"/>
        </w:rPr>
        <w:t>тья 13. Меры государственной поддержки субъектов индустриально-инновационной деятельности</w:t>
      </w:r>
    </w:p>
    <w:p w:rsidR="00000000" w:rsidRDefault="00A911E2">
      <w:pPr>
        <w:ind w:firstLine="400"/>
        <w:jc w:val="both"/>
      </w:pPr>
      <w:r>
        <w:rPr>
          <w:rStyle w:val="s0"/>
        </w:rPr>
        <w:t>1. Меры государственной поддержки субъектов индустриально-инновационной деятельности определяются настоящим Законом с учетом особенностей, определенных иными законами</w:t>
      </w:r>
      <w:r>
        <w:rPr>
          <w:rStyle w:val="s0"/>
        </w:rPr>
        <w:t xml:space="preserve">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Виды и уровень государственной поддержки регулируются законодательством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2. К мерам государственной поддержки субъектов индустриально-инновационной деятельности относятся:</w:t>
      </w:r>
    </w:p>
    <w:p w:rsidR="00000000" w:rsidRDefault="00A911E2">
      <w:pPr>
        <w:ind w:firstLine="400"/>
        <w:jc w:val="both"/>
      </w:pPr>
      <w:r>
        <w:rPr>
          <w:rStyle w:val="s0"/>
        </w:rPr>
        <w:t>1) финансирование, включая софинансирова</w:t>
      </w:r>
      <w:r>
        <w:rPr>
          <w:rStyle w:val="s0"/>
        </w:rPr>
        <w:t>ние, проектов, лизинговое финансирование;</w:t>
      </w:r>
    </w:p>
    <w:p w:rsidR="00000000" w:rsidRDefault="00A911E2">
      <w:pPr>
        <w:ind w:firstLine="400"/>
        <w:jc w:val="both"/>
      </w:pPr>
      <w:r>
        <w:rPr>
          <w:rStyle w:val="s0"/>
        </w:rPr>
        <w:t>2) предоставление гарантийных обязательств и поручительств по займам;</w:t>
      </w:r>
    </w:p>
    <w:p w:rsidR="00000000" w:rsidRDefault="00A911E2">
      <w:pPr>
        <w:ind w:firstLine="400"/>
        <w:jc w:val="both"/>
      </w:pPr>
      <w:r>
        <w:rPr>
          <w:rStyle w:val="s0"/>
        </w:rPr>
        <w:t>3) кредитование через финансовые институты;</w:t>
      </w:r>
    </w:p>
    <w:p w:rsidR="00000000" w:rsidRDefault="00A911E2">
      <w:pPr>
        <w:ind w:firstLine="400"/>
        <w:jc w:val="both"/>
      </w:pPr>
      <w:r>
        <w:rPr>
          <w:rStyle w:val="s0"/>
        </w:rPr>
        <w:t>4) субсидирование ставки вознаграждения по кредитам, выдаваемым финансовыми институтами, и купонного</w:t>
      </w:r>
      <w:r>
        <w:rPr>
          <w:rStyle w:val="s0"/>
        </w:rPr>
        <w:t xml:space="preserve"> вознаграждения по облигациям;</w:t>
      </w:r>
    </w:p>
    <w:p w:rsidR="00000000" w:rsidRDefault="00A911E2">
      <w:pPr>
        <w:ind w:firstLine="400"/>
        <w:jc w:val="both"/>
      </w:pPr>
      <w:r>
        <w:rPr>
          <w:rStyle w:val="s0"/>
        </w:rPr>
        <w:t>5) осуществление инвестиций в уставные капиталы;</w:t>
      </w:r>
    </w:p>
    <w:p w:rsidR="00000000" w:rsidRDefault="00A911E2">
      <w:pPr>
        <w:ind w:firstLine="400"/>
        <w:jc w:val="both"/>
      </w:pPr>
      <w:r>
        <w:rPr>
          <w:rStyle w:val="s0"/>
        </w:rPr>
        <w:t>6) гарантированный заказ;</w:t>
      </w:r>
    </w:p>
    <w:p w:rsidR="00000000" w:rsidRDefault="00A911E2">
      <w:pPr>
        <w:ind w:firstLine="400"/>
        <w:jc w:val="both"/>
      </w:pPr>
      <w:r>
        <w:rPr>
          <w:rStyle w:val="s0"/>
        </w:rPr>
        <w:t>7) предоставление инновационных грантов;</w:t>
      </w:r>
    </w:p>
    <w:p w:rsidR="00000000" w:rsidRDefault="00A911E2">
      <w:pPr>
        <w:ind w:firstLine="400"/>
        <w:jc w:val="both"/>
      </w:pPr>
      <w:r>
        <w:rPr>
          <w:rStyle w:val="s0"/>
        </w:rPr>
        <w:t>8) обеспечение квалифицированными кадровыми ресурсами;</w:t>
      </w:r>
    </w:p>
    <w:p w:rsidR="00000000" w:rsidRDefault="00A911E2">
      <w:pPr>
        <w:ind w:firstLine="400"/>
        <w:jc w:val="both"/>
      </w:pPr>
      <w:r>
        <w:rPr>
          <w:rStyle w:val="s0"/>
        </w:rPr>
        <w:t>9) обеспечение инженерно-коммуникационной инфраструкту</w:t>
      </w:r>
      <w:r>
        <w:rPr>
          <w:rStyle w:val="s0"/>
        </w:rPr>
        <w:t>рой;</w:t>
      </w:r>
    </w:p>
    <w:p w:rsidR="00000000" w:rsidRDefault="00A911E2">
      <w:pPr>
        <w:ind w:firstLine="400"/>
        <w:jc w:val="both"/>
      </w:pPr>
      <w:r>
        <w:rPr>
          <w:rStyle w:val="s0"/>
        </w:rPr>
        <w:t>10) предоставление земельных участков и прав недропользования;</w:t>
      </w:r>
    </w:p>
    <w:p w:rsidR="00000000" w:rsidRDefault="00A911E2">
      <w:pPr>
        <w:ind w:firstLine="400"/>
        <w:jc w:val="both"/>
      </w:pPr>
      <w:r>
        <w:rPr>
          <w:rStyle w:val="s0"/>
        </w:rPr>
        <w:t>11) поддержка на внутреннем рынке;</w:t>
      </w:r>
    </w:p>
    <w:p w:rsidR="00000000" w:rsidRDefault="00A911E2">
      <w:pPr>
        <w:ind w:firstLine="400"/>
        <w:jc w:val="both"/>
      </w:pPr>
      <w:r>
        <w:rPr>
          <w:rStyle w:val="s0"/>
        </w:rPr>
        <w:t>12) привлечение иностранных инвестиций;</w:t>
      </w:r>
    </w:p>
    <w:p w:rsidR="00000000" w:rsidRDefault="00A911E2">
      <w:pPr>
        <w:ind w:firstLine="400"/>
        <w:jc w:val="both"/>
      </w:pPr>
      <w:r>
        <w:rPr>
          <w:rStyle w:val="s0"/>
        </w:rPr>
        <w:t>13) развитие и продвижение экспорта отечественных обработанных товаров, услуг.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3. Государственная поддержка субъектов индустриально-инновационной деятельности, осуществляющих деятельность в агропромышленном комплексе Республики Казахстан, определяется в соответствии с </w:t>
      </w:r>
      <w:hyperlink r:id="rId77" w:history="1">
        <w:r>
          <w:rPr>
            <w:rStyle w:val="a3"/>
          </w:rPr>
          <w:t>З</w:t>
        </w:r>
        <w:r>
          <w:rPr>
            <w:rStyle w:val="a3"/>
          </w:rPr>
          <w:t>аконом</w:t>
        </w:r>
      </w:hyperlink>
      <w:r>
        <w:rPr>
          <w:rStyle w:val="s0"/>
        </w:rPr>
        <w:t xml:space="preserve"> Республики Казахстан «О государственном регулировании развития агропромышленного комплекса и сельских территорий».</w:t>
      </w:r>
    </w:p>
    <w:p w:rsidR="00000000" w:rsidRDefault="00A911E2">
      <w:pPr>
        <w:ind w:firstLine="400"/>
        <w:jc w:val="both"/>
      </w:pPr>
      <w:r>
        <w:rPr>
          <w:rStyle w:val="s0"/>
        </w:rPr>
        <w:t>4. Стимулирование развития субъектов индустриально-инновационной деятельности, осуществляющих деятельность в специальных экономических</w:t>
      </w:r>
      <w:r>
        <w:rPr>
          <w:rStyle w:val="s0"/>
        </w:rPr>
        <w:t xml:space="preserve"> зонах, регулируется </w:t>
      </w:r>
      <w:hyperlink r:id="rId7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специальных экономических зонах в Республике Казахстан».</w:t>
      </w:r>
    </w:p>
    <w:p w:rsidR="00000000" w:rsidRDefault="00A911E2">
      <w:pPr>
        <w:ind w:firstLine="400"/>
        <w:jc w:val="both"/>
      </w:pPr>
      <w:r>
        <w:rPr>
          <w:rStyle w:val="s0"/>
        </w:rPr>
        <w:t>5. Стимулирование инвестиционной деятельности в Республике Казахстан субъектов ин</w:t>
      </w:r>
      <w:r>
        <w:rPr>
          <w:rStyle w:val="s0"/>
        </w:rPr>
        <w:t xml:space="preserve">дустриально-инновационной деятельности определяется </w:t>
      </w:r>
      <w:hyperlink r:id="rId7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«Об инвестициях».</w:t>
      </w:r>
    </w:p>
    <w:p w:rsidR="00000000" w:rsidRDefault="00A911E2">
      <w:pPr>
        <w:ind w:firstLine="400"/>
        <w:jc w:val="both"/>
      </w:pPr>
      <w:r>
        <w:rPr>
          <w:rStyle w:val="s0"/>
        </w:rPr>
        <w:t>6. Уполномоченный орган в области государственной поддержки индустриально-инновационной деяте</w:t>
      </w:r>
      <w:r>
        <w:rPr>
          <w:rStyle w:val="s0"/>
        </w:rPr>
        <w:t xml:space="preserve">льности, иные государственные органы, а также местные исполнительные органы области, города республиканского значения, столицы при рассмотрении, согласовании и предоставлении мер государственной поддержки субъектам индустриально-инновационной деятельности </w:t>
      </w:r>
      <w:r>
        <w:rPr>
          <w:rStyle w:val="s0"/>
        </w:rPr>
        <w:t>обязаны руководствоваться одним из следующих критериев:</w:t>
      </w:r>
    </w:p>
    <w:p w:rsidR="00000000" w:rsidRDefault="00A911E2">
      <w:pPr>
        <w:ind w:firstLine="400"/>
        <w:jc w:val="both"/>
      </w:pPr>
      <w:r>
        <w:rPr>
          <w:rStyle w:val="s0"/>
        </w:rPr>
        <w:t>1) инновационность - направленность на повышение экономической эффективности деятельности путем создания новых или усовершенствованных производств, технологий, товаров, работ и услуг с учетом обеспече</w:t>
      </w:r>
      <w:r>
        <w:rPr>
          <w:rStyle w:val="s0"/>
        </w:rPr>
        <w:t>ния экологической безопасности;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2) конкурентоспособность - преимущество в сравнении с аналогичными индустриально-инновационными проектами, проявляющимися в уровне достигаемой экономической и социальной эффективности, определяемом как отношение достигаемого</w:t>
      </w:r>
      <w:r>
        <w:rPr>
          <w:rStyle w:val="s0"/>
        </w:rPr>
        <w:t xml:space="preserve"> эффекта к затратам на его получение;</w:t>
      </w:r>
    </w:p>
    <w:p w:rsidR="00000000" w:rsidRDefault="00A911E2">
      <w:pPr>
        <w:ind w:firstLine="400"/>
        <w:jc w:val="both"/>
      </w:pPr>
      <w:r>
        <w:rPr>
          <w:rStyle w:val="s0"/>
        </w:rPr>
        <w:t>3) масштабность - значимость реализации индустриально-инновационного проекта для индустриально-инновационного развития Республики Казахстан.</w:t>
      </w:r>
    </w:p>
    <w:p w:rsidR="00000000" w:rsidRDefault="00A911E2">
      <w:pPr>
        <w:jc w:val="both"/>
      </w:pPr>
      <w:r>
        <w:rPr>
          <w:rStyle w:val="s3"/>
        </w:rPr>
        <w:t xml:space="preserve">См.также: </w:t>
      </w:r>
      <w:hyperlink r:id="rId80" w:history="1">
        <w:r>
          <w:rPr>
            <w:rStyle w:val="a3"/>
            <w:i/>
            <w:iCs/>
          </w:rPr>
          <w:t>Св</w:t>
        </w:r>
        <w:r>
          <w:rPr>
            <w:rStyle w:val="a3"/>
            <w:i/>
            <w:iCs/>
          </w:rPr>
          <w:t>од инструментов</w:t>
        </w:r>
      </w:hyperlink>
      <w:r>
        <w:rPr>
          <w:rStyle w:val="s3"/>
        </w:rPr>
        <w:t xml:space="preserve"> государственной поддержки в рамках индустриально-инновационного развития. Астана-2011 (Министерство индустрии и новых технологий Республики Казахстан; АО «Казахстанский институт развития индустрии»)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14. Финансирование, включая софинансирование, проектов, лизинговое финансирование</w:t>
      </w:r>
    </w:p>
    <w:p w:rsidR="00000000" w:rsidRDefault="00A911E2">
      <w:pPr>
        <w:ind w:firstLine="400"/>
        <w:jc w:val="both"/>
      </w:pPr>
      <w:r>
        <w:rPr>
          <w:rStyle w:val="s0"/>
        </w:rPr>
        <w:t>1. Финансирование, включая софинансирование, проектов, лизинговое финансирование субъектов индустриально-инновационной деятельности на средне- и долгосрочный периоды о</w:t>
      </w:r>
      <w:r>
        <w:rPr>
          <w:rStyle w:val="s0"/>
        </w:rPr>
        <w:t>существляются Банком Развития Казахстана, а также другими национальными институтами развития, определяемыми Правительством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2. Финансирование, включая софинансирование, осуществляется для создания новых индустриально-инновационных прое</w:t>
      </w:r>
      <w:r>
        <w:rPr>
          <w:rStyle w:val="s0"/>
        </w:rPr>
        <w:t>ктов, а также индустриально-инновационных проектов, направленных на модернизацию (техническое перевооружение) и расширение действующих производств.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3. Лизинговое финансирование предоставляется субъектам индустриально-инновационной деятельности на срок, не </w:t>
      </w:r>
      <w:r>
        <w:rPr>
          <w:rStyle w:val="s0"/>
        </w:rPr>
        <w:t>превышающий десяти лет.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4. </w:t>
      </w:r>
      <w:hyperlink r:id="rId81" w:history="1">
        <w:r>
          <w:rPr>
            <w:rStyle w:val="a3"/>
          </w:rPr>
          <w:t>Условия и механизмы финансирования, включая софинансирование, проектов, лизингового финансирования</w:t>
        </w:r>
      </w:hyperlink>
      <w:r>
        <w:rPr>
          <w:rStyle w:val="s0"/>
        </w:rPr>
        <w:t xml:space="preserve"> определяются Правительством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15. Пр</w:t>
      </w:r>
      <w:r>
        <w:rPr>
          <w:rStyle w:val="s1"/>
        </w:rPr>
        <w:t>едоставление гарантийных обязательств и поручительств по займам</w:t>
      </w:r>
    </w:p>
    <w:p w:rsidR="00000000" w:rsidRDefault="00A911E2">
      <w:pPr>
        <w:ind w:firstLine="400"/>
        <w:jc w:val="both"/>
      </w:pPr>
      <w:r>
        <w:rPr>
          <w:rStyle w:val="s0"/>
        </w:rPr>
        <w:t>1. Предоставление гарантийных обязательств и поручительств по займам осуществляется финансовым агентом, определяемым Правительством Республики Казахстан, по займам банков второго уровня, выдав</w:t>
      </w:r>
      <w:r>
        <w:rPr>
          <w:rStyle w:val="s0"/>
        </w:rPr>
        <w:t>аемым субъектам индустриально-инновационной деятельности для реализации индустриально-инновационных проектов.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2. </w:t>
      </w:r>
      <w:hyperlink r:id="rId82" w:history="1">
        <w:r>
          <w:rPr>
            <w:rStyle w:val="a3"/>
          </w:rPr>
          <w:t>Условия и механизмы предоставления гарантийных обязательств и поручительств по</w:t>
        </w:r>
        <w:r>
          <w:rPr>
            <w:rStyle w:val="a3"/>
          </w:rPr>
          <w:t xml:space="preserve"> займам</w:t>
        </w:r>
      </w:hyperlink>
      <w:r>
        <w:rPr>
          <w:rStyle w:val="s0"/>
        </w:rPr>
        <w:t xml:space="preserve"> определяются Правительством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16. Кредитование через финансовые институты</w:t>
      </w:r>
    </w:p>
    <w:p w:rsidR="00000000" w:rsidRDefault="00A911E2">
      <w:pPr>
        <w:ind w:firstLine="400"/>
        <w:jc w:val="both"/>
      </w:pPr>
      <w:r>
        <w:rPr>
          <w:rStyle w:val="s0"/>
        </w:rPr>
        <w:t>1. Кредитование субъектов индустриально-инновационной деятельности осуществляется путем обусловленного размещения средств финансовым агентом, опр</w:t>
      </w:r>
      <w:r>
        <w:rPr>
          <w:rStyle w:val="s0"/>
        </w:rPr>
        <w:t>еделяемым Правительством Республики Казахстан, в финансовых институтах.</w:t>
      </w:r>
    </w:p>
    <w:p w:rsidR="00000000" w:rsidRDefault="00A911E2">
      <w:pPr>
        <w:ind w:firstLine="400"/>
        <w:jc w:val="both"/>
      </w:pPr>
      <w:r>
        <w:rPr>
          <w:rStyle w:val="s0"/>
        </w:rPr>
        <w:t>2. Кредитование субъектов индустриально-инновационной деятельности осуществляется для создания новых индустриально-инновационных проектов, а также индустриально-инновационных проектов,</w:t>
      </w:r>
      <w:r>
        <w:rPr>
          <w:rStyle w:val="s0"/>
        </w:rPr>
        <w:t xml:space="preserve"> направленных на модернизацию (техническое перевооружение) и расширение действующих производств, при условии их участия путем предоставления собственного движимого или недвижимого имущества, в том числе денег.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3. </w:t>
      </w:r>
      <w:hyperlink r:id="rId83" w:anchor="sub_id=100" w:history="1">
        <w:r>
          <w:rPr>
            <w:rStyle w:val="a3"/>
          </w:rPr>
          <w:t>Условия и механизмы кредитования через финансовые институты</w:t>
        </w:r>
      </w:hyperlink>
      <w:r>
        <w:rPr>
          <w:rStyle w:val="s0"/>
        </w:rPr>
        <w:t xml:space="preserve"> определяются Правительством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17. Субсидирование ставки вознаграждения по кредитам, выдаваемым финансовыми институтами, и купонно</w:t>
      </w:r>
      <w:r>
        <w:rPr>
          <w:rStyle w:val="s1"/>
        </w:rPr>
        <w:t>го вознаграждения по облигациям</w:t>
      </w:r>
    </w:p>
    <w:p w:rsidR="00000000" w:rsidRDefault="00A911E2">
      <w:pPr>
        <w:ind w:firstLine="400"/>
        <w:jc w:val="both"/>
      </w:pPr>
      <w:r>
        <w:rPr>
          <w:rStyle w:val="s0"/>
        </w:rPr>
        <w:t>1. Субсидирование ставки вознаграждения по кредитам, выдаваемым финансовыми институтами, и купонного вознаграждения по облигациям субъектов индустриально-инновационной деятельности осуществляется для создания новых индустриа</w:t>
      </w:r>
      <w:r>
        <w:rPr>
          <w:rStyle w:val="s0"/>
        </w:rPr>
        <w:t>льно-инновационных проектов, а также индустриально-инновационных проектов, направленных на модернизацию (техническое перевооружение) и расширение действующих производств, при условии их участия путем предоставления собственного движимого или недвижимого им</w:t>
      </w:r>
      <w:r>
        <w:rPr>
          <w:rStyle w:val="s0"/>
        </w:rPr>
        <w:t>ущества, в том числе денег.</w:t>
      </w:r>
    </w:p>
    <w:p w:rsidR="00000000" w:rsidRDefault="00A911E2">
      <w:pPr>
        <w:ind w:firstLine="400"/>
        <w:jc w:val="both"/>
      </w:pPr>
      <w:r>
        <w:rPr>
          <w:rStyle w:val="s0"/>
        </w:rPr>
        <w:t>Субсидирование ставки вознаграждения по кредитам, выдаваемым финансовыми институтами, и купонного вознаграждения по облигациям на пополнение оборотных средств не осуществляется.</w:t>
      </w:r>
    </w:p>
    <w:p w:rsidR="00000000" w:rsidRDefault="00A911E2">
      <w:pPr>
        <w:ind w:firstLine="400"/>
        <w:jc w:val="both"/>
      </w:pPr>
      <w:r>
        <w:rPr>
          <w:rStyle w:val="s0"/>
        </w:rPr>
        <w:t>2. Субсидирование ставки вознаграждения по кредитам, выдаваемым финансовыми институтами субъектам индустриально-инновационной деятельности, и купонного вознаграждения по облигациям, эмитируемым субъектами индустриально-инновационной деятельности, осуществл</w:t>
      </w:r>
      <w:r>
        <w:rPr>
          <w:rStyle w:val="s0"/>
        </w:rPr>
        <w:t>яется финансовым агентом, определяемым Правительством Республики Казахстан, для реализации индустриально-инновационных проектов.</w:t>
      </w:r>
    </w:p>
    <w:p w:rsidR="00000000" w:rsidRDefault="00A911E2">
      <w:pPr>
        <w:ind w:firstLine="400"/>
        <w:jc w:val="both"/>
      </w:pPr>
      <w:r>
        <w:rPr>
          <w:rStyle w:val="s0"/>
        </w:rPr>
        <w:t>3. Условия и механизмы субсидирования ставки вознаграждения по кредитам, выдаваемым финансовыми институтами, и купонного вознаг</w:t>
      </w:r>
      <w:r>
        <w:rPr>
          <w:rStyle w:val="s0"/>
        </w:rPr>
        <w:t>раждения по облигациям определяются Правительством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 xml:space="preserve">Статья 18. Осуществление инвестиций в уставные капиталы </w:t>
      </w:r>
    </w:p>
    <w:p w:rsidR="00000000" w:rsidRDefault="00A911E2">
      <w:pPr>
        <w:ind w:firstLine="400"/>
        <w:jc w:val="both"/>
      </w:pPr>
      <w:r>
        <w:rPr>
          <w:rStyle w:val="s0"/>
        </w:rPr>
        <w:t>Инвестиции в уставные капиталы субъектов индустриально-инновационной деятельности осуществляются национальными институтами р</w:t>
      </w:r>
      <w:r>
        <w:rPr>
          <w:rStyle w:val="s0"/>
        </w:rPr>
        <w:t>азвития, осуществляющими государственную поддержку индустриально-инновационной деятельности, и местными исполнительными органами областей, городов республиканского значения, столицы при соответствии индустриально-инновационного проекта следующим условиям:</w:t>
      </w:r>
    </w:p>
    <w:p w:rsidR="00000000" w:rsidRDefault="00A911E2">
      <w:pPr>
        <w:ind w:firstLine="400"/>
        <w:jc w:val="both"/>
      </w:pPr>
      <w:r>
        <w:rPr>
          <w:rStyle w:val="s0"/>
        </w:rPr>
        <w:t>1) повышение производительности труда и обеспечение стимулирования развития приоритетных секторов экономики;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2) привлекательность по прогнозным экономическим и финансовым параметрам, значения которых определяются внутренними документами, регламентирующими </w:t>
      </w:r>
      <w:r>
        <w:rPr>
          <w:rStyle w:val="s0"/>
        </w:rPr>
        <w:t>инвестиционную политику национальных институтов развития, осуществляющих государственную поддержку индустриально-инновационной деятельности;</w:t>
      </w:r>
    </w:p>
    <w:p w:rsidR="00000000" w:rsidRDefault="00A911E2">
      <w:pPr>
        <w:ind w:firstLine="400"/>
        <w:jc w:val="both"/>
      </w:pPr>
      <w:r>
        <w:rPr>
          <w:rStyle w:val="s0"/>
        </w:rPr>
        <w:t>3) направленность на наращивание технологического потенциала, повышение качества и рост объема производства и услуг</w:t>
      </w:r>
      <w:r>
        <w:rPr>
          <w:rStyle w:val="s0"/>
        </w:rPr>
        <w:t>, углубление переработки сырья и материалов, выпуск высокотехнологичной продукции.</w:t>
      </w:r>
    </w:p>
    <w:p w:rsidR="00000000" w:rsidRDefault="00A911E2">
      <w:pPr>
        <w:ind w:firstLine="400"/>
        <w:jc w:val="both"/>
      </w:pPr>
      <w:r>
        <w:rPr>
          <w:rStyle w:val="s0"/>
        </w:rPr>
        <w:t>Результаты инвестиционной деятельности национальных институтов развития, осуществляющих государственную поддержку индустриально-инновационной деятельности, определяются на о</w:t>
      </w:r>
      <w:r>
        <w:rPr>
          <w:rStyle w:val="s0"/>
        </w:rPr>
        <w:t>сновании инвестиционного дохода в разрезе всех индустриально-инновационных проектов.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19. Гарантированный заказ</w:t>
      </w:r>
    </w:p>
    <w:p w:rsidR="00000000" w:rsidRDefault="00A911E2">
      <w:pPr>
        <w:ind w:firstLine="400"/>
        <w:jc w:val="both"/>
      </w:pPr>
      <w:r>
        <w:rPr>
          <w:rStyle w:val="s0"/>
        </w:rPr>
        <w:t>1. Технологические меморандумы заключаются уполномоченным органом в области государственной поддержки индустриально-инновационной деятел</w:t>
      </w:r>
      <w:r>
        <w:rPr>
          <w:rStyle w:val="s0"/>
        </w:rPr>
        <w:t>ьности с национальными управляющими холдингами, национальными холдингами, национальными компаниями и аффилиированными с ними юридическими лицами и определяют перечень закупаемых товаров, работ и услуг.</w:t>
      </w:r>
    </w:p>
    <w:p w:rsidR="00000000" w:rsidRDefault="00A911E2">
      <w:pPr>
        <w:ind w:firstLine="400"/>
        <w:jc w:val="both"/>
      </w:pPr>
      <w:r>
        <w:rPr>
          <w:rStyle w:val="s0"/>
        </w:rPr>
        <w:t>2. На основании заключенных технологических меморандум</w:t>
      </w:r>
      <w:r>
        <w:rPr>
          <w:rStyle w:val="s0"/>
        </w:rPr>
        <w:t>ов национальные управляющие холдинги, национальные холдинги, национальные компании и аффилиированные с ними юридические лица размещают гарантированный заказ путем заключения договоров с субъектами индустриально-инновационной деятельности на поставку товаро</w:t>
      </w:r>
      <w:r>
        <w:rPr>
          <w:rStyle w:val="s0"/>
        </w:rPr>
        <w:t>в, работ и услуг. Условия указанных договоров должны отвечать коммерческим интересам национальных управляющих холдингов, национальных холдингов, национальных компаний и аффилиированных с ними юридических лиц, включая цену, качество, доступность, условия тр</w:t>
      </w:r>
      <w:r>
        <w:rPr>
          <w:rStyle w:val="s0"/>
        </w:rPr>
        <w:t>анспортировки, и не должны противоречить международным обязательствам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3. Гарантированный заказ размещается посредством организации процедур закупок среди всех потенциальных поставщиков товаров, работ и услуг, включенных в базу данных </w:t>
      </w:r>
      <w:r>
        <w:rPr>
          <w:rStyle w:val="s0"/>
        </w:rPr>
        <w:t xml:space="preserve">товаров, работ, услуг, и их поставщиков на основании </w:t>
      </w:r>
      <w:hyperlink r:id="rId84" w:history="1">
        <w:r>
          <w:rPr>
            <w:rStyle w:val="a3"/>
          </w:rPr>
          <w:t>типовых правил</w:t>
        </w:r>
      </w:hyperlink>
      <w:r>
        <w:rPr>
          <w:rStyle w:val="s0"/>
        </w:rPr>
        <w:t xml:space="preserve">, утвержденных Правительством Республики Казахстан в соответствии с </w:t>
      </w:r>
      <w:hyperlink r:id="rId8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«Об акционерных обществах».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bookmarkStart w:id="5" w:name="SUB200000"/>
      <w:bookmarkEnd w:id="5"/>
      <w:r>
        <w:rPr>
          <w:rStyle w:val="s1"/>
        </w:rPr>
        <w:t>Статья 20. Предоставление инновационных грантов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1. Предоставление инновационных грантов осуществляется уполномоченным органом в области государственной поддержки индустриально-инновационной деятельности с привлечением национального института развития в области технологического развития в рамках </w:t>
      </w:r>
      <w:hyperlink r:id="rId86" w:history="1">
        <w:r>
          <w:rPr>
            <w:rStyle w:val="a3"/>
          </w:rPr>
          <w:t>приоритетных направлений предоставления инновационных грантов</w:t>
        </w:r>
      </w:hyperlink>
      <w:r>
        <w:rPr>
          <w:rStyle w:val="s0"/>
        </w:rPr>
        <w:t>.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2. Инновационные гранты предоставляются субъектам индустриально-инновационной деятельности путем возмещения и (или) оплаты части затрат </w:t>
      </w:r>
      <w:r>
        <w:rPr>
          <w:rStyle w:val="s0"/>
        </w:rPr>
        <w:t>по реализации индустриально-инновационных проектов.</w:t>
      </w:r>
    </w:p>
    <w:p w:rsidR="00000000" w:rsidRDefault="00A911E2">
      <w:pPr>
        <w:ind w:firstLine="400"/>
        <w:jc w:val="both"/>
      </w:pPr>
      <w:r>
        <w:rPr>
          <w:rStyle w:val="s0"/>
        </w:rPr>
        <w:t>3. Инновационные гранты предоставляются на:</w:t>
      </w:r>
    </w:p>
    <w:p w:rsidR="00000000" w:rsidRDefault="00A911E2">
      <w:pPr>
        <w:ind w:firstLine="400"/>
        <w:jc w:val="both"/>
      </w:pPr>
      <w:r>
        <w:rPr>
          <w:rStyle w:val="s0"/>
        </w:rPr>
        <w:t>1) приобретение технологий;</w:t>
      </w:r>
    </w:p>
    <w:p w:rsidR="00000000" w:rsidRDefault="00A911E2">
      <w:pPr>
        <w:ind w:firstLine="400"/>
        <w:jc w:val="both"/>
      </w:pPr>
      <w:r>
        <w:rPr>
          <w:rStyle w:val="s0"/>
        </w:rPr>
        <w:t>2) проведение промышленных исследований.</w:t>
      </w:r>
    </w:p>
    <w:p w:rsidR="00000000" w:rsidRDefault="00A911E2">
      <w:pPr>
        <w:ind w:firstLine="400"/>
        <w:jc w:val="both"/>
      </w:pPr>
      <w:r>
        <w:rPr>
          <w:rStyle w:val="s0"/>
        </w:rPr>
        <w:t>Для целей настоящего подпункта под промышленными исследованиями понимаются научно-исследова</w:t>
      </w:r>
      <w:r>
        <w:rPr>
          <w:rStyle w:val="s0"/>
        </w:rPr>
        <w:t>тельские, научно-технические и опытно-конструкторские работы, проводимые субъектом индустриально-инновационной деятельности с целью улучшения им осуществляемых производственных процессов и (или) характеристик выпускаемых товаров или оказываемых услуг;</w:t>
      </w:r>
    </w:p>
    <w:p w:rsidR="00000000" w:rsidRDefault="00A911E2">
      <w:pPr>
        <w:ind w:firstLine="400"/>
        <w:jc w:val="both"/>
      </w:pPr>
      <w:r>
        <w:rPr>
          <w:rStyle w:val="s0"/>
        </w:rPr>
        <w:t>3) п</w:t>
      </w:r>
      <w:r>
        <w:rPr>
          <w:rStyle w:val="s0"/>
        </w:rPr>
        <w:t>овышение квалификации инженерно-технического персонала за рубежом;</w:t>
      </w:r>
    </w:p>
    <w:p w:rsidR="00000000" w:rsidRDefault="00A911E2">
      <w:pPr>
        <w:ind w:firstLine="400"/>
        <w:jc w:val="both"/>
      </w:pPr>
      <w:r>
        <w:rPr>
          <w:rStyle w:val="s0"/>
        </w:rPr>
        <w:t>4) поддержку деятельности по производству высокотехнологичной продукции на начальном этапе развития;</w:t>
      </w:r>
    </w:p>
    <w:p w:rsidR="00000000" w:rsidRDefault="00A911E2">
      <w:pPr>
        <w:ind w:firstLine="400"/>
        <w:jc w:val="both"/>
      </w:pPr>
      <w:r>
        <w:rPr>
          <w:rStyle w:val="s0"/>
        </w:rPr>
        <w:t>5) патентование в зарубежных странах и (или) региональных патентных организациях;</w:t>
      </w:r>
    </w:p>
    <w:p w:rsidR="00000000" w:rsidRDefault="00A911E2">
      <w:pPr>
        <w:ind w:firstLine="400"/>
        <w:jc w:val="both"/>
      </w:pPr>
      <w:r>
        <w:rPr>
          <w:rStyle w:val="s0"/>
        </w:rPr>
        <w:t>6) ком</w:t>
      </w:r>
      <w:r>
        <w:rPr>
          <w:rStyle w:val="s0"/>
        </w:rPr>
        <w:t>мерциализацию технологий;</w:t>
      </w:r>
    </w:p>
    <w:p w:rsidR="00000000" w:rsidRDefault="00A911E2">
      <w:pPr>
        <w:ind w:firstLine="400"/>
        <w:jc w:val="both"/>
      </w:pPr>
      <w:r>
        <w:rPr>
          <w:rStyle w:val="s0"/>
        </w:rPr>
        <w:t>7) привлечение высококвалифицированных иностранных специалистов;</w:t>
      </w:r>
    </w:p>
    <w:p w:rsidR="00000000" w:rsidRDefault="00A911E2">
      <w:pPr>
        <w:ind w:firstLine="400"/>
        <w:jc w:val="both"/>
      </w:pPr>
      <w:r>
        <w:rPr>
          <w:rStyle w:val="s0"/>
        </w:rPr>
        <w:t>8) привлечение консалтинговых, проектных и инжиниринговых организаций;</w:t>
      </w:r>
    </w:p>
    <w:p w:rsidR="00000000" w:rsidRDefault="00A911E2">
      <w:pPr>
        <w:ind w:firstLine="400"/>
        <w:jc w:val="both"/>
      </w:pPr>
      <w:r>
        <w:rPr>
          <w:rStyle w:val="s0"/>
        </w:rPr>
        <w:t>9) внедрение управленческих и производственных технологий.</w:t>
      </w:r>
    </w:p>
    <w:p w:rsidR="00000000" w:rsidRDefault="00A911E2">
      <w:pPr>
        <w:ind w:firstLine="400"/>
        <w:jc w:val="both"/>
      </w:pPr>
      <w:r>
        <w:rPr>
          <w:rStyle w:val="s0"/>
        </w:rPr>
        <w:t>При предоставлении инновационных грантов проводится независимая экспертиза с привлечением отечественных и зарубежных экспертов.</w:t>
      </w:r>
    </w:p>
    <w:p w:rsidR="00000000" w:rsidRDefault="00A911E2">
      <w:pPr>
        <w:ind w:firstLine="400"/>
        <w:jc w:val="both"/>
      </w:pPr>
      <w:r>
        <w:rPr>
          <w:rStyle w:val="s0"/>
        </w:rPr>
        <w:t>4. Национальным институтом развития в области технологического развития открывается текущий счет в банке второго уровня - резиде</w:t>
      </w:r>
      <w:r>
        <w:rPr>
          <w:rStyle w:val="s0"/>
        </w:rPr>
        <w:t>нте Республики Казахстан для осуществления управления средствами, выделенными на предоставление инновационных грантов на основе договора, заключаемого между уполномоченным органом в области государственной поддержки индустриально-инновационной деятельности</w:t>
      </w:r>
      <w:r>
        <w:rPr>
          <w:rStyle w:val="s0"/>
        </w:rPr>
        <w:t xml:space="preserve"> и национальным институтом развития в области технологического развития.</w:t>
      </w:r>
    </w:p>
    <w:p w:rsidR="00000000" w:rsidRDefault="00A911E2">
      <w:pPr>
        <w:ind w:firstLine="400"/>
        <w:jc w:val="both"/>
      </w:pPr>
      <w:r>
        <w:rPr>
          <w:rStyle w:val="s0"/>
        </w:rPr>
        <w:t>Остатки средств на текущем счете, числящиеся на конец финансового года, не подлежат возврату уполномоченному органу в области государственной поддержки индустриально-инновационной дея</w:t>
      </w:r>
      <w:r>
        <w:rPr>
          <w:rStyle w:val="s0"/>
        </w:rPr>
        <w:t>тельности и, соответственно, в государственный бюджет, а расходуются на предоставление инновационных грантов в следующем финансовом году. Общий объем денег, предназначенных для предоставления инновационных грантов, распределяется между всеми инновационными</w:t>
      </w:r>
      <w:r>
        <w:rPr>
          <w:rStyle w:val="s0"/>
        </w:rPr>
        <w:t xml:space="preserve"> грантами.</w:t>
      </w:r>
    </w:p>
    <w:p w:rsidR="00000000" w:rsidRDefault="00A911E2">
      <w:pPr>
        <w:jc w:val="both"/>
      </w:pPr>
      <w:r>
        <w:rPr>
          <w:rStyle w:val="s3"/>
        </w:rPr>
        <w:t xml:space="preserve">См. </w:t>
      </w:r>
      <w:hyperlink r:id="rId87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оплаты услуг национального института развития в области технологического развития при предоставлении инновационных грантов.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21. Обеспечение ква</w:t>
      </w:r>
      <w:r>
        <w:rPr>
          <w:rStyle w:val="s1"/>
        </w:rPr>
        <w:t>лифицированными кадровыми ресурсами</w:t>
      </w:r>
    </w:p>
    <w:p w:rsidR="00000000" w:rsidRDefault="00A911E2">
      <w:pPr>
        <w:ind w:firstLine="400"/>
        <w:jc w:val="both"/>
      </w:pPr>
      <w:r>
        <w:rPr>
          <w:rStyle w:val="s0"/>
        </w:rPr>
        <w:t>1. Обеспечение субъектов индустриально-инновационной деятельности квалифицированными кадровыми ресурсами осуществляется посредством размещения государственного образовательного заказа на подготовку специалистов для приор</w:t>
      </w:r>
      <w:r>
        <w:rPr>
          <w:rStyle w:val="s0"/>
        </w:rPr>
        <w:t>итетных секторов экономики.</w:t>
      </w:r>
    </w:p>
    <w:p w:rsidR="00000000" w:rsidRDefault="00A911E2">
      <w:pPr>
        <w:ind w:firstLine="400"/>
        <w:jc w:val="both"/>
      </w:pPr>
      <w:r>
        <w:rPr>
          <w:rStyle w:val="s0"/>
        </w:rPr>
        <w:t>2. Уполномоченный орган в области государственной поддержки индустриально-инновационной деятельности на основе представляемых субъектами индустриально-инновационной деятельности сведений о потребностях в соответствующих специали</w:t>
      </w:r>
      <w:r>
        <w:rPr>
          <w:rStyle w:val="s0"/>
        </w:rPr>
        <w:t>стах формирует предложения по определению перечня специальностей, по которым требуется подготовка специалистов для приоритетных секторов экономики.</w:t>
      </w:r>
    </w:p>
    <w:p w:rsidR="00000000" w:rsidRDefault="00A911E2">
      <w:pPr>
        <w:ind w:firstLine="400"/>
        <w:jc w:val="both"/>
      </w:pPr>
      <w:r>
        <w:rPr>
          <w:rStyle w:val="s0"/>
        </w:rPr>
        <w:t>Уполномоченный орган в области образования на основе сведений, представляемых уполномоченным органом в облас</w:t>
      </w:r>
      <w:r>
        <w:rPr>
          <w:rStyle w:val="s0"/>
        </w:rPr>
        <w:t>ти государственной поддержки индустриально-инновационной деятельности, обязан определить перечень специальностей, по которым требуется подготовка специалистов для приоритетных секторов экономики, и на его основе сформировать государственный образовательный</w:t>
      </w:r>
      <w:r>
        <w:rPr>
          <w:rStyle w:val="s0"/>
        </w:rPr>
        <w:t xml:space="preserve"> заказ.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22. Обеспечение инженерно-коммуникационной инфраструктурой</w:t>
      </w:r>
    </w:p>
    <w:p w:rsidR="00000000" w:rsidRDefault="00A911E2">
      <w:pPr>
        <w:ind w:firstLine="400"/>
        <w:jc w:val="both"/>
      </w:pPr>
      <w:r>
        <w:rPr>
          <w:rStyle w:val="s0"/>
        </w:rPr>
        <w:t>1. Обеспечение инженерно-коммуникационной инфраструктурой субъектов индустриально-инновационной деятельности осуществляется для:</w:t>
      </w:r>
    </w:p>
    <w:p w:rsidR="00000000" w:rsidRDefault="00A911E2">
      <w:pPr>
        <w:ind w:firstLine="400"/>
        <w:jc w:val="both"/>
      </w:pPr>
      <w:r>
        <w:rPr>
          <w:rStyle w:val="s0"/>
        </w:rPr>
        <w:t>1) создания новых конкурентоспособных производств;</w:t>
      </w:r>
    </w:p>
    <w:p w:rsidR="00000000" w:rsidRDefault="00A911E2">
      <w:pPr>
        <w:ind w:firstLine="400"/>
        <w:jc w:val="both"/>
      </w:pPr>
      <w:r>
        <w:rPr>
          <w:rStyle w:val="s0"/>
        </w:rPr>
        <w:t>2) модернизации (технического перевооружения) и расширения действующих производств.</w:t>
      </w:r>
    </w:p>
    <w:p w:rsidR="00000000" w:rsidRDefault="00A911E2">
      <w:pPr>
        <w:ind w:firstLine="400"/>
        <w:jc w:val="both"/>
      </w:pPr>
      <w:r>
        <w:rPr>
          <w:rStyle w:val="s0"/>
        </w:rPr>
        <w:t>2. Обеспечение инженерно-коммуникационной инфраструктурой субъектов индустриально-инновационной деятельности, реализующих индустриально-инновационные проекты, соответствующ</w:t>
      </w:r>
      <w:r>
        <w:rPr>
          <w:rStyle w:val="s0"/>
        </w:rPr>
        <w:t>ие направлениям, предусмотренным в пункте 1 настоящей статьи, осуществляется посредством выделения бюджетных средств на строительство (реконструкцию) инженерно-коммуникационной инфраструктуры.</w:t>
      </w:r>
    </w:p>
    <w:p w:rsidR="00000000" w:rsidRDefault="00A911E2">
      <w:pPr>
        <w:ind w:firstLine="400"/>
        <w:jc w:val="both"/>
      </w:pPr>
      <w:r>
        <w:rPr>
          <w:rStyle w:val="s0"/>
        </w:rPr>
        <w:t>3. Выделение бюджетных средств на строительство (реконструкцию)</w:t>
      </w:r>
      <w:r>
        <w:rPr>
          <w:rStyle w:val="s0"/>
        </w:rPr>
        <w:t xml:space="preserve"> инженерно-коммуникационной инфраструктуры осуществляется в соответствии с </w:t>
      </w:r>
      <w:hyperlink r:id="rId88" w:history="1">
        <w:r>
          <w:rPr>
            <w:rStyle w:val="a3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23. Предоставление земельных участков и прав недропользов</w:t>
      </w:r>
      <w:r>
        <w:rPr>
          <w:rStyle w:val="s1"/>
        </w:rPr>
        <w:t>ания</w:t>
      </w:r>
    </w:p>
    <w:p w:rsidR="00000000" w:rsidRDefault="00A911E2">
      <w:pPr>
        <w:ind w:firstLine="400"/>
        <w:jc w:val="both"/>
      </w:pPr>
      <w:r>
        <w:rPr>
          <w:rStyle w:val="s0"/>
        </w:rPr>
        <w:t>Предоставление земельных участков и прав недропользования субъектам индустриально-инновационной деятельности осуществляется посредством: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1) выделения земельных участков на праве временного землепользования в соответствии с </w:t>
      </w:r>
      <w:hyperlink r:id="rId89" w:history="1">
        <w:r>
          <w:rPr>
            <w:rStyle w:val="a3"/>
          </w:rPr>
          <w:t>Земельным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A911E2">
      <w:pPr>
        <w:ind w:firstLine="400"/>
        <w:jc w:val="both"/>
      </w:pPr>
      <w:r>
        <w:rPr>
          <w:rStyle w:val="s0"/>
        </w:rPr>
        <w:t>2) предоставления права недропользования для проведения операций на разведку, добычу, совмещенную разведку и добычу полезных ископаемых, связанных с производственной деятельностью (технологическим циклом), без проведения конкурса на основе прямых переговор</w:t>
      </w:r>
      <w:r>
        <w:rPr>
          <w:rStyle w:val="s0"/>
        </w:rPr>
        <w:t xml:space="preserve">ов в соответствии с </w:t>
      </w:r>
      <w:hyperlink r:id="rId9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недрах и недропользовании».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24. Поддержка на внутреннем рынке</w:t>
      </w:r>
    </w:p>
    <w:p w:rsidR="00000000" w:rsidRDefault="00A911E2">
      <w:pPr>
        <w:ind w:firstLine="400"/>
        <w:jc w:val="both"/>
      </w:pPr>
      <w:r>
        <w:rPr>
          <w:rStyle w:val="s0"/>
        </w:rPr>
        <w:t>1. Предоставление сервисной поддержки и возмещение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 осуществляются уполномоченным органом в области государс</w:t>
      </w:r>
      <w:r>
        <w:rPr>
          <w:rStyle w:val="s0"/>
        </w:rPr>
        <w:t>твенной поддержки индустриально-инновационной деятельности с привлечением национального института развития в области развития местного содержания.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2. Сервисная поддержка субъектов индустриально-инновационной деятельности на внутреннем рынке осуществляется </w:t>
      </w:r>
      <w:r>
        <w:rPr>
          <w:rStyle w:val="s0"/>
        </w:rPr>
        <w:t>посредством:</w:t>
      </w:r>
    </w:p>
    <w:p w:rsidR="00000000" w:rsidRDefault="00A911E2">
      <w:pPr>
        <w:ind w:firstLine="400"/>
        <w:jc w:val="both"/>
      </w:pPr>
      <w:r>
        <w:rPr>
          <w:rStyle w:val="s0"/>
        </w:rPr>
        <w:t>1) безвозмездной регистрации физических и юридических лиц в базе данных товаров, работ, услуг и их поставщиков;</w:t>
      </w:r>
    </w:p>
    <w:p w:rsidR="00000000" w:rsidRDefault="00A911E2">
      <w:pPr>
        <w:ind w:firstLine="400"/>
        <w:jc w:val="both"/>
      </w:pPr>
      <w:r>
        <w:rPr>
          <w:rStyle w:val="s0"/>
        </w:rPr>
        <w:t>2) размещения информации о потенциальных заказчиках, отечественных товаропроизводителях и отечественных поставщиках работ и услуг н</w:t>
      </w:r>
      <w:r>
        <w:rPr>
          <w:rStyle w:val="s0"/>
        </w:rPr>
        <w:t>а интернет-ресурсе национального института развития в области развития местного содержания.</w:t>
      </w:r>
    </w:p>
    <w:p w:rsidR="00000000" w:rsidRDefault="00A911E2">
      <w:pPr>
        <w:ind w:firstLine="400"/>
        <w:jc w:val="both"/>
      </w:pPr>
      <w:hyperlink r:id="rId91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формирования и ведения базы данных товаров, работ, услуг и их поставщиков утверждается Прав</w:t>
      </w:r>
      <w:r>
        <w:rPr>
          <w:rStyle w:val="s0"/>
        </w:rPr>
        <w:t>ительством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3. Возмещение части затрат субъектов индустриально-инновационной деятельности осуществляется посредством возмещения затрат по:</w:t>
      </w:r>
    </w:p>
    <w:p w:rsidR="00000000" w:rsidRDefault="00A911E2">
      <w:pPr>
        <w:ind w:firstLine="400"/>
        <w:jc w:val="both"/>
      </w:pPr>
      <w:r>
        <w:rPr>
          <w:rStyle w:val="s0"/>
        </w:rPr>
        <w:t>1) оплате услуг консалтинговых организаций, привлеченных для разработки или экспертизы комплексн</w:t>
      </w:r>
      <w:r>
        <w:rPr>
          <w:rStyle w:val="s0"/>
        </w:rPr>
        <w:t>ого плана индустриально-инновационного проекта;</w:t>
      </w:r>
    </w:p>
    <w:p w:rsidR="00000000" w:rsidRDefault="00A911E2">
      <w:pPr>
        <w:ind w:firstLine="400"/>
        <w:jc w:val="both"/>
      </w:pPr>
      <w:r>
        <w:rPr>
          <w:rStyle w:val="s0"/>
        </w:rPr>
        <w:t>2) продвижению отечественных обработанных товаров, работ и услуг на внутреннем рынке.</w:t>
      </w:r>
    </w:p>
    <w:p w:rsidR="00000000" w:rsidRDefault="00A911E2">
      <w:pPr>
        <w:ind w:firstLine="400"/>
        <w:jc w:val="both"/>
      </w:pPr>
      <w:hyperlink r:id="rId92" w:history="1">
        <w:r>
          <w:rPr>
            <w:rStyle w:val="a3"/>
          </w:rPr>
          <w:t>Правила возмещения части затрат субъектов индустриально-и</w:t>
        </w:r>
        <w:r>
          <w:rPr>
            <w:rStyle w:val="a3"/>
          </w:rPr>
          <w:t>нновационной деятельности по продвижению отечественных обработанных товаров, работ, услуг на внутреннем рынке</w:t>
        </w:r>
      </w:hyperlink>
      <w:r>
        <w:rPr>
          <w:rStyle w:val="s0"/>
        </w:rPr>
        <w:t xml:space="preserve"> утверждаются Правительством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4. Национальным институтом развития в области развития местного содержания открывается текущий с</w:t>
      </w:r>
      <w:r>
        <w:rPr>
          <w:rStyle w:val="s0"/>
        </w:rPr>
        <w:t>чет в банке второго уровня - резиденте Республики Казахстан для осуществления управления средствами, выделенными на возмещение затрат субъектов индустриально-инновационной деятельности по продвижению отечественных обработанных товаров, работ и услуг на вну</w:t>
      </w:r>
      <w:r>
        <w:rPr>
          <w:rStyle w:val="s0"/>
        </w:rPr>
        <w:t>тренний рынок на основе договора, заключаемого между уполномоченным органом в области государственной поддержки индустриально-инновационной деятельности и национальным институтом развития в области развития местного содержания.</w:t>
      </w:r>
    </w:p>
    <w:p w:rsidR="00000000" w:rsidRDefault="00A911E2">
      <w:pPr>
        <w:ind w:firstLine="400"/>
        <w:jc w:val="both"/>
      </w:pPr>
      <w:r>
        <w:rPr>
          <w:rStyle w:val="s0"/>
        </w:rPr>
        <w:t>Остатки средств на текущем с</w:t>
      </w:r>
      <w:r>
        <w:rPr>
          <w:rStyle w:val="s0"/>
        </w:rPr>
        <w:t>чете, числящиеся на конец финансового года, не подлежат возврату уполномоченному органу в области государственной поддержки индустриально-инновационной деятельности и, соответственно, в государственный бюджет, а расходуются на возмещение затрат субъектов и</w:t>
      </w:r>
      <w:r>
        <w:rPr>
          <w:rStyle w:val="s0"/>
        </w:rPr>
        <w:t xml:space="preserve">ндустриально-инновационной деятельности по продвижению отечественных обработанных товаров, работ и услуг на внутренний рынок в следующем финансовом году. 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 xml:space="preserve">Статья 25. Привлечение иностранных инвестиций </w:t>
      </w:r>
    </w:p>
    <w:p w:rsidR="00000000" w:rsidRDefault="00A911E2">
      <w:pPr>
        <w:ind w:firstLine="400"/>
        <w:jc w:val="both"/>
      </w:pPr>
      <w:r>
        <w:rPr>
          <w:rStyle w:val="s0"/>
        </w:rPr>
        <w:t>1. Меры сервисной поддержки субъектов индустриально-</w:t>
      </w:r>
      <w:r>
        <w:rPr>
          <w:rStyle w:val="s0"/>
        </w:rPr>
        <w:t>инновационной деятельности обеспечиваются путем привлечения иностранных инвестиций и включают в себя:</w:t>
      </w:r>
    </w:p>
    <w:p w:rsidR="00000000" w:rsidRDefault="00A911E2">
      <w:pPr>
        <w:ind w:firstLine="400"/>
        <w:jc w:val="both"/>
      </w:pPr>
      <w:r>
        <w:rPr>
          <w:rStyle w:val="s0"/>
        </w:rPr>
        <w:t>1) осуществление поиска и проведение переговоров с потенциальными иностранными инвесторами с целью привлечения их к участию в реализации индустриально-инн</w:t>
      </w:r>
      <w:r>
        <w:rPr>
          <w:rStyle w:val="s0"/>
        </w:rPr>
        <w:t>овационных проектов;</w:t>
      </w:r>
    </w:p>
    <w:p w:rsidR="00000000" w:rsidRDefault="00A911E2">
      <w:pPr>
        <w:ind w:firstLine="400"/>
        <w:jc w:val="both"/>
      </w:pPr>
      <w:r>
        <w:rPr>
          <w:rStyle w:val="s0"/>
        </w:rPr>
        <w:t>2) привлечение субъектов индустриально-инновационной деятельности к участию в бизнес-форумах, конференциях и семинарах по инвестиционной тематике;</w:t>
      </w:r>
    </w:p>
    <w:p w:rsidR="00000000" w:rsidRDefault="00A911E2">
      <w:pPr>
        <w:ind w:firstLine="400"/>
        <w:jc w:val="both"/>
      </w:pPr>
      <w:r>
        <w:rPr>
          <w:rStyle w:val="s0"/>
        </w:rPr>
        <w:t>3) распространение информации об индустриально-инновационных проектах в иностранных сред</w:t>
      </w:r>
      <w:r>
        <w:rPr>
          <w:rStyle w:val="s0"/>
        </w:rPr>
        <w:t>ствах массовой информации посредством загранучреждений Республики Казахстан, а также через иностранные дипломатические и приравненные к ним представительства и консульские учреждения на территории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26. Развитие и продвижение э</w:t>
      </w:r>
      <w:r>
        <w:rPr>
          <w:rStyle w:val="s1"/>
        </w:rPr>
        <w:t>кспорта отечественных обработанных товаров, услуг</w:t>
      </w:r>
    </w:p>
    <w:p w:rsidR="00000000" w:rsidRDefault="00A911E2">
      <w:pPr>
        <w:jc w:val="both"/>
      </w:pPr>
      <w:r>
        <w:rPr>
          <w:rStyle w:val="s3"/>
        </w:rPr>
        <w:t xml:space="preserve">Пункт 1 изложен в редакции </w:t>
      </w:r>
      <w:hyperlink r:id="rId93" w:anchor="sub_id=2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04.07.13 г. № 130-V (</w:t>
      </w:r>
      <w:hyperlink r:id="rId94" w:anchor="sub_id=2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11E2">
      <w:pPr>
        <w:ind w:firstLine="400"/>
        <w:jc w:val="both"/>
      </w:pPr>
      <w:r>
        <w:rPr>
          <w:rStyle w:val="s0"/>
        </w:rPr>
        <w:t>1. Предоставление мер сервисной поддержки и возмещение части затрат субъектов индустриально-инновационной деятельности по продвижению отечественных обработанных товаров, услуг на внешние рынки осуществляются уполномочен</w:t>
      </w:r>
      <w:r>
        <w:rPr>
          <w:rStyle w:val="s0"/>
        </w:rPr>
        <w:t xml:space="preserve">ным органом в области государственной поддержки индустриально-инновационной деятельности с привлечением национального института развития в области развития и продвижения экспорта и </w:t>
      </w:r>
      <w:hyperlink r:id="rId95" w:anchor="sub_id=110000" w:history="1">
        <w:r>
          <w:rPr>
            <w:rStyle w:val="a3"/>
          </w:rPr>
          <w:t>Национальной палаты предпринимателей</w:t>
        </w:r>
      </w:hyperlink>
      <w:r>
        <w:rPr>
          <w:rStyle w:val="s0"/>
        </w:rPr>
        <w:t xml:space="preserve">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2. Меры сервисной поддержки субъектов индустриально-инновационной деятельности по продвижению отечественных обработанных товаров, услуг на внешние рынки осуществляются путем:</w:t>
      </w:r>
    </w:p>
    <w:p w:rsidR="00000000" w:rsidRDefault="00A911E2">
      <w:pPr>
        <w:ind w:firstLine="400"/>
        <w:jc w:val="both"/>
      </w:pPr>
      <w:r>
        <w:rPr>
          <w:rStyle w:val="s0"/>
        </w:rPr>
        <w:t>1) диагностик</w:t>
      </w:r>
      <w:r>
        <w:rPr>
          <w:rStyle w:val="s0"/>
        </w:rPr>
        <w:t>и их экспортного потенциала;</w:t>
      </w:r>
    </w:p>
    <w:p w:rsidR="00000000" w:rsidRDefault="00A911E2">
      <w:pPr>
        <w:ind w:firstLine="400"/>
        <w:jc w:val="both"/>
      </w:pPr>
      <w:r>
        <w:rPr>
          <w:rStyle w:val="s0"/>
        </w:rPr>
        <w:t>2) организации и проведения торговых миссий, осуществления выставочно-ярмарочной деятельности, продвижения товарных знаков отечественных производителей за рубежом;</w:t>
      </w:r>
    </w:p>
    <w:p w:rsidR="00000000" w:rsidRDefault="00A911E2">
      <w:pPr>
        <w:ind w:firstLine="400"/>
        <w:jc w:val="both"/>
      </w:pPr>
      <w:r>
        <w:rPr>
          <w:rStyle w:val="s0"/>
        </w:rPr>
        <w:t>3) повышения информированности потенциальных зарубежных покупателей через размещение на постоянной основе информации об отечественных производителях и их товарах, услугах за рубежом;</w:t>
      </w:r>
    </w:p>
    <w:p w:rsidR="00000000" w:rsidRDefault="00A911E2">
      <w:pPr>
        <w:ind w:firstLine="400"/>
        <w:jc w:val="both"/>
      </w:pPr>
      <w:r>
        <w:rPr>
          <w:rStyle w:val="s0"/>
        </w:rPr>
        <w:t>4) оказания информационной и аналитической поддержки по вопросам развития</w:t>
      </w:r>
      <w:r>
        <w:rPr>
          <w:rStyle w:val="s0"/>
        </w:rPr>
        <w:t xml:space="preserve"> и продвижения экспорта;</w:t>
      </w:r>
    </w:p>
    <w:p w:rsidR="00000000" w:rsidRDefault="00A911E2">
      <w:pPr>
        <w:ind w:firstLine="400"/>
        <w:jc w:val="both"/>
      </w:pPr>
      <w:r>
        <w:rPr>
          <w:rStyle w:val="s0"/>
        </w:rPr>
        <w:t>5) содействия в продвижении отечественных обработанных товаров, услуг на международный рынок гуманитарной помощи;</w:t>
      </w:r>
    </w:p>
    <w:p w:rsidR="00000000" w:rsidRDefault="00A911E2">
      <w:pPr>
        <w:ind w:firstLine="400"/>
        <w:jc w:val="both"/>
      </w:pPr>
      <w:r>
        <w:rPr>
          <w:rStyle w:val="s0"/>
        </w:rPr>
        <w:t>6) использования механизмов экспортного торгового финансирования, кредитования и страхования.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jc w:val="center"/>
      </w:pPr>
      <w:bookmarkStart w:id="6" w:name="SUB270000"/>
      <w:bookmarkEnd w:id="6"/>
      <w:r>
        <w:rPr>
          <w:rStyle w:val="s1"/>
        </w:rPr>
        <w:t>Глава 5. Заключительные положения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27. Ответственность за нарушение законодательства Республики Казахстан о государственной поддержке индустриально-инновационной деятельности</w:t>
      </w:r>
    </w:p>
    <w:p w:rsidR="00000000" w:rsidRDefault="00A911E2">
      <w:pPr>
        <w:ind w:firstLine="400"/>
        <w:jc w:val="both"/>
      </w:pPr>
      <w:r>
        <w:rPr>
          <w:rStyle w:val="s0"/>
        </w:rPr>
        <w:t>Нарушение законодательства Республики Казахстан о государственной поддерж</w:t>
      </w:r>
      <w:r>
        <w:rPr>
          <w:rStyle w:val="s0"/>
        </w:rPr>
        <w:t>ке индустриально-инновационной деятельности влечет ответственность, установленную законами Республики Казахстан.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left="1200" w:hanging="800"/>
        <w:jc w:val="both"/>
      </w:pPr>
      <w:r>
        <w:rPr>
          <w:rStyle w:val="s1"/>
        </w:rPr>
        <w:t>Статья 28. Порядок введения в действие настоящего Закона</w:t>
      </w:r>
    </w:p>
    <w:p w:rsidR="00000000" w:rsidRDefault="00A911E2">
      <w:pPr>
        <w:ind w:firstLine="400"/>
        <w:jc w:val="both"/>
      </w:pPr>
      <w:r>
        <w:rPr>
          <w:rStyle w:val="s0"/>
        </w:rPr>
        <w:t>1. Настоящий Закон вводится в действие по истечении десяти календарных дней после ег</w:t>
      </w:r>
      <w:r>
        <w:rPr>
          <w:rStyle w:val="s0"/>
        </w:rPr>
        <w:t xml:space="preserve">о первого официального </w:t>
      </w:r>
      <w:hyperlink r:id="rId96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A911E2">
      <w:pPr>
        <w:ind w:firstLine="400"/>
        <w:jc w:val="both"/>
      </w:pPr>
      <w:r>
        <w:rPr>
          <w:rStyle w:val="s0"/>
        </w:rPr>
        <w:t xml:space="preserve">2. Признать утратившим силу </w:t>
      </w:r>
      <w:hyperlink r:id="rId97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23 марта 2006 года «О государс</w:t>
      </w:r>
      <w:r>
        <w:rPr>
          <w:rStyle w:val="s0"/>
        </w:rPr>
        <w:t>твенной поддержке инновационной деятельности» (Ведомости Парламента Республики Казахстан, 2006 г., № 5-6, ст. 35; № 16, ст. 99; 2009 г., № 4-5, ст. 29; 2011 г., № 11, ст. 102).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firstLine="400"/>
        <w:jc w:val="both"/>
      </w:pPr>
      <w:r>
        <w:rPr>
          <w:rStyle w:val="s0"/>
        </w:rPr>
        <w:t> </w:t>
      </w:r>
    </w:p>
    <w:p w:rsidR="00000000" w:rsidRDefault="00A911E2">
      <w:pPr>
        <w:ind w:firstLine="426"/>
      </w:pPr>
      <w:r>
        <w:rPr>
          <w:b/>
          <w:bCs/>
        </w:rPr>
        <w:t xml:space="preserve">Президент </w:t>
      </w:r>
    </w:p>
    <w:p w:rsidR="00000000" w:rsidRDefault="00A911E2">
      <w:r>
        <w:rPr>
          <w:b/>
          <w:bCs/>
        </w:rPr>
        <w:t>Республики Казахстан</w:t>
      </w:r>
    </w:p>
    <w:p w:rsidR="00000000" w:rsidRDefault="00A911E2">
      <w:pPr>
        <w:ind w:firstLine="426"/>
      </w:pPr>
      <w:r>
        <w:rPr>
          <w:b/>
          <w:bCs/>
        </w:rPr>
        <w:t> </w:t>
      </w:r>
    </w:p>
    <w:p w:rsidR="00000000" w:rsidRDefault="00A911E2">
      <w:pPr>
        <w:ind w:firstLine="426"/>
      </w:pPr>
      <w:r>
        <w:rPr>
          <w:b/>
          <w:bCs/>
        </w:rPr>
        <w:t>Н. НАЗАРБАЕВ</w:t>
      </w:r>
    </w:p>
    <w:p w:rsidR="00000000" w:rsidRDefault="00A911E2">
      <w:pPr>
        <w:ind w:firstLine="426"/>
      </w:pPr>
      <w:r>
        <w:t> </w:t>
      </w:r>
    </w:p>
    <w:p w:rsidR="00000000" w:rsidRDefault="00A911E2">
      <w:pPr>
        <w:ind w:firstLine="426"/>
      </w:pPr>
      <w:r>
        <w:t> </w:t>
      </w:r>
    </w:p>
    <w:p w:rsidR="00000000" w:rsidRDefault="00A911E2">
      <w:r>
        <w:t>Астана, Акорда, 9 января</w:t>
      </w:r>
      <w:r>
        <w:t xml:space="preserve"> 2012 года</w:t>
      </w:r>
    </w:p>
    <w:p w:rsidR="00000000" w:rsidRDefault="00A911E2">
      <w:pPr>
        <w:ind w:firstLine="900"/>
      </w:pPr>
      <w:r>
        <w:t>№ 534-IV</w:t>
      </w:r>
    </w:p>
    <w:p w:rsidR="00000000" w:rsidRDefault="00A911E2">
      <w:r>
        <w:t> </w:t>
      </w:r>
    </w:p>
    <w:sectPr w:rsidR="00000000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1E2" w:rsidRDefault="00A911E2" w:rsidP="00A911E2">
      <w:r>
        <w:separator/>
      </w:r>
    </w:p>
  </w:endnote>
  <w:endnote w:type="continuationSeparator" w:id="0">
    <w:p w:rsidR="00A911E2" w:rsidRDefault="00A911E2" w:rsidP="00A9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E2" w:rsidRDefault="00A911E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E2" w:rsidRDefault="00A911E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E2" w:rsidRDefault="00A911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1E2" w:rsidRDefault="00A911E2" w:rsidP="00A911E2">
      <w:r>
        <w:separator/>
      </w:r>
    </w:p>
  </w:footnote>
  <w:footnote w:type="continuationSeparator" w:id="0">
    <w:p w:rsidR="00A911E2" w:rsidRDefault="00A911E2" w:rsidP="00A91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E2" w:rsidRDefault="00A911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E2" w:rsidRDefault="00A911E2" w:rsidP="00A911E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911E2" w:rsidRPr="00A911E2" w:rsidRDefault="00A911E2" w:rsidP="00A911E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09.01.2012 № 534-IV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E2" w:rsidRDefault="00A911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911E2"/>
    <w:rsid w:val="00A9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91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11E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91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11E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91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11E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91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11E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1212291" TargetMode="External"/><Relationship Id="rId21" Type="http://schemas.openxmlformats.org/officeDocument/2006/relationships/hyperlink" Target="http://online.zakon.kz/Document/?doc_id=31414182" TargetMode="External"/><Relationship Id="rId42" Type="http://schemas.openxmlformats.org/officeDocument/2006/relationships/hyperlink" Target="http://online.zakon.kz/Document/?doc_id=31492344" TargetMode="External"/><Relationship Id="rId47" Type="http://schemas.openxmlformats.org/officeDocument/2006/relationships/hyperlink" Target="http://online.zakon.kz/Document/?doc_id=31493299" TargetMode="External"/><Relationship Id="rId63" Type="http://schemas.openxmlformats.org/officeDocument/2006/relationships/hyperlink" Target="http://online.zakon.kz/Document/?doc_id=31239990" TargetMode="External"/><Relationship Id="rId68" Type="http://schemas.openxmlformats.org/officeDocument/2006/relationships/hyperlink" Target="http://online.zakon.kz/Document/?doc_id=31038117" TargetMode="External"/><Relationship Id="rId84" Type="http://schemas.openxmlformats.org/officeDocument/2006/relationships/hyperlink" Target="http://online.zakon.kz/Document/?doc_id=30424899" TargetMode="External"/><Relationship Id="rId89" Type="http://schemas.openxmlformats.org/officeDocument/2006/relationships/hyperlink" Target="http://online.zakon.kz/Document/?doc_id=1040583" TargetMode="External"/><Relationship Id="rId7" Type="http://schemas.openxmlformats.org/officeDocument/2006/relationships/hyperlink" Target="http://online.zakon.kz/Document/?doc_id=31112429" TargetMode="External"/><Relationship Id="rId71" Type="http://schemas.openxmlformats.org/officeDocument/2006/relationships/hyperlink" Target="http://online.zakon.kz/Document/?doc_id=1049233" TargetMode="External"/><Relationship Id="rId92" Type="http://schemas.openxmlformats.org/officeDocument/2006/relationships/hyperlink" Target="http://online.zakon.kz/Document/?doc_id=312218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406252" TargetMode="External"/><Relationship Id="rId29" Type="http://schemas.openxmlformats.org/officeDocument/2006/relationships/hyperlink" Target="http://online.zakon.kz/Document/?doc_id=31090533" TargetMode="External"/><Relationship Id="rId11" Type="http://schemas.openxmlformats.org/officeDocument/2006/relationships/hyperlink" Target="http://online.zakon.kz/Document/?doc_id=31228729" TargetMode="External"/><Relationship Id="rId24" Type="http://schemas.openxmlformats.org/officeDocument/2006/relationships/hyperlink" Target="http://online.zakon.kz/Document/?doc_id=31239990" TargetMode="External"/><Relationship Id="rId32" Type="http://schemas.openxmlformats.org/officeDocument/2006/relationships/hyperlink" Target="http://online.zakon.kz/Document/?doc_id=31201465" TargetMode="External"/><Relationship Id="rId37" Type="http://schemas.openxmlformats.org/officeDocument/2006/relationships/hyperlink" Target="http://online.zakon.kz/Document/?doc_id=31212209" TargetMode="External"/><Relationship Id="rId40" Type="http://schemas.openxmlformats.org/officeDocument/2006/relationships/hyperlink" Target="http://online.zakon.kz/Document/?doc_id=31414182" TargetMode="External"/><Relationship Id="rId45" Type="http://schemas.openxmlformats.org/officeDocument/2006/relationships/hyperlink" Target="http://online.zakon.kz/Document/?doc_id=31212291" TargetMode="External"/><Relationship Id="rId53" Type="http://schemas.openxmlformats.org/officeDocument/2006/relationships/hyperlink" Target="http://online.zakon.kz/Document/?doc_id=31414786" TargetMode="External"/><Relationship Id="rId58" Type="http://schemas.openxmlformats.org/officeDocument/2006/relationships/hyperlink" Target="http://online.zakon.kz/Document/?doc_id=31414182" TargetMode="External"/><Relationship Id="rId66" Type="http://schemas.openxmlformats.org/officeDocument/2006/relationships/hyperlink" Target="http://online.zakon.kz/Document/?doc_id=31565318" TargetMode="External"/><Relationship Id="rId74" Type="http://schemas.openxmlformats.org/officeDocument/2006/relationships/hyperlink" Target="http://online.zakon.kz/Document/?doc_id=31209490" TargetMode="External"/><Relationship Id="rId79" Type="http://schemas.openxmlformats.org/officeDocument/2006/relationships/hyperlink" Target="http://online.zakon.kz/Document/?doc_id=1035552" TargetMode="External"/><Relationship Id="rId87" Type="http://schemas.openxmlformats.org/officeDocument/2006/relationships/hyperlink" Target="http://online.zakon.kz/Document/?doc_id=31212209" TargetMode="External"/><Relationship Id="rId102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1414182" TargetMode="External"/><Relationship Id="rId82" Type="http://schemas.openxmlformats.org/officeDocument/2006/relationships/hyperlink" Target="http://online.zakon.kz/Document/?doc_id=31207805" TargetMode="External"/><Relationship Id="rId90" Type="http://schemas.openxmlformats.org/officeDocument/2006/relationships/hyperlink" Target="http://online.zakon.kz/Document/?doc_id=30770874" TargetMode="External"/><Relationship Id="rId95" Type="http://schemas.openxmlformats.org/officeDocument/2006/relationships/hyperlink" Target="http://online.zakon.kz/Document/?doc_id=31416500" TargetMode="External"/><Relationship Id="rId19" Type="http://schemas.openxmlformats.org/officeDocument/2006/relationships/hyperlink" Target="http://online.zakon.kz/Document/?doc_id=31414182" TargetMode="External"/><Relationship Id="rId14" Type="http://schemas.openxmlformats.org/officeDocument/2006/relationships/hyperlink" Target="http://online.zakon.kz/Document/?doc_id=31565683" TargetMode="External"/><Relationship Id="rId22" Type="http://schemas.openxmlformats.org/officeDocument/2006/relationships/hyperlink" Target="http://online.zakon.kz/Document/?doc_id=31414786" TargetMode="External"/><Relationship Id="rId27" Type="http://schemas.openxmlformats.org/officeDocument/2006/relationships/hyperlink" Target="http://online.zakon.kz/Document/?doc_id=31212202" TargetMode="External"/><Relationship Id="rId30" Type="http://schemas.openxmlformats.org/officeDocument/2006/relationships/hyperlink" Target="http://online.zakon.kz/Document/?doc_id=31090533" TargetMode="External"/><Relationship Id="rId35" Type="http://schemas.openxmlformats.org/officeDocument/2006/relationships/hyperlink" Target="http://online.zakon.kz/Document/?doc_id=31240622" TargetMode="External"/><Relationship Id="rId43" Type="http://schemas.openxmlformats.org/officeDocument/2006/relationships/hyperlink" Target="http://online.zakon.kz/Document/?doc_id=31493299" TargetMode="External"/><Relationship Id="rId48" Type="http://schemas.openxmlformats.org/officeDocument/2006/relationships/hyperlink" Target="http://online.zakon.kz/Document/?doc_id=31240915" TargetMode="External"/><Relationship Id="rId56" Type="http://schemas.openxmlformats.org/officeDocument/2006/relationships/hyperlink" Target="http://online.zakon.kz/Document/?doc_id=31414182" TargetMode="External"/><Relationship Id="rId64" Type="http://schemas.openxmlformats.org/officeDocument/2006/relationships/hyperlink" Target="http://online.zakon.kz/Document/?doc_id=31565318" TargetMode="External"/><Relationship Id="rId69" Type="http://schemas.openxmlformats.org/officeDocument/2006/relationships/hyperlink" Target="http://online.zakon.kz/Document/?doc_id=31565313" TargetMode="External"/><Relationship Id="rId77" Type="http://schemas.openxmlformats.org/officeDocument/2006/relationships/hyperlink" Target="http://online.zakon.kz/Document/?doc_id=30015652" TargetMode="External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hyperlink" Target="http://online.zakon.kz/Document/?doc_id=31227305" TargetMode="External"/><Relationship Id="rId51" Type="http://schemas.openxmlformats.org/officeDocument/2006/relationships/hyperlink" Target="http://online.zakon.kz/Document/?doc_id=31587233" TargetMode="External"/><Relationship Id="rId72" Type="http://schemas.openxmlformats.org/officeDocument/2006/relationships/hyperlink" Target="http://online.zakon.kz/Document/?doc_id=31267726" TargetMode="External"/><Relationship Id="rId80" Type="http://schemas.openxmlformats.org/officeDocument/2006/relationships/hyperlink" Target="http://online.zakon.kz/Document/?doc_id=31324932" TargetMode="External"/><Relationship Id="rId85" Type="http://schemas.openxmlformats.org/officeDocument/2006/relationships/hyperlink" Target="http://online.zakon.kz/Document/?doc_id=1039594" TargetMode="External"/><Relationship Id="rId93" Type="http://schemas.openxmlformats.org/officeDocument/2006/relationships/hyperlink" Target="http://online.zakon.kz/Document/?doc_id=31416464" TargetMode="External"/><Relationship Id="rId9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212202" TargetMode="External"/><Relationship Id="rId17" Type="http://schemas.openxmlformats.org/officeDocument/2006/relationships/hyperlink" Target="http://online.zakon.kz/Document/?doc_id=1005029" TargetMode="External"/><Relationship Id="rId25" Type="http://schemas.openxmlformats.org/officeDocument/2006/relationships/hyperlink" Target="http://online.zakon.kz/Document/?doc_id=31343710" TargetMode="External"/><Relationship Id="rId33" Type="http://schemas.openxmlformats.org/officeDocument/2006/relationships/hyperlink" Target="http://online.zakon.kz/Document/?doc_id=31239342" TargetMode="External"/><Relationship Id="rId38" Type="http://schemas.openxmlformats.org/officeDocument/2006/relationships/hyperlink" Target="http://online.zakon.kz/Document/?doc_id=1005029" TargetMode="External"/><Relationship Id="rId46" Type="http://schemas.openxmlformats.org/officeDocument/2006/relationships/hyperlink" Target="http://online.zakon.kz/Document/?doc_id=31492344" TargetMode="External"/><Relationship Id="rId59" Type="http://schemas.openxmlformats.org/officeDocument/2006/relationships/hyperlink" Target="http://online.zakon.kz/Document/?doc_id=31414786" TargetMode="External"/><Relationship Id="rId67" Type="http://schemas.openxmlformats.org/officeDocument/2006/relationships/hyperlink" Target="http://online.zakon.kz/Document/?doc_id=31565683" TargetMode="External"/><Relationship Id="rId103" Type="http://schemas.openxmlformats.org/officeDocument/2006/relationships/footer" Target="footer3.xml"/><Relationship Id="rId20" Type="http://schemas.openxmlformats.org/officeDocument/2006/relationships/hyperlink" Target="http://online.zakon.kz/Document/?doc_id=31414786" TargetMode="External"/><Relationship Id="rId41" Type="http://schemas.openxmlformats.org/officeDocument/2006/relationships/hyperlink" Target="http://online.zakon.kz/Document/?doc_id=31414786" TargetMode="External"/><Relationship Id="rId54" Type="http://schemas.openxmlformats.org/officeDocument/2006/relationships/hyperlink" Target="http://online.zakon.kz/Document/?doc_id=31414182" TargetMode="External"/><Relationship Id="rId62" Type="http://schemas.openxmlformats.org/officeDocument/2006/relationships/hyperlink" Target="http://online.zakon.kz/Document/?doc_id=31414786" TargetMode="External"/><Relationship Id="rId70" Type="http://schemas.openxmlformats.org/officeDocument/2006/relationships/hyperlink" Target="http://online.zakon.kz/Document/?doc_id=30044096" TargetMode="External"/><Relationship Id="rId75" Type="http://schemas.openxmlformats.org/officeDocument/2006/relationships/hyperlink" Target="http://online.zakon.kz/Document/?doc_id=31307079" TargetMode="External"/><Relationship Id="rId83" Type="http://schemas.openxmlformats.org/officeDocument/2006/relationships/hyperlink" Target="http://online.zakon.kz/Document/?doc_id=31238165" TargetMode="External"/><Relationship Id="rId88" Type="http://schemas.openxmlformats.org/officeDocument/2006/relationships/hyperlink" Target="http://online.zakon.kz/Document/?doc_id=30364477" TargetMode="External"/><Relationship Id="rId91" Type="http://schemas.openxmlformats.org/officeDocument/2006/relationships/hyperlink" Target="http://online.zakon.kz/Document/?doc_id=31197405" TargetMode="External"/><Relationship Id="rId96" Type="http://schemas.openxmlformats.org/officeDocument/2006/relationships/hyperlink" Target="http://online.zakon.kz/Document/?doc_id=3111242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405151" TargetMode="External"/><Relationship Id="rId23" Type="http://schemas.openxmlformats.org/officeDocument/2006/relationships/hyperlink" Target="http://online.zakon.kz/Document/?doc_id=31192976" TargetMode="External"/><Relationship Id="rId28" Type="http://schemas.openxmlformats.org/officeDocument/2006/relationships/hyperlink" Target="http://online.zakon.kz/Document/?doc_id=31239342" TargetMode="External"/><Relationship Id="rId36" Type="http://schemas.openxmlformats.org/officeDocument/2006/relationships/hyperlink" Target="http://online.zakon.kz/Document/?doc_id=31240915" TargetMode="External"/><Relationship Id="rId49" Type="http://schemas.openxmlformats.org/officeDocument/2006/relationships/hyperlink" Target="http://online.zakon.kz/Document/?doc_id=31212209" TargetMode="External"/><Relationship Id="rId57" Type="http://schemas.openxmlformats.org/officeDocument/2006/relationships/hyperlink" Target="http://online.zakon.kz/Document/?doc_id=31414786" TargetMode="External"/><Relationship Id="rId10" Type="http://schemas.openxmlformats.org/officeDocument/2006/relationships/hyperlink" Target="http://online.zakon.kz/Document/?doc_id=31227305" TargetMode="External"/><Relationship Id="rId31" Type="http://schemas.openxmlformats.org/officeDocument/2006/relationships/hyperlink" Target="http://online.zakon.kz/Document/?doc_id=31253087" TargetMode="External"/><Relationship Id="rId44" Type="http://schemas.openxmlformats.org/officeDocument/2006/relationships/hyperlink" Target="http://online.zakon.kz/Document/?doc_id=31343710" TargetMode="External"/><Relationship Id="rId52" Type="http://schemas.openxmlformats.org/officeDocument/2006/relationships/hyperlink" Target="http://online.zakon.kz/Document/?doc_id=31414182" TargetMode="External"/><Relationship Id="rId60" Type="http://schemas.openxmlformats.org/officeDocument/2006/relationships/hyperlink" Target="http://online.zakon.kz/Document/?doc_id=31192976" TargetMode="External"/><Relationship Id="rId65" Type="http://schemas.openxmlformats.org/officeDocument/2006/relationships/hyperlink" Target="http://online.zakon.kz/Document/?doc_id=31565683" TargetMode="External"/><Relationship Id="rId73" Type="http://schemas.openxmlformats.org/officeDocument/2006/relationships/hyperlink" Target="http://online.zakon.kz/Document/?doc_id=31343710" TargetMode="External"/><Relationship Id="rId78" Type="http://schemas.openxmlformats.org/officeDocument/2006/relationships/hyperlink" Target="http://online.zakon.kz/Document/?doc_id=31038117" TargetMode="External"/><Relationship Id="rId81" Type="http://schemas.openxmlformats.org/officeDocument/2006/relationships/hyperlink" Target="http://online.zakon.kz/Document/?doc_id=31208208" TargetMode="External"/><Relationship Id="rId86" Type="http://schemas.openxmlformats.org/officeDocument/2006/relationships/hyperlink" Target="http://online.zakon.kz/Document/?doc_id=31212202" TargetMode="External"/><Relationship Id="rId94" Type="http://schemas.openxmlformats.org/officeDocument/2006/relationships/hyperlink" Target="http://online.zakon.kz/Document/?doc_id=31417490" TargetMode="External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228729" TargetMode="External"/><Relationship Id="rId13" Type="http://schemas.openxmlformats.org/officeDocument/2006/relationships/hyperlink" Target="http://online.zakon.kz/Document/?doc_id=31565318" TargetMode="External"/><Relationship Id="rId18" Type="http://schemas.openxmlformats.org/officeDocument/2006/relationships/hyperlink" Target="http://online.zakon.kz/Document/?doc_id=31135247" TargetMode="External"/><Relationship Id="rId39" Type="http://schemas.openxmlformats.org/officeDocument/2006/relationships/hyperlink" Target="http://online.zakon.kz/Document/?doc_id=31587233" TargetMode="External"/><Relationship Id="rId34" Type="http://schemas.openxmlformats.org/officeDocument/2006/relationships/hyperlink" Target="http://online.zakon.kz/Document/?doc_id=31240917" TargetMode="External"/><Relationship Id="rId50" Type="http://schemas.openxmlformats.org/officeDocument/2006/relationships/hyperlink" Target="http://online.zakon.kz/Document/?doc_id=31197405" TargetMode="External"/><Relationship Id="rId55" Type="http://schemas.openxmlformats.org/officeDocument/2006/relationships/hyperlink" Target="http://online.zakon.kz/Document/?doc_id=31414786" TargetMode="External"/><Relationship Id="rId76" Type="http://schemas.openxmlformats.org/officeDocument/2006/relationships/hyperlink" Target="http://online.zakon.kz/Document/?doc_id=31189879" TargetMode="External"/><Relationship Id="rId97" Type="http://schemas.openxmlformats.org/officeDocument/2006/relationships/hyperlink" Target="http://online.zakon.kz/Document/?doc_id=30049965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5919</Words>
  <Characters>58439</Characters>
  <Application>Microsoft Office Word</Application>
  <DocSecurity>0</DocSecurity>
  <Lines>486</Lines>
  <Paragraphs>128</Paragraphs>
  <ScaleCrop>false</ScaleCrop>
  <Company>SPecialiST RePack</Company>
  <LinksUpToDate>false</LinksUpToDate>
  <CharactersWithSpaces>64230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09.01.2012 № 534-IV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2024-02-24T15:15:00Z</dcterms:created>
  <dcterms:modified xsi:type="dcterms:W3CDTF">2024-02-24T15:15:00Z</dcterms:modified>
</cp:coreProperties>
</file>